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0B39E3" w:rsidRDefault="008918AC" w:rsidP="008918AC">
      <w:pPr>
        <w:spacing w:before="120"/>
      </w:pPr>
      <w:r w:rsidRPr="000B39E3">
        <w:t>na zhotovení díla:</w:t>
      </w:r>
    </w:p>
    <w:p w14:paraId="19A0CE6B" w14:textId="4E793547" w:rsidR="008918AC" w:rsidRPr="0015676C" w:rsidRDefault="008918AC" w:rsidP="008918AC">
      <w:pPr>
        <w:pStyle w:val="Titul2"/>
      </w:pPr>
      <w:r w:rsidRPr="00B85D97">
        <w:t>„</w:t>
      </w:r>
      <w:r w:rsidR="00153C4D" w:rsidRPr="00153C4D">
        <w:t>Obvod OŘ Praha - oprava (výtahy, plošiny v obvodu OŘ Praha) - oprava kompresoru klimatizace CDP Praha</w:t>
      </w:r>
      <w:r w:rsidRPr="00B85D97">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p>
    <w:p w14:paraId="40C8782E"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Osoby zmocněné jednat: </w:t>
      </w:r>
    </w:p>
    <w:p w14:paraId="65B74205" w14:textId="77777777" w:rsidR="008918AC" w:rsidRPr="00B85D97" w:rsidRDefault="008918AC" w:rsidP="008918AC">
      <w:pPr>
        <w:numPr>
          <w:ilvl w:val="2"/>
          <w:numId w:val="16"/>
        </w:numPr>
        <w:spacing w:after="0"/>
        <w:contextualSpacing/>
        <w:rPr>
          <w:rFonts w:ascii="Verdana" w:eastAsia="Verdana" w:hAnsi="Verdana" w:cs="Times New Roman"/>
          <w:noProof/>
        </w:rPr>
      </w:pPr>
      <w:r w:rsidRPr="000B39E3">
        <w:rPr>
          <w:rFonts w:ascii="Verdana" w:eastAsia="Verdana" w:hAnsi="Verdana" w:cs="Times New Roman"/>
          <w:noProof/>
        </w:rPr>
        <w:t xml:space="preserve">ve věcech smluvních: Ing. Pavel Stejskal, vedoucí odboru veřejných zakázek Oblastního ředitelství Praha, mobil: 601 367 927 (mimo podpisu této </w:t>
      </w:r>
      <w:r w:rsidRPr="00B85D97">
        <w:rPr>
          <w:rFonts w:ascii="Verdana" w:eastAsia="Verdana" w:hAnsi="Verdana" w:cs="Times New Roman"/>
          <w:noProof/>
        </w:rPr>
        <w:t>smlouvy a jejich případných dodatků)</w:t>
      </w:r>
    </w:p>
    <w:p w14:paraId="426C9454" w14:textId="10EBB9AF" w:rsidR="008918AC" w:rsidRPr="00B85D97" w:rsidRDefault="00B85D97" w:rsidP="008918AC">
      <w:pPr>
        <w:numPr>
          <w:ilvl w:val="2"/>
          <w:numId w:val="16"/>
        </w:numPr>
        <w:spacing w:after="0"/>
        <w:contextualSpacing/>
        <w:rPr>
          <w:rFonts w:ascii="Verdana" w:eastAsia="Verdana" w:hAnsi="Verdana" w:cs="Times New Roman"/>
          <w:noProof/>
        </w:rPr>
      </w:pPr>
      <w:bookmarkStart w:id="0" w:name="_Ref171554"/>
      <w:r w:rsidRPr="00B85D97">
        <w:rPr>
          <w:rFonts w:ascii="Verdana" w:eastAsia="Verdana" w:hAnsi="Verdana" w:cs="Times New Roman"/>
          <w:noProof/>
        </w:rPr>
        <w:t>ve věcech technických: Ladislav Ulrich</w:t>
      </w:r>
      <w:r w:rsidR="008918AC" w:rsidRPr="00B85D97">
        <w:rPr>
          <w:rFonts w:ascii="Verdana" w:eastAsia="Verdana" w:hAnsi="Verdana" w:cs="Times New Roman"/>
          <w:noProof/>
        </w:rPr>
        <w:t>, tel.:</w:t>
      </w:r>
      <w:bookmarkEnd w:id="0"/>
      <w:r w:rsidRPr="00B85D97">
        <w:rPr>
          <w:rFonts w:ascii="Verdana" w:eastAsia="Verdana" w:hAnsi="Verdana" w:cs="Times New Roman"/>
          <w:noProof/>
        </w:rPr>
        <w:t xml:space="preserve"> +420 602 186 191</w:t>
      </w:r>
    </w:p>
    <w:p w14:paraId="5A83448A" w14:textId="6C7E3FAE" w:rsidR="008918AC" w:rsidRPr="00B85D97" w:rsidRDefault="008918AC" w:rsidP="008918AC">
      <w:pPr>
        <w:numPr>
          <w:ilvl w:val="2"/>
          <w:numId w:val="16"/>
        </w:numPr>
        <w:spacing w:after="0"/>
        <w:contextualSpacing/>
        <w:rPr>
          <w:rFonts w:ascii="Verdana" w:eastAsia="Verdana" w:hAnsi="Verdana" w:cs="Times New Roman"/>
          <w:noProof/>
        </w:rPr>
      </w:pPr>
      <w:r w:rsidRPr="00B85D97">
        <w:rPr>
          <w:rFonts w:ascii="Verdana" w:eastAsia="Verdana" w:hAnsi="Verdana" w:cs="Times New Roman"/>
          <w:noProof/>
        </w:rPr>
        <w:t xml:space="preserve">technický dozor: </w:t>
      </w:r>
      <w:r w:rsidR="00B85D97" w:rsidRPr="00B85D97">
        <w:rPr>
          <w:rFonts w:ascii="Verdana" w:eastAsia="Verdana" w:hAnsi="Verdana" w:cs="Times New Roman"/>
          <w:noProof/>
        </w:rPr>
        <w:t>Tomáš Lebeda, tel.: +420 607 035 306</w:t>
      </w:r>
    </w:p>
    <w:p w14:paraId="78E93CCB" w14:textId="77777777" w:rsidR="008918AC" w:rsidRPr="000B39E3" w:rsidRDefault="008918AC" w:rsidP="008918AC">
      <w:pPr>
        <w:rPr>
          <w:rFonts w:ascii="Verdana" w:eastAsia="Verdana" w:hAnsi="Verdana" w:cs="Times New Roman"/>
          <w:b/>
          <w:bCs/>
          <w:noProof/>
        </w:rPr>
      </w:pPr>
      <w:r w:rsidRPr="000B39E3">
        <w:rPr>
          <w:rFonts w:ascii="Verdana" w:eastAsia="Verdana" w:hAnsi="Verdana" w:cs="Times New Roman"/>
          <w:b/>
          <w:bCs/>
          <w:noProof/>
        </w:rPr>
        <w:tab/>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3F67744E" w14:textId="77777777"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7EE5AA93" w14:textId="77777777"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BCDCC3A"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14:paraId="3120AC9B" w14:textId="77777777" w:rsidR="008918AC"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14:paraId="4D8A807D"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Pr>
          <w:rFonts w:ascii="Verdana" w:eastAsia="Verdana" w:hAnsi="Verdana" w:cs="Times New Roman"/>
          <w:noProof/>
          <w:highlight w:val="yellow"/>
        </w:rPr>
        <w:t xml:space="preserve">vedoucí prací: </w:t>
      </w:r>
      <w:r w:rsidRPr="000B39E3">
        <w:rPr>
          <w:rFonts w:ascii="Verdana" w:eastAsia="Verdana" w:hAnsi="Verdana" w:cs="Times New Roman"/>
          <w:noProof/>
          <w:highlight w:val="yellow"/>
        </w:rPr>
        <w:t>………………., tel.: …………</w:t>
      </w: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lastRenderedPageBreak/>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77777777"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3950B39D" w:rsidR="008918AC" w:rsidRPr="00FD2697" w:rsidRDefault="008918AC" w:rsidP="00486C80">
      <w:pPr>
        <w:pStyle w:val="slovanseznam3"/>
        <w:rPr>
          <w:noProof/>
        </w:rPr>
      </w:pPr>
      <w:r w:rsidRPr="00FD2697">
        <w:rPr>
          <w:noProof/>
        </w:rPr>
        <w:t xml:space="preserve">Výzva </w:t>
      </w:r>
      <w:r w:rsidRPr="00486C80">
        <w:rPr>
          <w:noProof/>
        </w:rPr>
        <w:t xml:space="preserve">objednatele k podání nabídky pod č.j. </w:t>
      </w:r>
      <w:r w:rsidR="00486C80" w:rsidRPr="00486C80">
        <w:rPr>
          <w:noProof/>
        </w:rPr>
        <w:t>36661/2020-SŽ-OŘ PHA-OVZ</w:t>
      </w:r>
      <w:r w:rsidRPr="00486C80">
        <w:rPr>
          <w:noProof/>
        </w:rPr>
        <w:t xml:space="preserve">, ze dne </w:t>
      </w:r>
      <w:r w:rsidR="00486C80" w:rsidRPr="00486C80">
        <w:rPr>
          <w:noProof/>
        </w:rPr>
        <w:t>08. 10</w:t>
      </w:r>
      <w:r w:rsidRPr="00486C80">
        <w:rPr>
          <w:noProof/>
        </w:rPr>
        <w:t>. 2020 včetně</w:t>
      </w:r>
      <w:r w:rsidRPr="00FD2697">
        <w:rPr>
          <w:noProof/>
        </w:rPr>
        <w:t xml:space="preserve">  příloh.</w:t>
      </w:r>
    </w:p>
    <w:p w14:paraId="3B886831"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5899E3EA" w14:textId="5B1CFDB4" w:rsidR="008918AC" w:rsidRPr="00B85D97" w:rsidRDefault="008918AC" w:rsidP="00B85D97">
      <w:pPr>
        <w:pStyle w:val="slovanseznam2"/>
        <w:spacing w:after="120"/>
        <w:ind w:left="1078" w:hanging="454"/>
        <w:rPr>
          <w:noProof/>
        </w:rPr>
      </w:pPr>
      <w:r w:rsidRPr="00662F15">
        <w:rPr>
          <w:noProof/>
        </w:rPr>
        <w:t>Kompletní zhotovení díla vychází z podmínek citovaných v celém článku 2 té</w:t>
      </w:r>
      <w:r w:rsidR="00B85D97">
        <w:rPr>
          <w:noProof/>
        </w:rPr>
        <w:t xml:space="preserve">to smlouvy. Předmětem díla je </w:t>
      </w:r>
      <w:r w:rsidR="00B85D97" w:rsidRPr="00B85D97">
        <w:rPr>
          <w:rFonts w:ascii="Verdana" w:eastAsia="Verdana" w:hAnsi="Verdana" w:cs="Times New Roman"/>
          <w:noProof/>
        </w:rPr>
        <w:t>výměnu vadného kompresoru na chladicí jednotce AWA PROZONE FC2440ZC GE-2107-GO na objektu CDP Praha.</w:t>
      </w:r>
    </w:p>
    <w:p w14:paraId="22C95A6E" w14:textId="65BB56DF"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Místem provedení </w:t>
      </w:r>
      <w:r w:rsidRPr="00B85D97">
        <w:rPr>
          <w:rFonts w:ascii="Verdana" w:eastAsia="Verdana" w:hAnsi="Verdana" w:cs="Times New Roman"/>
          <w:noProof/>
        </w:rPr>
        <w:t xml:space="preserve">díla je </w:t>
      </w:r>
      <w:r w:rsidR="00C932F6">
        <w:rPr>
          <w:rFonts w:ascii="Verdana" w:eastAsia="Verdana" w:hAnsi="Verdana" w:cs="Times New Roman"/>
          <w:noProof/>
        </w:rPr>
        <w:t xml:space="preserve">adresa: </w:t>
      </w:r>
      <w:r w:rsidR="00B85D97" w:rsidRPr="00B85D97">
        <w:rPr>
          <w:rFonts w:ascii="Verdana" w:eastAsia="Verdana" w:hAnsi="Verdana" w:cs="Times New Roman"/>
          <w:bCs/>
          <w:iCs/>
          <w:noProof/>
        </w:rPr>
        <w:t>V Trianglu 2474, 180 00 Praha 9.</w:t>
      </w:r>
    </w:p>
    <w:p w14:paraId="219F004F"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63E5A8C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14:paraId="7C883666" w14:textId="2E466843" w:rsidR="008918AC" w:rsidRDefault="008918AC" w:rsidP="008918AC">
      <w:pPr>
        <w:numPr>
          <w:ilvl w:val="1"/>
          <w:numId w:val="16"/>
        </w:numPr>
        <w:tabs>
          <w:tab w:val="clear" w:pos="1191"/>
          <w:tab w:val="num" w:pos="-3402"/>
        </w:tabs>
        <w:rPr>
          <w:rFonts w:ascii="Verdana" w:eastAsia="Verdana" w:hAnsi="Verdana" w:cs="Times New Roman"/>
          <w:noProof/>
          <w:highlight w:val="yellow"/>
        </w:rPr>
      </w:pPr>
      <w:r>
        <w:rPr>
          <w:rFonts w:ascii="Verdana" w:eastAsia="Verdana" w:hAnsi="Verdana" w:cs="Times New Roman"/>
          <w:noProof/>
          <w:highlight w:val="yellow"/>
        </w:rPr>
        <w:t>Poddod</w:t>
      </w:r>
      <w:r w:rsidRPr="00362E19">
        <w:rPr>
          <w:rFonts w:ascii="Verdana" w:eastAsia="Verdana" w:hAnsi="Verdana" w:cs="Times New Roman"/>
          <w:noProof/>
          <w:highlight w:val="yellow"/>
        </w:rPr>
        <w:t>avatelem je / jsou …………: (existuje-li, vypsat jejich název adresy, IČ a činnosti, včetně jejich finančního objemu vyjádřeného v procentech z celkového finančního objemu díla, které budou provádět – jinak celý bod vymazat).</w:t>
      </w:r>
    </w:p>
    <w:p w14:paraId="5E1A8B6F" w14:textId="28125DA4" w:rsidR="00A51141" w:rsidRDefault="00A51141" w:rsidP="00A51141">
      <w:pPr>
        <w:ind w:left="1077"/>
        <w:rPr>
          <w:rFonts w:ascii="Verdana" w:eastAsia="Verdana" w:hAnsi="Verdana" w:cs="Times New Roman"/>
          <w:noProof/>
          <w:highlight w:val="yellow"/>
        </w:rPr>
      </w:pPr>
    </w:p>
    <w:p w14:paraId="639F2029" w14:textId="77777777" w:rsidR="00486C80" w:rsidRPr="00362E19" w:rsidRDefault="00486C80" w:rsidP="00A51141">
      <w:pPr>
        <w:ind w:left="1077"/>
        <w:rPr>
          <w:rFonts w:ascii="Verdana" w:eastAsia="Verdana" w:hAnsi="Verdana" w:cs="Times New Roman"/>
          <w:noProof/>
          <w:highlight w:val="yellow"/>
        </w:rPr>
      </w:pP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lastRenderedPageBreak/>
        <w:t>Termín plnění</w:t>
      </w:r>
    </w:p>
    <w:p w14:paraId="47FB0109"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03639C07" w14:textId="6BD030F0" w:rsidR="008918AC" w:rsidRPr="00B85D97" w:rsidRDefault="008918AC" w:rsidP="008918AC">
      <w:pPr>
        <w:pStyle w:val="Odstavecseseznamem"/>
        <w:spacing w:before="120"/>
        <w:ind w:left="1004"/>
        <w:rPr>
          <w:b/>
        </w:rPr>
      </w:pPr>
      <w:r w:rsidRPr="00B85D97">
        <w:t xml:space="preserve">Zahájení díla: </w:t>
      </w:r>
      <w:r w:rsidR="00B85D97" w:rsidRPr="00B85D97">
        <w:rPr>
          <w:b/>
        </w:rPr>
        <w:t>říjen 2020</w:t>
      </w:r>
      <w:r w:rsidRPr="00B85D97">
        <w:rPr>
          <w:b/>
        </w:rPr>
        <w:t xml:space="preserve"> – </w:t>
      </w:r>
      <w:r w:rsidR="00B85D97" w:rsidRPr="00B85D97">
        <w:rPr>
          <w:b/>
        </w:rPr>
        <w:t>ihned po nabytí účinnosti smlouvy o dílo uveřejněním v registru smluv</w:t>
      </w:r>
      <w:r w:rsidRPr="00B85D97">
        <w:rPr>
          <w:b/>
        </w:rPr>
        <w:t xml:space="preserve"> </w:t>
      </w:r>
    </w:p>
    <w:p w14:paraId="1F655F49" w14:textId="716115B8" w:rsidR="008918AC" w:rsidRPr="00362E19" w:rsidRDefault="008918AC" w:rsidP="008918AC">
      <w:pPr>
        <w:pStyle w:val="Odstavecseseznamem"/>
        <w:ind w:left="1004"/>
        <w:rPr>
          <w:b/>
        </w:rPr>
      </w:pPr>
      <w:r w:rsidRPr="00B85D97">
        <w:t>Ukončení díla:</w:t>
      </w:r>
      <w:r w:rsidR="00B85D97" w:rsidRPr="00B85D97">
        <w:rPr>
          <w:b/>
        </w:rPr>
        <w:t xml:space="preserve"> 30. listopadu 2020</w:t>
      </w:r>
    </w:p>
    <w:p w14:paraId="0F05237A"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Předání</w:t>
      </w:r>
      <w:r>
        <w:rPr>
          <w:rFonts w:ascii="Verdana" w:eastAsia="Verdana" w:hAnsi="Verdana" w:cs="Times New Roman"/>
          <w:noProof/>
        </w:rPr>
        <w:t xml:space="preserve"> </w:t>
      </w:r>
      <w:r w:rsidRPr="00662F15">
        <w:rPr>
          <w:rFonts w:ascii="Verdana" w:eastAsia="Verdana" w:hAnsi="Verdana" w:cs="Times New Roman"/>
          <w:noProof/>
        </w:rPr>
        <w:t>a převzetí poslední části díla proběhne dle harmonogramu, nebude-li smluvními stranami dodatečně dohodnuto jinak. O konečném předání a převzetí díla sepíší smluvní strany závěrečný protokol o předání a převzetí díla. Objednatel není povinen od zhotovitele převzít dílo s vadami, a to ani jeho část.</w:t>
      </w:r>
    </w:p>
    <w:p w14:paraId="532EBC63" w14:textId="77777777" w:rsidR="008918AC" w:rsidRPr="00B85D97" w:rsidRDefault="008918AC" w:rsidP="008918AC">
      <w:pPr>
        <w:numPr>
          <w:ilvl w:val="1"/>
          <w:numId w:val="16"/>
        </w:numPr>
        <w:tabs>
          <w:tab w:val="clear" w:pos="1191"/>
        </w:tabs>
        <w:rPr>
          <w:rFonts w:ascii="Verdana" w:eastAsia="Verdana" w:hAnsi="Verdana" w:cs="Times New Roman"/>
          <w:noProof/>
        </w:rPr>
      </w:pPr>
      <w:r w:rsidRPr="00B85D97">
        <w:rPr>
          <w:rFonts w:ascii="Verdana" w:eastAsia="Verdana" w:hAnsi="Verdana" w:cs="Times New Roman"/>
          <w:noProof/>
        </w:rPr>
        <w:t>Povinnost vyklizení pracoviště má zhotovitel do 7 kalendářních dnů po termínu ukončení díla.</w:t>
      </w: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14:paraId="0612338B" w14:textId="77777777" w:rsidR="008918AC" w:rsidRPr="00E239D4" w:rsidRDefault="008918AC" w:rsidP="008918AC">
      <w:pPr>
        <w:pStyle w:val="Odstavecseseznamem"/>
        <w:tabs>
          <w:tab w:val="left" w:pos="5670"/>
        </w:tabs>
        <w:spacing w:after="0"/>
        <w:ind w:left="1004"/>
        <w:contextualSpacing w:val="0"/>
        <w:rPr>
          <w:highlight w:val="yellow"/>
        </w:rPr>
      </w:pPr>
      <w:r w:rsidRPr="00E239D4">
        <w:rPr>
          <w:highlight w:val="yellow"/>
        </w:rPr>
        <w:t>Cena bez DPH:</w:t>
      </w:r>
      <w:r w:rsidRPr="00E239D4">
        <w:rPr>
          <w:highlight w:val="yellow"/>
        </w:rPr>
        <w:tab/>
        <w:t>Kč</w:t>
      </w:r>
    </w:p>
    <w:p w14:paraId="03500A7B" w14:textId="77777777" w:rsidR="008918AC" w:rsidRPr="00E239D4" w:rsidRDefault="008918AC" w:rsidP="008918AC">
      <w:pPr>
        <w:pStyle w:val="Odstavecseseznamem"/>
        <w:tabs>
          <w:tab w:val="left" w:pos="5670"/>
        </w:tabs>
        <w:spacing w:after="0"/>
        <w:ind w:left="1004"/>
        <w:contextualSpacing w:val="0"/>
        <w:rPr>
          <w:highlight w:val="yellow"/>
        </w:rPr>
      </w:pPr>
      <w:r w:rsidRPr="00E239D4">
        <w:rPr>
          <w:highlight w:val="yellow"/>
        </w:rPr>
        <w:t>DPH:</w:t>
      </w:r>
      <w:r w:rsidRPr="00E239D4">
        <w:rPr>
          <w:highlight w:val="yellow"/>
        </w:rPr>
        <w:tab/>
        <w:t>Kč</w:t>
      </w:r>
    </w:p>
    <w:p w14:paraId="30AEBFE4" w14:textId="77777777" w:rsidR="00C46DCC" w:rsidRPr="00E239D4" w:rsidRDefault="00C46DCC" w:rsidP="008918AC">
      <w:pPr>
        <w:pStyle w:val="Odstavecseseznamem"/>
        <w:tabs>
          <w:tab w:val="left" w:pos="5670"/>
        </w:tabs>
        <w:spacing w:after="0"/>
        <w:ind w:left="1004"/>
        <w:contextualSpacing w:val="0"/>
        <w:rPr>
          <w:highlight w:val="yellow"/>
        </w:rPr>
      </w:pPr>
      <w:r w:rsidRPr="00E239D4">
        <w:rPr>
          <w:highlight w:val="yellow"/>
        </w:rPr>
        <w:t>Cena s DPH:</w:t>
      </w:r>
      <w:r w:rsidRPr="00E239D4">
        <w:rPr>
          <w:highlight w:val="yellow"/>
        </w:rPr>
        <w:tab/>
        <w:t>Kč</w:t>
      </w:r>
    </w:p>
    <w:p w14:paraId="3B0451F1" w14:textId="77777777" w:rsidR="00C46DCC" w:rsidRPr="00E239D4" w:rsidRDefault="00C46DCC" w:rsidP="008918AC">
      <w:pPr>
        <w:pStyle w:val="Odstavecseseznamem"/>
        <w:tabs>
          <w:tab w:val="left" w:pos="5670"/>
        </w:tabs>
        <w:spacing w:after="0"/>
        <w:ind w:left="1004"/>
        <w:contextualSpacing w:val="0"/>
        <w:rPr>
          <w:highlight w:val="yellow"/>
        </w:rPr>
      </w:pPr>
    </w:p>
    <w:p w14:paraId="2FC8594D" w14:textId="77777777" w:rsidR="008918AC" w:rsidRPr="00E239D4" w:rsidRDefault="008918AC" w:rsidP="008918AC">
      <w:pPr>
        <w:pStyle w:val="Odstavecseseznamem"/>
        <w:tabs>
          <w:tab w:val="left" w:pos="5670"/>
        </w:tabs>
        <w:ind w:left="1004"/>
        <w:contextualSpacing w:val="0"/>
        <w:rPr>
          <w:highlight w:val="yellow"/>
        </w:rPr>
      </w:pPr>
      <w:r w:rsidRPr="00E239D4">
        <w:rPr>
          <w:highlight w:val="yellow"/>
        </w:rPr>
        <w:t xml:space="preserve">Cena za dílo bez DPH slovy:  </w:t>
      </w:r>
      <w:r w:rsidRPr="00E239D4">
        <w:rPr>
          <w:highlight w:val="yellow"/>
        </w:rPr>
        <w:tab/>
        <w:t>Kč</w:t>
      </w:r>
    </w:p>
    <w:p w14:paraId="3416B524" w14:textId="77777777" w:rsidR="008918AC" w:rsidRPr="00A041EA" w:rsidRDefault="008918AC" w:rsidP="008918AC">
      <w:pPr>
        <w:pStyle w:val="Odstavecseseznamem"/>
        <w:ind w:left="1004"/>
        <w:contextualSpacing w:val="0"/>
      </w:pPr>
      <w:r w:rsidRPr="00A041EA">
        <w:t>Dílo je hrazeno z hlavní činnosti.</w:t>
      </w:r>
    </w:p>
    <w:p w14:paraId="662FFB92"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0873A76F"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57EAFF27"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k povinnosti zabezpečit na své náklady likvidaci odpadu </w:t>
      </w:r>
      <w:r>
        <w:rPr>
          <w:rFonts w:ascii="Verdana" w:eastAsia="Verdana" w:hAnsi="Verdana" w:cs="Times New Roman"/>
          <w:noProof/>
        </w:rPr>
        <w:t xml:space="preserve">vzniklého při provádění díla </w:t>
      </w:r>
      <w:r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w:t>
      </w:r>
      <w:r w:rsidRPr="008D1D1C">
        <w:rPr>
          <w:rFonts w:ascii="Verdana" w:eastAsia="Verdana" w:hAnsi="Verdana" w:cs="Times New Roman"/>
          <w:noProof/>
        </w:rPr>
        <w:t>SŽDC</w:t>
      </w:r>
      <w:r w:rsidRPr="00362E19">
        <w:rPr>
          <w:rFonts w:ascii="Verdana" w:eastAsia="Verdana" w:hAnsi="Verdana" w:cs="Times New Roman"/>
          <w:noProof/>
        </w:rPr>
        <w:t xml:space="preserve"> č. 96 pro nakládání s odpady. Dále se zhotovitel zavazuje postupovat dle vyhlášky č. 352/2005 Sb. (vyhláška o nakládání s</w:t>
      </w:r>
      <w:r>
        <w:rPr>
          <w:rFonts w:ascii="Verdana" w:eastAsia="Verdana" w:hAnsi="Verdana" w:cs="Times New Roman"/>
          <w:noProof/>
        </w:rPr>
        <w:t> </w:t>
      </w:r>
      <w:r w:rsidRPr="00362E19">
        <w:rPr>
          <w:rFonts w:ascii="Verdana" w:eastAsia="Verdana" w:hAnsi="Verdana" w:cs="Times New Roman"/>
          <w:noProof/>
        </w:rPr>
        <w:t>elektrozařízeními</w:t>
      </w:r>
      <w:r>
        <w:rPr>
          <w:rFonts w:ascii="Verdana" w:eastAsia="Verdana" w:hAnsi="Verdana" w:cs="Times New Roman"/>
          <w:noProof/>
        </w:rPr>
        <w:t xml:space="preserve"> </w:t>
      </w:r>
      <w:r w:rsidRPr="00362E19">
        <w:rPr>
          <w:rFonts w:ascii="Verdana" w:eastAsia="Verdana" w:hAnsi="Verdana" w:cs="Times New Roman"/>
          <w:noProof/>
        </w:rPr>
        <w:t xml:space="preserve">a elektroodpady). Zhotovitel prohlašuje, že je původcem všech těchto odpadů a zavazuje se plnit všechny povinnosti původce odpadů dle zákona č. 185/2001 Sb. Při výskytu látek typu PCB je zhotovitel povinen dodržovat ještě vyhlášku MŽP ČR č. 384/2001 Sb., v platném znění.  Zhotovitel nepřekročí hygienické normy hluku, prachu a vibrací. Zhotovitel se zavazuje dodržovat bezpečnostní, zdravotní, hygienické a ekologické předpisy. V případě zásahů do </w:t>
      </w:r>
      <w:r w:rsidR="00C754C1">
        <w:rPr>
          <w:rFonts w:ascii="Verdana" w:eastAsia="Verdana" w:hAnsi="Verdana" w:cs="Times New Roman"/>
          <w:noProof/>
        </w:rPr>
        <w:t>stromoví</w:t>
      </w:r>
      <w:r w:rsidRPr="00362E19">
        <w:rPr>
          <w:rFonts w:ascii="Verdana" w:eastAsia="Verdana" w:hAnsi="Verdana" w:cs="Times New Roman"/>
          <w:noProof/>
        </w:rPr>
        <w:t xml:space="preserve"> se zhotovitel zavazuje dodržovat Metodický pokyn </w:t>
      </w:r>
      <w:r w:rsidRPr="008D1D1C">
        <w:rPr>
          <w:rFonts w:ascii="Verdana" w:eastAsia="Verdana" w:hAnsi="Verdana" w:cs="Times New Roman"/>
          <w:noProof/>
        </w:rPr>
        <w:t>SŽ</w:t>
      </w:r>
      <w:r w:rsidR="00901A6D">
        <w:rPr>
          <w:rFonts w:ascii="Verdana" w:eastAsia="Verdana" w:hAnsi="Verdana" w:cs="Times New Roman"/>
          <w:noProof/>
        </w:rPr>
        <w:t xml:space="preserve"> pro údržbu stromoví</w:t>
      </w:r>
      <w:r w:rsidRPr="00362E19">
        <w:rPr>
          <w:rFonts w:ascii="Verdana" w:eastAsia="Verdana" w:hAnsi="Verdana" w:cs="Times New Roman"/>
          <w:noProof/>
        </w:rPr>
        <w:t>.</w:t>
      </w:r>
    </w:p>
    <w:p w14:paraId="6D4B4CF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lastRenderedPageBreak/>
        <w:t xml:space="preserve">Zhotovitel je povinen dále dodržovat požární předpisy – dle zákona č. 133/1985  Sb. o požární ochraně v platném znění, vyhlášku č. </w:t>
      </w:r>
      <w:r>
        <w:rPr>
          <w:rFonts w:ascii="Verdana" w:eastAsia="Verdana" w:hAnsi="Verdana" w:cs="Times New Roman"/>
          <w:noProof/>
        </w:rPr>
        <w:t>246/2001 Sb. o požární prevenci</w:t>
      </w:r>
      <w:r w:rsidRPr="00362E19">
        <w:rPr>
          <w:rFonts w:ascii="Verdana" w:eastAsia="Verdana" w:hAnsi="Verdana" w:cs="Times New Roman"/>
          <w:noProof/>
        </w:rPr>
        <w:t xml:space="preserve">; předpis </w:t>
      </w:r>
      <w:r w:rsidRPr="008F2A0D">
        <w:rPr>
          <w:rFonts w:ascii="Verdana" w:eastAsia="Verdana" w:hAnsi="Verdana" w:cs="Times New Roman"/>
          <w:noProof/>
        </w:rPr>
        <w:t>SŽDC Ob 14 – předpis pro stanovení organizace zabezpečení požární ochrany SŽDC.</w:t>
      </w:r>
    </w:p>
    <w:p w14:paraId="7CD56D3C" w14:textId="77777777" w:rsidR="008918AC" w:rsidRPr="00B85D97" w:rsidRDefault="008918AC" w:rsidP="008918AC">
      <w:pPr>
        <w:numPr>
          <w:ilvl w:val="1"/>
          <w:numId w:val="16"/>
        </w:numPr>
        <w:tabs>
          <w:tab w:val="clear" w:pos="1191"/>
        </w:tabs>
        <w:rPr>
          <w:rFonts w:ascii="Verdana" w:eastAsia="Verdana" w:hAnsi="Verdana" w:cs="Times New Roman"/>
          <w:noProof/>
        </w:rPr>
      </w:pPr>
      <w:r w:rsidRPr="00B85D97">
        <w:rPr>
          <w:rFonts w:ascii="Verdana" w:eastAsia="Verdana" w:hAnsi="Verdana" w:cs="Times New Roman"/>
          <w:noProof/>
        </w:rPr>
        <w:t>Zhotovitel je povinen rovněž důsledně dodržovat všechny platné právní předpisy včetně ustanovení Zákoníku práce (zák. č. 262/2006 Sb.) a zákona o zajištění podmínek bezpečnosti a ochrany zdraví při práci (zák. č. 309/2006 Sb.) oboje v platném znění, dále předpis SŽDC Bp1 – Předpis o bezpečnosti a ochraně zdraví při práci a bude dodržovat Opatření ředitele OŘ Praha č. 13/2019: Analýza nebezpečí a hodnocení rizik.</w:t>
      </w:r>
    </w:p>
    <w:p w14:paraId="22CC8338" w14:textId="77777777" w:rsidR="008918AC"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avatelů podepsat objednateli, že byl s riziky seznámen, mohou jeho zaměstnanci práci u objednatele vykonávat pouze za předpokladu, když zhotovitel prokazatelně potvrdí, že odmítl seznámení s riziky podepsat. Výše uvedené odmítnutí se považuje za podstatné porušení smlouvy.</w:t>
      </w:r>
    </w:p>
    <w:p w14:paraId="2457C89D" w14:textId="77777777" w:rsidR="008918AC" w:rsidRPr="00DA6C24" w:rsidRDefault="008918AC" w:rsidP="008918AC">
      <w:pPr>
        <w:numPr>
          <w:ilvl w:val="1"/>
          <w:numId w:val="16"/>
        </w:numPr>
        <w:tabs>
          <w:tab w:val="clear" w:pos="1191"/>
        </w:tabs>
        <w:rPr>
          <w:rFonts w:ascii="Verdana" w:eastAsia="Verdana" w:hAnsi="Verdana" w:cs="Times New Roman"/>
          <w:noProof/>
        </w:rPr>
      </w:pPr>
      <w:r w:rsidRPr="00DA6C24">
        <w:rPr>
          <w:rFonts w:ascii="Verdana" w:eastAsia="Verdana" w:hAnsi="Verdana" w:cs="Times New Roman"/>
          <w:noProof/>
        </w:rPr>
        <w:t xml:space="preserve">Zhotovitel je povinen poučit své řidiče o nutnosti odstavovat motorová vozidla při provádění díla mimo průjezdný průřez kolejí a v místech, která jim budou vymezena při předání pracoviště.                            </w:t>
      </w:r>
    </w:p>
    <w:p w14:paraId="678ACC7C" w14:textId="77777777" w:rsidR="008918AC" w:rsidRPr="00DA6C24" w:rsidRDefault="008918AC" w:rsidP="008918AC">
      <w:pPr>
        <w:numPr>
          <w:ilvl w:val="1"/>
          <w:numId w:val="16"/>
        </w:numPr>
        <w:tabs>
          <w:tab w:val="clear" w:pos="1191"/>
        </w:tabs>
        <w:rPr>
          <w:rFonts w:ascii="Verdana" w:eastAsia="Verdana" w:hAnsi="Verdana" w:cs="Times New Roman"/>
          <w:noProof/>
        </w:rPr>
      </w:pPr>
      <w:r w:rsidRPr="00DA6C24">
        <w:rPr>
          <w:rFonts w:ascii="Verdana" w:eastAsia="Verdana" w:hAnsi="Verdana" w:cs="Times New Roman"/>
          <w:noProof/>
        </w:rPr>
        <w:t xml:space="preserve">V případě, že při provádění prací nebude použito schválených měřících přístrojů, zhotovitel se vystavuje riziku nepřevzetí provedených prací. Zhotovitel se zavazuje předložit objednateli na vyžádání kalibrační list a platné ověření. </w:t>
      </w:r>
    </w:p>
    <w:p w14:paraId="6A3BFCDC"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1A606DB9"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11 </w:t>
      </w:r>
      <w:r>
        <w:rPr>
          <w:rFonts w:ascii="Verdana" w:eastAsia="Verdana" w:hAnsi="Verdana" w:cs="Times New Roman"/>
          <w:noProof/>
        </w:rPr>
        <w:t>odst.</w:t>
      </w:r>
      <w:r w:rsidRPr="00362E19">
        <w:rPr>
          <w:rFonts w:ascii="Verdana" w:eastAsia="Verdana" w:hAnsi="Verdana" w:cs="Times New Roman"/>
          <w:noProof/>
        </w:rPr>
        <w:t xml:space="preserve"> 11.</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14:paraId="005E17F8"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odpovídá za to, že předmět této smlouvy bude zhotovený podle podmínek smlouvy a že po dobu záruční doby bude mít vlastnosti dohodnuté v této smlouvě. Časový harmonogram prací z nabídky zhotovitele, lze měnit a upravovat pouze</w:t>
      </w:r>
      <w:r>
        <w:rPr>
          <w:rFonts w:ascii="Verdana" w:eastAsia="Verdana" w:hAnsi="Verdana" w:cs="Times New Roman"/>
          <w:noProof/>
        </w:rPr>
        <w:t xml:space="preserve"> </w:t>
      </w:r>
      <w:r w:rsidRPr="00362E19">
        <w:rPr>
          <w:rFonts w:ascii="Verdana" w:eastAsia="Verdana" w:hAnsi="Verdana" w:cs="Times New Roman"/>
          <w:noProof/>
        </w:rPr>
        <w:t>se souhlasem objednatele.</w:t>
      </w:r>
    </w:p>
    <w:p w14:paraId="34CA3CB1" w14:textId="77777777" w:rsidR="008918AC" w:rsidRPr="00DA6C24" w:rsidRDefault="008918AC" w:rsidP="008918AC">
      <w:pPr>
        <w:numPr>
          <w:ilvl w:val="1"/>
          <w:numId w:val="16"/>
        </w:numPr>
        <w:tabs>
          <w:tab w:val="clear" w:pos="1191"/>
        </w:tabs>
        <w:rPr>
          <w:rFonts w:ascii="Verdana" w:eastAsia="Verdana" w:hAnsi="Verdana" w:cs="Times New Roman"/>
          <w:noProof/>
        </w:rPr>
      </w:pPr>
      <w:r w:rsidRPr="00DA6C24">
        <w:rPr>
          <w:rFonts w:ascii="Verdana" w:eastAsia="Verdana" w:hAnsi="Verdana" w:cs="Times New Roman"/>
          <w:noProof/>
        </w:rPr>
        <w:t>Hospodaření s vyzískaným materiálem bude prováděno v souladu se Směrnicí SŽDC č. 42 ze dne 7. 1. 2013 s názvem směrnice „Hospodaření s vyzískaným materiálem“. Požadovaný vyzískaný materiál včetně železného šrotu bude deponován v prostorách určených objednatelem a protokolárně na předávacím protokolu předán odpovědnému zástupci objednatele.</w:t>
      </w:r>
    </w:p>
    <w:p w14:paraId="4D872399" w14:textId="77777777" w:rsidR="008918AC" w:rsidRPr="00DA6C24" w:rsidRDefault="008918AC" w:rsidP="008918AC">
      <w:pPr>
        <w:numPr>
          <w:ilvl w:val="1"/>
          <w:numId w:val="16"/>
        </w:numPr>
        <w:tabs>
          <w:tab w:val="clear" w:pos="1191"/>
        </w:tabs>
        <w:rPr>
          <w:rFonts w:ascii="Verdana" w:eastAsia="Verdana" w:hAnsi="Verdana" w:cs="Times New Roman"/>
          <w:noProof/>
        </w:rPr>
      </w:pPr>
      <w:r w:rsidRPr="00DA6C24">
        <w:rPr>
          <w:rFonts w:ascii="Verdana" w:eastAsia="Verdana" w:hAnsi="Verdana" w:cs="Times New Roman"/>
          <w:noProof/>
        </w:rPr>
        <w:t xml:space="preserve">Vlastnosti výrobků použitých k opravě nebo instalování, které mají rozhodující význam pro výslednou kvalitu, musí splňovat ustanovení příslušných norem a předpisů. Zhotovitel provede opravu dle platných ČSN, vzorových listů a závazných předpisů. </w:t>
      </w:r>
    </w:p>
    <w:p w14:paraId="546D8FE1" w14:textId="77777777" w:rsidR="008918AC" w:rsidRPr="00DA6C24" w:rsidRDefault="008918AC" w:rsidP="008918AC">
      <w:pPr>
        <w:numPr>
          <w:ilvl w:val="1"/>
          <w:numId w:val="16"/>
        </w:numPr>
        <w:tabs>
          <w:tab w:val="clear" w:pos="1191"/>
        </w:tabs>
        <w:rPr>
          <w:rFonts w:ascii="Verdana" w:eastAsia="Verdana" w:hAnsi="Verdana" w:cs="Times New Roman"/>
          <w:noProof/>
        </w:rPr>
      </w:pPr>
      <w:r w:rsidRPr="00DA6C24">
        <w:rPr>
          <w:rFonts w:ascii="Verdana" w:eastAsia="Verdana" w:hAnsi="Verdana" w:cs="Times New Roman"/>
          <w:noProof/>
        </w:rPr>
        <w:lastRenderedPageBreak/>
        <w:t>Budou dodrženy technické a dodací podmínky od výrobců materiálů a zařízení. Technické a dodací podmínky určují podmínky, které musí zhotovitel při zabudování materiálů a výrobků dodržet včetně záruk výrobců na dodané výrobky a materiály. Součástí musí být i doložení potřebných atestů a splnění podmínek vyžadovaných obecně závaznými právními předpisy.</w:t>
      </w:r>
    </w:p>
    <w:p w14:paraId="0A3588C7" w14:textId="77777777" w:rsidR="008918AC" w:rsidRPr="00D0343C" w:rsidRDefault="008918AC" w:rsidP="008918AC">
      <w:pPr>
        <w:numPr>
          <w:ilvl w:val="1"/>
          <w:numId w:val="16"/>
        </w:numPr>
        <w:tabs>
          <w:tab w:val="clear" w:pos="1191"/>
        </w:tabs>
        <w:rPr>
          <w:rFonts w:ascii="Verdana" w:eastAsia="Verdana" w:hAnsi="Verdana" w:cs="Times New Roman"/>
          <w:noProof/>
        </w:rPr>
      </w:pPr>
      <w:r w:rsidRPr="00D0343C">
        <w:rPr>
          <w:rFonts w:ascii="Verdana" w:eastAsia="Verdana" w:hAnsi="Verdana" w:cs="Times New Roman"/>
          <w:noProof/>
        </w:rPr>
        <w:t xml:space="preserve">Zhotovitel se zavazuje, že on i jeho případní </w:t>
      </w:r>
      <w:r>
        <w:rPr>
          <w:rFonts w:ascii="Verdana" w:eastAsia="Verdana" w:hAnsi="Verdana" w:cs="Times New Roman"/>
          <w:noProof/>
        </w:rPr>
        <w:t>poddod</w:t>
      </w:r>
      <w:r w:rsidRPr="00D0343C">
        <w:rPr>
          <w:rFonts w:ascii="Verdana" w:eastAsia="Verdana" w:hAnsi="Verdana" w:cs="Times New Roman"/>
          <w:noProof/>
        </w:rPr>
        <w:t xml:space="preserve">avatelé budou dodržovat směrnici </w:t>
      </w:r>
      <w:r w:rsidRPr="00DF2F2A">
        <w:rPr>
          <w:rFonts w:ascii="Verdana" w:eastAsia="Verdana" w:hAnsi="Verdana" w:cs="Times New Roman"/>
          <w:noProof/>
        </w:rPr>
        <w:t>SŽDC</w:t>
      </w:r>
      <w:r w:rsidRPr="00D0343C">
        <w:rPr>
          <w:rFonts w:ascii="Verdana" w:eastAsia="Verdana" w:hAnsi="Verdana" w:cs="Times New Roman"/>
          <w:noProof/>
        </w:rPr>
        <w:t xml:space="preserve"> č. 120 "Dodržování zákazu kouření, požívání alkoholických nápojů a užívání jiných návykových látek" a souhlasí s oprávněním objednatele vykonávat kontrolu dodržování této směrnice způsobem v ní stanoveným.</w:t>
      </w:r>
    </w:p>
    <w:p w14:paraId="42CCEC32" w14:textId="77777777" w:rsidR="008918AC" w:rsidRPr="00DA6C24" w:rsidRDefault="008918AC" w:rsidP="008918AC">
      <w:pPr>
        <w:numPr>
          <w:ilvl w:val="1"/>
          <w:numId w:val="16"/>
        </w:numPr>
        <w:tabs>
          <w:tab w:val="clear" w:pos="1191"/>
        </w:tabs>
        <w:rPr>
          <w:rFonts w:ascii="Verdana" w:eastAsia="Verdana" w:hAnsi="Verdana" w:cs="Times New Roman"/>
          <w:noProof/>
        </w:rPr>
      </w:pPr>
      <w:r w:rsidRPr="00DA6C24">
        <w:rPr>
          <w:rFonts w:ascii="Verdana" w:eastAsia="Verdana" w:hAnsi="Verdana" w:cs="Times New Roman"/>
          <w:noProof/>
        </w:rPr>
        <w:t>V případě provádění prací ve střeženém prostoru pod kamerovým dohledem je zhotovitel povinen před zahájením prací nahlásit zahájení prací na telefonní čísla, která mu budou poskytnuta při předání pracoviště. V případě nedodržení této povinnosti se zhotovitel zavazuje uhradit veškeré náklady, které v důsledku toho vznikly objednateli, zejména náklady za výjezd zásahové jednotky.</w:t>
      </w:r>
    </w:p>
    <w:p w14:paraId="4A8E12F4" w14:textId="77777777" w:rsidR="008918AC" w:rsidRPr="00604D98"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„Nález podezřelého předmětu“.</w:t>
      </w:r>
    </w:p>
    <w:p w14:paraId="4779FDD8" w14:textId="77777777" w:rsidR="008918AC" w:rsidRPr="00362E19" w:rsidRDefault="008918AC" w:rsidP="008918AC">
      <w:pPr>
        <w:pStyle w:val="slovanseznam2"/>
        <w:numPr>
          <w:ilvl w:val="1"/>
          <w:numId w:val="16"/>
        </w:numPr>
        <w:rPr>
          <w:noProof/>
        </w:rPr>
      </w:pPr>
      <w:r w:rsidRPr="00362E19">
        <w:rPr>
          <w:noProof/>
        </w:rPr>
        <w:t xml:space="preserve">Pojištění zhotovitele je kryto pojistnou smlouvou č. </w:t>
      </w:r>
      <w:r w:rsidRPr="00110ED7">
        <w:rPr>
          <w:noProof/>
          <w:highlight w:val="yellow"/>
        </w:rPr>
        <w:t>……………</w:t>
      </w:r>
      <w:r w:rsidRPr="00362E19">
        <w:rPr>
          <w:noProof/>
        </w:rPr>
        <w:t xml:space="preserve"> uzavřenou s </w:t>
      </w:r>
      <w:r w:rsidRPr="00110ED7">
        <w:rPr>
          <w:noProof/>
          <w:highlight w:val="yellow"/>
        </w:rPr>
        <w:t>………………,</w:t>
      </w:r>
      <w:r w:rsidRPr="00362E19">
        <w:rPr>
          <w:noProof/>
        </w:rPr>
        <w:t xml:space="preserve"> která kryje škodu způsobenou jinému v souvislosti s činností zhotovitele, a to až do výše </w:t>
      </w:r>
      <w:r w:rsidRPr="00110ED7">
        <w:rPr>
          <w:noProof/>
          <w:highlight w:val="yellow"/>
        </w:rPr>
        <w:t>………</w:t>
      </w:r>
      <w:r w:rsidRPr="00362E19">
        <w:rPr>
          <w:noProof/>
        </w:rPr>
        <w:t xml:space="preserve">Kč. </w:t>
      </w:r>
      <w:r w:rsidRPr="00051AF0">
        <w:rPr>
          <w:rFonts w:ascii="Verdana" w:eastAsia="Verdana" w:hAnsi="Verdana" w:cs="Times New Roman"/>
          <w:noProof/>
        </w:rPr>
        <w:t>Pojištění bude udržováno po celou dobu plnění díla.</w:t>
      </w:r>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253B04C8" w14:textId="1537CE0D"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 xml:space="preserve">Zhotovitel na provedené dílo poskytne záruku na jakost </w:t>
      </w:r>
      <w:r w:rsidR="00DA6C24" w:rsidRPr="00DA6C24">
        <w:rPr>
          <w:rFonts w:ascii="Verdana" w:eastAsia="Verdana" w:hAnsi="Verdana" w:cs="Times New Roman"/>
          <w:noProof/>
        </w:rPr>
        <w:t>na dodaný materiál v délce 24 měsíců a na práce v délce 60 měsíců</w:t>
      </w:r>
      <w:r w:rsidRPr="00110ED7">
        <w:rPr>
          <w:rFonts w:ascii="Verdana" w:eastAsia="Verdana" w:hAnsi="Verdana" w:cs="Times New Roman"/>
          <w:noProof/>
        </w:rPr>
        <w:t xml:space="preserve"> jejíž počátek je dnem oboustranného podpisu závěrečného protokolu o předání a převzetí díla dle čl. </w:t>
      </w:r>
      <w:r w:rsidR="007F3EC4">
        <w:rPr>
          <w:rFonts w:ascii="Verdana" w:eastAsia="Verdana" w:hAnsi="Verdana" w:cs="Times New Roman"/>
          <w:noProof/>
        </w:rPr>
        <w:t>4</w:t>
      </w:r>
      <w:r w:rsidRPr="00110ED7">
        <w:rPr>
          <w:rFonts w:ascii="Verdana" w:eastAsia="Verdana" w:hAnsi="Verdana" w:cs="Times New Roman"/>
          <w:noProof/>
        </w:rPr>
        <w:t>.</w:t>
      </w:r>
    </w:p>
    <w:p w14:paraId="64334359" w14:textId="77777777"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 xml:space="preserve">Zhotovitel poskytuje podpisem této smlouvy objednateli předběžný souhlas s prozatímním užíváním částí díla - provozuschopných etap či celků - předaných a převzatých na základě dílčích předávacích protokolů a zavazuje se poskytnout na tyto části díla záruku za jakost. Tímto ustanovením není dotčena délka poskytované záruky za jakost dle předchozího odstavce.  </w:t>
      </w:r>
    </w:p>
    <w:p w14:paraId="1DAB8D3E"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59564A2E" w14:textId="77777777" w:rsidR="002A290D" w:rsidRPr="00110ED7" w:rsidRDefault="002A290D" w:rsidP="002A290D">
      <w:pPr>
        <w:numPr>
          <w:ilvl w:val="1"/>
          <w:numId w:val="16"/>
        </w:numPr>
        <w:rPr>
          <w:rFonts w:ascii="Verdana" w:eastAsia="Verdana" w:hAnsi="Verdana" w:cs="Times New Roman"/>
          <w:noProof/>
        </w:rPr>
      </w:pPr>
      <w:r>
        <w:rPr>
          <w:rFonts w:ascii="Verdana" w:eastAsia="Verdana" w:hAnsi="Verdana" w:cs="Times New Roman"/>
          <w:noProof/>
        </w:rPr>
        <w:t xml:space="preserve">Fakturace bude probíhat na základě zhotovitelem vytaveného daňového (faktura s náležitostí daňového dokladu), která bude vystavena po provedení a předání díla. Faktura bude vystavena do 15 dní od předání díla a doručena na korespondenční 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bude příloha soupisu provedených prací a dodaného materiálu.</w:t>
      </w:r>
    </w:p>
    <w:p w14:paraId="5E68AB90" w14:textId="77777777" w:rsidR="002A290D" w:rsidRPr="008442BC" w:rsidRDefault="002A290D" w:rsidP="002A290D">
      <w:pPr>
        <w:numPr>
          <w:ilvl w:val="1"/>
          <w:numId w:val="16"/>
        </w:numPr>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§92a zákona č.235/2004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§29 zákona č. 235/2004Sb. Bankovní účet zhotovitele bude ve zveřejněné databázi správců daně.</w:t>
      </w:r>
    </w:p>
    <w:p w14:paraId="708A9FE2"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lastRenderedPageBreak/>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77777777" w:rsidR="002A290D" w:rsidRPr="00ED3514" w:rsidRDefault="002A290D" w:rsidP="002A290D">
      <w:pPr>
        <w:numPr>
          <w:ilvl w:val="1"/>
          <w:numId w:val="16"/>
        </w:numPr>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58A89CB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18A975EA" w14:textId="77777777" w:rsidR="00DA6C24" w:rsidRPr="00ED3514" w:rsidRDefault="00DA6C24" w:rsidP="00DA6C24">
      <w:pPr>
        <w:pStyle w:val="Odstavecseseznamem"/>
        <w:tabs>
          <w:tab w:val="left" w:pos="709"/>
        </w:tabs>
        <w:rPr>
          <w:b/>
        </w:rPr>
      </w:pPr>
      <w:r w:rsidRPr="00ED3514">
        <w:rPr>
          <w:b/>
        </w:rPr>
        <w:t xml:space="preserve">Správa </w:t>
      </w:r>
      <w:r>
        <w:rPr>
          <w:b/>
        </w:rPr>
        <w:t xml:space="preserve">železnic, </w:t>
      </w:r>
      <w:r w:rsidRPr="00ED3514">
        <w:rPr>
          <w:b/>
        </w:rPr>
        <w:t>státní organizace</w:t>
      </w:r>
    </w:p>
    <w:p w14:paraId="381D60FC" w14:textId="77777777" w:rsidR="00DA6C24" w:rsidRPr="000B39E3" w:rsidRDefault="00DA6C24" w:rsidP="00DA6C24">
      <w:pPr>
        <w:pStyle w:val="Odstavecseseznamem"/>
        <w:tabs>
          <w:tab w:val="left" w:pos="709"/>
        </w:tabs>
        <w:spacing w:after="0"/>
      </w:pPr>
      <w:r w:rsidRPr="000B39E3">
        <w:t>se sídlem: Praha 1 - Nové Město, Dlážděná 1003/7, PSČ 110 00</w:t>
      </w:r>
    </w:p>
    <w:p w14:paraId="5A1E6841" w14:textId="77777777" w:rsidR="00DA6C24" w:rsidRPr="000B39E3" w:rsidRDefault="00DA6C24" w:rsidP="00DA6C24">
      <w:pPr>
        <w:pStyle w:val="Zkladntext21"/>
        <w:tabs>
          <w:tab w:val="left" w:pos="709"/>
        </w:tabs>
        <w:spacing w:after="240"/>
        <w:ind w:left="720"/>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14:paraId="5B92751B" w14:textId="77777777" w:rsidR="00DA6C24" w:rsidRPr="00E51BB6" w:rsidRDefault="00DA6C24" w:rsidP="00DA6C24">
      <w:pPr>
        <w:ind w:firstLine="708"/>
        <w:rPr>
          <w:noProof/>
        </w:rPr>
      </w:pPr>
      <w:r>
        <w:rPr>
          <w:noProof/>
        </w:rPr>
        <w:t>Faktury budou doručovány na tuto adresu:</w:t>
      </w:r>
    </w:p>
    <w:p w14:paraId="1CA37171" w14:textId="77777777" w:rsidR="00DA6C24" w:rsidRPr="009A54C9" w:rsidRDefault="00DA6C24" w:rsidP="00DA6C24">
      <w:pPr>
        <w:pStyle w:val="Odstavecseseznamem"/>
        <w:tabs>
          <w:tab w:val="left" w:pos="709"/>
        </w:tabs>
        <w:rPr>
          <w:b/>
        </w:rPr>
      </w:pPr>
      <w:r w:rsidRPr="009A54C9">
        <w:rPr>
          <w:b/>
        </w:rPr>
        <w:t>Správa železnic, státní organizace</w:t>
      </w:r>
    </w:p>
    <w:p w14:paraId="4543AD5B" w14:textId="77777777" w:rsidR="00DA6C24" w:rsidRPr="009A54C9" w:rsidRDefault="00DA6C24" w:rsidP="00DA6C24">
      <w:pPr>
        <w:pStyle w:val="Odstavecseseznamem"/>
        <w:tabs>
          <w:tab w:val="left" w:pos="709"/>
        </w:tabs>
        <w:rPr>
          <w:b/>
        </w:rPr>
      </w:pPr>
      <w:r w:rsidRPr="009A54C9">
        <w:rPr>
          <w:b/>
        </w:rPr>
        <w:t>Centrální finanční účtárna Čechy</w:t>
      </w:r>
    </w:p>
    <w:p w14:paraId="505E4377" w14:textId="77777777" w:rsidR="00DA6C24" w:rsidRPr="009A54C9" w:rsidRDefault="00DA6C24" w:rsidP="00DA6C24">
      <w:pPr>
        <w:pStyle w:val="Odstavecseseznamem"/>
        <w:tabs>
          <w:tab w:val="left" w:pos="709"/>
        </w:tabs>
        <w:rPr>
          <w:b/>
        </w:rPr>
      </w:pPr>
      <w:r w:rsidRPr="009A54C9">
        <w:rPr>
          <w:b/>
        </w:rPr>
        <w:t xml:space="preserve">Náměstí Jana </w:t>
      </w:r>
      <w:proofErr w:type="spellStart"/>
      <w:r w:rsidRPr="009A54C9">
        <w:rPr>
          <w:b/>
        </w:rPr>
        <w:t>Pernera</w:t>
      </w:r>
      <w:proofErr w:type="spellEnd"/>
      <w:r w:rsidRPr="009A54C9">
        <w:rPr>
          <w:b/>
        </w:rPr>
        <w:t xml:space="preserve"> 217</w:t>
      </w:r>
    </w:p>
    <w:p w14:paraId="4B4F0A0A" w14:textId="77777777" w:rsidR="00DA6C24" w:rsidRPr="00475D3F" w:rsidRDefault="00DA6C24" w:rsidP="00DA6C24">
      <w:pPr>
        <w:pStyle w:val="Odstavecseseznamem"/>
        <w:tabs>
          <w:tab w:val="left" w:pos="709"/>
        </w:tabs>
        <w:rPr>
          <w:b/>
        </w:rPr>
      </w:pPr>
      <w:r w:rsidRPr="009A54C9">
        <w:rPr>
          <w:b/>
        </w:rPr>
        <w:t>530 02 Pardubice</w:t>
      </w:r>
    </w:p>
    <w:p w14:paraId="32410B5C" w14:textId="21FFC61B" w:rsidR="00DA6C24" w:rsidRDefault="00DA6C24" w:rsidP="00DA6C24">
      <w:pPr>
        <w:tabs>
          <w:tab w:val="left" w:pos="709"/>
        </w:tabs>
        <w:ind w:left="708"/>
      </w:pPr>
      <w:r>
        <w:t xml:space="preserve">Nebo ve formátu PDF e-mailem na: </w:t>
      </w:r>
      <w:hyperlink r:id="rId11" w:history="1">
        <w:r w:rsidRPr="006955C8">
          <w:rPr>
            <w:rStyle w:val="Hypertextovodkaz"/>
          </w:rPr>
          <w:t>ePodatelnaCFUCechy@spravazeleznic.cz</w:t>
        </w:r>
      </w:hyperlink>
      <w:r>
        <w:t xml:space="preserve"> </w:t>
      </w:r>
    </w:p>
    <w:p w14:paraId="045D8737" w14:textId="77777777" w:rsidR="00DA6C24" w:rsidRPr="00475D3F" w:rsidRDefault="00DA6C24" w:rsidP="00DA6C24">
      <w:pPr>
        <w:tabs>
          <w:tab w:val="left" w:pos="709"/>
        </w:tabs>
        <w:ind w:left="708"/>
      </w:pPr>
      <w:r>
        <w:t>Preferovaný způsob doručování je na výše uvedenou emailovou adresu.</w:t>
      </w:r>
    </w:p>
    <w:p w14:paraId="0762354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14:paraId="222DEC04" w14:textId="77777777"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56C4252D"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3DD3136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lastRenderedPageBreak/>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659B3685"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Za prodlení s vyklizením </w:t>
      </w:r>
      <w:r>
        <w:rPr>
          <w:rFonts w:ascii="Verdana" w:eastAsia="Verdana" w:hAnsi="Verdana" w:cs="Times New Roman"/>
          <w:noProof/>
        </w:rPr>
        <w:t>pracovišt</w:t>
      </w:r>
      <w:r w:rsidRPr="00E36281">
        <w:rPr>
          <w:rFonts w:ascii="Verdana" w:eastAsia="Verdana" w:hAnsi="Verdana" w:cs="Times New Roman"/>
          <w:noProof/>
        </w:rPr>
        <w:t xml:space="preserve">ě po lhůtě stanovené ve smlouvě, uhradí zhotovitel smluvní pokutu ve výši </w:t>
      </w:r>
      <w:r>
        <w:rPr>
          <w:rFonts w:ascii="Verdana" w:eastAsia="Verdana" w:hAnsi="Verdana" w:cs="Times New Roman"/>
          <w:noProof/>
        </w:rPr>
        <w:t>0,05% smluvní ceny</w:t>
      </w:r>
      <w:r w:rsidRPr="00E36281">
        <w:rPr>
          <w:rFonts w:ascii="Verdana" w:eastAsia="Verdana" w:hAnsi="Verdana" w:cs="Times New Roman"/>
          <w:noProof/>
        </w:rPr>
        <w:t xml:space="preserve"> za každý den prodlení až do dne vyklizení </w:t>
      </w:r>
      <w:r>
        <w:rPr>
          <w:rFonts w:ascii="Verdana" w:eastAsia="Verdana" w:hAnsi="Verdana" w:cs="Times New Roman"/>
          <w:noProof/>
        </w:rPr>
        <w:t>pracovišt</w:t>
      </w:r>
      <w:r w:rsidRPr="00E36281">
        <w:rPr>
          <w:rFonts w:ascii="Verdana" w:eastAsia="Verdana" w:hAnsi="Verdana" w:cs="Times New Roman"/>
          <w:noProof/>
        </w:rPr>
        <w:t>ě, pokud nesplnění této smluvní povinnosti nebude způsobeno objednatelem nebo vlivem překážky nastalé v průběhu realizace díla nezávisle na vůli zhotovitele, kterou nemůže tento předvídat, odvrátit nebo překonat.</w:t>
      </w:r>
    </w:p>
    <w:p w14:paraId="0E8774B2" w14:textId="77777777"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3549FE27" w14:textId="7777777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72A7FDC6"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1BF8C7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3A6876D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avatele, kteří nejsou uvedeni v této sm</w:t>
      </w:r>
      <w:r w:rsidRPr="00DA6C24">
        <w:rPr>
          <w:rFonts w:ascii="Verdana" w:eastAsia="Verdana" w:hAnsi="Verdana" w:cs="Times New Roman"/>
          <w:noProof/>
        </w:rPr>
        <w:t>louvě, zavazuje se zaplatit smluvní pokutu ve výši 1% z celkové smluvní ceny za každého</w:t>
      </w:r>
      <w:r w:rsidRPr="00E36281">
        <w:rPr>
          <w:rFonts w:ascii="Verdana" w:eastAsia="Verdana" w:hAnsi="Verdana" w:cs="Times New Roman"/>
          <w:noProof/>
        </w:rPr>
        <w:t xml:space="preserve"> takového </w:t>
      </w:r>
      <w:r>
        <w:rPr>
          <w:rFonts w:ascii="Verdana" w:eastAsia="Verdana" w:hAnsi="Verdana" w:cs="Times New Roman"/>
          <w:noProof/>
        </w:rPr>
        <w:t>poddod</w:t>
      </w:r>
      <w:r w:rsidRPr="00E36281">
        <w:rPr>
          <w:rFonts w:ascii="Verdana" w:eastAsia="Verdana" w:hAnsi="Verdana" w:cs="Times New Roman"/>
          <w:noProof/>
        </w:rPr>
        <w:t>avatele.</w:t>
      </w:r>
    </w:p>
    <w:p w14:paraId="54A483B4" w14:textId="7A7E5355"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že se osoba, kterou zhotovitel používá při provádění díla, odmítne podrobit kontrole v souladu se směrnicí </w:t>
      </w:r>
      <w:r w:rsidRPr="00DF2F2A">
        <w:rPr>
          <w:rFonts w:ascii="Verdana" w:eastAsia="Verdana" w:hAnsi="Verdana" w:cs="Times New Roman"/>
          <w:noProof/>
        </w:rPr>
        <w:t>SŽDC</w:t>
      </w:r>
      <w:r w:rsidRPr="00E36281">
        <w:rPr>
          <w:rFonts w:ascii="Verdana" w:eastAsia="Verdana" w:hAnsi="Verdana" w:cs="Times New Roman"/>
          <w:noProof/>
        </w:rPr>
        <w:t xml:space="preserve"> č. 120, zda není pod vlivem alkoholu nebo jiné návykové látky, nebo je-li u této osoby dosaženo pozitivního výsledku této kontroly, je objednatel oprávněn na základě posouzení souvisejících okolností uplatnit vůči </w:t>
      </w:r>
      <w:r w:rsidR="00901A6D">
        <w:rPr>
          <w:rFonts w:ascii="Verdana" w:eastAsia="Verdana" w:hAnsi="Verdana" w:cs="Times New Roman"/>
          <w:noProof/>
        </w:rPr>
        <w:t>zhotoviteli sankci ve výši 1</w:t>
      </w:r>
      <w:r w:rsidRPr="00E36281">
        <w:rPr>
          <w:rFonts w:ascii="Verdana" w:eastAsia="Verdana" w:hAnsi="Verdana" w:cs="Times New Roman"/>
          <w:noProof/>
        </w:rPr>
        <w:t>0 000,- Kč za každý jednotlivý případ.</w:t>
      </w:r>
    </w:p>
    <w:p w14:paraId="5B4FE7D4" w14:textId="77777777" w:rsidR="00A51141" w:rsidRPr="00E36281" w:rsidRDefault="00A51141" w:rsidP="00A51141">
      <w:pPr>
        <w:ind w:left="1077"/>
        <w:rPr>
          <w:rFonts w:ascii="Verdana" w:eastAsia="Verdana" w:hAnsi="Verdana" w:cs="Times New Roman"/>
          <w:noProof/>
        </w:rPr>
      </w:pP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lastRenderedPageBreak/>
        <w:t>Technický</w:t>
      </w:r>
      <w:r w:rsidRPr="00662F15">
        <w:rPr>
          <w:rFonts w:ascii="Verdana" w:eastAsia="Verdana" w:hAnsi="Verdana" w:cs="Times New Roman"/>
          <w:b/>
          <w:noProof/>
          <w:sz w:val="24"/>
          <w:szCs w:val="24"/>
        </w:rPr>
        <w:t xml:space="preserve"> dozor objednatele</w:t>
      </w:r>
    </w:p>
    <w:p w14:paraId="08A74C46"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osoby objednatele uvedené v bodu 1.1.</w:t>
      </w:r>
      <w:r w:rsidRPr="00DA6C24">
        <w:rPr>
          <w:rFonts w:ascii="Verdana" w:eastAsia="Verdana" w:hAnsi="Verdana" w:cs="Times New Roman"/>
          <w:noProof/>
        </w:rPr>
        <w:t>2. a 1.1.3</w:t>
      </w:r>
    </w:p>
    <w:p w14:paraId="1525CB2F"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598E338B" w14:textId="77777777" w:rsidR="008918AC" w:rsidRPr="00EE270E" w:rsidRDefault="008918AC" w:rsidP="008918AC">
      <w:pPr>
        <w:pStyle w:val="slovanseznam3"/>
        <w:numPr>
          <w:ilvl w:val="2"/>
          <w:numId w:val="16"/>
        </w:numPr>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3F5C4778"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522E969E" w14:textId="77777777" w:rsidR="008918AC" w:rsidRPr="00EE270E" w:rsidRDefault="008918AC" w:rsidP="008918AC">
      <w:pPr>
        <w:pStyle w:val="slovanseznam3"/>
        <w:numPr>
          <w:ilvl w:val="2"/>
          <w:numId w:val="16"/>
        </w:numPr>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8918AC">
      <w:pPr>
        <w:pStyle w:val="slovanseznam3"/>
        <w:numPr>
          <w:ilvl w:val="2"/>
          <w:numId w:val="16"/>
        </w:numPr>
        <w:rPr>
          <w:noProof/>
        </w:rPr>
      </w:pPr>
      <w:r w:rsidRPr="00EE270E">
        <w:rPr>
          <w:noProof/>
        </w:rPr>
        <w:t>provádí kontrolu kvality a technologic</w:t>
      </w:r>
      <w:r>
        <w:rPr>
          <w:noProof/>
        </w:rPr>
        <w:t>kých postupů při realizaci díla</w:t>
      </w:r>
      <w:r w:rsidRPr="00EE270E">
        <w:rPr>
          <w:noProof/>
        </w:rPr>
        <w:t>.</w:t>
      </w:r>
    </w:p>
    <w:p w14:paraId="38AB475A" w14:textId="77777777" w:rsidR="008918AC" w:rsidRPr="00EE270E" w:rsidRDefault="008918AC" w:rsidP="008918AC">
      <w:pPr>
        <w:pStyle w:val="slovanseznam3"/>
        <w:numPr>
          <w:ilvl w:val="2"/>
          <w:numId w:val="16"/>
        </w:numPr>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1DDD0B35" w14:textId="77777777" w:rsidR="008918AC" w:rsidRPr="00EE270E"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4403BCFB"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7777777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v objednatelem mu poskytnuté přiměřené lhůtě neučinil,</w:t>
      </w:r>
    </w:p>
    <w:p w14:paraId="2DE5F3D5"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8918AC">
      <w:pPr>
        <w:numPr>
          <w:ilvl w:val="0"/>
          <w:numId w:val="36"/>
        </w:numPr>
        <w:spacing w:before="60" w:after="0" w:line="240" w:lineRule="auto"/>
      </w:pPr>
      <w:r w:rsidRPr="000B39E3">
        <w:lastRenderedPageBreak/>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14:paraId="263BD67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14:paraId="2F05F1EB" w14:textId="77777777" w:rsidR="008918AC" w:rsidRPr="00DA6C24" w:rsidRDefault="008918AC" w:rsidP="008918AC">
      <w:pPr>
        <w:numPr>
          <w:ilvl w:val="0"/>
          <w:numId w:val="36"/>
        </w:numPr>
        <w:spacing w:before="60" w:after="0" w:line="240" w:lineRule="auto"/>
      </w:pPr>
      <w:r w:rsidRPr="00DA6C24">
        <w:t>do 15 dnů ode dne, kdy odstoupení od smlouvy o dílo nabude účinnosti, vyklidit a předat zpět objednateli pracoviště (pracoviště),</w:t>
      </w:r>
    </w:p>
    <w:p w14:paraId="121EA22F"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39AF1D67"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0E07C958"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5BC3EF09" w14:textId="77777777" w:rsidR="008918AC" w:rsidRPr="000B39E3" w:rsidRDefault="008918AC" w:rsidP="008918AC">
      <w:pPr>
        <w:numPr>
          <w:ilvl w:val="0"/>
          <w:numId w:val="36"/>
        </w:numPr>
        <w:spacing w:before="60" w:line="240" w:lineRule="auto"/>
      </w:pPr>
      <w:r w:rsidRPr="000B39E3">
        <w:lastRenderedPageBreak/>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Pr="00EE270E">
        <w:rPr>
          <w:rFonts w:ascii="Verdana" w:eastAsia="Verdana" w:hAnsi="Verdana" w:cs="Times New Roman"/>
          <w:noProof/>
        </w:rPr>
        <w:br/>
        <w:t>na jinou osobu práva, povinnosti a závazky vyplývající z této smlouvy.</w:t>
      </w:r>
    </w:p>
    <w:p w14:paraId="5A31467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 xml:space="preserve">udělen na dobu neurčitou. Zveřejnění smlouvy a metadat v registru smluv zajistí Správa železnic. Nebude-li tato smlouva zaslána k uveřejnění a/nebo uveřejněna prostřednictvím registru smluv, není žádná ze smluvních stran oprávněna </w:t>
      </w:r>
      <w:r w:rsidRPr="00DF2F2A">
        <w:rPr>
          <w:rFonts w:ascii="Verdana" w:eastAsia="Verdana" w:hAnsi="Verdana" w:cs="Times New Roman"/>
          <w:noProof/>
        </w:rPr>
        <w:lastRenderedPageBreak/>
        <w:t>požadovat po druhé smluvní straně náhradu škody ani jiné újmy, která by jí v této souvislosti vznikla nebo vzniknout mohla.</w:t>
      </w:r>
    </w:p>
    <w:p w14:paraId="2C5BF1E4"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5E5B945D" w14:textId="77777777" w:rsidR="008918AC" w:rsidRPr="008D1D1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7A579A22" w14:textId="4307F570" w:rsidR="008918AC" w:rsidRPr="008D1D1C"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Tato smlouva je vyhotovena v </w:t>
      </w:r>
      <w:r w:rsidR="00DA6C24">
        <w:rPr>
          <w:rFonts w:ascii="Verdana" w:eastAsia="Verdana" w:hAnsi="Verdana" w:cs="Times New Roman"/>
          <w:noProof/>
          <w:highlight w:val="yellow"/>
        </w:rPr>
        <w:t>3 (třech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w:t>
      </w:r>
      <w:r w:rsidRPr="00E239D4">
        <w:rPr>
          <w:rFonts w:ascii="Verdana" w:eastAsia="Verdana" w:hAnsi="Verdana" w:cs="Times New Roman"/>
          <w:noProof/>
        </w:rPr>
        <w:t xml:space="preserve">obdrží </w:t>
      </w:r>
      <w:r w:rsidR="00073E3C" w:rsidRPr="00E239D4">
        <w:rPr>
          <w:rFonts w:ascii="Verdana" w:eastAsia="Verdana" w:hAnsi="Verdana" w:cs="Times New Roman"/>
          <w:noProof/>
        </w:rPr>
        <w:t>2</w:t>
      </w:r>
      <w:r w:rsidRPr="00E239D4">
        <w:rPr>
          <w:rFonts w:ascii="Verdana" w:eastAsia="Verdana" w:hAnsi="Verdana" w:cs="Times New Roman"/>
          <w:noProof/>
        </w:rPr>
        <w:t xml:space="preserve"> vyhotovení smlouvy</w:t>
      </w:r>
      <w:r w:rsidRPr="008D1D1C">
        <w:rPr>
          <w:rFonts w:ascii="Verdana" w:eastAsia="Verdana" w:hAnsi="Verdana" w:cs="Times New Roman"/>
          <w:noProof/>
        </w:rPr>
        <w:t xml:space="preserve"> a zhotovitel </w:t>
      </w:r>
      <w:r w:rsidR="00E239D4">
        <w:rPr>
          <w:rFonts w:ascii="Verdana" w:eastAsia="Verdana" w:hAnsi="Verdana" w:cs="Times New Roman"/>
          <w:noProof/>
          <w:highlight w:val="yellow"/>
        </w:rPr>
        <w:t>1</w:t>
      </w:r>
      <w:r w:rsidRPr="008D1D1C">
        <w:rPr>
          <w:rFonts w:ascii="Verdana" w:eastAsia="Verdana" w:hAnsi="Verdana" w:cs="Times New Roman"/>
          <w:noProof/>
        </w:rPr>
        <w:t xml:space="preserve"> vyhotovení smlouvy.</w:t>
      </w:r>
    </w:p>
    <w:p w14:paraId="0DC10F34" w14:textId="77777777" w:rsidR="008918AC" w:rsidRPr="00E239D4" w:rsidRDefault="008918AC" w:rsidP="008918AC">
      <w:pPr>
        <w:numPr>
          <w:ilvl w:val="1"/>
          <w:numId w:val="16"/>
        </w:numPr>
        <w:tabs>
          <w:tab w:val="clear" w:pos="1191"/>
        </w:tabs>
        <w:rPr>
          <w:rFonts w:ascii="Verdana" w:eastAsia="Verdana" w:hAnsi="Verdana" w:cs="Times New Roman"/>
          <w:noProof/>
        </w:rPr>
      </w:pPr>
      <w:r w:rsidRPr="00E239D4">
        <w:rPr>
          <w:rFonts w:ascii="Verdana" w:eastAsia="Verdana" w:hAnsi="Verdana" w:cs="Times New Roman"/>
          <w:noProof/>
        </w:rPr>
        <w:t>Nedílnou součástí této smlouvy jsou přílohy číslo:</w:t>
      </w:r>
    </w:p>
    <w:p w14:paraId="5BC1C925" w14:textId="77777777" w:rsidR="00E239D4" w:rsidRDefault="00E239D4" w:rsidP="00E239D4">
      <w:pPr>
        <w:pStyle w:val="BodyText31"/>
        <w:numPr>
          <w:ilvl w:val="0"/>
          <w:numId w:val="35"/>
        </w:numPr>
        <w:tabs>
          <w:tab w:val="clear" w:pos="2268"/>
          <w:tab w:val="clear" w:pos="4536"/>
        </w:tabs>
        <w:ind w:left="1418"/>
        <w:jc w:val="left"/>
        <w:rPr>
          <w:rFonts w:asciiTheme="minorHAnsi" w:hAnsiTheme="minorHAnsi"/>
          <w:sz w:val="18"/>
          <w:szCs w:val="18"/>
        </w:rPr>
      </w:pPr>
      <w:bookmarkStart w:id="1" w:name="_GoBack"/>
      <w:bookmarkEnd w:id="1"/>
      <w:r w:rsidRPr="000334F4">
        <w:rPr>
          <w:rFonts w:asciiTheme="minorHAnsi" w:hAnsiTheme="minorHAnsi"/>
          <w:sz w:val="18"/>
          <w:szCs w:val="18"/>
        </w:rPr>
        <w:t>Časový harmonogram prací</w:t>
      </w:r>
    </w:p>
    <w:p w14:paraId="344E6796" w14:textId="77777777" w:rsidR="00E239D4" w:rsidRPr="000334F4" w:rsidRDefault="00E239D4" w:rsidP="00E239D4">
      <w:pPr>
        <w:pStyle w:val="BodyText31"/>
        <w:numPr>
          <w:ilvl w:val="0"/>
          <w:numId w:val="35"/>
        </w:numPr>
        <w:tabs>
          <w:tab w:val="clear" w:pos="2268"/>
          <w:tab w:val="clear" w:pos="4536"/>
        </w:tabs>
        <w:ind w:left="1418"/>
        <w:jc w:val="left"/>
        <w:rPr>
          <w:rFonts w:asciiTheme="minorHAnsi" w:hAnsiTheme="minorHAnsi"/>
          <w:sz w:val="18"/>
          <w:szCs w:val="18"/>
        </w:rPr>
      </w:pPr>
      <w:r>
        <w:rPr>
          <w:rFonts w:asciiTheme="minorHAnsi" w:hAnsiTheme="minorHAnsi"/>
          <w:sz w:val="18"/>
          <w:szCs w:val="18"/>
        </w:rPr>
        <w:t>Soupis prací s výkazem výměr</w:t>
      </w:r>
    </w:p>
    <w:p w14:paraId="3EE8A27C" w14:textId="77777777" w:rsidR="00E239D4" w:rsidRPr="000334F4" w:rsidRDefault="00E239D4" w:rsidP="00E239D4">
      <w:pPr>
        <w:pStyle w:val="BodyText31"/>
        <w:numPr>
          <w:ilvl w:val="0"/>
          <w:numId w:val="35"/>
        </w:numPr>
        <w:tabs>
          <w:tab w:val="clear" w:pos="2268"/>
          <w:tab w:val="clear" w:pos="4536"/>
        </w:tabs>
        <w:ind w:left="1418"/>
        <w:jc w:val="left"/>
        <w:rPr>
          <w:rFonts w:asciiTheme="minorHAnsi" w:hAnsiTheme="minorHAnsi"/>
          <w:sz w:val="18"/>
          <w:szCs w:val="18"/>
        </w:rPr>
      </w:pPr>
      <w:r w:rsidRPr="000334F4">
        <w:rPr>
          <w:rFonts w:asciiTheme="minorHAnsi" w:hAnsiTheme="minorHAnsi"/>
          <w:sz w:val="18"/>
          <w:szCs w:val="18"/>
        </w:rPr>
        <w:t>Nález podezřelého předmětu</w:t>
      </w:r>
    </w:p>
    <w:p w14:paraId="0D2D87B7" w14:textId="77777777"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6BC2508"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1AE57B68" w14:textId="77777777" w:rsidR="008918AC"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p>
    <w:p w14:paraId="70BC061E" w14:textId="77777777" w:rsidR="008918AC" w:rsidRPr="000B39E3" w:rsidRDefault="008918AC" w:rsidP="008918AC">
      <w:pPr>
        <w:pStyle w:val="BodyText22"/>
        <w:widowControl/>
        <w:tabs>
          <w:tab w:val="clear" w:pos="2268"/>
          <w:tab w:val="center" w:pos="1418"/>
          <w:tab w:val="left" w:pos="5529"/>
        </w:tabs>
        <w:spacing w:before="480"/>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8918AC">
      <w:pPr>
        <w:tabs>
          <w:tab w:val="center" w:pos="1418"/>
          <w:tab w:val="left" w:pos="5529"/>
          <w:tab w:val="center" w:pos="6379"/>
        </w:tabs>
      </w:pPr>
      <w:r w:rsidRPr="000B39E3">
        <w:t>ředitel</w:t>
      </w:r>
      <w:r w:rsidRPr="000B39E3">
        <w:tab/>
      </w:r>
    </w:p>
    <w:p w14:paraId="7C5B7A58" w14:textId="0BA62866" w:rsidR="008918AC" w:rsidRDefault="008918AC" w:rsidP="008918AC">
      <w:pPr>
        <w:tabs>
          <w:tab w:val="center" w:pos="1418"/>
          <w:tab w:val="left" w:pos="5529"/>
          <w:tab w:val="center" w:pos="6379"/>
        </w:tabs>
      </w:pPr>
      <w:r w:rsidRPr="000B39E3">
        <w:t>Oblastní ředitelství Praha</w:t>
      </w:r>
      <w:r w:rsidRPr="000B39E3">
        <w:tab/>
      </w:r>
    </w:p>
    <w:p w14:paraId="5C71779B" w14:textId="77777777" w:rsidR="008918AC" w:rsidRDefault="008918AC" w:rsidP="008918AC">
      <w:pPr>
        <w:tabs>
          <w:tab w:val="center" w:pos="1418"/>
          <w:tab w:val="left" w:pos="5529"/>
          <w:tab w:val="center" w:pos="6379"/>
        </w:tabs>
      </w:pPr>
    </w:p>
    <w:p w14:paraId="0806560B" w14:textId="77777777" w:rsidR="008918AC" w:rsidRPr="000B39E3" w:rsidRDefault="008918AC" w:rsidP="008918AC">
      <w:pPr>
        <w:tabs>
          <w:tab w:val="center" w:pos="1418"/>
          <w:tab w:val="left" w:pos="5529"/>
          <w:tab w:val="center" w:pos="6379"/>
        </w:tabs>
      </w:pPr>
    </w:p>
    <w:p w14:paraId="37DFCDA7" w14:textId="53C9C7F6" w:rsidR="009F392E" w:rsidRPr="008918AC" w:rsidRDefault="008918AC" w:rsidP="00E239D4">
      <w:pPr>
        <w:pStyle w:val="Zkladntext2"/>
        <w:spacing w:before="240"/>
      </w:pPr>
      <w:r w:rsidRPr="000B39E3">
        <w:t>Tato smlouva byla uveřejněna prostřednictvím Registru smluv dne ……………….</w:t>
      </w:r>
    </w:p>
    <w:sectPr w:rsidR="009F392E" w:rsidRPr="008918AC"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48BB7F" w14:textId="77777777" w:rsidR="00A809BD" w:rsidRDefault="00A809BD" w:rsidP="00962258">
      <w:pPr>
        <w:spacing w:after="0" w:line="240" w:lineRule="auto"/>
      </w:pPr>
      <w:r>
        <w:separator/>
      </w:r>
    </w:p>
  </w:endnote>
  <w:endnote w:type="continuationSeparator" w:id="0">
    <w:p w14:paraId="2B76F99A" w14:textId="77777777" w:rsidR="00A809BD" w:rsidRDefault="00A809B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EF990EA" w14:textId="77777777" w:rsidTr="00D831A3">
      <w:tc>
        <w:tcPr>
          <w:tcW w:w="1361" w:type="dxa"/>
          <w:tcMar>
            <w:left w:w="0" w:type="dxa"/>
            <w:right w:w="0" w:type="dxa"/>
          </w:tcMar>
          <w:vAlign w:val="bottom"/>
        </w:tcPr>
        <w:p w14:paraId="680ECC20" w14:textId="1927E6B5"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578F">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9578F">
            <w:rPr>
              <w:rStyle w:val="slostrnky"/>
              <w:noProof/>
            </w:rPr>
            <w:t>11</w:t>
          </w:r>
          <w:r w:rsidRPr="00B8518B">
            <w:rPr>
              <w:rStyle w:val="slostrnky"/>
            </w:rPr>
            <w:fldChar w:fldCharType="end"/>
          </w:r>
        </w:p>
      </w:tc>
      <w:tc>
        <w:tcPr>
          <w:tcW w:w="3458" w:type="dxa"/>
          <w:shd w:val="clear" w:color="auto" w:fill="auto"/>
          <w:tcMar>
            <w:left w:w="0" w:type="dxa"/>
            <w:right w:w="0" w:type="dxa"/>
          </w:tcMar>
        </w:tcPr>
        <w:p w14:paraId="1AB9E728" w14:textId="77777777" w:rsidR="00F1715C" w:rsidRDefault="00F1715C" w:rsidP="00B8518B">
          <w:pPr>
            <w:pStyle w:val="Zpat"/>
          </w:pPr>
        </w:p>
      </w:tc>
      <w:tc>
        <w:tcPr>
          <w:tcW w:w="2835" w:type="dxa"/>
          <w:shd w:val="clear" w:color="auto" w:fill="auto"/>
          <w:tcMar>
            <w:left w:w="0" w:type="dxa"/>
            <w:right w:w="0" w:type="dxa"/>
          </w:tcMar>
        </w:tcPr>
        <w:p w14:paraId="68E5A2D9" w14:textId="77777777" w:rsidR="00F1715C" w:rsidRDefault="00F1715C" w:rsidP="00B8518B">
          <w:pPr>
            <w:pStyle w:val="Zpat"/>
          </w:pPr>
        </w:p>
      </w:tc>
      <w:tc>
        <w:tcPr>
          <w:tcW w:w="2921" w:type="dxa"/>
        </w:tcPr>
        <w:p w14:paraId="4CA55D4F" w14:textId="77777777" w:rsidR="00F1715C" w:rsidRDefault="00F1715C" w:rsidP="00D831A3">
          <w:pPr>
            <w:pStyle w:val="Zpat"/>
          </w:pPr>
        </w:p>
      </w:tc>
    </w:tr>
  </w:tbl>
  <w:p w14:paraId="47394C7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CD87C9"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89C1FDD"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3BA7510" w14:textId="77777777" w:rsidTr="00F1715C">
      <w:tc>
        <w:tcPr>
          <w:tcW w:w="1361" w:type="dxa"/>
          <w:tcMar>
            <w:left w:w="0" w:type="dxa"/>
            <w:right w:w="0" w:type="dxa"/>
          </w:tcMar>
          <w:vAlign w:val="bottom"/>
        </w:tcPr>
        <w:p w14:paraId="1FC13374" w14:textId="509EF0AC"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578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9578F">
            <w:rPr>
              <w:rStyle w:val="slostrnky"/>
              <w:noProof/>
            </w:rPr>
            <w:t>11</w:t>
          </w:r>
          <w:r w:rsidRPr="00B8518B">
            <w:rPr>
              <w:rStyle w:val="slostrnky"/>
            </w:rPr>
            <w:fldChar w:fldCharType="end"/>
          </w:r>
        </w:p>
      </w:tc>
      <w:tc>
        <w:tcPr>
          <w:tcW w:w="3458" w:type="dxa"/>
          <w:shd w:val="clear" w:color="auto" w:fill="auto"/>
          <w:tcMar>
            <w:left w:w="0" w:type="dxa"/>
            <w:right w:w="0" w:type="dxa"/>
          </w:tcMar>
        </w:tcPr>
        <w:p w14:paraId="51DF9D4A" w14:textId="77777777" w:rsidR="00F1715C" w:rsidRDefault="00F1715C" w:rsidP="00460660">
          <w:pPr>
            <w:pStyle w:val="Zpat"/>
          </w:pPr>
          <w:r>
            <w:t>Správa železni</w:t>
          </w:r>
          <w:r w:rsidR="00F5558F">
            <w:t>c</w:t>
          </w:r>
          <w:r>
            <w:t>, státní organizace</w:t>
          </w:r>
        </w:p>
        <w:p w14:paraId="0AA209E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F1715C" w:rsidRDefault="00F1715C" w:rsidP="00460660">
          <w:pPr>
            <w:pStyle w:val="Zpat"/>
          </w:pPr>
          <w:r>
            <w:t>Sídlo: Dlážděná 1003/7, 110 00 Praha 1</w:t>
          </w:r>
        </w:p>
        <w:p w14:paraId="3DCF8C83" w14:textId="77777777" w:rsidR="00F1715C" w:rsidRDefault="00F1715C" w:rsidP="00460660">
          <w:pPr>
            <w:pStyle w:val="Zpat"/>
          </w:pPr>
          <w:r>
            <w:t>IČ</w:t>
          </w:r>
          <w:r w:rsidR="00F5558F">
            <w:t>O</w:t>
          </w:r>
          <w:r>
            <w:t>: 709 94 234 DIČ: CZ 709 94 234</w:t>
          </w:r>
        </w:p>
        <w:p w14:paraId="5E4E5002" w14:textId="77777777" w:rsidR="00F1715C" w:rsidRDefault="00F1715C" w:rsidP="00460660">
          <w:pPr>
            <w:pStyle w:val="Zpat"/>
          </w:pPr>
          <w:r>
            <w:t>www.</w:t>
          </w:r>
          <w:r w:rsidR="00572B15">
            <w:t xml:space="preserve"> spravazeleznic</w:t>
          </w:r>
          <w:r>
            <w:t>.cz</w:t>
          </w:r>
        </w:p>
      </w:tc>
      <w:tc>
        <w:tcPr>
          <w:tcW w:w="2921" w:type="dxa"/>
        </w:tcPr>
        <w:p w14:paraId="7D60556F" w14:textId="77777777" w:rsidR="00F1715C" w:rsidRDefault="00F1715C" w:rsidP="00460660">
          <w:pPr>
            <w:pStyle w:val="Zpat"/>
          </w:pPr>
        </w:p>
      </w:tc>
    </w:tr>
  </w:tbl>
  <w:p w14:paraId="5329DC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5B73AE"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6A763B"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F5694A" w14:textId="77777777" w:rsidR="00A809BD" w:rsidRDefault="00A809BD" w:rsidP="00962258">
      <w:pPr>
        <w:spacing w:after="0" w:line="240" w:lineRule="auto"/>
      </w:pPr>
      <w:r>
        <w:separator/>
      </w:r>
    </w:p>
  </w:footnote>
  <w:footnote w:type="continuationSeparator" w:id="0">
    <w:p w14:paraId="5EC3CD81" w14:textId="77777777" w:rsidR="00A809BD" w:rsidRDefault="00A809B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0355F2" w14:textId="77777777" w:rsidTr="00C02D0A">
      <w:trPr>
        <w:trHeight w:hRule="exact" w:val="454"/>
      </w:trPr>
      <w:tc>
        <w:tcPr>
          <w:tcW w:w="1361" w:type="dxa"/>
          <w:tcMar>
            <w:top w:w="57" w:type="dxa"/>
            <w:left w:w="0" w:type="dxa"/>
            <w:right w:w="0" w:type="dxa"/>
          </w:tcMar>
        </w:tcPr>
        <w:p w14:paraId="03F5FE8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F312821" w14:textId="77777777" w:rsidR="00F1715C" w:rsidRDefault="00F1715C" w:rsidP="00523EA7">
          <w:pPr>
            <w:pStyle w:val="Zpat"/>
          </w:pPr>
        </w:p>
      </w:tc>
      <w:tc>
        <w:tcPr>
          <w:tcW w:w="5698" w:type="dxa"/>
          <w:shd w:val="clear" w:color="auto" w:fill="auto"/>
          <w:tcMar>
            <w:top w:w="57" w:type="dxa"/>
            <w:left w:w="0" w:type="dxa"/>
            <w:right w:w="0" w:type="dxa"/>
          </w:tcMar>
        </w:tcPr>
        <w:p w14:paraId="6BDD333B" w14:textId="77777777" w:rsidR="00F1715C" w:rsidRPr="00D6163D" w:rsidRDefault="00F1715C" w:rsidP="00D6163D">
          <w:pPr>
            <w:pStyle w:val="Druhdokumentu"/>
          </w:pPr>
        </w:p>
      </w:tc>
    </w:tr>
  </w:tbl>
  <w:p w14:paraId="3B04F3F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CBAB96F" w14:textId="77777777" w:rsidTr="00F1715C">
      <w:trPr>
        <w:trHeight w:hRule="exact" w:val="936"/>
      </w:trPr>
      <w:tc>
        <w:tcPr>
          <w:tcW w:w="1361" w:type="dxa"/>
          <w:tcMar>
            <w:left w:w="0" w:type="dxa"/>
            <w:right w:w="0" w:type="dxa"/>
          </w:tcMar>
        </w:tcPr>
        <w:p w14:paraId="61C5EA4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0BA5D6D" w14:textId="77777777" w:rsidR="00F1715C" w:rsidRDefault="00F1715C" w:rsidP="00FC6389">
          <w:pPr>
            <w:pStyle w:val="Zpat"/>
          </w:pPr>
        </w:p>
      </w:tc>
      <w:tc>
        <w:tcPr>
          <w:tcW w:w="5698" w:type="dxa"/>
          <w:shd w:val="clear" w:color="auto" w:fill="auto"/>
          <w:tcMar>
            <w:left w:w="0" w:type="dxa"/>
            <w:right w:w="0" w:type="dxa"/>
          </w:tcMar>
        </w:tcPr>
        <w:p w14:paraId="089EBCB9" w14:textId="77777777" w:rsidR="00F1715C" w:rsidRPr="00D6163D" w:rsidRDefault="00F1715C" w:rsidP="00FC6389">
          <w:pPr>
            <w:pStyle w:val="Druhdokumentu"/>
          </w:pPr>
        </w:p>
      </w:tc>
    </w:tr>
    <w:tr w:rsidR="009F392E" w14:paraId="7FDACA82" w14:textId="77777777" w:rsidTr="00895406">
      <w:trPr>
        <w:trHeight w:hRule="exact" w:val="1077"/>
      </w:trPr>
      <w:tc>
        <w:tcPr>
          <w:tcW w:w="1361" w:type="dxa"/>
          <w:tcMar>
            <w:left w:w="0" w:type="dxa"/>
            <w:right w:w="0" w:type="dxa"/>
          </w:tcMar>
        </w:tcPr>
        <w:p w14:paraId="3268AD7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4D3204A" w14:textId="77777777" w:rsidR="009F392E" w:rsidRDefault="009F392E" w:rsidP="00FC6389">
          <w:pPr>
            <w:pStyle w:val="Zpat"/>
          </w:pPr>
        </w:p>
      </w:tc>
      <w:tc>
        <w:tcPr>
          <w:tcW w:w="5698" w:type="dxa"/>
          <w:shd w:val="clear" w:color="auto" w:fill="auto"/>
          <w:tcMar>
            <w:left w:w="0" w:type="dxa"/>
            <w:right w:w="0" w:type="dxa"/>
          </w:tcMar>
        </w:tcPr>
        <w:p w14:paraId="628ABF53" w14:textId="77777777" w:rsidR="009F392E" w:rsidRPr="00D6163D" w:rsidRDefault="009F392E" w:rsidP="00FC6389">
          <w:pPr>
            <w:pStyle w:val="Druhdokumentu"/>
          </w:pPr>
        </w:p>
      </w:tc>
    </w:tr>
  </w:tbl>
  <w:p w14:paraId="0797EAF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9"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AAF0A8C"/>
    <w:multiLevelType w:val="multilevel"/>
    <w:tmpl w:val="0D34D660"/>
    <w:numStyleLink w:val="ListBulletmultilevel"/>
  </w:abstractNum>
  <w:abstractNum w:abstractNumId="12" w15:restartNumberingAfterBreak="0">
    <w:nsid w:val="74070991"/>
    <w:multiLevelType w:val="multilevel"/>
    <w:tmpl w:val="CABE99FC"/>
    <w:numStyleLink w:val="ListNumbermultilevel"/>
  </w:abstractNum>
  <w:num w:numId="1">
    <w:abstractNumId w:val="2"/>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3"/>
  </w:num>
  <w:num w:numId="6">
    <w:abstractNumId w:val="4"/>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4"/>
  </w:num>
  <w:num w:numId="13">
    <w:abstractNumId w:val="4"/>
  </w:num>
  <w:num w:numId="14">
    <w:abstractNumId w:val="4"/>
  </w:num>
  <w:num w:numId="15">
    <w:abstractNumId w:val="4"/>
  </w:num>
  <w:num w:numId="16">
    <w:abstractNumId w:val="12"/>
  </w:num>
  <w:num w:numId="17">
    <w:abstractNumId w:val="2"/>
  </w:num>
  <w:num w:numId="18">
    <w:abstractNumId w:val="12"/>
  </w:num>
  <w:num w:numId="19">
    <w:abstractNumId w:val="12"/>
  </w:num>
  <w:num w:numId="20">
    <w:abstractNumId w:val="12"/>
  </w:num>
  <w:num w:numId="21">
    <w:abstractNumId w:val="12"/>
  </w:num>
  <w:num w:numId="22">
    <w:abstractNumId w:val="4"/>
  </w:num>
  <w:num w:numId="23">
    <w:abstractNumId w:val="1"/>
  </w:num>
  <w:num w:numId="24">
    <w:abstractNumId w:val="4"/>
  </w:num>
  <w:num w:numId="25">
    <w:abstractNumId w:val="4"/>
  </w:num>
  <w:num w:numId="26">
    <w:abstractNumId w:val="4"/>
  </w:num>
  <w:num w:numId="27">
    <w:abstractNumId w:val="4"/>
  </w:num>
  <w:num w:numId="28">
    <w:abstractNumId w:val="12"/>
  </w:num>
  <w:num w:numId="29">
    <w:abstractNumId w:val="2"/>
  </w:num>
  <w:num w:numId="30">
    <w:abstractNumId w:val="12"/>
  </w:num>
  <w:num w:numId="31">
    <w:abstractNumId w:val="12"/>
  </w:num>
  <w:num w:numId="32">
    <w:abstractNumId w:val="12"/>
  </w:num>
  <w:num w:numId="33">
    <w:abstractNumId w:val="12"/>
  </w:num>
  <w:num w:numId="34">
    <w:abstractNumId w:val="5"/>
  </w:num>
  <w:num w:numId="35">
    <w:abstractNumId w:val="10"/>
  </w:num>
  <w:num w:numId="36">
    <w:abstractNumId w:val="9"/>
  </w:num>
  <w:num w:numId="37">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72C1E"/>
    <w:rsid w:val="00073E3C"/>
    <w:rsid w:val="000E23A7"/>
    <w:rsid w:val="0010693F"/>
    <w:rsid w:val="00114472"/>
    <w:rsid w:val="00153C4D"/>
    <w:rsid w:val="001550BC"/>
    <w:rsid w:val="001605B9"/>
    <w:rsid w:val="00170EC5"/>
    <w:rsid w:val="001747C1"/>
    <w:rsid w:val="00184743"/>
    <w:rsid w:val="00207DF5"/>
    <w:rsid w:val="00280E07"/>
    <w:rsid w:val="002A290D"/>
    <w:rsid w:val="002C31BF"/>
    <w:rsid w:val="002D08B1"/>
    <w:rsid w:val="002E0CD7"/>
    <w:rsid w:val="00341DCF"/>
    <w:rsid w:val="00357BC6"/>
    <w:rsid w:val="0036366B"/>
    <w:rsid w:val="003956C6"/>
    <w:rsid w:val="00441430"/>
    <w:rsid w:val="00450F07"/>
    <w:rsid w:val="00453CD3"/>
    <w:rsid w:val="00460660"/>
    <w:rsid w:val="00486107"/>
    <w:rsid w:val="00486C80"/>
    <w:rsid w:val="00491827"/>
    <w:rsid w:val="004B348C"/>
    <w:rsid w:val="004C4399"/>
    <w:rsid w:val="004C787C"/>
    <w:rsid w:val="004E143C"/>
    <w:rsid w:val="004E3A53"/>
    <w:rsid w:val="004F20BC"/>
    <w:rsid w:val="004F4B9B"/>
    <w:rsid w:val="004F69EA"/>
    <w:rsid w:val="00511AB9"/>
    <w:rsid w:val="00523EA7"/>
    <w:rsid w:val="00553375"/>
    <w:rsid w:val="005556E1"/>
    <w:rsid w:val="00557C28"/>
    <w:rsid w:val="00572B15"/>
    <w:rsid w:val="005736B7"/>
    <w:rsid w:val="00575E5A"/>
    <w:rsid w:val="005F1404"/>
    <w:rsid w:val="00610143"/>
    <w:rsid w:val="0061068E"/>
    <w:rsid w:val="00625653"/>
    <w:rsid w:val="00652E42"/>
    <w:rsid w:val="006538B2"/>
    <w:rsid w:val="00660AD3"/>
    <w:rsid w:val="00677B7F"/>
    <w:rsid w:val="006A3F87"/>
    <w:rsid w:val="006A5570"/>
    <w:rsid w:val="006A689C"/>
    <w:rsid w:val="006B3D79"/>
    <w:rsid w:val="006D7AFE"/>
    <w:rsid w:val="006E0578"/>
    <w:rsid w:val="006E314D"/>
    <w:rsid w:val="00710723"/>
    <w:rsid w:val="00713CE3"/>
    <w:rsid w:val="00723ED1"/>
    <w:rsid w:val="00743525"/>
    <w:rsid w:val="0076286B"/>
    <w:rsid w:val="00766846"/>
    <w:rsid w:val="0077673A"/>
    <w:rsid w:val="007846E1"/>
    <w:rsid w:val="007B570C"/>
    <w:rsid w:val="007C589B"/>
    <w:rsid w:val="007E4A6E"/>
    <w:rsid w:val="007F3EC4"/>
    <w:rsid w:val="007F56A7"/>
    <w:rsid w:val="00807DD0"/>
    <w:rsid w:val="008659F3"/>
    <w:rsid w:val="00886D4B"/>
    <w:rsid w:val="008918AC"/>
    <w:rsid w:val="00895406"/>
    <w:rsid w:val="008A3568"/>
    <w:rsid w:val="008B7C28"/>
    <w:rsid w:val="008D03B9"/>
    <w:rsid w:val="008F18D6"/>
    <w:rsid w:val="008F2A0D"/>
    <w:rsid w:val="00901A6D"/>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193"/>
    <w:rsid w:val="009F392E"/>
    <w:rsid w:val="00A51141"/>
    <w:rsid w:val="00A6177B"/>
    <w:rsid w:val="00A66136"/>
    <w:rsid w:val="00A809BD"/>
    <w:rsid w:val="00AA4CBB"/>
    <w:rsid w:val="00AA65FA"/>
    <w:rsid w:val="00AA7351"/>
    <w:rsid w:val="00AD056F"/>
    <w:rsid w:val="00AD6731"/>
    <w:rsid w:val="00B15D0D"/>
    <w:rsid w:val="00B75EE1"/>
    <w:rsid w:val="00B77481"/>
    <w:rsid w:val="00B8518B"/>
    <w:rsid w:val="00B85D97"/>
    <w:rsid w:val="00B9578F"/>
    <w:rsid w:val="00BD7E91"/>
    <w:rsid w:val="00C02D0A"/>
    <w:rsid w:val="00C03A6E"/>
    <w:rsid w:val="00C44F6A"/>
    <w:rsid w:val="00C46DCC"/>
    <w:rsid w:val="00C47AE3"/>
    <w:rsid w:val="00C754C1"/>
    <w:rsid w:val="00C932F6"/>
    <w:rsid w:val="00CA0064"/>
    <w:rsid w:val="00CD1FC4"/>
    <w:rsid w:val="00D21061"/>
    <w:rsid w:val="00D4108E"/>
    <w:rsid w:val="00D6163D"/>
    <w:rsid w:val="00D65DEB"/>
    <w:rsid w:val="00D73D46"/>
    <w:rsid w:val="00D831A3"/>
    <w:rsid w:val="00DA64F1"/>
    <w:rsid w:val="00DA6C24"/>
    <w:rsid w:val="00DC75F3"/>
    <w:rsid w:val="00DD46F3"/>
    <w:rsid w:val="00DE56F2"/>
    <w:rsid w:val="00DF116D"/>
    <w:rsid w:val="00DF2F2A"/>
    <w:rsid w:val="00E239D4"/>
    <w:rsid w:val="00EB104F"/>
    <w:rsid w:val="00EB37AA"/>
    <w:rsid w:val="00EB7C01"/>
    <w:rsid w:val="00ED14BD"/>
    <w:rsid w:val="00F0533E"/>
    <w:rsid w:val="00F1048D"/>
    <w:rsid w:val="00F12DEC"/>
    <w:rsid w:val="00F1715C"/>
    <w:rsid w:val="00F310F8"/>
    <w:rsid w:val="00F35939"/>
    <w:rsid w:val="00F45607"/>
    <w:rsid w:val="00F5558F"/>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uiPriority w:val="99"/>
    <w:semiHidden/>
    <w:unhideWhenUsed/>
    <w:rsid w:val="00901A6D"/>
    <w:rPr>
      <w:sz w:val="16"/>
      <w:szCs w:val="16"/>
    </w:rPr>
  </w:style>
  <w:style w:type="paragraph" w:styleId="Textkomente">
    <w:name w:val="annotation text"/>
    <w:basedOn w:val="Normln"/>
    <w:link w:val="TextkomenteChar"/>
    <w:uiPriority w:val="99"/>
    <w:semiHidden/>
    <w:unhideWhenUsed/>
    <w:rsid w:val="00901A6D"/>
    <w:pPr>
      <w:spacing w:line="240" w:lineRule="auto"/>
    </w:pPr>
    <w:rPr>
      <w:sz w:val="20"/>
      <w:szCs w:val="20"/>
    </w:rPr>
  </w:style>
  <w:style w:type="character" w:customStyle="1" w:styleId="TextkomenteChar">
    <w:name w:val="Text komentáře Char"/>
    <w:basedOn w:val="Standardnpsmoodstavce"/>
    <w:link w:val="Textkomente"/>
    <w:uiPriority w:val="99"/>
    <w:semiHidden/>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sdc0000phant001\souteze$\SOUT&#282;&#381;E%20DAN\Zak&#225;zky\SPS\Obvod%20O&#344;%20Praha%20-%20oprava%20(v&#253;tahy,%20plo&#353;iny%20v%20obvodu%20O&#344;%20Praha)%20-%20oprava%20kompresoru%20klimatizace%20CDP%20Praha\02_Ke%20zve&#345;ejn&#283;n&#237;%20na%20Ezaku\Zad&#225;vac&#237;%20dokumentace\ePodatelnaCFUCechy@spravazeleznic.cz%20"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3BEEB0A-FE77-4C52-B98F-7CD3C602ED0D}">
  <ds:schemaRefs>
    <ds:schemaRef ds:uri="http://purl.org/dc/terms/"/>
    <ds:schemaRef ds:uri="http://schemas.microsoft.com/office/2006/documentManagement/types"/>
    <ds:schemaRef ds:uri="http://purl.org/dc/dcmitype/"/>
    <ds:schemaRef ds:uri="http://purl.org/dc/elements/1.1/"/>
    <ds:schemaRef ds:uri="http://schemas.microsoft.com/office/2006/metadata/properties"/>
    <ds:schemaRef ds:uri="http://schemas.microsoft.com/sharepoint/v3"/>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A0F675AB-0996-4906-9B9A-531D2B78D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18</TotalTime>
  <Pages>11</Pages>
  <Words>4566</Words>
  <Characters>26940</Characters>
  <Application>Microsoft Office Word</Application>
  <DocSecurity>0</DocSecurity>
  <Lines>224</Lines>
  <Paragraphs>62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Danielková Barbora</cp:lastModifiedBy>
  <cp:revision>7</cp:revision>
  <cp:lastPrinted>2020-10-07T06:00:00Z</cp:lastPrinted>
  <dcterms:created xsi:type="dcterms:W3CDTF">2020-10-06T08:51:00Z</dcterms:created>
  <dcterms:modified xsi:type="dcterms:W3CDTF">2020-10-07T06:02:00Z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