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371942">
        <w:rPr>
          <w:szCs w:val="22"/>
        </w:rPr>
        <w:t>7</w:t>
      </w:r>
      <w:r>
        <w:rPr>
          <w:szCs w:val="22"/>
        </w:rPr>
        <w:t xml:space="preserve"> </w:t>
      </w:r>
      <w:r w:rsidR="00371942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371942">
        <w:rPr>
          <w:b/>
          <w:color w:val="FF0000"/>
          <w:szCs w:val="22"/>
        </w:rPr>
        <w:t xml:space="preserve">ouze v případě postupu dle čl. </w:t>
      </w:r>
      <w:proofErr w:type="gramStart"/>
      <w:r w:rsidR="00371942">
        <w:rPr>
          <w:b/>
          <w:color w:val="FF0000"/>
          <w:szCs w:val="22"/>
        </w:rPr>
        <w:t>23.2. a 23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</w:t>
      </w:r>
      <w:r w:rsidR="00371942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0" w:name="_GoBack"/>
      <w:bookmarkEnd w:id="0"/>
      <w:r w:rsidRPr="001C5175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1C5175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1C5175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1C5175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Pr="00606C0F" w:rsidRDefault="008145D7" w:rsidP="00606C0F">
      <w:pPr>
        <w:keepNext/>
        <w:keepLines/>
        <w:outlineLvl w:val="2"/>
        <w:rPr>
          <w:rFonts w:eastAsia="Times New Roman" w:cs="Times New Roman"/>
          <w:b/>
          <w:lang w:eastAsia="cs-CZ"/>
        </w:rPr>
      </w:pPr>
      <w:r w:rsidRPr="00606C0F">
        <w:rPr>
          <w:rFonts w:eastAsia="Times New Roman" w:cs="Times New Roman"/>
          <w:lang w:eastAsia="cs-CZ"/>
        </w:rPr>
        <w:t xml:space="preserve">který podává nabídku na </w:t>
      </w:r>
      <w:r w:rsidR="00606C0F" w:rsidRPr="00606C0F">
        <w:rPr>
          <w:rFonts w:eastAsia="Times New Roman" w:cs="Times New Roman"/>
          <w:lang w:eastAsia="cs-CZ"/>
        </w:rPr>
        <w:t>na</w:t>
      </w:r>
      <w:r w:rsidRPr="00606C0F">
        <w:rPr>
          <w:rFonts w:eastAsia="Times New Roman" w:cs="Times New Roman"/>
          <w:lang w:eastAsia="cs-CZ"/>
        </w:rPr>
        <w:t xml:space="preserve">dlimitní sektorovou veřejnou zakázku s názvem </w:t>
      </w:r>
      <w:r w:rsidR="00606C0F" w:rsidRPr="00606C0F">
        <w:rPr>
          <w:rFonts w:eastAsia="Times New Roman" w:cs="Times New Roman"/>
          <w:b/>
          <w:lang w:eastAsia="cs-CZ"/>
        </w:rPr>
        <w:t>„Pojištění odpovědnosti za újmu vzniklou jinému v souvislosti se zajištěním provozování železniční dopravní cesty a její provozuschopnosti, zajišťování údržby, opravy, rozvoje, modernizace železniční dopravní cesty, prováděním staveb na období roku 2021“</w:t>
      </w:r>
      <w:r w:rsidRPr="00606C0F">
        <w:rPr>
          <w:rFonts w:eastAsia="Times New Roman" w:cs="Times New Roman"/>
          <w:lang w:eastAsia="cs-CZ"/>
        </w:rPr>
        <w:t xml:space="preserve">, </w:t>
      </w:r>
      <w:proofErr w:type="gramStart"/>
      <w:r w:rsidR="00606C0F" w:rsidRPr="00606C0F">
        <w:rPr>
          <w:rFonts w:eastAsia="Times New Roman" w:cs="Times New Roman"/>
          <w:lang w:eastAsia="cs-CZ"/>
        </w:rPr>
        <w:t>č.j.</w:t>
      </w:r>
      <w:proofErr w:type="gramEnd"/>
      <w:r w:rsidR="00606C0F" w:rsidRPr="00606C0F">
        <w:rPr>
          <w:rFonts w:eastAsia="Times New Roman" w:cs="Times New Roman"/>
          <w:lang w:eastAsia="cs-CZ"/>
        </w:rPr>
        <w:t xml:space="preserve"> 65503/2020-SŽ-</w:t>
      </w:r>
      <w:r w:rsidR="00606C0F">
        <w:rPr>
          <w:rFonts w:eastAsia="Times New Roman" w:cs="Times New Roman"/>
          <w:lang w:eastAsia="cs-CZ"/>
        </w:rPr>
        <w:t>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606C0F">
        <w:rPr>
          <w:rFonts w:eastAsia="Calibri" w:cs="Times New Roman"/>
        </w:rPr>
        <w:t> pojistné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371942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D95" w:rsidRDefault="00257D95" w:rsidP="00962258">
      <w:pPr>
        <w:spacing w:after="0" w:line="240" w:lineRule="auto"/>
      </w:pPr>
      <w:r>
        <w:separator/>
      </w:r>
    </w:p>
  </w:endnote>
  <w:endnote w:type="continuationSeparator" w:id="0">
    <w:p w:rsidR="00257D95" w:rsidRDefault="00257D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6C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6C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51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51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606C0F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BE5BB84" wp14:editId="3757C04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C78FB80" wp14:editId="085539D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D95" w:rsidRDefault="00257D95" w:rsidP="00962258">
      <w:pPr>
        <w:spacing w:after="0" w:line="240" w:lineRule="auto"/>
      </w:pPr>
      <w:r>
        <w:separator/>
      </w:r>
    </w:p>
  </w:footnote>
  <w:footnote w:type="continuationSeparator" w:id="0">
    <w:p w:rsidR="00257D95" w:rsidRDefault="00257D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5175"/>
    <w:rsid w:val="00207DF5"/>
    <w:rsid w:val="00257D95"/>
    <w:rsid w:val="00280E07"/>
    <w:rsid w:val="002C31BF"/>
    <w:rsid w:val="002D08B1"/>
    <w:rsid w:val="002E0CD7"/>
    <w:rsid w:val="00341DCF"/>
    <w:rsid w:val="00357BC6"/>
    <w:rsid w:val="00371942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6C0F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0DFD3B-F32B-4798-B866-BBA8ABD5C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374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Zachová Tereza, Ing.</cp:lastModifiedBy>
  <cp:revision>5</cp:revision>
  <cp:lastPrinted>2017-11-28T17:18:00Z</cp:lastPrinted>
  <dcterms:created xsi:type="dcterms:W3CDTF">2020-01-22T08:16:00Z</dcterms:created>
  <dcterms:modified xsi:type="dcterms:W3CDTF">2020-09-25T10:20:00Z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