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F2E4F" w14:textId="375805D0" w:rsidR="00FA1A3E" w:rsidRPr="007326B4" w:rsidRDefault="004D2D55" w:rsidP="00C03E3F">
      <w:pPr>
        <w:rPr>
          <w:rFonts w:ascii="Times New Roman" w:eastAsia="Times New Roman" w:hAnsi="Times New Roman" w:cs="Times New Roman"/>
          <w:sz w:val="22"/>
          <w:szCs w:val="24"/>
          <w:lang w:eastAsia="cs-CZ"/>
        </w:rPr>
      </w:pPr>
      <w:r>
        <w:rPr>
          <w:noProof/>
        </w:rPr>
        <w:t>Příloha č. 6</w:t>
      </w:r>
      <w:r w:rsidR="00FA1A3E">
        <w:rPr>
          <w:noProof/>
        </w:rPr>
        <w:t xml:space="preserve"> Zadávací </w:t>
      </w:r>
      <w:r w:rsidR="00903ABC">
        <w:rPr>
          <w:noProof/>
        </w:rPr>
        <w:t>dokumentace č. j. 53300</w:t>
      </w:r>
      <w:r w:rsidR="00A045E3">
        <w:rPr>
          <w:noProof/>
        </w:rPr>
        <w:t>/2020-SŽ</w:t>
      </w:r>
      <w:r w:rsidR="00FF15ED">
        <w:rPr>
          <w:noProof/>
        </w:rPr>
        <w:t>-GŘ-O8</w:t>
      </w:r>
    </w:p>
    <w:p w14:paraId="4A0EEBD9" w14:textId="3601B97B" w:rsidR="00493B1B" w:rsidRDefault="00F95AA2" w:rsidP="00C03E3F">
      <w:pPr>
        <w:pStyle w:val="Nadpis1"/>
        <w:rPr>
          <w:rFonts w:eastAsia="Times New Roman"/>
        </w:rPr>
      </w:pPr>
      <w:r>
        <w:rPr>
          <w:rFonts w:eastAsia="Times New Roman"/>
        </w:rPr>
        <w:t>Technická specifikace vozidel</w:t>
      </w:r>
    </w:p>
    <w:p w14:paraId="07507E16" w14:textId="77777777" w:rsidR="00F95AA2" w:rsidRDefault="00F95AA2" w:rsidP="00F95AA2"/>
    <w:p w14:paraId="65021B59" w14:textId="77777777" w:rsidR="00F95AA2" w:rsidRPr="00F95AA2" w:rsidRDefault="00F95AA2" w:rsidP="00F95AA2">
      <w:pPr>
        <w:spacing w:before="120" w:after="120"/>
        <w:rPr>
          <w:bCs/>
          <w:sz w:val="20"/>
          <w:szCs w:val="20"/>
        </w:rPr>
      </w:pPr>
      <w:r w:rsidRPr="00F95AA2">
        <w:rPr>
          <w:bCs/>
          <w:sz w:val="20"/>
          <w:szCs w:val="20"/>
        </w:rPr>
        <w:t>Vozidla musí splňovat následující minimální technické parametry, požadavky na výbavu a být způsobilé k provozu na veřejných komunikacích v souladu s vyhláškou č. 341/2014 Sb., o schvalování technické způsobilosti a o technických podmínkách provozu vozidel na pozemních komunikacích (dále jen „vyhláška č. 341/2014 Sb.). Požadovaná vozidla musí být schválena pro provoz na pozemních komunikacích v souladu se zákonem č. 56/2001 Sb., o podmínkách provozu vozidel na pozemních komunikacích a o změně zákona č. 168/1999 Sb., o pojištění odpovědnosti za škodu způsobenou provozem vozidla a o změně některých souvisejících zákonů, ve znění zákona č. 307/1999 Sb., kterým se mění zákon č. 168/1999 Sb., o pojištění odpovědnosti za škodu způsobenou provozem vozidla a o změně některých souvisejících zákonů (zákon o pojištění odpovědnosti z provozu vozidla), ve znění pozdějších předpisů. Barevné provedení vozidel musí splňovat podmínky stanovené zákonem č. 361/2000 Sb., o provozu na pozemních komunikacích a o změnách některých zákonů (zákon o silničním provozu), ve znění pozdějších předpisů, § 10 odst. 2.</w:t>
      </w:r>
    </w:p>
    <w:p w14:paraId="1CE01641" w14:textId="52D1034F" w:rsidR="00F95AA2" w:rsidRPr="00F95AA2" w:rsidRDefault="00F95AA2" w:rsidP="00F95AA2">
      <w:pPr>
        <w:spacing w:before="120" w:after="120"/>
        <w:rPr>
          <w:bCs/>
          <w:sz w:val="20"/>
          <w:szCs w:val="20"/>
        </w:rPr>
      </w:pPr>
      <w:r w:rsidRPr="00F95AA2">
        <w:rPr>
          <w:bCs/>
          <w:sz w:val="20"/>
          <w:szCs w:val="20"/>
        </w:rPr>
        <w:t>Vozidla musí být nová z produkce aktuálního nebo předchozího roku. Jednotliví pověřující zadavatelé musí být prvním uživatelem požadovaných vozidel. Zadavatel požaduje přihlášení vozidel do registru silničních vozidel. Pověřující zadavatelé jsou povinni poskytnout účastníkovi potřebnou součinnost při registraci vozidla. Zadavatel uvádí, že pověřující zadavatelé Česká republika – Drážní inspekce</w:t>
      </w:r>
      <w:r w:rsidR="001E57B9">
        <w:rPr>
          <w:bCs/>
          <w:sz w:val="20"/>
          <w:szCs w:val="20"/>
        </w:rPr>
        <w:t xml:space="preserve"> a Česká republika – Státní stavební správa</w:t>
      </w:r>
      <w:r w:rsidRPr="00F95AA2">
        <w:rPr>
          <w:bCs/>
          <w:sz w:val="20"/>
          <w:szCs w:val="20"/>
        </w:rPr>
        <w:t xml:space="preserve"> jsou v souladu s § 8 zákona č. 634/2004 Sb. o správních poplatcích, ve znění pozdějších předpisů, osvobozeni od poplatku za registraci vozidla. U vozidel, která budou pořizována zadavatel</w:t>
      </w:r>
      <w:r w:rsidR="001E57B9">
        <w:rPr>
          <w:bCs/>
          <w:sz w:val="20"/>
          <w:szCs w:val="20"/>
        </w:rPr>
        <w:t>em</w:t>
      </w:r>
      <w:r w:rsidRPr="00F95AA2">
        <w:rPr>
          <w:bCs/>
          <w:sz w:val="20"/>
          <w:szCs w:val="20"/>
        </w:rPr>
        <w:t>, kte</w:t>
      </w:r>
      <w:r w:rsidR="001E57B9">
        <w:rPr>
          <w:bCs/>
          <w:sz w:val="20"/>
          <w:szCs w:val="20"/>
        </w:rPr>
        <w:t>rý</w:t>
      </w:r>
      <w:r w:rsidRPr="00F95AA2">
        <w:rPr>
          <w:bCs/>
          <w:sz w:val="20"/>
          <w:szCs w:val="20"/>
        </w:rPr>
        <w:t xml:space="preserve"> ne</w:t>
      </w:r>
      <w:r w:rsidR="001E57B9">
        <w:rPr>
          <w:bCs/>
          <w:sz w:val="20"/>
          <w:szCs w:val="20"/>
        </w:rPr>
        <w:t>ní</w:t>
      </w:r>
      <w:r w:rsidRPr="00F95AA2">
        <w:rPr>
          <w:bCs/>
          <w:sz w:val="20"/>
          <w:szCs w:val="20"/>
        </w:rPr>
        <w:t xml:space="preserve"> od poplatků za registraci vozidel osvobozen, tedy </w:t>
      </w:r>
      <w:r w:rsidR="003C144A">
        <w:rPr>
          <w:bCs/>
          <w:sz w:val="20"/>
          <w:szCs w:val="20"/>
        </w:rPr>
        <w:t>Správa železnic</w:t>
      </w:r>
      <w:r w:rsidR="00A045E3">
        <w:rPr>
          <w:bCs/>
          <w:sz w:val="20"/>
          <w:szCs w:val="20"/>
        </w:rPr>
        <w:t xml:space="preserve">, </w:t>
      </w:r>
      <w:proofErr w:type="spellStart"/>
      <w:proofErr w:type="gramStart"/>
      <w:r w:rsidR="00A045E3">
        <w:rPr>
          <w:bCs/>
          <w:sz w:val="20"/>
          <w:szCs w:val="20"/>
        </w:rPr>
        <w:t>s.o</w:t>
      </w:r>
      <w:proofErr w:type="spellEnd"/>
      <w:r w:rsidR="00A045E3">
        <w:rPr>
          <w:bCs/>
          <w:sz w:val="20"/>
          <w:szCs w:val="20"/>
        </w:rPr>
        <w:t>.</w:t>
      </w:r>
      <w:proofErr w:type="gramEnd"/>
      <w:r w:rsidRPr="00F95AA2">
        <w:rPr>
          <w:bCs/>
          <w:sz w:val="20"/>
          <w:szCs w:val="20"/>
        </w:rPr>
        <w:t xml:space="preserve">, musí být poplatek za registraci vozidla zahrnut v pořizovací ceně vozidla </w:t>
      </w:r>
      <w:proofErr w:type="spellStart"/>
      <w:r w:rsidRPr="00F95AA2">
        <w:rPr>
          <w:bCs/>
          <w:sz w:val="20"/>
          <w:szCs w:val="20"/>
        </w:rPr>
        <w:t>C</w:t>
      </w:r>
      <w:r w:rsidRPr="00F95AA2">
        <w:rPr>
          <w:bCs/>
          <w:sz w:val="20"/>
          <w:szCs w:val="20"/>
          <w:vertAlign w:val="subscript"/>
        </w:rPr>
        <w:t>p</w:t>
      </w:r>
      <w:proofErr w:type="spellEnd"/>
      <w:r w:rsidRPr="00F95AA2">
        <w:rPr>
          <w:bCs/>
          <w:sz w:val="20"/>
          <w:szCs w:val="20"/>
        </w:rPr>
        <w:t>.</w:t>
      </w:r>
    </w:p>
    <w:p w14:paraId="5BC27BD3" w14:textId="77777777" w:rsidR="00F95AA2" w:rsidRPr="00F95AA2" w:rsidRDefault="00F95AA2" w:rsidP="00F95AA2">
      <w:pPr>
        <w:spacing w:before="120" w:after="120"/>
        <w:rPr>
          <w:bCs/>
          <w:sz w:val="20"/>
          <w:szCs w:val="20"/>
        </w:rPr>
      </w:pPr>
    </w:p>
    <w:p w14:paraId="4F15410B" w14:textId="77777777" w:rsidR="00F95AA2" w:rsidRPr="00F95AA2" w:rsidRDefault="00F95AA2" w:rsidP="00F95AA2">
      <w:pPr>
        <w:spacing w:before="120" w:after="120"/>
        <w:rPr>
          <w:bCs/>
          <w:sz w:val="20"/>
          <w:szCs w:val="20"/>
        </w:rPr>
      </w:pPr>
      <w:r w:rsidRPr="00F95AA2">
        <w:rPr>
          <w:bCs/>
          <w:sz w:val="20"/>
          <w:szCs w:val="20"/>
        </w:rPr>
        <w:t xml:space="preserve">Na vozidlech musí být proveden kompletní předprodejní servis. </w:t>
      </w:r>
    </w:p>
    <w:p w14:paraId="7D6D1257" w14:textId="77777777" w:rsidR="00F95AA2" w:rsidRPr="00F95AA2" w:rsidRDefault="00F95AA2" w:rsidP="00F95AA2">
      <w:pPr>
        <w:spacing w:before="120" w:after="120"/>
        <w:rPr>
          <w:bCs/>
          <w:sz w:val="20"/>
          <w:szCs w:val="20"/>
        </w:rPr>
      </w:pPr>
      <w:r w:rsidRPr="00F95AA2">
        <w:rPr>
          <w:bCs/>
          <w:sz w:val="20"/>
          <w:szCs w:val="20"/>
        </w:rPr>
        <w:t>Bude-li vozidlo předáváno v období mezi 16. říjnem a 31. březnem, musí být na vozidle nasazena druhá sada kol se zimními pneumatikami. Dodané letní a zimní pneumatiky nesmí být v době předání vozidla starší než 18 měsíců.</w:t>
      </w:r>
    </w:p>
    <w:p w14:paraId="5C65A185" w14:textId="160FF55D" w:rsidR="00F95AA2" w:rsidRPr="00F95AA2" w:rsidRDefault="00F95AA2" w:rsidP="00F95AA2">
      <w:pPr>
        <w:spacing w:before="120" w:after="120"/>
        <w:rPr>
          <w:bCs/>
          <w:sz w:val="20"/>
          <w:szCs w:val="20"/>
        </w:rPr>
      </w:pPr>
      <w:r w:rsidRPr="00F95AA2">
        <w:rPr>
          <w:bCs/>
          <w:sz w:val="20"/>
          <w:szCs w:val="20"/>
        </w:rPr>
        <w:t xml:space="preserve">Vozidla budou dodána včetně požadované dokumentace, manuálu, 2 klíčů, min. 10 l pohonných hmot v nádrži, druhé sady </w:t>
      </w:r>
      <w:r w:rsidR="00E23A6F">
        <w:rPr>
          <w:bCs/>
          <w:sz w:val="20"/>
          <w:szCs w:val="20"/>
        </w:rPr>
        <w:t>kol (disků a pneumatik</w:t>
      </w:r>
      <w:r w:rsidR="00C84995">
        <w:rPr>
          <w:bCs/>
          <w:sz w:val="20"/>
          <w:szCs w:val="20"/>
        </w:rPr>
        <w:t xml:space="preserve">, </w:t>
      </w:r>
      <w:r w:rsidRPr="00F95AA2">
        <w:rPr>
          <w:bCs/>
          <w:sz w:val="20"/>
          <w:szCs w:val="20"/>
        </w:rPr>
        <w:t>letních či zimních dle termínu předání vozidla) a povinné výbavy.</w:t>
      </w:r>
    </w:p>
    <w:p w14:paraId="41F2465B" w14:textId="77777777" w:rsidR="00F95AA2" w:rsidRPr="00F95AA2" w:rsidRDefault="00F95AA2" w:rsidP="00F95AA2">
      <w:pPr>
        <w:spacing w:before="120" w:after="120"/>
        <w:rPr>
          <w:bCs/>
          <w:sz w:val="20"/>
          <w:szCs w:val="20"/>
        </w:rPr>
      </w:pPr>
    </w:p>
    <w:p w14:paraId="2C6D6357" w14:textId="77777777" w:rsidR="00F95AA2" w:rsidRDefault="00F95AA2" w:rsidP="00F95AA2">
      <w:pPr>
        <w:spacing w:before="120" w:after="120"/>
        <w:rPr>
          <w:b/>
          <w:bCs/>
          <w:sz w:val="20"/>
          <w:szCs w:val="20"/>
          <w:u w:val="single"/>
        </w:rPr>
      </w:pPr>
    </w:p>
    <w:p w14:paraId="4D60221B" w14:textId="77777777" w:rsidR="003C144A" w:rsidRDefault="003C144A" w:rsidP="00F95AA2">
      <w:pPr>
        <w:spacing w:before="120" w:after="120"/>
        <w:rPr>
          <w:b/>
          <w:bCs/>
          <w:sz w:val="20"/>
          <w:szCs w:val="20"/>
          <w:u w:val="single"/>
        </w:rPr>
      </w:pPr>
    </w:p>
    <w:p w14:paraId="7B88D053" w14:textId="77777777" w:rsidR="00F95AA2" w:rsidRDefault="00F95AA2" w:rsidP="00F95AA2">
      <w:pPr>
        <w:spacing w:before="120" w:after="120"/>
        <w:rPr>
          <w:b/>
          <w:bCs/>
          <w:sz w:val="20"/>
          <w:szCs w:val="20"/>
          <w:u w:val="single"/>
        </w:rPr>
      </w:pPr>
    </w:p>
    <w:p w14:paraId="4AAD0A8B" w14:textId="77777777" w:rsidR="00F95AA2" w:rsidRDefault="00F95AA2" w:rsidP="00F95AA2">
      <w:pPr>
        <w:spacing w:before="120" w:after="120"/>
        <w:rPr>
          <w:b/>
          <w:bCs/>
          <w:sz w:val="20"/>
          <w:szCs w:val="20"/>
          <w:u w:val="single"/>
        </w:rPr>
      </w:pPr>
    </w:p>
    <w:p w14:paraId="0681DF23" w14:textId="77777777" w:rsidR="00F95AA2" w:rsidRPr="00F95AA2" w:rsidRDefault="00F95AA2" w:rsidP="00F95AA2">
      <w:pPr>
        <w:spacing w:before="120" w:after="120"/>
        <w:rPr>
          <w:b/>
          <w:bCs/>
          <w:sz w:val="20"/>
          <w:szCs w:val="20"/>
          <w:u w:val="single"/>
        </w:rPr>
      </w:pPr>
      <w:r w:rsidRPr="00F95AA2">
        <w:rPr>
          <w:b/>
          <w:bCs/>
          <w:sz w:val="20"/>
          <w:szCs w:val="20"/>
          <w:u w:val="single"/>
        </w:rPr>
        <w:lastRenderedPageBreak/>
        <w:t>Technické parametry a výbava vozidel</w:t>
      </w:r>
    </w:p>
    <w:p w14:paraId="3F59FF88" w14:textId="77777777" w:rsidR="00F95AA2" w:rsidRPr="00F95AA2" w:rsidRDefault="00F95AA2" w:rsidP="00F95AA2">
      <w:pPr>
        <w:spacing w:before="120" w:after="120"/>
        <w:rPr>
          <w:bCs/>
          <w:sz w:val="20"/>
          <w:szCs w:val="20"/>
        </w:rPr>
      </w:pPr>
      <w:r w:rsidRPr="00F95AA2">
        <w:rPr>
          <w:bCs/>
          <w:sz w:val="20"/>
          <w:szCs w:val="20"/>
        </w:rPr>
        <w:t xml:space="preserve">Zadavatel požaduje splnění veškerých níže uvedených technických parametrů vozidel ve standardní výbavě, která je definována v tabulkách níže. Požadované hodnoty parametrů mohou být účastníkem překročeny, a to pouze ve prospěch zadavatele. Technické parametry, zejména pak vybavení vozidel, mohou být doplněny o další vhodné vybavení či parametry. Veškeré další nabízené vybavení či parametry však musí být zahrnuty do pořizovací ceny vozidla </w:t>
      </w:r>
      <w:proofErr w:type="spellStart"/>
      <w:r w:rsidRPr="00F95AA2">
        <w:rPr>
          <w:bCs/>
          <w:sz w:val="20"/>
          <w:szCs w:val="20"/>
        </w:rPr>
        <w:t>C</w:t>
      </w:r>
      <w:r w:rsidRPr="00F95AA2">
        <w:rPr>
          <w:bCs/>
          <w:sz w:val="20"/>
          <w:szCs w:val="20"/>
          <w:vertAlign w:val="subscript"/>
        </w:rPr>
        <w:t>p</w:t>
      </w:r>
      <w:proofErr w:type="spellEnd"/>
      <w:r w:rsidRPr="00F95AA2">
        <w:rPr>
          <w:bCs/>
          <w:sz w:val="20"/>
          <w:szCs w:val="20"/>
        </w:rPr>
        <w:t xml:space="preserve">, stejně jako požadované vybavení. </w:t>
      </w:r>
    </w:p>
    <w:p w14:paraId="7AACD89F" w14:textId="77777777" w:rsidR="00F95AA2" w:rsidRPr="00F95AA2" w:rsidRDefault="00F95AA2" w:rsidP="00F95AA2">
      <w:pPr>
        <w:spacing w:before="120" w:after="120"/>
        <w:rPr>
          <w:bCs/>
          <w:sz w:val="20"/>
          <w:szCs w:val="20"/>
        </w:rPr>
      </w:pPr>
      <w:r w:rsidRPr="00F95AA2">
        <w:rPr>
          <w:bCs/>
          <w:sz w:val="20"/>
          <w:szCs w:val="20"/>
        </w:rPr>
        <w:t xml:space="preserve">Zadavatel dále požaduje možnost dodání jednotlivých vozidel včetně nadstandardní výbavy, jejíž výčet je uveden v příloze č. 2 zadávací dokumentace. Jestliže bude některá z položek nadstandardní výbavy již zahrnuta v pořizovací ceně vozidla </w:t>
      </w:r>
      <w:proofErr w:type="spellStart"/>
      <w:r w:rsidRPr="00F95AA2">
        <w:rPr>
          <w:bCs/>
          <w:sz w:val="20"/>
          <w:szCs w:val="20"/>
        </w:rPr>
        <w:t>C</w:t>
      </w:r>
      <w:r w:rsidRPr="00F95AA2">
        <w:rPr>
          <w:bCs/>
          <w:sz w:val="20"/>
          <w:szCs w:val="20"/>
          <w:vertAlign w:val="subscript"/>
        </w:rPr>
        <w:t>p</w:t>
      </w:r>
      <w:proofErr w:type="spellEnd"/>
      <w:r w:rsidRPr="00F95AA2">
        <w:rPr>
          <w:bCs/>
          <w:sz w:val="20"/>
          <w:szCs w:val="20"/>
        </w:rPr>
        <w:t xml:space="preserve">, je účastník povinen tuto skutečnost uvést do tabulky níže, a to na poslední řádek "další vhodné vybavení či parametry nabízené účastníkem zahrnuté v pořizovací ceně vozidla </w:t>
      </w:r>
      <w:proofErr w:type="spellStart"/>
      <w:r w:rsidRPr="00F95AA2">
        <w:rPr>
          <w:bCs/>
          <w:sz w:val="20"/>
          <w:szCs w:val="20"/>
        </w:rPr>
        <w:t>C</w:t>
      </w:r>
      <w:r w:rsidRPr="00F95AA2">
        <w:rPr>
          <w:bCs/>
          <w:sz w:val="20"/>
          <w:szCs w:val="20"/>
          <w:vertAlign w:val="subscript"/>
        </w:rPr>
        <w:t>p</w:t>
      </w:r>
      <w:proofErr w:type="spellEnd"/>
      <w:r w:rsidRPr="00F95AA2">
        <w:rPr>
          <w:bCs/>
          <w:sz w:val="20"/>
          <w:szCs w:val="20"/>
        </w:rPr>
        <w:t>“.</w:t>
      </w:r>
    </w:p>
    <w:p w14:paraId="53FF5242" w14:textId="77777777" w:rsidR="00F95AA2" w:rsidRPr="00F95AA2" w:rsidRDefault="00F95AA2" w:rsidP="00F95AA2">
      <w:pPr>
        <w:spacing w:before="120" w:after="120"/>
        <w:rPr>
          <w:bCs/>
          <w:sz w:val="20"/>
          <w:szCs w:val="20"/>
        </w:rPr>
      </w:pPr>
      <w:r w:rsidRPr="00F95AA2">
        <w:rPr>
          <w:bCs/>
          <w:sz w:val="20"/>
          <w:szCs w:val="20"/>
        </w:rPr>
        <w:t xml:space="preserve">Rozsah nadstandardní výbavy je maximální. Výbava bude konkretizována v jednotlivých výzvách k poskytnutí plnění zasílaných pověřujícími zadavateli vybraným účastníkům zadávacího řízení. Tím se rozumí, že požadavek na nadstandardní výbavu může být sortimentně a početně užší o položky nadstandardní výbavy </w:t>
      </w:r>
      <w:proofErr w:type="spellStart"/>
      <w:r w:rsidRPr="00F95AA2">
        <w:rPr>
          <w:bCs/>
          <w:sz w:val="20"/>
          <w:szCs w:val="20"/>
        </w:rPr>
        <w:t>naceněné</w:t>
      </w:r>
      <w:proofErr w:type="spellEnd"/>
      <w:r w:rsidRPr="00F95AA2">
        <w:rPr>
          <w:bCs/>
          <w:sz w:val="20"/>
          <w:szCs w:val="20"/>
        </w:rPr>
        <w:t xml:space="preserve"> v nabídce účastníka v příloze č. 2 zadávací dokumentace nebo jim může být roven. Při užším rozsahu nadstandardní výbavy bude v odpovídající hodnotě, dle </w:t>
      </w:r>
      <w:proofErr w:type="spellStart"/>
      <w:r w:rsidRPr="00F95AA2">
        <w:rPr>
          <w:bCs/>
          <w:sz w:val="20"/>
          <w:szCs w:val="20"/>
        </w:rPr>
        <w:t>nacenění</w:t>
      </w:r>
      <w:proofErr w:type="spellEnd"/>
      <w:r w:rsidRPr="00F95AA2">
        <w:rPr>
          <w:bCs/>
          <w:sz w:val="20"/>
          <w:szCs w:val="20"/>
        </w:rPr>
        <w:t>, snížena celková cena požadovaného vozidla.</w:t>
      </w:r>
    </w:p>
    <w:p w14:paraId="0503899E" w14:textId="77777777" w:rsidR="00F95AA2" w:rsidRPr="00F95AA2" w:rsidRDefault="00F95AA2" w:rsidP="00F95AA2">
      <w:pPr>
        <w:spacing w:before="120" w:after="120"/>
        <w:rPr>
          <w:bCs/>
          <w:sz w:val="20"/>
          <w:szCs w:val="20"/>
        </w:rPr>
      </w:pPr>
      <w:r w:rsidRPr="00F95AA2">
        <w:rPr>
          <w:bCs/>
          <w:sz w:val="20"/>
          <w:szCs w:val="20"/>
        </w:rPr>
        <w:t xml:space="preserve"> </w:t>
      </w:r>
    </w:p>
    <w:p w14:paraId="73C32B7E" w14:textId="77777777" w:rsidR="00F95AA2" w:rsidRPr="00F95AA2" w:rsidRDefault="00F95AA2" w:rsidP="00F95AA2">
      <w:pPr>
        <w:spacing w:before="120" w:after="120"/>
        <w:rPr>
          <w:bCs/>
          <w:sz w:val="20"/>
          <w:szCs w:val="20"/>
        </w:rPr>
      </w:pPr>
      <w:r w:rsidRPr="00F95AA2">
        <w:rPr>
          <w:bCs/>
          <w:sz w:val="20"/>
          <w:szCs w:val="20"/>
        </w:rPr>
        <w:t xml:space="preserve">Splnění technických parametrů a požadavků na provedení a výbavu vozidel z této přílohy je účastník povinen prokázat relevantním způsobem, konkrétně doložením následujícího: </w:t>
      </w:r>
    </w:p>
    <w:p w14:paraId="21686A59" w14:textId="77777777" w:rsidR="00F95AA2" w:rsidRPr="00F95AA2" w:rsidRDefault="00F95AA2" w:rsidP="00DD3A9E">
      <w:pPr>
        <w:numPr>
          <w:ilvl w:val="0"/>
          <w:numId w:val="5"/>
        </w:numPr>
        <w:spacing w:before="120" w:after="120" w:line="240" w:lineRule="auto"/>
        <w:rPr>
          <w:bCs/>
          <w:sz w:val="20"/>
          <w:szCs w:val="20"/>
        </w:rPr>
      </w:pPr>
      <w:r w:rsidRPr="00F95AA2">
        <w:rPr>
          <w:bCs/>
          <w:sz w:val="20"/>
          <w:szCs w:val="20"/>
        </w:rPr>
        <w:t xml:space="preserve">Technické dokumentace nabízených vozidel v rozsahu umožňujícím zadavateli ověření splnění minimálně požadovaných technických parametrů a výbavy vozidel uvedených v technické specifikaci. Zadavatel tedy požaduje, aby účastníkem dodaná technická dokumentace obsahovala všechny požadované parametry a další požadavky. </w:t>
      </w:r>
    </w:p>
    <w:p w14:paraId="3DC4AFA0" w14:textId="77777777" w:rsidR="00F95AA2" w:rsidRPr="00F95AA2" w:rsidRDefault="00F95AA2" w:rsidP="00DD3A9E">
      <w:pPr>
        <w:numPr>
          <w:ilvl w:val="0"/>
          <w:numId w:val="5"/>
        </w:numPr>
        <w:spacing w:before="120" w:after="120" w:line="240" w:lineRule="auto"/>
        <w:rPr>
          <w:bCs/>
          <w:sz w:val="20"/>
          <w:szCs w:val="20"/>
        </w:rPr>
      </w:pPr>
      <w:r w:rsidRPr="00F95AA2">
        <w:rPr>
          <w:bCs/>
          <w:sz w:val="20"/>
          <w:szCs w:val="20"/>
        </w:rPr>
        <w:t xml:space="preserve">Vyplněné tabulky viz příloha této Technické specifikace, kde účastník doplní veškeré požadované parametry, ze kterých bude zřejmé splnění technických parametrů vozidel. Další nabízené vybavení či parametry nad rámec požadavků zadavatele, které jsou již zahrnuty v pořizovací ceně vozidel </w:t>
      </w:r>
      <w:proofErr w:type="spellStart"/>
      <w:r w:rsidRPr="00F95AA2">
        <w:rPr>
          <w:bCs/>
          <w:sz w:val="20"/>
          <w:szCs w:val="20"/>
        </w:rPr>
        <w:t>C</w:t>
      </w:r>
      <w:r w:rsidRPr="00F95AA2">
        <w:rPr>
          <w:bCs/>
          <w:sz w:val="20"/>
          <w:szCs w:val="20"/>
          <w:vertAlign w:val="subscript"/>
        </w:rPr>
        <w:t>p</w:t>
      </w:r>
      <w:proofErr w:type="spellEnd"/>
      <w:r w:rsidRPr="00F95AA2">
        <w:rPr>
          <w:bCs/>
          <w:sz w:val="20"/>
          <w:szCs w:val="20"/>
        </w:rPr>
        <w:t xml:space="preserve">, účastník uvede do samostatné kolonky (vždy poslední kolonka tabulky). </w:t>
      </w:r>
    </w:p>
    <w:p w14:paraId="3D92580E" w14:textId="77777777" w:rsidR="00F95AA2" w:rsidRPr="00F95AA2" w:rsidRDefault="00F95AA2" w:rsidP="00DD3A9E">
      <w:pPr>
        <w:numPr>
          <w:ilvl w:val="0"/>
          <w:numId w:val="5"/>
        </w:numPr>
        <w:spacing w:before="120" w:after="120" w:line="240" w:lineRule="auto"/>
        <w:rPr>
          <w:bCs/>
          <w:sz w:val="20"/>
          <w:szCs w:val="20"/>
        </w:rPr>
      </w:pPr>
      <w:r w:rsidRPr="00F95AA2">
        <w:rPr>
          <w:bCs/>
          <w:sz w:val="20"/>
          <w:szCs w:val="20"/>
        </w:rPr>
        <w:t>Technické dokumentace nabízených vozidel v rozsahu umožňujícím zadavateli ověření dostupnosti požadované nadstandardní výbavy.</w:t>
      </w:r>
    </w:p>
    <w:p w14:paraId="3248DD24" w14:textId="77777777" w:rsidR="00F95AA2" w:rsidRPr="00F95AA2" w:rsidRDefault="00F95AA2" w:rsidP="00F95AA2">
      <w:pPr>
        <w:spacing w:before="120" w:after="120"/>
        <w:rPr>
          <w:bCs/>
          <w:sz w:val="20"/>
          <w:szCs w:val="20"/>
        </w:rPr>
      </w:pPr>
      <w:r w:rsidRPr="00F95AA2">
        <w:rPr>
          <w:bCs/>
          <w:sz w:val="20"/>
          <w:szCs w:val="20"/>
        </w:rPr>
        <w:t>Zadavatel dále upozorňuje, že nepřipouští jakékoliv odkazy na požadované provedení či výbavu v jiných dokumentech nepřiložených v nabídce.</w:t>
      </w:r>
    </w:p>
    <w:p w14:paraId="30586F91" w14:textId="77777777" w:rsidR="00F95AA2" w:rsidRPr="00F95AA2" w:rsidRDefault="00F95AA2" w:rsidP="00F95AA2">
      <w:pPr>
        <w:spacing w:before="120" w:after="120"/>
        <w:rPr>
          <w:bCs/>
          <w:sz w:val="20"/>
          <w:szCs w:val="20"/>
        </w:rPr>
      </w:pPr>
    </w:p>
    <w:p w14:paraId="4BBCDE13" w14:textId="77777777" w:rsidR="00F95AA2" w:rsidRPr="00F95AA2" w:rsidRDefault="00F95AA2" w:rsidP="00F95AA2">
      <w:pPr>
        <w:spacing w:before="120" w:after="120"/>
        <w:rPr>
          <w:b/>
          <w:bCs/>
          <w:sz w:val="20"/>
          <w:szCs w:val="20"/>
          <w:u w:val="single"/>
        </w:rPr>
      </w:pPr>
      <w:r w:rsidRPr="00F95AA2">
        <w:rPr>
          <w:b/>
          <w:bCs/>
          <w:sz w:val="20"/>
          <w:szCs w:val="20"/>
          <w:u w:val="single"/>
        </w:rPr>
        <w:t>Technická specifikace majáků</w:t>
      </w:r>
    </w:p>
    <w:p w14:paraId="27A054EC" w14:textId="77777777" w:rsidR="00F95AA2" w:rsidRPr="00F95AA2" w:rsidRDefault="00F95AA2" w:rsidP="00F95AA2">
      <w:pPr>
        <w:spacing w:before="120" w:after="120"/>
        <w:rPr>
          <w:bCs/>
          <w:sz w:val="20"/>
          <w:szCs w:val="20"/>
          <w:u w:val="single"/>
        </w:rPr>
      </w:pPr>
      <w:r w:rsidRPr="00F95AA2">
        <w:rPr>
          <w:bCs/>
          <w:sz w:val="20"/>
          <w:szCs w:val="20"/>
          <w:u w:val="single"/>
        </w:rPr>
        <w:t>Řešení pro kategorie vozidel P1, P1A a M4</w:t>
      </w:r>
    </w:p>
    <w:p w14:paraId="4CE6A94A" w14:textId="77777777" w:rsidR="00F95AA2" w:rsidRPr="00F95AA2" w:rsidRDefault="00F95AA2" w:rsidP="00F95AA2">
      <w:pPr>
        <w:spacing w:before="120" w:after="120"/>
        <w:rPr>
          <w:bCs/>
          <w:sz w:val="20"/>
          <w:szCs w:val="20"/>
        </w:rPr>
      </w:pPr>
      <w:r w:rsidRPr="00F95AA2">
        <w:rPr>
          <w:bCs/>
          <w:sz w:val="20"/>
          <w:szCs w:val="20"/>
        </w:rPr>
        <w:t>Dodání, montáž a zprovoznění zvláštního světelného výstražného zařízení s kombinací modré, červené a oranžové barvy, tzv. rampy (technologie LED bez pohyblivých (rotačních) částí) s umístěním na střeše vozidel, dále 2 ks přídavných výstražných LED světel modré a červené barvy, umístěných v přední části vozidel (za plastovou mřížkou před chladičem) a 2 ks přídavných výstražných LED světel modré a červené barvy, umístěných v zadní části vozidel (v horních rozích), vše doplněné zvukovým výstražným zařízením s možností reprodukce mluveného slova.</w:t>
      </w:r>
    </w:p>
    <w:p w14:paraId="47F967A1" w14:textId="77777777" w:rsidR="00F95AA2" w:rsidRPr="00F95AA2" w:rsidRDefault="00F95AA2" w:rsidP="00F95AA2">
      <w:pPr>
        <w:spacing w:before="120" w:after="120"/>
        <w:rPr>
          <w:bCs/>
          <w:sz w:val="20"/>
          <w:szCs w:val="20"/>
        </w:rPr>
      </w:pPr>
      <w:r w:rsidRPr="00F95AA2">
        <w:rPr>
          <w:bCs/>
          <w:sz w:val="20"/>
          <w:szCs w:val="20"/>
        </w:rPr>
        <w:lastRenderedPageBreak/>
        <w:t xml:space="preserve">Zvláštní světelné a zvukové výstražné zařízení musí mít samostatný vypínač s možností úplného odpojení od elektrické sítě vozidla.  </w:t>
      </w:r>
    </w:p>
    <w:p w14:paraId="46096CF8" w14:textId="77777777" w:rsidR="00F95AA2" w:rsidRPr="00F95AA2" w:rsidRDefault="00F95AA2" w:rsidP="00F95AA2">
      <w:pPr>
        <w:spacing w:before="120" w:after="120"/>
        <w:rPr>
          <w:bCs/>
          <w:sz w:val="20"/>
          <w:szCs w:val="20"/>
        </w:rPr>
      </w:pPr>
      <w:r w:rsidRPr="00F95AA2">
        <w:rPr>
          <w:bCs/>
          <w:sz w:val="20"/>
          <w:szCs w:val="20"/>
        </w:rPr>
        <w:t>Všechny dodávané a montované prvky musí být homologované v souladu s předpisem EHK č. 65, (zvláštní výstražné svítilny) pro 2 úrovně svítivosti – základní intenzita je určena pro denní použití, snížená intenzita pro noční použití a podle EHK 10 (elektromagnetická kompatibilita), respektive vyhláškou č. 341/2014 Sb., v platném znění, s možností zápisu do Osvědčení o registraci vozidla (Technického průkazu).</w:t>
      </w:r>
    </w:p>
    <w:p w14:paraId="72A64BFE" w14:textId="77777777" w:rsidR="00F95AA2" w:rsidRPr="00F95AA2" w:rsidRDefault="00F95AA2" w:rsidP="00F95AA2">
      <w:pPr>
        <w:spacing w:before="120" w:after="120"/>
        <w:rPr>
          <w:bCs/>
          <w:sz w:val="20"/>
          <w:szCs w:val="20"/>
        </w:rPr>
      </w:pPr>
      <w:r w:rsidRPr="00F95AA2">
        <w:rPr>
          <w:bCs/>
          <w:sz w:val="20"/>
          <w:szCs w:val="20"/>
        </w:rPr>
        <w:t xml:space="preserve">Podrobnosti, viz TECHNICKÉ PODMÍNKY PRO POŘÍZENÍ POŽÁRNÍHO AUTOMOBILU, </w:t>
      </w:r>
      <w:proofErr w:type="gramStart"/>
      <w:r w:rsidRPr="00F95AA2">
        <w:rPr>
          <w:bCs/>
          <w:sz w:val="20"/>
          <w:szCs w:val="20"/>
        </w:rPr>
        <w:t>č.j.</w:t>
      </w:r>
      <w:proofErr w:type="gramEnd"/>
      <w:r w:rsidRPr="00F95AA2">
        <w:rPr>
          <w:bCs/>
          <w:sz w:val="20"/>
          <w:szCs w:val="20"/>
        </w:rPr>
        <w:t xml:space="preserve"> MV-36362-1/PO-IZS-2019, Zvláštní výstražné zařízení - světelná část, TP-STS/20-2019</w:t>
      </w:r>
    </w:p>
    <w:p w14:paraId="70BE50AC" w14:textId="77777777" w:rsidR="00F95AA2" w:rsidRPr="00F95AA2" w:rsidRDefault="00F95AA2" w:rsidP="00F95AA2">
      <w:pPr>
        <w:spacing w:before="120" w:after="120"/>
        <w:rPr>
          <w:bCs/>
          <w:sz w:val="20"/>
          <w:szCs w:val="20"/>
        </w:rPr>
      </w:pPr>
    </w:p>
    <w:p w14:paraId="6E5D83DB" w14:textId="77777777" w:rsidR="00F95AA2" w:rsidRPr="00F95AA2" w:rsidRDefault="00F95AA2" w:rsidP="00F95AA2">
      <w:pPr>
        <w:spacing w:before="120" w:after="120"/>
        <w:rPr>
          <w:b/>
          <w:bCs/>
          <w:sz w:val="20"/>
          <w:szCs w:val="20"/>
          <w:u w:val="single"/>
        </w:rPr>
      </w:pPr>
      <w:r w:rsidRPr="00F95AA2">
        <w:rPr>
          <w:b/>
          <w:bCs/>
          <w:sz w:val="20"/>
          <w:szCs w:val="20"/>
          <w:u w:val="single"/>
        </w:rPr>
        <w:t>Technická specifikace označení vozidel - polep</w:t>
      </w:r>
    </w:p>
    <w:p w14:paraId="149865FE" w14:textId="77777777" w:rsidR="00F95AA2" w:rsidRPr="00F95AA2" w:rsidRDefault="00F95AA2" w:rsidP="00F95AA2">
      <w:pPr>
        <w:spacing w:before="120" w:after="120"/>
        <w:rPr>
          <w:bCs/>
          <w:sz w:val="20"/>
          <w:szCs w:val="20"/>
          <w:u w:val="single"/>
        </w:rPr>
      </w:pPr>
      <w:r w:rsidRPr="00F95AA2">
        <w:rPr>
          <w:bCs/>
          <w:sz w:val="20"/>
          <w:szCs w:val="20"/>
          <w:u w:val="single"/>
        </w:rPr>
        <w:t>Řešení pro kategorie vozidel P1, P1A a M4</w:t>
      </w:r>
    </w:p>
    <w:p w14:paraId="358D7773" w14:textId="77777777" w:rsidR="00F95AA2" w:rsidRPr="00F95AA2" w:rsidRDefault="00F95AA2" w:rsidP="00F95AA2">
      <w:pPr>
        <w:spacing w:before="120" w:after="120"/>
        <w:rPr>
          <w:bCs/>
          <w:sz w:val="20"/>
          <w:szCs w:val="20"/>
        </w:rPr>
      </w:pPr>
      <w:r w:rsidRPr="00F95AA2">
        <w:rPr>
          <w:bCs/>
          <w:sz w:val="20"/>
          <w:szCs w:val="20"/>
        </w:rPr>
        <w:t>Dodání a montáž samolepícího zvýrazňujícího prvku, tvořeného bílým reflexním vodorovným pruhem po bocích karosérie. Bílý vodorovný pruh musí mít výšku nejméně 200 mm a nejvíce 350 mm. Pruh může být zúžen v místě, kde do něj zasahuje blatník (podběhy kol).</w:t>
      </w:r>
    </w:p>
    <w:p w14:paraId="0F2C36C5" w14:textId="77777777" w:rsidR="00F95AA2" w:rsidRPr="00F95AA2" w:rsidRDefault="00F95AA2" w:rsidP="00F95AA2">
      <w:pPr>
        <w:spacing w:before="120" w:after="120"/>
        <w:rPr>
          <w:bCs/>
          <w:sz w:val="20"/>
          <w:szCs w:val="20"/>
        </w:rPr>
      </w:pPr>
      <w:r w:rsidRPr="00F95AA2">
        <w:rPr>
          <w:bCs/>
          <w:sz w:val="20"/>
          <w:szCs w:val="20"/>
        </w:rPr>
        <w:t>Na přední část vozidel (kapotu motoru) umístit vodorovný nápis HASIČI v provedení kolmým písmem, písmeny velké abecedy, v reflexním provedení, bílé barvy. Rozměr: délka 800 mm, výška 200 mm nebo dle rozměrů přední kapoty. Nápis HASIČI bude ve spodní části přední kapoty, ve střední části kapoty.</w:t>
      </w:r>
    </w:p>
    <w:p w14:paraId="2E3DDBB0" w14:textId="77777777" w:rsidR="00F95AA2" w:rsidRPr="00F95AA2" w:rsidRDefault="00F95AA2" w:rsidP="00F95AA2">
      <w:pPr>
        <w:spacing w:before="120" w:after="120"/>
        <w:rPr>
          <w:bCs/>
          <w:sz w:val="20"/>
          <w:szCs w:val="20"/>
        </w:rPr>
      </w:pPr>
      <w:r w:rsidRPr="00F95AA2">
        <w:rPr>
          <w:bCs/>
          <w:sz w:val="20"/>
          <w:szCs w:val="20"/>
        </w:rPr>
        <w:t>Na zadní část vozidla umístit na levou stranu (strana řidiče) vodorovný nápis HASIČI v provedení kolmým písmem, písmeny velké abecedy, v reflexním provedení, bílé barvy. Rozměr: výška 105 mm.</w:t>
      </w:r>
    </w:p>
    <w:p w14:paraId="1621CAA7" w14:textId="77777777" w:rsidR="00F95AA2" w:rsidRPr="00F95AA2" w:rsidRDefault="00F95AA2" w:rsidP="00F95AA2">
      <w:pPr>
        <w:spacing w:before="120" w:after="120"/>
        <w:rPr>
          <w:bCs/>
          <w:sz w:val="20"/>
          <w:szCs w:val="20"/>
        </w:rPr>
      </w:pPr>
      <w:r w:rsidRPr="00F95AA2">
        <w:rPr>
          <w:bCs/>
          <w:sz w:val="20"/>
          <w:szCs w:val="20"/>
        </w:rPr>
        <w:t>Všechny dodávané a montované prvky musí být homologované v souladu s předpisem EHK č. 65 o zvláštních výstražných zařízeních, respektive vyhláškou č. 341/2014 Sb., v platném znění, s možností zápisu do Osvědčení o registraci vozidla (Technického průkazu) a musí splňovat vyhlášku č. 35/2007 Sb., o technických podmínkách požární techniky, a vyhlášku č. 247/2001 Sb., o organizaci a činnosti jednotek požární ochrany, v platném znění.</w:t>
      </w:r>
    </w:p>
    <w:p w14:paraId="296828BC" w14:textId="77777777" w:rsidR="00F95AA2" w:rsidRPr="00F95AA2" w:rsidRDefault="00F95AA2" w:rsidP="00F95AA2">
      <w:pPr>
        <w:spacing w:before="120" w:after="120"/>
        <w:rPr>
          <w:bCs/>
          <w:sz w:val="20"/>
          <w:szCs w:val="20"/>
        </w:rPr>
      </w:pPr>
    </w:p>
    <w:p w14:paraId="1BEF7364" w14:textId="77777777" w:rsidR="00F95AA2" w:rsidRPr="00F95AA2" w:rsidRDefault="00F95AA2" w:rsidP="00F95AA2">
      <w:pPr>
        <w:spacing w:before="120" w:after="120"/>
        <w:rPr>
          <w:b/>
          <w:bCs/>
          <w:sz w:val="20"/>
          <w:szCs w:val="20"/>
          <w:u w:val="single"/>
        </w:rPr>
      </w:pPr>
      <w:r w:rsidRPr="00F95AA2">
        <w:rPr>
          <w:b/>
          <w:bCs/>
          <w:sz w:val="20"/>
          <w:szCs w:val="20"/>
          <w:u w:val="single"/>
        </w:rPr>
        <w:t>Technická specifikace nástavby ložného prostoru</w:t>
      </w:r>
    </w:p>
    <w:p w14:paraId="4C2A748E" w14:textId="77777777" w:rsidR="00F95AA2" w:rsidRPr="00F95AA2" w:rsidRDefault="00F95AA2" w:rsidP="00F95AA2">
      <w:pPr>
        <w:spacing w:before="120" w:after="120"/>
        <w:rPr>
          <w:bCs/>
          <w:sz w:val="20"/>
          <w:szCs w:val="20"/>
          <w:u w:val="single"/>
        </w:rPr>
      </w:pPr>
      <w:r w:rsidRPr="00F95AA2">
        <w:rPr>
          <w:bCs/>
          <w:sz w:val="20"/>
          <w:szCs w:val="20"/>
          <w:u w:val="single"/>
        </w:rPr>
        <w:t>Řešení pro kategorie vozidel P1, P1A a P1AT</w:t>
      </w:r>
    </w:p>
    <w:p w14:paraId="6B7A6337" w14:textId="4E908AD3" w:rsidR="00F95AA2" w:rsidRPr="003F0511" w:rsidRDefault="00F95AA2" w:rsidP="003F0511">
      <w:pPr>
        <w:rPr>
          <w:bCs/>
          <w:sz w:val="20"/>
          <w:szCs w:val="20"/>
        </w:rPr>
      </w:pPr>
      <w:r w:rsidRPr="00F95AA2">
        <w:rPr>
          <w:bCs/>
          <w:sz w:val="20"/>
          <w:szCs w:val="20"/>
        </w:rPr>
        <w:t xml:space="preserve">Dodání a montáž nástavby ložného prostoru (boudy), do výše střechy kabiny, vzadu otevírací a uzamykatelné, odpovídající designové linii vozidla, s těsněním zádových dveří, vnitřním stropním svítidlem, spoilerem s třetím brzdovým světlem a vyhřívaným zadním sklem. Zámek zadních otevíracích dveří nástavby musí být ovládán pomocí centrálního zamykání vozidla z originálního příslušenství výrobce, stejně jako zámek čela nákladového prostoru. Nástavba ložného prostoru (bouda) musí být upevněná bez vrtání do karosérie vozidla. Musí být lakovaná a na výběr musí být bílá, modrá nebo červená barva. </w:t>
      </w:r>
      <w:r w:rsidR="003F0511">
        <w:rPr>
          <w:rFonts w:ascii="Verdana" w:hAnsi="Verdana"/>
          <w:b/>
          <w:bCs/>
          <w:color w:val="1F497D"/>
          <w:sz w:val="20"/>
          <w:szCs w:val="20"/>
        </w:rPr>
        <w:t xml:space="preserve"> </w:t>
      </w:r>
      <w:r w:rsidR="003F0511" w:rsidRPr="003F0511">
        <w:rPr>
          <w:bCs/>
          <w:sz w:val="20"/>
          <w:szCs w:val="20"/>
        </w:rPr>
        <w:t>Pokud je barva nástavby ložného prostoru (boudy) stejná jako barva karoserie, musí být i stejného barevného odstínu.</w:t>
      </w:r>
    </w:p>
    <w:p w14:paraId="30AB178B" w14:textId="77777777" w:rsidR="00F95AA2" w:rsidRPr="00F95AA2" w:rsidRDefault="00F95AA2" w:rsidP="00F95AA2">
      <w:pPr>
        <w:spacing w:before="120" w:after="120"/>
        <w:rPr>
          <w:b/>
          <w:bCs/>
          <w:sz w:val="20"/>
          <w:szCs w:val="20"/>
          <w:u w:val="single"/>
        </w:rPr>
      </w:pPr>
      <w:r w:rsidRPr="00F95AA2">
        <w:rPr>
          <w:b/>
          <w:bCs/>
          <w:sz w:val="20"/>
          <w:szCs w:val="20"/>
          <w:u w:val="single"/>
        </w:rPr>
        <w:t>Technická specifikace elektrické zásuvky pro dobíjení akumulátorových baterií vozidla a předehřev ke stálému temperování motoru</w:t>
      </w:r>
    </w:p>
    <w:p w14:paraId="2EB2F1CF" w14:textId="77777777" w:rsidR="00F95AA2" w:rsidRPr="00F95AA2" w:rsidRDefault="00F95AA2" w:rsidP="00F95AA2">
      <w:pPr>
        <w:spacing w:before="120" w:after="120"/>
        <w:rPr>
          <w:bCs/>
          <w:sz w:val="20"/>
          <w:szCs w:val="20"/>
          <w:u w:val="single"/>
        </w:rPr>
      </w:pPr>
      <w:r w:rsidRPr="00F95AA2">
        <w:rPr>
          <w:bCs/>
          <w:sz w:val="20"/>
          <w:szCs w:val="20"/>
          <w:u w:val="single"/>
        </w:rPr>
        <w:lastRenderedPageBreak/>
        <w:t xml:space="preserve">Řešení pro kategorii vozidel P1A </w:t>
      </w:r>
    </w:p>
    <w:p w14:paraId="21F36286" w14:textId="77777777" w:rsidR="00F95AA2" w:rsidRDefault="00F95AA2" w:rsidP="00F95AA2">
      <w:pPr>
        <w:spacing w:before="120" w:after="120"/>
        <w:rPr>
          <w:bCs/>
          <w:sz w:val="20"/>
          <w:szCs w:val="20"/>
        </w:rPr>
      </w:pPr>
      <w:r w:rsidRPr="00F95AA2">
        <w:rPr>
          <w:bCs/>
          <w:sz w:val="20"/>
          <w:szCs w:val="20"/>
        </w:rPr>
        <w:t xml:space="preserve">Dodání a montáž sdružené elektrické zásuvky pro dobíjení akumulátorových baterií, předehřevu, určenému ke stálému temperování chladící soustavy motoru. Zásuvka, musí být umístěna v blízkosti nástupu řidiče a při spuštění motoru se musí samočinně odpojit. Součástí dodávky musí být příslušný protikus s přívodním kabelem délky min. 4m. </w:t>
      </w:r>
    </w:p>
    <w:p w14:paraId="513D2453" w14:textId="77777777" w:rsidR="00F95AA2" w:rsidRDefault="00F95AA2" w:rsidP="00F95AA2">
      <w:pPr>
        <w:spacing w:before="120" w:after="120"/>
        <w:rPr>
          <w:bCs/>
          <w:sz w:val="20"/>
          <w:szCs w:val="20"/>
        </w:rPr>
      </w:pPr>
    </w:p>
    <w:p w14:paraId="31A75AFF" w14:textId="77777777" w:rsidR="00F95AA2" w:rsidRDefault="00F95AA2" w:rsidP="00F95AA2">
      <w:pPr>
        <w:spacing w:before="120" w:after="120"/>
        <w:rPr>
          <w:bCs/>
          <w:sz w:val="20"/>
          <w:szCs w:val="20"/>
        </w:rPr>
      </w:pPr>
    </w:p>
    <w:p w14:paraId="7C5AB01D" w14:textId="77777777" w:rsidR="00F95AA2" w:rsidRDefault="00F95AA2" w:rsidP="00F95AA2">
      <w:pPr>
        <w:spacing w:before="120" w:after="120"/>
        <w:rPr>
          <w:bCs/>
          <w:sz w:val="20"/>
          <w:szCs w:val="20"/>
        </w:rPr>
      </w:pPr>
    </w:p>
    <w:p w14:paraId="3E2353AD" w14:textId="77777777" w:rsidR="00F95AA2" w:rsidRDefault="00F95AA2" w:rsidP="00F95AA2">
      <w:pPr>
        <w:spacing w:before="120" w:after="120"/>
        <w:rPr>
          <w:bCs/>
          <w:sz w:val="20"/>
          <w:szCs w:val="20"/>
        </w:rPr>
      </w:pPr>
    </w:p>
    <w:p w14:paraId="6C4DF986" w14:textId="77777777" w:rsidR="00F95AA2" w:rsidRDefault="00F95AA2" w:rsidP="00F95AA2">
      <w:pPr>
        <w:spacing w:before="120" w:after="120"/>
        <w:rPr>
          <w:bCs/>
          <w:sz w:val="20"/>
          <w:szCs w:val="20"/>
        </w:rPr>
      </w:pPr>
    </w:p>
    <w:p w14:paraId="066A762E" w14:textId="77777777" w:rsidR="00F95AA2" w:rsidRDefault="00F95AA2" w:rsidP="00F95AA2">
      <w:pPr>
        <w:spacing w:before="120" w:after="120"/>
        <w:rPr>
          <w:bCs/>
          <w:sz w:val="20"/>
          <w:szCs w:val="20"/>
        </w:rPr>
      </w:pPr>
    </w:p>
    <w:p w14:paraId="3D4476C9" w14:textId="77777777" w:rsidR="00F95AA2" w:rsidRDefault="00F95AA2" w:rsidP="00F95AA2">
      <w:pPr>
        <w:spacing w:before="120" w:after="120"/>
        <w:rPr>
          <w:bCs/>
          <w:sz w:val="20"/>
          <w:szCs w:val="20"/>
        </w:rPr>
      </w:pPr>
    </w:p>
    <w:p w14:paraId="068DE014" w14:textId="77777777" w:rsidR="00F95AA2" w:rsidRDefault="00F95AA2" w:rsidP="00F95AA2">
      <w:pPr>
        <w:spacing w:before="120" w:after="120"/>
        <w:rPr>
          <w:bCs/>
          <w:sz w:val="20"/>
          <w:szCs w:val="20"/>
        </w:rPr>
      </w:pPr>
    </w:p>
    <w:p w14:paraId="0BDA17B1" w14:textId="77777777" w:rsidR="00F95AA2" w:rsidRDefault="00F95AA2" w:rsidP="00F95AA2">
      <w:pPr>
        <w:spacing w:before="120" w:after="120"/>
        <w:rPr>
          <w:bCs/>
          <w:sz w:val="20"/>
          <w:szCs w:val="20"/>
        </w:rPr>
      </w:pPr>
    </w:p>
    <w:p w14:paraId="48CB8C29" w14:textId="77777777" w:rsidR="00F95AA2" w:rsidRDefault="00F95AA2" w:rsidP="00F95AA2">
      <w:pPr>
        <w:spacing w:before="120" w:after="120"/>
        <w:rPr>
          <w:bCs/>
          <w:sz w:val="20"/>
          <w:szCs w:val="20"/>
        </w:rPr>
      </w:pPr>
    </w:p>
    <w:p w14:paraId="43CCD6D6" w14:textId="77777777" w:rsidR="00F95AA2" w:rsidRDefault="00F95AA2" w:rsidP="00F95AA2">
      <w:pPr>
        <w:spacing w:before="120" w:after="120"/>
        <w:rPr>
          <w:bCs/>
          <w:sz w:val="20"/>
          <w:szCs w:val="20"/>
        </w:rPr>
      </w:pPr>
    </w:p>
    <w:p w14:paraId="245AB6B2" w14:textId="77777777" w:rsidR="00F95AA2" w:rsidRDefault="00F95AA2" w:rsidP="00F95AA2">
      <w:pPr>
        <w:spacing w:before="120" w:after="120"/>
        <w:rPr>
          <w:bCs/>
          <w:sz w:val="20"/>
          <w:szCs w:val="20"/>
        </w:rPr>
      </w:pPr>
    </w:p>
    <w:p w14:paraId="471F942B" w14:textId="77777777" w:rsidR="00F95AA2" w:rsidRDefault="00F95AA2" w:rsidP="00F95AA2">
      <w:pPr>
        <w:spacing w:before="120" w:after="120"/>
        <w:rPr>
          <w:bCs/>
          <w:sz w:val="20"/>
          <w:szCs w:val="20"/>
        </w:rPr>
      </w:pPr>
    </w:p>
    <w:p w14:paraId="218416BB" w14:textId="77777777" w:rsidR="00F95AA2" w:rsidRDefault="00F95AA2" w:rsidP="00F95AA2">
      <w:pPr>
        <w:spacing w:before="120" w:after="120"/>
        <w:rPr>
          <w:bCs/>
          <w:sz w:val="20"/>
          <w:szCs w:val="20"/>
        </w:rPr>
      </w:pPr>
    </w:p>
    <w:p w14:paraId="6368C6FE" w14:textId="77777777" w:rsidR="00F95AA2" w:rsidRDefault="00F95AA2" w:rsidP="00F95AA2">
      <w:pPr>
        <w:spacing w:before="120" w:after="120"/>
        <w:rPr>
          <w:bCs/>
          <w:sz w:val="20"/>
          <w:szCs w:val="20"/>
        </w:rPr>
      </w:pPr>
    </w:p>
    <w:p w14:paraId="45A6EDEB" w14:textId="77777777" w:rsidR="00F95AA2" w:rsidRDefault="00F95AA2" w:rsidP="00F95AA2">
      <w:pPr>
        <w:spacing w:before="120" w:after="120"/>
        <w:rPr>
          <w:bCs/>
          <w:sz w:val="20"/>
          <w:szCs w:val="20"/>
        </w:rPr>
      </w:pPr>
    </w:p>
    <w:p w14:paraId="30021C93" w14:textId="77777777" w:rsidR="00F95AA2" w:rsidRDefault="00F95AA2" w:rsidP="00F95AA2">
      <w:pPr>
        <w:spacing w:before="120" w:after="120"/>
        <w:rPr>
          <w:bCs/>
          <w:sz w:val="20"/>
          <w:szCs w:val="20"/>
        </w:rPr>
      </w:pPr>
    </w:p>
    <w:p w14:paraId="5C0F02D3" w14:textId="77777777" w:rsidR="00F95AA2" w:rsidRDefault="00F95AA2" w:rsidP="00F95AA2">
      <w:pPr>
        <w:spacing w:before="120" w:after="120"/>
        <w:rPr>
          <w:bCs/>
          <w:sz w:val="20"/>
          <w:szCs w:val="20"/>
        </w:rPr>
      </w:pPr>
    </w:p>
    <w:p w14:paraId="46EC472C" w14:textId="77777777" w:rsidR="00F95AA2" w:rsidRDefault="00F95AA2" w:rsidP="00F95AA2">
      <w:pPr>
        <w:spacing w:before="120" w:after="120"/>
        <w:rPr>
          <w:bCs/>
          <w:sz w:val="20"/>
          <w:szCs w:val="20"/>
        </w:rPr>
      </w:pPr>
    </w:p>
    <w:p w14:paraId="717339C0" w14:textId="77777777" w:rsidR="00F95AA2" w:rsidRDefault="00F95AA2" w:rsidP="00F95AA2">
      <w:pPr>
        <w:spacing w:before="120" w:after="120"/>
        <w:rPr>
          <w:bCs/>
          <w:sz w:val="20"/>
          <w:szCs w:val="20"/>
        </w:rPr>
      </w:pPr>
    </w:p>
    <w:p w14:paraId="6C7B61A0" w14:textId="77777777" w:rsidR="00F95AA2" w:rsidRDefault="00F95AA2" w:rsidP="00F95AA2">
      <w:pPr>
        <w:spacing w:before="120" w:after="120"/>
        <w:rPr>
          <w:bCs/>
          <w:sz w:val="20"/>
          <w:szCs w:val="20"/>
        </w:rPr>
      </w:pPr>
    </w:p>
    <w:p w14:paraId="545D2019" w14:textId="77777777" w:rsidR="00F95AA2" w:rsidRDefault="00F95AA2" w:rsidP="00F95AA2">
      <w:pPr>
        <w:spacing w:before="120" w:after="120"/>
        <w:rPr>
          <w:bCs/>
          <w:sz w:val="20"/>
          <w:szCs w:val="20"/>
        </w:rPr>
      </w:pPr>
    </w:p>
    <w:p w14:paraId="13A54B5B" w14:textId="77777777" w:rsidR="00F95AA2" w:rsidRDefault="00F95AA2" w:rsidP="00F95AA2">
      <w:pPr>
        <w:spacing w:before="120" w:after="120"/>
        <w:rPr>
          <w:bCs/>
          <w:sz w:val="20"/>
          <w:szCs w:val="20"/>
        </w:rPr>
      </w:pPr>
    </w:p>
    <w:p w14:paraId="4748A798" w14:textId="77777777" w:rsidR="00F95AA2" w:rsidRDefault="00F95AA2" w:rsidP="00F95AA2">
      <w:pPr>
        <w:spacing w:before="120" w:after="120"/>
        <w:rPr>
          <w:bCs/>
          <w:sz w:val="20"/>
          <w:szCs w:val="20"/>
        </w:rPr>
      </w:pPr>
    </w:p>
    <w:p w14:paraId="49523B46" w14:textId="77777777" w:rsidR="00F95AA2" w:rsidRDefault="00F95AA2" w:rsidP="00F95AA2">
      <w:pPr>
        <w:spacing w:before="120" w:after="120"/>
        <w:rPr>
          <w:bCs/>
          <w:sz w:val="20"/>
          <w:szCs w:val="20"/>
        </w:rPr>
      </w:pPr>
    </w:p>
    <w:p w14:paraId="72B8CA16" w14:textId="77777777" w:rsidR="00F95AA2" w:rsidRDefault="00F95AA2" w:rsidP="00F95AA2">
      <w:pPr>
        <w:spacing w:before="120" w:after="120"/>
        <w:rPr>
          <w:bCs/>
          <w:sz w:val="20"/>
          <w:szCs w:val="20"/>
        </w:rPr>
      </w:pPr>
    </w:p>
    <w:p w14:paraId="0742F3F2" w14:textId="77777777" w:rsidR="00107E10" w:rsidRDefault="00107E10" w:rsidP="00F95AA2">
      <w:pPr>
        <w:spacing w:before="120" w:after="120"/>
        <w:rPr>
          <w:bCs/>
          <w:sz w:val="20"/>
          <w:szCs w:val="20"/>
        </w:rPr>
      </w:pPr>
    </w:p>
    <w:p w14:paraId="2E952E0F" w14:textId="77777777" w:rsidR="00107E10" w:rsidRDefault="00107E10" w:rsidP="00F95AA2">
      <w:pPr>
        <w:spacing w:before="120" w:after="120"/>
        <w:rPr>
          <w:bCs/>
          <w:sz w:val="20"/>
          <w:szCs w:val="20"/>
        </w:rPr>
      </w:pPr>
    </w:p>
    <w:p w14:paraId="362DB025" w14:textId="77777777" w:rsidR="00F95AA2" w:rsidRDefault="00F95AA2" w:rsidP="00F95AA2">
      <w:pPr>
        <w:spacing w:before="120" w:after="120"/>
        <w:rPr>
          <w:bCs/>
          <w:sz w:val="20"/>
          <w:szCs w:val="20"/>
        </w:rPr>
      </w:pPr>
    </w:p>
    <w:p w14:paraId="11CB428D" w14:textId="77777777" w:rsidR="00F95AA2" w:rsidRDefault="00F95AA2" w:rsidP="00F95AA2">
      <w:pPr>
        <w:spacing w:before="120" w:after="120"/>
        <w:rPr>
          <w:bCs/>
          <w:sz w:val="20"/>
          <w:szCs w:val="20"/>
        </w:rPr>
      </w:pPr>
    </w:p>
    <w:p w14:paraId="3DC4DD29" w14:textId="77777777" w:rsidR="00F95AA2" w:rsidRDefault="00F95AA2" w:rsidP="00F95AA2">
      <w:pPr>
        <w:spacing w:before="120" w:after="120"/>
        <w:rPr>
          <w:bCs/>
          <w:sz w:val="20"/>
          <w:szCs w:val="20"/>
        </w:rPr>
      </w:pPr>
    </w:p>
    <w:p w14:paraId="344D7220" w14:textId="77777777" w:rsidR="00F95AA2" w:rsidRDefault="00F95AA2" w:rsidP="00F95AA2">
      <w:pPr>
        <w:spacing w:before="120" w:after="120"/>
        <w:rPr>
          <w:bCs/>
          <w:sz w:val="20"/>
          <w:szCs w:val="20"/>
        </w:rPr>
      </w:pPr>
    </w:p>
    <w:p w14:paraId="6F4C53B5" w14:textId="77777777" w:rsidR="00F95AA2" w:rsidRPr="00F95AA2" w:rsidRDefault="00F95AA2" w:rsidP="00F95AA2">
      <w:pPr>
        <w:spacing w:before="120" w:after="120"/>
        <w:jc w:val="center"/>
        <w:rPr>
          <w:b/>
          <w:bCs/>
          <w:sz w:val="28"/>
          <w:u w:val="single"/>
        </w:rPr>
      </w:pPr>
      <w:r w:rsidRPr="00F95AA2">
        <w:rPr>
          <w:b/>
          <w:bCs/>
          <w:sz w:val="28"/>
          <w:u w:val="single"/>
        </w:rPr>
        <w:lastRenderedPageBreak/>
        <w:t>Část A Veřejné zakázky</w:t>
      </w:r>
    </w:p>
    <w:p w14:paraId="5E343D4A" w14:textId="77777777" w:rsidR="00F95AA2" w:rsidRPr="00F95AA2" w:rsidRDefault="00F95AA2" w:rsidP="00F95AA2">
      <w:pPr>
        <w:spacing w:before="120" w:after="120"/>
        <w:jc w:val="both"/>
        <w:rPr>
          <w:b/>
          <w:bCs/>
        </w:rPr>
      </w:pPr>
    </w:p>
    <w:p w14:paraId="15202783"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V1</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4538"/>
        <w:gridCol w:w="3809"/>
      </w:tblGrid>
      <w:tr w:rsidR="00F95AA2" w:rsidRPr="006A72E0" w14:paraId="123AE987" w14:textId="77777777" w:rsidTr="006A72E0">
        <w:trPr>
          <w:trHeight w:val="283"/>
        </w:trPr>
        <w:tc>
          <w:tcPr>
            <w:tcW w:w="2846" w:type="pct"/>
            <w:gridSpan w:val="2"/>
            <w:shd w:val="clear" w:color="auto" w:fill="auto"/>
            <w:noWrap/>
          </w:tcPr>
          <w:p w14:paraId="0D988816" w14:textId="77777777" w:rsidR="00F95AA2" w:rsidRPr="006A72E0" w:rsidRDefault="00F95AA2" w:rsidP="002C2815">
            <w:pPr>
              <w:rPr>
                <w:rFonts w:cs="Arial"/>
              </w:rPr>
            </w:pPr>
            <w:r w:rsidRPr="006A72E0">
              <w:rPr>
                <w:rFonts w:cs="Arial"/>
              </w:rPr>
              <w:t>Tovární značka</w:t>
            </w:r>
          </w:p>
        </w:tc>
        <w:tc>
          <w:tcPr>
            <w:tcW w:w="2154" w:type="pct"/>
            <w:shd w:val="clear" w:color="auto" w:fill="FFFF00"/>
            <w:noWrap/>
          </w:tcPr>
          <w:p w14:paraId="2FA97003"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10E2F7E3" w14:textId="77777777" w:rsidTr="006A72E0">
        <w:trPr>
          <w:trHeight w:val="283"/>
        </w:trPr>
        <w:tc>
          <w:tcPr>
            <w:tcW w:w="2846" w:type="pct"/>
            <w:gridSpan w:val="2"/>
            <w:shd w:val="clear" w:color="auto" w:fill="auto"/>
            <w:noWrap/>
          </w:tcPr>
          <w:p w14:paraId="791D89A0" w14:textId="77777777" w:rsidR="00F95AA2" w:rsidRPr="006A72E0" w:rsidRDefault="00F95AA2" w:rsidP="002C2815">
            <w:pPr>
              <w:rPr>
                <w:rFonts w:cs="Arial"/>
              </w:rPr>
            </w:pPr>
            <w:r w:rsidRPr="006A72E0">
              <w:rPr>
                <w:rFonts w:cs="Arial"/>
              </w:rPr>
              <w:t>Obchodní označení modelu</w:t>
            </w:r>
          </w:p>
        </w:tc>
        <w:tc>
          <w:tcPr>
            <w:tcW w:w="2154" w:type="pct"/>
            <w:shd w:val="clear" w:color="auto" w:fill="FFFF00"/>
            <w:noWrap/>
          </w:tcPr>
          <w:p w14:paraId="7D35B80E"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5F9DBDEE" w14:textId="77777777" w:rsidTr="006A72E0">
        <w:trPr>
          <w:trHeight w:val="283"/>
        </w:trPr>
        <w:tc>
          <w:tcPr>
            <w:tcW w:w="2846" w:type="pct"/>
            <w:gridSpan w:val="2"/>
            <w:shd w:val="clear" w:color="auto" w:fill="D9D9D9" w:themeFill="background1" w:themeFillShade="D9"/>
            <w:noWrap/>
          </w:tcPr>
          <w:p w14:paraId="6E4C6A3F" w14:textId="77777777" w:rsidR="00F95AA2" w:rsidRPr="006A72E0" w:rsidRDefault="00F95AA2" w:rsidP="002C2815">
            <w:pPr>
              <w:rPr>
                <w:rFonts w:cs="Arial"/>
                <w:b/>
              </w:rPr>
            </w:pPr>
            <w:r w:rsidRPr="006A72E0">
              <w:rPr>
                <w:rFonts w:cs="Arial"/>
                <w:b/>
              </w:rPr>
              <w:t xml:space="preserve">Parametr </w:t>
            </w:r>
          </w:p>
        </w:tc>
        <w:tc>
          <w:tcPr>
            <w:tcW w:w="2154" w:type="pct"/>
            <w:shd w:val="clear" w:color="auto" w:fill="D9D9D9" w:themeFill="background1" w:themeFillShade="D9"/>
            <w:noWrap/>
          </w:tcPr>
          <w:p w14:paraId="0494E83A" w14:textId="77777777" w:rsidR="00F95AA2" w:rsidRPr="006A72E0" w:rsidRDefault="00F95AA2" w:rsidP="002C2815">
            <w:pPr>
              <w:rPr>
                <w:rFonts w:cs="Arial"/>
                <w:b/>
                <w:color w:val="000000"/>
              </w:rPr>
            </w:pPr>
            <w:r w:rsidRPr="006A72E0">
              <w:rPr>
                <w:rFonts w:cs="Arial"/>
                <w:b/>
                <w:color w:val="000000"/>
              </w:rPr>
              <w:t>Požadovaná hodnota</w:t>
            </w:r>
          </w:p>
        </w:tc>
      </w:tr>
      <w:tr w:rsidR="00F95AA2" w:rsidRPr="006A72E0" w14:paraId="19BDAE9B" w14:textId="77777777" w:rsidTr="006A72E0">
        <w:trPr>
          <w:trHeight w:val="283"/>
        </w:trPr>
        <w:tc>
          <w:tcPr>
            <w:tcW w:w="280" w:type="pct"/>
            <w:shd w:val="clear" w:color="auto" w:fill="auto"/>
            <w:noWrap/>
          </w:tcPr>
          <w:p w14:paraId="418C2A87" w14:textId="77777777" w:rsidR="00F95AA2" w:rsidRPr="006A72E0" w:rsidRDefault="00F95AA2" w:rsidP="002C2815">
            <w:pPr>
              <w:jc w:val="center"/>
              <w:rPr>
                <w:rFonts w:cs="Arial"/>
                <w:color w:val="000000"/>
              </w:rPr>
            </w:pPr>
            <w:r w:rsidRPr="006A72E0">
              <w:rPr>
                <w:rFonts w:cs="Arial"/>
                <w:color w:val="000000"/>
              </w:rPr>
              <w:t>1</w:t>
            </w:r>
          </w:p>
        </w:tc>
        <w:tc>
          <w:tcPr>
            <w:tcW w:w="2566" w:type="pct"/>
            <w:shd w:val="clear" w:color="auto" w:fill="auto"/>
            <w:noWrap/>
          </w:tcPr>
          <w:p w14:paraId="3948596E" w14:textId="77777777" w:rsidR="00F95AA2" w:rsidRPr="006A72E0" w:rsidRDefault="00F95AA2" w:rsidP="002C2815">
            <w:pPr>
              <w:rPr>
                <w:rFonts w:cs="Arial"/>
              </w:rPr>
            </w:pPr>
            <w:r w:rsidRPr="006A72E0">
              <w:rPr>
                <w:rFonts w:cs="Arial"/>
              </w:rPr>
              <w:t>Provedení</w:t>
            </w:r>
          </w:p>
        </w:tc>
        <w:tc>
          <w:tcPr>
            <w:tcW w:w="2154" w:type="pct"/>
            <w:shd w:val="clear" w:color="auto" w:fill="auto"/>
            <w:noWrap/>
          </w:tcPr>
          <w:p w14:paraId="279BA961" w14:textId="77777777" w:rsidR="00F95AA2" w:rsidRPr="006A72E0" w:rsidRDefault="00F95AA2" w:rsidP="002C2815">
            <w:pPr>
              <w:rPr>
                <w:rFonts w:cs="Arial"/>
                <w:color w:val="000000"/>
              </w:rPr>
            </w:pPr>
            <w:r w:rsidRPr="006A72E0">
              <w:rPr>
                <w:rFonts w:cs="Arial"/>
                <w:color w:val="000000"/>
              </w:rPr>
              <w:t>dodávka – van</w:t>
            </w:r>
          </w:p>
        </w:tc>
      </w:tr>
      <w:tr w:rsidR="00F95AA2" w:rsidRPr="006A72E0" w14:paraId="1EA6A992" w14:textId="77777777" w:rsidTr="006A72E0">
        <w:trPr>
          <w:trHeight w:val="283"/>
        </w:trPr>
        <w:tc>
          <w:tcPr>
            <w:tcW w:w="280" w:type="pct"/>
            <w:shd w:val="clear" w:color="auto" w:fill="auto"/>
            <w:noWrap/>
            <w:hideMark/>
          </w:tcPr>
          <w:p w14:paraId="1CE024E9" w14:textId="77777777" w:rsidR="00F95AA2" w:rsidRPr="006A72E0" w:rsidRDefault="00F95AA2" w:rsidP="002C2815">
            <w:pPr>
              <w:jc w:val="center"/>
              <w:rPr>
                <w:rFonts w:cs="Arial"/>
                <w:color w:val="000000"/>
              </w:rPr>
            </w:pPr>
            <w:r w:rsidRPr="006A72E0">
              <w:rPr>
                <w:rFonts w:cs="Arial"/>
                <w:color w:val="000000"/>
              </w:rPr>
              <w:t>2</w:t>
            </w:r>
          </w:p>
        </w:tc>
        <w:tc>
          <w:tcPr>
            <w:tcW w:w="2566" w:type="pct"/>
            <w:shd w:val="clear" w:color="auto" w:fill="auto"/>
            <w:noWrap/>
            <w:hideMark/>
          </w:tcPr>
          <w:p w14:paraId="5DF4C5C0" w14:textId="77777777" w:rsidR="00F95AA2" w:rsidRPr="006A72E0" w:rsidRDefault="00F95AA2" w:rsidP="002C2815">
            <w:pPr>
              <w:rPr>
                <w:rFonts w:cs="Arial"/>
              </w:rPr>
            </w:pPr>
            <w:r w:rsidRPr="006A72E0">
              <w:rPr>
                <w:rFonts w:cs="Arial"/>
              </w:rPr>
              <w:t>počet dveří</w:t>
            </w:r>
          </w:p>
        </w:tc>
        <w:tc>
          <w:tcPr>
            <w:tcW w:w="2154" w:type="pct"/>
            <w:shd w:val="clear" w:color="auto" w:fill="auto"/>
            <w:noWrap/>
          </w:tcPr>
          <w:p w14:paraId="12533F0E" w14:textId="77777777" w:rsidR="00F95AA2" w:rsidRPr="006A72E0" w:rsidRDefault="00F95AA2" w:rsidP="002C2815">
            <w:pPr>
              <w:rPr>
                <w:rFonts w:cs="Arial"/>
                <w:color w:val="000000"/>
              </w:rPr>
            </w:pPr>
            <w:r w:rsidRPr="006A72E0">
              <w:rPr>
                <w:rFonts w:cs="Arial"/>
                <w:color w:val="000000"/>
              </w:rPr>
              <w:t>-</w:t>
            </w:r>
          </w:p>
        </w:tc>
      </w:tr>
      <w:tr w:rsidR="00F95AA2" w:rsidRPr="006A72E0" w14:paraId="5ECC259C" w14:textId="77777777" w:rsidTr="006A72E0">
        <w:trPr>
          <w:trHeight w:val="283"/>
        </w:trPr>
        <w:tc>
          <w:tcPr>
            <w:tcW w:w="280" w:type="pct"/>
            <w:shd w:val="clear" w:color="auto" w:fill="auto"/>
            <w:noWrap/>
            <w:hideMark/>
          </w:tcPr>
          <w:p w14:paraId="7AC40354" w14:textId="77777777" w:rsidR="00F95AA2" w:rsidRPr="006A72E0" w:rsidRDefault="00F95AA2" w:rsidP="002C2815">
            <w:pPr>
              <w:jc w:val="center"/>
              <w:rPr>
                <w:rFonts w:cs="Arial"/>
                <w:color w:val="000000"/>
              </w:rPr>
            </w:pPr>
            <w:r w:rsidRPr="006A72E0">
              <w:rPr>
                <w:rFonts w:cs="Arial"/>
                <w:color w:val="000000"/>
              </w:rPr>
              <w:t>3</w:t>
            </w:r>
          </w:p>
        </w:tc>
        <w:tc>
          <w:tcPr>
            <w:tcW w:w="2566" w:type="pct"/>
            <w:shd w:val="clear" w:color="auto" w:fill="auto"/>
            <w:noWrap/>
            <w:hideMark/>
          </w:tcPr>
          <w:p w14:paraId="4CC09DAF" w14:textId="77777777" w:rsidR="00F95AA2" w:rsidRPr="006A72E0" w:rsidRDefault="00F95AA2" w:rsidP="002C2815">
            <w:pPr>
              <w:rPr>
                <w:rFonts w:cs="Arial"/>
              </w:rPr>
            </w:pPr>
            <w:r w:rsidRPr="006A72E0">
              <w:rPr>
                <w:rFonts w:cs="Arial"/>
              </w:rPr>
              <w:t>počet míst k sezení</w:t>
            </w:r>
          </w:p>
        </w:tc>
        <w:tc>
          <w:tcPr>
            <w:tcW w:w="2154" w:type="pct"/>
            <w:shd w:val="clear" w:color="auto" w:fill="auto"/>
            <w:noWrap/>
          </w:tcPr>
          <w:p w14:paraId="146E1945" w14:textId="77777777" w:rsidR="00F95AA2" w:rsidRPr="006A72E0" w:rsidRDefault="00F95AA2" w:rsidP="002C2815">
            <w:pPr>
              <w:rPr>
                <w:rFonts w:cs="Arial"/>
                <w:color w:val="000000"/>
              </w:rPr>
            </w:pPr>
            <w:r w:rsidRPr="006A72E0">
              <w:rPr>
                <w:rFonts w:cs="Arial"/>
                <w:color w:val="000000"/>
              </w:rPr>
              <w:t>2</w:t>
            </w:r>
          </w:p>
        </w:tc>
      </w:tr>
      <w:tr w:rsidR="00F95AA2" w:rsidRPr="006A72E0" w14:paraId="7D6F2110" w14:textId="77777777" w:rsidTr="006A72E0">
        <w:trPr>
          <w:trHeight w:val="283"/>
        </w:trPr>
        <w:tc>
          <w:tcPr>
            <w:tcW w:w="280" w:type="pct"/>
            <w:shd w:val="clear" w:color="auto" w:fill="auto"/>
            <w:noWrap/>
          </w:tcPr>
          <w:p w14:paraId="58CBBEB1" w14:textId="77777777" w:rsidR="00F95AA2" w:rsidRPr="006A72E0" w:rsidRDefault="00F95AA2" w:rsidP="002C2815">
            <w:pPr>
              <w:jc w:val="center"/>
              <w:rPr>
                <w:rFonts w:cs="Arial"/>
                <w:color w:val="000000"/>
              </w:rPr>
            </w:pPr>
            <w:r w:rsidRPr="006A72E0">
              <w:rPr>
                <w:rFonts w:cs="Arial"/>
                <w:color w:val="000000"/>
              </w:rPr>
              <w:t>4</w:t>
            </w:r>
          </w:p>
        </w:tc>
        <w:tc>
          <w:tcPr>
            <w:tcW w:w="2566" w:type="pct"/>
            <w:shd w:val="clear" w:color="auto" w:fill="auto"/>
            <w:noWrap/>
          </w:tcPr>
          <w:p w14:paraId="1B5F7128" w14:textId="77777777" w:rsidR="00F95AA2" w:rsidRPr="006A72E0" w:rsidRDefault="00F95AA2" w:rsidP="002C2815">
            <w:pPr>
              <w:rPr>
                <w:rFonts w:cs="Arial"/>
              </w:rPr>
            </w:pPr>
            <w:r w:rsidRPr="006A72E0">
              <w:rPr>
                <w:rFonts w:cs="Arial"/>
              </w:rPr>
              <w:t>Motor</w:t>
            </w:r>
          </w:p>
        </w:tc>
        <w:tc>
          <w:tcPr>
            <w:tcW w:w="2154" w:type="pct"/>
            <w:shd w:val="clear" w:color="auto" w:fill="auto"/>
            <w:noWrap/>
          </w:tcPr>
          <w:p w14:paraId="3784D1BD" w14:textId="77777777" w:rsidR="00F95AA2" w:rsidRPr="006A72E0" w:rsidRDefault="00F95AA2" w:rsidP="002C2815">
            <w:pPr>
              <w:rPr>
                <w:rFonts w:cs="Arial"/>
                <w:color w:val="000000"/>
              </w:rPr>
            </w:pPr>
            <w:r w:rsidRPr="006A72E0">
              <w:rPr>
                <w:rFonts w:cs="Arial"/>
                <w:color w:val="000000"/>
              </w:rPr>
              <w:t>Vznětový</w:t>
            </w:r>
          </w:p>
        </w:tc>
      </w:tr>
      <w:tr w:rsidR="00F95AA2" w:rsidRPr="006A72E0" w14:paraId="3706025C" w14:textId="77777777" w:rsidTr="006A72E0">
        <w:trPr>
          <w:trHeight w:val="283"/>
        </w:trPr>
        <w:tc>
          <w:tcPr>
            <w:tcW w:w="280" w:type="pct"/>
            <w:shd w:val="clear" w:color="auto" w:fill="auto"/>
            <w:noWrap/>
          </w:tcPr>
          <w:p w14:paraId="2B54681D" w14:textId="77777777" w:rsidR="00F95AA2" w:rsidRPr="006A72E0" w:rsidRDefault="00F95AA2" w:rsidP="002C2815">
            <w:pPr>
              <w:jc w:val="center"/>
              <w:rPr>
                <w:rFonts w:cs="Arial"/>
                <w:color w:val="000000"/>
              </w:rPr>
            </w:pPr>
            <w:r w:rsidRPr="006A72E0">
              <w:rPr>
                <w:rFonts w:cs="Arial"/>
                <w:color w:val="000000"/>
              </w:rPr>
              <w:t>5</w:t>
            </w:r>
          </w:p>
        </w:tc>
        <w:tc>
          <w:tcPr>
            <w:tcW w:w="2566" w:type="pct"/>
            <w:shd w:val="clear" w:color="auto" w:fill="auto"/>
            <w:noWrap/>
            <w:hideMark/>
          </w:tcPr>
          <w:p w14:paraId="602AD967" w14:textId="77777777" w:rsidR="00F95AA2" w:rsidRPr="006A72E0" w:rsidRDefault="00F95AA2" w:rsidP="002C2815">
            <w:pPr>
              <w:rPr>
                <w:rFonts w:cs="Arial"/>
                <w:color w:val="000000"/>
              </w:rPr>
            </w:pPr>
            <w:r w:rsidRPr="006A72E0">
              <w:rPr>
                <w:rFonts w:cs="Arial"/>
                <w:color w:val="000000"/>
              </w:rPr>
              <w:t>Palivo</w:t>
            </w:r>
          </w:p>
        </w:tc>
        <w:tc>
          <w:tcPr>
            <w:tcW w:w="2154" w:type="pct"/>
            <w:shd w:val="clear" w:color="auto" w:fill="auto"/>
            <w:noWrap/>
          </w:tcPr>
          <w:p w14:paraId="66E33F73" w14:textId="77777777" w:rsidR="00F95AA2" w:rsidRPr="006A72E0" w:rsidRDefault="00F95AA2" w:rsidP="002C2815">
            <w:pPr>
              <w:rPr>
                <w:rFonts w:cs="Arial"/>
                <w:color w:val="000000"/>
              </w:rPr>
            </w:pPr>
            <w:r w:rsidRPr="006A72E0">
              <w:rPr>
                <w:rFonts w:cs="Arial"/>
                <w:color w:val="000000"/>
              </w:rPr>
              <w:t>Nafta</w:t>
            </w:r>
          </w:p>
        </w:tc>
      </w:tr>
      <w:tr w:rsidR="00F95AA2" w:rsidRPr="006A72E0" w14:paraId="03AC1789" w14:textId="77777777" w:rsidTr="006A72E0">
        <w:trPr>
          <w:trHeight w:val="283"/>
        </w:trPr>
        <w:tc>
          <w:tcPr>
            <w:tcW w:w="280" w:type="pct"/>
            <w:shd w:val="clear" w:color="auto" w:fill="auto"/>
            <w:noWrap/>
          </w:tcPr>
          <w:p w14:paraId="7C954641" w14:textId="77777777" w:rsidR="00F95AA2" w:rsidRPr="006A72E0" w:rsidRDefault="00F95AA2" w:rsidP="002C2815">
            <w:pPr>
              <w:jc w:val="center"/>
              <w:rPr>
                <w:rFonts w:cs="Arial"/>
                <w:color w:val="000000"/>
              </w:rPr>
            </w:pPr>
            <w:r w:rsidRPr="006A72E0">
              <w:rPr>
                <w:rFonts w:cs="Arial"/>
                <w:color w:val="000000"/>
              </w:rPr>
              <w:t>6</w:t>
            </w:r>
          </w:p>
        </w:tc>
        <w:tc>
          <w:tcPr>
            <w:tcW w:w="2566" w:type="pct"/>
            <w:shd w:val="clear" w:color="auto" w:fill="auto"/>
            <w:noWrap/>
            <w:hideMark/>
          </w:tcPr>
          <w:p w14:paraId="05B52CB8" w14:textId="77777777" w:rsidR="00F95AA2" w:rsidRPr="006A72E0" w:rsidRDefault="00F95AA2" w:rsidP="002C2815">
            <w:pPr>
              <w:rPr>
                <w:rFonts w:cs="Arial"/>
                <w:color w:val="000000"/>
              </w:rPr>
            </w:pPr>
            <w:r w:rsidRPr="006A72E0">
              <w:rPr>
                <w:rFonts w:cs="Arial"/>
                <w:color w:val="000000"/>
              </w:rPr>
              <w:t>min. výkon (kW)</w:t>
            </w:r>
          </w:p>
        </w:tc>
        <w:tc>
          <w:tcPr>
            <w:tcW w:w="2154" w:type="pct"/>
            <w:shd w:val="clear" w:color="auto" w:fill="auto"/>
            <w:noWrap/>
          </w:tcPr>
          <w:p w14:paraId="12814120" w14:textId="77777777" w:rsidR="00F95AA2" w:rsidRPr="006A72E0" w:rsidRDefault="00F95AA2" w:rsidP="002C2815">
            <w:pPr>
              <w:rPr>
                <w:rFonts w:cs="Arial"/>
                <w:color w:val="000000"/>
              </w:rPr>
            </w:pPr>
            <w:r w:rsidRPr="006A72E0">
              <w:rPr>
                <w:rFonts w:cs="Arial"/>
                <w:color w:val="000000"/>
              </w:rPr>
              <w:t>60</w:t>
            </w:r>
          </w:p>
        </w:tc>
      </w:tr>
      <w:tr w:rsidR="00F95AA2" w:rsidRPr="006A72E0" w14:paraId="4B12647D" w14:textId="77777777" w:rsidTr="006A72E0">
        <w:trPr>
          <w:trHeight w:val="283"/>
        </w:trPr>
        <w:tc>
          <w:tcPr>
            <w:tcW w:w="280" w:type="pct"/>
            <w:shd w:val="clear" w:color="auto" w:fill="auto"/>
            <w:noWrap/>
          </w:tcPr>
          <w:p w14:paraId="7C0F8B01" w14:textId="77777777" w:rsidR="00F95AA2" w:rsidRPr="006A72E0" w:rsidRDefault="00F95AA2" w:rsidP="002C2815">
            <w:pPr>
              <w:jc w:val="center"/>
              <w:rPr>
                <w:rFonts w:cs="Arial"/>
                <w:color w:val="000000"/>
              </w:rPr>
            </w:pPr>
            <w:r w:rsidRPr="006A72E0">
              <w:rPr>
                <w:rFonts w:cs="Arial"/>
                <w:color w:val="000000"/>
              </w:rPr>
              <w:t>7</w:t>
            </w:r>
          </w:p>
        </w:tc>
        <w:tc>
          <w:tcPr>
            <w:tcW w:w="2566" w:type="pct"/>
            <w:shd w:val="clear" w:color="auto" w:fill="auto"/>
            <w:noWrap/>
            <w:hideMark/>
          </w:tcPr>
          <w:p w14:paraId="7B5493F4" w14:textId="77777777" w:rsidR="00F95AA2" w:rsidRPr="006A72E0" w:rsidRDefault="00F95AA2" w:rsidP="002C2815">
            <w:pPr>
              <w:rPr>
                <w:rFonts w:cs="Arial"/>
              </w:rPr>
            </w:pPr>
            <w:r w:rsidRPr="006A72E0">
              <w:rPr>
                <w:rFonts w:cs="Arial"/>
              </w:rPr>
              <w:t>min. točivý moment (</w:t>
            </w:r>
            <w:proofErr w:type="spellStart"/>
            <w:r w:rsidRPr="006A72E0">
              <w:rPr>
                <w:rFonts w:cs="Arial"/>
              </w:rPr>
              <w:t>Nm</w:t>
            </w:r>
            <w:proofErr w:type="spellEnd"/>
            <w:r w:rsidRPr="006A72E0">
              <w:rPr>
                <w:rFonts w:cs="Arial"/>
              </w:rPr>
              <w:t>)</w:t>
            </w:r>
          </w:p>
        </w:tc>
        <w:tc>
          <w:tcPr>
            <w:tcW w:w="2154" w:type="pct"/>
            <w:shd w:val="clear" w:color="auto" w:fill="auto"/>
            <w:noWrap/>
          </w:tcPr>
          <w:p w14:paraId="76BCFBBC" w14:textId="77777777" w:rsidR="00F95AA2" w:rsidRPr="006A72E0" w:rsidRDefault="00F95AA2" w:rsidP="002C2815">
            <w:pPr>
              <w:rPr>
                <w:rFonts w:cs="Arial"/>
              </w:rPr>
            </w:pPr>
            <w:r w:rsidRPr="006A72E0">
              <w:rPr>
                <w:rFonts w:cs="Arial"/>
              </w:rPr>
              <w:t>220</w:t>
            </w:r>
          </w:p>
        </w:tc>
      </w:tr>
      <w:tr w:rsidR="00F95AA2" w:rsidRPr="006A72E0" w14:paraId="1BD2C6AF" w14:textId="77777777" w:rsidTr="006A72E0">
        <w:trPr>
          <w:trHeight w:val="283"/>
        </w:trPr>
        <w:tc>
          <w:tcPr>
            <w:tcW w:w="280" w:type="pct"/>
            <w:shd w:val="clear" w:color="auto" w:fill="auto"/>
            <w:noWrap/>
          </w:tcPr>
          <w:p w14:paraId="1BA5FFBB" w14:textId="77777777" w:rsidR="00F95AA2" w:rsidRPr="006A72E0" w:rsidRDefault="00F95AA2" w:rsidP="002C2815">
            <w:pPr>
              <w:jc w:val="center"/>
              <w:rPr>
                <w:rFonts w:cs="Arial"/>
                <w:color w:val="000000"/>
              </w:rPr>
            </w:pPr>
            <w:r w:rsidRPr="006A72E0">
              <w:rPr>
                <w:rFonts w:cs="Arial"/>
                <w:color w:val="000000"/>
              </w:rPr>
              <w:t>8</w:t>
            </w:r>
          </w:p>
        </w:tc>
        <w:tc>
          <w:tcPr>
            <w:tcW w:w="2566" w:type="pct"/>
            <w:shd w:val="clear" w:color="auto" w:fill="auto"/>
            <w:hideMark/>
          </w:tcPr>
          <w:p w14:paraId="4A506720" w14:textId="77777777" w:rsidR="00F95AA2" w:rsidRPr="006A72E0" w:rsidRDefault="00F95AA2" w:rsidP="002C2815">
            <w:pPr>
              <w:rPr>
                <w:rFonts w:cs="Arial"/>
                <w:color w:val="000000"/>
              </w:rPr>
            </w:pPr>
            <w:r w:rsidRPr="006A72E0">
              <w:rPr>
                <w:rFonts w:cs="Arial"/>
                <w:color w:val="000000"/>
              </w:rPr>
              <w:t>maximální spotřeba pohonných hmot (pro kombinovaný provoz)</w:t>
            </w:r>
          </w:p>
        </w:tc>
        <w:tc>
          <w:tcPr>
            <w:tcW w:w="2154" w:type="pct"/>
            <w:shd w:val="clear" w:color="auto" w:fill="auto"/>
          </w:tcPr>
          <w:p w14:paraId="09910754" w14:textId="77777777" w:rsidR="00F95AA2" w:rsidRPr="006A72E0" w:rsidRDefault="00F95AA2" w:rsidP="002C2815">
            <w:pPr>
              <w:rPr>
                <w:rFonts w:cs="Arial"/>
              </w:rPr>
            </w:pPr>
            <w:r w:rsidRPr="006A72E0">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A72E0" w14:paraId="27E5C30D" w14:textId="77777777" w:rsidTr="006A72E0">
        <w:trPr>
          <w:trHeight w:val="283"/>
        </w:trPr>
        <w:tc>
          <w:tcPr>
            <w:tcW w:w="280" w:type="pct"/>
            <w:shd w:val="clear" w:color="auto" w:fill="auto"/>
            <w:noWrap/>
          </w:tcPr>
          <w:p w14:paraId="001CDEA7" w14:textId="77777777" w:rsidR="00F95AA2" w:rsidRPr="006A72E0" w:rsidRDefault="00F95AA2" w:rsidP="002C2815">
            <w:pPr>
              <w:jc w:val="center"/>
              <w:rPr>
                <w:rFonts w:cs="Arial"/>
                <w:color w:val="000000"/>
              </w:rPr>
            </w:pPr>
            <w:r w:rsidRPr="006A72E0">
              <w:rPr>
                <w:rFonts w:cs="Arial"/>
                <w:color w:val="000000"/>
              </w:rPr>
              <w:t>9</w:t>
            </w:r>
          </w:p>
        </w:tc>
        <w:tc>
          <w:tcPr>
            <w:tcW w:w="2566" w:type="pct"/>
            <w:shd w:val="clear" w:color="auto" w:fill="auto"/>
            <w:noWrap/>
            <w:hideMark/>
          </w:tcPr>
          <w:p w14:paraId="6E964D2F" w14:textId="77777777" w:rsidR="00F95AA2" w:rsidRPr="006A72E0" w:rsidRDefault="00F95AA2" w:rsidP="002C2815">
            <w:pPr>
              <w:rPr>
                <w:rFonts w:cs="Arial"/>
                <w:color w:val="000000"/>
              </w:rPr>
            </w:pPr>
            <w:r w:rsidRPr="006A72E0">
              <w:rPr>
                <w:rFonts w:cs="Arial"/>
                <w:color w:val="000000"/>
              </w:rPr>
              <w:t>převodovka; do min. počtu požadovaných převodových stupňů se nezapočítává zpětný chod</w:t>
            </w:r>
          </w:p>
        </w:tc>
        <w:tc>
          <w:tcPr>
            <w:tcW w:w="2154" w:type="pct"/>
            <w:shd w:val="clear" w:color="auto" w:fill="auto"/>
            <w:noWrap/>
          </w:tcPr>
          <w:p w14:paraId="171BFDD6" w14:textId="77777777" w:rsidR="00F95AA2" w:rsidRPr="006A72E0" w:rsidRDefault="00F95AA2" w:rsidP="002C2815">
            <w:pPr>
              <w:tabs>
                <w:tab w:val="left" w:pos="1725"/>
              </w:tabs>
              <w:rPr>
                <w:rFonts w:cs="Arial"/>
              </w:rPr>
            </w:pPr>
            <w:r w:rsidRPr="006A72E0">
              <w:rPr>
                <w:rFonts w:cs="Arial"/>
              </w:rPr>
              <w:t>min. 5 st., manuální</w:t>
            </w:r>
          </w:p>
        </w:tc>
      </w:tr>
      <w:tr w:rsidR="00F95AA2" w:rsidRPr="006A72E0" w14:paraId="7199F2FF" w14:textId="77777777" w:rsidTr="006A72E0">
        <w:trPr>
          <w:trHeight w:val="283"/>
        </w:trPr>
        <w:tc>
          <w:tcPr>
            <w:tcW w:w="280" w:type="pct"/>
            <w:shd w:val="clear" w:color="auto" w:fill="auto"/>
            <w:noWrap/>
          </w:tcPr>
          <w:p w14:paraId="34788810" w14:textId="77777777" w:rsidR="00F95AA2" w:rsidRPr="006A72E0" w:rsidRDefault="00F95AA2" w:rsidP="002C2815">
            <w:pPr>
              <w:jc w:val="center"/>
              <w:rPr>
                <w:rFonts w:cs="Arial"/>
                <w:color w:val="000000"/>
              </w:rPr>
            </w:pPr>
            <w:r w:rsidRPr="006A72E0">
              <w:rPr>
                <w:rFonts w:cs="Arial"/>
                <w:color w:val="000000"/>
              </w:rPr>
              <w:t>10</w:t>
            </w:r>
          </w:p>
        </w:tc>
        <w:tc>
          <w:tcPr>
            <w:tcW w:w="2566" w:type="pct"/>
            <w:shd w:val="clear" w:color="auto" w:fill="auto"/>
            <w:noWrap/>
            <w:hideMark/>
          </w:tcPr>
          <w:p w14:paraId="0F08AC73" w14:textId="77777777" w:rsidR="00F95AA2" w:rsidRPr="006A72E0" w:rsidRDefault="00F95AA2" w:rsidP="002C2815">
            <w:pPr>
              <w:rPr>
                <w:rFonts w:cs="Arial"/>
                <w:color w:val="000000"/>
              </w:rPr>
            </w:pPr>
            <w:r w:rsidRPr="006A72E0">
              <w:rPr>
                <w:rFonts w:cs="Arial"/>
                <w:color w:val="000000"/>
              </w:rPr>
              <w:t>pohon kol</w:t>
            </w:r>
          </w:p>
        </w:tc>
        <w:tc>
          <w:tcPr>
            <w:tcW w:w="2154" w:type="pct"/>
            <w:shd w:val="clear" w:color="auto" w:fill="auto"/>
            <w:noWrap/>
          </w:tcPr>
          <w:p w14:paraId="5ACC7B10" w14:textId="77777777" w:rsidR="00F95AA2" w:rsidRPr="006A72E0" w:rsidRDefault="00F95AA2" w:rsidP="002C2815">
            <w:pPr>
              <w:rPr>
                <w:rFonts w:cs="Arial"/>
              </w:rPr>
            </w:pPr>
            <w:r w:rsidRPr="006A72E0">
              <w:rPr>
                <w:rFonts w:cs="Arial"/>
              </w:rPr>
              <w:t>4x2</w:t>
            </w:r>
          </w:p>
        </w:tc>
      </w:tr>
      <w:tr w:rsidR="00F95AA2" w:rsidRPr="006A72E0" w14:paraId="1ED62197" w14:textId="77777777" w:rsidTr="006A72E0">
        <w:trPr>
          <w:trHeight w:val="283"/>
        </w:trPr>
        <w:tc>
          <w:tcPr>
            <w:tcW w:w="280" w:type="pct"/>
            <w:shd w:val="clear" w:color="auto" w:fill="auto"/>
            <w:noWrap/>
          </w:tcPr>
          <w:p w14:paraId="3A0C06D7" w14:textId="77777777" w:rsidR="00F95AA2" w:rsidRPr="006A72E0" w:rsidRDefault="00F95AA2" w:rsidP="002C2815">
            <w:pPr>
              <w:jc w:val="center"/>
              <w:rPr>
                <w:rFonts w:cs="Arial"/>
                <w:color w:val="000000"/>
              </w:rPr>
            </w:pPr>
            <w:r w:rsidRPr="006A72E0">
              <w:rPr>
                <w:rFonts w:cs="Arial"/>
                <w:color w:val="000000"/>
              </w:rPr>
              <w:t>11</w:t>
            </w:r>
          </w:p>
        </w:tc>
        <w:tc>
          <w:tcPr>
            <w:tcW w:w="2566" w:type="pct"/>
            <w:shd w:val="clear" w:color="auto" w:fill="auto"/>
            <w:noWrap/>
            <w:hideMark/>
          </w:tcPr>
          <w:p w14:paraId="7A6F36A6" w14:textId="77777777" w:rsidR="00F95AA2" w:rsidRPr="006A72E0" w:rsidRDefault="00F95AA2" w:rsidP="002C2815">
            <w:pPr>
              <w:rPr>
                <w:rFonts w:cs="Arial"/>
                <w:color w:val="000000"/>
              </w:rPr>
            </w:pPr>
            <w:r w:rsidRPr="006A72E0">
              <w:rPr>
                <w:rFonts w:cs="Arial"/>
                <w:color w:val="000000"/>
              </w:rPr>
              <w:t>min. základní objem zavazadlového prostoru měřený metodou VDA v dm3 (po odečtení prostoru pro umístění rezervy)</w:t>
            </w:r>
          </w:p>
        </w:tc>
        <w:tc>
          <w:tcPr>
            <w:tcW w:w="2154" w:type="pct"/>
            <w:shd w:val="clear" w:color="auto" w:fill="auto"/>
            <w:noWrap/>
          </w:tcPr>
          <w:p w14:paraId="179088A0" w14:textId="77777777" w:rsidR="00F95AA2" w:rsidRPr="006A72E0" w:rsidRDefault="00F95AA2" w:rsidP="002C2815">
            <w:pPr>
              <w:rPr>
                <w:rFonts w:cs="Arial"/>
              </w:rPr>
            </w:pPr>
            <w:r w:rsidRPr="006A72E0">
              <w:rPr>
                <w:rFonts w:cs="Arial"/>
              </w:rPr>
              <w:t>-</w:t>
            </w:r>
          </w:p>
        </w:tc>
      </w:tr>
      <w:tr w:rsidR="00F95AA2" w:rsidRPr="006A72E0" w14:paraId="04938278" w14:textId="77777777" w:rsidTr="006A72E0">
        <w:trPr>
          <w:trHeight w:val="283"/>
        </w:trPr>
        <w:tc>
          <w:tcPr>
            <w:tcW w:w="280" w:type="pct"/>
            <w:shd w:val="clear" w:color="auto" w:fill="auto"/>
            <w:noWrap/>
          </w:tcPr>
          <w:p w14:paraId="17D371EE" w14:textId="77777777" w:rsidR="00F95AA2" w:rsidRPr="006A72E0" w:rsidRDefault="00F95AA2" w:rsidP="002C2815">
            <w:pPr>
              <w:jc w:val="center"/>
              <w:rPr>
                <w:rFonts w:cs="Arial"/>
                <w:color w:val="000000"/>
              </w:rPr>
            </w:pPr>
            <w:r w:rsidRPr="006A72E0">
              <w:rPr>
                <w:rFonts w:cs="Arial"/>
                <w:color w:val="000000"/>
              </w:rPr>
              <w:t>12</w:t>
            </w:r>
          </w:p>
        </w:tc>
        <w:tc>
          <w:tcPr>
            <w:tcW w:w="2566" w:type="pct"/>
            <w:shd w:val="clear" w:color="auto" w:fill="auto"/>
            <w:noWrap/>
            <w:hideMark/>
          </w:tcPr>
          <w:p w14:paraId="25C6634C" w14:textId="77777777" w:rsidR="00F95AA2" w:rsidRPr="006A72E0" w:rsidRDefault="00F95AA2" w:rsidP="002C2815">
            <w:pPr>
              <w:rPr>
                <w:rFonts w:cs="Arial"/>
                <w:color w:val="000000"/>
              </w:rPr>
            </w:pPr>
            <w:r w:rsidRPr="006A72E0">
              <w:rPr>
                <w:rFonts w:cs="Arial"/>
                <w:color w:val="000000"/>
              </w:rPr>
              <w:t>min. objem nákladového prostoru</w:t>
            </w:r>
          </w:p>
        </w:tc>
        <w:tc>
          <w:tcPr>
            <w:tcW w:w="2154" w:type="pct"/>
            <w:shd w:val="clear" w:color="auto" w:fill="auto"/>
            <w:noWrap/>
          </w:tcPr>
          <w:p w14:paraId="46DC180D" w14:textId="77777777" w:rsidR="00F95AA2" w:rsidRPr="006A72E0" w:rsidRDefault="00F95AA2" w:rsidP="002C2815">
            <w:pPr>
              <w:rPr>
                <w:rFonts w:cs="Arial"/>
                <w:color w:val="000000"/>
              </w:rPr>
            </w:pPr>
            <w:r w:rsidRPr="006A72E0">
              <w:rPr>
                <w:rFonts w:cs="Arial"/>
                <w:color w:val="000000"/>
              </w:rPr>
              <w:t xml:space="preserve">3000 (pouze nákl. </w:t>
            </w:r>
            <w:proofErr w:type="gramStart"/>
            <w:r w:rsidRPr="006A72E0">
              <w:rPr>
                <w:rFonts w:cs="Arial"/>
                <w:color w:val="000000"/>
              </w:rPr>
              <w:t>prostor</w:t>
            </w:r>
            <w:proofErr w:type="gramEnd"/>
            <w:r w:rsidRPr="006A72E0">
              <w:rPr>
                <w:rFonts w:cs="Arial"/>
                <w:color w:val="000000"/>
              </w:rPr>
              <w:t xml:space="preserve"> za dělící přepážkou)</w:t>
            </w:r>
          </w:p>
        </w:tc>
      </w:tr>
      <w:tr w:rsidR="00F95AA2" w:rsidRPr="006A72E0" w14:paraId="5781E9ED" w14:textId="77777777" w:rsidTr="006A72E0">
        <w:trPr>
          <w:trHeight w:val="283"/>
        </w:trPr>
        <w:tc>
          <w:tcPr>
            <w:tcW w:w="280" w:type="pct"/>
            <w:shd w:val="clear" w:color="auto" w:fill="auto"/>
            <w:noWrap/>
          </w:tcPr>
          <w:p w14:paraId="2A00DD9B" w14:textId="77777777" w:rsidR="00F95AA2" w:rsidRPr="006A72E0" w:rsidRDefault="00F95AA2" w:rsidP="002C2815">
            <w:pPr>
              <w:jc w:val="center"/>
              <w:rPr>
                <w:rFonts w:cs="Arial"/>
                <w:color w:val="000000"/>
              </w:rPr>
            </w:pPr>
            <w:r w:rsidRPr="006A72E0">
              <w:rPr>
                <w:rFonts w:cs="Arial"/>
                <w:color w:val="000000"/>
              </w:rPr>
              <w:t>13</w:t>
            </w:r>
          </w:p>
        </w:tc>
        <w:tc>
          <w:tcPr>
            <w:tcW w:w="2566" w:type="pct"/>
            <w:shd w:val="clear" w:color="auto" w:fill="auto"/>
            <w:noWrap/>
          </w:tcPr>
          <w:p w14:paraId="7E425CFF" w14:textId="77777777" w:rsidR="00F95AA2" w:rsidRPr="006A72E0" w:rsidRDefault="00F95AA2" w:rsidP="002C2815">
            <w:pPr>
              <w:rPr>
                <w:rFonts w:cs="Arial"/>
                <w:color w:val="000000"/>
              </w:rPr>
            </w:pPr>
            <w:r w:rsidRPr="006A72E0">
              <w:rPr>
                <w:rFonts w:cs="Arial"/>
                <w:color w:val="000000"/>
              </w:rPr>
              <w:t>min. objem palivové nádrže (dm3)</w:t>
            </w:r>
          </w:p>
        </w:tc>
        <w:tc>
          <w:tcPr>
            <w:tcW w:w="2154" w:type="pct"/>
            <w:shd w:val="clear" w:color="auto" w:fill="auto"/>
            <w:noWrap/>
          </w:tcPr>
          <w:p w14:paraId="52F68CBC" w14:textId="77777777" w:rsidR="00F95AA2" w:rsidRPr="006A72E0" w:rsidRDefault="00F95AA2" w:rsidP="002C2815">
            <w:pPr>
              <w:rPr>
                <w:rFonts w:cs="Arial"/>
                <w:color w:val="000000"/>
              </w:rPr>
            </w:pPr>
            <w:r w:rsidRPr="006A72E0">
              <w:rPr>
                <w:rFonts w:cs="Arial"/>
                <w:color w:val="000000"/>
              </w:rPr>
              <w:t>50</w:t>
            </w:r>
          </w:p>
        </w:tc>
      </w:tr>
      <w:tr w:rsidR="00F95AA2" w:rsidRPr="006A72E0" w14:paraId="229180A6" w14:textId="77777777" w:rsidTr="006A72E0">
        <w:trPr>
          <w:trHeight w:val="283"/>
        </w:trPr>
        <w:tc>
          <w:tcPr>
            <w:tcW w:w="280" w:type="pct"/>
            <w:shd w:val="clear" w:color="auto" w:fill="auto"/>
            <w:noWrap/>
          </w:tcPr>
          <w:p w14:paraId="2DF81CF0" w14:textId="77777777" w:rsidR="00F95AA2" w:rsidRPr="006A72E0" w:rsidRDefault="00F95AA2" w:rsidP="002C2815">
            <w:pPr>
              <w:jc w:val="center"/>
              <w:rPr>
                <w:rFonts w:cs="Arial"/>
                <w:color w:val="000000"/>
              </w:rPr>
            </w:pPr>
            <w:r w:rsidRPr="006A72E0">
              <w:rPr>
                <w:rFonts w:cs="Arial"/>
                <w:color w:val="000000"/>
              </w:rPr>
              <w:t>14</w:t>
            </w:r>
          </w:p>
        </w:tc>
        <w:tc>
          <w:tcPr>
            <w:tcW w:w="2566" w:type="pct"/>
            <w:shd w:val="clear" w:color="auto" w:fill="auto"/>
            <w:noWrap/>
          </w:tcPr>
          <w:p w14:paraId="227AF5FC" w14:textId="77777777" w:rsidR="00F95AA2" w:rsidRPr="006A72E0" w:rsidRDefault="00F95AA2" w:rsidP="002C2815">
            <w:pPr>
              <w:rPr>
                <w:rFonts w:cs="Arial"/>
                <w:color w:val="000000"/>
              </w:rPr>
            </w:pPr>
            <w:r w:rsidRPr="006A72E0">
              <w:rPr>
                <w:rFonts w:cs="Arial"/>
                <w:color w:val="000000"/>
              </w:rPr>
              <w:t>max. celková hmotnost [kg]</w:t>
            </w:r>
          </w:p>
        </w:tc>
        <w:tc>
          <w:tcPr>
            <w:tcW w:w="2154" w:type="pct"/>
            <w:shd w:val="clear" w:color="auto" w:fill="auto"/>
            <w:noWrap/>
          </w:tcPr>
          <w:p w14:paraId="623B935F" w14:textId="77777777" w:rsidR="00F95AA2" w:rsidRPr="006A72E0" w:rsidRDefault="00F95AA2" w:rsidP="002C2815">
            <w:pPr>
              <w:rPr>
                <w:rFonts w:cs="Arial"/>
                <w:color w:val="000000"/>
              </w:rPr>
            </w:pPr>
            <w:r w:rsidRPr="006A72E0">
              <w:rPr>
                <w:rFonts w:cs="Arial"/>
                <w:color w:val="000000"/>
              </w:rPr>
              <w:t>3500</w:t>
            </w:r>
          </w:p>
        </w:tc>
      </w:tr>
      <w:tr w:rsidR="00F95AA2" w:rsidRPr="006A72E0" w14:paraId="4E6FDF69" w14:textId="77777777" w:rsidTr="006A72E0">
        <w:trPr>
          <w:trHeight w:val="283"/>
        </w:trPr>
        <w:tc>
          <w:tcPr>
            <w:tcW w:w="280" w:type="pct"/>
            <w:shd w:val="clear" w:color="auto" w:fill="auto"/>
            <w:noWrap/>
          </w:tcPr>
          <w:p w14:paraId="430131AD" w14:textId="77777777" w:rsidR="00F95AA2" w:rsidRPr="006A72E0" w:rsidRDefault="00F95AA2" w:rsidP="002C2815">
            <w:pPr>
              <w:jc w:val="center"/>
              <w:rPr>
                <w:rFonts w:cs="Arial"/>
                <w:color w:val="000000"/>
              </w:rPr>
            </w:pPr>
            <w:r w:rsidRPr="006A72E0">
              <w:rPr>
                <w:rFonts w:cs="Arial"/>
                <w:color w:val="000000"/>
              </w:rPr>
              <w:t>15</w:t>
            </w:r>
          </w:p>
        </w:tc>
        <w:tc>
          <w:tcPr>
            <w:tcW w:w="2566" w:type="pct"/>
            <w:shd w:val="clear" w:color="auto" w:fill="auto"/>
            <w:noWrap/>
          </w:tcPr>
          <w:p w14:paraId="1FDB9DBB" w14:textId="77777777" w:rsidR="00F95AA2" w:rsidRPr="006A72E0" w:rsidRDefault="00F95AA2" w:rsidP="002C2815">
            <w:pPr>
              <w:rPr>
                <w:rFonts w:cs="Arial"/>
                <w:color w:val="000000"/>
              </w:rPr>
            </w:pPr>
            <w:r w:rsidRPr="006A72E0">
              <w:rPr>
                <w:rFonts w:cs="Arial"/>
                <w:color w:val="000000"/>
              </w:rPr>
              <w:t>min. užitečné zatížení [kg]</w:t>
            </w:r>
          </w:p>
        </w:tc>
        <w:tc>
          <w:tcPr>
            <w:tcW w:w="2154" w:type="pct"/>
            <w:shd w:val="clear" w:color="auto" w:fill="auto"/>
            <w:noWrap/>
          </w:tcPr>
          <w:p w14:paraId="473EC748" w14:textId="77777777" w:rsidR="00F95AA2" w:rsidRPr="006A72E0" w:rsidRDefault="00F95AA2" w:rsidP="002C2815">
            <w:pPr>
              <w:rPr>
                <w:rFonts w:cs="Arial"/>
                <w:color w:val="000000"/>
              </w:rPr>
            </w:pPr>
            <w:r w:rsidRPr="006A72E0">
              <w:rPr>
                <w:rFonts w:cs="Arial"/>
                <w:color w:val="000000"/>
              </w:rPr>
              <w:t>700</w:t>
            </w:r>
          </w:p>
        </w:tc>
      </w:tr>
      <w:tr w:rsidR="00F95AA2" w:rsidRPr="006A72E0" w14:paraId="17900922" w14:textId="77777777" w:rsidTr="006A72E0">
        <w:trPr>
          <w:trHeight w:val="283"/>
        </w:trPr>
        <w:tc>
          <w:tcPr>
            <w:tcW w:w="280" w:type="pct"/>
            <w:shd w:val="clear" w:color="auto" w:fill="auto"/>
            <w:noWrap/>
          </w:tcPr>
          <w:p w14:paraId="34DA9936" w14:textId="77777777" w:rsidR="00F95AA2" w:rsidRPr="006A72E0" w:rsidRDefault="00F95AA2" w:rsidP="002C2815">
            <w:pPr>
              <w:jc w:val="center"/>
              <w:rPr>
                <w:rFonts w:cs="Arial"/>
                <w:color w:val="000000"/>
              </w:rPr>
            </w:pPr>
            <w:r w:rsidRPr="006A72E0">
              <w:rPr>
                <w:rFonts w:cs="Arial"/>
                <w:color w:val="000000"/>
              </w:rPr>
              <w:t>16</w:t>
            </w:r>
          </w:p>
        </w:tc>
        <w:tc>
          <w:tcPr>
            <w:tcW w:w="2566" w:type="pct"/>
            <w:shd w:val="clear" w:color="auto" w:fill="auto"/>
            <w:noWrap/>
          </w:tcPr>
          <w:p w14:paraId="41346CD5" w14:textId="77777777" w:rsidR="00F95AA2" w:rsidRPr="006A72E0" w:rsidRDefault="00F95AA2" w:rsidP="002C2815">
            <w:pPr>
              <w:tabs>
                <w:tab w:val="left" w:pos="1005"/>
              </w:tabs>
              <w:rPr>
                <w:rFonts w:cs="Arial"/>
                <w:color w:val="000000"/>
              </w:rPr>
            </w:pPr>
            <w:r w:rsidRPr="006A72E0">
              <w:rPr>
                <w:rFonts w:cs="Arial"/>
                <w:color w:val="000000"/>
              </w:rPr>
              <w:t>min. délka ložné plochy [mm]</w:t>
            </w:r>
          </w:p>
        </w:tc>
        <w:tc>
          <w:tcPr>
            <w:tcW w:w="2154" w:type="pct"/>
            <w:shd w:val="clear" w:color="auto" w:fill="auto"/>
            <w:noWrap/>
          </w:tcPr>
          <w:p w14:paraId="133FF469" w14:textId="77777777" w:rsidR="00F95AA2" w:rsidRPr="006A72E0" w:rsidRDefault="00F95AA2" w:rsidP="002C2815">
            <w:pPr>
              <w:rPr>
                <w:rFonts w:cs="Arial"/>
                <w:color w:val="000000"/>
              </w:rPr>
            </w:pPr>
            <w:r w:rsidRPr="006A72E0">
              <w:rPr>
                <w:rFonts w:cs="Arial"/>
                <w:color w:val="000000"/>
              </w:rPr>
              <w:t>1000</w:t>
            </w:r>
          </w:p>
        </w:tc>
      </w:tr>
      <w:tr w:rsidR="00F95AA2" w:rsidRPr="006A72E0" w14:paraId="604384D8" w14:textId="77777777" w:rsidTr="006A72E0">
        <w:trPr>
          <w:trHeight w:val="283"/>
        </w:trPr>
        <w:tc>
          <w:tcPr>
            <w:tcW w:w="280" w:type="pct"/>
            <w:shd w:val="clear" w:color="auto" w:fill="auto"/>
            <w:noWrap/>
          </w:tcPr>
          <w:p w14:paraId="0BBB1E8B" w14:textId="77777777" w:rsidR="00F95AA2" w:rsidRPr="006A72E0" w:rsidRDefault="00F95AA2" w:rsidP="002C2815">
            <w:pPr>
              <w:jc w:val="center"/>
              <w:rPr>
                <w:rFonts w:cs="Arial"/>
                <w:color w:val="000000"/>
              </w:rPr>
            </w:pPr>
            <w:r w:rsidRPr="006A72E0">
              <w:rPr>
                <w:rFonts w:cs="Arial"/>
                <w:color w:val="000000"/>
              </w:rPr>
              <w:t>17</w:t>
            </w:r>
          </w:p>
        </w:tc>
        <w:tc>
          <w:tcPr>
            <w:tcW w:w="2566" w:type="pct"/>
            <w:shd w:val="clear" w:color="auto" w:fill="auto"/>
            <w:noWrap/>
          </w:tcPr>
          <w:p w14:paraId="248F6F06" w14:textId="77777777" w:rsidR="00F95AA2" w:rsidRPr="006A72E0" w:rsidRDefault="00F95AA2" w:rsidP="002C2815">
            <w:pPr>
              <w:rPr>
                <w:rFonts w:cs="Arial"/>
                <w:color w:val="000000"/>
              </w:rPr>
            </w:pPr>
            <w:r w:rsidRPr="006A72E0">
              <w:rPr>
                <w:rFonts w:cs="Arial"/>
                <w:color w:val="000000"/>
              </w:rPr>
              <w:t>min. výška ložné plochy [mm]</w:t>
            </w:r>
          </w:p>
        </w:tc>
        <w:tc>
          <w:tcPr>
            <w:tcW w:w="2154" w:type="pct"/>
            <w:shd w:val="clear" w:color="auto" w:fill="auto"/>
            <w:noWrap/>
          </w:tcPr>
          <w:p w14:paraId="2DA2F952" w14:textId="77777777" w:rsidR="00F95AA2" w:rsidRPr="006A72E0" w:rsidRDefault="00F95AA2" w:rsidP="002C2815">
            <w:pPr>
              <w:rPr>
                <w:rFonts w:cs="Arial"/>
                <w:color w:val="000000"/>
              </w:rPr>
            </w:pPr>
            <w:r w:rsidRPr="006A72E0">
              <w:rPr>
                <w:rFonts w:cs="Arial"/>
                <w:color w:val="000000"/>
              </w:rPr>
              <w:t>-</w:t>
            </w:r>
          </w:p>
        </w:tc>
      </w:tr>
      <w:tr w:rsidR="00F95AA2" w:rsidRPr="006A72E0" w14:paraId="10AE97BA" w14:textId="77777777" w:rsidTr="006A72E0">
        <w:trPr>
          <w:trHeight w:val="283"/>
        </w:trPr>
        <w:tc>
          <w:tcPr>
            <w:tcW w:w="280" w:type="pct"/>
            <w:shd w:val="clear" w:color="auto" w:fill="auto"/>
            <w:noWrap/>
          </w:tcPr>
          <w:p w14:paraId="194C4C4E" w14:textId="77777777" w:rsidR="00F95AA2" w:rsidRPr="006A72E0" w:rsidRDefault="00F95AA2" w:rsidP="002C2815">
            <w:pPr>
              <w:jc w:val="center"/>
              <w:rPr>
                <w:rFonts w:cs="Arial"/>
                <w:color w:val="000000"/>
              </w:rPr>
            </w:pPr>
            <w:r w:rsidRPr="006A72E0">
              <w:rPr>
                <w:rFonts w:cs="Arial"/>
                <w:color w:val="000000"/>
              </w:rPr>
              <w:lastRenderedPageBreak/>
              <w:t>18</w:t>
            </w:r>
          </w:p>
        </w:tc>
        <w:tc>
          <w:tcPr>
            <w:tcW w:w="2566" w:type="pct"/>
            <w:shd w:val="clear" w:color="auto" w:fill="auto"/>
            <w:noWrap/>
          </w:tcPr>
          <w:p w14:paraId="1F180D27" w14:textId="77777777" w:rsidR="00F95AA2" w:rsidRPr="006A72E0" w:rsidRDefault="00F95AA2" w:rsidP="002C2815">
            <w:pPr>
              <w:rPr>
                <w:rFonts w:cs="Arial"/>
                <w:color w:val="000000"/>
              </w:rPr>
            </w:pPr>
            <w:r w:rsidRPr="006A72E0">
              <w:rPr>
                <w:rFonts w:cs="Arial"/>
                <w:color w:val="000000"/>
              </w:rPr>
              <w:t>barva karoserie</w:t>
            </w:r>
          </w:p>
        </w:tc>
        <w:tc>
          <w:tcPr>
            <w:tcW w:w="2154" w:type="pct"/>
            <w:shd w:val="clear" w:color="auto" w:fill="auto"/>
            <w:noWrap/>
          </w:tcPr>
          <w:p w14:paraId="78BD4936" w14:textId="77777777" w:rsidR="00F95AA2" w:rsidRPr="006A72E0" w:rsidRDefault="00F95AA2" w:rsidP="002C2815">
            <w:pPr>
              <w:rPr>
                <w:rFonts w:cs="Arial"/>
                <w:color w:val="000000"/>
              </w:rPr>
            </w:pPr>
            <w:r w:rsidRPr="006A72E0">
              <w:rPr>
                <w:rFonts w:cs="Arial"/>
                <w:color w:val="000000"/>
              </w:rPr>
              <w:t>modrá</w:t>
            </w:r>
          </w:p>
        </w:tc>
      </w:tr>
      <w:tr w:rsidR="00F95AA2" w:rsidRPr="006A72E0" w14:paraId="73CDEF40" w14:textId="77777777" w:rsidTr="006A72E0">
        <w:trPr>
          <w:trHeight w:val="283"/>
        </w:trPr>
        <w:tc>
          <w:tcPr>
            <w:tcW w:w="280" w:type="pct"/>
            <w:shd w:val="clear" w:color="auto" w:fill="auto"/>
            <w:noWrap/>
          </w:tcPr>
          <w:p w14:paraId="14FF7ED5" w14:textId="77777777" w:rsidR="00F95AA2" w:rsidRPr="006A72E0" w:rsidRDefault="00F95AA2" w:rsidP="002C2815">
            <w:pPr>
              <w:jc w:val="center"/>
              <w:rPr>
                <w:rFonts w:cs="Arial"/>
                <w:color w:val="000000"/>
              </w:rPr>
            </w:pPr>
            <w:r w:rsidRPr="006A72E0">
              <w:rPr>
                <w:rFonts w:cs="Arial"/>
                <w:color w:val="000000"/>
              </w:rPr>
              <w:t>19</w:t>
            </w:r>
          </w:p>
        </w:tc>
        <w:tc>
          <w:tcPr>
            <w:tcW w:w="2566" w:type="pct"/>
            <w:shd w:val="clear" w:color="auto" w:fill="auto"/>
            <w:noWrap/>
          </w:tcPr>
          <w:p w14:paraId="28B17710" w14:textId="77777777" w:rsidR="00F95AA2" w:rsidRPr="006A72E0" w:rsidRDefault="00F95AA2" w:rsidP="002C2815">
            <w:pPr>
              <w:rPr>
                <w:rFonts w:cs="Arial"/>
                <w:color w:val="000000"/>
              </w:rPr>
            </w:pPr>
            <w:r w:rsidRPr="006A72E0">
              <w:rPr>
                <w:rFonts w:cs="Arial"/>
                <w:color w:val="000000"/>
              </w:rPr>
              <w:t>barva interiéru</w:t>
            </w:r>
          </w:p>
        </w:tc>
        <w:tc>
          <w:tcPr>
            <w:tcW w:w="2154" w:type="pct"/>
            <w:shd w:val="clear" w:color="auto" w:fill="auto"/>
            <w:noWrap/>
          </w:tcPr>
          <w:p w14:paraId="3B3177CE" w14:textId="77777777" w:rsidR="00F95AA2" w:rsidRPr="006A72E0" w:rsidRDefault="00F95AA2" w:rsidP="002C2815">
            <w:pPr>
              <w:rPr>
                <w:rFonts w:cs="Arial"/>
                <w:color w:val="000000"/>
              </w:rPr>
            </w:pPr>
            <w:r w:rsidRPr="006A72E0">
              <w:rPr>
                <w:rFonts w:cs="Arial"/>
                <w:color w:val="000000"/>
              </w:rPr>
              <w:t>tmavě šedá nebo černá</w:t>
            </w:r>
          </w:p>
        </w:tc>
      </w:tr>
      <w:tr w:rsidR="00F95AA2" w:rsidRPr="006A72E0" w14:paraId="73D7A10E" w14:textId="77777777" w:rsidTr="006A72E0">
        <w:trPr>
          <w:trHeight w:val="283"/>
        </w:trPr>
        <w:tc>
          <w:tcPr>
            <w:tcW w:w="280" w:type="pct"/>
            <w:shd w:val="clear" w:color="auto" w:fill="auto"/>
            <w:noWrap/>
          </w:tcPr>
          <w:p w14:paraId="3E606D26" w14:textId="77777777" w:rsidR="00F95AA2" w:rsidRPr="006A72E0" w:rsidRDefault="00F95AA2" w:rsidP="002C2815">
            <w:pPr>
              <w:jc w:val="center"/>
              <w:rPr>
                <w:rFonts w:cs="Arial"/>
                <w:color w:val="000000"/>
              </w:rPr>
            </w:pPr>
            <w:r w:rsidRPr="006A72E0">
              <w:rPr>
                <w:rFonts w:cs="Arial"/>
                <w:color w:val="000000"/>
              </w:rPr>
              <w:t>20</w:t>
            </w:r>
          </w:p>
        </w:tc>
        <w:tc>
          <w:tcPr>
            <w:tcW w:w="2566" w:type="pct"/>
            <w:shd w:val="clear" w:color="auto" w:fill="auto"/>
            <w:noWrap/>
          </w:tcPr>
          <w:p w14:paraId="1448313C" w14:textId="77777777" w:rsidR="00F95AA2" w:rsidRPr="006A72E0" w:rsidRDefault="00F95AA2" w:rsidP="002C2815">
            <w:pPr>
              <w:rPr>
                <w:rFonts w:cs="Arial"/>
                <w:color w:val="000000"/>
              </w:rPr>
            </w:pPr>
            <w:r w:rsidRPr="006A72E0">
              <w:rPr>
                <w:rFonts w:cs="Arial"/>
                <w:color w:val="000000"/>
              </w:rPr>
              <w:t>Plachta</w:t>
            </w:r>
          </w:p>
        </w:tc>
        <w:tc>
          <w:tcPr>
            <w:tcW w:w="2154" w:type="pct"/>
            <w:shd w:val="clear" w:color="auto" w:fill="auto"/>
            <w:noWrap/>
          </w:tcPr>
          <w:p w14:paraId="309589E3" w14:textId="77777777" w:rsidR="00F95AA2" w:rsidRPr="006A72E0" w:rsidRDefault="00F95AA2" w:rsidP="002C2815">
            <w:pPr>
              <w:rPr>
                <w:rFonts w:cs="Arial"/>
                <w:color w:val="000000"/>
              </w:rPr>
            </w:pPr>
            <w:r w:rsidRPr="006A72E0">
              <w:rPr>
                <w:rFonts w:cs="Arial"/>
                <w:color w:val="000000"/>
              </w:rPr>
              <w:t>-</w:t>
            </w:r>
          </w:p>
        </w:tc>
      </w:tr>
      <w:tr w:rsidR="00F95AA2" w:rsidRPr="006A72E0" w14:paraId="0FFBC676" w14:textId="77777777" w:rsidTr="006A72E0">
        <w:trPr>
          <w:trHeight w:val="283"/>
        </w:trPr>
        <w:tc>
          <w:tcPr>
            <w:tcW w:w="280" w:type="pct"/>
            <w:shd w:val="clear" w:color="auto" w:fill="auto"/>
            <w:noWrap/>
          </w:tcPr>
          <w:p w14:paraId="324A7CE4" w14:textId="77777777" w:rsidR="00F95AA2" w:rsidRPr="006A72E0" w:rsidRDefault="00F95AA2" w:rsidP="002C2815">
            <w:pPr>
              <w:jc w:val="center"/>
              <w:rPr>
                <w:rFonts w:cs="Arial"/>
                <w:color w:val="000000"/>
              </w:rPr>
            </w:pPr>
            <w:r w:rsidRPr="006A72E0">
              <w:rPr>
                <w:rFonts w:cs="Arial"/>
                <w:color w:val="000000"/>
              </w:rPr>
              <w:t>21</w:t>
            </w:r>
          </w:p>
        </w:tc>
        <w:tc>
          <w:tcPr>
            <w:tcW w:w="2566" w:type="pct"/>
            <w:shd w:val="clear" w:color="auto" w:fill="auto"/>
            <w:noWrap/>
          </w:tcPr>
          <w:p w14:paraId="6EA5F265" w14:textId="77777777" w:rsidR="00F95AA2" w:rsidRPr="006A72E0" w:rsidRDefault="00F95AA2" w:rsidP="002C2815">
            <w:pPr>
              <w:rPr>
                <w:rFonts w:cs="Arial"/>
                <w:color w:val="000000"/>
              </w:rPr>
            </w:pPr>
            <w:r w:rsidRPr="006A72E0">
              <w:rPr>
                <w:rFonts w:cs="Arial"/>
                <w:color w:val="000000"/>
              </w:rPr>
              <w:t>min. délka (mm)</w:t>
            </w:r>
          </w:p>
        </w:tc>
        <w:tc>
          <w:tcPr>
            <w:tcW w:w="2154" w:type="pct"/>
            <w:shd w:val="clear" w:color="auto" w:fill="auto"/>
            <w:noWrap/>
          </w:tcPr>
          <w:p w14:paraId="6F50F60A" w14:textId="77777777" w:rsidR="00F95AA2" w:rsidRPr="006A72E0" w:rsidRDefault="00F95AA2" w:rsidP="002C2815">
            <w:pPr>
              <w:rPr>
                <w:rFonts w:cs="Arial"/>
                <w:color w:val="000000"/>
              </w:rPr>
            </w:pPr>
            <w:r w:rsidRPr="006A72E0">
              <w:rPr>
                <w:rFonts w:cs="Arial"/>
                <w:color w:val="000000"/>
              </w:rPr>
              <w:t>-</w:t>
            </w:r>
          </w:p>
        </w:tc>
      </w:tr>
      <w:tr w:rsidR="00F95AA2" w:rsidRPr="006A72E0" w14:paraId="283B597D" w14:textId="77777777" w:rsidTr="006A72E0">
        <w:trPr>
          <w:trHeight w:val="283"/>
        </w:trPr>
        <w:tc>
          <w:tcPr>
            <w:tcW w:w="280" w:type="pct"/>
            <w:shd w:val="clear" w:color="auto" w:fill="auto"/>
            <w:noWrap/>
          </w:tcPr>
          <w:p w14:paraId="48F954D7" w14:textId="77777777" w:rsidR="00F95AA2" w:rsidRPr="006A72E0" w:rsidRDefault="00F95AA2" w:rsidP="002C2815">
            <w:pPr>
              <w:jc w:val="center"/>
              <w:rPr>
                <w:rFonts w:cs="Arial"/>
                <w:color w:val="000000"/>
              </w:rPr>
            </w:pPr>
            <w:r w:rsidRPr="006A72E0">
              <w:rPr>
                <w:rFonts w:cs="Arial"/>
                <w:color w:val="000000"/>
              </w:rPr>
              <w:t>22</w:t>
            </w:r>
          </w:p>
        </w:tc>
        <w:tc>
          <w:tcPr>
            <w:tcW w:w="2566" w:type="pct"/>
            <w:shd w:val="clear" w:color="auto" w:fill="auto"/>
            <w:noWrap/>
          </w:tcPr>
          <w:p w14:paraId="203889E2" w14:textId="77777777" w:rsidR="00F95AA2" w:rsidRPr="006A72E0" w:rsidRDefault="00F95AA2" w:rsidP="002C2815">
            <w:pPr>
              <w:rPr>
                <w:rFonts w:cs="Arial"/>
                <w:color w:val="000000"/>
              </w:rPr>
            </w:pPr>
            <w:r w:rsidRPr="006A72E0">
              <w:rPr>
                <w:rFonts w:cs="Arial"/>
                <w:color w:val="000000"/>
              </w:rPr>
              <w:t>min. rozvor (mm)</w:t>
            </w:r>
          </w:p>
        </w:tc>
        <w:tc>
          <w:tcPr>
            <w:tcW w:w="2154" w:type="pct"/>
            <w:shd w:val="clear" w:color="auto" w:fill="auto"/>
            <w:noWrap/>
          </w:tcPr>
          <w:p w14:paraId="340E6B69" w14:textId="77777777" w:rsidR="00F95AA2" w:rsidRPr="006A72E0" w:rsidRDefault="00F95AA2" w:rsidP="002C2815">
            <w:pPr>
              <w:rPr>
                <w:rFonts w:cs="Arial"/>
                <w:color w:val="000000"/>
              </w:rPr>
            </w:pPr>
            <w:r w:rsidRPr="006A72E0">
              <w:rPr>
                <w:rFonts w:cs="Arial"/>
                <w:color w:val="000000"/>
              </w:rPr>
              <w:t>2600</w:t>
            </w:r>
          </w:p>
        </w:tc>
      </w:tr>
      <w:tr w:rsidR="00F95AA2" w:rsidRPr="006A72E0" w14:paraId="21DB7416" w14:textId="77777777" w:rsidTr="006A72E0">
        <w:trPr>
          <w:trHeight w:val="283"/>
        </w:trPr>
        <w:tc>
          <w:tcPr>
            <w:tcW w:w="280" w:type="pct"/>
            <w:shd w:val="clear" w:color="auto" w:fill="auto"/>
            <w:noWrap/>
          </w:tcPr>
          <w:p w14:paraId="07E4C8AF" w14:textId="77777777" w:rsidR="00F95AA2" w:rsidRPr="006A72E0" w:rsidRDefault="00F95AA2" w:rsidP="002C2815">
            <w:pPr>
              <w:jc w:val="center"/>
              <w:rPr>
                <w:rFonts w:cs="Arial"/>
                <w:color w:val="000000"/>
              </w:rPr>
            </w:pPr>
            <w:r w:rsidRPr="006A72E0">
              <w:rPr>
                <w:rFonts w:cs="Arial"/>
                <w:color w:val="000000"/>
              </w:rPr>
              <w:t>23</w:t>
            </w:r>
          </w:p>
        </w:tc>
        <w:tc>
          <w:tcPr>
            <w:tcW w:w="2566" w:type="pct"/>
            <w:shd w:val="clear" w:color="auto" w:fill="auto"/>
            <w:noWrap/>
          </w:tcPr>
          <w:p w14:paraId="6EF3A4DB" w14:textId="77777777" w:rsidR="00F95AA2" w:rsidRPr="006A72E0" w:rsidRDefault="00F95AA2" w:rsidP="002C2815">
            <w:pPr>
              <w:rPr>
                <w:rFonts w:cs="Arial"/>
                <w:color w:val="000000"/>
              </w:rPr>
            </w:pPr>
            <w:r w:rsidRPr="006A72E0">
              <w:rPr>
                <w:rFonts w:cs="Arial"/>
                <w:color w:val="000000"/>
              </w:rPr>
              <w:t>min. světlá výška (mm)</w:t>
            </w:r>
          </w:p>
        </w:tc>
        <w:tc>
          <w:tcPr>
            <w:tcW w:w="2154" w:type="pct"/>
            <w:shd w:val="clear" w:color="auto" w:fill="auto"/>
            <w:noWrap/>
          </w:tcPr>
          <w:p w14:paraId="14086A1C" w14:textId="77777777" w:rsidR="00F95AA2" w:rsidRPr="006A72E0" w:rsidRDefault="00F95AA2" w:rsidP="002C2815">
            <w:pPr>
              <w:rPr>
                <w:rFonts w:cs="Arial"/>
                <w:color w:val="000000"/>
              </w:rPr>
            </w:pPr>
            <w:r w:rsidRPr="006A72E0">
              <w:rPr>
                <w:rFonts w:cs="Arial"/>
                <w:color w:val="000000"/>
              </w:rPr>
              <w:t>-</w:t>
            </w:r>
          </w:p>
        </w:tc>
      </w:tr>
      <w:tr w:rsidR="00F95AA2" w:rsidRPr="006A72E0" w14:paraId="2F363E6C" w14:textId="77777777" w:rsidTr="006A72E0">
        <w:trPr>
          <w:trHeight w:val="283"/>
        </w:trPr>
        <w:tc>
          <w:tcPr>
            <w:tcW w:w="280" w:type="pct"/>
            <w:vMerge w:val="restart"/>
            <w:shd w:val="clear" w:color="auto" w:fill="auto"/>
            <w:noWrap/>
          </w:tcPr>
          <w:p w14:paraId="7B014781" w14:textId="77777777" w:rsidR="00F95AA2" w:rsidRPr="006A72E0" w:rsidRDefault="00F95AA2" w:rsidP="002C2815">
            <w:pPr>
              <w:jc w:val="center"/>
              <w:rPr>
                <w:rFonts w:cs="Arial"/>
                <w:color w:val="000000"/>
              </w:rPr>
            </w:pPr>
            <w:r w:rsidRPr="006A72E0">
              <w:rPr>
                <w:rFonts w:cs="Arial"/>
                <w:color w:val="000000"/>
              </w:rPr>
              <w:t>24</w:t>
            </w:r>
          </w:p>
        </w:tc>
        <w:tc>
          <w:tcPr>
            <w:tcW w:w="2566" w:type="pct"/>
            <w:vMerge w:val="restart"/>
            <w:shd w:val="clear" w:color="auto" w:fill="auto"/>
            <w:noWrap/>
            <w:hideMark/>
          </w:tcPr>
          <w:p w14:paraId="7B21260E" w14:textId="77777777" w:rsidR="00F95AA2" w:rsidRPr="006A72E0" w:rsidRDefault="00F95AA2" w:rsidP="002C2815">
            <w:pPr>
              <w:rPr>
                <w:rFonts w:cs="Arial"/>
                <w:color w:val="000000"/>
              </w:rPr>
            </w:pPr>
            <w:r w:rsidRPr="006A72E0">
              <w:rPr>
                <w:rFonts w:cs="Arial"/>
                <w:color w:val="000000"/>
              </w:rPr>
              <w:t>výbava</w:t>
            </w:r>
          </w:p>
        </w:tc>
        <w:tc>
          <w:tcPr>
            <w:tcW w:w="2154" w:type="pct"/>
            <w:shd w:val="clear" w:color="auto" w:fill="auto"/>
            <w:hideMark/>
          </w:tcPr>
          <w:p w14:paraId="41BDF394" w14:textId="77777777" w:rsidR="00F95AA2" w:rsidRPr="006A72E0" w:rsidRDefault="00F95AA2" w:rsidP="002C2815">
            <w:pPr>
              <w:rPr>
                <w:rFonts w:cs="Arial"/>
              </w:rPr>
            </w:pPr>
            <w:r w:rsidRPr="006A72E0">
              <w:rPr>
                <w:rFonts w:cs="Arial"/>
              </w:rPr>
              <w:t>airbag řidiče a spolujezdce</w:t>
            </w:r>
          </w:p>
        </w:tc>
      </w:tr>
      <w:tr w:rsidR="00F95AA2" w:rsidRPr="006A72E0" w14:paraId="1675208A" w14:textId="77777777" w:rsidTr="006A72E0">
        <w:trPr>
          <w:trHeight w:val="283"/>
        </w:trPr>
        <w:tc>
          <w:tcPr>
            <w:tcW w:w="280" w:type="pct"/>
            <w:vMerge/>
            <w:shd w:val="clear" w:color="auto" w:fill="auto"/>
            <w:noWrap/>
          </w:tcPr>
          <w:p w14:paraId="4F057DEA" w14:textId="77777777" w:rsidR="00F95AA2" w:rsidRPr="006A72E0" w:rsidRDefault="00F95AA2" w:rsidP="002C2815">
            <w:pPr>
              <w:jc w:val="center"/>
              <w:rPr>
                <w:rFonts w:cs="Arial"/>
                <w:color w:val="000000"/>
              </w:rPr>
            </w:pPr>
          </w:p>
        </w:tc>
        <w:tc>
          <w:tcPr>
            <w:tcW w:w="2566" w:type="pct"/>
            <w:vMerge/>
            <w:shd w:val="clear" w:color="auto" w:fill="auto"/>
            <w:noWrap/>
          </w:tcPr>
          <w:p w14:paraId="20BC5B31" w14:textId="77777777" w:rsidR="00F95AA2" w:rsidRPr="006A72E0" w:rsidRDefault="00F95AA2" w:rsidP="002C2815">
            <w:pPr>
              <w:rPr>
                <w:rFonts w:cs="Arial"/>
                <w:color w:val="000000"/>
              </w:rPr>
            </w:pPr>
          </w:p>
        </w:tc>
        <w:tc>
          <w:tcPr>
            <w:tcW w:w="2154" w:type="pct"/>
            <w:shd w:val="clear" w:color="auto" w:fill="auto"/>
          </w:tcPr>
          <w:p w14:paraId="750330D4" w14:textId="77777777" w:rsidR="00F95AA2" w:rsidRPr="006A72E0" w:rsidRDefault="00F95AA2" w:rsidP="002C2815">
            <w:pPr>
              <w:rPr>
                <w:rFonts w:cs="Arial"/>
              </w:rPr>
            </w:pPr>
            <w:r w:rsidRPr="006A72E0">
              <w:rPr>
                <w:rFonts w:cs="Arial"/>
              </w:rPr>
              <w:t>kontrola zapnutí bezpečnostního pásu alespoň vpředu</w:t>
            </w:r>
          </w:p>
        </w:tc>
      </w:tr>
      <w:tr w:rsidR="00F95AA2" w:rsidRPr="006A72E0" w14:paraId="7F5267C6" w14:textId="77777777" w:rsidTr="006A72E0">
        <w:trPr>
          <w:trHeight w:val="283"/>
        </w:trPr>
        <w:tc>
          <w:tcPr>
            <w:tcW w:w="280" w:type="pct"/>
            <w:vMerge/>
            <w:shd w:val="clear" w:color="auto" w:fill="auto"/>
            <w:noWrap/>
          </w:tcPr>
          <w:p w14:paraId="266E1AC9" w14:textId="77777777" w:rsidR="00F95AA2" w:rsidRPr="006A72E0" w:rsidRDefault="00F95AA2" w:rsidP="002C2815">
            <w:pPr>
              <w:jc w:val="center"/>
              <w:rPr>
                <w:rFonts w:cs="Arial"/>
                <w:color w:val="000000"/>
              </w:rPr>
            </w:pPr>
          </w:p>
        </w:tc>
        <w:tc>
          <w:tcPr>
            <w:tcW w:w="2566" w:type="pct"/>
            <w:vMerge/>
            <w:shd w:val="clear" w:color="auto" w:fill="auto"/>
            <w:noWrap/>
          </w:tcPr>
          <w:p w14:paraId="690663E3" w14:textId="77777777" w:rsidR="00F95AA2" w:rsidRPr="006A72E0" w:rsidRDefault="00F95AA2" w:rsidP="002C2815">
            <w:pPr>
              <w:rPr>
                <w:rFonts w:cs="Arial"/>
                <w:color w:val="000000"/>
              </w:rPr>
            </w:pPr>
          </w:p>
        </w:tc>
        <w:tc>
          <w:tcPr>
            <w:tcW w:w="2154" w:type="pct"/>
            <w:shd w:val="clear" w:color="auto" w:fill="auto"/>
          </w:tcPr>
          <w:p w14:paraId="3532F79F" w14:textId="77777777" w:rsidR="00F95AA2" w:rsidRPr="006A72E0" w:rsidRDefault="00F95AA2" w:rsidP="002C2815">
            <w:pPr>
              <w:rPr>
                <w:rFonts w:cs="Arial"/>
              </w:rPr>
            </w:pPr>
            <w:r w:rsidRPr="006A72E0">
              <w:rPr>
                <w:rFonts w:cs="Arial"/>
              </w:rPr>
              <w:t>elektronický stabilizační systém (ESP/ESC nebo jiný systém se shodnou funkcí)</w:t>
            </w:r>
          </w:p>
        </w:tc>
      </w:tr>
      <w:tr w:rsidR="00F95AA2" w:rsidRPr="006A72E0" w14:paraId="304ED368" w14:textId="77777777" w:rsidTr="006A72E0">
        <w:trPr>
          <w:trHeight w:val="283"/>
        </w:trPr>
        <w:tc>
          <w:tcPr>
            <w:tcW w:w="280" w:type="pct"/>
            <w:vMerge/>
            <w:shd w:val="clear" w:color="auto" w:fill="auto"/>
            <w:noWrap/>
          </w:tcPr>
          <w:p w14:paraId="17640F0B" w14:textId="77777777" w:rsidR="00F95AA2" w:rsidRPr="006A72E0" w:rsidRDefault="00F95AA2" w:rsidP="002C2815">
            <w:pPr>
              <w:jc w:val="center"/>
              <w:rPr>
                <w:rFonts w:cs="Arial"/>
                <w:color w:val="000000"/>
              </w:rPr>
            </w:pPr>
          </w:p>
        </w:tc>
        <w:tc>
          <w:tcPr>
            <w:tcW w:w="2566" w:type="pct"/>
            <w:vMerge/>
            <w:shd w:val="clear" w:color="auto" w:fill="auto"/>
            <w:noWrap/>
          </w:tcPr>
          <w:p w14:paraId="74A1D310" w14:textId="77777777" w:rsidR="00F95AA2" w:rsidRPr="006A72E0" w:rsidRDefault="00F95AA2" w:rsidP="002C2815">
            <w:pPr>
              <w:rPr>
                <w:rFonts w:cs="Arial"/>
                <w:color w:val="000000"/>
              </w:rPr>
            </w:pPr>
          </w:p>
        </w:tc>
        <w:tc>
          <w:tcPr>
            <w:tcW w:w="2154" w:type="pct"/>
            <w:shd w:val="clear" w:color="auto" w:fill="auto"/>
          </w:tcPr>
          <w:p w14:paraId="7F2B043F" w14:textId="77777777" w:rsidR="00F95AA2" w:rsidRPr="006A72E0" w:rsidRDefault="00F95AA2" w:rsidP="002C2815">
            <w:pPr>
              <w:rPr>
                <w:rFonts w:cs="Arial"/>
              </w:rPr>
            </w:pPr>
            <w:r w:rsidRPr="006A72E0">
              <w:rPr>
                <w:rFonts w:cs="Arial"/>
              </w:rPr>
              <w:t>imobilizér</w:t>
            </w:r>
          </w:p>
        </w:tc>
      </w:tr>
      <w:tr w:rsidR="00F95AA2" w:rsidRPr="006A72E0" w14:paraId="0C4F5C99" w14:textId="77777777" w:rsidTr="006A72E0">
        <w:trPr>
          <w:trHeight w:val="283"/>
        </w:trPr>
        <w:tc>
          <w:tcPr>
            <w:tcW w:w="280" w:type="pct"/>
            <w:vMerge/>
            <w:shd w:val="clear" w:color="auto" w:fill="auto"/>
            <w:noWrap/>
          </w:tcPr>
          <w:p w14:paraId="5B11139F" w14:textId="77777777" w:rsidR="00F95AA2" w:rsidRPr="006A72E0" w:rsidRDefault="00F95AA2" w:rsidP="002C2815">
            <w:pPr>
              <w:jc w:val="center"/>
              <w:rPr>
                <w:rFonts w:cs="Arial"/>
                <w:color w:val="000000"/>
              </w:rPr>
            </w:pPr>
          </w:p>
        </w:tc>
        <w:tc>
          <w:tcPr>
            <w:tcW w:w="2566" w:type="pct"/>
            <w:vMerge/>
            <w:shd w:val="clear" w:color="auto" w:fill="auto"/>
            <w:noWrap/>
          </w:tcPr>
          <w:p w14:paraId="392AA89B" w14:textId="77777777" w:rsidR="00F95AA2" w:rsidRPr="006A72E0" w:rsidRDefault="00F95AA2" w:rsidP="002C2815">
            <w:pPr>
              <w:rPr>
                <w:rFonts w:cs="Arial"/>
                <w:color w:val="000000"/>
              </w:rPr>
            </w:pPr>
          </w:p>
        </w:tc>
        <w:tc>
          <w:tcPr>
            <w:tcW w:w="2154" w:type="pct"/>
            <w:shd w:val="clear" w:color="auto" w:fill="auto"/>
          </w:tcPr>
          <w:p w14:paraId="34932717" w14:textId="77777777" w:rsidR="00F95AA2" w:rsidRPr="006A72E0" w:rsidRDefault="00F95AA2" w:rsidP="002C2815">
            <w:pPr>
              <w:rPr>
                <w:rFonts w:cs="Arial"/>
              </w:rPr>
            </w:pPr>
            <w:r w:rsidRPr="006A72E0">
              <w:rPr>
                <w:rFonts w:cs="Arial"/>
              </w:rPr>
              <w:t>posilovač řízení</w:t>
            </w:r>
          </w:p>
        </w:tc>
      </w:tr>
      <w:tr w:rsidR="00F95AA2" w:rsidRPr="006A72E0" w14:paraId="245F1487" w14:textId="77777777" w:rsidTr="006A72E0">
        <w:trPr>
          <w:trHeight w:val="283"/>
        </w:trPr>
        <w:tc>
          <w:tcPr>
            <w:tcW w:w="280" w:type="pct"/>
            <w:vMerge/>
            <w:shd w:val="clear" w:color="auto" w:fill="auto"/>
            <w:noWrap/>
          </w:tcPr>
          <w:p w14:paraId="5BA018BF" w14:textId="77777777" w:rsidR="00F95AA2" w:rsidRPr="006A72E0" w:rsidRDefault="00F95AA2" w:rsidP="002C2815">
            <w:pPr>
              <w:jc w:val="center"/>
              <w:rPr>
                <w:rFonts w:cs="Arial"/>
                <w:color w:val="000000"/>
              </w:rPr>
            </w:pPr>
          </w:p>
        </w:tc>
        <w:tc>
          <w:tcPr>
            <w:tcW w:w="2566" w:type="pct"/>
            <w:vMerge/>
            <w:shd w:val="clear" w:color="auto" w:fill="auto"/>
            <w:noWrap/>
          </w:tcPr>
          <w:p w14:paraId="27E235F3" w14:textId="77777777" w:rsidR="00F95AA2" w:rsidRPr="006A72E0" w:rsidRDefault="00F95AA2" w:rsidP="002C2815">
            <w:pPr>
              <w:rPr>
                <w:rFonts w:cs="Arial"/>
                <w:color w:val="000000"/>
              </w:rPr>
            </w:pPr>
          </w:p>
        </w:tc>
        <w:tc>
          <w:tcPr>
            <w:tcW w:w="2154" w:type="pct"/>
            <w:shd w:val="clear" w:color="auto" w:fill="auto"/>
          </w:tcPr>
          <w:p w14:paraId="2C3C6799" w14:textId="77777777" w:rsidR="00F95AA2" w:rsidRPr="006A72E0" w:rsidRDefault="00F95AA2" w:rsidP="002C2815">
            <w:pPr>
              <w:rPr>
                <w:rFonts w:cs="Arial"/>
              </w:rPr>
            </w:pPr>
            <w:r w:rsidRPr="006A72E0">
              <w:rPr>
                <w:rFonts w:cs="Arial"/>
              </w:rPr>
              <w:t>hlavové opěrky pro všechny místa k sezení</w:t>
            </w:r>
          </w:p>
        </w:tc>
      </w:tr>
      <w:tr w:rsidR="00F95AA2" w:rsidRPr="006A72E0" w14:paraId="6E2C0061" w14:textId="77777777" w:rsidTr="006A72E0">
        <w:trPr>
          <w:trHeight w:val="283"/>
        </w:trPr>
        <w:tc>
          <w:tcPr>
            <w:tcW w:w="280" w:type="pct"/>
            <w:vMerge/>
            <w:shd w:val="clear" w:color="auto" w:fill="auto"/>
            <w:noWrap/>
          </w:tcPr>
          <w:p w14:paraId="6EA33E81" w14:textId="77777777" w:rsidR="00F95AA2" w:rsidRPr="006A72E0" w:rsidRDefault="00F95AA2" w:rsidP="002C2815">
            <w:pPr>
              <w:jc w:val="center"/>
              <w:rPr>
                <w:rFonts w:cs="Arial"/>
                <w:color w:val="000000"/>
              </w:rPr>
            </w:pPr>
          </w:p>
        </w:tc>
        <w:tc>
          <w:tcPr>
            <w:tcW w:w="2566" w:type="pct"/>
            <w:vMerge/>
            <w:shd w:val="clear" w:color="auto" w:fill="auto"/>
            <w:noWrap/>
          </w:tcPr>
          <w:p w14:paraId="07A1D54D" w14:textId="77777777" w:rsidR="00F95AA2" w:rsidRPr="006A72E0" w:rsidRDefault="00F95AA2" w:rsidP="002C2815">
            <w:pPr>
              <w:rPr>
                <w:rFonts w:cs="Arial"/>
                <w:color w:val="000000"/>
              </w:rPr>
            </w:pPr>
          </w:p>
        </w:tc>
        <w:tc>
          <w:tcPr>
            <w:tcW w:w="2154" w:type="pct"/>
            <w:shd w:val="clear" w:color="auto" w:fill="auto"/>
          </w:tcPr>
          <w:p w14:paraId="668096F4" w14:textId="77777777" w:rsidR="00F95AA2" w:rsidRPr="006A72E0" w:rsidRDefault="00F95AA2" w:rsidP="002C2815">
            <w:pPr>
              <w:rPr>
                <w:rFonts w:cs="Arial"/>
              </w:rPr>
            </w:pPr>
            <w:r w:rsidRPr="006A72E0">
              <w:rPr>
                <w:rFonts w:cs="Arial"/>
              </w:rPr>
              <w:t>denní svícení – automatické</w:t>
            </w:r>
          </w:p>
        </w:tc>
      </w:tr>
      <w:tr w:rsidR="00F95AA2" w:rsidRPr="006A72E0" w14:paraId="424960B7" w14:textId="77777777" w:rsidTr="006A72E0">
        <w:trPr>
          <w:trHeight w:val="283"/>
        </w:trPr>
        <w:tc>
          <w:tcPr>
            <w:tcW w:w="280" w:type="pct"/>
            <w:vMerge/>
            <w:shd w:val="clear" w:color="auto" w:fill="auto"/>
            <w:noWrap/>
          </w:tcPr>
          <w:p w14:paraId="29177F1A" w14:textId="77777777" w:rsidR="00F95AA2" w:rsidRPr="006A72E0" w:rsidRDefault="00F95AA2" w:rsidP="002C2815">
            <w:pPr>
              <w:rPr>
                <w:rFonts w:cs="Arial"/>
                <w:color w:val="000000"/>
              </w:rPr>
            </w:pPr>
          </w:p>
        </w:tc>
        <w:tc>
          <w:tcPr>
            <w:tcW w:w="2566" w:type="pct"/>
            <w:vMerge/>
            <w:shd w:val="clear" w:color="auto" w:fill="auto"/>
            <w:noWrap/>
          </w:tcPr>
          <w:p w14:paraId="0573D7A6" w14:textId="77777777" w:rsidR="00F95AA2" w:rsidRPr="006A72E0" w:rsidRDefault="00F95AA2" w:rsidP="002C2815">
            <w:pPr>
              <w:rPr>
                <w:rFonts w:cs="Arial"/>
                <w:color w:val="000000"/>
              </w:rPr>
            </w:pPr>
          </w:p>
        </w:tc>
        <w:tc>
          <w:tcPr>
            <w:tcW w:w="2154" w:type="pct"/>
            <w:shd w:val="clear" w:color="auto" w:fill="auto"/>
          </w:tcPr>
          <w:p w14:paraId="4824AE8E" w14:textId="77777777" w:rsidR="00F95AA2" w:rsidRPr="006A72E0" w:rsidRDefault="00F95AA2" w:rsidP="002C2815">
            <w:pPr>
              <w:rPr>
                <w:rFonts w:cs="Arial"/>
              </w:rPr>
            </w:pPr>
            <w:r w:rsidRPr="006A72E0">
              <w:rPr>
                <w:rFonts w:cs="Arial"/>
              </w:rPr>
              <w:t>klimatizace – mechanická nebo automatická</w:t>
            </w:r>
          </w:p>
        </w:tc>
      </w:tr>
      <w:tr w:rsidR="00F95AA2" w:rsidRPr="006A72E0" w14:paraId="5269DB71" w14:textId="77777777" w:rsidTr="006A72E0">
        <w:trPr>
          <w:trHeight w:val="283"/>
        </w:trPr>
        <w:tc>
          <w:tcPr>
            <w:tcW w:w="280" w:type="pct"/>
            <w:vMerge/>
            <w:shd w:val="clear" w:color="auto" w:fill="auto"/>
            <w:noWrap/>
          </w:tcPr>
          <w:p w14:paraId="1410323C" w14:textId="77777777" w:rsidR="00F95AA2" w:rsidRPr="006A72E0" w:rsidRDefault="00F95AA2" w:rsidP="002C2815">
            <w:pPr>
              <w:rPr>
                <w:rFonts w:cs="Arial"/>
                <w:color w:val="000000"/>
              </w:rPr>
            </w:pPr>
          </w:p>
        </w:tc>
        <w:tc>
          <w:tcPr>
            <w:tcW w:w="2566" w:type="pct"/>
            <w:vMerge/>
            <w:shd w:val="clear" w:color="auto" w:fill="auto"/>
            <w:noWrap/>
          </w:tcPr>
          <w:p w14:paraId="4C63F4E6" w14:textId="77777777" w:rsidR="00F95AA2" w:rsidRPr="006A72E0" w:rsidRDefault="00F95AA2" w:rsidP="002C2815">
            <w:pPr>
              <w:rPr>
                <w:rFonts w:cs="Arial"/>
                <w:color w:val="000000"/>
              </w:rPr>
            </w:pPr>
          </w:p>
        </w:tc>
        <w:tc>
          <w:tcPr>
            <w:tcW w:w="2154" w:type="pct"/>
            <w:shd w:val="clear" w:color="auto" w:fill="auto"/>
          </w:tcPr>
          <w:p w14:paraId="31B6F1E0" w14:textId="77777777" w:rsidR="00F95AA2" w:rsidRPr="006A72E0" w:rsidRDefault="00F95AA2" w:rsidP="002C2815">
            <w:pPr>
              <w:rPr>
                <w:rFonts w:cs="Arial"/>
              </w:rPr>
            </w:pPr>
            <w:r w:rsidRPr="006A72E0">
              <w:rPr>
                <w:rFonts w:cs="Arial"/>
              </w:rPr>
              <w:t xml:space="preserve">centrální zamykání </w:t>
            </w:r>
          </w:p>
        </w:tc>
      </w:tr>
      <w:tr w:rsidR="00F95AA2" w:rsidRPr="006A72E0" w14:paraId="64D306E7" w14:textId="77777777" w:rsidTr="006A72E0">
        <w:trPr>
          <w:trHeight w:val="283"/>
        </w:trPr>
        <w:tc>
          <w:tcPr>
            <w:tcW w:w="280" w:type="pct"/>
            <w:vMerge/>
            <w:shd w:val="clear" w:color="auto" w:fill="auto"/>
            <w:noWrap/>
          </w:tcPr>
          <w:p w14:paraId="42145950" w14:textId="77777777" w:rsidR="00F95AA2" w:rsidRPr="006A72E0" w:rsidRDefault="00F95AA2" w:rsidP="002C2815">
            <w:pPr>
              <w:rPr>
                <w:rFonts w:cs="Arial"/>
                <w:color w:val="000000"/>
              </w:rPr>
            </w:pPr>
          </w:p>
        </w:tc>
        <w:tc>
          <w:tcPr>
            <w:tcW w:w="2566" w:type="pct"/>
            <w:vMerge/>
            <w:shd w:val="clear" w:color="auto" w:fill="auto"/>
            <w:noWrap/>
          </w:tcPr>
          <w:p w14:paraId="21B3350C" w14:textId="77777777" w:rsidR="00F95AA2" w:rsidRPr="006A72E0" w:rsidRDefault="00F95AA2" w:rsidP="002C2815">
            <w:pPr>
              <w:rPr>
                <w:rFonts w:cs="Arial"/>
                <w:color w:val="000000"/>
              </w:rPr>
            </w:pPr>
          </w:p>
        </w:tc>
        <w:tc>
          <w:tcPr>
            <w:tcW w:w="2154" w:type="pct"/>
            <w:shd w:val="clear" w:color="auto" w:fill="auto"/>
          </w:tcPr>
          <w:p w14:paraId="7306BECF" w14:textId="77777777" w:rsidR="00F95AA2" w:rsidRPr="006A72E0" w:rsidRDefault="00F95AA2" w:rsidP="002C2815">
            <w:pPr>
              <w:rPr>
                <w:rFonts w:cs="Arial"/>
              </w:rPr>
            </w:pPr>
            <w:r w:rsidRPr="006A72E0">
              <w:rPr>
                <w:rFonts w:cs="Arial"/>
              </w:rPr>
              <w:t>elektrické stahování oken min. předních dveří</w:t>
            </w:r>
          </w:p>
        </w:tc>
      </w:tr>
      <w:tr w:rsidR="00F95AA2" w:rsidRPr="006A72E0" w14:paraId="1830E4EE" w14:textId="77777777" w:rsidTr="006A72E0">
        <w:trPr>
          <w:trHeight w:val="283"/>
        </w:trPr>
        <w:tc>
          <w:tcPr>
            <w:tcW w:w="280" w:type="pct"/>
            <w:vMerge/>
            <w:shd w:val="clear" w:color="auto" w:fill="auto"/>
            <w:noWrap/>
          </w:tcPr>
          <w:p w14:paraId="0EBCC7ED" w14:textId="77777777" w:rsidR="00F95AA2" w:rsidRPr="006A72E0" w:rsidRDefault="00F95AA2" w:rsidP="002C2815">
            <w:pPr>
              <w:rPr>
                <w:rFonts w:cs="Arial"/>
                <w:color w:val="000000"/>
              </w:rPr>
            </w:pPr>
          </w:p>
        </w:tc>
        <w:tc>
          <w:tcPr>
            <w:tcW w:w="2566" w:type="pct"/>
            <w:vMerge/>
            <w:shd w:val="clear" w:color="auto" w:fill="auto"/>
            <w:noWrap/>
          </w:tcPr>
          <w:p w14:paraId="7B4E9A2C" w14:textId="77777777" w:rsidR="00F95AA2" w:rsidRPr="006A72E0" w:rsidRDefault="00F95AA2" w:rsidP="002C2815">
            <w:pPr>
              <w:rPr>
                <w:rFonts w:cs="Arial"/>
                <w:color w:val="000000"/>
              </w:rPr>
            </w:pPr>
          </w:p>
        </w:tc>
        <w:tc>
          <w:tcPr>
            <w:tcW w:w="2154" w:type="pct"/>
            <w:shd w:val="clear" w:color="auto" w:fill="auto"/>
          </w:tcPr>
          <w:p w14:paraId="117D8A57" w14:textId="77777777" w:rsidR="00F95AA2" w:rsidRPr="006A72E0" w:rsidRDefault="00F95AA2" w:rsidP="002C2815">
            <w:pPr>
              <w:rPr>
                <w:rFonts w:cs="Arial"/>
              </w:rPr>
            </w:pPr>
            <w:r w:rsidRPr="006A72E0">
              <w:rPr>
                <w:rFonts w:cs="Arial"/>
              </w:rPr>
              <w:t>rádio - originální z výroby a integrované v palubní desce</w:t>
            </w:r>
          </w:p>
        </w:tc>
      </w:tr>
      <w:tr w:rsidR="00F95AA2" w:rsidRPr="006A72E0" w14:paraId="741D809F" w14:textId="77777777" w:rsidTr="006A72E0">
        <w:trPr>
          <w:trHeight w:val="283"/>
        </w:trPr>
        <w:tc>
          <w:tcPr>
            <w:tcW w:w="280" w:type="pct"/>
            <w:vMerge/>
            <w:shd w:val="clear" w:color="auto" w:fill="auto"/>
            <w:noWrap/>
          </w:tcPr>
          <w:p w14:paraId="26CB3037" w14:textId="77777777" w:rsidR="00F95AA2" w:rsidRPr="006A72E0" w:rsidRDefault="00F95AA2" w:rsidP="002C2815">
            <w:pPr>
              <w:jc w:val="center"/>
              <w:rPr>
                <w:rFonts w:cs="Arial"/>
                <w:color w:val="000000"/>
              </w:rPr>
            </w:pPr>
          </w:p>
        </w:tc>
        <w:tc>
          <w:tcPr>
            <w:tcW w:w="2566" w:type="pct"/>
            <w:vMerge/>
            <w:shd w:val="clear" w:color="auto" w:fill="auto"/>
            <w:noWrap/>
          </w:tcPr>
          <w:p w14:paraId="5C0578D5" w14:textId="77777777" w:rsidR="00F95AA2" w:rsidRPr="006A72E0" w:rsidRDefault="00F95AA2" w:rsidP="002C2815">
            <w:pPr>
              <w:rPr>
                <w:rFonts w:cs="Arial"/>
                <w:color w:val="000000"/>
              </w:rPr>
            </w:pPr>
          </w:p>
        </w:tc>
        <w:tc>
          <w:tcPr>
            <w:tcW w:w="2154" w:type="pct"/>
            <w:shd w:val="clear" w:color="auto" w:fill="auto"/>
          </w:tcPr>
          <w:p w14:paraId="58F96ED3" w14:textId="77777777" w:rsidR="00F95AA2" w:rsidRPr="006A72E0" w:rsidRDefault="00F95AA2" w:rsidP="002C2815">
            <w:pPr>
              <w:rPr>
                <w:rFonts w:cs="Arial"/>
              </w:rPr>
            </w:pPr>
            <w:r w:rsidRPr="006A72E0">
              <w:rPr>
                <w:rFonts w:cs="Arial"/>
              </w:rPr>
              <w:t xml:space="preserve">HF sada - </w:t>
            </w:r>
            <w:proofErr w:type="spellStart"/>
            <w:r w:rsidRPr="006A72E0">
              <w:rPr>
                <w:rFonts w:cs="Arial"/>
              </w:rPr>
              <w:t>bluetooth</w:t>
            </w:r>
            <w:proofErr w:type="spellEnd"/>
            <w:r w:rsidRPr="006A72E0">
              <w:rPr>
                <w:rFonts w:cs="Arial"/>
              </w:rPr>
              <w:t xml:space="preserve">, </w:t>
            </w:r>
            <w:proofErr w:type="spellStart"/>
            <w:r w:rsidRPr="006A72E0">
              <w:rPr>
                <w:rFonts w:cs="Arial"/>
              </w:rPr>
              <w:t>handsfree</w:t>
            </w:r>
            <w:proofErr w:type="spellEnd"/>
            <w:r w:rsidRPr="006A72E0">
              <w:rPr>
                <w:rFonts w:cs="Arial"/>
              </w:rPr>
              <w:t xml:space="preserve"> jako jedna z funkcí integrovaného autorádia (vestavěné společně s rádiem)</w:t>
            </w:r>
          </w:p>
        </w:tc>
      </w:tr>
      <w:tr w:rsidR="00F95AA2" w:rsidRPr="006A72E0" w14:paraId="669BCCDC" w14:textId="77777777" w:rsidTr="006A72E0">
        <w:trPr>
          <w:trHeight w:val="283"/>
        </w:trPr>
        <w:tc>
          <w:tcPr>
            <w:tcW w:w="280" w:type="pct"/>
            <w:vMerge/>
            <w:shd w:val="clear" w:color="auto" w:fill="auto"/>
            <w:noWrap/>
          </w:tcPr>
          <w:p w14:paraId="2ADC4A26" w14:textId="77777777" w:rsidR="00F95AA2" w:rsidRPr="006A72E0" w:rsidRDefault="00F95AA2" w:rsidP="002C2815">
            <w:pPr>
              <w:jc w:val="center"/>
              <w:rPr>
                <w:rFonts w:cs="Arial"/>
                <w:color w:val="000000"/>
              </w:rPr>
            </w:pPr>
          </w:p>
        </w:tc>
        <w:tc>
          <w:tcPr>
            <w:tcW w:w="2566" w:type="pct"/>
            <w:vMerge/>
            <w:shd w:val="clear" w:color="auto" w:fill="auto"/>
            <w:noWrap/>
          </w:tcPr>
          <w:p w14:paraId="60156D58" w14:textId="77777777" w:rsidR="00F95AA2" w:rsidRPr="006A72E0" w:rsidRDefault="00F95AA2" w:rsidP="002C2815">
            <w:pPr>
              <w:rPr>
                <w:rFonts w:cs="Arial"/>
                <w:color w:val="000000"/>
              </w:rPr>
            </w:pPr>
          </w:p>
        </w:tc>
        <w:tc>
          <w:tcPr>
            <w:tcW w:w="2154" w:type="pct"/>
            <w:shd w:val="clear" w:color="auto" w:fill="auto"/>
          </w:tcPr>
          <w:p w14:paraId="3110A522" w14:textId="77777777" w:rsidR="00F95AA2" w:rsidRPr="006A72E0" w:rsidRDefault="00F95AA2" w:rsidP="002C2815">
            <w:pPr>
              <w:rPr>
                <w:rFonts w:cs="Arial"/>
              </w:rPr>
            </w:pPr>
            <w:r w:rsidRPr="006A72E0">
              <w:rPr>
                <w:rFonts w:cs="Arial"/>
              </w:rPr>
              <w:t>výškově nastavitelné sedadlo řidiče</w:t>
            </w:r>
          </w:p>
        </w:tc>
      </w:tr>
      <w:tr w:rsidR="00F95AA2" w:rsidRPr="006A72E0" w14:paraId="7D66E3BE" w14:textId="77777777" w:rsidTr="006A72E0">
        <w:trPr>
          <w:trHeight w:val="283"/>
        </w:trPr>
        <w:tc>
          <w:tcPr>
            <w:tcW w:w="280" w:type="pct"/>
            <w:vMerge/>
            <w:shd w:val="clear" w:color="auto" w:fill="auto"/>
            <w:noWrap/>
          </w:tcPr>
          <w:p w14:paraId="020F0704" w14:textId="77777777" w:rsidR="00F95AA2" w:rsidRPr="006A72E0" w:rsidRDefault="00F95AA2" w:rsidP="002C2815">
            <w:pPr>
              <w:jc w:val="center"/>
              <w:rPr>
                <w:rFonts w:cs="Arial"/>
                <w:color w:val="000000"/>
              </w:rPr>
            </w:pPr>
          </w:p>
        </w:tc>
        <w:tc>
          <w:tcPr>
            <w:tcW w:w="2566" w:type="pct"/>
            <w:vMerge/>
            <w:shd w:val="clear" w:color="auto" w:fill="auto"/>
            <w:noWrap/>
          </w:tcPr>
          <w:p w14:paraId="158CD7EF" w14:textId="77777777" w:rsidR="00F95AA2" w:rsidRPr="006A72E0" w:rsidRDefault="00F95AA2" w:rsidP="002C2815">
            <w:pPr>
              <w:rPr>
                <w:rFonts w:cs="Arial"/>
                <w:color w:val="000000"/>
              </w:rPr>
            </w:pPr>
          </w:p>
        </w:tc>
        <w:tc>
          <w:tcPr>
            <w:tcW w:w="2154" w:type="pct"/>
            <w:shd w:val="clear" w:color="auto" w:fill="auto"/>
          </w:tcPr>
          <w:p w14:paraId="57449722" w14:textId="372A1673" w:rsidR="00F95AA2" w:rsidRPr="006A72E0" w:rsidRDefault="00F95AA2" w:rsidP="002C2815">
            <w:pPr>
              <w:rPr>
                <w:rFonts w:cs="Arial"/>
              </w:rPr>
            </w:pPr>
            <w:r w:rsidRPr="006A72E0">
              <w:rPr>
                <w:rFonts w:cs="Arial"/>
              </w:rPr>
              <w:t xml:space="preserve">el. </w:t>
            </w:r>
            <w:proofErr w:type="gramStart"/>
            <w:r w:rsidRPr="006A72E0">
              <w:rPr>
                <w:rFonts w:cs="Arial"/>
              </w:rPr>
              <w:t>ovládaná</w:t>
            </w:r>
            <w:proofErr w:type="gramEnd"/>
            <w:r w:rsidR="00E23A6F" w:rsidRPr="006A72E0">
              <w:rPr>
                <w:rFonts w:cs="Arial"/>
              </w:rPr>
              <w:t xml:space="preserve"> a vyhřívaná</w:t>
            </w:r>
            <w:r w:rsidRPr="006A72E0">
              <w:rPr>
                <w:rFonts w:cs="Arial"/>
              </w:rPr>
              <w:t xml:space="preserve"> zpětná zrcátka</w:t>
            </w:r>
          </w:p>
        </w:tc>
      </w:tr>
      <w:tr w:rsidR="00F95AA2" w:rsidRPr="006A72E0" w14:paraId="6DD70E87" w14:textId="77777777" w:rsidTr="006A72E0">
        <w:trPr>
          <w:trHeight w:val="283"/>
        </w:trPr>
        <w:tc>
          <w:tcPr>
            <w:tcW w:w="280" w:type="pct"/>
            <w:vMerge/>
            <w:shd w:val="clear" w:color="auto" w:fill="auto"/>
            <w:noWrap/>
          </w:tcPr>
          <w:p w14:paraId="6F3BDB8B" w14:textId="77777777" w:rsidR="00F95AA2" w:rsidRPr="006A72E0" w:rsidRDefault="00F95AA2" w:rsidP="002C2815">
            <w:pPr>
              <w:jc w:val="center"/>
              <w:rPr>
                <w:rFonts w:cs="Arial"/>
                <w:color w:val="000000"/>
              </w:rPr>
            </w:pPr>
          </w:p>
        </w:tc>
        <w:tc>
          <w:tcPr>
            <w:tcW w:w="2566" w:type="pct"/>
            <w:vMerge/>
            <w:shd w:val="clear" w:color="auto" w:fill="auto"/>
            <w:noWrap/>
          </w:tcPr>
          <w:p w14:paraId="66625682" w14:textId="77777777" w:rsidR="00F95AA2" w:rsidRPr="006A72E0" w:rsidRDefault="00F95AA2" w:rsidP="002C2815">
            <w:pPr>
              <w:rPr>
                <w:rFonts w:cs="Arial"/>
                <w:color w:val="000000"/>
              </w:rPr>
            </w:pPr>
          </w:p>
        </w:tc>
        <w:tc>
          <w:tcPr>
            <w:tcW w:w="2154" w:type="pct"/>
            <w:shd w:val="clear" w:color="auto" w:fill="auto"/>
          </w:tcPr>
          <w:p w14:paraId="659DB289" w14:textId="77777777" w:rsidR="00F95AA2" w:rsidRPr="006A72E0" w:rsidRDefault="00F95AA2" w:rsidP="002C2815">
            <w:pPr>
              <w:rPr>
                <w:rFonts w:cs="Arial"/>
              </w:rPr>
            </w:pPr>
            <w:r w:rsidRPr="006A72E0">
              <w:rPr>
                <w:rFonts w:cs="Arial"/>
              </w:rPr>
              <w:t>povinná výbava</w:t>
            </w:r>
          </w:p>
        </w:tc>
      </w:tr>
      <w:tr w:rsidR="00F95AA2" w:rsidRPr="006A72E0" w14:paraId="24DAA636" w14:textId="77777777" w:rsidTr="006A72E0">
        <w:trPr>
          <w:trHeight w:val="283"/>
        </w:trPr>
        <w:tc>
          <w:tcPr>
            <w:tcW w:w="280" w:type="pct"/>
            <w:vMerge w:val="restart"/>
            <w:shd w:val="clear" w:color="auto" w:fill="auto"/>
            <w:noWrap/>
            <w:hideMark/>
          </w:tcPr>
          <w:p w14:paraId="6E554C4C" w14:textId="77777777" w:rsidR="00F95AA2" w:rsidRPr="006A72E0" w:rsidRDefault="00F95AA2" w:rsidP="002C2815">
            <w:pPr>
              <w:jc w:val="center"/>
              <w:rPr>
                <w:rFonts w:cs="Arial"/>
                <w:color w:val="000000"/>
              </w:rPr>
            </w:pPr>
            <w:r w:rsidRPr="006A72E0">
              <w:rPr>
                <w:rFonts w:cs="Arial"/>
                <w:color w:val="000000"/>
              </w:rPr>
              <w:t>25</w:t>
            </w:r>
          </w:p>
        </w:tc>
        <w:tc>
          <w:tcPr>
            <w:tcW w:w="2566" w:type="pct"/>
            <w:vMerge w:val="restart"/>
            <w:shd w:val="clear" w:color="auto" w:fill="auto"/>
            <w:noWrap/>
            <w:hideMark/>
          </w:tcPr>
          <w:p w14:paraId="595CF82B" w14:textId="77777777" w:rsidR="00F95AA2" w:rsidRPr="006A72E0" w:rsidRDefault="00F95AA2" w:rsidP="002C2815">
            <w:pPr>
              <w:rPr>
                <w:rFonts w:cs="Arial"/>
                <w:color w:val="000000"/>
              </w:rPr>
            </w:pPr>
            <w:r w:rsidRPr="006A72E0">
              <w:rPr>
                <w:rFonts w:cs="Arial"/>
                <w:color w:val="000000"/>
              </w:rPr>
              <w:t>koberce/podlahy</w:t>
            </w:r>
          </w:p>
        </w:tc>
        <w:tc>
          <w:tcPr>
            <w:tcW w:w="2154" w:type="pct"/>
            <w:shd w:val="clear" w:color="auto" w:fill="auto"/>
            <w:hideMark/>
          </w:tcPr>
          <w:p w14:paraId="5EA96D80" w14:textId="77777777" w:rsidR="00F95AA2" w:rsidRPr="006A72E0" w:rsidRDefault="00F95AA2" w:rsidP="002C2815">
            <w:pPr>
              <w:rPr>
                <w:rFonts w:cs="Arial"/>
              </w:rPr>
            </w:pPr>
            <w:r w:rsidRPr="006A72E0">
              <w:rPr>
                <w:rFonts w:cs="Arial"/>
              </w:rPr>
              <w:t>gumové koberce vpředu</w:t>
            </w:r>
          </w:p>
        </w:tc>
      </w:tr>
      <w:tr w:rsidR="00F95AA2" w:rsidRPr="006A72E0" w14:paraId="5AF87673" w14:textId="77777777" w:rsidTr="006A72E0">
        <w:trPr>
          <w:trHeight w:val="283"/>
        </w:trPr>
        <w:tc>
          <w:tcPr>
            <w:tcW w:w="280" w:type="pct"/>
            <w:vMerge/>
            <w:shd w:val="clear" w:color="auto" w:fill="auto"/>
            <w:noWrap/>
          </w:tcPr>
          <w:p w14:paraId="73272FDE" w14:textId="77777777" w:rsidR="00F95AA2" w:rsidRPr="006A72E0" w:rsidRDefault="00F95AA2" w:rsidP="002C2815">
            <w:pPr>
              <w:jc w:val="center"/>
              <w:rPr>
                <w:rFonts w:cs="Arial"/>
                <w:color w:val="000000"/>
              </w:rPr>
            </w:pPr>
          </w:p>
        </w:tc>
        <w:tc>
          <w:tcPr>
            <w:tcW w:w="2566" w:type="pct"/>
            <w:vMerge/>
            <w:shd w:val="clear" w:color="auto" w:fill="auto"/>
            <w:noWrap/>
          </w:tcPr>
          <w:p w14:paraId="41645813" w14:textId="77777777" w:rsidR="00F95AA2" w:rsidRPr="006A72E0" w:rsidRDefault="00F95AA2" w:rsidP="002C2815">
            <w:pPr>
              <w:rPr>
                <w:rFonts w:cs="Arial"/>
                <w:color w:val="000000"/>
              </w:rPr>
            </w:pPr>
          </w:p>
        </w:tc>
        <w:tc>
          <w:tcPr>
            <w:tcW w:w="2154" w:type="pct"/>
            <w:shd w:val="clear" w:color="auto" w:fill="auto"/>
          </w:tcPr>
          <w:p w14:paraId="4193B7A1" w14:textId="77777777" w:rsidR="00F95AA2" w:rsidRPr="006A72E0" w:rsidRDefault="00F95AA2" w:rsidP="002C2815">
            <w:pPr>
              <w:rPr>
                <w:rFonts w:cs="Arial"/>
              </w:rPr>
            </w:pPr>
            <w:r w:rsidRPr="006A72E0">
              <w:rPr>
                <w:rFonts w:cs="Arial"/>
              </w:rPr>
              <w:t>gumová podlaha nákladového prostoru (může být vyjímatelná)</w:t>
            </w:r>
          </w:p>
        </w:tc>
      </w:tr>
      <w:tr w:rsidR="00F95AA2" w:rsidRPr="006A72E0" w14:paraId="19374F1D" w14:textId="77777777" w:rsidTr="006A72E0">
        <w:trPr>
          <w:trHeight w:val="283"/>
        </w:trPr>
        <w:tc>
          <w:tcPr>
            <w:tcW w:w="280" w:type="pct"/>
            <w:vMerge w:val="restart"/>
            <w:shd w:val="clear" w:color="auto" w:fill="auto"/>
            <w:noWrap/>
          </w:tcPr>
          <w:p w14:paraId="08E50740" w14:textId="77777777" w:rsidR="00F95AA2" w:rsidRPr="006A72E0" w:rsidRDefault="00F95AA2" w:rsidP="002C2815">
            <w:pPr>
              <w:jc w:val="center"/>
              <w:rPr>
                <w:rFonts w:cs="Arial"/>
                <w:color w:val="000000"/>
              </w:rPr>
            </w:pPr>
            <w:r w:rsidRPr="006A72E0">
              <w:rPr>
                <w:rFonts w:cs="Arial"/>
                <w:color w:val="000000"/>
              </w:rPr>
              <w:t>26</w:t>
            </w:r>
          </w:p>
        </w:tc>
        <w:tc>
          <w:tcPr>
            <w:tcW w:w="2566" w:type="pct"/>
            <w:vMerge w:val="restart"/>
            <w:shd w:val="clear" w:color="auto" w:fill="auto"/>
            <w:noWrap/>
          </w:tcPr>
          <w:p w14:paraId="5553E430" w14:textId="77777777" w:rsidR="00F95AA2" w:rsidRPr="006A72E0" w:rsidRDefault="00F95AA2" w:rsidP="002C2815">
            <w:pPr>
              <w:rPr>
                <w:rFonts w:cs="Arial"/>
                <w:color w:val="000000"/>
              </w:rPr>
            </w:pPr>
            <w:r w:rsidRPr="006A72E0">
              <w:rPr>
                <w:rFonts w:cs="Arial"/>
                <w:color w:val="000000"/>
              </w:rPr>
              <w:t>pneumatiky, kola</w:t>
            </w:r>
          </w:p>
          <w:p w14:paraId="0E65D949" w14:textId="77777777" w:rsidR="00F95AA2" w:rsidRPr="006A72E0" w:rsidRDefault="00F95AA2" w:rsidP="002C2815">
            <w:pPr>
              <w:rPr>
                <w:rFonts w:cs="Arial"/>
                <w:color w:val="000000"/>
              </w:rPr>
            </w:pPr>
          </w:p>
          <w:p w14:paraId="744D82CF" w14:textId="77777777" w:rsidR="00F95AA2" w:rsidRPr="006A72E0" w:rsidRDefault="00F95AA2" w:rsidP="002C2815">
            <w:pPr>
              <w:rPr>
                <w:rFonts w:cs="Arial"/>
                <w:color w:val="000000"/>
              </w:rPr>
            </w:pPr>
            <w:r w:rsidRPr="006A72E0">
              <w:rPr>
                <w:rFonts w:cs="Arial"/>
                <w:color w:val="000000"/>
              </w:rPr>
              <w:t>dodávané pneumatiky nesmějí být starší než 18 měsíců v momentu převzetí vozidla</w:t>
            </w:r>
          </w:p>
          <w:p w14:paraId="5CA02F5E" w14:textId="77777777" w:rsidR="00F95AA2" w:rsidRPr="006A72E0" w:rsidRDefault="00F95AA2" w:rsidP="002C2815">
            <w:pPr>
              <w:rPr>
                <w:rFonts w:cs="Arial"/>
                <w:color w:val="000000"/>
              </w:rPr>
            </w:pPr>
          </w:p>
          <w:p w14:paraId="0845FFD8" w14:textId="77777777" w:rsidR="00F95AA2" w:rsidRPr="006A72E0" w:rsidRDefault="00F95AA2" w:rsidP="002C2815">
            <w:pPr>
              <w:rPr>
                <w:rFonts w:cs="Arial"/>
                <w:color w:val="000000"/>
              </w:rPr>
            </w:pPr>
            <w:r w:rsidRPr="006A72E0">
              <w:rPr>
                <w:rFonts w:cs="Arial"/>
                <w:color w:val="000000"/>
              </w:rPr>
              <w:t>značka pneumatik doporučená výrobcem vozidla</w:t>
            </w:r>
          </w:p>
        </w:tc>
        <w:tc>
          <w:tcPr>
            <w:tcW w:w="2154" w:type="pct"/>
            <w:shd w:val="clear" w:color="auto" w:fill="auto"/>
          </w:tcPr>
          <w:p w14:paraId="0074BB05" w14:textId="77777777" w:rsidR="00F95AA2" w:rsidRPr="006A72E0" w:rsidRDefault="00F95AA2" w:rsidP="002C2815">
            <w:pPr>
              <w:rPr>
                <w:rFonts w:cs="Arial"/>
                <w:color w:val="000000"/>
              </w:rPr>
            </w:pPr>
            <w:r w:rsidRPr="006A72E0">
              <w:rPr>
                <w:rFonts w:cs="Arial"/>
                <w:color w:val="000000"/>
              </w:rPr>
              <w:lastRenderedPageBreak/>
              <w:t xml:space="preserve">na vozidle namontována kola dle </w:t>
            </w:r>
            <w:r w:rsidRPr="006A72E0">
              <w:rPr>
                <w:rFonts w:cs="Arial"/>
                <w:color w:val="000000"/>
              </w:rPr>
              <w:lastRenderedPageBreak/>
              <w:t>ročního období v okamžiku dodání, tj. zimní v období mezi 15. 10. a 31. 3., ve zbývajícím období letní; součástí dodávky i kola pro opačné období</w:t>
            </w:r>
          </w:p>
        </w:tc>
      </w:tr>
      <w:tr w:rsidR="00F95AA2" w:rsidRPr="006A72E0" w14:paraId="745D2A7C" w14:textId="77777777" w:rsidTr="006A72E0">
        <w:trPr>
          <w:trHeight w:val="283"/>
        </w:trPr>
        <w:tc>
          <w:tcPr>
            <w:tcW w:w="280" w:type="pct"/>
            <w:vMerge/>
            <w:shd w:val="clear" w:color="auto" w:fill="auto"/>
            <w:noWrap/>
          </w:tcPr>
          <w:p w14:paraId="79E2CA06" w14:textId="77777777" w:rsidR="00F95AA2" w:rsidRPr="006A72E0" w:rsidRDefault="00F95AA2" w:rsidP="002C2815">
            <w:pPr>
              <w:jc w:val="center"/>
              <w:rPr>
                <w:rFonts w:cs="Arial"/>
                <w:color w:val="000000"/>
              </w:rPr>
            </w:pPr>
          </w:p>
        </w:tc>
        <w:tc>
          <w:tcPr>
            <w:tcW w:w="2566" w:type="pct"/>
            <w:vMerge/>
            <w:shd w:val="clear" w:color="auto" w:fill="auto"/>
            <w:noWrap/>
          </w:tcPr>
          <w:p w14:paraId="0C6D4041" w14:textId="77777777" w:rsidR="00F95AA2" w:rsidRPr="006A72E0" w:rsidRDefault="00F95AA2" w:rsidP="002C2815">
            <w:pPr>
              <w:rPr>
                <w:rFonts w:cs="Arial"/>
                <w:color w:val="000000"/>
              </w:rPr>
            </w:pPr>
          </w:p>
        </w:tc>
        <w:tc>
          <w:tcPr>
            <w:tcW w:w="2154" w:type="pct"/>
            <w:shd w:val="clear" w:color="auto" w:fill="auto"/>
          </w:tcPr>
          <w:p w14:paraId="5646C76B" w14:textId="77777777" w:rsidR="00F95AA2" w:rsidRPr="006A72E0" w:rsidRDefault="00F95AA2" w:rsidP="002C2815">
            <w:pPr>
              <w:rPr>
                <w:rFonts w:cs="Arial"/>
                <w:color w:val="000000"/>
              </w:rPr>
            </w:pPr>
            <w:r w:rsidRPr="006A72E0">
              <w:rPr>
                <w:rFonts w:cs="Arial"/>
                <w:color w:val="000000"/>
              </w:rPr>
              <w:t>rezervní kolo</w:t>
            </w:r>
          </w:p>
        </w:tc>
      </w:tr>
      <w:tr w:rsidR="00F95AA2" w:rsidRPr="006A72E0" w14:paraId="10CD1750" w14:textId="77777777" w:rsidTr="006A72E0">
        <w:trPr>
          <w:trHeight w:val="283"/>
        </w:trPr>
        <w:tc>
          <w:tcPr>
            <w:tcW w:w="280" w:type="pct"/>
            <w:vMerge/>
            <w:shd w:val="clear" w:color="auto" w:fill="auto"/>
            <w:noWrap/>
          </w:tcPr>
          <w:p w14:paraId="3533D65A" w14:textId="77777777" w:rsidR="00F95AA2" w:rsidRPr="006A72E0" w:rsidRDefault="00F95AA2" w:rsidP="002C2815">
            <w:pPr>
              <w:jc w:val="center"/>
              <w:rPr>
                <w:rFonts w:cs="Arial"/>
                <w:color w:val="000000"/>
              </w:rPr>
            </w:pPr>
          </w:p>
        </w:tc>
        <w:tc>
          <w:tcPr>
            <w:tcW w:w="2566" w:type="pct"/>
            <w:vMerge/>
            <w:shd w:val="clear" w:color="auto" w:fill="auto"/>
            <w:noWrap/>
          </w:tcPr>
          <w:p w14:paraId="20B3058D" w14:textId="77777777" w:rsidR="00F95AA2" w:rsidRPr="006A72E0" w:rsidRDefault="00F95AA2" w:rsidP="002C2815">
            <w:pPr>
              <w:rPr>
                <w:rFonts w:cs="Arial"/>
                <w:color w:val="000000"/>
              </w:rPr>
            </w:pPr>
          </w:p>
        </w:tc>
        <w:tc>
          <w:tcPr>
            <w:tcW w:w="2154" w:type="pct"/>
            <w:shd w:val="clear" w:color="auto" w:fill="auto"/>
          </w:tcPr>
          <w:p w14:paraId="0EE8B74F" w14:textId="77777777" w:rsidR="00F95AA2" w:rsidRPr="006A72E0" w:rsidRDefault="00F95AA2" w:rsidP="002C2815">
            <w:pPr>
              <w:rPr>
                <w:rFonts w:cs="Arial"/>
                <w:color w:val="000000"/>
              </w:rPr>
            </w:pPr>
            <w:r w:rsidRPr="006A72E0">
              <w:rPr>
                <w:rFonts w:cs="Arial"/>
                <w:color w:val="000000"/>
              </w:rPr>
              <w:t>klíč na matice kol a příruční zvedák</w:t>
            </w:r>
          </w:p>
        </w:tc>
      </w:tr>
      <w:tr w:rsidR="00F95AA2" w:rsidRPr="006A72E0" w14:paraId="0CF63ABD" w14:textId="77777777" w:rsidTr="006A72E0">
        <w:trPr>
          <w:trHeight w:val="283"/>
        </w:trPr>
        <w:tc>
          <w:tcPr>
            <w:tcW w:w="280" w:type="pct"/>
            <w:shd w:val="clear" w:color="auto" w:fill="auto"/>
            <w:noWrap/>
          </w:tcPr>
          <w:p w14:paraId="270401B9" w14:textId="77777777" w:rsidR="00F95AA2" w:rsidRPr="006A72E0" w:rsidRDefault="00F95AA2" w:rsidP="002C2815">
            <w:pPr>
              <w:jc w:val="center"/>
              <w:rPr>
                <w:rFonts w:cs="Arial"/>
                <w:color w:val="000000"/>
              </w:rPr>
            </w:pPr>
            <w:r w:rsidRPr="006A72E0">
              <w:rPr>
                <w:rFonts w:cs="Arial"/>
                <w:color w:val="000000"/>
              </w:rPr>
              <w:t>27</w:t>
            </w:r>
          </w:p>
        </w:tc>
        <w:tc>
          <w:tcPr>
            <w:tcW w:w="2566" w:type="pct"/>
            <w:shd w:val="clear" w:color="auto" w:fill="auto"/>
            <w:noWrap/>
            <w:hideMark/>
          </w:tcPr>
          <w:p w14:paraId="5FC2EFBF" w14:textId="77777777" w:rsidR="00F95AA2" w:rsidRPr="006A72E0" w:rsidRDefault="00F95AA2" w:rsidP="002C2815">
            <w:pPr>
              <w:rPr>
                <w:rFonts w:cs="Arial"/>
                <w:color w:val="000000"/>
              </w:rPr>
            </w:pPr>
            <w:r w:rsidRPr="006A72E0">
              <w:rPr>
                <w:rFonts w:cs="Arial"/>
                <w:color w:val="000000"/>
              </w:rPr>
              <w:t>záruka na celé vozidlo</w:t>
            </w:r>
          </w:p>
        </w:tc>
        <w:tc>
          <w:tcPr>
            <w:tcW w:w="2154" w:type="pct"/>
            <w:shd w:val="clear" w:color="auto" w:fill="auto"/>
            <w:hideMark/>
          </w:tcPr>
          <w:p w14:paraId="54744E8C" w14:textId="77777777" w:rsidR="00F95AA2" w:rsidRPr="006A72E0" w:rsidRDefault="00F95AA2" w:rsidP="002C2815">
            <w:pPr>
              <w:rPr>
                <w:rFonts w:cs="Arial"/>
                <w:color w:val="000000"/>
              </w:rPr>
            </w:pPr>
            <w:r w:rsidRPr="006A72E0">
              <w:rPr>
                <w:rFonts w:cs="Arial"/>
                <w:color w:val="000000"/>
              </w:rPr>
              <w:t>min. 5 let nebo 150 000 km</w:t>
            </w:r>
          </w:p>
        </w:tc>
      </w:tr>
      <w:tr w:rsidR="00F95AA2" w:rsidRPr="006A72E0" w14:paraId="42CF38CD" w14:textId="77777777" w:rsidTr="006A72E0">
        <w:trPr>
          <w:trHeight w:val="283"/>
        </w:trPr>
        <w:tc>
          <w:tcPr>
            <w:tcW w:w="280" w:type="pct"/>
            <w:shd w:val="clear" w:color="auto" w:fill="auto"/>
            <w:noWrap/>
          </w:tcPr>
          <w:p w14:paraId="5D380B06" w14:textId="77777777" w:rsidR="00F95AA2" w:rsidRPr="006A72E0" w:rsidRDefault="00F95AA2" w:rsidP="002C2815">
            <w:pPr>
              <w:jc w:val="center"/>
              <w:rPr>
                <w:rFonts w:cs="Arial"/>
                <w:color w:val="000000"/>
              </w:rPr>
            </w:pPr>
            <w:r w:rsidRPr="006A72E0">
              <w:rPr>
                <w:rFonts w:cs="Arial"/>
                <w:color w:val="000000"/>
              </w:rPr>
              <w:t>28</w:t>
            </w:r>
          </w:p>
        </w:tc>
        <w:tc>
          <w:tcPr>
            <w:tcW w:w="2566" w:type="pct"/>
            <w:tcBorders>
              <w:bottom w:val="single" w:sz="4" w:space="0" w:color="auto"/>
            </w:tcBorders>
            <w:shd w:val="clear" w:color="auto" w:fill="auto"/>
            <w:noWrap/>
          </w:tcPr>
          <w:p w14:paraId="4A0BBF05" w14:textId="77777777" w:rsidR="00F95AA2" w:rsidRPr="006A72E0" w:rsidRDefault="00F95AA2" w:rsidP="002C2815">
            <w:pPr>
              <w:rPr>
                <w:rFonts w:cs="Arial"/>
                <w:color w:val="000000"/>
              </w:rPr>
            </w:pPr>
            <w:r w:rsidRPr="006A72E0">
              <w:rPr>
                <w:rFonts w:cs="Arial"/>
                <w:color w:val="000000"/>
              </w:rPr>
              <w:t>další</w:t>
            </w:r>
          </w:p>
        </w:tc>
        <w:tc>
          <w:tcPr>
            <w:tcW w:w="2154" w:type="pct"/>
            <w:tcBorders>
              <w:bottom w:val="single" w:sz="4" w:space="0" w:color="auto"/>
            </w:tcBorders>
            <w:shd w:val="clear" w:color="auto" w:fill="auto"/>
          </w:tcPr>
          <w:p w14:paraId="3FABF47D" w14:textId="7D44B1AB" w:rsidR="00F95AA2" w:rsidRPr="006A72E0" w:rsidRDefault="00F95AA2" w:rsidP="00C84995">
            <w:pPr>
              <w:rPr>
                <w:rFonts w:cs="Arial"/>
                <w:color w:val="000000"/>
              </w:rPr>
            </w:pPr>
            <w:r w:rsidRPr="006A72E0">
              <w:rPr>
                <w:rFonts w:cs="Arial"/>
                <w:color w:val="000000"/>
              </w:rPr>
              <w:t xml:space="preserve">dodání vozidla včetně: požadované dokumentace, manuálu, 2 klíčů, min. 10l nafty v nádrži, druhé sady </w:t>
            </w:r>
            <w:r w:rsidR="00C84995" w:rsidRPr="006A72E0">
              <w:rPr>
                <w:rFonts w:cs="Arial"/>
                <w:color w:val="000000"/>
              </w:rPr>
              <w:t>kol</w:t>
            </w:r>
            <w:r w:rsidRPr="006A72E0">
              <w:rPr>
                <w:rFonts w:cs="Arial"/>
                <w:color w:val="000000"/>
              </w:rPr>
              <w:t>, povinné výbavy</w:t>
            </w:r>
          </w:p>
        </w:tc>
      </w:tr>
      <w:tr w:rsidR="00F95AA2" w:rsidRPr="006A72E0" w14:paraId="2BC5BFBC" w14:textId="77777777" w:rsidTr="006A72E0">
        <w:trPr>
          <w:trHeight w:val="283"/>
        </w:trPr>
        <w:tc>
          <w:tcPr>
            <w:tcW w:w="280" w:type="pct"/>
            <w:shd w:val="clear" w:color="auto" w:fill="auto"/>
            <w:noWrap/>
          </w:tcPr>
          <w:p w14:paraId="22C2DEB3" w14:textId="77777777" w:rsidR="00F95AA2" w:rsidRPr="006A72E0" w:rsidRDefault="00F95AA2" w:rsidP="002C2815">
            <w:pPr>
              <w:jc w:val="center"/>
              <w:rPr>
                <w:rFonts w:cs="Arial"/>
                <w:color w:val="000000"/>
              </w:rPr>
            </w:pPr>
            <w:r w:rsidRPr="006A72E0">
              <w:rPr>
                <w:rFonts w:cs="Arial"/>
                <w:color w:val="000000"/>
              </w:rPr>
              <w:t>29</w:t>
            </w:r>
          </w:p>
        </w:tc>
        <w:tc>
          <w:tcPr>
            <w:tcW w:w="2566" w:type="pct"/>
            <w:tcBorders>
              <w:bottom w:val="single" w:sz="4" w:space="0" w:color="auto"/>
            </w:tcBorders>
            <w:shd w:val="clear" w:color="auto" w:fill="auto"/>
            <w:noWrap/>
          </w:tcPr>
          <w:p w14:paraId="28E644C8" w14:textId="77777777" w:rsidR="00F95AA2" w:rsidRPr="006A72E0" w:rsidRDefault="00F95AA2" w:rsidP="002C2815">
            <w:pPr>
              <w:rPr>
                <w:rFonts w:cs="Arial"/>
                <w:color w:val="000000"/>
              </w:rPr>
            </w:pPr>
            <w:r w:rsidRPr="006A72E0">
              <w:rPr>
                <w:rFonts w:cs="Arial"/>
                <w:color w:val="000000"/>
              </w:rPr>
              <w:t xml:space="preserve">další vhodné vybavení či parametry nabízené účastníkem zahrnuté v pořizovací ceně vozidla </w:t>
            </w:r>
            <w:proofErr w:type="spellStart"/>
            <w:r w:rsidRPr="006A72E0">
              <w:rPr>
                <w:rFonts w:cs="Arial"/>
                <w:color w:val="000000"/>
              </w:rPr>
              <w:t>C</w:t>
            </w:r>
            <w:r w:rsidRPr="006A72E0">
              <w:rPr>
                <w:rFonts w:cs="Arial"/>
                <w:color w:val="000000"/>
                <w:vertAlign w:val="subscript"/>
              </w:rPr>
              <w:t>p</w:t>
            </w:r>
            <w:proofErr w:type="spellEnd"/>
            <w:r w:rsidRPr="006A72E0">
              <w:rPr>
                <w:rFonts w:cs="Arial"/>
                <w:color w:val="000000"/>
              </w:rPr>
              <w:t>.</w:t>
            </w:r>
          </w:p>
        </w:tc>
        <w:tc>
          <w:tcPr>
            <w:tcW w:w="2154" w:type="pct"/>
            <w:tcBorders>
              <w:bottom w:val="single" w:sz="4" w:space="0" w:color="auto"/>
            </w:tcBorders>
            <w:shd w:val="clear" w:color="auto" w:fill="FFFF00"/>
          </w:tcPr>
          <w:p w14:paraId="24E978A3" w14:textId="77777777" w:rsidR="00F95AA2" w:rsidRPr="006A72E0" w:rsidRDefault="00F95AA2" w:rsidP="002C2815">
            <w:pPr>
              <w:rPr>
                <w:rFonts w:cs="Arial"/>
                <w:i/>
                <w:color w:val="FF0000"/>
              </w:rPr>
            </w:pPr>
            <w:r w:rsidRPr="006A72E0">
              <w:rPr>
                <w:rFonts w:cs="Arial"/>
                <w:i/>
                <w:color w:val="FF0000"/>
              </w:rPr>
              <w:t>(vyplní účastník)</w:t>
            </w:r>
          </w:p>
        </w:tc>
      </w:tr>
    </w:tbl>
    <w:p w14:paraId="5C5963D1" w14:textId="77777777" w:rsidR="00F95AA2" w:rsidRPr="00F95AA2" w:rsidRDefault="00F95AA2" w:rsidP="00F95AA2">
      <w:pPr>
        <w:spacing w:before="120" w:after="120"/>
        <w:jc w:val="center"/>
        <w:rPr>
          <w:b/>
          <w:bCs/>
          <w:sz w:val="28"/>
          <w:u w:val="single"/>
        </w:rPr>
      </w:pPr>
      <w:r w:rsidRPr="00F95AA2">
        <w:rPr>
          <w:b/>
          <w:bCs/>
          <w:sz w:val="28"/>
          <w:u w:val="single"/>
        </w:rPr>
        <w:br w:type="page"/>
      </w:r>
      <w:r w:rsidRPr="00F95AA2">
        <w:rPr>
          <w:b/>
          <w:bCs/>
          <w:sz w:val="28"/>
          <w:u w:val="single"/>
        </w:rPr>
        <w:lastRenderedPageBreak/>
        <w:t>Část B Veřejné zakázky</w:t>
      </w:r>
    </w:p>
    <w:p w14:paraId="6C571E91" w14:textId="77777777" w:rsidR="00F95AA2" w:rsidRPr="00F95AA2" w:rsidRDefault="00F95AA2" w:rsidP="00F95AA2">
      <w:pPr>
        <w:spacing w:before="120" w:after="120"/>
        <w:rPr>
          <w:b/>
          <w:bCs/>
          <w:sz w:val="28"/>
          <w:u w:val="single"/>
        </w:rPr>
      </w:pPr>
    </w:p>
    <w:p w14:paraId="653C921E"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V3A</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4253"/>
        <w:gridCol w:w="4094"/>
      </w:tblGrid>
      <w:tr w:rsidR="00F95AA2" w:rsidRPr="006A72E0" w14:paraId="265243D5" w14:textId="77777777" w:rsidTr="006A72E0">
        <w:trPr>
          <w:trHeight w:val="283"/>
        </w:trPr>
        <w:tc>
          <w:tcPr>
            <w:tcW w:w="2685" w:type="pct"/>
            <w:gridSpan w:val="2"/>
            <w:shd w:val="clear" w:color="auto" w:fill="auto"/>
            <w:noWrap/>
          </w:tcPr>
          <w:p w14:paraId="5FBE6309" w14:textId="77777777" w:rsidR="00F95AA2" w:rsidRPr="006A72E0" w:rsidRDefault="00F95AA2" w:rsidP="002C2815">
            <w:pPr>
              <w:rPr>
                <w:rFonts w:cs="Arial"/>
              </w:rPr>
            </w:pPr>
            <w:r w:rsidRPr="006A72E0">
              <w:rPr>
                <w:rFonts w:cs="Arial"/>
              </w:rPr>
              <w:t>Tovární značka</w:t>
            </w:r>
          </w:p>
        </w:tc>
        <w:tc>
          <w:tcPr>
            <w:tcW w:w="2315" w:type="pct"/>
            <w:shd w:val="clear" w:color="auto" w:fill="FFFF00"/>
            <w:noWrap/>
          </w:tcPr>
          <w:p w14:paraId="25EA3DD1"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0C2F359B" w14:textId="77777777" w:rsidTr="006A72E0">
        <w:trPr>
          <w:trHeight w:val="283"/>
        </w:trPr>
        <w:tc>
          <w:tcPr>
            <w:tcW w:w="2685" w:type="pct"/>
            <w:gridSpan w:val="2"/>
            <w:shd w:val="clear" w:color="auto" w:fill="auto"/>
            <w:noWrap/>
          </w:tcPr>
          <w:p w14:paraId="3D01121A" w14:textId="77777777" w:rsidR="00F95AA2" w:rsidRPr="006A72E0" w:rsidRDefault="00F95AA2" w:rsidP="002C2815">
            <w:pPr>
              <w:rPr>
                <w:rFonts w:cs="Arial"/>
              </w:rPr>
            </w:pPr>
            <w:r w:rsidRPr="006A72E0">
              <w:rPr>
                <w:rFonts w:cs="Arial"/>
              </w:rPr>
              <w:t>Obchodní označení modelu</w:t>
            </w:r>
          </w:p>
        </w:tc>
        <w:tc>
          <w:tcPr>
            <w:tcW w:w="2315" w:type="pct"/>
            <w:shd w:val="clear" w:color="auto" w:fill="FFFF00"/>
            <w:noWrap/>
          </w:tcPr>
          <w:p w14:paraId="6D205379"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3CCBC043" w14:textId="77777777" w:rsidTr="006A72E0">
        <w:trPr>
          <w:trHeight w:val="283"/>
        </w:trPr>
        <w:tc>
          <w:tcPr>
            <w:tcW w:w="2685" w:type="pct"/>
            <w:gridSpan w:val="2"/>
            <w:shd w:val="clear" w:color="auto" w:fill="D9D9D9" w:themeFill="background1" w:themeFillShade="D9"/>
            <w:noWrap/>
          </w:tcPr>
          <w:p w14:paraId="0A283D79" w14:textId="77777777" w:rsidR="00F95AA2" w:rsidRPr="006A72E0" w:rsidRDefault="00F95AA2" w:rsidP="002C2815">
            <w:pPr>
              <w:rPr>
                <w:rFonts w:cs="Arial"/>
                <w:b/>
              </w:rPr>
            </w:pPr>
            <w:r w:rsidRPr="006A72E0">
              <w:rPr>
                <w:rFonts w:cs="Arial"/>
                <w:b/>
              </w:rPr>
              <w:t xml:space="preserve">Parametr </w:t>
            </w:r>
          </w:p>
        </w:tc>
        <w:tc>
          <w:tcPr>
            <w:tcW w:w="2315" w:type="pct"/>
            <w:shd w:val="clear" w:color="auto" w:fill="D9D9D9" w:themeFill="background1" w:themeFillShade="D9"/>
            <w:noWrap/>
          </w:tcPr>
          <w:p w14:paraId="44CB0D58" w14:textId="77777777" w:rsidR="00F95AA2" w:rsidRPr="006A72E0" w:rsidRDefault="00F95AA2" w:rsidP="002C2815">
            <w:pPr>
              <w:rPr>
                <w:rFonts w:cs="Arial"/>
                <w:b/>
                <w:color w:val="000000"/>
              </w:rPr>
            </w:pPr>
            <w:r w:rsidRPr="006A72E0">
              <w:rPr>
                <w:rFonts w:cs="Arial"/>
                <w:b/>
                <w:color w:val="000000"/>
              </w:rPr>
              <w:t>Požadovaná hodnota</w:t>
            </w:r>
          </w:p>
        </w:tc>
      </w:tr>
      <w:tr w:rsidR="00F95AA2" w:rsidRPr="006A72E0" w14:paraId="0615E806" w14:textId="77777777" w:rsidTr="006A72E0">
        <w:trPr>
          <w:trHeight w:val="283"/>
        </w:trPr>
        <w:tc>
          <w:tcPr>
            <w:tcW w:w="280" w:type="pct"/>
            <w:shd w:val="clear" w:color="auto" w:fill="auto"/>
            <w:noWrap/>
          </w:tcPr>
          <w:p w14:paraId="6F9B9544" w14:textId="77777777" w:rsidR="00F95AA2" w:rsidRPr="006A72E0" w:rsidRDefault="00F95AA2" w:rsidP="002C2815">
            <w:pPr>
              <w:jc w:val="center"/>
              <w:rPr>
                <w:rFonts w:cs="Arial"/>
                <w:color w:val="000000"/>
              </w:rPr>
            </w:pPr>
            <w:r w:rsidRPr="006A72E0">
              <w:rPr>
                <w:rFonts w:cs="Arial"/>
                <w:color w:val="000000"/>
              </w:rPr>
              <w:t>1</w:t>
            </w:r>
          </w:p>
        </w:tc>
        <w:tc>
          <w:tcPr>
            <w:tcW w:w="2404" w:type="pct"/>
            <w:shd w:val="clear" w:color="auto" w:fill="auto"/>
            <w:noWrap/>
          </w:tcPr>
          <w:p w14:paraId="3EBA441E" w14:textId="77777777" w:rsidR="00F95AA2" w:rsidRPr="006A72E0" w:rsidRDefault="00F95AA2" w:rsidP="002C2815">
            <w:pPr>
              <w:rPr>
                <w:rFonts w:cs="Arial"/>
              </w:rPr>
            </w:pPr>
            <w:r w:rsidRPr="006A72E0">
              <w:rPr>
                <w:rFonts w:cs="Arial"/>
              </w:rPr>
              <w:t>provedení</w:t>
            </w:r>
          </w:p>
        </w:tc>
        <w:tc>
          <w:tcPr>
            <w:tcW w:w="2315" w:type="pct"/>
            <w:shd w:val="clear" w:color="auto" w:fill="auto"/>
            <w:noWrap/>
          </w:tcPr>
          <w:p w14:paraId="0AD41AD4" w14:textId="77777777" w:rsidR="00F95AA2" w:rsidRPr="006A72E0" w:rsidRDefault="00F95AA2" w:rsidP="002C2815">
            <w:pPr>
              <w:rPr>
                <w:rFonts w:cs="Arial"/>
                <w:color w:val="000000"/>
              </w:rPr>
            </w:pPr>
            <w:r w:rsidRPr="006A72E0">
              <w:rPr>
                <w:rFonts w:cs="Arial"/>
                <w:color w:val="000000"/>
              </w:rPr>
              <w:t>dodávka - van – osobní</w:t>
            </w:r>
          </w:p>
        </w:tc>
      </w:tr>
      <w:tr w:rsidR="00F95AA2" w:rsidRPr="006A72E0" w14:paraId="6D95AE76" w14:textId="77777777" w:rsidTr="006A72E0">
        <w:trPr>
          <w:trHeight w:val="283"/>
        </w:trPr>
        <w:tc>
          <w:tcPr>
            <w:tcW w:w="280" w:type="pct"/>
            <w:shd w:val="clear" w:color="auto" w:fill="auto"/>
            <w:noWrap/>
            <w:hideMark/>
          </w:tcPr>
          <w:p w14:paraId="1172D9B7" w14:textId="77777777" w:rsidR="00F95AA2" w:rsidRPr="006A72E0" w:rsidRDefault="00F95AA2" w:rsidP="002C2815">
            <w:pPr>
              <w:jc w:val="center"/>
              <w:rPr>
                <w:rFonts w:cs="Arial"/>
                <w:color w:val="000000"/>
              </w:rPr>
            </w:pPr>
            <w:r w:rsidRPr="006A72E0">
              <w:rPr>
                <w:rFonts w:cs="Arial"/>
                <w:color w:val="000000"/>
              </w:rPr>
              <w:t>2</w:t>
            </w:r>
          </w:p>
        </w:tc>
        <w:tc>
          <w:tcPr>
            <w:tcW w:w="2404" w:type="pct"/>
            <w:shd w:val="clear" w:color="auto" w:fill="auto"/>
            <w:noWrap/>
            <w:hideMark/>
          </w:tcPr>
          <w:p w14:paraId="7E170968" w14:textId="77777777" w:rsidR="00F95AA2" w:rsidRPr="006A72E0" w:rsidRDefault="00F95AA2" w:rsidP="002C2815">
            <w:pPr>
              <w:rPr>
                <w:rFonts w:cs="Arial"/>
              </w:rPr>
            </w:pPr>
            <w:r w:rsidRPr="006A72E0">
              <w:rPr>
                <w:rFonts w:cs="Arial"/>
              </w:rPr>
              <w:t>počet dveří</w:t>
            </w:r>
          </w:p>
        </w:tc>
        <w:tc>
          <w:tcPr>
            <w:tcW w:w="2315" w:type="pct"/>
            <w:shd w:val="clear" w:color="auto" w:fill="auto"/>
            <w:noWrap/>
          </w:tcPr>
          <w:p w14:paraId="54D0E95E" w14:textId="77777777" w:rsidR="00F95AA2" w:rsidRPr="006A72E0" w:rsidRDefault="00F95AA2" w:rsidP="002C2815">
            <w:pPr>
              <w:rPr>
                <w:rFonts w:cs="Arial"/>
                <w:color w:val="000000"/>
              </w:rPr>
            </w:pPr>
            <w:r w:rsidRPr="006A72E0">
              <w:rPr>
                <w:rFonts w:cs="Arial"/>
                <w:color w:val="000000"/>
              </w:rPr>
              <w:t>boční posuvné dveře vpravo i vlevo</w:t>
            </w:r>
          </w:p>
        </w:tc>
      </w:tr>
      <w:tr w:rsidR="00F95AA2" w:rsidRPr="006A72E0" w14:paraId="46AF997D" w14:textId="77777777" w:rsidTr="006A72E0">
        <w:trPr>
          <w:trHeight w:val="283"/>
        </w:trPr>
        <w:tc>
          <w:tcPr>
            <w:tcW w:w="280" w:type="pct"/>
            <w:shd w:val="clear" w:color="auto" w:fill="auto"/>
            <w:noWrap/>
            <w:hideMark/>
          </w:tcPr>
          <w:p w14:paraId="2252D39D" w14:textId="77777777" w:rsidR="00F95AA2" w:rsidRPr="006A72E0" w:rsidRDefault="00F95AA2" w:rsidP="002C2815">
            <w:pPr>
              <w:jc w:val="center"/>
              <w:rPr>
                <w:rFonts w:cs="Arial"/>
                <w:color w:val="000000"/>
              </w:rPr>
            </w:pPr>
            <w:r w:rsidRPr="006A72E0">
              <w:rPr>
                <w:rFonts w:cs="Arial"/>
                <w:color w:val="000000"/>
              </w:rPr>
              <w:t>3</w:t>
            </w:r>
          </w:p>
        </w:tc>
        <w:tc>
          <w:tcPr>
            <w:tcW w:w="2404" w:type="pct"/>
            <w:shd w:val="clear" w:color="auto" w:fill="auto"/>
            <w:noWrap/>
            <w:hideMark/>
          </w:tcPr>
          <w:p w14:paraId="5E8CF37E" w14:textId="77777777" w:rsidR="00F95AA2" w:rsidRPr="006A72E0" w:rsidRDefault="00F95AA2" w:rsidP="002C2815">
            <w:pPr>
              <w:rPr>
                <w:rFonts w:cs="Arial"/>
              </w:rPr>
            </w:pPr>
            <w:r w:rsidRPr="006A72E0">
              <w:rPr>
                <w:rFonts w:cs="Arial"/>
              </w:rPr>
              <w:t>počet míst k sezení</w:t>
            </w:r>
          </w:p>
        </w:tc>
        <w:tc>
          <w:tcPr>
            <w:tcW w:w="2315" w:type="pct"/>
            <w:shd w:val="clear" w:color="auto" w:fill="auto"/>
            <w:noWrap/>
          </w:tcPr>
          <w:p w14:paraId="60661139" w14:textId="77777777" w:rsidR="00F95AA2" w:rsidRPr="006A72E0" w:rsidRDefault="00F95AA2" w:rsidP="002C2815">
            <w:pPr>
              <w:rPr>
                <w:rFonts w:cs="Arial"/>
                <w:color w:val="000000"/>
              </w:rPr>
            </w:pPr>
            <w:r w:rsidRPr="006A72E0">
              <w:rPr>
                <w:rFonts w:cs="Arial"/>
                <w:color w:val="000000"/>
              </w:rPr>
              <w:t>7</w:t>
            </w:r>
          </w:p>
        </w:tc>
      </w:tr>
      <w:tr w:rsidR="00F95AA2" w:rsidRPr="006A72E0" w14:paraId="4F52A342" w14:textId="77777777" w:rsidTr="006A72E0">
        <w:trPr>
          <w:trHeight w:val="283"/>
        </w:trPr>
        <w:tc>
          <w:tcPr>
            <w:tcW w:w="280" w:type="pct"/>
            <w:shd w:val="clear" w:color="auto" w:fill="auto"/>
            <w:noWrap/>
          </w:tcPr>
          <w:p w14:paraId="59A02BD2" w14:textId="77777777" w:rsidR="00F95AA2" w:rsidRPr="006A72E0" w:rsidRDefault="00F95AA2" w:rsidP="002C2815">
            <w:pPr>
              <w:jc w:val="center"/>
              <w:rPr>
                <w:rFonts w:cs="Arial"/>
                <w:color w:val="000000"/>
              </w:rPr>
            </w:pPr>
            <w:r w:rsidRPr="006A72E0">
              <w:rPr>
                <w:rFonts w:cs="Arial"/>
                <w:color w:val="000000"/>
              </w:rPr>
              <w:t>4</w:t>
            </w:r>
          </w:p>
        </w:tc>
        <w:tc>
          <w:tcPr>
            <w:tcW w:w="2404" w:type="pct"/>
            <w:shd w:val="clear" w:color="auto" w:fill="auto"/>
            <w:noWrap/>
          </w:tcPr>
          <w:p w14:paraId="70BE0834" w14:textId="77777777" w:rsidR="00F95AA2" w:rsidRPr="006A72E0" w:rsidRDefault="00F95AA2" w:rsidP="002C2815">
            <w:pPr>
              <w:rPr>
                <w:rFonts w:cs="Arial"/>
              </w:rPr>
            </w:pPr>
            <w:r w:rsidRPr="006A72E0">
              <w:rPr>
                <w:rFonts w:cs="Arial"/>
              </w:rPr>
              <w:t>motor</w:t>
            </w:r>
          </w:p>
        </w:tc>
        <w:tc>
          <w:tcPr>
            <w:tcW w:w="2315" w:type="pct"/>
            <w:shd w:val="clear" w:color="auto" w:fill="auto"/>
            <w:noWrap/>
          </w:tcPr>
          <w:p w14:paraId="454DA8D4" w14:textId="77777777" w:rsidR="00F95AA2" w:rsidRPr="006A72E0" w:rsidRDefault="00F95AA2" w:rsidP="002C2815">
            <w:pPr>
              <w:rPr>
                <w:rFonts w:cs="Arial"/>
                <w:color w:val="000000"/>
              </w:rPr>
            </w:pPr>
            <w:r w:rsidRPr="006A72E0">
              <w:rPr>
                <w:rFonts w:cs="Arial"/>
                <w:color w:val="000000"/>
              </w:rPr>
              <w:t>Vznětový</w:t>
            </w:r>
          </w:p>
        </w:tc>
      </w:tr>
      <w:tr w:rsidR="00F95AA2" w:rsidRPr="006A72E0" w14:paraId="36A842C8" w14:textId="77777777" w:rsidTr="006A72E0">
        <w:trPr>
          <w:trHeight w:val="283"/>
        </w:trPr>
        <w:tc>
          <w:tcPr>
            <w:tcW w:w="280" w:type="pct"/>
            <w:shd w:val="clear" w:color="auto" w:fill="auto"/>
            <w:noWrap/>
          </w:tcPr>
          <w:p w14:paraId="304DF770" w14:textId="77777777" w:rsidR="00F95AA2" w:rsidRPr="006A72E0" w:rsidRDefault="00F95AA2" w:rsidP="002C2815">
            <w:pPr>
              <w:jc w:val="center"/>
              <w:rPr>
                <w:rFonts w:cs="Arial"/>
                <w:color w:val="000000"/>
              </w:rPr>
            </w:pPr>
            <w:r w:rsidRPr="006A72E0">
              <w:rPr>
                <w:rFonts w:cs="Arial"/>
                <w:color w:val="000000"/>
              </w:rPr>
              <w:t>5</w:t>
            </w:r>
          </w:p>
        </w:tc>
        <w:tc>
          <w:tcPr>
            <w:tcW w:w="2404" w:type="pct"/>
            <w:shd w:val="clear" w:color="auto" w:fill="auto"/>
            <w:noWrap/>
            <w:hideMark/>
          </w:tcPr>
          <w:p w14:paraId="3A1A6312" w14:textId="77777777" w:rsidR="00F95AA2" w:rsidRPr="006A72E0" w:rsidRDefault="00F95AA2" w:rsidP="002C2815">
            <w:pPr>
              <w:rPr>
                <w:rFonts w:cs="Arial"/>
                <w:color w:val="000000"/>
              </w:rPr>
            </w:pPr>
            <w:r w:rsidRPr="006A72E0">
              <w:rPr>
                <w:rFonts w:cs="Arial"/>
                <w:color w:val="000000"/>
              </w:rPr>
              <w:t>palivo</w:t>
            </w:r>
          </w:p>
        </w:tc>
        <w:tc>
          <w:tcPr>
            <w:tcW w:w="2315" w:type="pct"/>
            <w:shd w:val="clear" w:color="auto" w:fill="auto"/>
            <w:noWrap/>
          </w:tcPr>
          <w:p w14:paraId="21578C26" w14:textId="77777777" w:rsidR="00F95AA2" w:rsidRPr="006A72E0" w:rsidRDefault="00F95AA2" w:rsidP="002C2815">
            <w:pPr>
              <w:rPr>
                <w:rFonts w:cs="Arial"/>
                <w:color w:val="000000"/>
              </w:rPr>
            </w:pPr>
            <w:r w:rsidRPr="006A72E0">
              <w:rPr>
                <w:rFonts w:cs="Arial"/>
                <w:color w:val="000000"/>
              </w:rPr>
              <w:t>Nafta</w:t>
            </w:r>
          </w:p>
        </w:tc>
      </w:tr>
      <w:tr w:rsidR="00F95AA2" w:rsidRPr="006A72E0" w14:paraId="038945BC" w14:textId="77777777" w:rsidTr="006A72E0">
        <w:trPr>
          <w:trHeight w:val="283"/>
        </w:trPr>
        <w:tc>
          <w:tcPr>
            <w:tcW w:w="280" w:type="pct"/>
            <w:shd w:val="clear" w:color="auto" w:fill="auto"/>
            <w:noWrap/>
          </w:tcPr>
          <w:p w14:paraId="7016B63D" w14:textId="77777777" w:rsidR="00F95AA2" w:rsidRPr="006A72E0" w:rsidRDefault="00F95AA2" w:rsidP="002C2815">
            <w:pPr>
              <w:jc w:val="center"/>
              <w:rPr>
                <w:rFonts w:cs="Arial"/>
                <w:color w:val="000000"/>
              </w:rPr>
            </w:pPr>
            <w:r w:rsidRPr="006A72E0">
              <w:rPr>
                <w:rFonts w:cs="Arial"/>
                <w:color w:val="000000"/>
              </w:rPr>
              <w:t>6</w:t>
            </w:r>
          </w:p>
        </w:tc>
        <w:tc>
          <w:tcPr>
            <w:tcW w:w="2404" w:type="pct"/>
            <w:shd w:val="clear" w:color="auto" w:fill="auto"/>
            <w:noWrap/>
            <w:hideMark/>
          </w:tcPr>
          <w:p w14:paraId="325A3C38" w14:textId="77777777" w:rsidR="00F95AA2" w:rsidRPr="006A72E0" w:rsidRDefault="00F95AA2" w:rsidP="002C2815">
            <w:pPr>
              <w:rPr>
                <w:rFonts w:cs="Arial"/>
                <w:color w:val="000000"/>
              </w:rPr>
            </w:pPr>
            <w:r w:rsidRPr="006A72E0">
              <w:rPr>
                <w:rFonts w:cs="Arial"/>
                <w:color w:val="000000"/>
              </w:rPr>
              <w:t>min. výkon (kW)</w:t>
            </w:r>
          </w:p>
        </w:tc>
        <w:tc>
          <w:tcPr>
            <w:tcW w:w="2315" w:type="pct"/>
            <w:shd w:val="clear" w:color="auto" w:fill="auto"/>
            <w:noWrap/>
          </w:tcPr>
          <w:p w14:paraId="4AC50623" w14:textId="77777777" w:rsidR="00F95AA2" w:rsidRPr="006A72E0" w:rsidRDefault="00F95AA2" w:rsidP="002C2815">
            <w:pPr>
              <w:rPr>
                <w:rFonts w:cs="Arial"/>
                <w:color w:val="000000"/>
              </w:rPr>
            </w:pPr>
            <w:r w:rsidRPr="006A72E0">
              <w:rPr>
                <w:rFonts w:cs="Arial"/>
                <w:color w:val="000000"/>
              </w:rPr>
              <w:t>60</w:t>
            </w:r>
          </w:p>
        </w:tc>
      </w:tr>
      <w:tr w:rsidR="00F95AA2" w:rsidRPr="006A72E0" w14:paraId="5EA0C991" w14:textId="77777777" w:rsidTr="006A72E0">
        <w:trPr>
          <w:trHeight w:val="283"/>
        </w:trPr>
        <w:tc>
          <w:tcPr>
            <w:tcW w:w="280" w:type="pct"/>
            <w:shd w:val="clear" w:color="auto" w:fill="auto"/>
            <w:noWrap/>
          </w:tcPr>
          <w:p w14:paraId="4444E8AE" w14:textId="77777777" w:rsidR="00F95AA2" w:rsidRPr="006A72E0" w:rsidRDefault="00F95AA2" w:rsidP="002C2815">
            <w:pPr>
              <w:jc w:val="center"/>
              <w:rPr>
                <w:rFonts w:cs="Arial"/>
                <w:color w:val="000000"/>
              </w:rPr>
            </w:pPr>
            <w:r w:rsidRPr="006A72E0">
              <w:rPr>
                <w:rFonts w:cs="Arial"/>
                <w:color w:val="000000"/>
              </w:rPr>
              <w:t>7</w:t>
            </w:r>
          </w:p>
        </w:tc>
        <w:tc>
          <w:tcPr>
            <w:tcW w:w="2404" w:type="pct"/>
            <w:shd w:val="clear" w:color="auto" w:fill="auto"/>
            <w:noWrap/>
            <w:hideMark/>
          </w:tcPr>
          <w:p w14:paraId="229F3B92" w14:textId="77777777" w:rsidR="00F95AA2" w:rsidRPr="006A72E0" w:rsidRDefault="00F95AA2" w:rsidP="002C2815">
            <w:pPr>
              <w:rPr>
                <w:rFonts w:cs="Arial"/>
              </w:rPr>
            </w:pPr>
            <w:r w:rsidRPr="006A72E0">
              <w:rPr>
                <w:rFonts w:cs="Arial"/>
              </w:rPr>
              <w:t>min. točivý moment (</w:t>
            </w:r>
            <w:proofErr w:type="spellStart"/>
            <w:r w:rsidRPr="006A72E0">
              <w:rPr>
                <w:rFonts w:cs="Arial"/>
              </w:rPr>
              <w:t>Nm</w:t>
            </w:r>
            <w:proofErr w:type="spellEnd"/>
            <w:r w:rsidRPr="006A72E0">
              <w:rPr>
                <w:rFonts w:cs="Arial"/>
              </w:rPr>
              <w:t>)</w:t>
            </w:r>
          </w:p>
        </w:tc>
        <w:tc>
          <w:tcPr>
            <w:tcW w:w="2315" w:type="pct"/>
            <w:shd w:val="clear" w:color="auto" w:fill="auto"/>
            <w:noWrap/>
          </w:tcPr>
          <w:p w14:paraId="51BD1A24" w14:textId="77777777" w:rsidR="00F95AA2" w:rsidRPr="006A72E0" w:rsidRDefault="00F95AA2" w:rsidP="002C2815">
            <w:pPr>
              <w:rPr>
                <w:rFonts w:cs="Arial"/>
              </w:rPr>
            </w:pPr>
            <w:r w:rsidRPr="006A72E0">
              <w:rPr>
                <w:rFonts w:cs="Arial"/>
              </w:rPr>
              <w:t>220</w:t>
            </w:r>
          </w:p>
        </w:tc>
      </w:tr>
      <w:tr w:rsidR="00F95AA2" w:rsidRPr="006A72E0" w14:paraId="284813F4" w14:textId="77777777" w:rsidTr="006A72E0">
        <w:trPr>
          <w:trHeight w:val="283"/>
        </w:trPr>
        <w:tc>
          <w:tcPr>
            <w:tcW w:w="280" w:type="pct"/>
            <w:shd w:val="clear" w:color="auto" w:fill="auto"/>
            <w:noWrap/>
          </w:tcPr>
          <w:p w14:paraId="5961AE7E" w14:textId="77777777" w:rsidR="00F95AA2" w:rsidRPr="006A72E0" w:rsidRDefault="00F95AA2" w:rsidP="002C2815">
            <w:pPr>
              <w:jc w:val="center"/>
              <w:rPr>
                <w:rFonts w:cs="Arial"/>
                <w:color w:val="000000"/>
              </w:rPr>
            </w:pPr>
            <w:r w:rsidRPr="006A72E0">
              <w:rPr>
                <w:rFonts w:cs="Arial"/>
                <w:color w:val="000000"/>
              </w:rPr>
              <w:t>8</w:t>
            </w:r>
          </w:p>
        </w:tc>
        <w:tc>
          <w:tcPr>
            <w:tcW w:w="2404" w:type="pct"/>
            <w:shd w:val="clear" w:color="auto" w:fill="auto"/>
            <w:hideMark/>
          </w:tcPr>
          <w:p w14:paraId="13700A6B" w14:textId="77777777" w:rsidR="00F95AA2" w:rsidRPr="006A72E0" w:rsidRDefault="00F95AA2" w:rsidP="002C2815">
            <w:pPr>
              <w:rPr>
                <w:rFonts w:cs="Arial"/>
                <w:color w:val="000000"/>
              </w:rPr>
            </w:pPr>
            <w:r w:rsidRPr="006A72E0">
              <w:rPr>
                <w:rFonts w:cs="Arial"/>
                <w:color w:val="000000"/>
              </w:rPr>
              <w:t>maximální spotřeba pohonných hmot (pro kombinovaný provoz)</w:t>
            </w:r>
          </w:p>
        </w:tc>
        <w:tc>
          <w:tcPr>
            <w:tcW w:w="2315" w:type="pct"/>
            <w:shd w:val="clear" w:color="auto" w:fill="auto"/>
          </w:tcPr>
          <w:p w14:paraId="4C4C5AE6" w14:textId="77777777" w:rsidR="00F95AA2" w:rsidRPr="006A72E0" w:rsidRDefault="00F95AA2" w:rsidP="002C2815">
            <w:pPr>
              <w:rPr>
                <w:rFonts w:cs="Arial"/>
              </w:rPr>
            </w:pPr>
            <w:r w:rsidRPr="006A72E0">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A72E0" w14:paraId="4C7C6372" w14:textId="77777777" w:rsidTr="006A72E0">
        <w:trPr>
          <w:trHeight w:val="283"/>
        </w:trPr>
        <w:tc>
          <w:tcPr>
            <w:tcW w:w="280" w:type="pct"/>
            <w:shd w:val="clear" w:color="auto" w:fill="auto"/>
            <w:noWrap/>
          </w:tcPr>
          <w:p w14:paraId="70324EC8" w14:textId="77777777" w:rsidR="00F95AA2" w:rsidRPr="006A72E0" w:rsidRDefault="00F95AA2" w:rsidP="002C2815">
            <w:pPr>
              <w:jc w:val="center"/>
              <w:rPr>
                <w:rFonts w:cs="Arial"/>
                <w:color w:val="000000"/>
              </w:rPr>
            </w:pPr>
            <w:r w:rsidRPr="006A72E0">
              <w:rPr>
                <w:rFonts w:cs="Arial"/>
                <w:color w:val="000000"/>
              </w:rPr>
              <w:t>9</w:t>
            </w:r>
          </w:p>
        </w:tc>
        <w:tc>
          <w:tcPr>
            <w:tcW w:w="2404" w:type="pct"/>
            <w:shd w:val="clear" w:color="auto" w:fill="auto"/>
            <w:noWrap/>
            <w:hideMark/>
          </w:tcPr>
          <w:p w14:paraId="55053203" w14:textId="77777777" w:rsidR="00F95AA2" w:rsidRPr="006A72E0" w:rsidRDefault="00F95AA2" w:rsidP="002C2815">
            <w:pPr>
              <w:rPr>
                <w:rFonts w:cs="Arial"/>
                <w:color w:val="000000"/>
              </w:rPr>
            </w:pPr>
            <w:r w:rsidRPr="006A72E0">
              <w:rPr>
                <w:rFonts w:cs="Arial"/>
                <w:color w:val="000000"/>
              </w:rPr>
              <w:t>převodovka; do min. počtu požadovaných převodových stupňů se nezapočítává zpětný chod</w:t>
            </w:r>
          </w:p>
        </w:tc>
        <w:tc>
          <w:tcPr>
            <w:tcW w:w="2315" w:type="pct"/>
            <w:shd w:val="clear" w:color="auto" w:fill="auto"/>
            <w:noWrap/>
          </w:tcPr>
          <w:p w14:paraId="435C7189" w14:textId="77777777" w:rsidR="00F95AA2" w:rsidRPr="006A72E0" w:rsidRDefault="00F95AA2" w:rsidP="002C2815">
            <w:pPr>
              <w:rPr>
                <w:rFonts w:cs="Arial"/>
              </w:rPr>
            </w:pPr>
            <w:r w:rsidRPr="006A72E0">
              <w:rPr>
                <w:rFonts w:cs="Arial"/>
              </w:rPr>
              <w:t>min. 5 st., manuální</w:t>
            </w:r>
          </w:p>
        </w:tc>
      </w:tr>
      <w:tr w:rsidR="00F95AA2" w:rsidRPr="006A72E0" w14:paraId="084E0615" w14:textId="77777777" w:rsidTr="006A72E0">
        <w:trPr>
          <w:trHeight w:val="283"/>
        </w:trPr>
        <w:tc>
          <w:tcPr>
            <w:tcW w:w="280" w:type="pct"/>
            <w:shd w:val="clear" w:color="auto" w:fill="auto"/>
            <w:noWrap/>
          </w:tcPr>
          <w:p w14:paraId="5AFFDB9D" w14:textId="77777777" w:rsidR="00F95AA2" w:rsidRPr="006A72E0" w:rsidRDefault="00F95AA2" w:rsidP="002C2815">
            <w:pPr>
              <w:jc w:val="center"/>
              <w:rPr>
                <w:rFonts w:cs="Arial"/>
                <w:color w:val="000000"/>
              </w:rPr>
            </w:pPr>
            <w:r w:rsidRPr="006A72E0">
              <w:rPr>
                <w:rFonts w:cs="Arial"/>
                <w:color w:val="000000"/>
              </w:rPr>
              <w:t>10</w:t>
            </w:r>
          </w:p>
        </w:tc>
        <w:tc>
          <w:tcPr>
            <w:tcW w:w="2404" w:type="pct"/>
            <w:shd w:val="clear" w:color="auto" w:fill="auto"/>
            <w:noWrap/>
            <w:hideMark/>
          </w:tcPr>
          <w:p w14:paraId="2498EFA7" w14:textId="77777777" w:rsidR="00F95AA2" w:rsidRPr="006A72E0" w:rsidRDefault="00F95AA2" w:rsidP="002C2815">
            <w:pPr>
              <w:rPr>
                <w:rFonts w:cs="Arial"/>
                <w:color w:val="000000"/>
              </w:rPr>
            </w:pPr>
            <w:r w:rsidRPr="006A72E0">
              <w:rPr>
                <w:rFonts w:cs="Arial"/>
                <w:color w:val="000000"/>
              </w:rPr>
              <w:t>pohon kol</w:t>
            </w:r>
          </w:p>
        </w:tc>
        <w:tc>
          <w:tcPr>
            <w:tcW w:w="2315" w:type="pct"/>
            <w:shd w:val="clear" w:color="auto" w:fill="auto"/>
            <w:noWrap/>
          </w:tcPr>
          <w:p w14:paraId="1A2E9670" w14:textId="77777777" w:rsidR="00F95AA2" w:rsidRPr="006A72E0" w:rsidRDefault="00F95AA2" w:rsidP="002C2815">
            <w:pPr>
              <w:rPr>
                <w:rFonts w:cs="Arial"/>
              </w:rPr>
            </w:pPr>
            <w:r w:rsidRPr="006A72E0">
              <w:rPr>
                <w:rFonts w:cs="Arial"/>
              </w:rPr>
              <w:t>4x2</w:t>
            </w:r>
          </w:p>
        </w:tc>
      </w:tr>
      <w:tr w:rsidR="00F95AA2" w:rsidRPr="006A72E0" w14:paraId="2FCA34A9" w14:textId="77777777" w:rsidTr="006A72E0">
        <w:trPr>
          <w:trHeight w:val="283"/>
        </w:trPr>
        <w:tc>
          <w:tcPr>
            <w:tcW w:w="280" w:type="pct"/>
            <w:shd w:val="clear" w:color="auto" w:fill="auto"/>
            <w:noWrap/>
          </w:tcPr>
          <w:p w14:paraId="344BFA5E" w14:textId="77777777" w:rsidR="00F95AA2" w:rsidRPr="006A72E0" w:rsidRDefault="00F95AA2" w:rsidP="002C2815">
            <w:pPr>
              <w:jc w:val="center"/>
              <w:rPr>
                <w:rFonts w:cs="Arial"/>
                <w:color w:val="000000"/>
              </w:rPr>
            </w:pPr>
            <w:r w:rsidRPr="006A72E0">
              <w:rPr>
                <w:rFonts w:cs="Arial"/>
                <w:color w:val="000000"/>
              </w:rPr>
              <w:t>11</w:t>
            </w:r>
          </w:p>
        </w:tc>
        <w:tc>
          <w:tcPr>
            <w:tcW w:w="2404" w:type="pct"/>
            <w:shd w:val="clear" w:color="auto" w:fill="auto"/>
            <w:noWrap/>
            <w:hideMark/>
          </w:tcPr>
          <w:p w14:paraId="61D0BE77" w14:textId="77777777" w:rsidR="00F95AA2" w:rsidRPr="006A72E0" w:rsidRDefault="00F95AA2" w:rsidP="002C2815">
            <w:pPr>
              <w:rPr>
                <w:rFonts w:cs="Arial"/>
                <w:color w:val="000000"/>
              </w:rPr>
            </w:pPr>
            <w:r w:rsidRPr="006A72E0">
              <w:rPr>
                <w:rFonts w:cs="Arial"/>
                <w:color w:val="000000"/>
              </w:rPr>
              <w:t>min. základní objem zavazadlového prostoru měřený metodou VDA v dm3 (po odečtení prostoru pro umístění rezervy)</w:t>
            </w:r>
          </w:p>
        </w:tc>
        <w:tc>
          <w:tcPr>
            <w:tcW w:w="2315" w:type="pct"/>
            <w:shd w:val="clear" w:color="auto" w:fill="auto"/>
            <w:noWrap/>
          </w:tcPr>
          <w:p w14:paraId="2027BEAA" w14:textId="77777777" w:rsidR="00F95AA2" w:rsidRPr="006A72E0" w:rsidRDefault="00F95AA2" w:rsidP="002C2815">
            <w:pPr>
              <w:rPr>
                <w:rFonts w:cs="Arial"/>
              </w:rPr>
            </w:pPr>
            <w:r w:rsidRPr="006A72E0">
              <w:rPr>
                <w:rFonts w:cs="Arial"/>
              </w:rPr>
              <w:t>-</w:t>
            </w:r>
          </w:p>
        </w:tc>
      </w:tr>
      <w:tr w:rsidR="00F95AA2" w:rsidRPr="006A72E0" w14:paraId="227542B2" w14:textId="77777777" w:rsidTr="006A72E0">
        <w:trPr>
          <w:trHeight w:val="283"/>
        </w:trPr>
        <w:tc>
          <w:tcPr>
            <w:tcW w:w="280" w:type="pct"/>
            <w:shd w:val="clear" w:color="auto" w:fill="auto"/>
            <w:noWrap/>
          </w:tcPr>
          <w:p w14:paraId="7B52F402" w14:textId="77777777" w:rsidR="00F95AA2" w:rsidRPr="006A72E0" w:rsidRDefault="00F95AA2" w:rsidP="002C2815">
            <w:pPr>
              <w:jc w:val="center"/>
              <w:rPr>
                <w:rFonts w:cs="Arial"/>
                <w:color w:val="000000"/>
              </w:rPr>
            </w:pPr>
            <w:r w:rsidRPr="006A72E0">
              <w:rPr>
                <w:rFonts w:cs="Arial"/>
                <w:color w:val="000000"/>
              </w:rPr>
              <w:t>12</w:t>
            </w:r>
          </w:p>
        </w:tc>
        <w:tc>
          <w:tcPr>
            <w:tcW w:w="2404" w:type="pct"/>
            <w:shd w:val="clear" w:color="auto" w:fill="auto"/>
            <w:noWrap/>
            <w:hideMark/>
          </w:tcPr>
          <w:p w14:paraId="3867EEE8" w14:textId="77777777" w:rsidR="00F95AA2" w:rsidRPr="006A72E0" w:rsidRDefault="00F95AA2" w:rsidP="002C2815">
            <w:pPr>
              <w:rPr>
                <w:rFonts w:cs="Arial"/>
                <w:color w:val="000000"/>
              </w:rPr>
            </w:pPr>
            <w:r w:rsidRPr="006A72E0">
              <w:rPr>
                <w:rFonts w:cs="Arial"/>
                <w:color w:val="000000"/>
              </w:rPr>
              <w:t>min. objem nákladového prostoru</w:t>
            </w:r>
          </w:p>
        </w:tc>
        <w:tc>
          <w:tcPr>
            <w:tcW w:w="2315" w:type="pct"/>
            <w:shd w:val="clear" w:color="auto" w:fill="auto"/>
            <w:noWrap/>
          </w:tcPr>
          <w:p w14:paraId="06450FA1" w14:textId="77777777" w:rsidR="00F95AA2" w:rsidRPr="006A72E0" w:rsidRDefault="00F95AA2" w:rsidP="002C2815">
            <w:pPr>
              <w:rPr>
                <w:rFonts w:cs="Arial"/>
                <w:color w:val="000000"/>
              </w:rPr>
            </w:pPr>
            <w:r w:rsidRPr="006A72E0">
              <w:rPr>
                <w:rFonts w:cs="Arial"/>
                <w:color w:val="000000"/>
              </w:rPr>
              <w:t xml:space="preserve">750 </w:t>
            </w:r>
          </w:p>
        </w:tc>
      </w:tr>
      <w:tr w:rsidR="00F95AA2" w:rsidRPr="006A72E0" w14:paraId="7A30AB50" w14:textId="77777777" w:rsidTr="006A72E0">
        <w:trPr>
          <w:trHeight w:val="283"/>
        </w:trPr>
        <w:tc>
          <w:tcPr>
            <w:tcW w:w="280" w:type="pct"/>
            <w:shd w:val="clear" w:color="auto" w:fill="auto"/>
            <w:noWrap/>
          </w:tcPr>
          <w:p w14:paraId="078C6AC7" w14:textId="77777777" w:rsidR="00F95AA2" w:rsidRPr="006A72E0" w:rsidRDefault="00F95AA2" w:rsidP="002C2815">
            <w:pPr>
              <w:jc w:val="center"/>
              <w:rPr>
                <w:rFonts w:cs="Arial"/>
                <w:color w:val="000000"/>
              </w:rPr>
            </w:pPr>
            <w:r w:rsidRPr="006A72E0">
              <w:rPr>
                <w:rFonts w:cs="Arial"/>
                <w:color w:val="000000"/>
              </w:rPr>
              <w:t>13</w:t>
            </w:r>
          </w:p>
        </w:tc>
        <w:tc>
          <w:tcPr>
            <w:tcW w:w="2404" w:type="pct"/>
            <w:shd w:val="clear" w:color="auto" w:fill="auto"/>
            <w:noWrap/>
          </w:tcPr>
          <w:p w14:paraId="30E90C0A" w14:textId="77777777" w:rsidR="00F95AA2" w:rsidRPr="006A72E0" w:rsidRDefault="00F95AA2" w:rsidP="002C2815">
            <w:pPr>
              <w:rPr>
                <w:rFonts w:cs="Arial"/>
                <w:color w:val="000000"/>
              </w:rPr>
            </w:pPr>
            <w:r w:rsidRPr="006A72E0">
              <w:rPr>
                <w:rFonts w:cs="Arial"/>
                <w:color w:val="000000"/>
              </w:rPr>
              <w:t>min. objem palivové nádrže (dm3)</w:t>
            </w:r>
          </w:p>
        </w:tc>
        <w:tc>
          <w:tcPr>
            <w:tcW w:w="2315" w:type="pct"/>
            <w:shd w:val="clear" w:color="auto" w:fill="auto"/>
            <w:noWrap/>
          </w:tcPr>
          <w:p w14:paraId="777FBADD" w14:textId="77777777" w:rsidR="00F95AA2" w:rsidRPr="006A72E0" w:rsidRDefault="00F95AA2" w:rsidP="002C2815">
            <w:pPr>
              <w:rPr>
                <w:rFonts w:cs="Arial"/>
                <w:color w:val="000000"/>
              </w:rPr>
            </w:pPr>
            <w:r w:rsidRPr="006A72E0">
              <w:rPr>
                <w:rFonts w:cs="Arial"/>
                <w:color w:val="000000"/>
              </w:rPr>
              <w:t>50</w:t>
            </w:r>
          </w:p>
        </w:tc>
      </w:tr>
      <w:tr w:rsidR="00F95AA2" w:rsidRPr="006A72E0" w14:paraId="2ABBAD96" w14:textId="77777777" w:rsidTr="006A72E0">
        <w:trPr>
          <w:trHeight w:val="283"/>
        </w:trPr>
        <w:tc>
          <w:tcPr>
            <w:tcW w:w="280" w:type="pct"/>
            <w:shd w:val="clear" w:color="auto" w:fill="auto"/>
            <w:noWrap/>
          </w:tcPr>
          <w:p w14:paraId="38292628" w14:textId="77777777" w:rsidR="00F95AA2" w:rsidRPr="006A72E0" w:rsidRDefault="00F95AA2" w:rsidP="002C2815">
            <w:pPr>
              <w:jc w:val="center"/>
              <w:rPr>
                <w:rFonts w:cs="Arial"/>
                <w:color w:val="000000"/>
              </w:rPr>
            </w:pPr>
            <w:r w:rsidRPr="006A72E0">
              <w:rPr>
                <w:rFonts w:cs="Arial"/>
                <w:color w:val="000000"/>
              </w:rPr>
              <w:t>14</w:t>
            </w:r>
          </w:p>
        </w:tc>
        <w:tc>
          <w:tcPr>
            <w:tcW w:w="2404" w:type="pct"/>
            <w:shd w:val="clear" w:color="auto" w:fill="auto"/>
            <w:noWrap/>
          </w:tcPr>
          <w:p w14:paraId="1DA99D62" w14:textId="77777777" w:rsidR="00F95AA2" w:rsidRPr="006A72E0" w:rsidRDefault="00F95AA2" w:rsidP="002C2815">
            <w:pPr>
              <w:rPr>
                <w:rFonts w:cs="Arial"/>
                <w:color w:val="000000"/>
              </w:rPr>
            </w:pPr>
            <w:r w:rsidRPr="006A72E0">
              <w:rPr>
                <w:rFonts w:cs="Arial"/>
                <w:color w:val="000000"/>
              </w:rPr>
              <w:t>max. celková hmotnost [kg]</w:t>
            </w:r>
          </w:p>
        </w:tc>
        <w:tc>
          <w:tcPr>
            <w:tcW w:w="2315" w:type="pct"/>
            <w:shd w:val="clear" w:color="auto" w:fill="auto"/>
            <w:noWrap/>
          </w:tcPr>
          <w:p w14:paraId="0F076BB5" w14:textId="77777777" w:rsidR="00F95AA2" w:rsidRPr="006A72E0" w:rsidRDefault="00F95AA2" w:rsidP="002C2815">
            <w:pPr>
              <w:rPr>
                <w:rFonts w:cs="Arial"/>
                <w:color w:val="000000"/>
              </w:rPr>
            </w:pPr>
            <w:r w:rsidRPr="006A72E0">
              <w:rPr>
                <w:rFonts w:cs="Arial"/>
                <w:color w:val="000000"/>
              </w:rPr>
              <w:t>3500</w:t>
            </w:r>
          </w:p>
        </w:tc>
      </w:tr>
      <w:tr w:rsidR="00F95AA2" w:rsidRPr="006A72E0" w14:paraId="5A3544DC" w14:textId="77777777" w:rsidTr="006A72E0">
        <w:trPr>
          <w:trHeight w:val="283"/>
        </w:trPr>
        <w:tc>
          <w:tcPr>
            <w:tcW w:w="280" w:type="pct"/>
            <w:shd w:val="clear" w:color="auto" w:fill="auto"/>
            <w:noWrap/>
          </w:tcPr>
          <w:p w14:paraId="7CFF1B1F" w14:textId="77777777" w:rsidR="00F95AA2" w:rsidRPr="006A72E0" w:rsidRDefault="00F95AA2" w:rsidP="002C2815">
            <w:pPr>
              <w:jc w:val="center"/>
              <w:rPr>
                <w:rFonts w:cs="Arial"/>
                <w:color w:val="000000"/>
              </w:rPr>
            </w:pPr>
            <w:r w:rsidRPr="006A72E0">
              <w:rPr>
                <w:rFonts w:cs="Arial"/>
                <w:color w:val="000000"/>
              </w:rPr>
              <w:t>15</w:t>
            </w:r>
          </w:p>
        </w:tc>
        <w:tc>
          <w:tcPr>
            <w:tcW w:w="2404" w:type="pct"/>
            <w:shd w:val="clear" w:color="auto" w:fill="auto"/>
            <w:noWrap/>
          </w:tcPr>
          <w:p w14:paraId="61C066FA" w14:textId="77777777" w:rsidR="00F95AA2" w:rsidRPr="006A72E0" w:rsidRDefault="00F95AA2" w:rsidP="002C2815">
            <w:pPr>
              <w:rPr>
                <w:rFonts w:cs="Arial"/>
                <w:color w:val="000000"/>
              </w:rPr>
            </w:pPr>
            <w:r w:rsidRPr="006A72E0">
              <w:rPr>
                <w:rFonts w:cs="Arial"/>
                <w:color w:val="000000"/>
              </w:rPr>
              <w:t>min. užitečné zatížení [kg]</w:t>
            </w:r>
          </w:p>
        </w:tc>
        <w:tc>
          <w:tcPr>
            <w:tcW w:w="2315" w:type="pct"/>
            <w:shd w:val="clear" w:color="auto" w:fill="auto"/>
            <w:noWrap/>
          </w:tcPr>
          <w:p w14:paraId="2D3B6242" w14:textId="77777777" w:rsidR="00F95AA2" w:rsidRPr="006A72E0" w:rsidRDefault="00F95AA2" w:rsidP="002C2815">
            <w:pPr>
              <w:rPr>
                <w:rFonts w:cs="Arial"/>
                <w:color w:val="000000"/>
              </w:rPr>
            </w:pPr>
            <w:r w:rsidRPr="006A72E0">
              <w:rPr>
                <w:rFonts w:cs="Arial"/>
                <w:color w:val="000000"/>
              </w:rPr>
              <w:t>700</w:t>
            </w:r>
          </w:p>
        </w:tc>
      </w:tr>
      <w:tr w:rsidR="00F95AA2" w:rsidRPr="006A72E0" w14:paraId="29E13EF9" w14:textId="77777777" w:rsidTr="006A72E0">
        <w:trPr>
          <w:trHeight w:val="283"/>
        </w:trPr>
        <w:tc>
          <w:tcPr>
            <w:tcW w:w="280" w:type="pct"/>
            <w:shd w:val="clear" w:color="auto" w:fill="auto"/>
            <w:noWrap/>
          </w:tcPr>
          <w:p w14:paraId="489F7F51" w14:textId="77777777" w:rsidR="00F95AA2" w:rsidRPr="006A72E0" w:rsidRDefault="00F95AA2" w:rsidP="002C2815">
            <w:pPr>
              <w:jc w:val="center"/>
              <w:rPr>
                <w:rFonts w:cs="Arial"/>
                <w:color w:val="000000"/>
              </w:rPr>
            </w:pPr>
            <w:r w:rsidRPr="006A72E0">
              <w:rPr>
                <w:rFonts w:cs="Arial"/>
                <w:color w:val="000000"/>
              </w:rPr>
              <w:t>16</w:t>
            </w:r>
          </w:p>
        </w:tc>
        <w:tc>
          <w:tcPr>
            <w:tcW w:w="2404" w:type="pct"/>
            <w:shd w:val="clear" w:color="auto" w:fill="auto"/>
            <w:noWrap/>
          </w:tcPr>
          <w:p w14:paraId="29E426A3" w14:textId="77777777" w:rsidR="00F95AA2" w:rsidRPr="006A72E0" w:rsidRDefault="00F95AA2" w:rsidP="002C2815">
            <w:pPr>
              <w:tabs>
                <w:tab w:val="left" w:pos="1005"/>
              </w:tabs>
              <w:rPr>
                <w:rFonts w:cs="Arial"/>
                <w:color w:val="000000"/>
              </w:rPr>
            </w:pPr>
            <w:r w:rsidRPr="006A72E0">
              <w:rPr>
                <w:rFonts w:cs="Arial"/>
                <w:color w:val="000000"/>
              </w:rPr>
              <w:t>min. délka ložné plochy [mm]</w:t>
            </w:r>
          </w:p>
        </w:tc>
        <w:tc>
          <w:tcPr>
            <w:tcW w:w="2315" w:type="pct"/>
            <w:shd w:val="clear" w:color="auto" w:fill="auto"/>
            <w:noWrap/>
          </w:tcPr>
          <w:p w14:paraId="30AAF762" w14:textId="77777777" w:rsidR="00F95AA2" w:rsidRPr="006A72E0" w:rsidRDefault="00F95AA2" w:rsidP="002C2815">
            <w:pPr>
              <w:rPr>
                <w:rFonts w:cs="Arial"/>
                <w:color w:val="000000"/>
              </w:rPr>
            </w:pPr>
            <w:r w:rsidRPr="006A72E0">
              <w:rPr>
                <w:rFonts w:cs="Arial"/>
                <w:color w:val="000000"/>
              </w:rPr>
              <w:t>1400 za druhou řadou sedadel</w:t>
            </w:r>
          </w:p>
        </w:tc>
      </w:tr>
      <w:tr w:rsidR="00F95AA2" w:rsidRPr="006A72E0" w14:paraId="6E893C03" w14:textId="77777777" w:rsidTr="006A72E0">
        <w:trPr>
          <w:trHeight w:val="283"/>
        </w:trPr>
        <w:tc>
          <w:tcPr>
            <w:tcW w:w="280" w:type="pct"/>
            <w:shd w:val="clear" w:color="auto" w:fill="auto"/>
            <w:noWrap/>
          </w:tcPr>
          <w:p w14:paraId="41399E2A" w14:textId="77777777" w:rsidR="00F95AA2" w:rsidRPr="006A72E0" w:rsidRDefault="00F95AA2" w:rsidP="002C2815">
            <w:pPr>
              <w:jc w:val="center"/>
              <w:rPr>
                <w:rFonts w:cs="Arial"/>
                <w:color w:val="000000"/>
              </w:rPr>
            </w:pPr>
            <w:r w:rsidRPr="006A72E0">
              <w:rPr>
                <w:rFonts w:cs="Arial"/>
                <w:color w:val="000000"/>
              </w:rPr>
              <w:t>17</w:t>
            </w:r>
          </w:p>
        </w:tc>
        <w:tc>
          <w:tcPr>
            <w:tcW w:w="2404" w:type="pct"/>
            <w:shd w:val="clear" w:color="auto" w:fill="auto"/>
            <w:noWrap/>
          </w:tcPr>
          <w:p w14:paraId="5A758494" w14:textId="77777777" w:rsidR="00F95AA2" w:rsidRPr="006A72E0" w:rsidRDefault="00F95AA2" w:rsidP="002C2815">
            <w:pPr>
              <w:rPr>
                <w:rFonts w:cs="Arial"/>
                <w:color w:val="000000"/>
              </w:rPr>
            </w:pPr>
            <w:r w:rsidRPr="006A72E0">
              <w:rPr>
                <w:rFonts w:cs="Arial"/>
                <w:color w:val="000000"/>
              </w:rPr>
              <w:t>min. výška ložné plochy [mm]</w:t>
            </w:r>
          </w:p>
        </w:tc>
        <w:tc>
          <w:tcPr>
            <w:tcW w:w="2315" w:type="pct"/>
            <w:shd w:val="clear" w:color="auto" w:fill="auto"/>
            <w:noWrap/>
          </w:tcPr>
          <w:p w14:paraId="696BFB01" w14:textId="77777777" w:rsidR="00F95AA2" w:rsidRPr="006A72E0" w:rsidRDefault="00F95AA2" w:rsidP="002C2815">
            <w:pPr>
              <w:rPr>
                <w:rFonts w:cs="Arial"/>
                <w:color w:val="000000"/>
              </w:rPr>
            </w:pPr>
            <w:r w:rsidRPr="006A72E0">
              <w:rPr>
                <w:rFonts w:cs="Arial"/>
                <w:color w:val="000000"/>
              </w:rPr>
              <w:t>-</w:t>
            </w:r>
          </w:p>
        </w:tc>
      </w:tr>
      <w:tr w:rsidR="00F95AA2" w:rsidRPr="006A72E0" w14:paraId="4C880A24" w14:textId="77777777" w:rsidTr="006A72E0">
        <w:trPr>
          <w:trHeight w:val="283"/>
        </w:trPr>
        <w:tc>
          <w:tcPr>
            <w:tcW w:w="280" w:type="pct"/>
            <w:shd w:val="clear" w:color="auto" w:fill="auto"/>
            <w:noWrap/>
          </w:tcPr>
          <w:p w14:paraId="21D03973" w14:textId="77777777" w:rsidR="00F95AA2" w:rsidRPr="006A72E0" w:rsidRDefault="00F95AA2" w:rsidP="002C2815">
            <w:pPr>
              <w:jc w:val="center"/>
              <w:rPr>
                <w:rFonts w:cs="Arial"/>
                <w:color w:val="000000"/>
              </w:rPr>
            </w:pPr>
            <w:r w:rsidRPr="006A72E0">
              <w:rPr>
                <w:rFonts w:cs="Arial"/>
                <w:color w:val="000000"/>
              </w:rPr>
              <w:t>18</w:t>
            </w:r>
          </w:p>
        </w:tc>
        <w:tc>
          <w:tcPr>
            <w:tcW w:w="2404" w:type="pct"/>
            <w:shd w:val="clear" w:color="auto" w:fill="auto"/>
            <w:noWrap/>
          </w:tcPr>
          <w:p w14:paraId="4C38BC14" w14:textId="77777777" w:rsidR="00F95AA2" w:rsidRPr="006A72E0" w:rsidRDefault="00F95AA2" w:rsidP="002C2815">
            <w:pPr>
              <w:rPr>
                <w:rFonts w:cs="Arial"/>
                <w:color w:val="000000"/>
              </w:rPr>
            </w:pPr>
            <w:r w:rsidRPr="006A72E0">
              <w:rPr>
                <w:rFonts w:cs="Arial"/>
                <w:color w:val="000000"/>
              </w:rPr>
              <w:t>barva karoserie</w:t>
            </w:r>
          </w:p>
        </w:tc>
        <w:tc>
          <w:tcPr>
            <w:tcW w:w="2315" w:type="pct"/>
            <w:shd w:val="clear" w:color="auto" w:fill="auto"/>
            <w:noWrap/>
          </w:tcPr>
          <w:p w14:paraId="37943A29" w14:textId="77777777" w:rsidR="00F95AA2" w:rsidRPr="006A72E0" w:rsidRDefault="00F95AA2" w:rsidP="002C2815">
            <w:pPr>
              <w:rPr>
                <w:rFonts w:cs="Arial"/>
                <w:color w:val="000000"/>
              </w:rPr>
            </w:pPr>
            <w:r w:rsidRPr="006A72E0">
              <w:rPr>
                <w:rFonts w:cs="Arial"/>
                <w:color w:val="000000"/>
              </w:rPr>
              <w:t>modrá</w:t>
            </w:r>
          </w:p>
        </w:tc>
      </w:tr>
      <w:tr w:rsidR="00F95AA2" w:rsidRPr="006A72E0" w14:paraId="285B93B6" w14:textId="77777777" w:rsidTr="006A72E0">
        <w:trPr>
          <w:trHeight w:val="283"/>
        </w:trPr>
        <w:tc>
          <w:tcPr>
            <w:tcW w:w="280" w:type="pct"/>
            <w:shd w:val="clear" w:color="auto" w:fill="auto"/>
            <w:noWrap/>
          </w:tcPr>
          <w:p w14:paraId="19F9D95A" w14:textId="77777777" w:rsidR="00F95AA2" w:rsidRPr="006A72E0" w:rsidRDefault="00F95AA2" w:rsidP="002C2815">
            <w:pPr>
              <w:jc w:val="center"/>
              <w:rPr>
                <w:rFonts w:cs="Arial"/>
                <w:color w:val="000000"/>
              </w:rPr>
            </w:pPr>
            <w:r w:rsidRPr="006A72E0">
              <w:rPr>
                <w:rFonts w:cs="Arial"/>
                <w:color w:val="000000"/>
              </w:rPr>
              <w:lastRenderedPageBreak/>
              <w:t>19</w:t>
            </w:r>
          </w:p>
        </w:tc>
        <w:tc>
          <w:tcPr>
            <w:tcW w:w="2404" w:type="pct"/>
            <w:shd w:val="clear" w:color="auto" w:fill="auto"/>
            <w:noWrap/>
          </w:tcPr>
          <w:p w14:paraId="2114161B" w14:textId="77777777" w:rsidR="00F95AA2" w:rsidRPr="006A72E0" w:rsidRDefault="00F95AA2" w:rsidP="002C2815">
            <w:pPr>
              <w:rPr>
                <w:rFonts w:cs="Arial"/>
                <w:color w:val="000000"/>
              </w:rPr>
            </w:pPr>
            <w:r w:rsidRPr="006A72E0">
              <w:rPr>
                <w:rFonts w:cs="Arial"/>
                <w:color w:val="000000"/>
              </w:rPr>
              <w:t>barva interiéru</w:t>
            </w:r>
          </w:p>
        </w:tc>
        <w:tc>
          <w:tcPr>
            <w:tcW w:w="2315" w:type="pct"/>
            <w:shd w:val="clear" w:color="auto" w:fill="auto"/>
            <w:noWrap/>
          </w:tcPr>
          <w:p w14:paraId="1AA0DD6E" w14:textId="77777777" w:rsidR="00F95AA2" w:rsidRPr="006A72E0" w:rsidRDefault="00F95AA2" w:rsidP="002C2815">
            <w:pPr>
              <w:rPr>
                <w:rFonts w:cs="Arial"/>
                <w:color w:val="000000"/>
              </w:rPr>
            </w:pPr>
            <w:r w:rsidRPr="006A72E0">
              <w:rPr>
                <w:rFonts w:cs="Arial"/>
                <w:color w:val="000000"/>
              </w:rPr>
              <w:t>tmavě šedá nebo černá</w:t>
            </w:r>
          </w:p>
        </w:tc>
      </w:tr>
      <w:tr w:rsidR="00F95AA2" w:rsidRPr="006A72E0" w14:paraId="1328EC74" w14:textId="77777777" w:rsidTr="006A72E0">
        <w:trPr>
          <w:trHeight w:val="283"/>
        </w:trPr>
        <w:tc>
          <w:tcPr>
            <w:tcW w:w="280" w:type="pct"/>
            <w:shd w:val="clear" w:color="auto" w:fill="auto"/>
            <w:noWrap/>
          </w:tcPr>
          <w:p w14:paraId="5C3E8349" w14:textId="77777777" w:rsidR="00F95AA2" w:rsidRPr="006A72E0" w:rsidRDefault="00F95AA2" w:rsidP="002C2815">
            <w:pPr>
              <w:jc w:val="center"/>
              <w:rPr>
                <w:rFonts w:cs="Arial"/>
                <w:color w:val="000000"/>
              </w:rPr>
            </w:pPr>
            <w:r w:rsidRPr="006A72E0">
              <w:rPr>
                <w:rFonts w:cs="Arial"/>
                <w:color w:val="000000"/>
              </w:rPr>
              <w:t>20</w:t>
            </w:r>
          </w:p>
        </w:tc>
        <w:tc>
          <w:tcPr>
            <w:tcW w:w="2404" w:type="pct"/>
            <w:shd w:val="clear" w:color="auto" w:fill="auto"/>
            <w:noWrap/>
          </w:tcPr>
          <w:p w14:paraId="653F5D03" w14:textId="77777777" w:rsidR="00F95AA2" w:rsidRPr="006A72E0" w:rsidRDefault="00F95AA2" w:rsidP="002C2815">
            <w:pPr>
              <w:rPr>
                <w:rFonts w:cs="Arial"/>
                <w:color w:val="000000"/>
              </w:rPr>
            </w:pPr>
            <w:r w:rsidRPr="006A72E0">
              <w:rPr>
                <w:rFonts w:cs="Arial"/>
                <w:color w:val="000000"/>
              </w:rPr>
              <w:t>plachta</w:t>
            </w:r>
          </w:p>
        </w:tc>
        <w:tc>
          <w:tcPr>
            <w:tcW w:w="2315" w:type="pct"/>
            <w:shd w:val="clear" w:color="auto" w:fill="auto"/>
            <w:noWrap/>
          </w:tcPr>
          <w:p w14:paraId="4AE01F98" w14:textId="77777777" w:rsidR="00F95AA2" w:rsidRPr="006A72E0" w:rsidRDefault="00F95AA2" w:rsidP="002C2815">
            <w:pPr>
              <w:rPr>
                <w:rFonts w:cs="Arial"/>
                <w:color w:val="000000"/>
              </w:rPr>
            </w:pPr>
            <w:r w:rsidRPr="006A72E0">
              <w:rPr>
                <w:rFonts w:cs="Arial"/>
                <w:color w:val="000000"/>
              </w:rPr>
              <w:t>-</w:t>
            </w:r>
          </w:p>
        </w:tc>
      </w:tr>
      <w:tr w:rsidR="00F95AA2" w:rsidRPr="006A72E0" w14:paraId="1036C146" w14:textId="77777777" w:rsidTr="006A72E0">
        <w:trPr>
          <w:trHeight w:val="283"/>
        </w:trPr>
        <w:tc>
          <w:tcPr>
            <w:tcW w:w="280" w:type="pct"/>
            <w:shd w:val="clear" w:color="auto" w:fill="auto"/>
            <w:noWrap/>
          </w:tcPr>
          <w:p w14:paraId="2403D6A3" w14:textId="77777777" w:rsidR="00F95AA2" w:rsidRPr="006A72E0" w:rsidRDefault="00F95AA2" w:rsidP="002C2815">
            <w:pPr>
              <w:jc w:val="center"/>
              <w:rPr>
                <w:rFonts w:cs="Arial"/>
                <w:color w:val="000000"/>
              </w:rPr>
            </w:pPr>
            <w:r w:rsidRPr="006A72E0">
              <w:rPr>
                <w:rFonts w:cs="Arial"/>
                <w:color w:val="000000"/>
              </w:rPr>
              <w:t>21</w:t>
            </w:r>
          </w:p>
        </w:tc>
        <w:tc>
          <w:tcPr>
            <w:tcW w:w="2404" w:type="pct"/>
            <w:shd w:val="clear" w:color="auto" w:fill="auto"/>
            <w:noWrap/>
          </w:tcPr>
          <w:p w14:paraId="424E0368" w14:textId="77777777" w:rsidR="00F95AA2" w:rsidRPr="006A72E0" w:rsidRDefault="00F95AA2" w:rsidP="002C2815">
            <w:pPr>
              <w:rPr>
                <w:rFonts w:cs="Arial"/>
                <w:color w:val="000000"/>
              </w:rPr>
            </w:pPr>
            <w:r w:rsidRPr="006A72E0">
              <w:rPr>
                <w:rFonts w:cs="Arial"/>
                <w:color w:val="000000"/>
              </w:rPr>
              <w:t>min. délka (mm)</w:t>
            </w:r>
          </w:p>
        </w:tc>
        <w:tc>
          <w:tcPr>
            <w:tcW w:w="2315" w:type="pct"/>
            <w:shd w:val="clear" w:color="auto" w:fill="auto"/>
            <w:noWrap/>
          </w:tcPr>
          <w:p w14:paraId="45E57E9A" w14:textId="77777777" w:rsidR="00F95AA2" w:rsidRPr="006A72E0" w:rsidRDefault="00F95AA2" w:rsidP="002C2815">
            <w:pPr>
              <w:rPr>
                <w:rFonts w:cs="Arial"/>
                <w:color w:val="000000"/>
              </w:rPr>
            </w:pPr>
            <w:r w:rsidRPr="006A72E0">
              <w:rPr>
                <w:rFonts w:cs="Arial"/>
                <w:color w:val="000000"/>
              </w:rPr>
              <w:t>-</w:t>
            </w:r>
          </w:p>
        </w:tc>
      </w:tr>
      <w:tr w:rsidR="00F95AA2" w:rsidRPr="006A72E0" w14:paraId="3E0A6337" w14:textId="77777777" w:rsidTr="006A72E0">
        <w:trPr>
          <w:trHeight w:val="283"/>
        </w:trPr>
        <w:tc>
          <w:tcPr>
            <w:tcW w:w="280" w:type="pct"/>
            <w:shd w:val="clear" w:color="auto" w:fill="auto"/>
            <w:noWrap/>
          </w:tcPr>
          <w:p w14:paraId="1FA1606A" w14:textId="77777777" w:rsidR="00F95AA2" w:rsidRPr="006A72E0" w:rsidRDefault="00F95AA2" w:rsidP="002C2815">
            <w:pPr>
              <w:jc w:val="center"/>
              <w:rPr>
                <w:rFonts w:cs="Arial"/>
                <w:color w:val="000000"/>
              </w:rPr>
            </w:pPr>
            <w:r w:rsidRPr="006A72E0">
              <w:rPr>
                <w:rFonts w:cs="Arial"/>
                <w:color w:val="000000"/>
              </w:rPr>
              <w:t>22</w:t>
            </w:r>
          </w:p>
        </w:tc>
        <w:tc>
          <w:tcPr>
            <w:tcW w:w="2404" w:type="pct"/>
            <w:shd w:val="clear" w:color="auto" w:fill="auto"/>
            <w:noWrap/>
          </w:tcPr>
          <w:p w14:paraId="0CFC8F03" w14:textId="77777777" w:rsidR="00F95AA2" w:rsidRPr="006A72E0" w:rsidRDefault="00F95AA2" w:rsidP="002C2815">
            <w:pPr>
              <w:rPr>
                <w:rFonts w:cs="Arial"/>
                <w:color w:val="000000"/>
              </w:rPr>
            </w:pPr>
            <w:r w:rsidRPr="006A72E0">
              <w:rPr>
                <w:rFonts w:cs="Arial"/>
                <w:color w:val="000000"/>
              </w:rPr>
              <w:t>min. rozvor (mm)</w:t>
            </w:r>
          </w:p>
        </w:tc>
        <w:tc>
          <w:tcPr>
            <w:tcW w:w="2315" w:type="pct"/>
            <w:shd w:val="clear" w:color="auto" w:fill="auto"/>
            <w:noWrap/>
          </w:tcPr>
          <w:p w14:paraId="50072B06" w14:textId="77777777" w:rsidR="00F95AA2" w:rsidRPr="006A72E0" w:rsidRDefault="00F95AA2" w:rsidP="002C2815">
            <w:pPr>
              <w:rPr>
                <w:rFonts w:cs="Arial"/>
                <w:color w:val="000000"/>
              </w:rPr>
            </w:pPr>
            <w:r w:rsidRPr="006A72E0">
              <w:rPr>
                <w:rFonts w:cs="Arial"/>
                <w:color w:val="000000"/>
              </w:rPr>
              <w:t>2700</w:t>
            </w:r>
          </w:p>
        </w:tc>
      </w:tr>
      <w:tr w:rsidR="00F95AA2" w:rsidRPr="006A72E0" w14:paraId="41560172" w14:textId="77777777" w:rsidTr="006A72E0">
        <w:trPr>
          <w:trHeight w:val="283"/>
        </w:trPr>
        <w:tc>
          <w:tcPr>
            <w:tcW w:w="280" w:type="pct"/>
            <w:shd w:val="clear" w:color="auto" w:fill="auto"/>
            <w:noWrap/>
          </w:tcPr>
          <w:p w14:paraId="2F8D0D3F" w14:textId="77777777" w:rsidR="00F95AA2" w:rsidRPr="006A72E0" w:rsidRDefault="00F95AA2" w:rsidP="002C2815">
            <w:pPr>
              <w:jc w:val="center"/>
              <w:rPr>
                <w:rFonts w:cs="Arial"/>
                <w:color w:val="000000"/>
              </w:rPr>
            </w:pPr>
            <w:r w:rsidRPr="006A72E0">
              <w:rPr>
                <w:rFonts w:cs="Arial"/>
                <w:color w:val="000000"/>
              </w:rPr>
              <w:t>23</w:t>
            </w:r>
          </w:p>
        </w:tc>
        <w:tc>
          <w:tcPr>
            <w:tcW w:w="2404" w:type="pct"/>
            <w:shd w:val="clear" w:color="auto" w:fill="auto"/>
            <w:noWrap/>
          </w:tcPr>
          <w:p w14:paraId="514202AD" w14:textId="77777777" w:rsidR="00F95AA2" w:rsidRPr="006A72E0" w:rsidRDefault="00F95AA2" w:rsidP="002C2815">
            <w:pPr>
              <w:rPr>
                <w:rFonts w:cs="Arial"/>
                <w:color w:val="000000"/>
              </w:rPr>
            </w:pPr>
            <w:r w:rsidRPr="006A72E0">
              <w:rPr>
                <w:rFonts w:cs="Arial"/>
                <w:color w:val="000000"/>
              </w:rPr>
              <w:t>min. světlá výška (mm)</w:t>
            </w:r>
          </w:p>
        </w:tc>
        <w:tc>
          <w:tcPr>
            <w:tcW w:w="2315" w:type="pct"/>
            <w:shd w:val="clear" w:color="auto" w:fill="auto"/>
            <w:noWrap/>
          </w:tcPr>
          <w:p w14:paraId="6C6D8A0D" w14:textId="77777777" w:rsidR="00F95AA2" w:rsidRPr="006A72E0" w:rsidRDefault="00F95AA2" w:rsidP="002C2815">
            <w:pPr>
              <w:rPr>
                <w:rFonts w:cs="Arial"/>
                <w:color w:val="000000"/>
              </w:rPr>
            </w:pPr>
            <w:r w:rsidRPr="006A72E0">
              <w:rPr>
                <w:rFonts w:cs="Arial"/>
                <w:color w:val="000000"/>
              </w:rPr>
              <w:t>-</w:t>
            </w:r>
          </w:p>
        </w:tc>
      </w:tr>
      <w:tr w:rsidR="00F95AA2" w:rsidRPr="006A72E0" w14:paraId="2E185387" w14:textId="77777777" w:rsidTr="006A72E0">
        <w:trPr>
          <w:trHeight w:val="283"/>
        </w:trPr>
        <w:tc>
          <w:tcPr>
            <w:tcW w:w="280" w:type="pct"/>
            <w:vMerge w:val="restart"/>
            <w:shd w:val="clear" w:color="auto" w:fill="auto"/>
            <w:noWrap/>
          </w:tcPr>
          <w:p w14:paraId="1B823B79" w14:textId="77777777" w:rsidR="00F95AA2" w:rsidRPr="006A72E0" w:rsidRDefault="00F95AA2" w:rsidP="002C2815">
            <w:pPr>
              <w:jc w:val="center"/>
              <w:rPr>
                <w:rFonts w:cs="Arial"/>
                <w:color w:val="000000"/>
              </w:rPr>
            </w:pPr>
            <w:r w:rsidRPr="006A72E0">
              <w:rPr>
                <w:rFonts w:cs="Arial"/>
                <w:color w:val="000000"/>
              </w:rPr>
              <w:t>24</w:t>
            </w:r>
          </w:p>
        </w:tc>
        <w:tc>
          <w:tcPr>
            <w:tcW w:w="2404" w:type="pct"/>
            <w:vMerge w:val="restart"/>
            <w:shd w:val="clear" w:color="auto" w:fill="auto"/>
            <w:noWrap/>
            <w:hideMark/>
          </w:tcPr>
          <w:p w14:paraId="6E304840" w14:textId="77777777" w:rsidR="00F95AA2" w:rsidRPr="006A72E0" w:rsidRDefault="00F95AA2" w:rsidP="002C2815">
            <w:pPr>
              <w:rPr>
                <w:rFonts w:cs="Arial"/>
                <w:color w:val="000000"/>
              </w:rPr>
            </w:pPr>
            <w:r w:rsidRPr="006A72E0">
              <w:rPr>
                <w:rFonts w:cs="Arial"/>
                <w:color w:val="000000"/>
              </w:rPr>
              <w:t>výbava</w:t>
            </w:r>
          </w:p>
        </w:tc>
        <w:tc>
          <w:tcPr>
            <w:tcW w:w="2315" w:type="pct"/>
            <w:shd w:val="clear" w:color="auto" w:fill="auto"/>
            <w:hideMark/>
          </w:tcPr>
          <w:p w14:paraId="4D50C166" w14:textId="77777777" w:rsidR="00F95AA2" w:rsidRPr="006A72E0" w:rsidRDefault="00F95AA2" w:rsidP="002C2815">
            <w:pPr>
              <w:rPr>
                <w:rFonts w:cs="Arial"/>
              </w:rPr>
            </w:pPr>
            <w:r w:rsidRPr="006A72E0">
              <w:rPr>
                <w:rFonts w:cs="Arial"/>
              </w:rPr>
              <w:t>airbag řidiče a spolujezdce</w:t>
            </w:r>
          </w:p>
        </w:tc>
      </w:tr>
      <w:tr w:rsidR="00F95AA2" w:rsidRPr="006A72E0" w14:paraId="3394E647" w14:textId="77777777" w:rsidTr="006A72E0">
        <w:trPr>
          <w:trHeight w:val="283"/>
        </w:trPr>
        <w:tc>
          <w:tcPr>
            <w:tcW w:w="280" w:type="pct"/>
            <w:vMerge/>
            <w:shd w:val="clear" w:color="auto" w:fill="auto"/>
            <w:noWrap/>
          </w:tcPr>
          <w:p w14:paraId="764923FA" w14:textId="77777777" w:rsidR="00F95AA2" w:rsidRPr="006A72E0" w:rsidRDefault="00F95AA2" w:rsidP="002C2815">
            <w:pPr>
              <w:jc w:val="center"/>
              <w:rPr>
                <w:rFonts w:cs="Arial"/>
                <w:color w:val="000000"/>
              </w:rPr>
            </w:pPr>
          </w:p>
        </w:tc>
        <w:tc>
          <w:tcPr>
            <w:tcW w:w="2404" w:type="pct"/>
            <w:vMerge/>
            <w:shd w:val="clear" w:color="auto" w:fill="auto"/>
            <w:noWrap/>
          </w:tcPr>
          <w:p w14:paraId="6EF62807" w14:textId="77777777" w:rsidR="00F95AA2" w:rsidRPr="006A72E0" w:rsidRDefault="00F95AA2" w:rsidP="002C2815">
            <w:pPr>
              <w:rPr>
                <w:rFonts w:cs="Arial"/>
                <w:color w:val="000000"/>
              </w:rPr>
            </w:pPr>
          </w:p>
        </w:tc>
        <w:tc>
          <w:tcPr>
            <w:tcW w:w="2315" w:type="pct"/>
            <w:shd w:val="clear" w:color="auto" w:fill="auto"/>
          </w:tcPr>
          <w:p w14:paraId="746A7845" w14:textId="77777777" w:rsidR="00F95AA2" w:rsidRPr="006A72E0" w:rsidRDefault="00F95AA2" w:rsidP="002C2815">
            <w:pPr>
              <w:rPr>
                <w:rFonts w:cs="Arial"/>
              </w:rPr>
            </w:pPr>
            <w:r w:rsidRPr="006A72E0">
              <w:rPr>
                <w:rFonts w:cs="Arial"/>
              </w:rPr>
              <w:t>kontrola zapnutí bezpečnostního pásu alespoň vpředu</w:t>
            </w:r>
          </w:p>
        </w:tc>
      </w:tr>
      <w:tr w:rsidR="00F95AA2" w:rsidRPr="006A72E0" w14:paraId="143D84C6" w14:textId="77777777" w:rsidTr="006A72E0">
        <w:trPr>
          <w:trHeight w:val="283"/>
        </w:trPr>
        <w:tc>
          <w:tcPr>
            <w:tcW w:w="280" w:type="pct"/>
            <w:vMerge/>
            <w:shd w:val="clear" w:color="auto" w:fill="auto"/>
            <w:noWrap/>
          </w:tcPr>
          <w:p w14:paraId="72530B54" w14:textId="77777777" w:rsidR="00F95AA2" w:rsidRPr="006A72E0" w:rsidRDefault="00F95AA2" w:rsidP="002C2815">
            <w:pPr>
              <w:jc w:val="center"/>
              <w:rPr>
                <w:rFonts w:cs="Arial"/>
                <w:color w:val="000000"/>
              </w:rPr>
            </w:pPr>
          </w:p>
        </w:tc>
        <w:tc>
          <w:tcPr>
            <w:tcW w:w="2404" w:type="pct"/>
            <w:vMerge/>
            <w:shd w:val="clear" w:color="auto" w:fill="auto"/>
            <w:noWrap/>
          </w:tcPr>
          <w:p w14:paraId="76E6980A" w14:textId="77777777" w:rsidR="00F95AA2" w:rsidRPr="006A72E0" w:rsidRDefault="00F95AA2" w:rsidP="002C2815">
            <w:pPr>
              <w:rPr>
                <w:rFonts w:cs="Arial"/>
                <w:color w:val="000000"/>
              </w:rPr>
            </w:pPr>
          </w:p>
        </w:tc>
        <w:tc>
          <w:tcPr>
            <w:tcW w:w="2315" w:type="pct"/>
            <w:shd w:val="clear" w:color="auto" w:fill="auto"/>
          </w:tcPr>
          <w:p w14:paraId="0763A1A9" w14:textId="77777777" w:rsidR="00F95AA2" w:rsidRPr="006A72E0" w:rsidRDefault="00F95AA2" w:rsidP="002C2815">
            <w:pPr>
              <w:rPr>
                <w:rFonts w:cs="Arial"/>
              </w:rPr>
            </w:pPr>
            <w:r w:rsidRPr="006A72E0">
              <w:rPr>
                <w:rFonts w:cs="Arial"/>
              </w:rPr>
              <w:t>elektronický stabilizační systém (ESP/ESC nebo jiný systém se shodnou funkcí)</w:t>
            </w:r>
          </w:p>
        </w:tc>
      </w:tr>
      <w:tr w:rsidR="00F95AA2" w:rsidRPr="006A72E0" w14:paraId="0985C930" w14:textId="77777777" w:rsidTr="006A72E0">
        <w:trPr>
          <w:trHeight w:val="283"/>
        </w:trPr>
        <w:tc>
          <w:tcPr>
            <w:tcW w:w="280" w:type="pct"/>
            <w:vMerge/>
            <w:shd w:val="clear" w:color="auto" w:fill="auto"/>
            <w:noWrap/>
          </w:tcPr>
          <w:p w14:paraId="171B5222" w14:textId="77777777" w:rsidR="00F95AA2" w:rsidRPr="006A72E0" w:rsidRDefault="00F95AA2" w:rsidP="002C2815">
            <w:pPr>
              <w:jc w:val="center"/>
              <w:rPr>
                <w:rFonts w:cs="Arial"/>
                <w:color w:val="000000"/>
              </w:rPr>
            </w:pPr>
          </w:p>
        </w:tc>
        <w:tc>
          <w:tcPr>
            <w:tcW w:w="2404" w:type="pct"/>
            <w:vMerge/>
            <w:shd w:val="clear" w:color="auto" w:fill="auto"/>
            <w:noWrap/>
          </w:tcPr>
          <w:p w14:paraId="0E2AB0A8" w14:textId="77777777" w:rsidR="00F95AA2" w:rsidRPr="006A72E0" w:rsidRDefault="00F95AA2" w:rsidP="002C2815">
            <w:pPr>
              <w:rPr>
                <w:rFonts w:cs="Arial"/>
                <w:color w:val="000000"/>
              </w:rPr>
            </w:pPr>
          </w:p>
        </w:tc>
        <w:tc>
          <w:tcPr>
            <w:tcW w:w="2315" w:type="pct"/>
            <w:shd w:val="clear" w:color="auto" w:fill="auto"/>
          </w:tcPr>
          <w:p w14:paraId="16C7C964" w14:textId="77777777" w:rsidR="00F95AA2" w:rsidRPr="006A72E0" w:rsidRDefault="00F95AA2" w:rsidP="002C2815">
            <w:pPr>
              <w:rPr>
                <w:rFonts w:cs="Arial"/>
              </w:rPr>
            </w:pPr>
            <w:r w:rsidRPr="006A72E0">
              <w:rPr>
                <w:rFonts w:cs="Arial"/>
              </w:rPr>
              <w:t>Imobilizér</w:t>
            </w:r>
          </w:p>
        </w:tc>
      </w:tr>
      <w:tr w:rsidR="00F95AA2" w:rsidRPr="006A72E0" w14:paraId="0DE3811E" w14:textId="77777777" w:rsidTr="006A72E0">
        <w:trPr>
          <w:trHeight w:val="283"/>
        </w:trPr>
        <w:tc>
          <w:tcPr>
            <w:tcW w:w="280" w:type="pct"/>
            <w:vMerge/>
            <w:shd w:val="clear" w:color="auto" w:fill="auto"/>
            <w:noWrap/>
          </w:tcPr>
          <w:p w14:paraId="6C83F154" w14:textId="77777777" w:rsidR="00F95AA2" w:rsidRPr="006A72E0" w:rsidRDefault="00F95AA2" w:rsidP="002C2815">
            <w:pPr>
              <w:jc w:val="center"/>
              <w:rPr>
                <w:rFonts w:cs="Arial"/>
                <w:color w:val="000000"/>
              </w:rPr>
            </w:pPr>
          </w:p>
        </w:tc>
        <w:tc>
          <w:tcPr>
            <w:tcW w:w="2404" w:type="pct"/>
            <w:vMerge/>
            <w:shd w:val="clear" w:color="auto" w:fill="auto"/>
            <w:noWrap/>
          </w:tcPr>
          <w:p w14:paraId="1CCE1AE1" w14:textId="77777777" w:rsidR="00F95AA2" w:rsidRPr="006A72E0" w:rsidRDefault="00F95AA2" w:rsidP="002C2815">
            <w:pPr>
              <w:rPr>
                <w:rFonts w:cs="Arial"/>
                <w:color w:val="000000"/>
              </w:rPr>
            </w:pPr>
          </w:p>
        </w:tc>
        <w:tc>
          <w:tcPr>
            <w:tcW w:w="2315" w:type="pct"/>
            <w:shd w:val="clear" w:color="auto" w:fill="auto"/>
          </w:tcPr>
          <w:p w14:paraId="29E9EADA" w14:textId="77777777" w:rsidR="00F95AA2" w:rsidRPr="006A72E0" w:rsidRDefault="00F95AA2" w:rsidP="002C2815">
            <w:pPr>
              <w:rPr>
                <w:rFonts w:cs="Arial"/>
              </w:rPr>
            </w:pPr>
            <w:r w:rsidRPr="006A72E0">
              <w:rPr>
                <w:rFonts w:cs="Arial"/>
              </w:rPr>
              <w:t>posilovač řízení</w:t>
            </w:r>
          </w:p>
        </w:tc>
      </w:tr>
      <w:tr w:rsidR="00F95AA2" w:rsidRPr="006A72E0" w14:paraId="346D75A3" w14:textId="77777777" w:rsidTr="006A72E0">
        <w:trPr>
          <w:trHeight w:val="283"/>
        </w:trPr>
        <w:tc>
          <w:tcPr>
            <w:tcW w:w="280" w:type="pct"/>
            <w:vMerge/>
            <w:shd w:val="clear" w:color="auto" w:fill="auto"/>
            <w:noWrap/>
          </w:tcPr>
          <w:p w14:paraId="6BDD2028" w14:textId="77777777" w:rsidR="00F95AA2" w:rsidRPr="006A72E0" w:rsidRDefault="00F95AA2" w:rsidP="002C2815">
            <w:pPr>
              <w:jc w:val="center"/>
              <w:rPr>
                <w:rFonts w:cs="Arial"/>
                <w:color w:val="000000"/>
              </w:rPr>
            </w:pPr>
          </w:p>
        </w:tc>
        <w:tc>
          <w:tcPr>
            <w:tcW w:w="2404" w:type="pct"/>
            <w:vMerge/>
            <w:shd w:val="clear" w:color="auto" w:fill="auto"/>
            <w:noWrap/>
          </w:tcPr>
          <w:p w14:paraId="1D278A95" w14:textId="77777777" w:rsidR="00F95AA2" w:rsidRPr="006A72E0" w:rsidRDefault="00F95AA2" w:rsidP="002C2815">
            <w:pPr>
              <w:rPr>
                <w:rFonts w:cs="Arial"/>
                <w:color w:val="000000"/>
              </w:rPr>
            </w:pPr>
          </w:p>
        </w:tc>
        <w:tc>
          <w:tcPr>
            <w:tcW w:w="2315" w:type="pct"/>
            <w:shd w:val="clear" w:color="auto" w:fill="auto"/>
          </w:tcPr>
          <w:p w14:paraId="10FC26E9" w14:textId="77777777" w:rsidR="00F95AA2" w:rsidRPr="006A72E0" w:rsidRDefault="00F95AA2" w:rsidP="002C2815">
            <w:pPr>
              <w:rPr>
                <w:rFonts w:cs="Arial"/>
              </w:rPr>
            </w:pPr>
            <w:r w:rsidRPr="006A72E0">
              <w:rPr>
                <w:rFonts w:cs="Arial"/>
              </w:rPr>
              <w:t>hlavové opěrky pro všechny místa k sezení</w:t>
            </w:r>
          </w:p>
        </w:tc>
      </w:tr>
      <w:tr w:rsidR="00F95AA2" w:rsidRPr="006A72E0" w14:paraId="3954E4DF" w14:textId="77777777" w:rsidTr="006A72E0">
        <w:trPr>
          <w:trHeight w:val="283"/>
        </w:trPr>
        <w:tc>
          <w:tcPr>
            <w:tcW w:w="280" w:type="pct"/>
            <w:vMerge/>
            <w:shd w:val="clear" w:color="auto" w:fill="auto"/>
            <w:noWrap/>
          </w:tcPr>
          <w:p w14:paraId="6646C282" w14:textId="77777777" w:rsidR="00F95AA2" w:rsidRPr="006A72E0" w:rsidRDefault="00F95AA2" w:rsidP="002C2815">
            <w:pPr>
              <w:jc w:val="center"/>
              <w:rPr>
                <w:rFonts w:cs="Arial"/>
                <w:color w:val="000000"/>
              </w:rPr>
            </w:pPr>
          </w:p>
        </w:tc>
        <w:tc>
          <w:tcPr>
            <w:tcW w:w="2404" w:type="pct"/>
            <w:vMerge/>
            <w:shd w:val="clear" w:color="auto" w:fill="auto"/>
            <w:noWrap/>
          </w:tcPr>
          <w:p w14:paraId="43A0DC54" w14:textId="77777777" w:rsidR="00F95AA2" w:rsidRPr="006A72E0" w:rsidRDefault="00F95AA2" w:rsidP="002C2815">
            <w:pPr>
              <w:rPr>
                <w:rFonts w:cs="Arial"/>
                <w:color w:val="000000"/>
              </w:rPr>
            </w:pPr>
          </w:p>
        </w:tc>
        <w:tc>
          <w:tcPr>
            <w:tcW w:w="2315" w:type="pct"/>
            <w:shd w:val="clear" w:color="auto" w:fill="auto"/>
          </w:tcPr>
          <w:p w14:paraId="0D3159F6" w14:textId="77777777" w:rsidR="00F95AA2" w:rsidRPr="006A72E0" w:rsidRDefault="00F95AA2" w:rsidP="002C2815">
            <w:pPr>
              <w:rPr>
                <w:rFonts w:cs="Arial"/>
              </w:rPr>
            </w:pPr>
            <w:r w:rsidRPr="006A72E0">
              <w:rPr>
                <w:rFonts w:cs="Arial"/>
              </w:rPr>
              <w:t>denní svícení – automatické</w:t>
            </w:r>
          </w:p>
        </w:tc>
      </w:tr>
      <w:tr w:rsidR="00F95AA2" w:rsidRPr="006A72E0" w14:paraId="27F2EC3F" w14:textId="77777777" w:rsidTr="006A72E0">
        <w:trPr>
          <w:trHeight w:val="283"/>
        </w:trPr>
        <w:tc>
          <w:tcPr>
            <w:tcW w:w="280" w:type="pct"/>
            <w:vMerge/>
            <w:shd w:val="clear" w:color="auto" w:fill="auto"/>
            <w:noWrap/>
          </w:tcPr>
          <w:p w14:paraId="08DD02D3" w14:textId="77777777" w:rsidR="00F95AA2" w:rsidRPr="006A72E0" w:rsidRDefault="00F95AA2" w:rsidP="002C2815">
            <w:pPr>
              <w:rPr>
                <w:rFonts w:cs="Arial"/>
                <w:color w:val="000000"/>
              </w:rPr>
            </w:pPr>
          </w:p>
        </w:tc>
        <w:tc>
          <w:tcPr>
            <w:tcW w:w="2404" w:type="pct"/>
            <w:vMerge/>
            <w:shd w:val="clear" w:color="auto" w:fill="auto"/>
            <w:noWrap/>
          </w:tcPr>
          <w:p w14:paraId="21C21AE4" w14:textId="77777777" w:rsidR="00F95AA2" w:rsidRPr="006A72E0" w:rsidRDefault="00F95AA2" w:rsidP="002C2815">
            <w:pPr>
              <w:rPr>
                <w:rFonts w:cs="Arial"/>
                <w:color w:val="000000"/>
              </w:rPr>
            </w:pPr>
          </w:p>
        </w:tc>
        <w:tc>
          <w:tcPr>
            <w:tcW w:w="2315" w:type="pct"/>
            <w:shd w:val="clear" w:color="auto" w:fill="auto"/>
          </w:tcPr>
          <w:p w14:paraId="2E8E662F" w14:textId="77777777" w:rsidR="00F95AA2" w:rsidRPr="006A72E0" w:rsidRDefault="00F95AA2" w:rsidP="002C2815">
            <w:pPr>
              <w:rPr>
                <w:rFonts w:cs="Arial"/>
              </w:rPr>
            </w:pPr>
            <w:r w:rsidRPr="006A72E0">
              <w:rPr>
                <w:rFonts w:cs="Arial"/>
              </w:rPr>
              <w:t>klimatizace – mechanická nebo automatická</w:t>
            </w:r>
          </w:p>
        </w:tc>
      </w:tr>
      <w:tr w:rsidR="00F95AA2" w:rsidRPr="006A72E0" w14:paraId="71BDE5E5" w14:textId="77777777" w:rsidTr="006A72E0">
        <w:trPr>
          <w:trHeight w:val="283"/>
        </w:trPr>
        <w:tc>
          <w:tcPr>
            <w:tcW w:w="280" w:type="pct"/>
            <w:vMerge/>
            <w:shd w:val="clear" w:color="auto" w:fill="auto"/>
            <w:noWrap/>
          </w:tcPr>
          <w:p w14:paraId="2D5DF831" w14:textId="77777777" w:rsidR="00F95AA2" w:rsidRPr="006A72E0" w:rsidRDefault="00F95AA2" w:rsidP="002C2815">
            <w:pPr>
              <w:rPr>
                <w:rFonts w:cs="Arial"/>
                <w:color w:val="000000"/>
              </w:rPr>
            </w:pPr>
          </w:p>
        </w:tc>
        <w:tc>
          <w:tcPr>
            <w:tcW w:w="2404" w:type="pct"/>
            <w:vMerge/>
            <w:shd w:val="clear" w:color="auto" w:fill="auto"/>
            <w:noWrap/>
          </w:tcPr>
          <w:p w14:paraId="09073856" w14:textId="77777777" w:rsidR="00F95AA2" w:rsidRPr="006A72E0" w:rsidRDefault="00F95AA2" w:rsidP="002C2815">
            <w:pPr>
              <w:rPr>
                <w:rFonts w:cs="Arial"/>
                <w:color w:val="000000"/>
              </w:rPr>
            </w:pPr>
          </w:p>
        </w:tc>
        <w:tc>
          <w:tcPr>
            <w:tcW w:w="2315" w:type="pct"/>
            <w:shd w:val="clear" w:color="auto" w:fill="auto"/>
          </w:tcPr>
          <w:p w14:paraId="7508E81F" w14:textId="77777777" w:rsidR="00F95AA2" w:rsidRPr="006A72E0" w:rsidRDefault="00F95AA2" w:rsidP="002C2815">
            <w:pPr>
              <w:rPr>
                <w:rFonts w:cs="Arial"/>
              </w:rPr>
            </w:pPr>
            <w:r w:rsidRPr="006A72E0">
              <w:rPr>
                <w:rFonts w:cs="Arial"/>
              </w:rPr>
              <w:t xml:space="preserve">centrální zamykání </w:t>
            </w:r>
          </w:p>
        </w:tc>
      </w:tr>
      <w:tr w:rsidR="00F95AA2" w:rsidRPr="006A72E0" w14:paraId="50B81FE1" w14:textId="77777777" w:rsidTr="006A72E0">
        <w:trPr>
          <w:trHeight w:val="283"/>
        </w:trPr>
        <w:tc>
          <w:tcPr>
            <w:tcW w:w="280" w:type="pct"/>
            <w:vMerge/>
            <w:shd w:val="clear" w:color="auto" w:fill="auto"/>
            <w:noWrap/>
          </w:tcPr>
          <w:p w14:paraId="1D296D1E" w14:textId="77777777" w:rsidR="00F95AA2" w:rsidRPr="006A72E0" w:rsidRDefault="00F95AA2" w:rsidP="002C2815">
            <w:pPr>
              <w:rPr>
                <w:rFonts w:cs="Arial"/>
                <w:color w:val="000000"/>
              </w:rPr>
            </w:pPr>
          </w:p>
        </w:tc>
        <w:tc>
          <w:tcPr>
            <w:tcW w:w="2404" w:type="pct"/>
            <w:vMerge/>
            <w:shd w:val="clear" w:color="auto" w:fill="auto"/>
            <w:noWrap/>
          </w:tcPr>
          <w:p w14:paraId="594BD32A" w14:textId="77777777" w:rsidR="00F95AA2" w:rsidRPr="006A72E0" w:rsidRDefault="00F95AA2" w:rsidP="002C2815">
            <w:pPr>
              <w:rPr>
                <w:rFonts w:cs="Arial"/>
                <w:color w:val="000000"/>
              </w:rPr>
            </w:pPr>
          </w:p>
        </w:tc>
        <w:tc>
          <w:tcPr>
            <w:tcW w:w="2315" w:type="pct"/>
            <w:shd w:val="clear" w:color="auto" w:fill="auto"/>
          </w:tcPr>
          <w:p w14:paraId="4CF0E619" w14:textId="77777777" w:rsidR="00F95AA2" w:rsidRPr="006A72E0" w:rsidRDefault="00F95AA2" w:rsidP="002C2815">
            <w:pPr>
              <w:rPr>
                <w:rFonts w:cs="Arial"/>
              </w:rPr>
            </w:pPr>
            <w:r w:rsidRPr="006A72E0">
              <w:rPr>
                <w:rFonts w:cs="Arial"/>
              </w:rPr>
              <w:t>elektrické stahování oken min. předních dveří</w:t>
            </w:r>
          </w:p>
        </w:tc>
      </w:tr>
      <w:tr w:rsidR="00F95AA2" w:rsidRPr="006A72E0" w14:paraId="22C5F4B0" w14:textId="77777777" w:rsidTr="006A72E0">
        <w:trPr>
          <w:trHeight w:val="283"/>
        </w:trPr>
        <w:tc>
          <w:tcPr>
            <w:tcW w:w="280" w:type="pct"/>
            <w:vMerge/>
            <w:shd w:val="clear" w:color="auto" w:fill="auto"/>
            <w:noWrap/>
          </w:tcPr>
          <w:p w14:paraId="42ABC990" w14:textId="77777777" w:rsidR="00F95AA2" w:rsidRPr="006A72E0" w:rsidRDefault="00F95AA2" w:rsidP="002C2815">
            <w:pPr>
              <w:rPr>
                <w:rFonts w:cs="Arial"/>
                <w:color w:val="000000"/>
              </w:rPr>
            </w:pPr>
          </w:p>
        </w:tc>
        <w:tc>
          <w:tcPr>
            <w:tcW w:w="2404" w:type="pct"/>
            <w:vMerge/>
            <w:shd w:val="clear" w:color="auto" w:fill="auto"/>
            <w:noWrap/>
          </w:tcPr>
          <w:p w14:paraId="53607673" w14:textId="77777777" w:rsidR="00F95AA2" w:rsidRPr="006A72E0" w:rsidRDefault="00F95AA2" w:rsidP="002C2815">
            <w:pPr>
              <w:rPr>
                <w:rFonts w:cs="Arial"/>
                <w:color w:val="000000"/>
              </w:rPr>
            </w:pPr>
          </w:p>
        </w:tc>
        <w:tc>
          <w:tcPr>
            <w:tcW w:w="2315" w:type="pct"/>
            <w:shd w:val="clear" w:color="auto" w:fill="auto"/>
          </w:tcPr>
          <w:p w14:paraId="36ACEB26" w14:textId="77777777" w:rsidR="00F95AA2" w:rsidRPr="006A72E0" w:rsidRDefault="00F95AA2" w:rsidP="002C2815">
            <w:pPr>
              <w:rPr>
                <w:rFonts w:cs="Arial"/>
              </w:rPr>
            </w:pPr>
            <w:r w:rsidRPr="006A72E0">
              <w:rPr>
                <w:rFonts w:cs="Arial"/>
              </w:rPr>
              <w:t>rádio - originální z výroby a integrované v palubní desce</w:t>
            </w:r>
          </w:p>
        </w:tc>
      </w:tr>
      <w:tr w:rsidR="00F95AA2" w:rsidRPr="006A72E0" w14:paraId="3CA1FDDA" w14:textId="77777777" w:rsidTr="006A72E0">
        <w:trPr>
          <w:trHeight w:val="283"/>
        </w:trPr>
        <w:tc>
          <w:tcPr>
            <w:tcW w:w="280" w:type="pct"/>
            <w:vMerge/>
            <w:shd w:val="clear" w:color="auto" w:fill="auto"/>
            <w:noWrap/>
          </w:tcPr>
          <w:p w14:paraId="1F48BC49" w14:textId="77777777" w:rsidR="00F95AA2" w:rsidRPr="006A72E0" w:rsidRDefault="00F95AA2" w:rsidP="002C2815">
            <w:pPr>
              <w:jc w:val="center"/>
              <w:rPr>
                <w:rFonts w:cs="Arial"/>
                <w:color w:val="000000"/>
              </w:rPr>
            </w:pPr>
          </w:p>
        </w:tc>
        <w:tc>
          <w:tcPr>
            <w:tcW w:w="2404" w:type="pct"/>
            <w:vMerge/>
            <w:shd w:val="clear" w:color="auto" w:fill="auto"/>
            <w:noWrap/>
          </w:tcPr>
          <w:p w14:paraId="446C06C6" w14:textId="77777777" w:rsidR="00F95AA2" w:rsidRPr="006A72E0" w:rsidRDefault="00F95AA2" w:rsidP="002C2815">
            <w:pPr>
              <w:rPr>
                <w:rFonts w:cs="Arial"/>
                <w:color w:val="000000"/>
              </w:rPr>
            </w:pPr>
          </w:p>
        </w:tc>
        <w:tc>
          <w:tcPr>
            <w:tcW w:w="2315" w:type="pct"/>
            <w:shd w:val="clear" w:color="auto" w:fill="auto"/>
          </w:tcPr>
          <w:p w14:paraId="7F4CB3FD" w14:textId="77777777" w:rsidR="00F95AA2" w:rsidRPr="006A72E0" w:rsidRDefault="00F95AA2" w:rsidP="002C2815">
            <w:pPr>
              <w:rPr>
                <w:rFonts w:cs="Arial"/>
              </w:rPr>
            </w:pPr>
            <w:r w:rsidRPr="006A72E0">
              <w:rPr>
                <w:rFonts w:cs="Arial"/>
              </w:rPr>
              <w:t xml:space="preserve">HF sada - </w:t>
            </w:r>
            <w:proofErr w:type="spellStart"/>
            <w:r w:rsidRPr="006A72E0">
              <w:rPr>
                <w:rFonts w:cs="Arial"/>
              </w:rPr>
              <w:t>bluetooth</w:t>
            </w:r>
            <w:proofErr w:type="spellEnd"/>
            <w:r w:rsidRPr="006A72E0">
              <w:rPr>
                <w:rFonts w:cs="Arial"/>
              </w:rPr>
              <w:t xml:space="preserve">, </w:t>
            </w:r>
            <w:proofErr w:type="spellStart"/>
            <w:r w:rsidRPr="006A72E0">
              <w:rPr>
                <w:rFonts w:cs="Arial"/>
              </w:rPr>
              <w:t>handsfree</w:t>
            </w:r>
            <w:proofErr w:type="spellEnd"/>
            <w:r w:rsidRPr="006A72E0">
              <w:rPr>
                <w:rFonts w:cs="Arial"/>
              </w:rPr>
              <w:t xml:space="preserve"> jako jedna z funkcí integrovaného autorádia (vestavěné společně s rádiem)</w:t>
            </w:r>
          </w:p>
        </w:tc>
      </w:tr>
      <w:tr w:rsidR="00F95AA2" w:rsidRPr="006A72E0" w14:paraId="1CC8274F" w14:textId="77777777" w:rsidTr="006A72E0">
        <w:trPr>
          <w:trHeight w:val="283"/>
        </w:trPr>
        <w:tc>
          <w:tcPr>
            <w:tcW w:w="280" w:type="pct"/>
            <w:vMerge/>
            <w:shd w:val="clear" w:color="auto" w:fill="auto"/>
            <w:noWrap/>
          </w:tcPr>
          <w:p w14:paraId="2D94614C" w14:textId="77777777" w:rsidR="00F95AA2" w:rsidRPr="006A72E0" w:rsidRDefault="00F95AA2" w:rsidP="002C2815">
            <w:pPr>
              <w:jc w:val="center"/>
              <w:rPr>
                <w:rFonts w:cs="Arial"/>
                <w:color w:val="000000"/>
              </w:rPr>
            </w:pPr>
          </w:p>
        </w:tc>
        <w:tc>
          <w:tcPr>
            <w:tcW w:w="2404" w:type="pct"/>
            <w:vMerge/>
            <w:shd w:val="clear" w:color="auto" w:fill="auto"/>
            <w:noWrap/>
          </w:tcPr>
          <w:p w14:paraId="306576EE" w14:textId="77777777" w:rsidR="00F95AA2" w:rsidRPr="006A72E0" w:rsidRDefault="00F95AA2" w:rsidP="002C2815">
            <w:pPr>
              <w:rPr>
                <w:rFonts w:cs="Arial"/>
                <w:color w:val="000000"/>
              </w:rPr>
            </w:pPr>
          </w:p>
        </w:tc>
        <w:tc>
          <w:tcPr>
            <w:tcW w:w="2315" w:type="pct"/>
            <w:shd w:val="clear" w:color="auto" w:fill="auto"/>
          </w:tcPr>
          <w:p w14:paraId="3F904587" w14:textId="77777777" w:rsidR="00F95AA2" w:rsidRPr="006A72E0" w:rsidRDefault="00F95AA2" w:rsidP="002C2815">
            <w:pPr>
              <w:rPr>
                <w:rFonts w:cs="Arial"/>
              </w:rPr>
            </w:pPr>
            <w:r w:rsidRPr="006A72E0">
              <w:rPr>
                <w:rFonts w:cs="Arial"/>
              </w:rPr>
              <w:t>výškově nastavitelné sedadlo řidiče</w:t>
            </w:r>
          </w:p>
        </w:tc>
      </w:tr>
      <w:tr w:rsidR="00F95AA2" w:rsidRPr="006A72E0" w14:paraId="02292638" w14:textId="77777777" w:rsidTr="006A72E0">
        <w:trPr>
          <w:trHeight w:val="283"/>
        </w:trPr>
        <w:tc>
          <w:tcPr>
            <w:tcW w:w="280" w:type="pct"/>
            <w:vMerge/>
            <w:shd w:val="clear" w:color="auto" w:fill="auto"/>
            <w:noWrap/>
          </w:tcPr>
          <w:p w14:paraId="4598BE51" w14:textId="77777777" w:rsidR="00F95AA2" w:rsidRPr="006A72E0" w:rsidRDefault="00F95AA2" w:rsidP="002C2815">
            <w:pPr>
              <w:jc w:val="center"/>
              <w:rPr>
                <w:rFonts w:cs="Arial"/>
                <w:color w:val="000000"/>
              </w:rPr>
            </w:pPr>
          </w:p>
        </w:tc>
        <w:tc>
          <w:tcPr>
            <w:tcW w:w="2404" w:type="pct"/>
            <w:vMerge/>
            <w:shd w:val="clear" w:color="auto" w:fill="auto"/>
            <w:noWrap/>
          </w:tcPr>
          <w:p w14:paraId="0FCA013F" w14:textId="77777777" w:rsidR="00F95AA2" w:rsidRPr="006A72E0" w:rsidRDefault="00F95AA2" w:rsidP="002C2815">
            <w:pPr>
              <w:rPr>
                <w:rFonts w:cs="Arial"/>
                <w:color w:val="000000"/>
              </w:rPr>
            </w:pPr>
          </w:p>
        </w:tc>
        <w:tc>
          <w:tcPr>
            <w:tcW w:w="2315" w:type="pct"/>
            <w:shd w:val="clear" w:color="auto" w:fill="auto"/>
          </w:tcPr>
          <w:p w14:paraId="539E7CDE" w14:textId="64AC0647" w:rsidR="00F95AA2" w:rsidRPr="006A72E0" w:rsidRDefault="00F95AA2" w:rsidP="002C2815">
            <w:pPr>
              <w:rPr>
                <w:rFonts w:cs="Arial"/>
              </w:rPr>
            </w:pPr>
            <w:r w:rsidRPr="006A72E0">
              <w:rPr>
                <w:rFonts w:cs="Arial"/>
              </w:rPr>
              <w:t xml:space="preserve">el. </w:t>
            </w:r>
            <w:proofErr w:type="gramStart"/>
            <w:r w:rsidRPr="006A72E0">
              <w:rPr>
                <w:rFonts w:cs="Arial"/>
              </w:rPr>
              <w:t>ovládaná</w:t>
            </w:r>
            <w:proofErr w:type="gramEnd"/>
            <w:r w:rsidRPr="006A72E0">
              <w:rPr>
                <w:rFonts w:cs="Arial"/>
              </w:rPr>
              <w:t xml:space="preserve"> </w:t>
            </w:r>
            <w:r w:rsidR="00E23A6F" w:rsidRPr="006A72E0">
              <w:rPr>
                <w:rFonts w:cs="Arial"/>
              </w:rPr>
              <w:t xml:space="preserve">a vyhřívaná </w:t>
            </w:r>
            <w:r w:rsidRPr="006A72E0">
              <w:rPr>
                <w:rFonts w:cs="Arial"/>
              </w:rPr>
              <w:t>zpětná zrcátka</w:t>
            </w:r>
          </w:p>
        </w:tc>
      </w:tr>
      <w:tr w:rsidR="00F95AA2" w:rsidRPr="006A72E0" w14:paraId="43CDADE3" w14:textId="77777777" w:rsidTr="006A72E0">
        <w:trPr>
          <w:trHeight w:val="283"/>
        </w:trPr>
        <w:tc>
          <w:tcPr>
            <w:tcW w:w="280" w:type="pct"/>
            <w:vMerge/>
            <w:shd w:val="clear" w:color="auto" w:fill="auto"/>
            <w:noWrap/>
          </w:tcPr>
          <w:p w14:paraId="7FABF673" w14:textId="77777777" w:rsidR="00F95AA2" w:rsidRPr="006A72E0" w:rsidRDefault="00F95AA2" w:rsidP="002C2815">
            <w:pPr>
              <w:jc w:val="center"/>
              <w:rPr>
                <w:rFonts w:cs="Arial"/>
                <w:color w:val="000000"/>
              </w:rPr>
            </w:pPr>
          </w:p>
        </w:tc>
        <w:tc>
          <w:tcPr>
            <w:tcW w:w="2404" w:type="pct"/>
            <w:vMerge/>
            <w:shd w:val="clear" w:color="auto" w:fill="auto"/>
            <w:noWrap/>
          </w:tcPr>
          <w:p w14:paraId="031A9E42" w14:textId="77777777" w:rsidR="00F95AA2" w:rsidRPr="006A72E0" w:rsidRDefault="00F95AA2" w:rsidP="002C2815">
            <w:pPr>
              <w:rPr>
                <w:rFonts w:cs="Arial"/>
                <w:color w:val="000000"/>
              </w:rPr>
            </w:pPr>
          </w:p>
        </w:tc>
        <w:tc>
          <w:tcPr>
            <w:tcW w:w="2315" w:type="pct"/>
            <w:shd w:val="clear" w:color="auto" w:fill="auto"/>
          </w:tcPr>
          <w:p w14:paraId="2F35F390" w14:textId="77777777" w:rsidR="00F95AA2" w:rsidRPr="006A72E0" w:rsidRDefault="00F95AA2" w:rsidP="002C2815">
            <w:pPr>
              <w:rPr>
                <w:rFonts w:cs="Arial"/>
              </w:rPr>
            </w:pPr>
            <w:r w:rsidRPr="006A72E0">
              <w:rPr>
                <w:rFonts w:cs="Arial"/>
              </w:rPr>
              <w:t>povinná výbava</w:t>
            </w:r>
          </w:p>
        </w:tc>
      </w:tr>
      <w:tr w:rsidR="00F95AA2" w:rsidRPr="006A72E0" w14:paraId="111A77FF" w14:textId="77777777" w:rsidTr="006A72E0">
        <w:trPr>
          <w:trHeight w:val="283"/>
        </w:trPr>
        <w:tc>
          <w:tcPr>
            <w:tcW w:w="280" w:type="pct"/>
            <w:vMerge w:val="restart"/>
            <w:shd w:val="clear" w:color="auto" w:fill="auto"/>
            <w:noWrap/>
            <w:hideMark/>
          </w:tcPr>
          <w:p w14:paraId="4494AE63" w14:textId="77777777" w:rsidR="00F95AA2" w:rsidRPr="006A72E0" w:rsidRDefault="00F95AA2" w:rsidP="002C2815">
            <w:pPr>
              <w:jc w:val="center"/>
              <w:rPr>
                <w:rFonts w:cs="Arial"/>
                <w:color w:val="000000"/>
              </w:rPr>
            </w:pPr>
            <w:r w:rsidRPr="006A72E0">
              <w:rPr>
                <w:rFonts w:cs="Arial"/>
                <w:color w:val="000000"/>
              </w:rPr>
              <w:t>25</w:t>
            </w:r>
          </w:p>
        </w:tc>
        <w:tc>
          <w:tcPr>
            <w:tcW w:w="2404" w:type="pct"/>
            <w:vMerge w:val="restart"/>
            <w:shd w:val="clear" w:color="auto" w:fill="auto"/>
            <w:noWrap/>
            <w:hideMark/>
          </w:tcPr>
          <w:p w14:paraId="16F2EC66" w14:textId="77777777" w:rsidR="00F95AA2" w:rsidRPr="006A72E0" w:rsidRDefault="00F95AA2" w:rsidP="002C2815">
            <w:pPr>
              <w:rPr>
                <w:rFonts w:cs="Arial"/>
                <w:color w:val="000000"/>
              </w:rPr>
            </w:pPr>
            <w:r w:rsidRPr="006A72E0">
              <w:rPr>
                <w:rFonts w:cs="Arial"/>
                <w:color w:val="000000"/>
              </w:rPr>
              <w:t>koberce/podlahy</w:t>
            </w:r>
          </w:p>
        </w:tc>
        <w:tc>
          <w:tcPr>
            <w:tcW w:w="2315" w:type="pct"/>
            <w:shd w:val="clear" w:color="auto" w:fill="auto"/>
            <w:hideMark/>
          </w:tcPr>
          <w:p w14:paraId="0063D622" w14:textId="77777777" w:rsidR="00F95AA2" w:rsidRPr="006A72E0" w:rsidRDefault="00F95AA2" w:rsidP="002C2815">
            <w:pPr>
              <w:rPr>
                <w:rFonts w:cs="Arial"/>
              </w:rPr>
            </w:pPr>
            <w:r w:rsidRPr="006A72E0">
              <w:rPr>
                <w:rFonts w:cs="Arial"/>
              </w:rPr>
              <w:t>gumové koberce vpředu i vzadu</w:t>
            </w:r>
          </w:p>
        </w:tc>
      </w:tr>
      <w:tr w:rsidR="00F95AA2" w:rsidRPr="006A72E0" w14:paraId="38A96F75" w14:textId="77777777" w:rsidTr="006A72E0">
        <w:trPr>
          <w:trHeight w:val="283"/>
        </w:trPr>
        <w:tc>
          <w:tcPr>
            <w:tcW w:w="280" w:type="pct"/>
            <w:vMerge/>
            <w:shd w:val="clear" w:color="auto" w:fill="auto"/>
            <w:noWrap/>
          </w:tcPr>
          <w:p w14:paraId="3F7A3A78" w14:textId="77777777" w:rsidR="00F95AA2" w:rsidRPr="006A72E0" w:rsidRDefault="00F95AA2" w:rsidP="002C2815">
            <w:pPr>
              <w:jc w:val="center"/>
              <w:rPr>
                <w:rFonts w:cs="Arial"/>
                <w:color w:val="000000"/>
              </w:rPr>
            </w:pPr>
          </w:p>
        </w:tc>
        <w:tc>
          <w:tcPr>
            <w:tcW w:w="2404" w:type="pct"/>
            <w:vMerge/>
            <w:shd w:val="clear" w:color="auto" w:fill="auto"/>
            <w:noWrap/>
          </w:tcPr>
          <w:p w14:paraId="4F21E4B7" w14:textId="77777777" w:rsidR="00F95AA2" w:rsidRPr="006A72E0" w:rsidRDefault="00F95AA2" w:rsidP="002C2815">
            <w:pPr>
              <w:rPr>
                <w:rFonts w:cs="Arial"/>
                <w:color w:val="000000"/>
              </w:rPr>
            </w:pPr>
          </w:p>
        </w:tc>
        <w:tc>
          <w:tcPr>
            <w:tcW w:w="2315" w:type="pct"/>
            <w:shd w:val="clear" w:color="auto" w:fill="auto"/>
          </w:tcPr>
          <w:p w14:paraId="62502BB3" w14:textId="77777777" w:rsidR="00F95AA2" w:rsidRPr="006A72E0" w:rsidRDefault="00F95AA2" w:rsidP="002C2815">
            <w:pPr>
              <w:rPr>
                <w:rFonts w:cs="Arial"/>
              </w:rPr>
            </w:pPr>
            <w:r w:rsidRPr="006A72E0">
              <w:rPr>
                <w:rFonts w:cs="Arial"/>
              </w:rPr>
              <w:t>gumová podlaha nákladového prostoru (může být vyjímatelná)</w:t>
            </w:r>
          </w:p>
        </w:tc>
      </w:tr>
      <w:tr w:rsidR="00F95AA2" w:rsidRPr="006A72E0" w14:paraId="5F132D15" w14:textId="77777777" w:rsidTr="006A72E0">
        <w:trPr>
          <w:trHeight w:val="283"/>
        </w:trPr>
        <w:tc>
          <w:tcPr>
            <w:tcW w:w="280" w:type="pct"/>
            <w:vMerge w:val="restart"/>
            <w:shd w:val="clear" w:color="auto" w:fill="auto"/>
            <w:noWrap/>
          </w:tcPr>
          <w:p w14:paraId="5725B7E4" w14:textId="77777777" w:rsidR="00F95AA2" w:rsidRPr="006A72E0" w:rsidRDefault="00F95AA2" w:rsidP="002C2815">
            <w:pPr>
              <w:jc w:val="center"/>
              <w:rPr>
                <w:rFonts w:cs="Arial"/>
                <w:color w:val="000000"/>
              </w:rPr>
            </w:pPr>
            <w:r w:rsidRPr="006A72E0">
              <w:rPr>
                <w:rFonts w:cs="Arial"/>
                <w:color w:val="000000"/>
              </w:rPr>
              <w:t>26</w:t>
            </w:r>
          </w:p>
        </w:tc>
        <w:tc>
          <w:tcPr>
            <w:tcW w:w="2404" w:type="pct"/>
            <w:vMerge w:val="restart"/>
            <w:shd w:val="clear" w:color="auto" w:fill="auto"/>
            <w:noWrap/>
          </w:tcPr>
          <w:p w14:paraId="5D0C7E3E" w14:textId="77777777" w:rsidR="00F95AA2" w:rsidRPr="006A72E0" w:rsidRDefault="00F95AA2" w:rsidP="002C2815">
            <w:pPr>
              <w:rPr>
                <w:rFonts w:cs="Arial"/>
                <w:color w:val="000000"/>
              </w:rPr>
            </w:pPr>
            <w:r w:rsidRPr="006A72E0">
              <w:rPr>
                <w:rFonts w:cs="Arial"/>
                <w:color w:val="000000"/>
              </w:rPr>
              <w:t>pneumatiky, kola</w:t>
            </w:r>
          </w:p>
          <w:p w14:paraId="4353F740" w14:textId="77777777" w:rsidR="00F95AA2" w:rsidRPr="006A72E0" w:rsidRDefault="00F95AA2" w:rsidP="002C2815">
            <w:pPr>
              <w:rPr>
                <w:rFonts w:cs="Arial"/>
                <w:color w:val="000000"/>
              </w:rPr>
            </w:pPr>
          </w:p>
          <w:p w14:paraId="07412D37" w14:textId="77777777" w:rsidR="00F95AA2" w:rsidRPr="006A72E0" w:rsidRDefault="00F95AA2" w:rsidP="002C2815">
            <w:pPr>
              <w:rPr>
                <w:rFonts w:cs="Arial"/>
                <w:color w:val="000000"/>
              </w:rPr>
            </w:pPr>
            <w:r w:rsidRPr="006A72E0">
              <w:rPr>
                <w:rFonts w:cs="Arial"/>
                <w:color w:val="000000"/>
              </w:rPr>
              <w:lastRenderedPageBreak/>
              <w:t>dodávané pneumatiky nesmějí být starší než 18 měsíců v momentu převzetí vozidla</w:t>
            </w:r>
          </w:p>
          <w:p w14:paraId="6A705E16" w14:textId="77777777" w:rsidR="00F95AA2" w:rsidRPr="006A72E0" w:rsidRDefault="00F95AA2" w:rsidP="002C2815">
            <w:pPr>
              <w:rPr>
                <w:rFonts w:cs="Arial"/>
                <w:color w:val="000000"/>
              </w:rPr>
            </w:pPr>
          </w:p>
          <w:p w14:paraId="73D65A4A" w14:textId="77777777" w:rsidR="00F95AA2" w:rsidRPr="006A72E0" w:rsidRDefault="00F95AA2" w:rsidP="002C2815">
            <w:pPr>
              <w:rPr>
                <w:rFonts w:cs="Arial"/>
                <w:color w:val="000000"/>
              </w:rPr>
            </w:pPr>
            <w:r w:rsidRPr="006A72E0">
              <w:rPr>
                <w:rFonts w:cs="Arial"/>
                <w:color w:val="000000"/>
              </w:rPr>
              <w:t>značka pneumatik doporučená výrobcem vozidla</w:t>
            </w:r>
          </w:p>
        </w:tc>
        <w:tc>
          <w:tcPr>
            <w:tcW w:w="2315" w:type="pct"/>
            <w:shd w:val="clear" w:color="auto" w:fill="auto"/>
          </w:tcPr>
          <w:p w14:paraId="0152C318" w14:textId="77777777" w:rsidR="00F95AA2" w:rsidRPr="006A72E0" w:rsidRDefault="00F95AA2" w:rsidP="002C2815">
            <w:pPr>
              <w:rPr>
                <w:rFonts w:cs="Arial"/>
                <w:color w:val="000000"/>
              </w:rPr>
            </w:pPr>
            <w:r w:rsidRPr="006A72E0">
              <w:rPr>
                <w:rFonts w:cs="Arial"/>
                <w:color w:val="000000"/>
              </w:rPr>
              <w:lastRenderedPageBreak/>
              <w:t xml:space="preserve">na vozidle namontována kola dle ročního období v okamžiku dodání, tj. zimní v období mezi 15. 10. a 31. 3., ve zbývajícím období letní; součástí dodávky i kola pro </w:t>
            </w:r>
            <w:r w:rsidRPr="006A72E0">
              <w:rPr>
                <w:rFonts w:cs="Arial"/>
                <w:color w:val="000000"/>
              </w:rPr>
              <w:lastRenderedPageBreak/>
              <w:t>opačné období</w:t>
            </w:r>
          </w:p>
        </w:tc>
      </w:tr>
      <w:tr w:rsidR="00F95AA2" w:rsidRPr="006A72E0" w14:paraId="74673E3C" w14:textId="77777777" w:rsidTr="006A72E0">
        <w:trPr>
          <w:trHeight w:val="283"/>
        </w:trPr>
        <w:tc>
          <w:tcPr>
            <w:tcW w:w="280" w:type="pct"/>
            <w:vMerge/>
            <w:shd w:val="clear" w:color="auto" w:fill="auto"/>
            <w:noWrap/>
          </w:tcPr>
          <w:p w14:paraId="7DB575C3" w14:textId="77777777" w:rsidR="00F95AA2" w:rsidRPr="006A72E0" w:rsidRDefault="00F95AA2" w:rsidP="002C2815">
            <w:pPr>
              <w:jc w:val="center"/>
              <w:rPr>
                <w:rFonts w:cs="Arial"/>
                <w:color w:val="000000"/>
              </w:rPr>
            </w:pPr>
          </w:p>
        </w:tc>
        <w:tc>
          <w:tcPr>
            <w:tcW w:w="2404" w:type="pct"/>
            <w:vMerge/>
            <w:shd w:val="clear" w:color="auto" w:fill="auto"/>
            <w:noWrap/>
          </w:tcPr>
          <w:p w14:paraId="3573BE2A" w14:textId="77777777" w:rsidR="00F95AA2" w:rsidRPr="006A72E0" w:rsidRDefault="00F95AA2" w:rsidP="002C2815">
            <w:pPr>
              <w:rPr>
                <w:rFonts w:cs="Arial"/>
                <w:color w:val="000000"/>
              </w:rPr>
            </w:pPr>
          </w:p>
        </w:tc>
        <w:tc>
          <w:tcPr>
            <w:tcW w:w="2315" w:type="pct"/>
            <w:shd w:val="clear" w:color="auto" w:fill="auto"/>
          </w:tcPr>
          <w:p w14:paraId="345322B5" w14:textId="77777777" w:rsidR="00F95AA2" w:rsidRPr="006A72E0" w:rsidRDefault="00F95AA2" w:rsidP="002C2815">
            <w:pPr>
              <w:rPr>
                <w:rFonts w:cs="Arial"/>
                <w:color w:val="000000"/>
              </w:rPr>
            </w:pPr>
            <w:r w:rsidRPr="006A72E0">
              <w:rPr>
                <w:rFonts w:cs="Arial"/>
                <w:color w:val="000000"/>
              </w:rPr>
              <w:t>rezervní kolo</w:t>
            </w:r>
          </w:p>
        </w:tc>
      </w:tr>
      <w:tr w:rsidR="00F95AA2" w:rsidRPr="006A72E0" w14:paraId="47885B85" w14:textId="77777777" w:rsidTr="006A72E0">
        <w:trPr>
          <w:trHeight w:val="283"/>
        </w:trPr>
        <w:tc>
          <w:tcPr>
            <w:tcW w:w="280" w:type="pct"/>
            <w:vMerge/>
            <w:shd w:val="clear" w:color="auto" w:fill="auto"/>
            <w:noWrap/>
          </w:tcPr>
          <w:p w14:paraId="37CB84C0" w14:textId="77777777" w:rsidR="00F95AA2" w:rsidRPr="006A72E0" w:rsidRDefault="00F95AA2" w:rsidP="002C2815">
            <w:pPr>
              <w:jc w:val="center"/>
              <w:rPr>
                <w:rFonts w:cs="Arial"/>
                <w:color w:val="000000"/>
              </w:rPr>
            </w:pPr>
          </w:p>
        </w:tc>
        <w:tc>
          <w:tcPr>
            <w:tcW w:w="2404" w:type="pct"/>
            <w:vMerge/>
            <w:shd w:val="clear" w:color="auto" w:fill="auto"/>
            <w:noWrap/>
          </w:tcPr>
          <w:p w14:paraId="15B08475" w14:textId="77777777" w:rsidR="00F95AA2" w:rsidRPr="006A72E0" w:rsidRDefault="00F95AA2" w:rsidP="002C2815">
            <w:pPr>
              <w:rPr>
                <w:rFonts w:cs="Arial"/>
                <w:color w:val="000000"/>
              </w:rPr>
            </w:pPr>
          </w:p>
        </w:tc>
        <w:tc>
          <w:tcPr>
            <w:tcW w:w="2315" w:type="pct"/>
            <w:shd w:val="clear" w:color="auto" w:fill="auto"/>
          </w:tcPr>
          <w:p w14:paraId="2FD633A7" w14:textId="77777777" w:rsidR="00F95AA2" w:rsidRPr="006A72E0" w:rsidRDefault="00F95AA2" w:rsidP="002C2815">
            <w:pPr>
              <w:rPr>
                <w:rFonts w:cs="Arial"/>
                <w:color w:val="000000"/>
              </w:rPr>
            </w:pPr>
            <w:r w:rsidRPr="006A72E0">
              <w:rPr>
                <w:rFonts w:cs="Arial"/>
                <w:color w:val="000000"/>
              </w:rPr>
              <w:t>klíč na matice kol a příruční zvedák</w:t>
            </w:r>
          </w:p>
        </w:tc>
      </w:tr>
      <w:tr w:rsidR="00F95AA2" w:rsidRPr="006A72E0" w14:paraId="250F82CB" w14:textId="77777777" w:rsidTr="006A72E0">
        <w:trPr>
          <w:trHeight w:val="283"/>
        </w:trPr>
        <w:tc>
          <w:tcPr>
            <w:tcW w:w="280" w:type="pct"/>
            <w:shd w:val="clear" w:color="auto" w:fill="auto"/>
            <w:noWrap/>
          </w:tcPr>
          <w:p w14:paraId="552BCC97" w14:textId="77777777" w:rsidR="00F95AA2" w:rsidRPr="006A72E0" w:rsidRDefault="00F95AA2" w:rsidP="002C2815">
            <w:pPr>
              <w:jc w:val="center"/>
              <w:rPr>
                <w:rFonts w:cs="Arial"/>
                <w:color w:val="000000"/>
              </w:rPr>
            </w:pPr>
            <w:r w:rsidRPr="006A72E0">
              <w:rPr>
                <w:rFonts w:cs="Arial"/>
                <w:color w:val="000000"/>
              </w:rPr>
              <w:t>27</w:t>
            </w:r>
          </w:p>
        </w:tc>
        <w:tc>
          <w:tcPr>
            <w:tcW w:w="2404" w:type="pct"/>
            <w:shd w:val="clear" w:color="auto" w:fill="auto"/>
            <w:noWrap/>
            <w:hideMark/>
          </w:tcPr>
          <w:p w14:paraId="0C549D71" w14:textId="77777777" w:rsidR="00F95AA2" w:rsidRPr="006A72E0" w:rsidRDefault="00F95AA2" w:rsidP="002C2815">
            <w:pPr>
              <w:rPr>
                <w:rFonts w:cs="Arial"/>
                <w:color w:val="000000"/>
              </w:rPr>
            </w:pPr>
            <w:r w:rsidRPr="006A72E0">
              <w:rPr>
                <w:rFonts w:cs="Arial"/>
                <w:color w:val="000000"/>
              </w:rPr>
              <w:t>záruka na celé vozidlo</w:t>
            </w:r>
          </w:p>
        </w:tc>
        <w:tc>
          <w:tcPr>
            <w:tcW w:w="2315" w:type="pct"/>
            <w:shd w:val="clear" w:color="auto" w:fill="auto"/>
            <w:hideMark/>
          </w:tcPr>
          <w:p w14:paraId="2528B0B3" w14:textId="77777777" w:rsidR="00F95AA2" w:rsidRPr="006A72E0" w:rsidRDefault="00F95AA2" w:rsidP="002C2815">
            <w:pPr>
              <w:rPr>
                <w:rFonts w:cs="Arial"/>
                <w:color w:val="000000"/>
              </w:rPr>
            </w:pPr>
            <w:r w:rsidRPr="006A72E0">
              <w:rPr>
                <w:rFonts w:cs="Arial"/>
                <w:color w:val="000000"/>
              </w:rPr>
              <w:t>min. 5 let nebo 150 000 km</w:t>
            </w:r>
          </w:p>
        </w:tc>
      </w:tr>
      <w:tr w:rsidR="00F95AA2" w:rsidRPr="006A72E0" w14:paraId="024BED89" w14:textId="77777777" w:rsidTr="006A72E0">
        <w:trPr>
          <w:trHeight w:val="283"/>
        </w:trPr>
        <w:tc>
          <w:tcPr>
            <w:tcW w:w="280" w:type="pct"/>
            <w:shd w:val="clear" w:color="auto" w:fill="auto"/>
            <w:noWrap/>
          </w:tcPr>
          <w:p w14:paraId="5F196F53" w14:textId="77777777" w:rsidR="00F95AA2" w:rsidRPr="006A72E0" w:rsidRDefault="00F95AA2" w:rsidP="002C2815">
            <w:pPr>
              <w:jc w:val="center"/>
              <w:rPr>
                <w:rFonts w:cs="Arial"/>
                <w:color w:val="000000"/>
              </w:rPr>
            </w:pPr>
            <w:r w:rsidRPr="006A72E0">
              <w:rPr>
                <w:rFonts w:cs="Arial"/>
                <w:color w:val="000000"/>
              </w:rPr>
              <w:t>28</w:t>
            </w:r>
          </w:p>
        </w:tc>
        <w:tc>
          <w:tcPr>
            <w:tcW w:w="2404" w:type="pct"/>
            <w:tcBorders>
              <w:bottom w:val="single" w:sz="4" w:space="0" w:color="auto"/>
            </w:tcBorders>
            <w:shd w:val="clear" w:color="auto" w:fill="auto"/>
            <w:noWrap/>
          </w:tcPr>
          <w:p w14:paraId="6DD0AB3A" w14:textId="77777777" w:rsidR="00F95AA2" w:rsidRPr="006A72E0" w:rsidRDefault="00F95AA2" w:rsidP="002C2815">
            <w:pPr>
              <w:rPr>
                <w:rFonts w:cs="Arial"/>
                <w:color w:val="000000"/>
              </w:rPr>
            </w:pPr>
            <w:r w:rsidRPr="006A72E0">
              <w:rPr>
                <w:rFonts w:cs="Arial"/>
                <w:color w:val="000000"/>
              </w:rPr>
              <w:t>další</w:t>
            </w:r>
          </w:p>
        </w:tc>
        <w:tc>
          <w:tcPr>
            <w:tcW w:w="2315" w:type="pct"/>
            <w:tcBorders>
              <w:bottom w:val="single" w:sz="4" w:space="0" w:color="auto"/>
            </w:tcBorders>
            <w:shd w:val="clear" w:color="auto" w:fill="auto"/>
          </w:tcPr>
          <w:p w14:paraId="7945B55F" w14:textId="4F60F8DD" w:rsidR="00F95AA2" w:rsidRPr="006A72E0" w:rsidRDefault="00F95AA2" w:rsidP="00C84995">
            <w:pPr>
              <w:rPr>
                <w:rFonts w:cs="Arial"/>
                <w:color w:val="000000"/>
              </w:rPr>
            </w:pPr>
            <w:r w:rsidRPr="006A72E0">
              <w:rPr>
                <w:rFonts w:cs="Arial"/>
                <w:color w:val="000000"/>
              </w:rPr>
              <w:t xml:space="preserve">dodání vozidla včetně: požadované dokumentace, manuálu, 2 klíčů, min. 10l nafty v nádrži, druhé sady </w:t>
            </w:r>
            <w:r w:rsidR="00C84995" w:rsidRPr="006A72E0">
              <w:rPr>
                <w:rFonts w:cs="Arial"/>
                <w:color w:val="000000"/>
              </w:rPr>
              <w:t>kol</w:t>
            </w:r>
            <w:r w:rsidRPr="006A72E0">
              <w:rPr>
                <w:rFonts w:cs="Arial"/>
                <w:color w:val="000000"/>
              </w:rPr>
              <w:t>, povinné výbavy</w:t>
            </w:r>
          </w:p>
        </w:tc>
      </w:tr>
      <w:tr w:rsidR="00F95AA2" w:rsidRPr="006A72E0" w14:paraId="3CDC22E6" w14:textId="77777777" w:rsidTr="006A72E0">
        <w:trPr>
          <w:trHeight w:val="283"/>
        </w:trPr>
        <w:tc>
          <w:tcPr>
            <w:tcW w:w="280" w:type="pct"/>
            <w:shd w:val="clear" w:color="auto" w:fill="auto"/>
            <w:noWrap/>
          </w:tcPr>
          <w:p w14:paraId="35E4432A" w14:textId="77777777" w:rsidR="00F95AA2" w:rsidRPr="006A72E0" w:rsidRDefault="00F95AA2" w:rsidP="002C2815">
            <w:pPr>
              <w:jc w:val="center"/>
              <w:rPr>
                <w:rFonts w:cs="Arial"/>
                <w:color w:val="000000"/>
              </w:rPr>
            </w:pPr>
            <w:r w:rsidRPr="006A72E0">
              <w:rPr>
                <w:rFonts w:cs="Arial"/>
                <w:color w:val="000000"/>
              </w:rPr>
              <w:t>29</w:t>
            </w:r>
          </w:p>
        </w:tc>
        <w:tc>
          <w:tcPr>
            <w:tcW w:w="2404" w:type="pct"/>
            <w:tcBorders>
              <w:bottom w:val="single" w:sz="4" w:space="0" w:color="auto"/>
            </w:tcBorders>
            <w:shd w:val="clear" w:color="auto" w:fill="auto"/>
            <w:noWrap/>
          </w:tcPr>
          <w:p w14:paraId="10F1640D" w14:textId="77777777" w:rsidR="00F95AA2" w:rsidRPr="006A72E0" w:rsidRDefault="00F95AA2" w:rsidP="002C2815">
            <w:pPr>
              <w:rPr>
                <w:rFonts w:cs="Arial"/>
                <w:color w:val="000000"/>
              </w:rPr>
            </w:pPr>
            <w:r w:rsidRPr="006A72E0">
              <w:rPr>
                <w:rFonts w:cs="Arial"/>
                <w:color w:val="000000"/>
              </w:rPr>
              <w:t xml:space="preserve">další vhodné vybavení či parametry nabízené účastníkem zahrnuté v pořizovací ceně vozidla </w:t>
            </w:r>
            <w:proofErr w:type="spellStart"/>
            <w:r w:rsidRPr="006A72E0">
              <w:rPr>
                <w:rFonts w:cs="Arial"/>
                <w:color w:val="000000"/>
              </w:rPr>
              <w:t>C</w:t>
            </w:r>
            <w:r w:rsidRPr="006A72E0">
              <w:rPr>
                <w:rFonts w:cs="Arial"/>
                <w:color w:val="000000"/>
                <w:vertAlign w:val="subscript"/>
              </w:rPr>
              <w:t>p</w:t>
            </w:r>
            <w:proofErr w:type="spellEnd"/>
            <w:r w:rsidRPr="006A72E0">
              <w:rPr>
                <w:rFonts w:cs="Arial"/>
                <w:color w:val="000000"/>
              </w:rPr>
              <w:t>.</w:t>
            </w:r>
          </w:p>
        </w:tc>
        <w:tc>
          <w:tcPr>
            <w:tcW w:w="2315" w:type="pct"/>
            <w:tcBorders>
              <w:bottom w:val="single" w:sz="4" w:space="0" w:color="auto"/>
            </w:tcBorders>
            <w:shd w:val="clear" w:color="auto" w:fill="FFFF00"/>
          </w:tcPr>
          <w:p w14:paraId="1797FD46" w14:textId="77777777" w:rsidR="00F95AA2" w:rsidRPr="006A72E0" w:rsidRDefault="00F95AA2" w:rsidP="002C2815">
            <w:pPr>
              <w:rPr>
                <w:rFonts w:cs="Arial"/>
                <w:color w:val="000000"/>
              </w:rPr>
            </w:pPr>
            <w:r w:rsidRPr="006A72E0">
              <w:rPr>
                <w:rFonts w:cs="Arial"/>
                <w:i/>
                <w:color w:val="FF0000"/>
              </w:rPr>
              <w:t>(vyplní účastník)</w:t>
            </w:r>
          </w:p>
        </w:tc>
      </w:tr>
    </w:tbl>
    <w:p w14:paraId="64339B6F" w14:textId="77777777" w:rsidR="00F95AA2" w:rsidRPr="00F95AA2" w:rsidRDefault="00F95AA2" w:rsidP="00F95AA2">
      <w:pPr>
        <w:spacing w:before="120" w:after="120"/>
        <w:rPr>
          <w:b/>
          <w:bCs/>
          <w:sz w:val="28"/>
          <w:u w:val="single"/>
        </w:rPr>
      </w:pPr>
    </w:p>
    <w:p w14:paraId="33F31669" w14:textId="77777777" w:rsidR="00F95AA2" w:rsidRDefault="00F95AA2" w:rsidP="00F95AA2">
      <w:pPr>
        <w:spacing w:before="120" w:after="120"/>
        <w:jc w:val="center"/>
        <w:rPr>
          <w:b/>
          <w:bCs/>
          <w:sz w:val="28"/>
          <w:u w:val="single"/>
        </w:rPr>
      </w:pPr>
    </w:p>
    <w:p w14:paraId="0FAF9197" w14:textId="77777777" w:rsidR="00F95AA2" w:rsidRDefault="00F95AA2" w:rsidP="00F95AA2">
      <w:pPr>
        <w:spacing w:before="120" w:after="120"/>
        <w:jc w:val="center"/>
        <w:rPr>
          <w:b/>
          <w:bCs/>
          <w:sz w:val="28"/>
          <w:u w:val="single"/>
        </w:rPr>
      </w:pPr>
    </w:p>
    <w:p w14:paraId="5D71005B" w14:textId="77777777" w:rsidR="00F95AA2" w:rsidRDefault="00F95AA2" w:rsidP="00F95AA2">
      <w:pPr>
        <w:spacing w:before="120" w:after="120"/>
        <w:jc w:val="center"/>
        <w:rPr>
          <w:b/>
          <w:bCs/>
          <w:sz w:val="28"/>
          <w:u w:val="single"/>
        </w:rPr>
      </w:pPr>
    </w:p>
    <w:p w14:paraId="53278D3B" w14:textId="77777777" w:rsidR="00F95AA2" w:rsidRDefault="00F95AA2" w:rsidP="00F95AA2">
      <w:pPr>
        <w:spacing w:before="120" w:after="120"/>
        <w:jc w:val="center"/>
        <w:rPr>
          <w:b/>
          <w:bCs/>
          <w:sz w:val="28"/>
          <w:u w:val="single"/>
        </w:rPr>
      </w:pPr>
    </w:p>
    <w:p w14:paraId="2F61F909" w14:textId="77777777" w:rsidR="00F95AA2" w:rsidRDefault="00F95AA2" w:rsidP="00F95AA2">
      <w:pPr>
        <w:spacing w:before="120" w:after="120"/>
        <w:jc w:val="center"/>
        <w:rPr>
          <w:b/>
          <w:bCs/>
          <w:sz w:val="28"/>
          <w:u w:val="single"/>
        </w:rPr>
      </w:pPr>
    </w:p>
    <w:p w14:paraId="5C9B979F" w14:textId="77777777" w:rsidR="00F95AA2" w:rsidRDefault="00F95AA2" w:rsidP="00F95AA2">
      <w:pPr>
        <w:spacing w:before="120" w:after="120"/>
        <w:jc w:val="center"/>
        <w:rPr>
          <w:b/>
          <w:bCs/>
          <w:sz w:val="28"/>
          <w:u w:val="single"/>
        </w:rPr>
      </w:pPr>
    </w:p>
    <w:p w14:paraId="5814A84B" w14:textId="77777777" w:rsidR="00F95AA2" w:rsidRDefault="00F95AA2" w:rsidP="00F95AA2">
      <w:pPr>
        <w:spacing w:before="120" w:after="120"/>
        <w:jc w:val="center"/>
        <w:rPr>
          <w:b/>
          <w:bCs/>
          <w:sz w:val="28"/>
          <w:u w:val="single"/>
        </w:rPr>
      </w:pPr>
    </w:p>
    <w:p w14:paraId="2B8936EA" w14:textId="77777777" w:rsidR="00F95AA2" w:rsidRDefault="00F95AA2" w:rsidP="00F95AA2">
      <w:pPr>
        <w:spacing w:before="120" w:after="120"/>
        <w:jc w:val="center"/>
        <w:rPr>
          <w:b/>
          <w:bCs/>
          <w:sz w:val="28"/>
          <w:u w:val="single"/>
        </w:rPr>
      </w:pPr>
    </w:p>
    <w:p w14:paraId="4A0C778A" w14:textId="77777777" w:rsidR="00F95AA2" w:rsidRDefault="00F95AA2" w:rsidP="00F95AA2">
      <w:pPr>
        <w:spacing w:before="120" w:after="120"/>
        <w:jc w:val="center"/>
        <w:rPr>
          <w:b/>
          <w:bCs/>
          <w:sz w:val="28"/>
          <w:u w:val="single"/>
        </w:rPr>
      </w:pPr>
    </w:p>
    <w:p w14:paraId="5B52BC60" w14:textId="77777777" w:rsidR="00F95AA2" w:rsidRDefault="00F95AA2" w:rsidP="00F95AA2">
      <w:pPr>
        <w:spacing w:before="120" w:after="120"/>
        <w:jc w:val="center"/>
        <w:rPr>
          <w:b/>
          <w:bCs/>
          <w:sz w:val="28"/>
          <w:u w:val="single"/>
        </w:rPr>
      </w:pPr>
    </w:p>
    <w:p w14:paraId="041D00A0" w14:textId="77777777" w:rsidR="00F95AA2" w:rsidRDefault="00F95AA2" w:rsidP="006A72E0">
      <w:pPr>
        <w:spacing w:before="120" w:after="120"/>
        <w:rPr>
          <w:b/>
          <w:bCs/>
          <w:sz w:val="28"/>
          <w:u w:val="single"/>
        </w:rPr>
      </w:pPr>
    </w:p>
    <w:p w14:paraId="67ADA282" w14:textId="77777777" w:rsidR="00F95AA2" w:rsidRDefault="00F95AA2" w:rsidP="00F95AA2">
      <w:pPr>
        <w:spacing w:before="120" w:after="120"/>
        <w:jc w:val="center"/>
        <w:rPr>
          <w:b/>
          <w:bCs/>
          <w:sz w:val="28"/>
          <w:u w:val="single"/>
        </w:rPr>
      </w:pPr>
    </w:p>
    <w:p w14:paraId="616BC141" w14:textId="77777777" w:rsidR="006A72E0" w:rsidRDefault="006A72E0" w:rsidP="00F95AA2">
      <w:pPr>
        <w:spacing w:before="120" w:after="120"/>
        <w:jc w:val="center"/>
        <w:rPr>
          <w:b/>
          <w:bCs/>
          <w:sz w:val="28"/>
          <w:u w:val="single"/>
        </w:rPr>
      </w:pPr>
    </w:p>
    <w:p w14:paraId="7DE1C455" w14:textId="77777777" w:rsidR="006A72E0" w:rsidRDefault="006A72E0" w:rsidP="00F95AA2">
      <w:pPr>
        <w:spacing w:before="120" w:after="120"/>
        <w:jc w:val="center"/>
        <w:rPr>
          <w:b/>
          <w:bCs/>
          <w:sz w:val="28"/>
          <w:u w:val="single"/>
        </w:rPr>
      </w:pPr>
    </w:p>
    <w:p w14:paraId="5935FC65" w14:textId="77777777" w:rsidR="006A72E0" w:rsidRDefault="006A72E0" w:rsidP="00F95AA2">
      <w:pPr>
        <w:spacing w:before="120" w:after="120"/>
        <w:jc w:val="center"/>
        <w:rPr>
          <w:b/>
          <w:bCs/>
          <w:sz w:val="28"/>
          <w:u w:val="single"/>
        </w:rPr>
      </w:pPr>
    </w:p>
    <w:p w14:paraId="072090ED" w14:textId="77777777" w:rsidR="006A72E0" w:rsidRDefault="006A72E0" w:rsidP="00F95AA2">
      <w:pPr>
        <w:spacing w:before="120" w:after="120"/>
        <w:jc w:val="center"/>
        <w:rPr>
          <w:b/>
          <w:bCs/>
          <w:sz w:val="28"/>
          <w:u w:val="single"/>
        </w:rPr>
      </w:pPr>
    </w:p>
    <w:p w14:paraId="07648C99" w14:textId="77777777" w:rsidR="006A72E0" w:rsidRDefault="006A72E0" w:rsidP="00F95AA2">
      <w:pPr>
        <w:spacing w:before="120" w:after="120"/>
        <w:jc w:val="center"/>
        <w:rPr>
          <w:b/>
          <w:bCs/>
          <w:sz w:val="28"/>
          <w:u w:val="single"/>
        </w:rPr>
      </w:pPr>
    </w:p>
    <w:p w14:paraId="37727B69" w14:textId="77777777" w:rsidR="006A72E0" w:rsidRDefault="006A72E0" w:rsidP="00F95AA2">
      <w:pPr>
        <w:spacing w:before="120" w:after="120"/>
        <w:jc w:val="center"/>
        <w:rPr>
          <w:b/>
          <w:bCs/>
          <w:sz w:val="28"/>
          <w:u w:val="single"/>
        </w:rPr>
      </w:pPr>
    </w:p>
    <w:p w14:paraId="2ADECEE9" w14:textId="77777777" w:rsidR="00F95AA2" w:rsidRPr="00F95AA2" w:rsidRDefault="00F95AA2" w:rsidP="00F95AA2">
      <w:pPr>
        <w:spacing w:before="120" w:after="120"/>
        <w:jc w:val="center"/>
        <w:rPr>
          <w:b/>
          <w:bCs/>
          <w:sz w:val="28"/>
          <w:u w:val="single"/>
        </w:rPr>
      </w:pPr>
      <w:r w:rsidRPr="00F95AA2">
        <w:rPr>
          <w:b/>
          <w:bCs/>
          <w:sz w:val="28"/>
          <w:u w:val="single"/>
        </w:rPr>
        <w:lastRenderedPageBreak/>
        <w:t>Část C Veřejné zakázky</w:t>
      </w:r>
    </w:p>
    <w:p w14:paraId="40B49577" w14:textId="77777777" w:rsidR="00F95AA2" w:rsidRPr="00F95AA2" w:rsidRDefault="00F95AA2" w:rsidP="00F95AA2">
      <w:pPr>
        <w:spacing w:before="120" w:after="120"/>
        <w:jc w:val="both"/>
        <w:rPr>
          <w:bCs/>
          <w:sz w:val="22"/>
        </w:rPr>
      </w:pPr>
    </w:p>
    <w:p w14:paraId="6AD6C162"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V2</w:t>
      </w:r>
    </w:p>
    <w:tbl>
      <w:tblPr>
        <w:tblpPr w:leftFromText="141" w:rightFromText="141" w:vertAnchor="text" w:tblpX="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827"/>
        <w:gridCol w:w="4519"/>
      </w:tblGrid>
      <w:tr w:rsidR="00F95AA2" w:rsidRPr="006A72E0" w14:paraId="0F5BB3F4" w14:textId="77777777" w:rsidTr="006A72E0">
        <w:trPr>
          <w:trHeight w:val="283"/>
        </w:trPr>
        <w:tc>
          <w:tcPr>
            <w:tcW w:w="4323" w:type="dxa"/>
            <w:gridSpan w:val="2"/>
            <w:shd w:val="clear" w:color="auto" w:fill="auto"/>
            <w:noWrap/>
          </w:tcPr>
          <w:p w14:paraId="4BC5AD8F" w14:textId="77777777" w:rsidR="00F95AA2" w:rsidRPr="006A72E0" w:rsidRDefault="00F95AA2" w:rsidP="002C2815">
            <w:pPr>
              <w:rPr>
                <w:rFonts w:cs="Arial"/>
              </w:rPr>
            </w:pPr>
            <w:r w:rsidRPr="006A72E0">
              <w:rPr>
                <w:rFonts w:cs="Arial"/>
              </w:rPr>
              <w:t>Tovární značka</w:t>
            </w:r>
          </w:p>
        </w:tc>
        <w:tc>
          <w:tcPr>
            <w:tcW w:w="4519" w:type="dxa"/>
            <w:shd w:val="clear" w:color="auto" w:fill="FFFF00"/>
            <w:noWrap/>
          </w:tcPr>
          <w:p w14:paraId="79A02295"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43215E40" w14:textId="77777777" w:rsidTr="006A72E0">
        <w:trPr>
          <w:trHeight w:val="283"/>
        </w:trPr>
        <w:tc>
          <w:tcPr>
            <w:tcW w:w="4323" w:type="dxa"/>
            <w:gridSpan w:val="2"/>
            <w:shd w:val="clear" w:color="auto" w:fill="auto"/>
            <w:noWrap/>
          </w:tcPr>
          <w:p w14:paraId="4C135B00" w14:textId="77777777" w:rsidR="00F95AA2" w:rsidRPr="006A72E0" w:rsidRDefault="00F95AA2" w:rsidP="002C2815">
            <w:pPr>
              <w:rPr>
                <w:rFonts w:cs="Arial"/>
              </w:rPr>
            </w:pPr>
            <w:r w:rsidRPr="006A72E0">
              <w:rPr>
                <w:rFonts w:cs="Arial"/>
              </w:rPr>
              <w:t>Obchodní označení modelu</w:t>
            </w:r>
          </w:p>
        </w:tc>
        <w:tc>
          <w:tcPr>
            <w:tcW w:w="4519" w:type="dxa"/>
            <w:shd w:val="clear" w:color="auto" w:fill="FFFF00"/>
            <w:noWrap/>
          </w:tcPr>
          <w:p w14:paraId="1D96F428"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1775F005" w14:textId="77777777" w:rsidTr="006A72E0">
        <w:trPr>
          <w:trHeight w:val="283"/>
        </w:trPr>
        <w:tc>
          <w:tcPr>
            <w:tcW w:w="4323" w:type="dxa"/>
            <w:gridSpan w:val="2"/>
            <w:shd w:val="clear" w:color="auto" w:fill="D9D9D9" w:themeFill="background1" w:themeFillShade="D9"/>
            <w:noWrap/>
          </w:tcPr>
          <w:p w14:paraId="72298E2B" w14:textId="77777777" w:rsidR="00F95AA2" w:rsidRPr="006A72E0" w:rsidRDefault="00F95AA2" w:rsidP="002C2815">
            <w:pPr>
              <w:rPr>
                <w:rFonts w:cs="Arial"/>
                <w:b/>
              </w:rPr>
            </w:pPr>
            <w:r w:rsidRPr="006A72E0">
              <w:rPr>
                <w:rFonts w:cs="Arial"/>
                <w:b/>
              </w:rPr>
              <w:t xml:space="preserve">Parametr </w:t>
            </w:r>
          </w:p>
        </w:tc>
        <w:tc>
          <w:tcPr>
            <w:tcW w:w="4519" w:type="dxa"/>
            <w:shd w:val="clear" w:color="auto" w:fill="D9D9D9" w:themeFill="background1" w:themeFillShade="D9"/>
            <w:noWrap/>
          </w:tcPr>
          <w:p w14:paraId="3F400E6B" w14:textId="77777777" w:rsidR="00F95AA2" w:rsidRPr="006A72E0" w:rsidRDefault="00F95AA2" w:rsidP="002C2815">
            <w:pPr>
              <w:rPr>
                <w:rFonts w:cs="Arial"/>
                <w:b/>
                <w:color w:val="000000"/>
              </w:rPr>
            </w:pPr>
            <w:r w:rsidRPr="006A72E0">
              <w:rPr>
                <w:rFonts w:cs="Arial"/>
                <w:b/>
                <w:color w:val="000000"/>
              </w:rPr>
              <w:t>Požadovaná hodnota</w:t>
            </w:r>
          </w:p>
        </w:tc>
      </w:tr>
      <w:tr w:rsidR="00F95AA2" w:rsidRPr="006A72E0" w14:paraId="3F93FE7B" w14:textId="77777777" w:rsidTr="006A72E0">
        <w:trPr>
          <w:trHeight w:val="283"/>
        </w:trPr>
        <w:tc>
          <w:tcPr>
            <w:tcW w:w="496" w:type="dxa"/>
            <w:shd w:val="clear" w:color="auto" w:fill="auto"/>
            <w:noWrap/>
          </w:tcPr>
          <w:p w14:paraId="2285BECB" w14:textId="77777777" w:rsidR="00F95AA2" w:rsidRPr="006A72E0" w:rsidRDefault="00F95AA2" w:rsidP="002C2815">
            <w:pPr>
              <w:jc w:val="center"/>
              <w:rPr>
                <w:rFonts w:cs="Arial"/>
                <w:color w:val="000000"/>
              </w:rPr>
            </w:pPr>
            <w:r w:rsidRPr="006A72E0">
              <w:rPr>
                <w:rFonts w:cs="Arial"/>
                <w:color w:val="000000"/>
              </w:rPr>
              <w:t>1</w:t>
            </w:r>
          </w:p>
        </w:tc>
        <w:tc>
          <w:tcPr>
            <w:tcW w:w="3827" w:type="dxa"/>
            <w:shd w:val="clear" w:color="auto" w:fill="auto"/>
            <w:noWrap/>
          </w:tcPr>
          <w:p w14:paraId="7FF53674" w14:textId="77777777" w:rsidR="00F95AA2" w:rsidRPr="006A72E0" w:rsidRDefault="00F95AA2" w:rsidP="002C2815">
            <w:pPr>
              <w:rPr>
                <w:rFonts w:cs="Arial"/>
              </w:rPr>
            </w:pPr>
            <w:r w:rsidRPr="006A72E0">
              <w:rPr>
                <w:rFonts w:cs="Arial"/>
              </w:rPr>
              <w:t>provedení</w:t>
            </w:r>
          </w:p>
        </w:tc>
        <w:tc>
          <w:tcPr>
            <w:tcW w:w="4519" w:type="dxa"/>
            <w:shd w:val="clear" w:color="auto" w:fill="auto"/>
            <w:noWrap/>
          </w:tcPr>
          <w:p w14:paraId="7D36EFA1" w14:textId="77777777" w:rsidR="00F95AA2" w:rsidRPr="006A72E0" w:rsidRDefault="00F95AA2" w:rsidP="002C2815">
            <w:pPr>
              <w:rPr>
                <w:rFonts w:cs="Arial"/>
                <w:color w:val="000000"/>
              </w:rPr>
            </w:pPr>
            <w:r w:rsidRPr="006A72E0">
              <w:rPr>
                <w:rFonts w:cs="Arial"/>
                <w:color w:val="000000"/>
              </w:rPr>
              <w:t>dodávka - van – osobní</w:t>
            </w:r>
          </w:p>
        </w:tc>
      </w:tr>
      <w:tr w:rsidR="00F95AA2" w:rsidRPr="006A72E0" w14:paraId="338FEE8A" w14:textId="77777777" w:rsidTr="006A72E0">
        <w:trPr>
          <w:trHeight w:val="283"/>
        </w:trPr>
        <w:tc>
          <w:tcPr>
            <w:tcW w:w="496" w:type="dxa"/>
            <w:shd w:val="clear" w:color="auto" w:fill="auto"/>
            <w:noWrap/>
            <w:hideMark/>
          </w:tcPr>
          <w:p w14:paraId="2B968C6D" w14:textId="77777777" w:rsidR="00F95AA2" w:rsidRPr="006A72E0" w:rsidRDefault="00F95AA2" w:rsidP="002C2815">
            <w:pPr>
              <w:jc w:val="center"/>
              <w:rPr>
                <w:rFonts w:cs="Arial"/>
                <w:color w:val="000000"/>
              </w:rPr>
            </w:pPr>
            <w:r w:rsidRPr="006A72E0">
              <w:rPr>
                <w:rFonts w:cs="Arial"/>
                <w:color w:val="000000"/>
              </w:rPr>
              <w:t>2</w:t>
            </w:r>
          </w:p>
        </w:tc>
        <w:tc>
          <w:tcPr>
            <w:tcW w:w="3827" w:type="dxa"/>
            <w:shd w:val="clear" w:color="auto" w:fill="auto"/>
            <w:noWrap/>
            <w:hideMark/>
          </w:tcPr>
          <w:p w14:paraId="4995FFF9" w14:textId="77777777" w:rsidR="00F95AA2" w:rsidRPr="006A72E0" w:rsidRDefault="00F95AA2" w:rsidP="002C2815">
            <w:pPr>
              <w:rPr>
                <w:rFonts w:cs="Arial"/>
              </w:rPr>
            </w:pPr>
            <w:r w:rsidRPr="006A72E0">
              <w:rPr>
                <w:rFonts w:cs="Arial"/>
              </w:rPr>
              <w:t>počet dveří</w:t>
            </w:r>
          </w:p>
        </w:tc>
        <w:tc>
          <w:tcPr>
            <w:tcW w:w="4519" w:type="dxa"/>
            <w:shd w:val="clear" w:color="auto" w:fill="auto"/>
            <w:noWrap/>
          </w:tcPr>
          <w:p w14:paraId="1A89CD26" w14:textId="77777777" w:rsidR="00F95AA2" w:rsidRPr="006A72E0" w:rsidRDefault="00F95AA2" w:rsidP="002C2815">
            <w:pPr>
              <w:rPr>
                <w:rFonts w:cs="Arial"/>
                <w:color w:val="000000"/>
              </w:rPr>
            </w:pPr>
            <w:r w:rsidRPr="006A72E0">
              <w:rPr>
                <w:rFonts w:cs="Arial"/>
                <w:color w:val="000000"/>
              </w:rPr>
              <w:t>boční posuvné dveře vpravo i vlevo prosklené; dveře nákladového prostoru neprosklené</w:t>
            </w:r>
          </w:p>
        </w:tc>
      </w:tr>
      <w:tr w:rsidR="00F95AA2" w:rsidRPr="006A72E0" w14:paraId="668E4E8D" w14:textId="77777777" w:rsidTr="006A72E0">
        <w:trPr>
          <w:trHeight w:val="283"/>
        </w:trPr>
        <w:tc>
          <w:tcPr>
            <w:tcW w:w="496" w:type="dxa"/>
            <w:shd w:val="clear" w:color="auto" w:fill="auto"/>
            <w:noWrap/>
            <w:hideMark/>
          </w:tcPr>
          <w:p w14:paraId="33BF05C4" w14:textId="77777777" w:rsidR="00F95AA2" w:rsidRPr="006A72E0" w:rsidRDefault="00F95AA2" w:rsidP="002C2815">
            <w:pPr>
              <w:jc w:val="center"/>
              <w:rPr>
                <w:rFonts w:cs="Arial"/>
                <w:color w:val="000000"/>
              </w:rPr>
            </w:pPr>
            <w:r w:rsidRPr="006A72E0">
              <w:rPr>
                <w:rFonts w:cs="Arial"/>
                <w:color w:val="000000"/>
              </w:rPr>
              <w:t>3</w:t>
            </w:r>
          </w:p>
        </w:tc>
        <w:tc>
          <w:tcPr>
            <w:tcW w:w="3827" w:type="dxa"/>
            <w:shd w:val="clear" w:color="auto" w:fill="auto"/>
            <w:noWrap/>
            <w:hideMark/>
          </w:tcPr>
          <w:p w14:paraId="424CFDAE" w14:textId="77777777" w:rsidR="00F95AA2" w:rsidRPr="006A72E0" w:rsidRDefault="00F95AA2" w:rsidP="002C2815">
            <w:pPr>
              <w:rPr>
                <w:rFonts w:cs="Arial"/>
              </w:rPr>
            </w:pPr>
            <w:r w:rsidRPr="006A72E0">
              <w:rPr>
                <w:rFonts w:cs="Arial"/>
              </w:rPr>
              <w:t>počet míst k sezení</w:t>
            </w:r>
          </w:p>
        </w:tc>
        <w:tc>
          <w:tcPr>
            <w:tcW w:w="4519" w:type="dxa"/>
            <w:shd w:val="clear" w:color="auto" w:fill="auto"/>
            <w:noWrap/>
          </w:tcPr>
          <w:p w14:paraId="1EACCF02" w14:textId="77777777" w:rsidR="00F95AA2" w:rsidRPr="006A72E0" w:rsidRDefault="00F95AA2" w:rsidP="002C2815">
            <w:pPr>
              <w:rPr>
                <w:rFonts w:cs="Arial"/>
                <w:color w:val="000000"/>
              </w:rPr>
            </w:pPr>
            <w:r w:rsidRPr="006A72E0">
              <w:rPr>
                <w:rFonts w:cs="Arial"/>
                <w:color w:val="000000"/>
              </w:rPr>
              <w:t>5</w:t>
            </w:r>
          </w:p>
        </w:tc>
      </w:tr>
      <w:tr w:rsidR="00F95AA2" w:rsidRPr="006A72E0" w14:paraId="64DED993" w14:textId="77777777" w:rsidTr="006A72E0">
        <w:trPr>
          <w:trHeight w:val="283"/>
        </w:trPr>
        <w:tc>
          <w:tcPr>
            <w:tcW w:w="496" w:type="dxa"/>
            <w:shd w:val="clear" w:color="auto" w:fill="auto"/>
            <w:noWrap/>
          </w:tcPr>
          <w:p w14:paraId="7C68545B" w14:textId="77777777" w:rsidR="00F95AA2" w:rsidRPr="006A72E0" w:rsidRDefault="00F95AA2" w:rsidP="002C2815">
            <w:pPr>
              <w:jc w:val="center"/>
              <w:rPr>
                <w:rFonts w:cs="Arial"/>
                <w:color w:val="000000"/>
              </w:rPr>
            </w:pPr>
            <w:r w:rsidRPr="006A72E0">
              <w:rPr>
                <w:rFonts w:cs="Arial"/>
                <w:color w:val="000000"/>
              </w:rPr>
              <w:t>4</w:t>
            </w:r>
          </w:p>
        </w:tc>
        <w:tc>
          <w:tcPr>
            <w:tcW w:w="3827" w:type="dxa"/>
            <w:shd w:val="clear" w:color="auto" w:fill="auto"/>
            <w:noWrap/>
          </w:tcPr>
          <w:p w14:paraId="49791ECB" w14:textId="77777777" w:rsidR="00F95AA2" w:rsidRPr="006A72E0" w:rsidRDefault="00F95AA2" w:rsidP="002C2815">
            <w:pPr>
              <w:rPr>
                <w:rFonts w:cs="Arial"/>
              </w:rPr>
            </w:pPr>
            <w:r w:rsidRPr="006A72E0">
              <w:rPr>
                <w:rFonts w:cs="Arial"/>
              </w:rPr>
              <w:t>motor</w:t>
            </w:r>
          </w:p>
        </w:tc>
        <w:tc>
          <w:tcPr>
            <w:tcW w:w="4519" w:type="dxa"/>
            <w:shd w:val="clear" w:color="auto" w:fill="auto"/>
            <w:noWrap/>
          </w:tcPr>
          <w:p w14:paraId="469F35C6" w14:textId="77777777" w:rsidR="00F95AA2" w:rsidRPr="006A72E0" w:rsidRDefault="00F95AA2" w:rsidP="002C2815">
            <w:pPr>
              <w:rPr>
                <w:rFonts w:cs="Arial"/>
                <w:color w:val="000000"/>
              </w:rPr>
            </w:pPr>
            <w:r w:rsidRPr="006A72E0">
              <w:rPr>
                <w:rFonts w:cs="Arial"/>
                <w:color w:val="000000"/>
              </w:rPr>
              <w:t>Vznětový</w:t>
            </w:r>
          </w:p>
        </w:tc>
      </w:tr>
      <w:tr w:rsidR="00F95AA2" w:rsidRPr="006A72E0" w14:paraId="4F010226" w14:textId="77777777" w:rsidTr="006A72E0">
        <w:trPr>
          <w:trHeight w:val="283"/>
        </w:trPr>
        <w:tc>
          <w:tcPr>
            <w:tcW w:w="496" w:type="dxa"/>
            <w:shd w:val="clear" w:color="auto" w:fill="auto"/>
            <w:noWrap/>
          </w:tcPr>
          <w:p w14:paraId="544DC4C7" w14:textId="77777777" w:rsidR="00F95AA2" w:rsidRPr="006A72E0" w:rsidRDefault="00F95AA2" w:rsidP="002C2815">
            <w:pPr>
              <w:jc w:val="center"/>
              <w:rPr>
                <w:rFonts w:cs="Arial"/>
                <w:color w:val="000000"/>
              </w:rPr>
            </w:pPr>
            <w:r w:rsidRPr="006A72E0">
              <w:rPr>
                <w:rFonts w:cs="Arial"/>
                <w:color w:val="000000"/>
              </w:rPr>
              <w:t>5</w:t>
            </w:r>
          </w:p>
        </w:tc>
        <w:tc>
          <w:tcPr>
            <w:tcW w:w="3827" w:type="dxa"/>
            <w:shd w:val="clear" w:color="auto" w:fill="auto"/>
            <w:noWrap/>
            <w:hideMark/>
          </w:tcPr>
          <w:p w14:paraId="4682E11B" w14:textId="77777777" w:rsidR="00F95AA2" w:rsidRPr="006A72E0" w:rsidRDefault="00F95AA2" w:rsidP="002C2815">
            <w:pPr>
              <w:rPr>
                <w:rFonts w:cs="Arial"/>
                <w:color w:val="000000"/>
              </w:rPr>
            </w:pPr>
            <w:r w:rsidRPr="006A72E0">
              <w:rPr>
                <w:rFonts w:cs="Arial"/>
                <w:color w:val="000000"/>
              </w:rPr>
              <w:t>palivo</w:t>
            </w:r>
          </w:p>
        </w:tc>
        <w:tc>
          <w:tcPr>
            <w:tcW w:w="4519" w:type="dxa"/>
            <w:shd w:val="clear" w:color="auto" w:fill="auto"/>
            <w:noWrap/>
          </w:tcPr>
          <w:p w14:paraId="2602A858" w14:textId="77777777" w:rsidR="00F95AA2" w:rsidRPr="006A72E0" w:rsidRDefault="00F95AA2" w:rsidP="002C2815">
            <w:pPr>
              <w:rPr>
                <w:rFonts w:cs="Arial"/>
                <w:color w:val="000000"/>
              </w:rPr>
            </w:pPr>
            <w:r w:rsidRPr="006A72E0">
              <w:rPr>
                <w:rFonts w:cs="Arial"/>
                <w:color w:val="000000"/>
              </w:rPr>
              <w:t>Nafta</w:t>
            </w:r>
          </w:p>
        </w:tc>
      </w:tr>
      <w:tr w:rsidR="00F95AA2" w:rsidRPr="006A72E0" w14:paraId="2E6E4DA6" w14:textId="77777777" w:rsidTr="006A72E0">
        <w:trPr>
          <w:trHeight w:val="283"/>
        </w:trPr>
        <w:tc>
          <w:tcPr>
            <w:tcW w:w="496" w:type="dxa"/>
            <w:shd w:val="clear" w:color="auto" w:fill="auto"/>
            <w:noWrap/>
          </w:tcPr>
          <w:p w14:paraId="74BC3EE6" w14:textId="77777777" w:rsidR="00F95AA2" w:rsidRPr="006A72E0" w:rsidRDefault="00F95AA2" w:rsidP="002C2815">
            <w:pPr>
              <w:jc w:val="center"/>
              <w:rPr>
                <w:rFonts w:cs="Arial"/>
                <w:color w:val="000000"/>
              </w:rPr>
            </w:pPr>
            <w:r w:rsidRPr="006A72E0">
              <w:rPr>
                <w:rFonts w:cs="Arial"/>
                <w:color w:val="000000"/>
              </w:rPr>
              <w:t>6</w:t>
            </w:r>
          </w:p>
        </w:tc>
        <w:tc>
          <w:tcPr>
            <w:tcW w:w="3827" w:type="dxa"/>
            <w:shd w:val="clear" w:color="auto" w:fill="auto"/>
            <w:noWrap/>
            <w:hideMark/>
          </w:tcPr>
          <w:p w14:paraId="74C5E840" w14:textId="77777777" w:rsidR="00F95AA2" w:rsidRPr="006A72E0" w:rsidRDefault="00F95AA2" w:rsidP="002C2815">
            <w:pPr>
              <w:rPr>
                <w:rFonts w:cs="Arial"/>
                <w:color w:val="000000"/>
              </w:rPr>
            </w:pPr>
            <w:r w:rsidRPr="006A72E0">
              <w:rPr>
                <w:rFonts w:cs="Arial"/>
                <w:color w:val="000000"/>
              </w:rPr>
              <w:t>min. výkon (kW)</w:t>
            </w:r>
          </w:p>
        </w:tc>
        <w:tc>
          <w:tcPr>
            <w:tcW w:w="4519" w:type="dxa"/>
            <w:shd w:val="clear" w:color="auto" w:fill="auto"/>
            <w:noWrap/>
          </w:tcPr>
          <w:p w14:paraId="676BD243" w14:textId="77777777" w:rsidR="00F95AA2" w:rsidRPr="006A72E0" w:rsidRDefault="00F95AA2" w:rsidP="002C2815">
            <w:pPr>
              <w:rPr>
                <w:rFonts w:cs="Arial"/>
                <w:color w:val="000000"/>
              </w:rPr>
            </w:pPr>
            <w:r w:rsidRPr="006A72E0">
              <w:rPr>
                <w:rFonts w:cs="Arial"/>
                <w:color w:val="000000"/>
              </w:rPr>
              <w:t>60</w:t>
            </w:r>
          </w:p>
        </w:tc>
      </w:tr>
      <w:tr w:rsidR="00F95AA2" w:rsidRPr="006A72E0" w14:paraId="697DDB3A" w14:textId="77777777" w:rsidTr="006A72E0">
        <w:trPr>
          <w:trHeight w:val="283"/>
        </w:trPr>
        <w:tc>
          <w:tcPr>
            <w:tcW w:w="496" w:type="dxa"/>
            <w:shd w:val="clear" w:color="auto" w:fill="auto"/>
            <w:noWrap/>
          </w:tcPr>
          <w:p w14:paraId="58A5B611" w14:textId="77777777" w:rsidR="00F95AA2" w:rsidRPr="006A72E0" w:rsidRDefault="00F95AA2" w:rsidP="002C2815">
            <w:pPr>
              <w:jc w:val="center"/>
              <w:rPr>
                <w:rFonts w:cs="Arial"/>
                <w:color w:val="000000"/>
              </w:rPr>
            </w:pPr>
            <w:r w:rsidRPr="006A72E0">
              <w:rPr>
                <w:rFonts w:cs="Arial"/>
                <w:color w:val="000000"/>
              </w:rPr>
              <w:t>7</w:t>
            </w:r>
          </w:p>
        </w:tc>
        <w:tc>
          <w:tcPr>
            <w:tcW w:w="3827" w:type="dxa"/>
            <w:shd w:val="clear" w:color="auto" w:fill="auto"/>
            <w:noWrap/>
            <w:hideMark/>
          </w:tcPr>
          <w:p w14:paraId="68467F11" w14:textId="77777777" w:rsidR="00F95AA2" w:rsidRPr="006A72E0" w:rsidRDefault="00F95AA2" w:rsidP="002C2815">
            <w:pPr>
              <w:rPr>
                <w:rFonts w:cs="Arial"/>
              </w:rPr>
            </w:pPr>
            <w:r w:rsidRPr="006A72E0">
              <w:rPr>
                <w:rFonts w:cs="Arial"/>
              </w:rPr>
              <w:t>min. točivý moment (</w:t>
            </w:r>
            <w:proofErr w:type="spellStart"/>
            <w:r w:rsidRPr="006A72E0">
              <w:rPr>
                <w:rFonts w:cs="Arial"/>
              </w:rPr>
              <w:t>Nm</w:t>
            </w:r>
            <w:proofErr w:type="spellEnd"/>
            <w:r w:rsidRPr="006A72E0">
              <w:rPr>
                <w:rFonts w:cs="Arial"/>
              </w:rPr>
              <w:t>)</w:t>
            </w:r>
          </w:p>
        </w:tc>
        <w:tc>
          <w:tcPr>
            <w:tcW w:w="4519" w:type="dxa"/>
            <w:shd w:val="clear" w:color="auto" w:fill="auto"/>
            <w:noWrap/>
          </w:tcPr>
          <w:p w14:paraId="7385A7A8" w14:textId="77777777" w:rsidR="00F95AA2" w:rsidRPr="006A72E0" w:rsidRDefault="00F95AA2" w:rsidP="002C2815">
            <w:pPr>
              <w:rPr>
                <w:rFonts w:cs="Arial"/>
              </w:rPr>
            </w:pPr>
            <w:r w:rsidRPr="006A72E0">
              <w:rPr>
                <w:rFonts w:cs="Arial"/>
              </w:rPr>
              <w:t>220</w:t>
            </w:r>
          </w:p>
        </w:tc>
      </w:tr>
      <w:tr w:rsidR="00F95AA2" w:rsidRPr="006A72E0" w14:paraId="33FFF2A5" w14:textId="77777777" w:rsidTr="006A72E0">
        <w:trPr>
          <w:trHeight w:val="283"/>
        </w:trPr>
        <w:tc>
          <w:tcPr>
            <w:tcW w:w="496" w:type="dxa"/>
            <w:shd w:val="clear" w:color="auto" w:fill="auto"/>
            <w:noWrap/>
          </w:tcPr>
          <w:p w14:paraId="1C504260" w14:textId="77777777" w:rsidR="00F95AA2" w:rsidRPr="006A72E0" w:rsidRDefault="00F95AA2" w:rsidP="002C2815">
            <w:pPr>
              <w:jc w:val="center"/>
              <w:rPr>
                <w:rFonts w:cs="Arial"/>
                <w:color w:val="000000"/>
              </w:rPr>
            </w:pPr>
            <w:r w:rsidRPr="006A72E0">
              <w:rPr>
                <w:rFonts w:cs="Arial"/>
                <w:color w:val="000000"/>
              </w:rPr>
              <w:t>8</w:t>
            </w:r>
          </w:p>
        </w:tc>
        <w:tc>
          <w:tcPr>
            <w:tcW w:w="3827" w:type="dxa"/>
            <w:shd w:val="clear" w:color="auto" w:fill="auto"/>
            <w:hideMark/>
          </w:tcPr>
          <w:p w14:paraId="4E0F0B7B" w14:textId="77777777" w:rsidR="00F95AA2" w:rsidRPr="006A72E0" w:rsidRDefault="00F95AA2" w:rsidP="002C2815">
            <w:pPr>
              <w:rPr>
                <w:rFonts w:cs="Arial"/>
                <w:color w:val="000000"/>
              </w:rPr>
            </w:pPr>
            <w:r w:rsidRPr="006A72E0">
              <w:rPr>
                <w:rFonts w:cs="Arial"/>
                <w:color w:val="000000"/>
              </w:rPr>
              <w:t>maximální spotřeba pohonných hmot (pro kombinovaný provoz)</w:t>
            </w:r>
          </w:p>
        </w:tc>
        <w:tc>
          <w:tcPr>
            <w:tcW w:w="4519" w:type="dxa"/>
            <w:shd w:val="clear" w:color="auto" w:fill="auto"/>
          </w:tcPr>
          <w:p w14:paraId="323846C6" w14:textId="77777777" w:rsidR="00F95AA2" w:rsidRPr="006A72E0" w:rsidRDefault="00F95AA2" w:rsidP="002C2815">
            <w:pPr>
              <w:rPr>
                <w:rFonts w:cs="Arial"/>
              </w:rPr>
            </w:pPr>
            <w:r w:rsidRPr="006A72E0">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A72E0" w14:paraId="7F17B6BC" w14:textId="77777777" w:rsidTr="006A72E0">
        <w:trPr>
          <w:trHeight w:val="283"/>
        </w:trPr>
        <w:tc>
          <w:tcPr>
            <w:tcW w:w="496" w:type="dxa"/>
            <w:shd w:val="clear" w:color="auto" w:fill="auto"/>
            <w:noWrap/>
          </w:tcPr>
          <w:p w14:paraId="7D0C802D" w14:textId="77777777" w:rsidR="00F95AA2" w:rsidRPr="006A72E0" w:rsidRDefault="00F95AA2" w:rsidP="002C2815">
            <w:pPr>
              <w:jc w:val="center"/>
              <w:rPr>
                <w:rFonts w:cs="Arial"/>
                <w:color w:val="000000"/>
              </w:rPr>
            </w:pPr>
            <w:r w:rsidRPr="006A72E0">
              <w:rPr>
                <w:rFonts w:cs="Arial"/>
                <w:color w:val="000000"/>
              </w:rPr>
              <w:t>9</w:t>
            </w:r>
          </w:p>
        </w:tc>
        <w:tc>
          <w:tcPr>
            <w:tcW w:w="3827" w:type="dxa"/>
            <w:shd w:val="clear" w:color="auto" w:fill="auto"/>
            <w:noWrap/>
            <w:hideMark/>
          </w:tcPr>
          <w:p w14:paraId="639E2F30" w14:textId="77777777" w:rsidR="00F95AA2" w:rsidRPr="006A72E0" w:rsidRDefault="00F95AA2" w:rsidP="002C2815">
            <w:pPr>
              <w:rPr>
                <w:rFonts w:cs="Arial"/>
                <w:color w:val="000000"/>
              </w:rPr>
            </w:pPr>
            <w:r w:rsidRPr="006A72E0">
              <w:rPr>
                <w:rFonts w:cs="Arial"/>
                <w:color w:val="000000"/>
              </w:rPr>
              <w:t>převodovka; do min. počtu požadovaných převodových stupňů se nezapočítává zpětný chod</w:t>
            </w:r>
          </w:p>
        </w:tc>
        <w:tc>
          <w:tcPr>
            <w:tcW w:w="4519" w:type="dxa"/>
            <w:shd w:val="clear" w:color="auto" w:fill="auto"/>
            <w:noWrap/>
          </w:tcPr>
          <w:p w14:paraId="4685338E" w14:textId="77777777" w:rsidR="00F95AA2" w:rsidRPr="006A72E0" w:rsidRDefault="00F95AA2" w:rsidP="002C2815">
            <w:pPr>
              <w:rPr>
                <w:rFonts w:cs="Arial"/>
              </w:rPr>
            </w:pPr>
            <w:r w:rsidRPr="006A72E0">
              <w:rPr>
                <w:rFonts w:cs="Arial"/>
              </w:rPr>
              <w:t>min. 5 st., manuální</w:t>
            </w:r>
          </w:p>
        </w:tc>
      </w:tr>
      <w:tr w:rsidR="00F95AA2" w:rsidRPr="006A72E0" w14:paraId="43CFC40E" w14:textId="77777777" w:rsidTr="006A72E0">
        <w:trPr>
          <w:trHeight w:val="283"/>
        </w:trPr>
        <w:tc>
          <w:tcPr>
            <w:tcW w:w="496" w:type="dxa"/>
            <w:shd w:val="clear" w:color="auto" w:fill="auto"/>
            <w:noWrap/>
          </w:tcPr>
          <w:p w14:paraId="4BCA3691" w14:textId="77777777" w:rsidR="00F95AA2" w:rsidRPr="006A72E0" w:rsidRDefault="00F95AA2" w:rsidP="002C2815">
            <w:pPr>
              <w:jc w:val="center"/>
              <w:rPr>
                <w:rFonts w:cs="Arial"/>
                <w:color w:val="000000"/>
              </w:rPr>
            </w:pPr>
            <w:r w:rsidRPr="006A72E0">
              <w:rPr>
                <w:rFonts w:cs="Arial"/>
                <w:color w:val="000000"/>
              </w:rPr>
              <w:t>10</w:t>
            </w:r>
          </w:p>
        </w:tc>
        <w:tc>
          <w:tcPr>
            <w:tcW w:w="3827" w:type="dxa"/>
            <w:shd w:val="clear" w:color="auto" w:fill="auto"/>
            <w:noWrap/>
            <w:hideMark/>
          </w:tcPr>
          <w:p w14:paraId="279C44A6" w14:textId="77777777" w:rsidR="00F95AA2" w:rsidRPr="006A72E0" w:rsidRDefault="00F95AA2" w:rsidP="002C2815">
            <w:pPr>
              <w:rPr>
                <w:rFonts w:cs="Arial"/>
                <w:color w:val="000000"/>
              </w:rPr>
            </w:pPr>
            <w:r w:rsidRPr="006A72E0">
              <w:rPr>
                <w:rFonts w:cs="Arial"/>
                <w:color w:val="000000"/>
              </w:rPr>
              <w:t>pohon kol</w:t>
            </w:r>
          </w:p>
        </w:tc>
        <w:tc>
          <w:tcPr>
            <w:tcW w:w="4519" w:type="dxa"/>
            <w:shd w:val="clear" w:color="auto" w:fill="auto"/>
            <w:noWrap/>
          </w:tcPr>
          <w:p w14:paraId="31026454" w14:textId="77777777" w:rsidR="00F95AA2" w:rsidRPr="006A72E0" w:rsidRDefault="00F95AA2" w:rsidP="002C2815">
            <w:pPr>
              <w:rPr>
                <w:rFonts w:cs="Arial"/>
              </w:rPr>
            </w:pPr>
            <w:r w:rsidRPr="006A72E0">
              <w:rPr>
                <w:rFonts w:cs="Arial"/>
              </w:rPr>
              <w:t>4x4</w:t>
            </w:r>
          </w:p>
        </w:tc>
      </w:tr>
      <w:tr w:rsidR="00F95AA2" w:rsidRPr="006A72E0" w14:paraId="3B50DC84" w14:textId="77777777" w:rsidTr="006A72E0">
        <w:trPr>
          <w:trHeight w:val="283"/>
        </w:trPr>
        <w:tc>
          <w:tcPr>
            <w:tcW w:w="496" w:type="dxa"/>
            <w:shd w:val="clear" w:color="auto" w:fill="auto"/>
            <w:noWrap/>
          </w:tcPr>
          <w:p w14:paraId="14A12940" w14:textId="77777777" w:rsidR="00F95AA2" w:rsidRPr="006A72E0" w:rsidRDefault="00F95AA2" w:rsidP="002C2815">
            <w:pPr>
              <w:jc w:val="center"/>
              <w:rPr>
                <w:rFonts w:cs="Arial"/>
                <w:color w:val="000000"/>
              </w:rPr>
            </w:pPr>
            <w:r w:rsidRPr="006A72E0">
              <w:rPr>
                <w:rFonts w:cs="Arial"/>
                <w:color w:val="000000"/>
              </w:rPr>
              <w:t>11</w:t>
            </w:r>
          </w:p>
        </w:tc>
        <w:tc>
          <w:tcPr>
            <w:tcW w:w="3827" w:type="dxa"/>
            <w:shd w:val="clear" w:color="auto" w:fill="auto"/>
            <w:noWrap/>
            <w:hideMark/>
          </w:tcPr>
          <w:p w14:paraId="05B83FC4" w14:textId="77777777" w:rsidR="00F95AA2" w:rsidRPr="006A72E0" w:rsidRDefault="00F95AA2" w:rsidP="002C2815">
            <w:pPr>
              <w:rPr>
                <w:rFonts w:cs="Arial"/>
                <w:color w:val="000000"/>
              </w:rPr>
            </w:pPr>
            <w:r w:rsidRPr="006A72E0">
              <w:rPr>
                <w:rFonts w:cs="Arial"/>
                <w:color w:val="000000"/>
              </w:rPr>
              <w:t>min. základní objem zavazadlového prostoru měřený metodou VDA v dm3 (po odečtení prostoru pro umístění rezervy)</w:t>
            </w:r>
          </w:p>
        </w:tc>
        <w:tc>
          <w:tcPr>
            <w:tcW w:w="4519" w:type="dxa"/>
            <w:shd w:val="clear" w:color="auto" w:fill="auto"/>
            <w:noWrap/>
          </w:tcPr>
          <w:p w14:paraId="0872E892" w14:textId="77777777" w:rsidR="00F95AA2" w:rsidRPr="006A72E0" w:rsidRDefault="00F95AA2" w:rsidP="002C2815">
            <w:pPr>
              <w:rPr>
                <w:rFonts w:cs="Arial"/>
              </w:rPr>
            </w:pPr>
            <w:r w:rsidRPr="006A72E0">
              <w:rPr>
                <w:rFonts w:cs="Arial"/>
              </w:rPr>
              <w:t>-</w:t>
            </w:r>
          </w:p>
        </w:tc>
      </w:tr>
      <w:tr w:rsidR="00F95AA2" w:rsidRPr="006A72E0" w14:paraId="48917277" w14:textId="77777777" w:rsidTr="006A72E0">
        <w:trPr>
          <w:trHeight w:val="283"/>
        </w:trPr>
        <w:tc>
          <w:tcPr>
            <w:tcW w:w="496" w:type="dxa"/>
            <w:shd w:val="clear" w:color="auto" w:fill="auto"/>
            <w:noWrap/>
          </w:tcPr>
          <w:p w14:paraId="282885A0" w14:textId="77777777" w:rsidR="00F95AA2" w:rsidRPr="006A72E0" w:rsidRDefault="00F95AA2" w:rsidP="002C2815">
            <w:pPr>
              <w:jc w:val="center"/>
              <w:rPr>
                <w:rFonts w:cs="Arial"/>
                <w:color w:val="000000"/>
              </w:rPr>
            </w:pPr>
            <w:r w:rsidRPr="006A72E0">
              <w:rPr>
                <w:rFonts w:cs="Arial"/>
                <w:color w:val="000000"/>
              </w:rPr>
              <w:t>12</w:t>
            </w:r>
          </w:p>
        </w:tc>
        <w:tc>
          <w:tcPr>
            <w:tcW w:w="3827" w:type="dxa"/>
            <w:shd w:val="clear" w:color="auto" w:fill="auto"/>
            <w:noWrap/>
            <w:hideMark/>
          </w:tcPr>
          <w:p w14:paraId="359B2484" w14:textId="77777777" w:rsidR="00F95AA2" w:rsidRPr="006A72E0" w:rsidRDefault="00F95AA2" w:rsidP="002C2815">
            <w:pPr>
              <w:rPr>
                <w:rFonts w:cs="Arial"/>
                <w:color w:val="000000"/>
              </w:rPr>
            </w:pPr>
            <w:r w:rsidRPr="006A72E0">
              <w:rPr>
                <w:rFonts w:cs="Arial"/>
                <w:color w:val="000000"/>
              </w:rPr>
              <w:t>min. objem nákladového prostoru</w:t>
            </w:r>
          </w:p>
        </w:tc>
        <w:tc>
          <w:tcPr>
            <w:tcW w:w="4519" w:type="dxa"/>
            <w:shd w:val="clear" w:color="auto" w:fill="auto"/>
            <w:noWrap/>
          </w:tcPr>
          <w:p w14:paraId="1BD4AA2E" w14:textId="77777777" w:rsidR="00F95AA2" w:rsidRPr="006A72E0" w:rsidRDefault="00F95AA2" w:rsidP="002C2815">
            <w:pPr>
              <w:rPr>
                <w:rFonts w:cs="Arial"/>
                <w:color w:val="000000"/>
              </w:rPr>
            </w:pPr>
            <w:r w:rsidRPr="006A72E0">
              <w:rPr>
                <w:rFonts w:cs="Arial"/>
                <w:color w:val="000000"/>
              </w:rPr>
              <w:t xml:space="preserve">750 (pouze nákl. </w:t>
            </w:r>
            <w:proofErr w:type="gramStart"/>
            <w:r w:rsidRPr="006A72E0">
              <w:rPr>
                <w:rFonts w:cs="Arial"/>
                <w:color w:val="000000"/>
              </w:rPr>
              <w:t>prostor</w:t>
            </w:r>
            <w:proofErr w:type="gramEnd"/>
            <w:r w:rsidRPr="006A72E0">
              <w:rPr>
                <w:rFonts w:cs="Arial"/>
                <w:color w:val="000000"/>
              </w:rPr>
              <w:t xml:space="preserve"> za dělící přepážkou)</w:t>
            </w:r>
          </w:p>
        </w:tc>
      </w:tr>
      <w:tr w:rsidR="00F95AA2" w:rsidRPr="006A72E0" w14:paraId="1BD8D371" w14:textId="77777777" w:rsidTr="006A72E0">
        <w:trPr>
          <w:trHeight w:val="283"/>
        </w:trPr>
        <w:tc>
          <w:tcPr>
            <w:tcW w:w="496" w:type="dxa"/>
            <w:shd w:val="clear" w:color="auto" w:fill="auto"/>
            <w:noWrap/>
          </w:tcPr>
          <w:p w14:paraId="0EE10B36" w14:textId="77777777" w:rsidR="00F95AA2" w:rsidRPr="006A72E0" w:rsidRDefault="00F95AA2" w:rsidP="002C2815">
            <w:pPr>
              <w:jc w:val="center"/>
              <w:rPr>
                <w:rFonts w:cs="Arial"/>
                <w:color w:val="000000"/>
              </w:rPr>
            </w:pPr>
            <w:r w:rsidRPr="006A72E0">
              <w:rPr>
                <w:rFonts w:cs="Arial"/>
                <w:color w:val="000000"/>
              </w:rPr>
              <w:t>13</w:t>
            </w:r>
          </w:p>
        </w:tc>
        <w:tc>
          <w:tcPr>
            <w:tcW w:w="3827" w:type="dxa"/>
            <w:shd w:val="clear" w:color="auto" w:fill="auto"/>
            <w:noWrap/>
          </w:tcPr>
          <w:p w14:paraId="6A77D122" w14:textId="77777777" w:rsidR="00F95AA2" w:rsidRPr="006A72E0" w:rsidRDefault="00F95AA2" w:rsidP="002C2815">
            <w:pPr>
              <w:rPr>
                <w:rFonts w:cs="Arial"/>
                <w:color w:val="000000"/>
              </w:rPr>
            </w:pPr>
            <w:r w:rsidRPr="006A72E0">
              <w:rPr>
                <w:rFonts w:cs="Arial"/>
                <w:color w:val="000000"/>
              </w:rPr>
              <w:t>min. objem palivové nádrže (dm3)</w:t>
            </w:r>
          </w:p>
        </w:tc>
        <w:tc>
          <w:tcPr>
            <w:tcW w:w="4519" w:type="dxa"/>
            <w:shd w:val="clear" w:color="auto" w:fill="auto"/>
            <w:noWrap/>
          </w:tcPr>
          <w:p w14:paraId="119F003D" w14:textId="77777777" w:rsidR="00F95AA2" w:rsidRPr="006A72E0" w:rsidRDefault="00F95AA2" w:rsidP="002C2815">
            <w:pPr>
              <w:rPr>
                <w:rFonts w:cs="Arial"/>
                <w:color w:val="000000"/>
              </w:rPr>
            </w:pPr>
            <w:r w:rsidRPr="006A72E0">
              <w:rPr>
                <w:rFonts w:cs="Arial"/>
                <w:color w:val="000000"/>
              </w:rPr>
              <w:t>50</w:t>
            </w:r>
          </w:p>
        </w:tc>
      </w:tr>
      <w:tr w:rsidR="00F95AA2" w:rsidRPr="006A72E0" w14:paraId="35CFD31C" w14:textId="77777777" w:rsidTr="006A72E0">
        <w:trPr>
          <w:trHeight w:val="283"/>
        </w:trPr>
        <w:tc>
          <w:tcPr>
            <w:tcW w:w="496" w:type="dxa"/>
            <w:shd w:val="clear" w:color="auto" w:fill="auto"/>
            <w:noWrap/>
          </w:tcPr>
          <w:p w14:paraId="68346120" w14:textId="77777777" w:rsidR="00F95AA2" w:rsidRPr="006A72E0" w:rsidRDefault="00F95AA2" w:rsidP="002C2815">
            <w:pPr>
              <w:jc w:val="center"/>
              <w:rPr>
                <w:rFonts w:cs="Arial"/>
                <w:color w:val="000000"/>
              </w:rPr>
            </w:pPr>
            <w:r w:rsidRPr="006A72E0">
              <w:rPr>
                <w:rFonts w:cs="Arial"/>
                <w:color w:val="000000"/>
              </w:rPr>
              <w:t>14</w:t>
            </w:r>
          </w:p>
        </w:tc>
        <w:tc>
          <w:tcPr>
            <w:tcW w:w="3827" w:type="dxa"/>
            <w:shd w:val="clear" w:color="auto" w:fill="auto"/>
            <w:noWrap/>
          </w:tcPr>
          <w:p w14:paraId="3C7F08FA" w14:textId="77777777" w:rsidR="00F95AA2" w:rsidRPr="006A72E0" w:rsidRDefault="00F95AA2" w:rsidP="002C2815">
            <w:pPr>
              <w:rPr>
                <w:rFonts w:cs="Arial"/>
                <w:color w:val="000000"/>
              </w:rPr>
            </w:pPr>
            <w:r w:rsidRPr="006A72E0">
              <w:rPr>
                <w:rFonts w:cs="Arial"/>
                <w:color w:val="000000"/>
              </w:rPr>
              <w:t>max. celková hmotnost [kg]</w:t>
            </w:r>
          </w:p>
        </w:tc>
        <w:tc>
          <w:tcPr>
            <w:tcW w:w="4519" w:type="dxa"/>
            <w:shd w:val="clear" w:color="auto" w:fill="auto"/>
            <w:noWrap/>
          </w:tcPr>
          <w:p w14:paraId="70883E6D" w14:textId="77777777" w:rsidR="00F95AA2" w:rsidRPr="006A72E0" w:rsidRDefault="00F95AA2" w:rsidP="002C2815">
            <w:pPr>
              <w:rPr>
                <w:rFonts w:cs="Arial"/>
                <w:color w:val="000000"/>
              </w:rPr>
            </w:pPr>
            <w:r w:rsidRPr="006A72E0">
              <w:rPr>
                <w:rFonts w:cs="Arial"/>
                <w:color w:val="000000"/>
              </w:rPr>
              <w:t>3500</w:t>
            </w:r>
          </w:p>
        </w:tc>
      </w:tr>
      <w:tr w:rsidR="00F95AA2" w:rsidRPr="006A72E0" w14:paraId="4B0100F6" w14:textId="77777777" w:rsidTr="006A72E0">
        <w:trPr>
          <w:trHeight w:val="283"/>
        </w:trPr>
        <w:tc>
          <w:tcPr>
            <w:tcW w:w="496" w:type="dxa"/>
            <w:shd w:val="clear" w:color="auto" w:fill="auto"/>
            <w:noWrap/>
          </w:tcPr>
          <w:p w14:paraId="00E2A83A" w14:textId="77777777" w:rsidR="00F95AA2" w:rsidRPr="006A72E0" w:rsidRDefault="00F95AA2" w:rsidP="002C2815">
            <w:pPr>
              <w:jc w:val="center"/>
              <w:rPr>
                <w:rFonts w:cs="Arial"/>
                <w:color w:val="000000"/>
              </w:rPr>
            </w:pPr>
            <w:r w:rsidRPr="006A72E0">
              <w:rPr>
                <w:rFonts w:cs="Arial"/>
                <w:color w:val="000000"/>
              </w:rPr>
              <w:t>15</w:t>
            </w:r>
          </w:p>
        </w:tc>
        <w:tc>
          <w:tcPr>
            <w:tcW w:w="3827" w:type="dxa"/>
            <w:shd w:val="clear" w:color="auto" w:fill="auto"/>
            <w:noWrap/>
          </w:tcPr>
          <w:p w14:paraId="125C5E63" w14:textId="77777777" w:rsidR="00F95AA2" w:rsidRPr="006A72E0" w:rsidRDefault="00F95AA2" w:rsidP="002C2815">
            <w:pPr>
              <w:rPr>
                <w:rFonts w:cs="Arial"/>
                <w:color w:val="000000"/>
              </w:rPr>
            </w:pPr>
            <w:r w:rsidRPr="006A72E0">
              <w:rPr>
                <w:rFonts w:cs="Arial"/>
                <w:color w:val="000000"/>
              </w:rPr>
              <w:t>min. užitečné zatížení [kg]</w:t>
            </w:r>
          </w:p>
        </w:tc>
        <w:tc>
          <w:tcPr>
            <w:tcW w:w="4519" w:type="dxa"/>
            <w:shd w:val="clear" w:color="auto" w:fill="auto"/>
            <w:noWrap/>
          </w:tcPr>
          <w:p w14:paraId="7C9DC0F9" w14:textId="77777777" w:rsidR="00F95AA2" w:rsidRPr="006A72E0" w:rsidRDefault="00F95AA2" w:rsidP="002C2815">
            <w:pPr>
              <w:rPr>
                <w:rFonts w:cs="Arial"/>
                <w:color w:val="000000"/>
              </w:rPr>
            </w:pPr>
            <w:r w:rsidRPr="006A72E0">
              <w:rPr>
                <w:rFonts w:cs="Arial"/>
                <w:color w:val="000000"/>
              </w:rPr>
              <w:t>700</w:t>
            </w:r>
          </w:p>
        </w:tc>
      </w:tr>
      <w:tr w:rsidR="00F95AA2" w:rsidRPr="006A72E0" w14:paraId="608CDB94" w14:textId="77777777" w:rsidTr="006A72E0">
        <w:trPr>
          <w:trHeight w:val="283"/>
        </w:trPr>
        <w:tc>
          <w:tcPr>
            <w:tcW w:w="496" w:type="dxa"/>
            <w:shd w:val="clear" w:color="auto" w:fill="auto"/>
            <w:noWrap/>
          </w:tcPr>
          <w:p w14:paraId="008EC034" w14:textId="77777777" w:rsidR="00F95AA2" w:rsidRPr="006A72E0" w:rsidRDefault="00F95AA2" w:rsidP="002C2815">
            <w:pPr>
              <w:jc w:val="center"/>
              <w:rPr>
                <w:rFonts w:cs="Arial"/>
                <w:color w:val="000000"/>
              </w:rPr>
            </w:pPr>
            <w:r w:rsidRPr="006A72E0">
              <w:rPr>
                <w:rFonts w:cs="Arial"/>
                <w:color w:val="000000"/>
              </w:rPr>
              <w:t>16</w:t>
            </w:r>
          </w:p>
        </w:tc>
        <w:tc>
          <w:tcPr>
            <w:tcW w:w="3827" w:type="dxa"/>
            <w:shd w:val="clear" w:color="auto" w:fill="auto"/>
            <w:noWrap/>
          </w:tcPr>
          <w:p w14:paraId="7F702E67" w14:textId="77777777" w:rsidR="00F95AA2" w:rsidRPr="006A72E0" w:rsidRDefault="00F95AA2" w:rsidP="002C2815">
            <w:pPr>
              <w:tabs>
                <w:tab w:val="left" w:pos="1005"/>
              </w:tabs>
              <w:rPr>
                <w:rFonts w:cs="Arial"/>
                <w:color w:val="000000"/>
              </w:rPr>
            </w:pPr>
            <w:r w:rsidRPr="006A72E0">
              <w:rPr>
                <w:rFonts w:cs="Arial"/>
                <w:color w:val="000000"/>
              </w:rPr>
              <w:t>min. délka ložné plochy [mm]</w:t>
            </w:r>
          </w:p>
        </w:tc>
        <w:tc>
          <w:tcPr>
            <w:tcW w:w="4519" w:type="dxa"/>
            <w:shd w:val="clear" w:color="auto" w:fill="auto"/>
            <w:noWrap/>
          </w:tcPr>
          <w:p w14:paraId="0DB1295F" w14:textId="77777777" w:rsidR="00F95AA2" w:rsidRPr="006A72E0" w:rsidRDefault="00F95AA2" w:rsidP="002C2815">
            <w:pPr>
              <w:rPr>
                <w:rFonts w:cs="Arial"/>
                <w:color w:val="000000"/>
              </w:rPr>
            </w:pPr>
            <w:r w:rsidRPr="006A72E0">
              <w:rPr>
                <w:rFonts w:cs="Arial"/>
                <w:color w:val="000000"/>
              </w:rPr>
              <w:t>1000</w:t>
            </w:r>
          </w:p>
        </w:tc>
      </w:tr>
      <w:tr w:rsidR="00F95AA2" w:rsidRPr="006A72E0" w14:paraId="3A6A04B9" w14:textId="77777777" w:rsidTr="006A72E0">
        <w:trPr>
          <w:trHeight w:val="283"/>
        </w:trPr>
        <w:tc>
          <w:tcPr>
            <w:tcW w:w="496" w:type="dxa"/>
            <w:shd w:val="clear" w:color="auto" w:fill="auto"/>
            <w:noWrap/>
          </w:tcPr>
          <w:p w14:paraId="16D0B434" w14:textId="77777777" w:rsidR="00F95AA2" w:rsidRPr="006A72E0" w:rsidRDefault="00F95AA2" w:rsidP="002C2815">
            <w:pPr>
              <w:jc w:val="center"/>
              <w:rPr>
                <w:rFonts w:cs="Arial"/>
                <w:color w:val="000000"/>
              </w:rPr>
            </w:pPr>
            <w:r w:rsidRPr="006A72E0">
              <w:rPr>
                <w:rFonts w:cs="Arial"/>
                <w:color w:val="000000"/>
              </w:rPr>
              <w:t>17</w:t>
            </w:r>
          </w:p>
        </w:tc>
        <w:tc>
          <w:tcPr>
            <w:tcW w:w="3827" w:type="dxa"/>
            <w:shd w:val="clear" w:color="auto" w:fill="auto"/>
            <w:noWrap/>
          </w:tcPr>
          <w:p w14:paraId="5F9DF6E5" w14:textId="77777777" w:rsidR="00F95AA2" w:rsidRPr="006A72E0" w:rsidRDefault="00F95AA2" w:rsidP="002C2815">
            <w:pPr>
              <w:rPr>
                <w:rFonts w:cs="Arial"/>
                <w:color w:val="000000"/>
              </w:rPr>
            </w:pPr>
            <w:r w:rsidRPr="006A72E0">
              <w:rPr>
                <w:rFonts w:cs="Arial"/>
                <w:color w:val="000000"/>
              </w:rPr>
              <w:t>min. výška ložné plochy [mm]</w:t>
            </w:r>
          </w:p>
        </w:tc>
        <w:tc>
          <w:tcPr>
            <w:tcW w:w="4519" w:type="dxa"/>
            <w:shd w:val="clear" w:color="auto" w:fill="auto"/>
            <w:noWrap/>
          </w:tcPr>
          <w:p w14:paraId="4A159E62" w14:textId="77777777" w:rsidR="00F95AA2" w:rsidRPr="006A72E0" w:rsidRDefault="00F95AA2" w:rsidP="002C2815">
            <w:pPr>
              <w:rPr>
                <w:rFonts w:cs="Arial"/>
                <w:color w:val="000000"/>
              </w:rPr>
            </w:pPr>
            <w:r w:rsidRPr="006A72E0">
              <w:rPr>
                <w:rFonts w:cs="Arial"/>
                <w:color w:val="000000"/>
              </w:rPr>
              <w:t>-</w:t>
            </w:r>
          </w:p>
        </w:tc>
      </w:tr>
      <w:tr w:rsidR="00F95AA2" w:rsidRPr="006A72E0" w14:paraId="09362DC0" w14:textId="77777777" w:rsidTr="006A72E0">
        <w:trPr>
          <w:trHeight w:val="283"/>
        </w:trPr>
        <w:tc>
          <w:tcPr>
            <w:tcW w:w="496" w:type="dxa"/>
            <w:shd w:val="clear" w:color="auto" w:fill="auto"/>
            <w:noWrap/>
          </w:tcPr>
          <w:p w14:paraId="1043EEFF" w14:textId="77777777" w:rsidR="00F95AA2" w:rsidRPr="006A72E0" w:rsidRDefault="00F95AA2" w:rsidP="002C2815">
            <w:pPr>
              <w:jc w:val="center"/>
              <w:rPr>
                <w:rFonts w:cs="Arial"/>
                <w:color w:val="000000"/>
              </w:rPr>
            </w:pPr>
            <w:r w:rsidRPr="006A72E0">
              <w:rPr>
                <w:rFonts w:cs="Arial"/>
                <w:color w:val="000000"/>
              </w:rPr>
              <w:t>18</w:t>
            </w:r>
          </w:p>
        </w:tc>
        <w:tc>
          <w:tcPr>
            <w:tcW w:w="3827" w:type="dxa"/>
            <w:shd w:val="clear" w:color="auto" w:fill="auto"/>
            <w:noWrap/>
          </w:tcPr>
          <w:p w14:paraId="1934728C" w14:textId="77777777" w:rsidR="00F95AA2" w:rsidRPr="006A72E0" w:rsidRDefault="00F95AA2" w:rsidP="002C2815">
            <w:pPr>
              <w:rPr>
                <w:rFonts w:cs="Arial"/>
                <w:color w:val="000000"/>
              </w:rPr>
            </w:pPr>
            <w:r w:rsidRPr="006A72E0">
              <w:rPr>
                <w:rFonts w:cs="Arial"/>
                <w:color w:val="000000"/>
              </w:rPr>
              <w:t>barva karoserie</w:t>
            </w:r>
          </w:p>
        </w:tc>
        <w:tc>
          <w:tcPr>
            <w:tcW w:w="4519" w:type="dxa"/>
            <w:shd w:val="clear" w:color="auto" w:fill="auto"/>
            <w:noWrap/>
          </w:tcPr>
          <w:p w14:paraId="0C1B2A65" w14:textId="77777777" w:rsidR="00F95AA2" w:rsidRPr="006A72E0" w:rsidRDefault="00F95AA2" w:rsidP="002C2815">
            <w:pPr>
              <w:rPr>
                <w:rFonts w:cs="Arial"/>
                <w:color w:val="000000"/>
              </w:rPr>
            </w:pPr>
            <w:r w:rsidRPr="006A72E0">
              <w:rPr>
                <w:rFonts w:cs="Arial"/>
                <w:color w:val="000000"/>
              </w:rPr>
              <w:t>modrá/bílá/červená</w:t>
            </w:r>
          </w:p>
        </w:tc>
      </w:tr>
      <w:tr w:rsidR="00F95AA2" w:rsidRPr="006A72E0" w14:paraId="010C8106" w14:textId="77777777" w:rsidTr="006A72E0">
        <w:trPr>
          <w:trHeight w:val="283"/>
        </w:trPr>
        <w:tc>
          <w:tcPr>
            <w:tcW w:w="496" w:type="dxa"/>
            <w:shd w:val="clear" w:color="auto" w:fill="auto"/>
            <w:noWrap/>
          </w:tcPr>
          <w:p w14:paraId="7E85D60B" w14:textId="77777777" w:rsidR="00F95AA2" w:rsidRPr="006A72E0" w:rsidRDefault="00F95AA2" w:rsidP="002C2815">
            <w:pPr>
              <w:jc w:val="center"/>
              <w:rPr>
                <w:rFonts w:cs="Arial"/>
                <w:color w:val="000000"/>
              </w:rPr>
            </w:pPr>
            <w:r w:rsidRPr="006A72E0">
              <w:rPr>
                <w:rFonts w:cs="Arial"/>
                <w:color w:val="000000"/>
              </w:rPr>
              <w:lastRenderedPageBreak/>
              <w:t>19</w:t>
            </w:r>
          </w:p>
        </w:tc>
        <w:tc>
          <w:tcPr>
            <w:tcW w:w="3827" w:type="dxa"/>
            <w:shd w:val="clear" w:color="auto" w:fill="auto"/>
            <w:noWrap/>
          </w:tcPr>
          <w:p w14:paraId="6F716625" w14:textId="77777777" w:rsidR="00F95AA2" w:rsidRPr="006A72E0" w:rsidRDefault="00F95AA2" w:rsidP="002C2815">
            <w:pPr>
              <w:rPr>
                <w:rFonts w:cs="Arial"/>
                <w:color w:val="000000"/>
              </w:rPr>
            </w:pPr>
            <w:r w:rsidRPr="006A72E0">
              <w:rPr>
                <w:rFonts w:cs="Arial"/>
                <w:color w:val="000000"/>
              </w:rPr>
              <w:t>barva interiéru</w:t>
            </w:r>
          </w:p>
        </w:tc>
        <w:tc>
          <w:tcPr>
            <w:tcW w:w="4519" w:type="dxa"/>
            <w:shd w:val="clear" w:color="auto" w:fill="auto"/>
            <w:noWrap/>
          </w:tcPr>
          <w:p w14:paraId="6C6886E9" w14:textId="77777777" w:rsidR="00F95AA2" w:rsidRPr="006A72E0" w:rsidRDefault="00F95AA2" w:rsidP="002C2815">
            <w:pPr>
              <w:rPr>
                <w:rFonts w:cs="Arial"/>
                <w:color w:val="000000"/>
              </w:rPr>
            </w:pPr>
            <w:r w:rsidRPr="006A72E0">
              <w:rPr>
                <w:rFonts w:cs="Arial"/>
                <w:color w:val="000000"/>
              </w:rPr>
              <w:t>tmavě šedá nebo černá</w:t>
            </w:r>
          </w:p>
        </w:tc>
      </w:tr>
      <w:tr w:rsidR="00F95AA2" w:rsidRPr="006A72E0" w14:paraId="35F4FBEF" w14:textId="77777777" w:rsidTr="006A72E0">
        <w:trPr>
          <w:trHeight w:val="283"/>
        </w:trPr>
        <w:tc>
          <w:tcPr>
            <w:tcW w:w="496" w:type="dxa"/>
            <w:shd w:val="clear" w:color="auto" w:fill="auto"/>
            <w:noWrap/>
          </w:tcPr>
          <w:p w14:paraId="57BE77B4" w14:textId="77777777" w:rsidR="00F95AA2" w:rsidRPr="006A72E0" w:rsidRDefault="00F95AA2" w:rsidP="002C2815">
            <w:pPr>
              <w:jc w:val="center"/>
              <w:rPr>
                <w:rFonts w:cs="Arial"/>
                <w:color w:val="000000"/>
              </w:rPr>
            </w:pPr>
            <w:r w:rsidRPr="006A72E0">
              <w:rPr>
                <w:rFonts w:cs="Arial"/>
                <w:color w:val="000000"/>
              </w:rPr>
              <w:t>20</w:t>
            </w:r>
          </w:p>
        </w:tc>
        <w:tc>
          <w:tcPr>
            <w:tcW w:w="3827" w:type="dxa"/>
            <w:shd w:val="clear" w:color="auto" w:fill="auto"/>
            <w:noWrap/>
          </w:tcPr>
          <w:p w14:paraId="41031AE5" w14:textId="77777777" w:rsidR="00F95AA2" w:rsidRPr="006A72E0" w:rsidRDefault="00F95AA2" w:rsidP="002C2815">
            <w:pPr>
              <w:rPr>
                <w:rFonts w:cs="Arial"/>
                <w:color w:val="000000"/>
              </w:rPr>
            </w:pPr>
            <w:r w:rsidRPr="006A72E0">
              <w:rPr>
                <w:rFonts w:cs="Arial"/>
                <w:color w:val="000000"/>
              </w:rPr>
              <w:t>plachta</w:t>
            </w:r>
          </w:p>
        </w:tc>
        <w:tc>
          <w:tcPr>
            <w:tcW w:w="4519" w:type="dxa"/>
            <w:shd w:val="clear" w:color="auto" w:fill="auto"/>
            <w:noWrap/>
          </w:tcPr>
          <w:p w14:paraId="2F2B94B7" w14:textId="77777777" w:rsidR="00F95AA2" w:rsidRPr="006A72E0" w:rsidRDefault="00F95AA2" w:rsidP="002C2815">
            <w:pPr>
              <w:rPr>
                <w:rFonts w:cs="Arial"/>
                <w:color w:val="000000"/>
              </w:rPr>
            </w:pPr>
            <w:r w:rsidRPr="006A72E0">
              <w:rPr>
                <w:rFonts w:cs="Arial"/>
                <w:color w:val="000000"/>
              </w:rPr>
              <w:t>-</w:t>
            </w:r>
          </w:p>
        </w:tc>
      </w:tr>
      <w:tr w:rsidR="00F95AA2" w:rsidRPr="006A72E0" w14:paraId="6F2732CB" w14:textId="77777777" w:rsidTr="006A72E0">
        <w:trPr>
          <w:trHeight w:val="283"/>
        </w:trPr>
        <w:tc>
          <w:tcPr>
            <w:tcW w:w="496" w:type="dxa"/>
            <w:shd w:val="clear" w:color="auto" w:fill="auto"/>
            <w:noWrap/>
          </w:tcPr>
          <w:p w14:paraId="1271D64B" w14:textId="77777777" w:rsidR="00F95AA2" w:rsidRPr="006A72E0" w:rsidRDefault="00F95AA2" w:rsidP="002C2815">
            <w:pPr>
              <w:jc w:val="center"/>
              <w:rPr>
                <w:rFonts w:cs="Arial"/>
                <w:color w:val="000000"/>
              </w:rPr>
            </w:pPr>
            <w:r w:rsidRPr="006A72E0">
              <w:rPr>
                <w:rFonts w:cs="Arial"/>
                <w:color w:val="000000"/>
              </w:rPr>
              <w:t>21</w:t>
            </w:r>
          </w:p>
        </w:tc>
        <w:tc>
          <w:tcPr>
            <w:tcW w:w="3827" w:type="dxa"/>
            <w:shd w:val="clear" w:color="auto" w:fill="auto"/>
            <w:noWrap/>
          </w:tcPr>
          <w:p w14:paraId="3436C640" w14:textId="77777777" w:rsidR="00F95AA2" w:rsidRPr="006A72E0" w:rsidRDefault="00F95AA2" w:rsidP="002C2815">
            <w:pPr>
              <w:rPr>
                <w:rFonts w:cs="Arial"/>
                <w:color w:val="000000"/>
              </w:rPr>
            </w:pPr>
            <w:r w:rsidRPr="006A72E0">
              <w:rPr>
                <w:rFonts w:cs="Arial"/>
                <w:color w:val="000000"/>
              </w:rPr>
              <w:t>min. délka (mm)</w:t>
            </w:r>
          </w:p>
        </w:tc>
        <w:tc>
          <w:tcPr>
            <w:tcW w:w="4519" w:type="dxa"/>
            <w:shd w:val="clear" w:color="auto" w:fill="auto"/>
            <w:noWrap/>
          </w:tcPr>
          <w:p w14:paraId="34605846" w14:textId="77777777" w:rsidR="00F95AA2" w:rsidRPr="006A72E0" w:rsidRDefault="00F95AA2" w:rsidP="002C2815">
            <w:pPr>
              <w:rPr>
                <w:rFonts w:cs="Arial"/>
                <w:color w:val="000000"/>
              </w:rPr>
            </w:pPr>
            <w:r w:rsidRPr="006A72E0">
              <w:rPr>
                <w:rFonts w:cs="Arial"/>
                <w:color w:val="000000"/>
              </w:rPr>
              <w:t>-</w:t>
            </w:r>
          </w:p>
        </w:tc>
      </w:tr>
      <w:tr w:rsidR="00F95AA2" w:rsidRPr="006A72E0" w14:paraId="393DECBE" w14:textId="77777777" w:rsidTr="006A72E0">
        <w:trPr>
          <w:trHeight w:val="283"/>
        </w:trPr>
        <w:tc>
          <w:tcPr>
            <w:tcW w:w="496" w:type="dxa"/>
            <w:shd w:val="clear" w:color="auto" w:fill="auto"/>
            <w:noWrap/>
          </w:tcPr>
          <w:p w14:paraId="4DD48CE2" w14:textId="77777777" w:rsidR="00F95AA2" w:rsidRPr="006A72E0" w:rsidRDefault="00F95AA2" w:rsidP="002C2815">
            <w:pPr>
              <w:jc w:val="center"/>
              <w:rPr>
                <w:rFonts w:cs="Arial"/>
                <w:color w:val="000000"/>
              </w:rPr>
            </w:pPr>
            <w:r w:rsidRPr="006A72E0">
              <w:rPr>
                <w:rFonts w:cs="Arial"/>
                <w:color w:val="000000"/>
              </w:rPr>
              <w:t>22</w:t>
            </w:r>
          </w:p>
        </w:tc>
        <w:tc>
          <w:tcPr>
            <w:tcW w:w="3827" w:type="dxa"/>
            <w:shd w:val="clear" w:color="auto" w:fill="auto"/>
            <w:noWrap/>
          </w:tcPr>
          <w:p w14:paraId="6E2D8CBF" w14:textId="77777777" w:rsidR="00F95AA2" w:rsidRPr="006A72E0" w:rsidRDefault="00F95AA2" w:rsidP="002C2815">
            <w:pPr>
              <w:rPr>
                <w:rFonts w:cs="Arial"/>
                <w:color w:val="000000"/>
              </w:rPr>
            </w:pPr>
            <w:r w:rsidRPr="006A72E0">
              <w:rPr>
                <w:rFonts w:cs="Arial"/>
                <w:color w:val="000000"/>
              </w:rPr>
              <w:t>min. rozvor (mm)</w:t>
            </w:r>
          </w:p>
        </w:tc>
        <w:tc>
          <w:tcPr>
            <w:tcW w:w="4519" w:type="dxa"/>
            <w:shd w:val="clear" w:color="auto" w:fill="auto"/>
            <w:noWrap/>
          </w:tcPr>
          <w:p w14:paraId="647D62A3" w14:textId="77777777" w:rsidR="00F95AA2" w:rsidRPr="006A72E0" w:rsidRDefault="00F95AA2" w:rsidP="002C2815">
            <w:pPr>
              <w:rPr>
                <w:rFonts w:cs="Arial"/>
                <w:color w:val="000000"/>
              </w:rPr>
            </w:pPr>
            <w:r w:rsidRPr="006A72E0">
              <w:rPr>
                <w:rFonts w:cs="Arial"/>
                <w:color w:val="000000"/>
              </w:rPr>
              <w:t>2600</w:t>
            </w:r>
          </w:p>
        </w:tc>
      </w:tr>
      <w:tr w:rsidR="00F95AA2" w:rsidRPr="006A72E0" w14:paraId="4428EAB1" w14:textId="77777777" w:rsidTr="006A72E0">
        <w:trPr>
          <w:trHeight w:val="283"/>
        </w:trPr>
        <w:tc>
          <w:tcPr>
            <w:tcW w:w="496" w:type="dxa"/>
            <w:shd w:val="clear" w:color="auto" w:fill="auto"/>
            <w:noWrap/>
          </w:tcPr>
          <w:p w14:paraId="17B01396" w14:textId="77777777" w:rsidR="00F95AA2" w:rsidRPr="006A72E0" w:rsidRDefault="00F95AA2" w:rsidP="002C2815">
            <w:pPr>
              <w:jc w:val="center"/>
              <w:rPr>
                <w:rFonts w:cs="Arial"/>
                <w:color w:val="000000"/>
              </w:rPr>
            </w:pPr>
            <w:r w:rsidRPr="006A72E0">
              <w:rPr>
                <w:rFonts w:cs="Arial"/>
                <w:color w:val="000000"/>
              </w:rPr>
              <w:t>23</w:t>
            </w:r>
          </w:p>
        </w:tc>
        <w:tc>
          <w:tcPr>
            <w:tcW w:w="3827" w:type="dxa"/>
            <w:shd w:val="clear" w:color="auto" w:fill="auto"/>
            <w:noWrap/>
          </w:tcPr>
          <w:p w14:paraId="58EC1DCF" w14:textId="77777777" w:rsidR="00F95AA2" w:rsidRPr="006A72E0" w:rsidRDefault="00F95AA2" w:rsidP="002C2815">
            <w:pPr>
              <w:rPr>
                <w:rFonts w:cs="Arial"/>
                <w:color w:val="000000"/>
              </w:rPr>
            </w:pPr>
            <w:r w:rsidRPr="006A72E0">
              <w:rPr>
                <w:rFonts w:cs="Arial"/>
                <w:color w:val="000000"/>
              </w:rPr>
              <w:t>min. světlá výška (mm)</w:t>
            </w:r>
          </w:p>
        </w:tc>
        <w:tc>
          <w:tcPr>
            <w:tcW w:w="4519" w:type="dxa"/>
            <w:shd w:val="clear" w:color="auto" w:fill="auto"/>
            <w:noWrap/>
          </w:tcPr>
          <w:p w14:paraId="75407081" w14:textId="77777777" w:rsidR="00F95AA2" w:rsidRPr="006A72E0" w:rsidRDefault="00F95AA2" w:rsidP="002C2815">
            <w:pPr>
              <w:rPr>
                <w:rFonts w:cs="Arial"/>
                <w:color w:val="000000"/>
              </w:rPr>
            </w:pPr>
            <w:r w:rsidRPr="006A72E0">
              <w:rPr>
                <w:rFonts w:cs="Arial"/>
                <w:color w:val="000000"/>
              </w:rPr>
              <w:t>-</w:t>
            </w:r>
          </w:p>
        </w:tc>
      </w:tr>
      <w:tr w:rsidR="00F95AA2" w:rsidRPr="006A72E0" w14:paraId="6FA536A2" w14:textId="77777777" w:rsidTr="006A72E0">
        <w:trPr>
          <w:trHeight w:val="283"/>
        </w:trPr>
        <w:tc>
          <w:tcPr>
            <w:tcW w:w="496" w:type="dxa"/>
            <w:vMerge w:val="restart"/>
            <w:shd w:val="clear" w:color="auto" w:fill="auto"/>
            <w:noWrap/>
          </w:tcPr>
          <w:p w14:paraId="70C05C71" w14:textId="77777777" w:rsidR="00F95AA2" w:rsidRPr="006A72E0" w:rsidRDefault="00F95AA2" w:rsidP="002C2815">
            <w:pPr>
              <w:jc w:val="center"/>
              <w:rPr>
                <w:rFonts w:cs="Arial"/>
                <w:color w:val="000000"/>
              </w:rPr>
            </w:pPr>
            <w:r w:rsidRPr="006A72E0">
              <w:rPr>
                <w:rFonts w:cs="Arial"/>
                <w:color w:val="000000"/>
              </w:rPr>
              <w:t>24</w:t>
            </w:r>
          </w:p>
        </w:tc>
        <w:tc>
          <w:tcPr>
            <w:tcW w:w="3827" w:type="dxa"/>
            <w:vMerge w:val="restart"/>
            <w:shd w:val="clear" w:color="auto" w:fill="auto"/>
            <w:noWrap/>
            <w:hideMark/>
          </w:tcPr>
          <w:p w14:paraId="1EA75A95" w14:textId="77777777" w:rsidR="00F95AA2" w:rsidRPr="006A72E0" w:rsidRDefault="00F95AA2" w:rsidP="002C2815">
            <w:pPr>
              <w:rPr>
                <w:rFonts w:cs="Arial"/>
                <w:color w:val="000000"/>
              </w:rPr>
            </w:pPr>
          </w:p>
        </w:tc>
        <w:tc>
          <w:tcPr>
            <w:tcW w:w="4519" w:type="dxa"/>
            <w:shd w:val="clear" w:color="auto" w:fill="auto"/>
            <w:hideMark/>
          </w:tcPr>
          <w:p w14:paraId="154ABF9A" w14:textId="77777777" w:rsidR="00F95AA2" w:rsidRPr="006A72E0" w:rsidRDefault="00F95AA2" w:rsidP="002C2815">
            <w:pPr>
              <w:rPr>
                <w:rFonts w:cs="Arial"/>
              </w:rPr>
            </w:pPr>
            <w:r w:rsidRPr="006A72E0">
              <w:rPr>
                <w:rFonts w:cs="Arial"/>
              </w:rPr>
              <w:t>airbag řidiče a spolujezdce</w:t>
            </w:r>
          </w:p>
        </w:tc>
      </w:tr>
      <w:tr w:rsidR="00F95AA2" w:rsidRPr="006A72E0" w14:paraId="046CEFE9" w14:textId="77777777" w:rsidTr="006A72E0">
        <w:trPr>
          <w:trHeight w:val="283"/>
        </w:trPr>
        <w:tc>
          <w:tcPr>
            <w:tcW w:w="496" w:type="dxa"/>
            <w:vMerge/>
            <w:shd w:val="clear" w:color="auto" w:fill="auto"/>
            <w:noWrap/>
          </w:tcPr>
          <w:p w14:paraId="302DCDD4" w14:textId="77777777" w:rsidR="00F95AA2" w:rsidRPr="006A72E0" w:rsidRDefault="00F95AA2" w:rsidP="002C2815">
            <w:pPr>
              <w:jc w:val="center"/>
              <w:rPr>
                <w:rFonts w:cs="Arial"/>
                <w:color w:val="000000"/>
              </w:rPr>
            </w:pPr>
          </w:p>
        </w:tc>
        <w:tc>
          <w:tcPr>
            <w:tcW w:w="3827" w:type="dxa"/>
            <w:vMerge/>
            <w:shd w:val="clear" w:color="auto" w:fill="auto"/>
            <w:noWrap/>
          </w:tcPr>
          <w:p w14:paraId="683E03EC" w14:textId="77777777" w:rsidR="00F95AA2" w:rsidRPr="006A72E0" w:rsidRDefault="00F95AA2" w:rsidP="002C2815">
            <w:pPr>
              <w:rPr>
                <w:rFonts w:cs="Arial"/>
                <w:color w:val="000000"/>
              </w:rPr>
            </w:pPr>
          </w:p>
        </w:tc>
        <w:tc>
          <w:tcPr>
            <w:tcW w:w="4519" w:type="dxa"/>
            <w:shd w:val="clear" w:color="auto" w:fill="auto"/>
          </w:tcPr>
          <w:p w14:paraId="2E2960A2" w14:textId="77777777" w:rsidR="00F95AA2" w:rsidRPr="006A72E0" w:rsidRDefault="00F95AA2" w:rsidP="002C2815">
            <w:pPr>
              <w:rPr>
                <w:rFonts w:cs="Arial"/>
              </w:rPr>
            </w:pPr>
            <w:r w:rsidRPr="006A72E0">
              <w:rPr>
                <w:rFonts w:cs="Arial"/>
              </w:rPr>
              <w:t>kontrola zapnutí bezpečnostního pásu alespoň vpředu</w:t>
            </w:r>
          </w:p>
        </w:tc>
      </w:tr>
      <w:tr w:rsidR="00F95AA2" w:rsidRPr="006A72E0" w14:paraId="527CA38C" w14:textId="77777777" w:rsidTr="006A72E0">
        <w:trPr>
          <w:trHeight w:val="283"/>
        </w:trPr>
        <w:tc>
          <w:tcPr>
            <w:tcW w:w="496" w:type="dxa"/>
            <w:vMerge/>
            <w:shd w:val="clear" w:color="auto" w:fill="auto"/>
            <w:noWrap/>
          </w:tcPr>
          <w:p w14:paraId="623C74F1" w14:textId="77777777" w:rsidR="00F95AA2" w:rsidRPr="006A72E0" w:rsidRDefault="00F95AA2" w:rsidP="002C2815">
            <w:pPr>
              <w:jc w:val="center"/>
              <w:rPr>
                <w:rFonts w:cs="Arial"/>
                <w:color w:val="000000"/>
              </w:rPr>
            </w:pPr>
          </w:p>
        </w:tc>
        <w:tc>
          <w:tcPr>
            <w:tcW w:w="3827" w:type="dxa"/>
            <w:vMerge/>
            <w:shd w:val="clear" w:color="auto" w:fill="auto"/>
            <w:noWrap/>
          </w:tcPr>
          <w:p w14:paraId="445F1D57" w14:textId="77777777" w:rsidR="00F95AA2" w:rsidRPr="006A72E0" w:rsidRDefault="00F95AA2" w:rsidP="002C2815">
            <w:pPr>
              <w:rPr>
                <w:rFonts w:cs="Arial"/>
                <w:color w:val="000000"/>
              </w:rPr>
            </w:pPr>
          </w:p>
        </w:tc>
        <w:tc>
          <w:tcPr>
            <w:tcW w:w="4519" w:type="dxa"/>
            <w:shd w:val="clear" w:color="auto" w:fill="auto"/>
          </w:tcPr>
          <w:p w14:paraId="0FF559A4" w14:textId="77777777" w:rsidR="00F95AA2" w:rsidRPr="006A72E0" w:rsidRDefault="00F95AA2" w:rsidP="002C2815">
            <w:pPr>
              <w:rPr>
                <w:rFonts w:cs="Arial"/>
              </w:rPr>
            </w:pPr>
            <w:r w:rsidRPr="006A72E0">
              <w:rPr>
                <w:rFonts w:cs="Arial"/>
              </w:rPr>
              <w:t>elektronický stabilizační systém (ESP/ESC nebo jiný systém se shodnou funkcí)</w:t>
            </w:r>
          </w:p>
        </w:tc>
      </w:tr>
      <w:tr w:rsidR="00F95AA2" w:rsidRPr="006A72E0" w14:paraId="0A6D7908" w14:textId="77777777" w:rsidTr="006A72E0">
        <w:trPr>
          <w:trHeight w:val="283"/>
        </w:trPr>
        <w:tc>
          <w:tcPr>
            <w:tcW w:w="496" w:type="dxa"/>
            <w:vMerge/>
            <w:shd w:val="clear" w:color="auto" w:fill="auto"/>
            <w:noWrap/>
          </w:tcPr>
          <w:p w14:paraId="129B09D4" w14:textId="77777777" w:rsidR="00F95AA2" w:rsidRPr="006A72E0" w:rsidRDefault="00F95AA2" w:rsidP="002C2815">
            <w:pPr>
              <w:jc w:val="center"/>
              <w:rPr>
                <w:rFonts w:cs="Arial"/>
                <w:color w:val="000000"/>
              </w:rPr>
            </w:pPr>
          </w:p>
        </w:tc>
        <w:tc>
          <w:tcPr>
            <w:tcW w:w="3827" w:type="dxa"/>
            <w:vMerge/>
            <w:shd w:val="clear" w:color="auto" w:fill="auto"/>
            <w:noWrap/>
          </w:tcPr>
          <w:p w14:paraId="60D4C6EE" w14:textId="77777777" w:rsidR="00F95AA2" w:rsidRPr="006A72E0" w:rsidRDefault="00F95AA2" w:rsidP="002C2815">
            <w:pPr>
              <w:rPr>
                <w:rFonts w:cs="Arial"/>
                <w:color w:val="000000"/>
              </w:rPr>
            </w:pPr>
          </w:p>
        </w:tc>
        <w:tc>
          <w:tcPr>
            <w:tcW w:w="4519" w:type="dxa"/>
            <w:shd w:val="clear" w:color="auto" w:fill="auto"/>
          </w:tcPr>
          <w:p w14:paraId="5DE08C26" w14:textId="77777777" w:rsidR="00F95AA2" w:rsidRPr="006A72E0" w:rsidRDefault="00F95AA2" w:rsidP="002C2815">
            <w:pPr>
              <w:rPr>
                <w:rFonts w:cs="Arial"/>
              </w:rPr>
            </w:pPr>
            <w:r w:rsidRPr="006A72E0">
              <w:rPr>
                <w:rFonts w:cs="Arial"/>
              </w:rPr>
              <w:t>Imobilizér</w:t>
            </w:r>
          </w:p>
        </w:tc>
      </w:tr>
      <w:tr w:rsidR="00F95AA2" w:rsidRPr="006A72E0" w14:paraId="693C7D02" w14:textId="77777777" w:rsidTr="006A72E0">
        <w:trPr>
          <w:trHeight w:val="283"/>
        </w:trPr>
        <w:tc>
          <w:tcPr>
            <w:tcW w:w="496" w:type="dxa"/>
            <w:vMerge/>
            <w:shd w:val="clear" w:color="auto" w:fill="auto"/>
            <w:noWrap/>
          </w:tcPr>
          <w:p w14:paraId="24C8D89D" w14:textId="77777777" w:rsidR="00F95AA2" w:rsidRPr="006A72E0" w:rsidRDefault="00F95AA2" w:rsidP="002C2815">
            <w:pPr>
              <w:jc w:val="center"/>
              <w:rPr>
                <w:rFonts w:cs="Arial"/>
                <w:color w:val="000000"/>
              </w:rPr>
            </w:pPr>
          </w:p>
        </w:tc>
        <w:tc>
          <w:tcPr>
            <w:tcW w:w="3827" w:type="dxa"/>
            <w:vMerge/>
            <w:shd w:val="clear" w:color="auto" w:fill="auto"/>
            <w:noWrap/>
          </w:tcPr>
          <w:p w14:paraId="482AB50F" w14:textId="77777777" w:rsidR="00F95AA2" w:rsidRPr="006A72E0" w:rsidRDefault="00F95AA2" w:rsidP="002C2815">
            <w:pPr>
              <w:rPr>
                <w:rFonts w:cs="Arial"/>
                <w:color w:val="000000"/>
              </w:rPr>
            </w:pPr>
          </w:p>
        </w:tc>
        <w:tc>
          <w:tcPr>
            <w:tcW w:w="4519" w:type="dxa"/>
            <w:shd w:val="clear" w:color="auto" w:fill="auto"/>
          </w:tcPr>
          <w:p w14:paraId="2970D8DE" w14:textId="77777777" w:rsidR="00F95AA2" w:rsidRPr="006A72E0" w:rsidRDefault="00F95AA2" w:rsidP="002C2815">
            <w:pPr>
              <w:rPr>
                <w:rFonts w:cs="Arial"/>
              </w:rPr>
            </w:pPr>
            <w:r w:rsidRPr="006A72E0">
              <w:rPr>
                <w:rFonts w:cs="Arial"/>
              </w:rPr>
              <w:t>posilovač řízení</w:t>
            </w:r>
          </w:p>
        </w:tc>
      </w:tr>
      <w:tr w:rsidR="00F95AA2" w:rsidRPr="006A72E0" w14:paraId="63D96C4A" w14:textId="77777777" w:rsidTr="006A72E0">
        <w:trPr>
          <w:trHeight w:val="283"/>
        </w:trPr>
        <w:tc>
          <w:tcPr>
            <w:tcW w:w="496" w:type="dxa"/>
            <w:vMerge/>
            <w:shd w:val="clear" w:color="auto" w:fill="auto"/>
            <w:noWrap/>
          </w:tcPr>
          <w:p w14:paraId="5094B70D" w14:textId="77777777" w:rsidR="00F95AA2" w:rsidRPr="006A72E0" w:rsidRDefault="00F95AA2" w:rsidP="002C2815">
            <w:pPr>
              <w:jc w:val="center"/>
              <w:rPr>
                <w:rFonts w:cs="Arial"/>
                <w:color w:val="000000"/>
              </w:rPr>
            </w:pPr>
          </w:p>
        </w:tc>
        <w:tc>
          <w:tcPr>
            <w:tcW w:w="3827" w:type="dxa"/>
            <w:vMerge/>
            <w:shd w:val="clear" w:color="auto" w:fill="auto"/>
            <w:noWrap/>
          </w:tcPr>
          <w:p w14:paraId="743F5B31" w14:textId="77777777" w:rsidR="00F95AA2" w:rsidRPr="006A72E0" w:rsidRDefault="00F95AA2" w:rsidP="002C2815">
            <w:pPr>
              <w:rPr>
                <w:rFonts w:cs="Arial"/>
                <w:color w:val="000000"/>
              </w:rPr>
            </w:pPr>
          </w:p>
        </w:tc>
        <w:tc>
          <w:tcPr>
            <w:tcW w:w="4519" w:type="dxa"/>
            <w:shd w:val="clear" w:color="auto" w:fill="auto"/>
          </w:tcPr>
          <w:p w14:paraId="3D9A4F1A" w14:textId="77777777" w:rsidR="00F95AA2" w:rsidRPr="006A72E0" w:rsidRDefault="00F95AA2" w:rsidP="002C2815">
            <w:pPr>
              <w:rPr>
                <w:rFonts w:cs="Arial"/>
              </w:rPr>
            </w:pPr>
            <w:r w:rsidRPr="006A72E0">
              <w:rPr>
                <w:rFonts w:cs="Arial"/>
              </w:rPr>
              <w:t>hlavové opěrky pro všechny místa k sezení</w:t>
            </w:r>
          </w:p>
        </w:tc>
      </w:tr>
      <w:tr w:rsidR="00F95AA2" w:rsidRPr="006A72E0" w14:paraId="5532ADC7" w14:textId="77777777" w:rsidTr="006A72E0">
        <w:trPr>
          <w:trHeight w:val="283"/>
        </w:trPr>
        <w:tc>
          <w:tcPr>
            <w:tcW w:w="496" w:type="dxa"/>
            <w:vMerge/>
            <w:shd w:val="clear" w:color="auto" w:fill="auto"/>
            <w:noWrap/>
          </w:tcPr>
          <w:p w14:paraId="271C368A" w14:textId="77777777" w:rsidR="00F95AA2" w:rsidRPr="006A72E0" w:rsidRDefault="00F95AA2" w:rsidP="002C2815">
            <w:pPr>
              <w:jc w:val="center"/>
              <w:rPr>
                <w:rFonts w:cs="Arial"/>
                <w:color w:val="000000"/>
              </w:rPr>
            </w:pPr>
          </w:p>
        </w:tc>
        <w:tc>
          <w:tcPr>
            <w:tcW w:w="3827" w:type="dxa"/>
            <w:vMerge/>
            <w:shd w:val="clear" w:color="auto" w:fill="auto"/>
            <w:noWrap/>
          </w:tcPr>
          <w:p w14:paraId="006515F1" w14:textId="77777777" w:rsidR="00F95AA2" w:rsidRPr="006A72E0" w:rsidRDefault="00F95AA2" w:rsidP="002C2815">
            <w:pPr>
              <w:rPr>
                <w:rFonts w:cs="Arial"/>
                <w:color w:val="000000"/>
              </w:rPr>
            </w:pPr>
          </w:p>
        </w:tc>
        <w:tc>
          <w:tcPr>
            <w:tcW w:w="4519" w:type="dxa"/>
            <w:shd w:val="clear" w:color="auto" w:fill="auto"/>
          </w:tcPr>
          <w:p w14:paraId="41076ECE" w14:textId="77777777" w:rsidR="00F95AA2" w:rsidRPr="006A72E0" w:rsidRDefault="00F95AA2" w:rsidP="002C2815">
            <w:pPr>
              <w:rPr>
                <w:rFonts w:cs="Arial"/>
              </w:rPr>
            </w:pPr>
            <w:r w:rsidRPr="006A72E0">
              <w:rPr>
                <w:rFonts w:cs="Arial"/>
              </w:rPr>
              <w:t>denní svícení – automatické</w:t>
            </w:r>
          </w:p>
        </w:tc>
      </w:tr>
      <w:tr w:rsidR="00F95AA2" w:rsidRPr="006A72E0" w14:paraId="20CE9371" w14:textId="77777777" w:rsidTr="006A72E0">
        <w:trPr>
          <w:trHeight w:val="283"/>
        </w:trPr>
        <w:tc>
          <w:tcPr>
            <w:tcW w:w="496" w:type="dxa"/>
            <w:vMerge/>
            <w:shd w:val="clear" w:color="auto" w:fill="auto"/>
            <w:noWrap/>
          </w:tcPr>
          <w:p w14:paraId="14418476" w14:textId="77777777" w:rsidR="00F95AA2" w:rsidRPr="006A72E0" w:rsidRDefault="00F95AA2" w:rsidP="002C2815">
            <w:pPr>
              <w:rPr>
                <w:rFonts w:cs="Arial"/>
                <w:color w:val="000000"/>
              </w:rPr>
            </w:pPr>
          </w:p>
        </w:tc>
        <w:tc>
          <w:tcPr>
            <w:tcW w:w="3827" w:type="dxa"/>
            <w:vMerge/>
            <w:shd w:val="clear" w:color="auto" w:fill="auto"/>
            <w:noWrap/>
          </w:tcPr>
          <w:p w14:paraId="30835C30" w14:textId="77777777" w:rsidR="00F95AA2" w:rsidRPr="006A72E0" w:rsidRDefault="00F95AA2" w:rsidP="002C2815">
            <w:pPr>
              <w:rPr>
                <w:rFonts w:cs="Arial"/>
                <w:color w:val="000000"/>
              </w:rPr>
            </w:pPr>
          </w:p>
        </w:tc>
        <w:tc>
          <w:tcPr>
            <w:tcW w:w="4519" w:type="dxa"/>
            <w:shd w:val="clear" w:color="auto" w:fill="auto"/>
          </w:tcPr>
          <w:p w14:paraId="3A74758E" w14:textId="77777777" w:rsidR="00F95AA2" w:rsidRPr="006A72E0" w:rsidRDefault="00F95AA2" w:rsidP="002C2815">
            <w:pPr>
              <w:rPr>
                <w:rFonts w:cs="Arial"/>
              </w:rPr>
            </w:pPr>
            <w:r w:rsidRPr="006A72E0">
              <w:rPr>
                <w:rFonts w:cs="Arial"/>
              </w:rPr>
              <w:t>klimatizace – mechanická nebo automatická</w:t>
            </w:r>
          </w:p>
        </w:tc>
      </w:tr>
      <w:tr w:rsidR="00F95AA2" w:rsidRPr="006A72E0" w14:paraId="1AD882E4" w14:textId="77777777" w:rsidTr="006A72E0">
        <w:trPr>
          <w:trHeight w:val="283"/>
        </w:trPr>
        <w:tc>
          <w:tcPr>
            <w:tcW w:w="496" w:type="dxa"/>
            <w:vMerge/>
            <w:shd w:val="clear" w:color="auto" w:fill="auto"/>
            <w:noWrap/>
          </w:tcPr>
          <w:p w14:paraId="2FFB1B23" w14:textId="77777777" w:rsidR="00F95AA2" w:rsidRPr="006A72E0" w:rsidRDefault="00F95AA2" w:rsidP="002C2815">
            <w:pPr>
              <w:rPr>
                <w:rFonts w:cs="Arial"/>
                <w:color w:val="000000"/>
              </w:rPr>
            </w:pPr>
          </w:p>
        </w:tc>
        <w:tc>
          <w:tcPr>
            <w:tcW w:w="3827" w:type="dxa"/>
            <w:vMerge/>
            <w:shd w:val="clear" w:color="auto" w:fill="auto"/>
            <w:noWrap/>
          </w:tcPr>
          <w:p w14:paraId="4F4CD353" w14:textId="77777777" w:rsidR="00F95AA2" w:rsidRPr="006A72E0" w:rsidRDefault="00F95AA2" w:rsidP="002C2815">
            <w:pPr>
              <w:rPr>
                <w:rFonts w:cs="Arial"/>
                <w:color w:val="000000"/>
              </w:rPr>
            </w:pPr>
          </w:p>
        </w:tc>
        <w:tc>
          <w:tcPr>
            <w:tcW w:w="4519" w:type="dxa"/>
            <w:shd w:val="clear" w:color="auto" w:fill="auto"/>
          </w:tcPr>
          <w:p w14:paraId="5153E72D" w14:textId="77777777" w:rsidR="00F95AA2" w:rsidRPr="006A72E0" w:rsidRDefault="00F95AA2" w:rsidP="002C2815">
            <w:pPr>
              <w:rPr>
                <w:rFonts w:cs="Arial"/>
              </w:rPr>
            </w:pPr>
            <w:r w:rsidRPr="006A72E0">
              <w:rPr>
                <w:rFonts w:cs="Arial"/>
              </w:rPr>
              <w:t xml:space="preserve">centrální zamykání </w:t>
            </w:r>
          </w:p>
        </w:tc>
      </w:tr>
      <w:tr w:rsidR="00F95AA2" w:rsidRPr="006A72E0" w14:paraId="0B5F3B49" w14:textId="77777777" w:rsidTr="006A72E0">
        <w:trPr>
          <w:trHeight w:val="283"/>
        </w:trPr>
        <w:tc>
          <w:tcPr>
            <w:tcW w:w="496" w:type="dxa"/>
            <w:vMerge/>
            <w:shd w:val="clear" w:color="auto" w:fill="auto"/>
            <w:noWrap/>
          </w:tcPr>
          <w:p w14:paraId="7F221AA0" w14:textId="77777777" w:rsidR="00F95AA2" w:rsidRPr="006A72E0" w:rsidRDefault="00F95AA2" w:rsidP="002C2815">
            <w:pPr>
              <w:rPr>
                <w:rFonts w:cs="Arial"/>
                <w:color w:val="000000"/>
              </w:rPr>
            </w:pPr>
          </w:p>
        </w:tc>
        <w:tc>
          <w:tcPr>
            <w:tcW w:w="3827" w:type="dxa"/>
            <w:vMerge/>
            <w:shd w:val="clear" w:color="auto" w:fill="auto"/>
            <w:noWrap/>
          </w:tcPr>
          <w:p w14:paraId="5A6455FF" w14:textId="77777777" w:rsidR="00F95AA2" w:rsidRPr="006A72E0" w:rsidRDefault="00F95AA2" w:rsidP="002C2815">
            <w:pPr>
              <w:rPr>
                <w:rFonts w:cs="Arial"/>
                <w:color w:val="000000"/>
              </w:rPr>
            </w:pPr>
          </w:p>
        </w:tc>
        <w:tc>
          <w:tcPr>
            <w:tcW w:w="4519" w:type="dxa"/>
            <w:shd w:val="clear" w:color="auto" w:fill="auto"/>
          </w:tcPr>
          <w:p w14:paraId="56440ACD" w14:textId="77777777" w:rsidR="00F95AA2" w:rsidRPr="006A72E0" w:rsidRDefault="00F95AA2" w:rsidP="002C2815">
            <w:pPr>
              <w:rPr>
                <w:rFonts w:cs="Arial"/>
              </w:rPr>
            </w:pPr>
            <w:r w:rsidRPr="006A72E0">
              <w:rPr>
                <w:rFonts w:cs="Arial"/>
              </w:rPr>
              <w:t>elektrické stahování oken min. předních dveří</w:t>
            </w:r>
          </w:p>
        </w:tc>
      </w:tr>
      <w:tr w:rsidR="00F95AA2" w:rsidRPr="006A72E0" w14:paraId="51887153" w14:textId="77777777" w:rsidTr="006A72E0">
        <w:trPr>
          <w:trHeight w:val="283"/>
        </w:trPr>
        <w:tc>
          <w:tcPr>
            <w:tcW w:w="496" w:type="dxa"/>
            <w:vMerge/>
            <w:shd w:val="clear" w:color="auto" w:fill="auto"/>
            <w:noWrap/>
          </w:tcPr>
          <w:p w14:paraId="5F7206B5" w14:textId="77777777" w:rsidR="00F95AA2" w:rsidRPr="006A72E0" w:rsidRDefault="00F95AA2" w:rsidP="002C2815">
            <w:pPr>
              <w:rPr>
                <w:rFonts w:cs="Arial"/>
                <w:color w:val="000000"/>
              </w:rPr>
            </w:pPr>
          </w:p>
        </w:tc>
        <w:tc>
          <w:tcPr>
            <w:tcW w:w="3827" w:type="dxa"/>
            <w:vMerge/>
            <w:shd w:val="clear" w:color="auto" w:fill="auto"/>
            <w:noWrap/>
          </w:tcPr>
          <w:p w14:paraId="34782785" w14:textId="77777777" w:rsidR="00F95AA2" w:rsidRPr="006A72E0" w:rsidRDefault="00F95AA2" w:rsidP="002C2815">
            <w:pPr>
              <w:rPr>
                <w:rFonts w:cs="Arial"/>
                <w:color w:val="000000"/>
              </w:rPr>
            </w:pPr>
          </w:p>
        </w:tc>
        <w:tc>
          <w:tcPr>
            <w:tcW w:w="4519" w:type="dxa"/>
            <w:shd w:val="clear" w:color="auto" w:fill="auto"/>
          </w:tcPr>
          <w:p w14:paraId="0090E406" w14:textId="77777777" w:rsidR="00F95AA2" w:rsidRPr="006A72E0" w:rsidRDefault="00F95AA2" w:rsidP="002C2815">
            <w:pPr>
              <w:rPr>
                <w:rFonts w:cs="Arial"/>
              </w:rPr>
            </w:pPr>
            <w:r w:rsidRPr="006A72E0">
              <w:rPr>
                <w:rFonts w:cs="Arial"/>
              </w:rPr>
              <w:t>rádio - originální z výroby a integrované v palubní desce</w:t>
            </w:r>
          </w:p>
        </w:tc>
      </w:tr>
      <w:tr w:rsidR="00F95AA2" w:rsidRPr="006A72E0" w14:paraId="0AB5CF15" w14:textId="77777777" w:rsidTr="006A72E0">
        <w:trPr>
          <w:trHeight w:val="283"/>
        </w:trPr>
        <w:tc>
          <w:tcPr>
            <w:tcW w:w="496" w:type="dxa"/>
            <w:vMerge/>
            <w:shd w:val="clear" w:color="auto" w:fill="auto"/>
            <w:noWrap/>
          </w:tcPr>
          <w:p w14:paraId="7A70715D" w14:textId="77777777" w:rsidR="00F95AA2" w:rsidRPr="006A72E0" w:rsidRDefault="00F95AA2" w:rsidP="002C2815">
            <w:pPr>
              <w:jc w:val="center"/>
              <w:rPr>
                <w:rFonts w:cs="Arial"/>
                <w:color w:val="000000"/>
              </w:rPr>
            </w:pPr>
          </w:p>
        </w:tc>
        <w:tc>
          <w:tcPr>
            <w:tcW w:w="3827" w:type="dxa"/>
            <w:vMerge/>
            <w:shd w:val="clear" w:color="auto" w:fill="auto"/>
            <w:noWrap/>
          </w:tcPr>
          <w:p w14:paraId="46B9FDE3" w14:textId="77777777" w:rsidR="00F95AA2" w:rsidRPr="006A72E0" w:rsidRDefault="00F95AA2" w:rsidP="002C2815">
            <w:pPr>
              <w:rPr>
                <w:rFonts w:cs="Arial"/>
                <w:color w:val="000000"/>
              </w:rPr>
            </w:pPr>
          </w:p>
        </w:tc>
        <w:tc>
          <w:tcPr>
            <w:tcW w:w="4519" w:type="dxa"/>
            <w:shd w:val="clear" w:color="auto" w:fill="auto"/>
          </w:tcPr>
          <w:p w14:paraId="684DC61A" w14:textId="77777777" w:rsidR="00F95AA2" w:rsidRPr="006A72E0" w:rsidRDefault="00F95AA2" w:rsidP="002C2815">
            <w:pPr>
              <w:rPr>
                <w:rFonts w:cs="Arial"/>
              </w:rPr>
            </w:pPr>
            <w:r w:rsidRPr="006A72E0">
              <w:rPr>
                <w:rFonts w:cs="Arial"/>
              </w:rPr>
              <w:t xml:space="preserve">HF sada - </w:t>
            </w:r>
            <w:proofErr w:type="spellStart"/>
            <w:r w:rsidRPr="006A72E0">
              <w:rPr>
                <w:rFonts w:cs="Arial"/>
              </w:rPr>
              <w:t>bluetooth</w:t>
            </w:r>
            <w:proofErr w:type="spellEnd"/>
            <w:r w:rsidRPr="006A72E0">
              <w:rPr>
                <w:rFonts w:cs="Arial"/>
              </w:rPr>
              <w:t xml:space="preserve">, </w:t>
            </w:r>
            <w:proofErr w:type="spellStart"/>
            <w:r w:rsidRPr="006A72E0">
              <w:rPr>
                <w:rFonts w:cs="Arial"/>
              </w:rPr>
              <w:t>handsfree</w:t>
            </w:r>
            <w:proofErr w:type="spellEnd"/>
            <w:r w:rsidRPr="006A72E0">
              <w:rPr>
                <w:rFonts w:cs="Arial"/>
              </w:rPr>
              <w:t xml:space="preserve"> jako jedna z funkcí integrovaného autorádia (vestavěné společně s rádiem)</w:t>
            </w:r>
          </w:p>
        </w:tc>
      </w:tr>
      <w:tr w:rsidR="00F95AA2" w:rsidRPr="006A72E0" w14:paraId="4A5A91B6" w14:textId="77777777" w:rsidTr="006A72E0">
        <w:trPr>
          <w:trHeight w:val="283"/>
        </w:trPr>
        <w:tc>
          <w:tcPr>
            <w:tcW w:w="496" w:type="dxa"/>
            <w:vMerge/>
            <w:shd w:val="clear" w:color="auto" w:fill="auto"/>
            <w:noWrap/>
          </w:tcPr>
          <w:p w14:paraId="7BD600DD" w14:textId="77777777" w:rsidR="00F95AA2" w:rsidRPr="006A72E0" w:rsidRDefault="00F95AA2" w:rsidP="002C2815">
            <w:pPr>
              <w:jc w:val="center"/>
              <w:rPr>
                <w:rFonts w:cs="Arial"/>
                <w:color w:val="000000"/>
              </w:rPr>
            </w:pPr>
          </w:p>
        </w:tc>
        <w:tc>
          <w:tcPr>
            <w:tcW w:w="3827" w:type="dxa"/>
            <w:vMerge/>
            <w:shd w:val="clear" w:color="auto" w:fill="auto"/>
            <w:noWrap/>
          </w:tcPr>
          <w:p w14:paraId="5BEC0CE1" w14:textId="77777777" w:rsidR="00F95AA2" w:rsidRPr="006A72E0" w:rsidRDefault="00F95AA2" w:rsidP="002C2815">
            <w:pPr>
              <w:rPr>
                <w:rFonts w:cs="Arial"/>
                <w:color w:val="000000"/>
              </w:rPr>
            </w:pPr>
          </w:p>
        </w:tc>
        <w:tc>
          <w:tcPr>
            <w:tcW w:w="4519" w:type="dxa"/>
            <w:shd w:val="clear" w:color="auto" w:fill="auto"/>
          </w:tcPr>
          <w:p w14:paraId="09B6F17A" w14:textId="77777777" w:rsidR="00F95AA2" w:rsidRPr="006A72E0" w:rsidRDefault="00F95AA2" w:rsidP="002C2815">
            <w:pPr>
              <w:rPr>
                <w:rFonts w:cs="Arial"/>
              </w:rPr>
            </w:pPr>
            <w:r w:rsidRPr="006A72E0">
              <w:rPr>
                <w:rFonts w:cs="Arial"/>
              </w:rPr>
              <w:t>výškově nastavitelné sedadlo řidiče</w:t>
            </w:r>
          </w:p>
        </w:tc>
      </w:tr>
      <w:tr w:rsidR="00F95AA2" w:rsidRPr="006A72E0" w14:paraId="758C2E27" w14:textId="77777777" w:rsidTr="006A72E0">
        <w:trPr>
          <w:trHeight w:val="283"/>
        </w:trPr>
        <w:tc>
          <w:tcPr>
            <w:tcW w:w="496" w:type="dxa"/>
            <w:vMerge/>
            <w:shd w:val="clear" w:color="auto" w:fill="auto"/>
            <w:noWrap/>
          </w:tcPr>
          <w:p w14:paraId="0F94DC65" w14:textId="77777777" w:rsidR="00F95AA2" w:rsidRPr="006A72E0" w:rsidRDefault="00F95AA2" w:rsidP="002C2815">
            <w:pPr>
              <w:jc w:val="center"/>
              <w:rPr>
                <w:rFonts w:cs="Arial"/>
                <w:color w:val="000000"/>
              </w:rPr>
            </w:pPr>
          </w:p>
        </w:tc>
        <w:tc>
          <w:tcPr>
            <w:tcW w:w="3827" w:type="dxa"/>
            <w:vMerge/>
            <w:shd w:val="clear" w:color="auto" w:fill="auto"/>
            <w:noWrap/>
          </w:tcPr>
          <w:p w14:paraId="5CD7CA08" w14:textId="77777777" w:rsidR="00F95AA2" w:rsidRPr="006A72E0" w:rsidRDefault="00F95AA2" w:rsidP="002C2815">
            <w:pPr>
              <w:rPr>
                <w:rFonts w:cs="Arial"/>
                <w:color w:val="000000"/>
              </w:rPr>
            </w:pPr>
          </w:p>
        </w:tc>
        <w:tc>
          <w:tcPr>
            <w:tcW w:w="4519" w:type="dxa"/>
            <w:shd w:val="clear" w:color="auto" w:fill="auto"/>
          </w:tcPr>
          <w:p w14:paraId="5D6E8FB6" w14:textId="3679BD17" w:rsidR="00F95AA2" w:rsidRPr="006A72E0" w:rsidRDefault="00F95AA2" w:rsidP="002C2815">
            <w:pPr>
              <w:rPr>
                <w:rFonts w:cs="Arial"/>
              </w:rPr>
            </w:pPr>
            <w:r w:rsidRPr="006A72E0">
              <w:rPr>
                <w:rFonts w:cs="Arial"/>
              </w:rPr>
              <w:t xml:space="preserve">el. </w:t>
            </w:r>
            <w:proofErr w:type="gramStart"/>
            <w:r w:rsidRPr="006A72E0">
              <w:rPr>
                <w:rFonts w:cs="Arial"/>
              </w:rPr>
              <w:t>ovládaná</w:t>
            </w:r>
            <w:proofErr w:type="gramEnd"/>
            <w:r w:rsidRPr="006A72E0">
              <w:rPr>
                <w:rFonts w:cs="Arial"/>
              </w:rPr>
              <w:t xml:space="preserve"> </w:t>
            </w:r>
            <w:r w:rsidR="00E23A6F" w:rsidRPr="006A72E0">
              <w:rPr>
                <w:rFonts w:cs="Arial"/>
              </w:rPr>
              <w:t xml:space="preserve">a vyhřívaná </w:t>
            </w:r>
            <w:r w:rsidRPr="006A72E0">
              <w:rPr>
                <w:rFonts w:cs="Arial"/>
              </w:rPr>
              <w:t>zpětná zrcátka</w:t>
            </w:r>
          </w:p>
        </w:tc>
      </w:tr>
      <w:tr w:rsidR="00F95AA2" w:rsidRPr="006A72E0" w14:paraId="18C8288E" w14:textId="77777777" w:rsidTr="006A72E0">
        <w:trPr>
          <w:trHeight w:val="283"/>
        </w:trPr>
        <w:tc>
          <w:tcPr>
            <w:tcW w:w="496" w:type="dxa"/>
            <w:vMerge/>
            <w:shd w:val="clear" w:color="auto" w:fill="auto"/>
            <w:noWrap/>
          </w:tcPr>
          <w:p w14:paraId="1DD383BC" w14:textId="77777777" w:rsidR="00F95AA2" w:rsidRPr="006A72E0" w:rsidRDefault="00F95AA2" w:rsidP="002C2815">
            <w:pPr>
              <w:jc w:val="center"/>
              <w:rPr>
                <w:rFonts w:cs="Arial"/>
                <w:color w:val="000000"/>
              </w:rPr>
            </w:pPr>
          </w:p>
        </w:tc>
        <w:tc>
          <w:tcPr>
            <w:tcW w:w="3827" w:type="dxa"/>
            <w:vMerge/>
            <w:shd w:val="clear" w:color="auto" w:fill="auto"/>
            <w:noWrap/>
          </w:tcPr>
          <w:p w14:paraId="5671769F" w14:textId="77777777" w:rsidR="00F95AA2" w:rsidRPr="006A72E0" w:rsidRDefault="00F95AA2" w:rsidP="002C2815">
            <w:pPr>
              <w:rPr>
                <w:rFonts w:cs="Arial"/>
                <w:color w:val="000000"/>
              </w:rPr>
            </w:pPr>
          </w:p>
        </w:tc>
        <w:tc>
          <w:tcPr>
            <w:tcW w:w="4519" w:type="dxa"/>
            <w:shd w:val="clear" w:color="auto" w:fill="auto"/>
          </w:tcPr>
          <w:p w14:paraId="59E09BDC" w14:textId="77777777" w:rsidR="00F95AA2" w:rsidRPr="006A72E0" w:rsidRDefault="00F95AA2" w:rsidP="002C2815">
            <w:pPr>
              <w:rPr>
                <w:rFonts w:cs="Arial"/>
              </w:rPr>
            </w:pPr>
            <w:r w:rsidRPr="006A72E0">
              <w:rPr>
                <w:rFonts w:cs="Arial"/>
              </w:rPr>
              <w:t>povinná výbava</w:t>
            </w:r>
          </w:p>
        </w:tc>
      </w:tr>
      <w:tr w:rsidR="00F95AA2" w:rsidRPr="006A72E0" w14:paraId="541D0146" w14:textId="77777777" w:rsidTr="006A72E0">
        <w:trPr>
          <w:trHeight w:val="283"/>
        </w:trPr>
        <w:tc>
          <w:tcPr>
            <w:tcW w:w="496" w:type="dxa"/>
            <w:vMerge w:val="restart"/>
            <w:shd w:val="clear" w:color="auto" w:fill="auto"/>
            <w:noWrap/>
            <w:hideMark/>
          </w:tcPr>
          <w:p w14:paraId="51C89D10" w14:textId="77777777" w:rsidR="00F95AA2" w:rsidRPr="006A72E0" w:rsidRDefault="00F95AA2" w:rsidP="002C2815">
            <w:pPr>
              <w:jc w:val="center"/>
              <w:rPr>
                <w:rFonts w:cs="Arial"/>
                <w:color w:val="000000"/>
              </w:rPr>
            </w:pPr>
            <w:r w:rsidRPr="006A72E0">
              <w:rPr>
                <w:rFonts w:cs="Arial"/>
                <w:color w:val="000000"/>
              </w:rPr>
              <w:t>25</w:t>
            </w:r>
          </w:p>
        </w:tc>
        <w:tc>
          <w:tcPr>
            <w:tcW w:w="3827" w:type="dxa"/>
            <w:vMerge w:val="restart"/>
            <w:shd w:val="clear" w:color="auto" w:fill="auto"/>
            <w:noWrap/>
            <w:hideMark/>
          </w:tcPr>
          <w:p w14:paraId="183E419C" w14:textId="77777777" w:rsidR="00F95AA2" w:rsidRPr="006A72E0" w:rsidRDefault="00F95AA2" w:rsidP="002C2815">
            <w:pPr>
              <w:rPr>
                <w:rFonts w:cs="Arial"/>
                <w:color w:val="000000"/>
              </w:rPr>
            </w:pPr>
            <w:r w:rsidRPr="006A72E0">
              <w:rPr>
                <w:rFonts w:cs="Arial"/>
                <w:color w:val="000000"/>
              </w:rPr>
              <w:t>koberce/podlahy</w:t>
            </w:r>
          </w:p>
        </w:tc>
        <w:tc>
          <w:tcPr>
            <w:tcW w:w="4519" w:type="dxa"/>
            <w:shd w:val="clear" w:color="auto" w:fill="auto"/>
            <w:hideMark/>
          </w:tcPr>
          <w:p w14:paraId="2767CC80" w14:textId="77777777" w:rsidR="00F95AA2" w:rsidRPr="006A72E0" w:rsidRDefault="00F95AA2" w:rsidP="002C2815">
            <w:pPr>
              <w:rPr>
                <w:rFonts w:cs="Arial"/>
              </w:rPr>
            </w:pPr>
            <w:r w:rsidRPr="006A72E0">
              <w:rPr>
                <w:rFonts w:cs="Arial"/>
              </w:rPr>
              <w:t>gumové koberce vpředu i vzadu</w:t>
            </w:r>
          </w:p>
        </w:tc>
      </w:tr>
      <w:tr w:rsidR="00F95AA2" w:rsidRPr="006A72E0" w14:paraId="461721E8" w14:textId="77777777" w:rsidTr="006A72E0">
        <w:trPr>
          <w:trHeight w:val="283"/>
        </w:trPr>
        <w:tc>
          <w:tcPr>
            <w:tcW w:w="496" w:type="dxa"/>
            <w:vMerge/>
            <w:shd w:val="clear" w:color="auto" w:fill="auto"/>
            <w:noWrap/>
          </w:tcPr>
          <w:p w14:paraId="77C6ABCC" w14:textId="77777777" w:rsidR="00F95AA2" w:rsidRPr="006A72E0" w:rsidRDefault="00F95AA2" w:rsidP="002C2815">
            <w:pPr>
              <w:jc w:val="center"/>
              <w:rPr>
                <w:rFonts w:cs="Arial"/>
                <w:color w:val="000000"/>
              </w:rPr>
            </w:pPr>
          </w:p>
        </w:tc>
        <w:tc>
          <w:tcPr>
            <w:tcW w:w="3827" w:type="dxa"/>
            <w:vMerge/>
            <w:shd w:val="clear" w:color="auto" w:fill="auto"/>
            <w:noWrap/>
          </w:tcPr>
          <w:p w14:paraId="1BB9BB5B" w14:textId="77777777" w:rsidR="00F95AA2" w:rsidRPr="006A72E0" w:rsidRDefault="00F95AA2" w:rsidP="002C2815">
            <w:pPr>
              <w:rPr>
                <w:rFonts w:cs="Arial"/>
                <w:color w:val="000000"/>
              </w:rPr>
            </w:pPr>
          </w:p>
        </w:tc>
        <w:tc>
          <w:tcPr>
            <w:tcW w:w="4519" w:type="dxa"/>
            <w:shd w:val="clear" w:color="auto" w:fill="auto"/>
          </w:tcPr>
          <w:p w14:paraId="3F554A7B" w14:textId="77777777" w:rsidR="00F95AA2" w:rsidRPr="006A72E0" w:rsidRDefault="00F95AA2" w:rsidP="002C2815">
            <w:pPr>
              <w:rPr>
                <w:rFonts w:cs="Arial"/>
              </w:rPr>
            </w:pPr>
            <w:r w:rsidRPr="006A72E0">
              <w:rPr>
                <w:rFonts w:cs="Arial"/>
              </w:rPr>
              <w:t>gumová podlaha nákladového prostoru (může být vyjímatelná)</w:t>
            </w:r>
          </w:p>
        </w:tc>
      </w:tr>
      <w:tr w:rsidR="00F95AA2" w:rsidRPr="006A72E0" w14:paraId="15790F68" w14:textId="77777777" w:rsidTr="006A72E0">
        <w:trPr>
          <w:trHeight w:val="283"/>
        </w:trPr>
        <w:tc>
          <w:tcPr>
            <w:tcW w:w="496" w:type="dxa"/>
            <w:vMerge w:val="restart"/>
            <w:shd w:val="clear" w:color="auto" w:fill="auto"/>
            <w:noWrap/>
          </w:tcPr>
          <w:p w14:paraId="007C973A" w14:textId="77777777" w:rsidR="00F95AA2" w:rsidRPr="006A72E0" w:rsidRDefault="00F95AA2" w:rsidP="002C2815">
            <w:pPr>
              <w:jc w:val="center"/>
              <w:rPr>
                <w:rFonts w:cs="Arial"/>
                <w:color w:val="000000"/>
              </w:rPr>
            </w:pPr>
            <w:r w:rsidRPr="006A72E0">
              <w:rPr>
                <w:rFonts w:cs="Arial"/>
                <w:color w:val="000000"/>
              </w:rPr>
              <w:t>26</w:t>
            </w:r>
          </w:p>
        </w:tc>
        <w:tc>
          <w:tcPr>
            <w:tcW w:w="3827" w:type="dxa"/>
            <w:vMerge w:val="restart"/>
            <w:shd w:val="clear" w:color="auto" w:fill="auto"/>
            <w:noWrap/>
          </w:tcPr>
          <w:p w14:paraId="46C24CA9" w14:textId="77777777" w:rsidR="00F95AA2" w:rsidRPr="006A72E0" w:rsidRDefault="00F95AA2" w:rsidP="002C2815">
            <w:pPr>
              <w:rPr>
                <w:rFonts w:cs="Arial"/>
                <w:color w:val="000000"/>
              </w:rPr>
            </w:pPr>
            <w:r w:rsidRPr="006A72E0">
              <w:rPr>
                <w:rFonts w:cs="Arial"/>
                <w:color w:val="000000"/>
              </w:rPr>
              <w:t>pneumatiky, kola</w:t>
            </w:r>
          </w:p>
          <w:p w14:paraId="2703B8E7" w14:textId="77777777" w:rsidR="00F95AA2" w:rsidRPr="006A72E0" w:rsidRDefault="00F95AA2" w:rsidP="002C2815">
            <w:pPr>
              <w:rPr>
                <w:rFonts w:cs="Arial"/>
                <w:color w:val="000000"/>
              </w:rPr>
            </w:pPr>
          </w:p>
          <w:p w14:paraId="54D93C20" w14:textId="77777777" w:rsidR="00F95AA2" w:rsidRPr="006A72E0" w:rsidRDefault="00F95AA2" w:rsidP="002C2815">
            <w:pPr>
              <w:rPr>
                <w:rFonts w:cs="Arial"/>
                <w:color w:val="000000"/>
              </w:rPr>
            </w:pPr>
            <w:r w:rsidRPr="006A72E0">
              <w:rPr>
                <w:rFonts w:cs="Arial"/>
                <w:color w:val="000000"/>
              </w:rPr>
              <w:t xml:space="preserve">dodávané pneumatiky nesmějí být starší než 18 měsíců v momentu převzetí </w:t>
            </w:r>
            <w:r w:rsidRPr="006A72E0">
              <w:rPr>
                <w:rFonts w:cs="Arial"/>
                <w:color w:val="000000"/>
              </w:rPr>
              <w:lastRenderedPageBreak/>
              <w:t>vozidla</w:t>
            </w:r>
          </w:p>
          <w:p w14:paraId="2CE47909" w14:textId="77777777" w:rsidR="00F95AA2" w:rsidRPr="006A72E0" w:rsidRDefault="00F95AA2" w:rsidP="002C2815">
            <w:pPr>
              <w:rPr>
                <w:rFonts w:cs="Arial"/>
                <w:color w:val="000000"/>
              </w:rPr>
            </w:pPr>
          </w:p>
          <w:p w14:paraId="540406D7" w14:textId="77777777" w:rsidR="00F95AA2" w:rsidRPr="006A72E0" w:rsidRDefault="00F95AA2" w:rsidP="002C2815">
            <w:pPr>
              <w:rPr>
                <w:rFonts w:cs="Arial"/>
                <w:color w:val="000000"/>
              </w:rPr>
            </w:pPr>
            <w:r w:rsidRPr="006A72E0">
              <w:rPr>
                <w:rFonts w:cs="Arial"/>
                <w:color w:val="000000"/>
              </w:rPr>
              <w:t>značka pneumatik doporučená výrobcem vozidla</w:t>
            </w:r>
          </w:p>
        </w:tc>
        <w:tc>
          <w:tcPr>
            <w:tcW w:w="4519" w:type="dxa"/>
            <w:shd w:val="clear" w:color="auto" w:fill="auto"/>
          </w:tcPr>
          <w:p w14:paraId="39874544" w14:textId="77777777" w:rsidR="00F95AA2" w:rsidRPr="006A72E0" w:rsidRDefault="00F95AA2" w:rsidP="002C2815">
            <w:pPr>
              <w:rPr>
                <w:rFonts w:cs="Arial"/>
                <w:color w:val="000000"/>
              </w:rPr>
            </w:pPr>
            <w:r w:rsidRPr="006A72E0">
              <w:rPr>
                <w:rFonts w:cs="Arial"/>
                <w:color w:val="000000"/>
              </w:rPr>
              <w:lastRenderedPageBreak/>
              <w:t>na vozidle namontována kola dle ročního období v okamžiku dodání, tj. zimní v období mezi 15. 10. a 31. 3., ve zbývajícím období letní; součástí dodávky i kola pro opačné období</w:t>
            </w:r>
          </w:p>
        </w:tc>
      </w:tr>
      <w:tr w:rsidR="00F95AA2" w:rsidRPr="006A72E0" w14:paraId="6F606E66" w14:textId="77777777" w:rsidTr="006A72E0">
        <w:trPr>
          <w:trHeight w:val="283"/>
        </w:trPr>
        <w:tc>
          <w:tcPr>
            <w:tcW w:w="496" w:type="dxa"/>
            <w:vMerge/>
            <w:shd w:val="clear" w:color="auto" w:fill="auto"/>
            <w:noWrap/>
          </w:tcPr>
          <w:p w14:paraId="6050CA1E" w14:textId="77777777" w:rsidR="00F95AA2" w:rsidRPr="006A72E0" w:rsidRDefault="00F95AA2" w:rsidP="002C2815">
            <w:pPr>
              <w:jc w:val="center"/>
              <w:rPr>
                <w:rFonts w:cs="Arial"/>
                <w:color w:val="000000"/>
              </w:rPr>
            </w:pPr>
          </w:p>
        </w:tc>
        <w:tc>
          <w:tcPr>
            <w:tcW w:w="3827" w:type="dxa"/>
            <w:vMerge/>
            <w:shd w:val="clear" w:color="auto" w:fill="auto"/>
            <w:noWrap/>
          </w:tcPr>
          <w:p w14:paraId="1666C9BA" w14:textId="77777777" w:rsidR="00F95AA2" w:rsidRPr="006A72E0" w:rsidRDefault="00F95AA2" w:rsidP="002C2815">
            <w:pPr>
              <w:rPr>
                <w:rFonts w:cs="Arial"/>
                <w:color w:val="000000"/>
              </w:rPr>
            </w:pPr>
          </w:p>
        </w:tc>
        <w:tc>
          <w:tcPr>
            <w:tcW w:w="4519" w:type="dxa"/>
            <w:shd w:val="clear" w:color="auto" w:fill="auto"/>
          </w:tcPr>
          <w:p w14:paraId="00559C79" w14:textId="77777777" w:rsidR="00F95AA2" w:rsidRPr="006A72E0" w:rsidRDefault="00F95AA2" w:rsidP="002C2815">
            <w:pPr>
              <w:rPr>
                <w:rFonts w:cs="Arial"/>
                <w:color w:val="000000"/>
              </w:rPr>
            </w:pPr>
            <w:r w:rsidRPr="006A72E0">
              <w:rPr>
                <w:rFonts w:cs="Arial"/>
                <w:color w:val="000000"/>
              </w:rPr>
              <w:t>rezervní kolo</w:t>
            </w:r>
          </w:p>
        </w:tc>
      </w:tr>
      <w:tr w:rsidR="00F95AA2" w:rsidRPr="006A72E0" w14:paraId="50CB5E9A" w14:textId="77777777" w:rsidTr="006A72E0">
        <w:trPr>
          <w:trHeight w:val="283"/>
        </w:trPr>
        <w:tc>
          <w:tcPr>
            <w:tcW w:w="496" w:type="dxa"/>
            <w:vMerge/>
            <w:shd w:val="clear" w:color="auto" w:fill="auto"/>
            <w:noWrap/>
          </w:tcPr>
          <w:p w14:paraId="617831D8" w14:textId="77777777" w:rsidR="00F95AA2" w:rsidRPr="006A72E0" w:rsidRDefault="00F95AA2" w:rsidP="002C2815">
            <w:pPr>
              <w:jc w:val="center"/>
              <w:rPr>
                <w:rFonts w:cs="Arial"/>
                <w:color w:val="000000"/>
              </w:rPr>
            </w:pPr>
          </w:p>
        </w:tc>
        <w:tc>
          <w:tcPr>
            <w:tcW w:w="3827" w:type="dxa"/>
            <w:vMerge/>
            <w:shd w:val="clear" w:color="auto" w:fill="auto"/>
            <w:noWrap/>
          </w:tcPr>
          <w:p w14:paraId="5B1D1E2F" w14:textId="77777777" w:rsidR="00F95AA2" w:rsidRPr="006A72E0" w:rsidRDefault="00F95AA2" w:rsidP="002C2815">
            <w:pPr>
              <w:rPr>
                <w:rFonts w:cs="Arial"/>
                <w:color w:val="000000"/>
              </w:rPr>
            </w:pPr>
          </w:p>
        </w:tc>
        <w:tc>
          <w:tcPr>
            <w:tcW w:w="4519" w:type="dxa"/>
            <w:shd w:val="clear" w:color="auto" w:fill="auto"/>
          </w:tcPr>
          <w:p w14:paraId="071BCE70" w14:textId="77777777" w:rsidR="00F95AA2" w:rsidRPr="006A72E0" w:rsidRDefault="00F95AA2" w:rsidP="002C2815">
            <w:pPr>
              <w:rPr>
                <w:rFonts w:cs="Arial"/>
                <w:color w:val="000000"/>
              </w:rPr>
            </w:pPr>
            <w:r w:rsidRPr="006A72E0">
              <w:rPr>
                <w:rFonts w:cs="Arial"/>
                <w:color w:val="000000"/>
              </w:rPr>
              <w:t>klíč na matice kol a příruční zvedák</w:t>
            </w:r>
          </w:p>
        </w:tc>
      </w:tr>
      <w:tr w:rsidR="00F95AA2" w:rsidRPr="006A72E0" w14:paraId="7AECF03D" w14:textId="77777777" w:rsidTr="006A72E0">
        <w:trPr>
          <w:trHeight w:val="283"/>
        </w:trPr>
        <w:tc>
          <w:tcPr>
            <w:tcW w:w="496" w:type="dxa"/>
            <w:shd w:val="clear" w:color="auto" w:fill="auto"/>
            <w:noWrap/>
          </w:tcPr>
          <w:p w14:paraId="24F91177" w14:textId="77777777" w:rsidR="00F95AA2" w:rsidRPr="006A72E0" w:rsidRDefault="00F95AA2" w:rsidP="002C2815">
            <w:pPr>
              <w:jc w:val="center"/>
              <w:rPr>
                <w:rFonts w:cs="Arial"/>
                <w:color w:val="000000"/>
              </w:rPr>
            </w:pPr>
            <w:r w:rsidRPr="006A72E0">
              <w:rPr>
                <w:rFonts w:cs="Arial"/>
                <w:color w:val="000000"/>
              </w:rPr>
              <w:t>27</w:t>
            </w:r>
          </w:p>
        </w:tc>
        <w:tc>
          <w:tcPr>
            <w:tcW w:w="3827" w:type="dxa"/>
            <w:shd w:val="clear" w:color="auto" w:fill="auto"/>
            <w:noWrap/>
            <w:hideMark/>
          </w:tcPr>
          <w:p w14:paraId="021FBBB4" w14:textId="77777777" w:rsidR="00F95AA2" w:rsidRPr="006A72E0" w:rsidRDefault="00F95AA2" w:rsidP="002C2815">
            <w:pPr>
              <w:rPr>
                <w:rFonts w:cs="Arial"/>
                <w:color w:val="000000"/>
              </w:rPr>
            </w:pPr>
            <w:r w:rsidRPr="006A72E0">
              <w:rPr>
                <w:rFonts w:cs="Arial"/>
                <w:color w:val="000000"/>
              </w:rPr>
              <w:t>záruka na celé vozidlo</w:t>
            </w:r>
          </w:p>
        </w:tc>
        <w:tc>
          <w:tcPr>
            <w:tcW w:w="4519" w:type="dxa"/>
            <w:shd w:val="clear" w:color="auto" w:fill="auto"/>
            <w:hideMark/>
          </w:tcPr>
          <w:p w14:paraId="1670A815" w14:textId="77777777" w:rsidR="00F95AA2" w:rsidRPr="006A72E0" w:rsidRDefault="00F95AA2" w:rsidP="002C2815">
            <w:pPr>
              <w:rPr>
                <w:rFonts w:cs="Arial"/>
                <w:color w:val="000000"/>
              </w:rPr>
            </w:pPr>
            <w:r w:rsidRPr="006A72E0">
              <w:rPr>
                <w:rFonts w:cs="Arial"/>
                <w:color w:val="000000"/>
              </w:rPr>
              <w:t>min. 5 let nebo 150 000 km</w:t>
            </w:r>
          </w:p>
        </w:tc>
      </w:tr>
      <w:tr w:rsidR="00F95AA2" w:rsidRPr="006A72E0" w14:paraId="20E15B4A" w14:textId="77777777" w:rsidTr="006A72E0">
        <w:trPr>
          <w:trHeight w:val="283"/>
        </w:trPr>
        <w:tc>
          <w:tcPr>
            <w:tcW w:w="496" w:type="dxa"/>
            <w:shd w:val="clear" w:color="auto" w:fill="auto"/>
            <w:noWrap/>
          </w:tcPr>
          <w:p w14:paraId="6EC9575B" w14:textId="77777777" w:rsidR="00F95AA2" w:rsidRPr="006A72E0" w:rsidRDefault="00F95AA2" w:rsidP="002C2815">
            <w:pPr>
              <w:jc w:val="center"/>
              <w:rPr>
                <w:rFonts w:cs="Arial"/>
                <w:color w:val="000000"/>
              </w:rPr>
            </w:pPr>
            <w:r w:rsidRPr="006A72E0">
              <w:rPr>
                <w:rFonts w:cs="Arial"/>
                <w:color w:val="000000"/>
              </w:rPr>
              <w:t>28</w:t>
            </w:r>
          </w:p>
        </w:tc>
        <w:tc>
          <w:tcPr>
            <w:tcW w:w="3827" w:type="dxa"/>
            <w:tcBorders>
              <w:bottom w:val="single" w:sz="4" w:space="0" w:color="auto"/>
            </w:tcBorders>
            <w:shd w:val="clear" w:color="auto" w:fill="auto"/>
            <w:noWrap/>
          </w:tcPr>
          <w:p w14:paraId="3D29405C" w14:textId="77777777" w:rsidR="00F95AA2" w:rsidRPr="006A72E0" w:rsidRDefault="00F95AA2" w:rsidP="002C2815">
            <w:pPr>
              <w:rPr>
                <w:rFonts w:cs="Arial"/>
                <w:color w:val="000000"/>
              </w:rPr>
            </w:pPr>
            <w:r w:rsidRPr="006A72E0">
              <w:rPr>
                <w:rFonts w:cs="Arial"/>
                <w:color w:val="000000"/>
              </w:rPr>
              <w:t>další</w:t>
            </w:r>
          </w:p>
        </w:tc>
        <w:tc>
          <w:tcPr>
            <w:tcW w:w="4519" w:type="dxa"/>
            <w:tcBorders>
              <w:bottom w:val="single" w:sz="4" w:space="0" w:color="auto"/>
            </w:tcBorders>
            <w:shd w:val="clear" w:color="auto" w:fill="auto"/>
          </w:tcPr>
          <w:p w14:paraId="7296DE76" w14:textId="563806FB" w:rsidR="00F95AA2" w:rsidRPr="006A72E0" w:rsidRDefault="00F95AA2" w:rsidP="00C84995">
            <w:pPr>
              <w:rPr>
                <w:rFonts w:cs="Arial"/>
                <w:color w:val="000000"/>
              </w:rPr>
            </w:pPr>
            <w:r w:rsidRPr="006A72E0">
              <w:rPr>
                <w:rFonts w:cs="Arial"/>
                <w:color w:val="000000"/>
              </w:rPr>
              <w:t xml:space="preserve">dodání vozidla včetně: požadované dokumentace, manuálu, 2 klíčů, min. 10l nafty v nádrži, druhé sady </w:t>
            </w:r>
            <w:r w:rsidR="00C84995" w:rsidRPr="006A72E0">
              <w:rPr>
                <w:rFonts w:cs="Arial"/>
                <w:color w:val="000000"/>
              </w:rPr>
              <w:t>kol</w:t>
            </w:r>
            <w:r w:rsidRPr="006A72E0">
              <w:rPr>
                <w:rFonts w:cs="Arial"/>
                <w:color w:val="000000"/>
              </w:rPr>
              <w:t>, povinné výbavy</w:t>
            </w:r>
          </w:p>
        </w:tc>
      </w:tr>
      <w:tr w:rsidR="00F95AA2" w:rsidRPr="006A72E0" w14:paraId="29837FEE" w14:textId="77777777" w:rsidTr="006A72E0">
        <w:trPr>
          <w:trHeight w:val="283"/>
        </w:trPr>
        <w:tc>
          <w:tcPr>
            <w:tcW w:w="496" w:type="dxa"/>
            <w:shd w:val="clear" w:color="auto" w:fill="auto"/>
            <w:noWrap/>
          </w:tcPr>
          <w:p w14:paraId="0077FAA2" w14:textId="77777777" w:rsidR="00F95AA2" w:rsidRPr="006A72E0" w:rsidRDefault="00F95AA2" w:rsidP="002C2815">
            <w:pPr>
              <w:jc w:val="center"/>
              <w:rPr>
                <w:rFonts w:cs="Arial"/>
                <w:color w:val="000000"/>
              </w:rPr>
            </w:pPr>
            <w:r w:rsidRPr="006A72E0">
              <w:rPr>
                <w:rFonts w:cs="Arial"/>
                <w:color w:val="000000"/>
              </w:rPr>
              <w:t>29</w:t>
            </w:r>
          </w:p>
        </w:tc>
        <w:tc>
          <w:tcPr>
            <w:tcW w:w="3827" w:type="dxa"/>
            <w:tcBorders>
              <w:bottom w:val="single" w:sz="4" w:space="0" w:color="auto"/>
            </w:tcBorders>
            <w:shd w:val="clear" w:color="auto" w:fill="auto"/>
            <w:noWrap/>
          </w:tcPr>
          <w:p w14:paraId="15D6B6AD" w14:textId="77777777" w:rsidR="00F95AA2" w:rsidRPr="006A72E0" w:rsidRDefault="00F95AA2" w:rsidP="002C2815">
            <w:pPr>
              <w:rPr>
                <w:rFonts w:cs="Arial"/>
                <w:color w:val="000000"/>
              </w:rPr>
            </w:pPr>
            <w:r w:rsidRPr="006A72E0">
              <w:rPr>
                <w:rFonts w:cs="Arial"/>
                <w:color w:val="000000"/>
              </w:rPr>
              <w:t xml:space="preserve">další vhodné vybavení či parametry nabízené účastníkem zahrnuté v pořizovací ceně vozidla </w:t>
            </w:r>
            <w:proofErr w:type="spellStart"/>
            <w:r w:rsidRPr="006A72E0">
              <w:rPr>
                <w:rFonts w:cs="Arial"/>
                <w:color w:val="000000"/>
              </w:rPr>
              <w:t>C</w:t>
            </w:r>
            <w:r w:rsidRPr="006A72E0">
              <w:rPr>
                <w:rFonts w:cs="Arial"/>
                <w:color w:val="000000"/>
                <w:vertAlign w:val="subscript"/>
              </w:rPr>
              <w:t>p</w:t>
            </w:r>
            <w:proofErr w:type="spellEnd"/>
            <w:r w:rsidRPr="006A72E0">
              <w:rPr>
                <w:rFonts w:cs="Arial"/>
                <w:color w:val="000000"/>
              </w:rPr>
              <w:t>.</w:t>
            </w:r>
          </w:p>
        </w:tc>
        <w:tc>
          <w:tcPr>
            <w:tcW w:w="4519" w:type="dxa"/>
            <w:tcBorders>
              <w:bottom w:val="single" w:sz="4" w:space="0" w:color="auto"/>
            </w:tcBorders>
            <w:shd w:val="clear" w:color="auto" w:fill="FFFF00"/>
          </w:tcPr>
          <w:p w14:paraId="692AC990" w14:textId="77777777" w:rsidR="00F95AA2" w:rsidRPr="006A72E0" w:rsidRDefault="00F95AA2" w:rsidP="002C2815">
            <w:pPr>
              <w:rPr>
                <w:rFonts w:cs="Arial"/>
                <w:color w:val="000000"/>
              </w:rPr>
            </w:pPr>
            <w:r w:rsidRPr="006A72E0">
              <w:rPr>
                <w:rFonts w:cs="Arial"/>
                <w:i/>
                <w:color w:val="FF0000"/>
              </w:rPr>
              <w:t>(vyplní účastník)</w:t>
            </w:r>
          </w:p>
        </w:tc>
      </w:tr>
    </w:tbl>
    <w:p w14:paraId="34CF8AC1" w14:textId="77777777" w:rsidR="00F95AA2" w:rsidRPr="00F95AA2" w:rsidRDefault="00F95AA2" w:rsidP="00F95AA2">
      <w:pPr>
        <w:spacing w:before="120" w:after="120"/>
        <w:jc w:val="both"/>
        <w:rPr>
          <w:bCs/>
          <w:sz w:val="22"/>
        </w:rPr>
      </w:pPr>
    </w:p>
    <w:p w14:paraId="190AD7EC" w14:textId="77777777" w:rsidR="00F95AA2" w:rsidRPr="00F95AA2" w:rsidRDefault="00F95AA2" w:rsidP="00F95AA2">
      <w:pPr>
        <w:spacing w:before="120" w:after="120"/>
        <w:jc w:val="both"/>
        <w:rPr>
          <w:bCs/>
          <w:sz w:val="22"/>
        </w:rPr>
      </w:pPr>
    </w:p>
    <w:p w14:paraId="500A28FD" w14:textId="77777777" w:rsidR="00F95AA2" w:rsidRPr="00F95AA2" w:rsidRDefault="00F95AA2" w:rsidP="00F95AA2">
      <w:pPr>
        <w:spacing w:before="120" w:after="120"/>
        <w:jc w:val="both"/>
        <w:rPr>
          <w:bCs/>
          <w:sz w:val="22"/>
        </w:rPr>
      </w:pPr>
    </w:p>
    <w:p w14:paraId="30D34ADA"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V3B</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4253"/>
        <w:gridCol w:w="3952"/>
      </w:tblGrid>
      <w:tr w:rsidR="00F95AA2" w:rsidRPr="006A72E0" w14:paraId="2527F3EB" w14:textId="77777777" w:rsidTr="006A72E0">
        <w:trPr>
          <w:trHeight w:val="283"/>
        </w:trPr>
        <w:tc>
          <w:tcPr>
            <w:tcW w:w="2765" w:type="pct"/>
            <w:gridSpan w:val="2"/>
            <w:shd w:val="clear" w:color="auto" w:fill="auto"/>
            <w:noWrap/>
          </w:tcPr>
          <w:p w14:paraId="34EB57FA" w14:textId="77777777" w:rsidR="00F95AA2" w:rsidRPr="006A72E0" w:rsidRDefault="00F95AA2" w:rsidP="002C2815">
            <w:pPr>
              <w:rPr>
                <w:rFonts w:cs="Arial"/>
              </w:rPr>
            </w:pPr>
            <w:r w:rsidRPr="006A72E0">
              <w:rPr>
                <w:rFonts w:cs="Arial"/>
              </w:rPr>
              <w:t>Tovární značka</w:t>
            </w:r>
          </w:p>
        </w:tc>
        <w:tc>
          <w:tcPr>
            <w:tcW w:w="2235" w:type="pct"/>
            <w:shd w:val="clear" w:color="auto" w:fill="FFFF00"/>
            <w:noWrap/>
          </w:tcPr>
          <w:p w14:paraId="439ACFF0"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33C86C25" w14:textId="77777777" w:rsidTr="006A72E0">
        <w:trPr>
          <w:trHeight w:val="283"/>
        </w:trPr>
        <w:tc>
          <w:tcPr>
            <w:tcW w:w="2765" w:type="pct"/>
            <w:gridSpan w:val="2"/>
            <w:shd w:val="clear" w:color="auto" w:fill="auto"/>
            <w:noWrap/>
          </w:tcPr>
          <w:p w14:paraId="08C54E06" w14:textId="77777777" w:rsidR="00F95AA2" w:rsidRPr="006A72E0" w:rsidRDefault="00F95AA2" w:rsidP="002C2815">
            <w:pPr>
              <w:rPr>
                <w:rFonts w:cs="Arial"/>
              </w:rPr>
            </w:pPr>
            <w:r w:rsidRPr="006A72E0">
              <w:rPr>
                <w:rFonts w:cs="Arial"/>
              </w:rPr>
              <w:t>Obchodní označení modelu</w:t>
            </w:r>
          </w:p>
        </w:tc>
        <w:tc>
          <w:tcPr>
            <w:tcW w:w="2235" w:type="pct"/>
            <w:shd w:val="clear" w:color="auto" w:fill="FFFF00"/>
            <w:noWrap/>
          </w:tcPr>
          <w:p w14:paraId="144EF2E1" w14:textId="77777777" w:rsidR="00F95AA2" w:rsidRPr="006A72E0" w:rsidRDefault="00F95AA2" w:rsidP="002C2815">
            <w:pPr>
              <w:rPr>
                <w:rFonts w:cs="Arial"/>
                <w:color w:val="000000"/>
              </w:rPr>
            </w:pPr>
            <w:r w:rsidRPr="006A72E0">
              <w:rPr>
                <w:rFonts w:cs="Arial"/>
                <w:i/>
                <w:color w:val="FF0000"/>
              </w:rPr>
              <w:t>(vyplní účastník)</w:t>
            </w:r>
          </w:p>
        </w:tc>
      </w:tr>
      <w:tr w:rsidR="00F95AA2" w:rsidRPr="006A72E0" w14:paraId="1D36BBB9" w14:textId="77777777" w:rsidTr="006A72E0">
        <w:trPr>
          <w:trHeight w:val="283"/>
        </w:trPr>
        <w:tc>
          <w:tcPr>
            <w:tcW w:w="2765" w:type="pct"/>
            <w:gridSpan w:val="2"/>
            <w:shd w:val="clear" w:color="auto" w:fill="D9D9D9" w:themeFill="background1" w:themeFillShade="D9"/>
            <w:noWrap/>
          </w:tcPr>
          <w:p w14:paraId="2AE98915" w14:textId="77777777" w:rsidR="00F95AA2" w:rsidRPr="006A72E0" w:rsidRDefault="00F95AA2" w:rsidP="002C2815">
            <w:pPr>
              <w:rPr>
                <w:rFonts w:cs="Arial"/>
                <w:b/>
              </w:rPr>
            </w:pPr>
            <w:r w:rsidRPr="006A72E0">
              <w:rPr>
                <w:rFonts w:cs="Arial"/>
                <w:b/>
              </w:rPr>
              <w:t xml:space="preserve">Parametr </w:t>
            </w:r>
          </w:p>
        </w:tc>
        <w:tc>
          <w:tcPr>
            <w:tcW w:w="2235" w:type="pct"/>
            <w:shd w:val="clear" w:color="auto" w:fill="D9D9D9" w:themeFill="background1" w:themeFillShade="D9"/>
            <w:noWrap/>
          </w:tcPr>
          <w:p w14:paraId="5C3CA299" w14:textId="77777777" w:rsidR="00F95AA2" w:rsidRPr="006A72E0" w:rsidRDefault="00F95AA2" w:rsidP="002C2815">
            <w:pPr>
              <w:rPr>
                <w:rFonts w:cs="Arial"/>
                <w:b/>
                <w:color w:val="000000"/>
              </w:rPr>
            </w:pPr>
            <w:r w:rsidRPr="006A72E0">
              <w:rPr>
                <w:rFonts w:cs="Arial"/>
                <w:b/>
                <w:color w:val="000000"/>
              </w:rPr>
              <w:t>Požadovaná hodnota</w:t>
            </w:r>
          </w:p>
        </w:tc>
      </w:tr>
      <w:tr w:rsidR="00F95AA2" w:rsidRPr="006A72E0" w14:paraId="0EE7D664" w14:textId="77777777" w:rsidTr="006A72E0">
        <w:trPr>
          <w:trHeight w:val="283"/>
        </w:trPr>
        <w:tc>
          <w:tcPr>
            <w:tcW w:w="360" w:type="pct"/>
            <w:shd w:val="clear" w:color="auto" w:fill="auto"/>
            <w:noWrap/>
          </w:tcPr>
          <w:p w14:paraId="57CC7083" w14:textId="77777777" w:rsidR="00F95AA2" w:rsidRPr="006A72E0" w:rsidRDefault="00F95AA2" w:rsidP="002C2815">
            <w:pPr>
              <w:jc w:val="center"/>
              <w:rPr>
                <w:rFonts w:cs="Arial"/>
                <w:color w:val="000000"/>
              </w:rPr>
            </w:pPr>
            <w:r w:rsidRPr="006A72E0">
              <w:rPr>
                <w:rFonts w:cs="Arial"/>
                <w:color w:val="000000"/>
              </w:rPr>
              <w:t>1</w:t>
            </w:r>
          </w:p>
        </w:tc>
        <w:tc>
          <w:tcPr>
            <w:tcW w:w="2405" w:type="pct"/>
            <w:shd w:val="clear" w:color="auto" w:fill="auto"/>
            <w:noWrap/>
          </w:tcPr>
          <w:p w14:paraId="5905364B" w14:textId="77777777" w:rsidR="00F95AA2" w:rsidRPr="006A72E0" w:rsidRDefault="00F95AA2" w:rsidP="002C2815">
            <w:pPr>
              <w:rPr>
                <w:rFonts w:cs="Arial"/>
              </w:rPr>
            </w:pPr>
            <w:r w:rsidRPr="006A72E0">
              <w:rPr>
                <w:rFonts w:cs="Arial"/>
              </w:rPr>
              <w:t>Provedení</w:t>
            </w:r>
          </w:p>
        </w:tc>
        <w:tc>
          <w:tcPr>
            <w:tcW w:w="2235" w:type="pct"/>
            <w:shd w:val="clear" w:color="auto" w:fill="auto"/>
            <w:noWrap/>
          </w:tcPr>
          <w:p w14:paraId="3800B9E2" w14:textId="77777777" w:rsidR="00F95AA2" w:rsidRPr="006A72E0" w:rsidRDefault="00F95AA2" w:rsidP="002C2815">
            <w:pPr>
              <w:rPr>
                <w:rFonts w:cs="Arial"/>
                <w:color w:val="000000"/>
              </w:rPr>
            </w:pPr>
            <w:r w:rsidRPr="006A72E0">
              <w:rPr>
                <w:rFonts w:cs="Arial"/>
                <w:color w:val="000000"/>
              </w:rPr>
              <w:t>dodávka - van – osobní</w:t>
            </w:r>
          </w:p>
        </w:tc>
      </w:tr>
      <w:tr w:rsidR="00F95AA2" w:rsidRPr="006A72E0" w14:paraId="7F847C61" w14:textId="77777777" w:rsidTr="006A72E0">
        <w:trPr>
          <w:trHeight w:val="283"/>
        </w:trPr>
        <w:tc>
          <w:tcPr>
            <w:tcW w:w="360" w:type="pct"/>
            <w:shd w:val="clear" w:color="auto" w:fill="auto"/>
            <w:noWrap/>
            <w:hideMark/>
          </w:tcPr>
          <w:p w14:paraId="6F187226" w14:textId="77777777" w:rsidR="00F95AA2" w:rsidRPr="006A72E0" w:rsidRDefault="00F95AA2" w:rsidP="002C2815">
            <w:pPr>
              <w:jc w:val="center"/>
              <w:rPr>
                <w:rFonts w:cs="Arial"/>
                <w:color w:val="000000"/>
              </w:rPr>
            </w:pPr>
            <w:r w:rsidRPr="006A72E0">
              <w:rPr>
                <w:rFonts w:cs="Arial"/>
                <w:color w:val="000000"/>
              </w:rPr>
              <w:t>2</w:t>
            </w:r>
          </w:p>
        </w:tc>
        <w:tc>
          <w:tcPr>
            <w:tcW w:w="2405" w:type="pct"/>
            <w:shd w:val="clear" w:color="auto" w:fill="auto"/>
            <w:noWrap/>
            <w:hideMark/>
          </w:tcPr>
          <w:p w14:paraId="17E00202" w14:textId="77777777" w:rsidR="00F95AA2" w:rsidRPr="006A72E0" w:rsidRDefault="00F95AA2" w:rsidP="002C2815">
            <w:pPr>
              <w:rPr>
                <w:rFonts w:cs="Arial"/>
              </w:rPr>
            </w:pPr>
            <w:r w:rsidRPr="006A72E0">
              <w:rPr>
                <w:rFonts w:cs="Arial"/>
              </w:rPr>
              <w:t>počet dveří</w:t>
            </w:r>
          </w:p>
        </w:tc>
        <w:tc>
          <w:tcPr>
            <w:tcW w:w="2235" w:type="pct"/>
            <w:shd w:val="clear" w:color="auto" w:fill="auto"/>
            <w:noWrap/>
          </w:tcPr>
          <w:p w14:paraId="07B9D747" w14:textId="77777777" w:rsidR="00F95AA2" w:rsidRPr="006A72E0" w:rsidRDefault="00F95AA2" w:rsidP="002C2815">
            <w:pPr>
              <w:rPr>
                <w:rFonts w:cs="Arial"/>
                <w:color w:val="000000"/>
              </w:rPr>
            </w:pPr>
            <w:r w:rsidRPr="006A72E0">
              <w:rPr>
                <w:rFonts w:cs="Arial"/>
                <w:color w:val="000000"/>
              </w:rPr>
              <w:t xml:space="preserve">boční posuvné dveře vpravo i vlevo </w:t>
            </w:r>
          </w:p>
        </w:tc>
      </w:tr>
      <w:tr w:rsidR="00F95AA2" w:rsidRPr="006A72E0" w14:paraId="55A758BC" w14:textId="77777777" w:rsidTr="006A72E0">
        <w:trPr>
          <w:trHeight w:val="283"/>
        </w:trPr>
        <w:tc>
          <w:tcPr>
            <w:tcW w:w="360" w:type="pct"/>
            <w:shd w:val="clear" w:color="auto" w:fill="auto"/>
            <w:noWrap/>
            <w:hideMark/>
          </w:tcPr>
          <w:p w14:paraId="18A4A148" w14:textId="77777777" w:rsidR="00F95AA2" w:rsidRPr="006A72E0" w:rsidRDefault="00F95AA2" w:rsidP="002C2815">
            <w:pPr>
              <w:jc w:val="center"/>
              <w:rPr>
                <w:rFonts w:cs="Arial"/>
                <w:color w:val="000000"/>
              </w:rPr>
            </w:pPr>
            <w:r w:rsidRPr="006A72E0">
              <w:rPr>
                <w:rFonts w:cs="Arial"/>
                <w:color w:val="000000"/>
              </w:rPr>
              <w:t>3</w:t>
            </w:r>
          </w:p>
        </w:tc>
        <w:tc>
          <w:tcPr>
            <w:tcW w:w="2405" w:type="pct"/>
            <w:shd w:val="clear" w:color="auto" w:fill="auto"/>
            <w:noWrap/>
            <w:hideMark/>
          </w:tcPr>
          <w:p w14:paraId="7ECC0D5C" w14:textId="77777777" w:rsidR="00F95AA2" w:rsidRPr="006A72E0" w:rsidRDefault="00F95AA2" w:rsidP="002C2815">
            <w:pPr>
              <w:rPr>
                <w:rFonts w:cs="Arial"/>
              </w:rPr>
            </w:pPr>
            <w:r w:rsidRPr="006A72E0">
              <w:rPr>
                <w:rFonts w:cs="Arial"/>
              </w:rPr>
              <w:t>počet míst k sezení</w:t>
            </w:r>
          </w:p>
        </w:tc>
        <w:tc>
          <w:tcPr>
            <w:tcW w:w="2235" w:type="pct"/>
            <w:shd w:val="clear" w:color="auto" w:fill="auto"/>
            <w:noWrap/>
          </w:tcPr>
          <w:p w14:paraId="75298A30" w14:textId="77777777" w:rsidR="00F95AA2" w:rsidRPr="006A72E0" w:rsidRDefault="00F95AA2" w:rsidP="002C2815">
            <w:pPr>
              <w:rPr>
                <w:rFonts w:cs="Arial"/>
                <w:color w:val="000000"/>
              </w:rPr>
            </w:pPr>
            <w:r w:rsidRPr="006A72E0">
              <w:rPr>
                <w:rFonts w:cs="Arial"/>
                <w:color w:val="000000"/>
              </w:rPr>
              <w:t>7</w:t>
            </w:r>
          </w:p>
        </w:tc>
      </w:tr>
      <w:tr w:rsidR="00F95AA2" w:rsidRPr="006A72E0" w14:paraId="4D1C18E2" w14:textId="77777777" w:rsidTr="006A72E0">
        <w:trPr>
          <w:trHeight w:val="283"/>
        </w:trPr>
        <w:tc>
          <w:tcPr>
            <w:tcW w:w="360" w:type="pct"/>
            <w:shd w:val="clear" w:color="auto" w:fill="auto"/>
            <w:noWrap/>
          </w:tcPr>
          <w:p w14:paraId="10040389" w14:textId="77777777" w:rsidR="00F95AA2" w:rsidRPr="006A72E0" w:rsidRDefault="00F95AA2" w:rsidP="002C2815">
            <w:pPr>
              <w:jc w:val="center"/>
              <w:rPr>
                <w:rFonts w:cs="Arial"/>
                <w:color w:val="000000"/>
              </w:rPr>
            </w:pPr>
            <w:r w:rsidRPr="006A72E0">
              <w:rPr>
                <w:rFonts w:cs="Arial"/>
                <w:color w:val="000000"/>
              </w:rPr>
              <w:t>4</w:t>
            </w:r>
          </w:p>
        </w:tc>
        <w:tc>
          <w:tcPr>
            <w:tcW w:w="2405" w:type="pct"/>
            <w:shd w:val="clear" w:color="auto" w:fill="auto"/>
            <w:noWrap/>
          </w:tcPr>
          <w:p w14:paraId="05084D14" w14:textId="77777777" w:rsidR="00F95AA2" w:rsidRPr="006A72E0" w:rsidRDefault="00F95AA2" w:rsidP="002C2815">
            <w:pPr>
              <w:rPr>
                <w:rFonts w:cs="Arial"/>
              </w:rPr>
            </w:pPr>
            <w:r w:rsidRPr="006A72E0">
              <w:rPr>
                <w:rFonts w:cs="Arial"/>
              </w:rPr>
              <w:t>Motor</w:t>
            </w:r>
          </w:p>
        </w:tc>
        <w:tc>
          <w:tcPr>
            <w:tcW w:w="2235" w:type="pct"/>
            <w:shd w:val="clear" w:color="auto" w:fill="auto"/>
            <w:noWrap/>
          </w:tcPr>
          <w:p w14:paraId="2A81B57C" w14:textId="77777777" w:rsidR="00F95AA2" w:rsidRPr="006A72E0" w:rsidRDefault="00F95AA2" w:rsidP="002C2815">
            <w:pPr>
              <w:rPr>
                <w:rFonts w:cs="Arial"/>
                <w:color w:val="000000"/>
              </w:rPr>
            </w:pPr>
            <w:r w:rsidRPr="006A72E0">
              <w:rPr>
                <w:rFonts w:cs="Arial"/>
                <w:color w:val="000000"/>
              </w:rPr>
              <w:t>Vznětový</w:t>
            </w:r>
          </w:p>
        </w:tc>
      </w:tr>
      <w:tr w:rsidR="00F95AA2" w:rsidRPr="006A72E0" w14:paraId="2E9975BE" w14:textId="77777777" w:rsidTr="006A72E0">
        <w:trPr>
          <w:trHeight w:val="283"/>
        </w:trPr>
        <w:tc>
          <w:tcPr>
            <w:tcW w:w="360" w:type="pct"/>
            <w:shd w:val="clear" w:color="auto" w:fill="auto"/>
            <w:noWrap/>
          </w:tcPr>
          <w:p w14:paraId="49F370D7" w14:textId="77777777" w:rsidR="00F95AA2" w:rsidRPr="006A72E0" w:rsidRDefault="00F95AA2" w:rsidP="002C2815">
            <w:pPr>
              <w:jc w:val="center"/>
              <w:rPr>
                <w:rFonts w:cs="Arial"/>
                <w:color w:val="000000"/>
              </w:rPr>
            </w:pPr>
            <w:r w:rsidRPr="006A72E0">
              <w:rPr>
                <w:rFonts w:cs="Arial"/>
                <w:color w:val="000000"/>
              </w:rPr>
              <w:t>5</w:t>
            </w:r>
          </w:p>
        </w:tc>
        <w:tc>
          <w:tcPr>
            <w:tcW w:w="2405" w:type="pct"/>
            <w:shd w:val="clear" w:color="auto" w:fill="auto"/>
            <w:noWrap/>
            <w:hideMark/>
          </w:tcPr>
          <w:p w14:paraId="1B3CC0AC" w14:textId="77777777" w:rsidR="00F95AA2" w:rsidRPr="006A72E0" w:rsidRDefault="00F95AA2" w:rsidP="002C2815">
            <w:pPr>
              <w:rPr>
                <w:rFonts w:cs="Arial"/>
                <w:color w:val="000000"/>
              </w:rPr>
            </w:pPr>
            <w:r w:rsidRPr="006A72E0">
              <w:rPr>
                <w:rFonts w:cs="Arial"/>
                <w:color w:val="000000"/>
              </w:rPr>
              <w:t>Palivo</w:t>
            </w:r>
          </w:p>
        </w:tc>
        <w:tc>
          <w:tcPr>
            <w:tcW w:w="2235" w:type="pct"/>
            <w:shd w:val="clear" w:color="auto" w:fill="auto"/>
            <w:noWrap/>
          </w:tcPr>
          <w:p w14:paraId="04B854CA" w14:textId="77777777" w:rsidR="00F95AA2" w:rsidRPr="006A72E0" w:rsidRDefault="00F95AA2" w:rsidP="002C2815">
            <w:pPr>
              <w:rPr>
                <w:rFonts w:cs="Arial"/>
                <w:color w:val="000000"/>
              </w:rPr>
            </w:pPr>
            <w:r w:rsidRPr="006A72E0">
              <w:rPr>
                <w:rFonts w:cs="Arial"/>
                <w:color w:val="000000"/>
              </w:rPr>
              <w:t>Nafta</w:t>
            </w:r>
          </w:p>
        </w:tc>
      </w:tr>
      <w:tr w:rsidR="00F95AA2" w:rsidRPr="006A72E0" w14:paraId="20AFD641" w14:textId="77777777" w:rsidTr="006A72E0">
        <w:trPr>
          <w:trHeight w:val="283"/>
        </w:trPr>
        <w:tc>
          <w:tcPr>
            <w:tcW w:w="360" w:type="pct"/>
            <w:shd w:val="clear" w:color="auto" w:fill="auto"/>
            <w:noWrap/>
          </w:tcPr>
          <w:p w14:paraId="5046C1E1" w14:textId="77777777" w:rsidR="00F95AA2" w:rsidRPr="006A72E0" w:rsidRDefault="00F95AA2" w:rsidP="002C2815">
            <w:pPr>
              <w:jc w:val="center"/>
              <w:rPr>
                <w:rFonts w:cs="Arial"/>
                <w:color w:val="000000"/>
              </w:rPr>
            </w:pPr>
            <w:r w:rsidRPr="006A72E0">
              <w:rPr>
                <w:rFonts w:cs="Arial"/>
                <w:color w:val="000000"/>
              </w:rPr>
              <w:t>6</w:t>
            </w:r>
          </w:p>
        </w:tc>
        <w:tc>
          <w:tcPr>
            <w:tcW w:w="2405" w:type="pct"/>
            <w:shd w:val="clear" w:color="auto" w:fill="auto"/>
            <w:noWrap/>
            <w:hideMark/>
          </w:tcPr>
          <w:p w14:paraId="4588B5FF" w14:textId="77777777" w:rsidR="00F95AA2" w:rsidRPr="006A72E0" w:rsidRDefault="00F95AA2" w:rsidP="002C2815">
            <w:pPr>
              <w:rPr>
                <w:rFonts w:cs="Arial"/>
                <w:color w:val="000000"/>
              </w:rPr>
            </w:pPr>
            <w:r w:rsidRPr="006A72E0">
              <w:rPr>
                <w:rFonts w:cs="Arial"/>
                <w:color w:val="000000"/>
              </w:rPr>
              <w:t>min. výkon (kW)</w:t>
            </w:r>
          </w:p>
        </w:tc>
        <w:tc>
          <w:tcPr>
            <w:tcW w:w="2235" w:type="pct"/>
            <w:shd w:val="clear" w:color="auto" w:fill="auto"/>
            <w:noWrap/>
          </w:tcPr>
          <w:p w14:paraId="28BAC8A3" w14:textId="77777777" w:rsidR="00F95AA2" w:rsidRPr="006A72E0" w:rsidRDefault="00F95AA2" w:rsidP="002C2815">
            <w:pPr>
              <w:rPr>
                <w:rFonts w:cs="Arial"/>
                <w:color w:val="000000"/>
              </w:rPr>
            </w:pPr>
            <w:r w:rsidRPr="006A72E0">
              <w:rPr>
                <w:rFonts w:cs="Arial"/>
                <w:color w:val="000000"/>
              </w:rPr>
              <w:t>60</w:t>
            </w:r>
          </w:p>
        </w:tc>
      </w:tr>
      <w:tr w:rsidR="00F95AA2" w:rsidRPr="006A72E0" w14:paraId="3FEEA411" w14:textId="77777777" w:rsidTr="006A72E0">
        <w:trPr>
          <w:trHeight w:val="283"/>
        </w:trPr>
        <w:tc>
          <w:tcPr>
            <w:tcW w:w="360" w:type="pct"/>
            <w:shd w:val="clear" w:color="auto" w:fill="auto"/>
            <w:noWrap/>
          </w:tcPr>
          <w:p w14:paraId="14BB4891" w14:textId="77777777" w:rsidR="00F95AA2" w:rsidRPr="006A72E0" w:rsidRDefault="00F95AA2" w:rsidP="002C2815">
            <w:pPr>
              <w:jc w:val="center"/>
              <w:rPr>
                <w:rFonts w:cs="Arial"/>
                <w:color w:val="000000"/>
              </w:rPr>
            </w:pPr>
            <w:r w:rsidRPr="006A72E0">
              <w:rPr>
                <w:rFonts w:cs="Arial"/>
                <w:color w:val="000000"/>
              </w:rPr>
              <w:t>7</w:t>
            </w:r>
          </w:p>
        </w:tc>
        <w:tc>
          <w:tcPr>
            <w:tcW w:w="2405" w:type="pct"/>
            <w:shd w:val="clear" w:color="auto" w:fill="auto"/>
            <w:noWrap/>
            <w:hideMark/>
          </w:tcPr>
          <w:p w14:paraId="6FDBAB0E" w14:textId="77777777" w:rsidR="00F95AA2" w:rsidRPr="006A72E0" w:rsidRDefault="00F95AA2" w:rsidP="002C2815">
            <w:pPr>
              <w:rPr>
                <w:rFonts w:cs="Arial"/>
              </w:rPr>
            </w:pPr>
            <w:r w:rsidRPr="006A72E0">
              <w:rPr>
                <w:rFonts w:cs="Arial"/>
              </w:rPr>
              <w:t>min. točivý moment (</w:t>
            </w:r>
            <w:proofErr w:type="spellStart"/>
            <w:r w:rsidRPr="006A72E0">
              <w:rPr>
                <w:rFonts w:cs="Arial"/>
              </w:rPr>
              <w:t>Nm</w:t>
            </w:r>
            <w:proofErr w:type="spellEnd"/>
            <w:r w:rsidRPr="006A72E0">
              <w:rPr>
                <w:rFonts w:cs="Arial"/>
              </w:rPr>
              <w:t>)</w:t>
            </w:r>
          </w:p>
        </w:tc>
        <w:tc>
          <w:tcPr>
            <w:tcW w:w="2235" w:type="pct"/>
            <w:shd w:val="clear" w:color="auto" w:fill="auto"/>
            <w:noWrap/>
          </w:tcPr>
          <w:p w14:paraId="593E23C2" w14:textId="77777777" w:rsidR="00F95AA2" w:rsidRPr="006A72E0" w:rsidRDefault="00F95AA2" w:rsidP="002C2815">
            <w:pPr>
              <w:rPr>
                <w:rFonts w:cs="Arial"/>
              </w:rPr>
            </w:pPr>
            <w:r w:rsidRPr="006A72E0">
              <w:rPr>
                <w:rFonts w:cs="Arial"/>
              </w:rPr>
              <w:t>220</w:t>
            </w:r>
          </w:p>
        </w:tc>
      </w:tr>
      <w:tr w:rsidR="00F95AA2" w:rsidRPr="006A72E0" w14:paraId="42C5A4AB" w14:textId="77777777" w:rsidTr="006A72E0">
        <w:trPr>
          <w:trHeight w:val="283"/>
        </w:trPr>
        <w:tc>
          <w:tcPr>
            <w:tcW w:w="360" w:type="pct"/>
            <w:shd w:val="clear" w:color="auto" w:fill="auto"/>
            <w:noWrap/>
          </w:tcPr>
          <w:p w14:paraId="4118EACE" w14:textId="77777777" w:rsidR="00F95AA2" w:rsidRPr="006A72E0" w:rsidRDefault="00F95AA2" w:rsidP="002C2815">
            <w:pPr>
              <w:jc w:val="center"/>
              <w:rPr>
                <w:rFonts w:cs="Arial"/>
                <w:color w:val="000000"/>
              </w:rPr>
            </w:pPr>
            <w:r w:rsidRPr="006A72E0">
              <w:rPr>
                <w:rFonts w:cs="Arial"/>
                <w:color w:val="000000"/>
              </w:rPr>
              <w:t>8</w:t>
            </w:r>
          </w:p>
        </w:tc>
        <w:tc>
          <w:tcPr>
            <w:tcW w:w="2405" w:type="pct"/>
            <w:shd w:val="clear" w:color="auto" w:fill="auto"/>
            <w:hideMark/>
          </w:tcPr>
          <w:p w14:paraId="73F4B760" w14:textId="77777777" w:rsidR="00F95AA2" w:rsidRPr="006A72E0" w:rsidRDefault="00F95AA2" w:rsidP="002C2815">
            <w:pPr>
              <w:rPr>
                <w:rFonts w:cs="Arial"/>
                <w:color w:val="000000"/>
              </w:rPr>
            </w:pPr>
            <w:r w:rsidRPr="006A72E0">
              <w:rPr>
                <w:rFonts w:cs="Arial"/>
                <w:color w:val="000000"/>
              </w:rPr>
              <w:t>maximální spotřeba pohonných hmot (pro kombinovaný provoz)</w:t>
            </w:r>
          </w:p>
        </w:tc>
        <w:tc>
          <w:tcPr>
            <w:tcW w:w="2235" w:type="pct"/>
            <w:shd w:val="clear" w:color="auto" w:fill="auto"/>
          </w:tcPr>
          <w:p w14:paraId="0E2BD637" w14:textId="77777777" w:rsidR="00F95AA2" w:rsidRPr="006A72E0" w:rsidRDefault="00F95AA2" w:rsidP="002C2815">
            <w:pPr>
              <w:rPr>
                <w:rFonts w:cs="Arial"/>
              </w:rPr>
            </w:pPr>
            <w:r w:rsidRPr="006A72E0">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A72E0" w14:paraId="13F77B16" w14:textId="77777777" w:rsidTr="006A72E0">
        <w:trPr>
          <w:trHeight w:val="283"/>
        </w:trPr>
        <w:tc>
          <w:tcPr>
            <w:tcW w:w="360" w:type="pct"/>
            <w:shd w:val="clear" w:color="auto" w:fill="auto"/>
            <w:noWrap/>
          </w:tcPr>
          <w:p w14:paraId="334AFFCD" w14:textId="77777777" w:rsidR="00F95AA2" w:rsidRPr="006A72E0" w:rsidRDefault="00F95AA2" w:rsidP="002C2815">
            <w:pPr>
              <w:jc w:val="center"/>
              <w:rPr>
                <w:rFonts w:cs="Arial"/>
                <w:color w:val="000000"/>
              </w:rPr>
            </w:pPr>
            <w:r w:rsidRPr="006A72E0">
              <w:rPr>
                <w:rFonts w:cs="Arial"/>
                <w:color w:val="000000"/>
              </w:rPr>
              <w:t>9</w:t>
            </w:r>
          </w:p>
        </w:tc>
        <w:tc>
          <w:tcPr>
            <w:tcW w:w="2405" w:type="pct"/>
            <w:shd w:val="clear" w:color="auto" w:fill="auto"/>
            <w:noWrap/>
            <w:hideMark/>
          </w:tcPr>
          <w:p w14:paraId="5F44207B" w14:textId="77777777" w:rsidR="00F95AA2" w:rsidRPr="006A72E0" w:rsidRDefault="00F95AA2" w:rsidP="002C2815">
            <w:pPr>
              <w:rPr>
                <w:rFonts w:cs="Arial"/>
                <w:color w:val="000000"/>
              </w:rPr>
            </w:pPr>
            <w:r w:rsidRPr="006A72E0">
              <w:rPr>
                <w:rFonts w:cs="Arial"/>
                <w:color w:val="000000"/>
              </w:rPr>
              <w:t>převodovka; do min. počtu požadovaných převodových stupňů se nezapočítává zpětný chod</w:t>
            </w:r>
          </w:p>
        </w:tc>
        <w:tc>
          <w:tcPr>
            <w:tcW w:w="2235" w:type="pct"/>
            <w:shd w:val="clear" w:color="auto" w:fill="auto"/>
            <w:noWrap/>
          </w:tcPr>
          <w:p w14:paraId="539EF3B0" w14:textId="77777777" w:rsidR="00F95AA2" w:rsidRPr="006A72E0" w:rsidRDefault="00F95AA2" w:rsidP="002C2815">
            <w:pPr>
              <w:rPr>
                <w:rFonts w:cs="Arial"/>
              </w:rPr>
            </w:pPr>
            <w:r w:rsidRPr="006A72E0">
              <w:rPr>
                <w:rFonts w:cs="Arial"/>
              </w:rPr>
              <w:t>min. 5 st., manuální</w:t>
            </w:r>
          </w:p>
        </w:tc>
      </w:tr>
      <w:tr w:rsidR="00F95AA2" w:rsidRPr="006A72E0" w14:paraId="2ED4921F" w14:textId="77777777" w:rsidTr="006A72E0">
        <w:trPr>
          <w:trHeight w:val="283"/>
        </w:trPr>
        <w:tc>
          <w:tcPr>
            <w:tcW w:w="360" w:type="pct"/>
            <w:shd w:val="clear" w:color="auto" w:fill="auto"/>
            <w:noWrap/>
          </w:tcPr>
          <w:p w14:paraId="1839ADCC" w14:textId="77777777" w:rsidR="00F95AA2" w:rsidRPr="006A72E0" w:rsidRDefault="00F95AA2" w:rsidP="002C2815">
            <w:pPr>
              <w:jc w:val="center"/>
              <w:rPr>
                <w:rFonts w:cs="Arial"/>
                <w:color w:val="000000"/>
              </w:rPr>
            </w:pPr>
            <w:r w:rsidRPr="006A72E0">
              <w:rPr>
                <w:rFonts w:cs="Arial"/>
                <w:color w:val="000000"/>
              </w:rPr>
              <w:t>10</w:t>
            </w:r>
          </w:p>
        </w:tc>
        <w:tc>
          <w:tcPr>
            <w:tcW w:w="2405" w:type="pct"/>
            <w:shd w:val="clear" w:color="auto" w:fill="auto"/>
            <w:noWrap/>
            <w:hideMark/>
          </w:tcPr>
          <w:p w14:paraId="77CD246D" w14:textId="77777777" w:rsidR="00F95AA2" w:rsidRPr="006A72E0" w:rsidRDefault="00F95AA2" w:rsidP="002C2815">
            <w:pPr>
              <w:rPr>
                <w:rFonts w:cs="Arial"/>
                <w:color w:val="000000"/>
              </w:rPr>
            </w:pPr>
            <w:r w:rsidRPr="006A72E0">
              <w:rPr>
                <w:rFonts w:cs="Arial"/>
                <w:color w:val="000000"/>
              </w:rPr>
              <w:t>pohon kol</w:t>
            </w:r>
          </w:p>
        </w:tc>
        <w:tc>
          <w:tcPr>
            <w:tcW w:w="2235" w:type="pct"/>
            <w:shd w:val="clear" w:color="auto" w:fill="auto"/>
            <w:noWrap/>
          </w:tcPr>
          <w:p w14:paraId="13FB6814" w14:textId="77777777" w:rsidR="00F95AA2" w:rsidRPr="006A72E0" w:rsidRDefault="00F95AA2" w:rsidP="002C2815">
            <w:pPr>
              <w:rPr>
                <w:rFonts w:cs="Arial"/>
              </w:rPr>
            </w:pPr>
            <w:r w:rsidRPr="006A72E0">
              <w:rPr>
                <w:rFonts w:cs="Arial"/>
              </w:rPr>
              <w:t>4x4</w:t>
            </w:r>
          </w:p>
        </w:tc>
      </w:tr>
      <w:tr w:rsidR="00F95AA2" w:rsidRPr="006A72E0" w14:paraId="73F570F0" w14:textId="77777777" w:rsidTr="006A72E0">
        <w:trPr>
          <w:trHeight w:val="283"/>
        </w:trPr>
        <w:tc>
          <w:tcPr>
            <w:tcW w:w="360" w:type="pct"/>
            <w:shd w:val="clear" w:color="auto" w:fill="auto"/>
            <w:noWrap/>
          </w:tcPr>
          <w:p w14:paraId="2BF67459" w14:textId="77777777" w:rsidR="00F95AA2" w:rsidRPr="006A72E0" w:rsidRDefault="00F95AA2" w:rsidP="002C2815">
            <w:pPr>
              <w:jc w:val="center"/>
              <w:rPr>
                <w:rFonts w:cs="Arial"/>
                <w:color w:val="000000"/>
              </w:rPr>
            </w:pPr>
            <w:r w:rsidRPr="006A72E0">
              <w:rPr>
                <w:rFonts w:cs="Arial"/>
                <w:color w:val="000000"/>
              </w:rPr>
              <w:lastRenderedPageBreak/>
              <w:t>11</w:t>
            </w:r>
          </w:p>
        </w:tc>
        <w:tc>
          <w:tcPr>
            <w:tcW w:w="2405" w:type="pct"/>
            <w:shd w:val="clear" w:color="auto" w:fill="auto"/>
            <w:noWrap/>
            <w:hideMark/>
          </w:tcPr>
          <w:p w14:paraId="28DA3FF1" w14:textId="77777777" w:rsidR="00F95AA2" w:rsidRPr="006A72E0" w:rsidRDefault="00F95AA2" w:rsidP="002C2815">
            <w:pPr>
              <w:rPr>
                <w:rFonts w:cs="Arial"/>
                <w:color w:val="000000"/>
              </w:rPr>
            </w:pPr>
            <w:r w:rsidRPr="006A72E0">
              <w:rPr>
                <w:rFonts w:cs="Arial"/>
                <w:color w:val="000000"/>
              </w:rPr>
              <w:t>min. základní objem zavazadlového prostoru měřený metodou VDA v dm3 (po odečtení prostoru pro umístění rezervy)</w:t>
            </w:r>
          </w:p>
        </w:tc>
        <w:tc>
          <w:tcPr>
            <w:tcW w:w="2235" w:type="pct"/>
            <w:shd w:val="clear" w:color="auto" w:fill="auto"/>
            <w:noWrap/>
          </w:tcPr>
          <w:p w14:paraId="57D3D093" w14:textId="77777777" w:rsidR="00F95AA2" w:rsidRPr="006A72E0" w:rsidRDefault="00F95AA2" w:rsidP="002C2815">
            <w:pPr>
              <w:rPr>
                <w:rFonts w:cs="Arial"/>
              </w:rPr>
            </w:pPr>
            <w:r w:rsidRPr="006A72E0">
              <w:rPr>
                <w:rFonts w:cs="Arial"/>
              </w:rPr>
              <w:t>-</w:t>
            </w:r>
          </w:p>
        </w:tc>
      </w:tr>
      <w:tr w:rsidR="00F95AA2" w:rsidRPr="006A72E0" w14:paraId="650F2A9E" w14:textId="77777777" w:rsidTr="006A72E0">
        <w:trPr>
          <w:trHeight w:val="283"/>
        </w:trPr>
        <w:tc>
          <w:tcPr>
            <w:tcW w:w="360" w:type="pct"/>
            <w:shd w:val="clear" w:color="auto" w:fill="auto"/>
            <w:noWrap/>
          </w:tcPr>
          <w:p w14:paraId="29FAA9B7" w14:textId="77777777" w:rsidR="00F95AA2" w:rsidRPr="006A72E0" w:rsidRDefault="00F95AA2" w:rsidP="002C2815">
            <w:pPr>
              <w:jc w:val="center"/>
              <w:rPr>
                <w:rFonts w:cs="Arial"/>
                <w:color w:val="000000"/>
              </w:rPr>
            </w:pPr>
            <w:r w:rsidRPr="006A72E0">
              <w:rPr>
                <w:rFonts w:cs="Arial"/>
                <w:color w:val="000000"/>
              </w:rPr>
              <w:t>12</w:t>
            </w:r>
          </w:p>
        </w:tc>
        <w:tc>
          <w:tcPr>
            <w:tcW w:w="2405" w:type="pct"/>
            <w:shd w:val="clear" w:color="auto" w:fill="auto"/>
            <w:noWrap/>
            <w:hideMark/>
          </w:tcPr>
          <w:p w14:paraId="104D9525" w14:textId="77777777" w:rsidR="00F95AA2" w:rsidRPr="006A72E0" w:rsidRDefault="00F95AA2" w:rsidP="002C2815">
            <w:pPr>
              <w:rPr>
                <w:rFonts w:cs="Arial"/>
                <w:color w:val="000000"/>
              </w:rPr>
            </w:pPr>
            <w:r w:rsidRPr="006A72E0">
              <w:rPr>
                <w:rFonts w:cs="Arial"/>
                <w:color w:val="000000"/>
              </w:rPr>
              <w:t>min. objem nákladového prostoru</w:t>
            </w:r>
          </w:p>
        </w:tc>
        <w:tc>
          <w:tcPr>
            <w:tcW w:w="2235" w:type="pct"/>
            <w:shd w:val="clear" w:color="auto" w:fill="auto"/>
            <w:noWrap/>
          </w:tcPr>
          <w:p w14:paraId="0B5F60BF" w14:textId="77777777" w:rsidR="00F95AA2" w:rsidRPr="006A72E0" w:rsidRDefault="00F95AA2" w:rsidP="002C2815">
            <w:pPr>
              <w:rPr>
                <w:rFonts w:cs="Arial"/>
                <w:color w:val="000000"/>
              </w:rPr>
            </w:pPr>
            <w:r w:rsidRPr="006A72E0">
              <w:rPr>
                <w:rFonts w:cs="Arial"/>
                <w:color w:val="000000"/>
              </w:rPr>
              <w:t xml:space="preserve">750 (pouze nákl. </w:t>
            </w:r>
            <w:proofErr w:type="gramStart"/>
            <w:r w:rsidRPr="006A72E0">
              <w:rPr>
                <w:rFonts w:cs="Arial"/>
                <w:color w:val="000000"/>
              </w:rPr>
              <w:t>prostor</w:t>
            </w:r>
            <w:proofErr w:type="gramEnd"/>
            <w:r w:rsidRPr="006A72E0">
              <w:rPr>
                <w:rFonts w:cs="Arial"/>
                <w:color w:val="000000"/>
              </w:rPr>
              <w:t xml:space="preserve"> za dělící přepážkou)</w:t>
            </w:r>
          </w:p>
        </w:tc>
      </w:tr>
      <w:tr w:rsidR="00F95AA2" w:rsidRPr="006A72E0" w14:paraId="68373588" w14:textId="77777777" w:rsidTr="006A72E0">
        <w:trPr>
          <w:trHeight w:val="283"/>
        </w:trPr>
        <w:tc>
          <w:tcPr>
            <w:tcW w:w="360" w:type="pct"/>
            <w:shd w:val="clear" w:color="auto" w:fill="auto"/>
            <w:noWrap/>
          </w:tcPr>
          <w:p w14:paraId="11E2E830" w14:textId="77777777" w:rsidR="00F95AA2" w:rsidRPr="006A72E0" w:rsidRDefault="00F95AA2" w:rsidP="002C2815">
            <w:pPr>
              <w:jc w:val="center"/>
              <w:rPr>
                <w:rFonts w:cs="Arial"/>
                <w:color w:val="000000"/>
              </w:rPr>
            </w:pPr>
            <w:r w:rsidRPr="006A72E0">
              <w:rPr>
                <w:rFonts w:cs="Arial"/>
                <w:color w:val="000000"/>
              </w:rPr>
              <w:t>13</w:t>
            </w:r>
          </w:p>
        </w:tc>
        <w:tc>
          <w:tcPr>
            <w:tcW w:w="2405" w:type="pct"/>
            <w:shd w:val="clear" w:color="auto" w:fill="auto"/>
            <w:noWrap/>
          </w:tcPr>
          <w:p w14:paraId="48F2256C" w14:textId="77777777" w:rsidR="00F95AA2" w:rsidRPr="006A72E0" w:rsidRDefault="00F95AA2" w:rsidP="002C2815">
            <w:pPr>
              <w:rPr>
                <w:rFonts w:cs="Arial"/>
                <w:color w:val="000000"/>
              </w:rPr>
            </w:pPr>
            <w:r w:rsidRPr="006A72E0">
              <w:rPr>
                <w:rFonts w:cs="Arial"/>
                <w:color w:val="000000"/>
              </w:rPr>
              <w:t>min. objem palivové nádrže (dm3)</w:t>
            </w:r>
          </w:p>
        </w:tc>
        <w:tc>
          <w:tcPr>
            <w:tcW w:w="2235" w:type="pct"/>
            <w:shd w:val="clear" w:color="auto" w:fill="auto"/>
            <w:noWrap/>
          </w:tcPr>
          <w:p w14:paraId="0C926B9E" w14:textId="77777777" w:rsidR="00F95AA2" w:rsidRPr="006A72E0" w:rsidRDefault="00F95AA2" w:rsidP="002C2815">
            <w:pPr>
              <w:rPr>
                <w:rFonts w:cs="Arial"/>
                <w:color w:val="000000"/>
              </w:rPr>
            </w:pPr>
            <w:r w:rsidRPr="006A72E0">
              <w:rPr>
                <w:rFonts w:cs="Arial"/>
                <w:color w:val="000000"/>
              </w:rPr>
              <w:t>50</w:t>
            </w:r>
          </w:p>
        </w:tc>
      </w:tr>
      <w:tr w:rsidR="00F95AA2" w:rsidRPr="006A72E0" w14:paraId="496E7BA7" w14:textId="77777777" w:rsidTr="006A72E0">
        <w:trPr>
          <w:trHeight w:val="283"/>
        </w:trPr>
        <w:tc>
          <w:tcPr>
            <w:tcW w:w="360" w:type="pct"/>
            <w:shd w:val="clear" w:color="auto" w:fill="auto"/>
            <w:noWrap/>
          </w:tcPr>
          <w:p w14:paraId="290D97E5" w14:textId="77777777" w:rsidR="00F95AA2" w:rsidRPr="006A72E0" w:rsidRDefault="00F95AA2" w:rsidP="002C2815">
            <w:pPr>
              <w:jc w:val="center"/>
              <w:rPr>
                <w:rFonts w:cs="Arial"/>
                <w:color w:val="000000"/>
              </w:rPr>
            </w:pPr>
            <w:r w:rsidRPr="006A72E0">
              <w:rPr>
                <w:rFonts w:cs="Arial"/>
                <w:color w:val="000000"/>
              </w:rPr>
              <w:t>14</w:t>
            </w:r>
          </w:p>
        </w:tc>
        <w:tc>
          <w:tcPr>
            <w:tcW w:w="2405" w:type="pct"/>
            <w:shd w:val="clear" w:color="auto" w:fill="auto"/>
            <w:noWrap/>
          </w:tcPr>
          <w:p w14:paraId="0988FED7" w14:textId="77777777" w:rsidR="00F95AA2" w:rsidRPr="006A72E0" w:rsidRDefault="00F95AA2" w:rsidP="002C2815">
            <w:pPr>
              <w:rPr>
                <w:rFonts w:cs="Arial"/>
                <w:color w:val="000000"/>
              </w:rPr>
            </w:pPr>
            <w:r w:rsidRPr="006A72E0">
              <w:rPr>
                <w:rFonts w:cs="Arial"/>
                <w:color w:val="000000"/>
              </w:rPr>
              <w:t>max. celková hmotnost [kg]</w:t>
            </w:r>
          </w:p>
        </w:tc>
        <w:tc>
          <w:tcPr>
            <w:tcW w:w="2235" w:type="pct"/>
            <w:shd w:val="clear" w:color="auto" w:fill="auto"/>
            <w:noWrap/>
          </w:tcPr>
          <w:p w14:paraId="67A53EFE" w14:textId="77777777" w:rsidR="00F95AA2" w:rsidRPr="006A72E0" w:rsidRDefault="00F95AA2" w:rsidP="002C2815">
            <w:pPr>
              <w:rPr>
                <w:rFonts w:cs="Arial"/>
                <w:color w:val="000000"/>
              </w:rPr>
            </w:pPr>
            <w:r w:rsidRPr="006A72E0">
              <w:rPr>
                <w:rFonts w:cs="Arial"/>
                <w:color w:val="000000"/>
              </w:rPr>
              <w:t>3500</w:t>
            </w:r>
          </w:p>
        </w:tc>
      </w:tr>
      <w:tr w:rsidR="00F95AA2" w:rsidRPr="006A72E0" w14:paraId="497B1033" w14:textId="77777777" w:rsidTr="006A72E0">
        <w:trPr>
          <w:trHeight w:val="283"/>
        </w:trPr>
        <w:tc>
          <w:tcPr>
            <w:tcW w:w="360" w:type="pct"/>
            <w:shd w:val="clear" w:color="auto" w:fill="auto"/>
            <w:noWrap/>
          </w:tcPr>
          <w:p w14:paraId="2E8A864B" w14:textId="77777777" w:rsidR="00F95AA2" w:rsidRPr="006A72E0" w:rsidRDefault="00F95AA2" w:rsidP="002C2815">
            <w:pPr>
              <w:jc w:val="center"/>
              <w:rPr>
                <w:rFonts w:cs="Arial"/>
                <w:color w:val="000000"/>
              </w:rPr>
            </w:pPr>
            <w:r w:rsidRPr="006A72E0">
              <w:rPr>
                <w:rFonts w:cs="Arial"/>
                <w:color w:val="000000"/>
              </w:rPr>
              <w:t>15</w:t>
            </w:r>
          </w:p>
        </w:tc>
        <w:tc>
          <w:tcPr>
            <w:tcW w:w="2405" w:type="pct"/>
            <w:shd w:val="clear" w:color="auto" w:fill="auto"/>
            <w:noWrap/>
          </w:tcPr>
          <w:p w14:paraId="134EAFCF" w14:textId="77777777" w:rsidR="00F95AA2" w:rsidRPr="006A72E0" w:rsidRDefault="00F95AA2" w:rsidP="002C2815">
            <w:pPr>
              <w:rPr>
                <w:rFonts w:cs="Arial"/>
                <w:color w:val="000000"/>
              </w:rPr>
            </w:pPr>
            <w:r w:rsidRPr="006A72E0">
              <w:rPr>
                <w:rFonts w:cs="Arial"/>
                <w:color w:val="000000"/>
              </w:rPr>
              <w:t>min. užitečné zatížení [kg]</w:t>
            </w:r>
          </w:p>
        </w:tc>
        <w:tc>
          <w:tcPr>
            <w:tcW w:w="2235" w:type="pct"/>
            <w:shd w:val="clear" w:color="auto" w:fill="auto"/>
            <w:noWrap/>
          </w:tcPr>
          <w:p w14:paraId="4CBB5364" w14:textId="77777777" w:rsidR="00F95AA2" w:rsidRPr="006A72E0" w:rsidRDefault="00F95AA2" w:rsidP="002C2815">
            <w:pPr>
              <w:rPr>
                <w:rFonts w:cs="Arial"/>
                <w:color w:val="000000"/>
              </w:rPr>
            </w:pPr>
            <w:r w:rsidRPr="006A72E0">
              <w:rPr>
                <w:rFonts w:cs="Arial"/>
                <w:color w:val="000000"/>
              </w:rPr>
              <w:t>700</w:t>
            </w:r>
          </w:p>
        </w:tc>
      </w:tr>
      <w:tr w:rsidR="00F95AA2" w:rsidRPr="006A72E0" w14:paraId="700EFBAD" w14:textId="77777777" w:rsidTr="006A72E0">
        <w:trPr>
          <w:trHeight w:val="283"/>
        </w:trPr>
        <w:tc>
          <w:tcPr>
            <w:tcW w:w="360" w:type="pct"/>
            <w:shd w:val="clear" w:color="auto" w:fill="auto"/>
            <w:noWrap/>
          </w:tcPr>
          <w:p w14:paraId="11294B73" w14:textId="77777777" w:rsidR="00F95AA2" w:rsidRPr="006A72E0" w:rsidRDefault="00F95AA2" w:rsidP="002C2815">
            <w:pPr>
              <w:jc w:val="center"/>
              <w:rPr>
                <w:rFonts w:cs="Arial"/>
                <w:color w:val="000000"/>
              </w:rPr>
            </w:pPr>
            <w:r w:rsidRPr="006A72E0">
              <w:rPr>
                <w:rFonts w:cs="Arial"/>
                <w:color w:val="000000"/>
              </w:rPr>
              <w:t>16</w:t>
            </w:r>
          </w:p>
        </w:tc>
        <w:tc>
          <w:tcPr>
            <w:tcW w:w="2405" w:type="pct"/>
            <w:shd w:val="clear" w:color="auto" w:fill="auto"/>
            <w:noWrap/>
          </w:tcPr>
          <w:p w14:paraId="784022DC" w14:textId="77777777" w:rsidR="00F95AA2" w:rsidRPr="006A72E0" w:rsidRDefault="00F95AA2" w:rsidP="002C2815">
            <w:pPr>
              <w:tabs>
                <w:tab w:val="left" w:pos="1005"/>
              </w:tabs>
              <w:rPr>
                <w:rFonts w:cs="Arial"/>
                <w:color w:val="000000"/>
              </w:rPr>
            </w:pPr>
            <w:r w:rsidRPr="006A72E0">
              <w:rPr>
                <w:rFonts w:cs="Arial"/>
                <w:color w:val="000000"/>
              </w:rPr>
              <w:t>min. délka ložné plochy [mm]</w:t>
            </w:r>
          </w:p>
        </w:tc>
        <w:tc>
          <w:tcPr>
            <w:tcW w:w="2235" w:type="pct"/>
            <w:shd w:val="clear" w:color="auto" w:fill="auto"/>
            <w:noWrap/>
          </w:tcPr>
          <w:p w14:paraId="4F8658F1" w14:textId="77777777" w:rsidR="00F95AA2" w:rsidRPr="006A72E0" w:rsidRDefault="00F95AA2" w:rsidP="002C2815">
            <w:pPr>
              <w:rPr>
                <w:rFonts w:cs="Arial"/>
                <w:color w:val="000000"/>
              </w:rPr>
            </w:pPr>
            <w:r w:rsidRPr="006A72E0">
              <w:rPr>
                <w:rFonts w:cs="Arial"/>
                <w:color w:val="000000"/>
              </w:rPr>
              <w:t>1400 za druhou řadou sedadel</w:t>
            </w:r>
          </w:p>
        </w:tc>
      </w:tr>
      <w:tr w:rsidR="00F95AA2" w:rsidRPr="006A72E0" w14:paraId="38EDC7A3" w14:textId="77777777" w:rsidTr="006A72E0">
        <w:trPr>
          <w:trHeight w:val="283"/>
        </w:trPr>
        <w:tc>
          <w:tcPr>
            <w:tcW w:w="360" w:type="pct"/>
            <w:shd w:val="clear" w:color="auto" w:fill="auto"/>
            <w:noWrap/>
          </w:tcPr>
          <w:p w14:paraId="09DA0BCB" w14:textId="77777777" w:rsidR="00F95AA2" w:rsidRPr="006A72E0" w:rsidRDefault="00F95AA2" w:rsidP="002C2815">
            <w:pPr>
              <w:jc w:val="center"/>
              <w:rPr>
                <w:rFonts w:cs="Arial"/>
                <w:color w:val="000000"/>
              </w:rPr>
            </w:pPr>
            <w:r w:rsidRPr="006A72E0">
              <w:rPr>
                <w:rFonts w:cs="Arial"/>
                <w:color w:val="000000"/>
              </w:rPr>
              <w:t>17</w:t>
            </w:r>
          </w:p>
        </w:tc>
        <w:tc>
          <w:tcPr>
            <w:tcW w:w="2405" w:type="pct"/>
            <w:shd w:val="clear" w:color="auto" w:fill="auto"/>
            <w:noWrap/>
          </w:tcPr>
          <w:p w14:paraId="0D032C9D" w14:textId="77777777" w:rsidR="00F95AA2" w:rsidRPr="006A72E0" w:rsidRDefault="00F95AA2" w:rsidP="002C2815">
            <w:pPr>
              <w:rPr>
                <w:rFonts w:cs="Arial"/>
                <w:color w:val="000000"/>
              </w:rPr>
            </w:pPr>
            <w:r w:rsidRPr="006A72E0">
              <w:rPr>
                <w:rFonts w:cs="Arial"/>
                <w:color w:val="000000"/>
              </w:rPr>
              <w:t>min. výška ložné plochy [mm]</w:t>
            </w:r>
          </w:p>
        </w:tc>
        <w:tc>
          <w:tcPr>
            <w:tcW w:w="2235" w:type="pct"/>
            <w:shd w:val="clear" w:color="auto" w:fill="auto"/>
            <w:noWrap/>
          </w:tcPr>
          <w:p w14:paraId="4DD3298C" w14:textId="77777777" w:rsidR="00F95AA2" w:rsidRPr="006A72E0" w:rsidRDefault="00F95AA2" w:rsidP="002C2815">
            <w:pPr>
              <w:rPr>
                <w:rFonts w:cs="Arial"/>
                <w:color w:val="000000"/>
              </w:rPr>
            </w:pPr>
            <w:r w:rsidRPr="006A72E0">
              <w:rPr>
                <w:rFonts w:cs="Arial"/>
                <w:color w:val="000000"/>
              </w:rPr>
              <w:t>-</w:t>
            </w:r>
          </w:p>
        </w:tc>
      </w:tr>
      <w:tr w:rsidR="00F95AA2" w:rsidRPr="006A72E0" w14:paraId="68DC6977" w14:textId="77777777" w:rsidTr="006A72E0">
        <w:trPr>
          <w:trHeight w:val="283"/>
        </w:trPr>
        <w:tc>
          <w:tcPr>
            <w:tcW w:w="360" w:type="pct"/>
            <w:shd w:val="clear" w:color="auto" w:fill="auto"/>
            <w:noWrap/>
          </w:tcPr>
          <w:p w14:paraId="151081A6" w14:textId="77777777" w:rsidR="00F95AA2" w:rsidRPr="006A72E0" w:rsidRDefault="00F95AA2" w:rsidP="002C2815">
            <w:pPr>
              <w:jc w:val="center"/>
              <w:rPr>
                <w:rFonts w:cs="Arial"/>
                <w:color w:val="000000"/>
              </w:rPr>
            </w:pPr>
            <w:r w:rsidRPr="006A72E0">
              <w:rPr>
                <w:rFonts w:cs="Arial"/>
                <w:color w:val="000000"/>
              </w:rPr>
              <w:t>18</w:t>
            </w:r>
          </w:p>
        </w:tc>
        <w:tc>
          <w:tcPr>
            <w:tcW w:w="2405" w:type="pct"/>
            <w:shd w:val="clear" w:color="auto" w:fill="auto"/>
            <w:noWrap/>
          </w:tcPr>
          <w:p w14:paraId="354A7115" w14:textId="77777777" w:rsidR="00F95AA2" w:rsidRPr="006A72E0" w:rsidRDefault="00F95AA2" w:rsidP="002C2815">
            <w:pPr>
              <w:rPr>
                <w:rFonts w:cs="Arial"/>
                <w:color w:val="000000"/>
              </w:rPr>
            </w:pPr>
            <w:r w:rsidRPr="006A72E0">
              <w:rPr>
                <w:rFonts w:cs="Arial"/>
                <w:color w:val="000000"/>
              </w:rPr>
              <w:t>barva karoserie</w:t>
            </w:r>
          </w:p>
        </w:tc>
        <w:tc>
          <w:tcPr>
            <w:tcW w:w="2235" w:type="pct"/>
            <w:shd w:val="clear" w:color="auto" w:fill="auto"/>
            <w:noWrap/>
          </w:tcPr>
          <w:p w14:paraId="03E0F9D1" w14:textId="77777777" w:rsidR="00F95AA2" w:rsidRPr="006A72E0" w:rsidRDefault="00F95AA2" w:rsidP="002C2815">
            <w:pPr>
              <w:rPr>
                <w:rFonts w:cs="Arial"/>
                <w:color w:val="000000"/>
              </w:rPr>
            </w:pPr>
            <w:r w:rsidRPr="006A72E0">
              <w:rPr>
                <w:rFonts w:cs="Arial"/>
                <w:color w:val="000000"/>
              </w:rPr>
              <w:t>modrá</w:t>
            </w:r>
          </w:p>
        </w:tc>
      </w:tr>
      <w:tr w:rsidR="00F95AA2" w:rsidRPr="006A72E0" w14:paraId="3FF86C57" w14:textId="77777777" w:rsidTr="006A72E0">
        <w:trPr>
          <w:trHeight w:val="283"/>
        </w:trPr>
        <w:tc>
          <w:tcPr>
            <w:tcW w:w="360" w:type="pct"/>
            <w:shd w:val="clear" w:color="auto" w:fill="auto"/>
            <w:noWrap/>
          </w:tcPr>
          <w:p w14:paraId="6AC6F051" w14:textId="77777777" w:rsidR="00F95AA2" w:rsidRPr="006A72E0" w:rsidRDefault="00F95AA2" w:rsidP="002C2815">
            <w:pPr>
              <w:jc w:val="center"/>
              <w:rPr>
                <w:rFonts w:cs="Arial"/>
                <w:color w:val="000000"/>
              </w:rPr>
            </w:pPr>
            <w:r w:rsidRPr="006A72E0">
              <w:rPr>
                <w:rFonts w:cs="Arial"/>
                <w:color w:val="000000"/>
              </w:rPr>
              <w:t>19</w:t>
            </w:r>
          </w:p>
        </w:tc>
        <w:tc>
          <w:tcPr>
            <w:tcW w:w="2405" w:type="pct"/>
            <w:shd w:val="clear" w:color="auto" w:fill="auto"/>
            <w:noWrap/>
          </w:tcPr>
          <w:p w14:paraId="6CFE3774" w14:textId="77777777" w:rsidR="00F95AA2" w:rsidRPr="006A72E0" w:rsidRDefault="00F95AA2" w:rsidP="002C2815">
            <w:pPr>
              <w:rPr>
                <w:rFonts w:cs="Arial"/>
                <w:color w:val="000000"/>
              </w:rPr>
            </w:pPr>
            <w:r w:rsidRPr="006A72E0">
              <w:rPr>
                <w:rFonts w:cs="Arial"/>
                <w:color w:val="000000"/>
              </w:rPr>
              <w:t>barva interiéru</w:t>
            </w:r>
          </w:p>
        </w:tc>
        <w:tc>
          <w:tcPr>
            <w:tcW w:w="2235" w:type="pct"/>
            <w:shd w:val="clear" w:color="auto" w:fill="auto"/>
            <w:noWrap/>
          </w:tcPr>
          <w:p w14:paraId="6FA249DC" w14:textId="77777777" w:rsidR="00F95AA2" w:rsidRPr="006A72E0" w:rsidRDefault="00F95AA2" w:rsidP="002C2815">
            <w:pPr>
              <w:rPr>
                <w:rFonts w:cs="Arial"/>
                <w:color w:val="000000"/>
              </w:rPr>
            </w:pPr>
            <w:r w:rsidRPr="006A72E0">
              <w:rPr>
                <w:rFonts w:cs="Arial"/>
                <w:color w:val="000000"/>
              </w:rPr>
              <w:t>tmavě šedá nebo černá</w:t>
            </w:r>
          </w:p>
        </w:tc>
      </w:tr>
      <w:tr w:rsidR="00F95AA2" w:rsidRPr="006A72E0" w14:paraId="3F1A335F" w14:textId="77777777" w:rsidTr="006A72E0">
        <w:trPr>
          <w:trHeight w:val="283"/>
        </w:trPr>
        <w:tc>
          <w:tcPr>
            <w:tcW w:w="360" w:type="pct"/>
            <w:shd w:val="clear" w:color="auto" w:fill="auto"/>
            <w:noWrap/>
          </w:tcPr>
          <w:p w14:paraId="38612357" w14:textId="77777777" w:rsidR="00F95AA2" w:rsidRPr="006A72E0" w:rsidRDefault="00F95AA2" w:rsidP="002C2815">
            <w:pPr>
              <w:jc w:val="center"/>
              <w:rPr>
                <w:rFonts w:cs="Arial"/>
                <w:color w:val="000000"/>
              </w:rPr>
            </w:pPr>
            <w:r w:rsidRPr="006A72E0">
              <w:rPr>
                <w:rFonts w:cs="Arial"/>
                <w:color w:val="000000"/>
              </w:rPr>
              <w:t>20</w:t>
            </w:r>
          </w:p>
        </w:tc>
        <w:tc>
          <w:tcPr>
            <w:tcW w:w="2405" w:type="pct"/>
            <w:shd w:val="clear" w:color="auto" w:fill="auto"/>
            <w:noWrap/>
          </w:tcPr>
          <w:p w14:paraId="0195A35D" w14:textId="77777777" w:rsidR="00F95AA2" w:rsidRPr="006A72E0" w:rsidRDefault="00F95AA2" w:rsidP="002C2815">
            <w:pPr>
              <w:rPr>
                <w:rFonts w:cs="Arial"/>
                <w:color w:val="000000"/>
              </w:rPr>
            </w:pPr>
            <w:r w:rsidRPr="006A72E0">
              <w:rPr>
                <w:rFonts w:cs="Arial"/>
                <w:color w:val="000000"/>
              </w:rPr>
              <w:t>Plachta</w:t>
            </w:r>
          </w:p>
        </w:tc>
        <w:tc>
          <w:tcPr>
            <w:tcW w:w="2235" w:type="pct"/>
            <w:shd w:val="clear" w:color="auto" w:fill="auto"/>
            <w:noWrap/>
          </w:tcPr>
          <w:p w14:paraId="64A8E9B2" w14:textId="77777777" w:rsidR="00F95AA2" w:rsidRPr="006A72E0" w:rsidRDefault="00F95AA2" w:rsidP="002C2815">
            <w:pPr>
              <w:rPr>
                <w:rFonts w:cs="Arial"/>
                <w:color w:val="000000"/>
              </w:rPr>
            </w:pPr>
            <w:r w:rsidRPr="006A72E0">
              <w:rPr>
                <w:rFonts w:cs="Arial"/>
                <w:color w:val="000000"/>
              </w:rPr>
              <w:t>-</w:t>
            </w:r>
          </w:p>
        </w:tc>
      </w:tr>
      <w:tr w:rsidR="00F95AA2" w:rsidRPr="006A72E0" w14:paraId="2569DEA8" w14:textId="77777777" w:rsidTr="006A72E0">
        <w:trPr>
          <w:trHeight w:val="283"/>
        </w:trPr>
        <w:tc>
          <w:tcPr>
            <w:tcW w:w="360" w:type="pct"/>
            <w:shd w:val="clear" w:color="auto" w:fill="auto"/>
            <w:noWrap/>
          </w:tcPr>
          <w:p w14:paraId="6B31A36B" w14:textId="77777777" w:rsidR="00F95AA2" w:rsidRPr="006A72E0" w:rsidRDefault="00F95AA2" w:rsidP="002C2815">
            <w:pPr>
              <w:jc w:val="center"/>
              <w:rPr>
                <w:rFonts w:cs="Arial"/>
                <w:color w:val="000000"/>
              </w:rPr>
            </w:pPr>
            <w:r w:rsidRPr="006A72E0">
              <w:rPr>
                <w:rFonts w:cs="Arial"/>
                <w:color w:val="000000"/>
              </w:rPr>
              <w:t>21</w:t>
            </w:r>
          </w:p>
        </w:tc>
        <w:tc>
          <w:tcPr>
            <w:tcW w:w="2405" w:type="pct"/>
            <w:shd w:val="clear" w:color="auto" w:fill="auto"/>
            <w:noWrap/>
          </w:tcPr>
          <w:p w14:paraId="6A572CE4" w14:textId="77777777" w:rsidR="00F95AA2" w:rsidRPr="006A72E0" w:rsidRDefault="00F95AA2" w:rsidP="002C2815">
            <w:pPr>
              <w:rPr>
                <w:rFonts w:cs="Arial"/>
                <w:color w:val="000000"/>
              </w:rPr>
            </w:pPr>
            <w:r w:rsidRPr="006A72E0">
              <w:rPr>
                <w:rFonts w:cs="Arial"/>
                <w:color w:val="000000"/>
              </w:rPr>
              <w:t>min. délka (mm)</w:t>
            </w:r>
          </w:p>
        </w:tc>
        <w:tc>
          <w:tcPr>
            <w:tcW w:w="2235" w:type="pct"/>
            <w:shd w:val="clear" w:color="auto" w:fill="auto"/>
            <w:noWrap/>
          </w:tcPr>
          <w:p w14:paraId="2D620BC2" w14:textId="77777777" w:rsidR="00F95AA2" w:rsidRPr="006A72E0" w:rsidRDefault="00F95AA2" w:rsidP="002C2815">
            <w:pPr>
              <w:rPr>
                <w:rFonts w:cs="Arial"/>
                <w:color w:val="000000"/>
              </w:rPr>
            </w:pPr>
            <w:r w:rsidRPr="006A72E0">
              <w:rPr>
                <w:rFonts w:cs="Arial"/>
                <w:color w:val="000000"/>
              </w:rPr>
              <w:t>-</w:t>
            </w:r>
          </w:p>
        </w:tc>
      </w:tr>
      <w:tr w:rsidR="00F95AA2" w:rsidRPr="006A72E0" w14:paraId="13ECD578" w14:textId="77777777" w:rsidTr="006A72E0">
        <w:trPr>
          <w:trHeight w:val="283"/>
        </w:trPr>
        <w:tc>
          <w:tcPr>
            <w:tcW w:w="360" w:type="pct"/>
            <w:shd w:val="clear" w:color="auto" w:fill="auto"/>
            <w:noWrap/>
          </w:tcPr>
          <w:p w14:paraId="698F89F4" w14:textId="77777777" w:rsidR="00F95AA2" w:rsidRPr="006A72E0" w:rsidRDefault="00F95AA2" w:rsidP="002C2815">
            <w:pPr>
              <w:jc w:val="center"/>
              <w:rPr>
                <w:rFonts w:cs="Arial"/>
                <w:color w:val="000000"/>
              </w:rPr>
            </w:pPr>
            <w:r w:rsidRPr="006A72E0">
              <w:rPr>
                <w:rFonts w:cs="Arial"/>
                <w:color w:val="000000"/>
              </w:rPr>
              <w:t>22</w:t>
            </w:r>
          </w:p>
        </w:tc>
        <w:tc>
          <w:tcPr>
            <w:tcW w:w="2405" w:type="pct"/>
            <w:shd w:val="clear" w:color="auto" w:fill="auto"/>
            <w:noWrap/>
          </w:tcPr>
          <w:p w14:paraId="42AC34F3" w14:textId="77777777" w:rsidR="00F95AA2" w:rsidRPr="006A72E0" w:rsidRDefault="00F95AA2" w:rsidP="002C2815">
            <w:pPr>
              <w:rPr>
                <w:rFonts w:cs="Arial"/>
                <w:color w:val="000000"/>
              </w:rPr>
            </w:pPr>
            <w:r w:rsidRPr="006A72E0">
              <w:rPr>
                <w:rFonts w:cs="Arial"/>
                <w:color w:val="000000"/>
              </w:rPr>
              <w:t>min. rozvor (mm)</w:t>
            </w:r>
          </w:p>
        </w:tc>
        <w:tc>
          <w:tcPr>
            <w:tcW w:w="2235" w:type="pct"/>
            <w:shd w:val="clear" w:color="auto" w:fill="auto"/>
            <w:noWrap/>
          </w:tcPr>
          <w:p w14:paraId="637829EA" w14:textId="77777777" w:rsidR="00F95AA2" w:rsidRPr="006A72E0" w:rsidRDefault="00F95AA2" w:rsidP="002C2815">
            <w:pPr>
              <w:rPr>
                <w:rFonts w:cs="Arial"/>
                <w:color w:val="000000"/>
              </w:rPr>
            </w:pPr>
            <w:r w:rsidRPr="006A72E0">
              <w:rPr>
                <w:rFonts w:cs="Arial"/>
                <w:color w:val="000000"/>
              </w:rPr>
              <w:t>2700</w:t>
            </w:r>
          </w:p>
        </w:tc>
      </w:tr>
      <w:tr w:rsidR="00F95AA2" w:rsidRPr="006A72E0" w14:paraId="5D09669B" w14:textId="77777777" w:rsidTr="006A72E0">
        <w:trPr>
          <w:trHeight w:val="283"/>
        </w:trPr>
        <w:tc>
          <w:tcPr>
            <w:tcW w:w="360" w:type="pct"/>
            <w:shd w:val="clear" w:color="auto" w:fill="auto"/>
            <w:noWrap/>
          </w:tcPr>
          <w:p w14:paraId="7FC61FCD" w14:textId="77777777" w:rsidR="00F95AA2" w:rsidRPr="006A72E0" w:rsidRDefault="00F95AA2" w:rsidP="002C2815">
            <w:pPr>
              <w:jc w:val="center"/>
              <w:rPr>
                <w:rFonts w:cs="Arial"/>
                <w:color w:val="000000"/>
              </w:rPr>
            </w:pPr>
            <w:r w:rsidRPr="006A72E0">
              <w:rPr>
                <w:rFonts w:cs="Arial"/>
                <w:color w:val="000000"/>
              </w:rPr>
              <w:t>23</w:t>
            </w:r>
          </w:p>
        </w:tc>
        <w:tc>
          <w:tcPr>
            <w:tcW w:w="2405" w:type="pct"/>
            <w:shd w:val="clear" w:color="auto" w:fill="auto"/>
            <w:noWrap/>
          </w:tcPr>
          <w:p w14:paraId="6EBEF90D" w14:textId="77777777" w:rsidR="00F95AA2" w:rsidRPr="006A72E0" w:rsidRDefault="00F95AA2" w:rsidP="002C2815">
            <w:pPr>
              <w:rPr>
                <w:rFonts w:cs="Arial"/>
                <w:color w:val="000000"/>
              </w:rPr>
            </w:pPr>
            <w:r w:rsidRPr="006A72E0">
              <w:rPr>
                <w:rFonts w:cs="Arial"/>
                <w:color w:val="000000"/>
              </w:rPr>
              <w:t>min. světlá výška (mm)</w:t>
            </w:r>
          </w:p>
        </w:tc>
        <w:tc>
          <w:tcPr>
            <w:tcW w:w="2235" w:type="pct"/>
            <w:shd w:val="clear" w:color="auto" w:fill="auto"/>
            <w:noWrap/>
          </w:tcPr>
          <w:p w14:paraId="2F65520C" w14:textId="77777777" w:rsidR="00F95AA2" w:rsidRPr="006A72E0" w:rsidRDefault="00F95AA2" w:rsidP="002C2815">
            <w:pPr>
              <w:rPr>
                <w:rFonts w:cs="Arial"/>
                <w:color w:val="000000"/>
              </w:rPr>
            </w:pPr>
            <w:r w:rsidRPr="006A72E0">
              <w:rPr>
                <w:rFonts w:cs="Arial"/>
                <w:color w:val="000000"/>
              </w:rPr>
              <w:t>-</w:t>
            </w:r>
          </w:p>
        </w:tc>
      </w:tr>
      <w:tr w:rsidR="00F95AA2" w:rsidRPr="006A72E0" w14:paraId="78A1BE1A" w14:textId="77777777" w:rsidTr="006A72E0">
        <w:trPr>
          <w:trHeight w:val="283"/>
        </w:trPr>
        <w:tc>
          <w:tcPr>
            <w:tcW w:w="360" w:type="pct"/>
            <w:vMerge w:val="restart"/>
            <w:shd w:val="clear" w:color="auto" w:fill="auto"/>
            <w:noWrap/>
          </w:tcPr>
          <w:p w14:paraId="4CB236C1" w14:textId="77777777" w:rsidR="00F95AA2" w:rsidRPr="006A72E0" w:rsidRDefault="00F95AA2" w:rsidP="002C2815">
            <w:pPr>
              <w:jc w:val="center"/>
              <w:rPr>
                <w:rFonts w:cs="Arial"/>
                <w:color w:val="000000"/>
              </w:rPr>
            </w:pPr>
            <w:r w:rsidRPr="006A72E0">
              <w:rPr>
                <w:rFonts w:cs="Arial"/>
                <w:color w:val="000000"/>
              </w:rPr>
              <w:t>24</w:t>
            </w:r>
          </w:p>
        </w:tc>
        <w:tc>
          <w:tcPr>
            <w:tcW w:w="2405" w:type="pct"/>
            <w:vMerge w:val="restart"/>
            <w:shd w:val="clear" w:color="auto" w:fill="auto"/>
            <w:noWrap/>
            <w:hideMark/>
          </w:tcPr>
          <w:p w14:paraId="6BEB59E9" w14:textId="77777777" w:rsidR="00F95AA2" w:rsidRPr="006A72E0" w:rsidRDefault="00F95AA2" w:rsidP="002C2815">
            <w:pPr>
              <w:rPr>
                <w:rFonts w:cs="Arial"/>
                <w:color w:val="000000"/>
              </w:rPr>
            </w:pPr>
          </w:p>
        </w:tc>
        <w:tc>
          <w:tcPr>
            <w:tcW w:w="2235" w:type="pct"/>
            <w:shd w:val="clear" w:color="auto" w:fill="auto"/>
            <w:hideMark/>
          </w:tcPr>
          <w:p w14:paraId="3EE52AA4" w14:textId="77777777" w:rsidR="00F95AA2" w:rsidRPr="006A72E0" w:rsidRDefault="00F95AA2" w:rsidP="002C2815">
            <w:pPr>
              <w:rPr>
                <w:rFonts w:cs="Arial"/>
              </w:rPr>
            </w:pPr>
            <w:r w:rsidRPr="006A72E0">
              <w:rPr>
                <w:rFonts w:cs="Arial"/>
              </w:rPr>
              <w:t>airbag řidiče a spolujezdce</w:t>
            </w:r>
          </w:p>
        </w:tc>
      </w:tr>
      <w:tr w:rsidR="00F95AA2" w:rsidRPr="006A72E0" w14:paraId="447D2A07" w14:textId="77777777" w:rsidTr="006A72E0">
        <w:trPr>
          <w:trHeight w:val="283"/>
        </w:trPr>
        <w:tc>
          <w:tcPr>
            <w:tcW w:w="360" w:type="pct"/>
            <w:vMerge/>
            <w:shd w:val="clear" w:color="auto" w:fill="auto"/>
            <w:noWrap/>
          </w:tcPr>
          <w:p w14:paraId="7006D431" w14:textId="77777777" w:rsidR="00F95AA2" w:rsidRPr="006A72E0" w:rsidRDefault="00F95AA2" w:rsidP="002C2815">
            <w:pPr>
              <w:jc w:val="center"/>
              <w:rPr>
                <w:rFonts w:cs="Arial"/>
                <w:color w:val="000000"/>
              </w:rPr>
            </w:pPr>
          </w:p>
        </w:tc>
        <w:tc>
          <w:tcPr>
            <w:tcW w:w="2405" w:type="pct"/>
            <w:vMerge/>
            <w:shd w:val="clear" w:color="auto" w:fill="auto"/>
            <w:noWrap/>
          </w:tcPr>
          <w:p w14:paraId="5107599B" w14:textId="77777777" w:rsidR="00F95AA2" w:rsidRPr="006A72E0" w:rsidRDefault="00F95AA2" w:rsidP="002C2815">
            <w:pPr>
              <w:rPr>
                <w:rFonts w:cs="Arial"/>
                <w:color w:val="000000"/>
              </w:rPr>
            </w:pPr>
          </w:p>
        </w:tc>
        <w:tc>
          <w:tcPr>
            <w:tcW w:w="2235" w:type="pct"/>
            <w:shd w:val="clear" w:color="auto" w:fill="auto"/>
          </w:tcPr>
          <w:p w14:paraId="22056840" w14:textId="77777777" w:rsidR="00F95AA2" w:rsidRPr="006A72E0" w:rsidRDefault="00F95AA2" w:rsidP="002C2815">
            <w:pPr>
              <w:rPr>
                <w:rFonts w:cs="Arial"/>
              </w:rPr>
            </w:pPr>
            <w:r w:rsidRPr="006A72E0">
              <w:rPr>
                <w:rFonts w:cs="Arial"/>
              </w:rPr>
              <w:t>kontrola zapnutí bezpečnostního pásu alespoň vpředu</w:t>
            </w:r>
          </w:p>
        </w:tc>
      </w:tr>
      <w:tr w:rsidR="00F95AA2" w:rsidRPr="006A72E0" w14:paraId="0E9F124F" w14:textId="77777777" w:rsidTr="006A72E0">
        <w:trPr>
          <w:trHeight w:val="283"/>
        </w:trPr>
        <w:tc>
          <w:tcPr>
            <w:tcW w:w="360" w:type="pct"/>
            <w:vMerge/>
            <w:shd w:val="clear" w:color="auto" w:fill="auto"/>
            <w:noWrap/>
          </w:tcPr>
          <w:p w14:paraId="10C23306" w14:textId="77777777" w:rsidR="00F95AA2" w:rsidRPr="006A72E0" w:rsidRDefault="00F95AA2" w:rsidP="002C2815">
            <w:pPr>
              <w:jc w:val="center"/>
              <w:rPr>
                <w:rFonts w:cs="Arial"/>
                <w:color w:val="000000"/>
              </w:rPr>
            </w:pPr>
          </w:p>
        </w:tc>
        <w:tc>
          <w:tcPr>
            <w:tcW w:w="2405" w:type="pct"/>
            <w:vMerge/>
            <w:shd w:val="clear" w:color="auto" w:fill="auto"/>
            <w:noWrap/>
          </w:tcPr>
          <w:p w14:paraId="052C36EA" w14:textId="77777777" w:rsidR="00F95AA2" w:rsidRPr="006A72E0" w:rsidRDefault="00F95AA2" w:rsidP="002C2815">
            <w:pPr>
              <w:rPr>
                <w:rFonts w:cs="Arial"/>
                <w:color w:val="000000"/>
              </w:rPr>
            </w:pPr>
          </w:p>
        </w:tc>
        <w:tc>
          <w:tcPr>
            <w:tcW w:w="2235" w:type="pct"/>
            <w:shd w:val="clear" w:color="auto" w:fill="auto"/>
          </w:tcPr>
          <w:p w14:paraId="0C43584C" w14:textId="77777777" w:rsidR="00F95AA2" w:rsidRPr="006A72E0" w:rsidRDefault="00F95AA2" w:rsidP="002C2815">
            <w:pPr>
              <w:rPr>
                <w:rFonts w:cs="Arial"/>
              </w:rPr>
            </w:pPr>
            <w:r w:rsidRPr="006A72E0">
              <w:rPr>
                <w:rFonts w:cs="Arial"/>
              </w:rPr>
              <w:t>elektronický stabilizační systém (ESP/ESC nebo jiný systém se shodnou funkcí)</w:t>
            </w:r>
          </w:p>
        </w:tc>
      </w:tr>
      <w:tr w:rsidR="00F95AA2" w:rsidRPr="006A72E0" w14:paraId="2A05A69A" w14:textId="77777777" w:rsidTr="006A72E0">
        <w:trPr>
          <w:trHeight w:val="283"/>
        </w:trPr>
        <w:tc>
          <w:tcPr>
            <w:tcW w:w="360" w:type="pct"/>
            <w:vMerge/>
            <w:shd w:val="clear" w:color="auto" w:fill="auto"/>
            <w:noWrap/>
          </w:tcPr>
          <w:p w14:paraId="078E2B1B" w14:textId="77777777" w:rsidR="00F95AA2" w:rsidRPr="006A72E0" w:rsidRDefault="00F95AA2" w:rsidP="002C2815">
            <w:pPr>
              <w:jc w:val="center"/>
              <w:rPr>
                <w:rFonts w:cs="Arial"/>
                <w:color w:val="000000"/>
              </w:rPr>
            </w:pPr>
          </w:p>
        </w:tc>
        <w:tc>
          <w:tcPr>
            <w:tcW w:w="2405" w:type="pct"/>
            <w:vMerge/>
            <w:shd w:val="clear" w:color="auto" w:fill="auto"/>
            <w:noWrap/>
          </w:tcPr>
          <w:p w14:paraId="74186C71" w14:textId="77777777" w:rsidR="00F95AA2" w:rsidRPr="006A72E0" w:rsidRDefault="00F95AA2" w:rsidP="002C2815">
            <w:pPr>
              <w:rPr>
                <w:rFonts w:cs="Arial"/>
                <w:color w:val="000000"/>
              </w:rPr>
            </w:pPr>
          </w:p>
        </w:tc>
        <w:tc>
          <w:tcPr>
            <w:tcW w:w="2235" w:type="pct"/>
            <w:shd w:val="clear" w:color="auto" w:fill="auto"/>
          </w:tcPr>
          <w:p w14:paraId="68052FBF" w14:textId="77777777" w:rsidR="00F95AA2" w:rsidRPr="006A72E0" w:rsidRDefault="00F95AA2" w:rsidP="002C2815">
            <w:pPr>
              <w:rPr>
                <w:rFonts w:cs="Arial"/>
              </w:rPr>
            </w:pPr>
            <w:r w:rsidRPr="006A72E0">
              <w:rPr>
                <w:rFonts w:cs="Arial"/>
              </w:rPr>
              <w:t>Imobilizér</w:t>
            </w:r>
          </w:p>
        </w:tc>
      </w:tr>
      <w:tr w:rsidR="00F95AA2" w:rsidRPr="006A72E0" w14:paraId="5BAF41EF" w14:textId="77777777" w:rsidTr="006A72E0">
        <w:trPr>
          <w:trHeight w:val="283"/>
        </w:trPr>
        <w:tc>
          <w:tcPr>
            <w:tcW w:w="360" w:type="pct"/>
            <w:vMerge/>
            <w:shd w:val="clear" w:color="auto" w:fill="auto"/>
            <w:noWrap/>
          </w:tcPr>
          <w:p w14:paraId="35D53138" w14:textId="77777777" w:rsidR="00F95AA2" w:rsidRPr="006A72E0" w:rsidRDefault="00F95AA2" w:rsidP="002C2815">
            <w:pPr>
              <w:jc w:val="center"/>
              <w:rPr>
                <w:rFonts w:cs="Arial"/>
                <w:color w:val="000000"/>
              </w:rPr>
            </w:pPr>
          </w:p>
        </w:tc>
        <w:tc>
          <w:tcPr>
            <w:tcW w:w="2405" w:type="pct"/>
            <w:vMerge/>
            <w:shd w:val="clear" w:color="auto" w:fill="auto"/>
            <w:noWrap/>
          </w:tcPr>
          <w:p w14:paraId="4ECE11ED" w14:textId="77777777" w:rsidR="00F95AA2" w:rsidRPr="006A72E0" w:rsidRDefault="00F95AA2" w:rsidP="002C2815">
            <w:pPr>
              <w:rPr>
                <w:rFonts w:cs="Arial"/>
                <w:color w:val="000000"/>
              </w:rPr>
            </w:pPr>
          </w:p>
        </w:tc>
        <w:tc>
          <w:tcPr>
            <w:tcW w:w="2235" w:type="pct"/>
            <w:shd w:val="clear" w:color="auto" w:fill="auto"/>
          </w:tcPr>
          <w:p w14:paraId="5292901B" w14:textId="77777777" w:rsidR="00F95AA2" w:rsidRPr="006A72E0" w:rsidRDefault="00F95AA2" w:rsidP="002C2815">
            <w:pPr>
              <w:rPr>
                <w:rFonts w:cs="Arial"/>
              </w:rPr>
            </w:pPr>
            <w:r w:rsidRPr="006A72E0">
              <w:rPr>
                <w:rFonts w:cs="Arial"/>
              </w:rPr>
              <w:t>posilovač řízení</w:t>
            </w:r>
          </w:p>
        </w:tc>
      </w:tr>
      <w:tr w:rsidR="00F95AA2" w:rsidRPr="006A72E0" w14:paraId="4FC1BD9B" w14:textId="77777777" w:rsidTr="006A72E0">
        <w:trPr>
          <w:trHeight w:val="283"/>
        </w:trPr>
        <w:tc>
          <w:tcPr>
            <w:tcW w:w="360" w:type="pct"/>
            <w:vMerge/>
            <w:shd w:val="clear" w:color="auto" w:fill="auto"/>
            <w:noWrap/>
          </w:tcPr>
          <w:p w14:paraId="6D815DC4" w14:textId="77777777" w:rsidR="00F95AA2" w:rsidRPr="006A72E0" w:rsidRDefault="00F95AA2" w:rsidP="002C2815">
            <w:pPr>
              <w:jc w:val="center"/>
              <w:rPr>
                <w:rFonts w:cs="Arial"/>
                <w:color w:val="000000"/>
              </w:rPr>
            </w:pPr>
          </w:p>
        </w:tc>
        <w:tc>
          <w:tcPr>
            <w:tcW w:w="2405" w:type="pct"/>
            <w:vMerge/>
            <w:shd w:val="clear" w:color="auto" w:fill="auto"/>
            <w:noWrap/>
          </w:tcPr>
          <w:p w14:paraId="16F71048" w14:textId="77777777" w:rsidR="00F95AA2" w:rsidRPr="006A72E0" w:rsidRDefault="00F95AA2" w:rsidP="002C2815">
            <w:pPr>
              <w:rPr>
                <w:rFonts w:cs="Arial"/>
                <w:color w:val="000000"/>
              </w:rPr>
            </w:pPr>
          </w:p>
        </w:tc>
        <w:tc>
          <w:tcPr>
            <w:tcW w:w="2235" w:type="pct"/>
            <w:shd w:val="clear" w:color="auto" w:fill="auto"/>
          </w:tcPr>
          <w:p w14:paraId="1F38592C" w14:textId="77777777" w:rsidR="00F95AA2" w:rsidRPr="006A72E0" w:rsidRDefault="00F95AA2" w:rsidP="002C2815">
            <w:pPr>
              <w:rPr>
                <w:rFonts w:cs="Arial"/>
              </w:rPr>
            </w:pPr>
            <w:r w:rsidRPr="006A72E0">
              <w:rPr>
                <w:rFonts w:cs="Arial"/>
              </w:rPr>
              <w:t>hlavové opěrky pro všechny místa k sezení</w:t>
            </w:r>
          </w:p>
        </w:tc>
      </w:tr>
      <w:tr w:rsidR="00F95AA2" w:rsidRPr="006A72E0" w14:paraId="111F0BA7" w14:textId="77777777" w:rsidTr="006A72E0">
        <w:trPr>
          <w:trHeight w:val="283"/>
        </w:trPr>
        <w:tc>
          <w:tcPr>
            <w:tcW w:w="360" w:type="pct"/>
            <w:vMerge/>
            <w:shd w:val="clear" w:color="auto" w:fill="auto"/>
            <w:noWrap/>
          </w:tcPr>
          <w:p w14:paraId="5693CE3B" w14:textId="77777777" w:rsidR="00F95AA2" w:rsidRPr="006A72E0" w:rsidRDefault="00F95AA2" w:rsidP="002C2815">
            <w:pPr>
              <w:jc w:val="center"/>
              <w:rPr>
                <w:rFonts w:cs="Arial"/>
                <w:color w:val="000000"/>
              </w:rPr>
            </w:pPr>
          </w:p>
        </w:tc>
        <w:tc>
          <w:tcPr>
            <w:tcW w:w="2405" w:type="pct"/>
            <w:vMerge/>
            <w:shd w:val="clear" w:color="auto" w:fill="auto"/>
            <w:noWrap/>
          </w:tcPr>
          <w:p w14:paraId="7F5B8EFD" w14:textId="77777777" w:rsidR="00F95AA2" w:rsidRPr="006A72E0" w:rsidRDefault="00F95AA2" w:rsidP="002C2815">
            <w:pPr>
              <w:rPr>
                <w:rFonts w:cs="Arial"/>
                <w:color w:val="000000"/>
              </w:rPr>
            </w:pPr>
          </w:p>
        </w:tc>
        <w:tc>
          <w:tcPr>
            <w:tcW w:w="2235" w:type="pct"/>
            <w:shd w:val="clear" w:color="auto" w:fill="auto"/>
          </w:tcPr>
          <w:p w14:paraId="76896CC7" w14:textId="77777777" w:rsidR="00F95AA2" w:rsidRPr="006A72E0" w:rsidRDefault="00F95AA2" w:rsidP="002C2815">
            <w:pPr>
              <w:rPr>
                <w:rFonts w:cs="Arial"/>
              </w:rPr>
            </w:pPr>
            <w:r w:rsidRPr="006A72E0">
              <w:rPr>
                <w:rFonts w:cs="Arial"/>
              </w:rPr>
              <w:t>denní svícení – automatické</w:t>
            </w:r>
          </w:p>
        </w:tc>
      </w:tr>
      <w:tr w:rsidR="00F95AA2" w:rsidRPr="006A72E0" w14:paraId="18509591" w14:textId="77777777" w:rsidTr="006A72E0">
        <w:trPr>
          <w:trHeight w:val="283"/>
        </w:trPr>
        <w:tc>
          <w:tcPr>
            <w:tcW w:w="360" w:type="pct"/>
            <w:vMerge/>
            <w:shd w:val="clear" w:color="auto" w:fill="auto"/>
            <w:noWrap/>
          </w:tcPr>
          <w:p w14:paraId="6F0EB4CC" w14:textId="77777777" w:rsidR="00F95AA2" w:rsidRPr="006A72E0" w:rsidRDefault="00F95AA2" w:rsidP="002C2815">
            <w:pPr>
              <w:rPr>
                <w:rFonts w:cs="Arial"/>
                <w:color w:val="000000"/>
              </w:rPr>
            </w:pPr>
          </w:p>
        </w:tc>
        <w:tc>
          <w:tcPr>
            <w:tcW w:w="2405" w:type="pct"/>
            <w:vMerge/>
            <w:shd w:val="clear" w:color="auto" w:fill="auto"/>
            <w:noWrap/>
          </w:tcPr>
          <w:p w14:paraId="223AD99E" w14:textId="77777777" w:rsidR="00F95AA2" w:rsidRPr="006A72E0" w:rsidRDefault="00F95AA2" w:rsidP="002C2815">
            <w:pPr>
              <w:rPr>
                <w:rFonts w:cs="Arial"/>
                <w:color w:val="000000"/>
              </w:rPr>
            </w:pPr>
          </w:p>
        </w:tc>
        <w:tc>
          <w:tcPr>
            <w:tcW w:w="2235" w:type="pct"/>
            <w:shd w:val="clear" w:color="auto" w:fill="auto"/>
          </w:tcPr>
          <w:p w14:paraId="46BB3E44" w14:textId="77777777" w:rsidR="00F95AA2" w:rsidRPr="006A72E0" w:rsidRDefault="00F95AA2" w:rsidP="002C2815">
            <w:pPr>
              <w:rPr>
                <w:rFonts w:cs="Arial"/>
              </w:rPr>
            </w:pPr>
            <w:r w:rsidRPr="006A72E0">
              <w:rPr>
                <w:rFonts w:cs="Arial"/>
              </w:rPr>
              <w:t>klimatizace – mechanická nebo automatická</w:t>
            </w:r>
          </w:p>
        </w:tc>
      </w:tr>
      <w:tr w:rsidR="00F95AA2" w:rsidRPr="006A72E0" w14:paraId="7F3A9AE6" w14:textId="77777777" w:rsidTr="006A72E0">
        <w:trPr>
          <w:trHeight w:val="283"/>
        </w:trPr>
        <w:tc>
          <w:tcPr>
            <w:tcW w:w="360" w:type="pct"/>
            <w:vMerge/>
            <w:shd w:val="clear" w:color="auto" w:fill="auto"/>
            <w:noWrap/>
          </w:tcPr>
          <w:p w14:paraId="66868D80" w14:textId="77777777" w:rsidR="00F95AA2" w:rsidRPr="006A72E0" w:rsidRDefault="00F95AA2" w:rsidP="002C2815">
            <w:pPr>
              <w:rPr>
                <w:rFonts w:cs="Arial"/>
                <w:color w:val="000000"/>
              </w:rPr>
            </w:pPr>
          </w:p>
        </w:tc>
        <w:tc>
          <w:tcPr>
            <w:tcW w:w="2405" w:type="pct"/>
            <w:vMerge/>
            <w:shd w:val="clear" w:color="auto" w:fill="auto"/>
            <w:noWrap/>
          </w:tcPr>
          <w:p w14:paraId="52EF5FAF" w14:textId="77777777" w:rsidR="00F95AA2" w:rsidRPr="006A72E0" w:rsidRDefault="00F95AA2" w:rsidP="002C2815">
            <w:pPr>
              <w:rPr>
                <w:rFonts w:cs="Arial"/>
                <w:color w:val="000000"/>
              </w:rPr>
            </w:pPr>
          </w:p>
        </w:tc>
        <w:tc>
          <w:tcPr>
            <w:tcW w:w="2235" w:type="pct"/>
            <w:shd w:val="clear" w:color="auto" w:fill="auto"/>
          </w:tcPr>
          <w:p w14:paraId="4436A3E7" w14:textId="77777777" w:rsidR="00F95AA2" w:rsidRPr="006A72E0" w:rsidRDefault="00F95AA2" w:rsidP="002C2815">
            <w:pPr>
              <w:rPr>
                <w:rFonts w:cs="Arial"/>
              </w:rPr>
            </w:pPr>
            <w:r w:rsidRPr="006A72E0">
              <w:rPr>
                <w:rFonts w:cs="Arial"/>
              </w:rPr>
              <w:t xml:space="preserve">centrální zamykání </w:t>
            </w:r>
          </w:p>
        </w:tc>
      </w:tr>
      <w:tr w:rsidR="00F95AA2" w:rsidRPr="006A72E0" w14:paraId="16948231" w14:textId="77777777" w:rsidTr="006A72E0">
        <w:trPr>
          <w:trHeight w:val="283"/>
        </w:trPr>
        <w:tc>
          <w:tcPr>
            <w:tcW w:w="360" w:type="pct"/>
            <w:vMerge/>
            <w:shd w:val="clear" w:color="auto" w:fill="auto"/>
            <w:noWrap/>
          </w:tcPr>
          <w:p w14:paraId="06555C6C" w14:textId="77777777" w:rsidR="00F95AA2" w:rsidRPr="006A72E0" w:rsidRDefault="00F95AA2" w:rsidP="002C2815">
            <w:pPr>
              <w:rPr>
                <w:rFonts w:cs="Arial"/>
                <w:color w:val="000000"/>
              </w:rPr>
            </w:pPr>
          </w:p>
        </w:tc>
        <w:tc>
          <w:tcPr>
            <w:tcW w:w="2405" w:type="pct"/>
            <w:vMerge/>
            <w:shd w:val="clear" w:color="auto" w:fill="auto"/>
            <w:noWrap/>
          </w:tcPr>
          <w:p w14:paraId="13C7603F" w14:textId="77777777" w:rsidR="00F95AA2" w:rsidRPr="006A72E0" w:rsidRDefault="00F95AA2" w:rsidP="002C2815">
            <w:pPr>
              <w:rPr>
                <w:rFonts w:cs="Arial"/>
                <w:color w:val="000000"/>
              </w:rPr>
            </w:pPr>
          </w:p>
        </w:tc>
        <w:tc>
          <w:tcPr>
            <w:tcW w:w="2235" w:type="pct"/>
            <w:shd w:val="clear" w:color="auto" w:fill="auto"/>
          </w:tcPr>
          <w:p w14:paraId="62C40F86" w14:textId="77777777" w:rsidR="00F95AA2" w:rsidRPr="006A72E0" w:rsidRDefault="00F95AA2" w:rsidP="002C2815">
            <w:pPr>
              <w:rPr>
                <w:rFonts w:cs="Arial"/>
              </w:rPr>
            </w:pPr>
            <w:r w:rsidRPr="006A72E0">
              <w:rPr>
                <w:rFonts w:cs="Arial"/>
              </w:rPr>
              <w:t>elektrické stahování oken min. předních dveří</w:t>
            </w:r>
          </w:p>
        </w:tc>
      </w:tr>
      <w:tr w:rsidR="00F95AA2" w:rsidRPr="006A72E0" w14:paraId="77C33C29" w14:textId="77777777" w:rsidTr="006A72E0">
        <w:trPr>
          <w:trHeight w:val="283"/>
        </w:trPr>
        <w:tc>
          <w:tcPr>
            <w:tcW w:w="360" w:type="pct"/>
            <w:vMerge/>
            <w:shd w:val="clear" w:color="auto" w:fill="auto"/>
            <w:noWrap/>
          </w:tcPr>
          <w:p w14:paraId="5A53449A" w14:textId="77777777" w:rsidR="00F95AA2" w:rsidRPr="006A72E0" w:rsidRDefault="00F95AA2" w:rsidP="002C2815">
            <w:pPr>
              <w:rPr>
                <w:rFonts w:cs="Arial"/>
                <w:color w:val="000000"/>
              </w:rPr>
            </w:pPr>
          </w:p>
        </w:tc>
        <w:tc>
          <w:tcPr>
            <w:tcW w:w="2405" w:type="pct"/>
            <w:vMerge/>
            <w:shd w:val="clear" w:color="auto" w:fill="auto"/>
            <w:noWrap/>
          </w:tcPr>
          <w:p w14:paraId="477BA7A1" w14:textId="77777777" w:rsidR="00F95AA2" w:rsidRPr="006A72E0" w:rsidRDefault="00F95AA2" w:rsidP="002C2815">
            <w:pPr>
              <w:rPr>
                <w:rFonts w:cs="Arial"/>
                <w:color w:val="000000"/>
              </w:rPr>
            </w:pPr>
          </w:p>
        </w:tc>
        <w:tc>
          <w:tcPr>
            <w:tcW w:w="2235" w:type="pct"/>
            <w:shd w:val="clear" w:color="auto" w:fill="auto"/>
          </w:tcPr>
          <w:p w14:paraId="6DDAA39A" w14:textId="77777777" w:rsidR="00F95AA2" w:rsidRPr="006A72E0" w:rsidRDefault="00F95AA2" w:rsidP="002C2815">
            <w:pPr>
              <w:rPr>
                <w:rFonts w:cs="Arial"/>
              </w:rPr>
            </w:pPr>
            <w:r w:rsidRPr="006A72E0">
              <w:rPr>
                <w:rFonts w:cs="Arial"/>
              </w:rPr>
              <w:t>rádio - originální z výroby a integrované v palubní desce</w:t>
            </w:r>
          </w:p>
        </w:tc>
      </w:tr>
      <w:tr w:rsidR="00F95AA2" w:rsidRPr="006A72E0" w14:paraId="45AB6B04" w14:textId="77777777" w:rsidTr="006A72E0">
        <w:trPr>
          <w:trHeight w:val="283"/>
        </w:trPr>
        <w:tc>
          <w:tcPr>
            <w:tcW w:w="360" w:type="pct"/>
            <w:vMerge/>
            <w:shd w:val="clear" w:color="auto" w:fill="auto"/>
            <w:noWrap/>
          </w:tcPr>
          <w:p w14:paraId="17E7DC6B" w14:textId="77777777" w:rsidR="00F95AA2" w:rsidRPr="006A72E0" w:rsidRDefault="00F95AA2" w:rsidP="002C2815">
            <w:pPr>
              <w:jc w:val="center"/>
              <w:rPr>
                <w:rFonts w:cs="Arial"/>
                <w:color w:val="000000"/>
              </w:rPr>
            </w:pPr>
          </w:p>
        </w:tc>
        <w:tc>
          <w:tcPr>
            <w:tcW w:w="2405" w:type="pct"/>
            <w:vMerge/>
            <w:shd w:val="clear" w:color="auto" w:fill="auto"/>
            <w:noWrap/>
          </w:tcPr>
          <w:p w14:paraId="34FFC186" w14:textId="77777777" w:rsidR="00F95AA2" w:rsidRPr="006A72E0" w:rsidRDefault="00F95AA2" w:rsidP="002C2815">
            <w:pPr>
              <w:rPr>
                <w:rFonts w:cs="Arial"/>
                <w:color w:val="000000"/>
              </w:rPr>
            </w:pPr>
          </w:p>
        </w:tc>
        <w:tc>
          <w:tcPr>
            <w:tcW w:w="2235" w:type="pct"/>
            <w:shd w:val="clear" w:color="auto" w:fill="auto"/>
          </w:tcPr>
          <w:p w14:paraId="52B0048D" w14:textId="77777777" w:rsidR="00F95AA2" w:rsidRPr="006A72E0" w:rsidRDefault="00F95AA2" w:rsidP="002C2815">
            <w:pPr>
              <w:rPr>
                <w:rFonts w:cs="Arial"/>
              </w:rPr>
            </w:pPr>
            <w:r w:rsidRPr="006A72E0">
              <w:rPr>
                <w:rFonts w:cs="Arial"/>
              </w:rPr>
              <w:t xml:space="preserve">HF sada - </w:t>
            </w:r>
            <w:proofErr w:type="spellStart"/>
            <w:r w:rsidRPr="006A72E0">
              <w:rPr>
                <w:rFonts w:cs="Arial"/>
              </w:rPr>
              <w:t>bluetooth</w:t>
            </w:r>
            <w:proofErr w:type="spellEnd"/>
            <w:r w:rsidRPr="006A72E0">
              <w:rPr>
                <w:rFonts w:cs="Arial"/>
              </w:rPr>
              <w:t xml:space="preserve">, </w:t>
            </w:r>
            <w:proofErr w:type="spellStart"/>
            <w:r w:rsidRPr="006A72E0">
              <w:rPr>
                <w:rFonts w:cs="Arial"/>
              </w:rPr>
              <w:t>handsfree</w:t>
            </w:r>
            <w:proofErr w:type="spellEnd"/>
            <w:r w:rsidRPr="006A72E0">
              <w:rPr>
                <w:rFonts w:cs="Arial"/>
              </w:rPr>
              <w:t xml:space="preserve"> jako jedna z funkcí integrovaného autorádia (vestavěné společně s rádiem)</w:t>
            </w:r>
          </w:p>
        </w:tc>
      </w:tr>
      <w:tr w:rsidR="00F95AA2" w:rsidRPr="006A72E0" w14:paraId="7F0BFCD5" w14:textId="77777777" w:rsidTr="006A72E0">
        <w:trPr>
          <w:trHeight w:val="283"/>
        </w:trPr>
        <w:tc>
          <w:tcPr>
            <w:tcW w:w="360" w:type="pct"/>
            <w:vMerge/>
            <w:shd w:val="clear" w:color="auto" w:fill="auto"/>
            <w:noWrap/>
          </w:tcPr>
          <w:p w14:paraId="5C355177" w14:textId="77777777" w:rsidR="00F95AA2" w:rsidRPr="006A72E0" w:rsidRDefault="00F95AA2" w:rsidP="002C2815">
            <w:pPr>
              <w:jc w:val="center"/>
              <w:rPr>
                <w:rFonts w:cs="Arial"/>
                <w:color w:val="000000"/>
              </w:rPr>
            </w:pPr>
          </w:p>
        </w:tc>
        <w:tc>
          <w:tcPr>
            <w:tcW w:w="2405" w:type="pct"/>
            <w:vMerge/>
            <w:shd w:val="clear" w:color="auto" w:fill="auto"/>
            <w:noWrap/>
          </w:tcPr>
          <w:p w14:paraId="04833A58" w14:textId="77777777" w:rsidR="00F95AA2" w:rsidRPr="006A72E0" w:rsidRDefault="00F95AA2" w:rsidP="002C2815">
            <w:pPr>
              <w:rPr>
                <w:rFonts w:cs="Arial"/>
                <w:color w:val="000000"/>
              </w:rPr>
            </w:pPr>
          </w:p>
        </w:tc>
        <w:tc>
          <w:tcPr>
            <w:tcW w:w="2235" w:type="pct"/>
            <w:shd w:val="clear" w:color="auto" w:fill="auto"/>
          </w:tcPr>
          <w:p w14:paraId="3961FBF7" w14:textId="77777777" w:rsidR="00F95AA2" w:rsidRPr="006A72E0" w:rsidRDefault="00F95AA2" w:rsidP="002C2815">
            <w:pPr>
              <w:rPr>
                <w:rFonts w:cs="Arial"/>
              </w:rPr>
            </w:pPr>
            <w:r w:rsidRPr="006A72E0">
              <w:rPr>
                <w:rFonts w:cs="Arial"/>
              </w:rPr>
              <w:t>výškově nastavitelné sedadlo řidiče</w:t>
            </w:r>
          </w:p>
        </w:tc>
      </w:tr>
      <w:tr w:rsidR="00F95AA2" w:rsidRPr="006A72E0" w14:paraId="4D88A467" w14:textId="77777777" w:rsidTr="006A72E0">
        <w:trPr>
          <w:trHeight w:val="283"/>
        </w:trPr>
        <w:tc>
          <w:tcPr>
            <w:tcW w:w="360" w:type="pct"/>
            <w:vMerge/>
            <w:shd w:val="clear" w:color="auto" w:fill="auto"/>
            <w:noWrap/>
          </w:tcPr>
          <w:p w14:paraId="09EF69DF" w14:textId="77777777" w:rsidR="00F95AA2" w:rsidRPr="006A72E0" w:rsidRDefault="00F95AA2" w:rsidP="002C2815">
            <w:pPr>
              <w:jc w:val="center"/>
              <w:rPr>
                <w:rFonts w:cs="Arial"/>
                <w:color w:val="000000"/>
              </w:rPr>
            </w:pPr>
          </w:p>
        </w:tc>
        <w:tc>
          <w:tcPr>
            <w:tcW w:w="2405" w:type="pct"/>
            <w:vMerge/>
            <w:shd w:val="clear" w:color="auto" w:fill="auto"/>
            <w:noWrap/>
          </w:tcPr>
          <w:p w14:paraId="40BD5878" w14:textId="77777777" w:rsidR="00F95AA2" w:rsidRPr="006A72E0" w:rsidRDefault="00F95AA2" w:rsidP="002C2815">
            <w:pPr>
              <w:rPr>
                <w:rFonts w:cs="Arial"/>
                <w:color w:val="000000"/>
              </w:rPr>
            </w:pPr>
          </w:p>
        </w:tc>
        <w:tc>
          <w:tcPr>
            <w:tcW w:w="2235" w:type="pct"/>
            <w:shd w:val="clear" w:color="auto" w:fill="auto"/>
          </w:tcPr>
          <w:p w14:paraId="3AF7BFDF" w14:textId="7757F963" w:rsidR="00F95AA2" w:rsidRPr="006A72E0" w:rsidRDefault="00F95AA2" w:rsidP="002C2815">
            <w:pPr>
              <w:rPr>
                <w:rFonts w:cs="Arial"/>
              </w:rPr>
            </w:pPr>
            <w:r w:rsidRPr="006A72E0">
              <w:rPr>
                <w:rFonts w:cs="Arial"/>
              </w:rPr>
              <w:t xml:space="preserve">el. </w:t>
            </w:r>
            <w:proofErr w:type="gramStart"/>
            <w:r w:rsidRPr="006A72E0">
              <w:rPr>
                <w:rFonts w:cs="Arial"/>
              </w:rPr>
              <w:t>ovládaná</w:t>
            </w:r>
            <w:proofErr w:type="gramEnd"/>
            <w:r w:rsidRPr="006A72E0">
              <w:rPr>
                <w:rFonts w:cs="Arial"/>
              </w:rPr>
              <w:t xml:space="preserve"> </w:t>
            </w:r>
            <w:r w:rsidR="00E23A6F" w:rsidRPr="006A72E0">
              <w:rPr>
                <w:rFonts w:cs="Arial"/>
              </w:rPr>
              <w:t xml:space="preserve">a vyhřívaná </w:t>
            </w:r>
            <w:r w:rsidRPr="006A72E0">
              <w:rPr>
                <w:rFonts w:cs="Arial"/>
              </w:rPr>
              <w:t>zpětná zrcátka</w:t>
            </w:r>
          </w:p>
        </w:tc>
      </w:tr>
      <w:tr w:rsidR="00F95AA2" w:rsidRPr="006A72E0" w14:paraId="0FC75AB4" w14:textId="77777777" w:rsidTr="006A72E0">
        <w:trPr>
          <w:trHeight w:val="283"/>
        </w:trPr>
        <w:tc>
          <w:tcPr>
            <w:tcW w:w="360" w:type="pct"/>
            <w:vMerge/>
            <w:shd w:val="clear" w:color="auto" w:fill="auto"/>
            <w:noWrap/>
          </w:tcPr>
          <w:p w14:paraId="0E17EDD2" w14:textId="77777777" w:rsidR="00F95AA2" w:rsidRPr="006A72E0" w:rsidRDefault="00F95AA2" w:rsidP="002C2815">
            <w:pPr>
              <w:jc w:val="center"/>
              <w:rPr>
                <w:rFonts w:cs="Arial"/>
                <w:color w:val="000000"/>
              </w:rPr>
            </w:pPr>
          </w:p>
        </w:tc>
        <w:tc>
          <w:tcPr>
            <w:tcW w:w="2405" w:type="pct"/>
            <w:vMerge/>
            <w:shd w:val="clear" w:color="auto" w:fill="auto"/>
            <w:noWrap/>
          </w:tcPr>
          <w:p w14:paraId="470B4211" w14:textId="77777777" w:rsidR="00F95AA2" w:rsidRPr="006A72E0" w:rsidRDefault="00F95AA2" w:rsidP="002C2815">
            <w:pPr>
              <w:rPr>
                <w:rFonts w:cs="Arial"/>
                <w:color w:val="000000"/>
              </w:rPr>
            </w:pPr>
          </w:p>
        </w:tc>
        <w:tc>
          <w:tcPr>
            <w:tcW w:w="2235" w:type="pct"/>
            <w:shd w:val="clear" w:color="auto" w:fill="auto"/>
          </w:tcPr>
          <w:p w14:paraId="15F26989" w14:textId="77777777" w:rsidR="00F95AA2" w:rsidRPr="006A72E0" w:rsidRDefault="00F95AA2" w:rsidP="002C2815">
            <w:pPr>
              <w:rPr>
                <w:rFonts w:cs="Arial"/>
              </w:rPr>
            </w:pPr>
            <w:r w:rsidRPr="006A72E0">
              <w:rPr>
                <w:rFonts w:cs="Arial"/>
              </w:rPr>
              <w:t>povinná výbava</w:t>
            </w:r>
          </w:p>
        </w:tc>
      </w:tr>
      <w:tr w:rsidR="00F95AA2" w:rsidRPr="006A72E0" w14:paraId="5EB7D9B2" w14:textId="77777777" w:rsidTr="006A72E0">
        <w:trPr>
          <w:trHeight w:val="283"/>
        </w:trPr>
        <w:tc>
          <w:tcPr>
            <w:tcW w:w="360" w:type="pct"/>
            <w:vMerge w:val="restart"/>
            <w:shd w:val="clear" w:color="auto" w:fill="auto"/>
            <w:noWrap/>
            <w:hideMark/>
          </w:tcPr>
          <w:p w14:paraId="6DEF6C20" w14:textId="77777777" w:rsidR="00F95AA2" w:rsidRPr="006A72E0" w:rsidRDefault="00F95AA2" w:rsidP="002C2815">
            <w:pPr>
              <w:jc w:val="center"/>
              <w:rPr>
                <w:rFonts w:cs="Arial"/>
                <w:color w:val="000000"/>
              </w:rPr>
            </w:pPr>
            <w:r w:rsidRPr="006A72E0">
              <w:rPr>
                <w:rFonts w:cs="Arial"/>
                <w:color w:val="000000"/>
              </w:rPr>
              <w:t>25</w:t>
            </w:r>
          </w:p>
        </w:tc>
        <w:tc>
          <w:tcPr>
            <w:tcW w:w="2405" w:type="pct"/>
            <w:vMerge w:val="restart"/>
            <w:shd w:val="clear" w:color="auto" w:fill="auto"/>
            <w:noWrap/>
            <w:hideMark/>
          </w:tcPr>
          <w:p w14:paraId="1514056F" w14:textId="77777777" w:rsidR="00F95AA2" w:rsidRPr="006A72E0" w:rsidRDefault="00F95AA2" w:rsidP="002C2815">
            <w:pPr>
              <w:rPr>
                <w:rFonts w:cs="Arial"/>
                <w:color w:val="000000"/>
              </w:rPr>
            </w:pPr>
            <w:r w:rsidRPr="006A72E0">
              <w:rPr>
                <w:rFonts w:cs="Arial"/>
                <w:color w:val="000000"/>
              </w:rPr>
              <w:t>koberce/podlahy</w:t>
            </w:r>
          </w:p>
        </w:tc>
        <w:tc>
          <w:tcPr>
            <w:tcW w:w="2235" w:type="pct"/>
            <w:shd w:val="clear" w:color="auto" w:fill="auto"/>
            <w:hideMark/>
          </w:tcPr>
          <w:p w14:paraId="3C2125E7" w14:textId="77777777" w:rsidR="00F95AA2" w:rsidRPr="006A72E0" w:rsidRDefault="00F95AA2" w:rsidP="002C2815">
            <w:pPr>
              <w:rPr>
                <w:rFonts w:cs="Arial"/>
              </w:rPr>
            </w:pPr>
            <w:r w:rsidRPr="006A72E0">
              <w:rPr>
                <w:rFonts w:cs="Arial"/>
              </w:rPr>
              <w:t>gumové koberce vpředu i vzadu</w:t>
            </w:r>
          </w:p>
        </w:tc>
      </w:tr>
      <w:tr w:rsidR="00F95AA2" w:rsidRPr="006A72E0" w14:paraId="681649E9" w14:textId="77777777" w:rsidTr="006A72E0">
        <w:trPr>
          <w:trHeight w:val="283"/>
        </w:trPr>
        <w:tc>
          <w:tcPr>
            <w:tcW w:w="360" w:type="pct"/>
            <w:vMerge/>
            <w:shd w:val="clear" w:color="auto" w:fill="auto"/>
            <w:noWrap/>
          </w:tcPr>
          <w:p w14:paraId="4E276624" w14:textId="77777777" w:rsidR="00F95AA2" w:rsidRPr="006A72E0" w:rsidRDefault="00F95AA2" w:rsidP="002C2815">
            <w:pPr>
              <w:jc w:val="center"/>
              <w:rPr>
                <w:rFonts w:cs="Arial"/>
                <w:color w:val="000000"/>
              </w:rPr>
            </w:pPr>
          </w:p>
        </w:tc>
        <w:tc>
          <w:tcPr>
            <w:tcW w:w="2405" w:type="pct"/>
            <w:vMerge/>
            <w:shd w:val="clear" w:color="auto" w:fill="auto"/>
            <w:noWrap/>
          </w:tcPr>
          <w:p w14:paraId="5886632B" w14:textId="77777777" w:rsidR="00F95AA2" w:rsidRPr="006A72E0" w:rsidRDefault="00F95AA2" w:rsidP="002C2815">
            <w:pPr>
              <w:rPr>
                <w:rFonts w:cs="Arial"/>
                <w:color w:val="000000"/>
              </w:rPr>
            </w:pPr>
          </w:p>
        </w:tc>
        <w:tc>
          <w:tcPr>
            <w:tcW w:w="2235" w:type="pct"/>
            <w:shd w:val="clear" w:color="auto" w:fill="auto"/>
          </w:tcPr>
          <w:p w14:paraId="36975EA2" w14:textId="77777777" w:rsidR="00F95AA2" w:rsidRPr="006A72E0" w:rsidRDefault="00F95AA2" w:rsidP="002C2815">
            <w:pPr>
              <w:rPr>
                <w:rFonts w:cs="Arial"/>
              </w:rPr>
            </w:pPr>
            <w:r w:rsidRPr="006A72E0">
              <w:rPr>
                <w:rFonts w:cs="Arial"/>
              </w:rPr>
              <w:t>gumová podlaha nákladového prostoru (může být vyjímatelná)</w:t>
            </w:r>
          </w:p>
        </w:tc>
      </w:tr>
      <w:tr w:rsidR="00F95AA2" w:rsidRPr="006A72E0" w14:paraId="381C94F0" w14:textId="77777777" w:rsidTr="006A72E0">
        <w:trPr>
          <w:trHeight w:val="283"/>
        </w:trPr>
        <w:tc>
          <w:tcPr>
            <w:tcW w:w="360" w:type="pct"/>
            <w:vMerge w:val="restart"/>
            <w:shd w:val="clear" w:color="auto" w:fill="auto"/>
            <w:noWrap/>
          </w:tcPr>
          <w:p w14:paraId="3A1E606A" w14:textId="77777777" w:rsidR="00F95AA2" w:rsidRPr="006A72E0" w:rsidRDefault="00F95AA2" w:rsidP="002C2815">
            <w:pPr>
              <w:jc w:val="center"/>
              <w:rPr>
                <w:rFonts w:cs="Arial"/>
                <w:color w:val="000000"/>
              </w:rPr>
            </w:pPr>
            <w:r w:rsidRPr="006A72E0">
              <w:rPr>
                <w:rFonts w:cs="Arial"/>
                <w:color w:val="000000"/>
              </w:rPr>
              <w:t>26</w:t>
            </w:r>
          </w:p>
        </w:tc>
        <w:tc>
          <w:tcPr>
            <w:tcW w:w="2405" w:type="pct"/>
            <w:vMerge w:val="restart"/>
            <w:shd w:val="clear" w:color="auto" w:fill="auto"/>
            <w:noWrap/>
          </w:tcPr>
          <w:p w14:paraId="3A658425" w14:textId="77777777" w:rsidR="00F95AA2" w:rsidRPr="006A72E0" w:rsidRDefault="00F95AA2" w:rsidP="002C2815">
            <w:pPr>
              <w:rPr>
                <w:rFonts w:cs="Arial"/>
                <w:color w:val="000000"/>
              </w:rPr>
            </w:pPr>
            <w:r w:rsidRPr="006A72E0">
              <w:rPr>
                <w:rFonts w:cs="Arial"/>
                <w:color w:val="000000"/>
              </w:rPr>
              <w:t>pneumatiky, kola</w:t>
            </w:r>
          </w:p>
          <w:p w14:paraId="638B5DC6" w14:textId="77777777" w:rsidR="00F95AA2" w:rsidRPr="006A72E0" w:rsidRDefault="00F95AA2" w:rsidP="002C2815">
            <w:pPr>
              <w:rPr>
                <w:rFonts w:cs="Arial"/>
                <w:color w:val="000000"/>
              </w:rPr>
            </w:pPr>
          </w:p>
          <w:p w14:paraId="74996911" w14:textId="77777777" w:rsidR="00F95AA2" w:rsidRPr="006A72E0" w:rsidRDefault="00F95AA2" w:rsidP="002C2815">
            <w:pPr>
              <w:rPr>
                <w:rFonts w:cs="Arial"/>
                <w:color w:val="000000"/>
              </w:rPr>
            </w:pPr>
            <w:r w:rsidRPr="006A72E0">
              <w:rPr>
                <w:rFonts w:cs="Arial"/>
                <w:color w:val="000000"/>
              </w:rPr>
              <w:t>dodávané pneumatiky nesmějí být starší než 18 měsíců v momentu převzetí vozidla</w:t>
            </w:r>
          </w:p>
          <w:p w14:paraId="3C609FD8" w14:textId="77777777" w:rsidR="00F95AA2" w:rsidRPr="006A72E0" w:rsidRDefault="00F95AA2" w:rsidP="002C2815">
            <w:pPr>
              <w:rPr>
                <w:rFonts w:cs="Arial"/>
                <w:color w:val="000000"/>
              </w:rPr>
            </w:pPr>
          </w:p>
          <w:p w14:paraId="61E1063F" w14:textId="77777777" w:rsidR="00F95AA2" w:rsidRPr="006A72E0" w:rsidRDefault="00F95AA2" w:rsidP="002C2815">
            <w:pPr>
              <w:rPr>
                <w:rFonts w:cs="Arial"/>
                <w:color w:val="000000"/>
              </w:rPr>
            </w:pPr>
            <w:r w:rsidRPr="006A72E0">
              <w:rPr>
                <w:rFonts w:cs="Arial"/>
                <w:color w:val="000000"/>
              </w:rPr>
              <w:t>značka pneumatik doporučená výrobcem vozidla</w:t>
            </w:r>
          </w:p>
        </w:tc>
        <w:tc>
          <w:tcPr>
            <w:tcW w:w="2235" w:type="pct"/>
            <w:shd w:val="clear" w:color="auto" w:fill="auto"/>
          </w:tcPr>
          <w:p w14:paraId="10B9847E" w14:textId="77777777" w:rsidR="00F95AA2" w:rsidRPr="006A72E0" w:rsidRDefault="00F95AA2" w:rsidP="002C2815">
            <w:pPr>
              <w:rPr>
                <w:rFonts w:cs="Arial"/>
                <w:color w:val="000000"/>
              </w:rPr>
            </w:pPr>
            <w:r w:rsidRPr="006A72E0">
              <w:rPr>
                <w:rFonts w:cs="Arial"/>
                <w:color w:val="000000"/>
              </w:rPr>
              <w:t>na vozidle namontována kola dle ročního období v okamžiku dodání, tj. zimní v období mezi 15. 10. a 31. 3., ve zbývajícím období letní; součástí dodávky i kola pro opačné období</w:t>
            </w:r>
          </w:p>
        </w:tc>
      </w:tr>
      <w:tr w:rsidR="00F95AA2" w:rsidRPr="006A72E0" w14:paraId="3CDC5983" w14:textId="77777777" w:rsidTr="006A72E0">
        <w:trPr>
          <w:trHeight w:val="283"/>
        </w:trPr>
        <w:tc>
          <w:tcPr>
            <w:tcW w:w="360" w:type="pct"/>
            <w:vMerge/>
            <w:shd w:val="clear" w:color="auto" w:fill="auto"/>
            <w:noWrap/>
          </w:tcPr>
          <w:p w14:paraId="3B8A99BF" w14:textId="77777777" w:rsidR="00F95AA2" w:rsidRPr="006A72E0" w:rsidRDefault="00F95AA2" w:rsidP="002C2815">
            <w:pPr>
              <w:jc w:val="center"/>
              <w:rPr>
                <w:rFonts w:cs="Arial"/>
                <w:color w:val="000000"/>
              </w:rPr>
            </w:pPr>
          </w:p>
        </w:tc>
        <w:tc>
          <w:tcPr>
            <w:tcW w:w="2405" w:type="pct"/>
            <w:vMerge/>
            <w:shd w:val="clear" w:color="auto" w:fill="auto"/>
            <w:noWrap/>
          </w:tcPr>
          <w:p w14:paraId="4F391711" w14:textId="77777777" w:rsidR="00F95AA2" w:rsidRPr="006A72E0" w:rsidRDefault="00F95AA2" w:rsidP="002C2815">
            <w:pPr>
              <w:rPr>
                <w:rFonts w:cs="Arial"/>
                <w:color w:val="000000"/>
              </w:rPr>
            </w:pPr>
          </w:p>
        </w:tc>
        <w:tc>
          <w:tcPr>
            <w:tcW w:w="2235" w:type="pct"/>
            <w:shd w:val="clear" w:color="auto" w:fill="auto"/>
          </w:tcPr>
          <w:p w14:paraId="5C36C97B" w14:textId="77777777" w:rsidR="00F95AA2" w:rsidRPr="006A72E0" w:rsidRDefault="00F95AA2" w:rsidP="002C2815">
            <w:pPr>
              <w:rPr>
                <w:rFonts w:cs="Arial"/>
                <w:color w:val="000000"/>
              </w:rPr>
            </w:pPr>
            <w:r w:rsidRPr="006A72E0">
              <w:rPr>
                <w:rFonts w:cs="Arial"/>
                <w:color w:val="000000"/>
              </w:rPr>
              <w:t>rezervní kolo</w:t>
            </w:r>
          </w:p>
        </w:tc>
      </w:tr>
      <w:tr w:rsidR="00F95AA2" w:rsidRPr="006A72E0" w14:paraId="1BA9FE02" w14:textId="77777777" w:rsidTr="006A72E0">
        <w:trPr>
          <w:trHeight w:val="283"/>
        </w:trPr>
        <w:tc>
          <w:tcPr>
            <w:tcW w:w="360" w:type="pct"/>
            <w:vMerge/>
            <w:shd w:val="clear" w:color="auto" w:fill="auto"/>
            <w:noWrap/>
          </w:tcPr>
          <w:p w14:paraId="6C62CAA8" w14:textId="77777777" w:rsidR="00F95AA2" w:rsidRPr="006A72E0" w:rsidRDefault="00F95AA2" w:rsidP="002C2815">
            <w:pPr>
              <w:jc w:val="center"/>
              <w:rPr>
                <w:rFonts w:cs="Arial"/>
                <w:color w:val="000000"/>
              </w:rPr>
            </w:pPr>
          </w:p>
        </w:tc>
        <w:tc>
          <w:tcPr>
            <w:tcW w:w="2405" w:type="pct"/>
            <w:vMerge/>
            <w:shd w:val="clear" w:color="auto" w:fill="auto"/>
            <w:noWrap/>
          </w:tcPr>
          <w:p w14:paraId="25058798" w14:textId="77777777" w:rsidR="00F95AA2" w:rsidRPr="006A72E0" w:rsidRDefault="00F95AA2" w:rsidP="002C2815">
            <w:pPr>
              <w:rPr>
                <w:rFonts w:cs="Arial"/>
                <w:color w:val="000000"/>
              </w:rPr>
            </w:pPr>
          </w:p>
        </w:tc>
        <w:tc>
          <w:tcPr>
            <w:tcW w:w="2235" w:type="pct"/>
            <w:shd w:val="clear" w:color="auto" w:fill="auto"/>
          </w:tcPr>
          <w:p w14:paraId="602F8FBC" w14:textId="77777777" w:rsidR="00F95AA2" w:rsidRPr="006A72E0" w:rsidRDefault="00F95AA2" w:rsidP="002C2815">
            <w:pPr>
              <w:rPr>
                <w:rFonts w:cs="Arial"/>
                <w:color w:val="000000"/>
              </w:rPr>
            </w:pPr>
            <w:r w:rsidRPr="006A72E0">
              <w:rPr>
                <w:rFonts w:cs="Arial"/>
                <w:color w:val="000000"/>
              </w:rPr>
              <w:t>klíč na matice kol a příruční zvedák</w:t>
            </w:r>
          </w:p>
        </w:tc>
      </w:tr>
      <w:tr w:rsidR="00F95AA2" w:rsidRPr="006A72E0" w14:paraId="460C7842" w14:textId="77777777" w:rsidTr="006A72E0">
        <w:trPr>
          <w:trHeight w:val="283"/>
        </w:trPr>
        <w:tc>
          <w:tcPr>
            <w:tcW w:w="360" w:type="pct"/>
            <w:shd w:val="clear" w:color="auto" w:fill="auto"/>
            <w:noWrap/>
          </w:tcPr>
          <w:p w14:paraId="63825CFB" w14:textId="77777777" w:rsidR="00F95AA2" w:rsidRPr="006A72E0" w:rsidRDefault="00F95AA2" w:rsidP="002C2815">
            <w:pPr>
              <w:jc w:val="center"/>
              <w:rPr>
                <w:rFonts w:cs="Arial"/>
                <w:color w:val="000000"/>
              </w:rPr>
            </w:pPr>
            <w:r w:rsidRPr="006A72E0">
              <w:rPr>
                <w:rFonts w:cs="Arial"/>
                <w:color w:val="000000"/>
              </w:rPr>
              <w:t>27</w:t>
            </w:r>
          </w:p>
        </w:tc>
        <w:tc>
          <w:tcPr>
            <w:tcW w:w="2405" w:type="pct"/>
            <w:shd w:val="clear" w:color="auto" w:fill="auto"/>
            <w:noWrap/>
            <w:hideMark/>
          </w:tcPr>
          <w:p w14:paraId="1B35E340" w14:textId="77777777" w:rsidR="00F95AA2" w:rsidRPr="006A72E0" w:rsidRDefault="00F95AA2" w:rsidP="002C2815">
            <w:pPr>
              <w:rPr>
                <w:rFonts w:cs="Arial"/>
                <w:color w:val="000000"/>
              </w:rPr>
            </w:pPr>
            <w:r w:rsidRPr="006A72E0">
              <w:rPr>
                <w:rFonts w:cs="Arial"/>
                <w:color w:val="000000"/>
              </w:rPr>
              <w:t>záruka na celé vozidlo</w:t>
            </w:r>
          </w:p>
        </w:tc>
        <w:tc>
          <w:tcPr>
            <w:tcW w:w="2235" w:type="pct"/>
            <w:shd w:val="clear" w:color="auto" w:fill="auto"/>
            <w:hideMark/>
          </w:tcPr>
          <w:p w14:paraId="7D5BCE76" w14:textId="77777777" w:rsidR="00F95AA2" w:rsidRPr="006A72E0" w:rsidRDefault="00F95AA2" w:rsidP="002C2815">
            <w:pPr>
              <w:rPr>
                <w:rFonts w:cs="Arial"/>
                <w:color w:val="000000"/>
              </w:rPr>
            </w:pPr>
            <w:r w:rsidRPr="006A72E0">
              <w:rPr>
                <w:rFonts w:cs="Arial"/>
                <w:color w:val="000000"/>
              </w:rPr>
              <w:t>min. 5 let nebo 150 000 km</w:t>
            </w:r>
          </w:p>
        </w:tc>
      </w:tr>
      <w:tr w:rsidR="00F95AA2" w:rsidRPr="006A72E0" w14:paraId="47E7544B" w14:textId="77777777" w:rsidTr="006A72E0">
        <w:trPr>
          <w:trHeight w:val="283"/>
        </w:trPr>
        <w:tc>
          <w:tcPr>
            <w:tcW w:w="360" w:type="pct"/>
            <w:shd w:val="clear" w:color="auto" w:fill="auto"/>
            <w:noWrap/>
          </w:tcPr>
          <w:p w14:paraId="676E4B53" w14:textId="77777777" w:rsidR="00F95AA2" w:rsidRPr="006A72E0" w:rsidRDefault="00F95AA2" w:rsidP="002C2815">
            <w:pPr>
              <w:jc w:val="center"/>
              <w:rPr>
                <w:rFonts w:cs="Arial"/>
                <w:color w:val="000000"/>
              </w:rPr>
            </w:pPr>
            <w:r w:rsidRPr="006A72E0">
              <w:rPr>
                <w:rFonts w:cs="Arial"/>
                <w:color w:val="000000"/>
              </w:rPr>
              <w:t>28</w:t>
            </w:r>
          </w:p>
        </w:tc>
        <w:tc>
          <w:tcPr>
            <w:tcW w:w="2405" w:type="pct"/>
            <w:tcBorders>
              <w:bottom w:val="single" w:sz="4" w:space="0" w:color="auto"/>
            </w:tcBorders>
            <w:shd w:val="clear" w:color="auto" w:fill="auto"/>
            <w:noWrap/>
          </w:tcPr>
          <w:p w14:paraId="0D4C96B5" w14:textId="77777777" w:rsidR="00F95AA2" w:rsidRPr="006A72E0" w:rsidRDefault="00F95AA2" w:rsidP="002C2815">
            <w:pPr>
              <w:rPr>
                <w:rFonts w:cs="Arial"/>
                <w:color w:val="000000"/>
              </w:rPr>
            </w:pPr>
            <w:r w:rsidRPr="006A72E0">
              <w:rPr>
                <w:rFonts w:cs="Arial"/>
                <w:color w:val="000000"/>
              </w:rPr>
              <w:t>další</w:t>
            </w:r>
          </w:p>
        </w:tc>
        <w:tc>
          <w:tcPr>
            <w:tcW w:w="2235" w:type="pct"/>
            <w:tcBorders>
              <w:bottom w:val="single" w:sz="4" w:space="0" w:color="auto"/>
            </w:tcBorders>
            <w:shd w:val="clear" w:color="auto" w:fill="auto"/>
          </w:tcPr>
          <w:p w14:paraId="4E3E5247" w14:textId="06125F57" w:rsidR="00F95AA2" w:rsidRPr="006A72E0" w:rsidRDefault="00F95AA2" w:rsidP="00C84995">
            <w:pPr>
              <w:rPr>
                <w:rFonts w:cs="Arial"/>
                <w:color w:val="000000"/>
              </w:rPr>
            </w:pPr>
            <w:r w:rsidRPr="006A72E0">
              <w:rPr>
                <w:rFonts w:cs="Arial"/>
                <w:color w:val="000000"/>
              </w:rPr>
              <w:t xml:space="preserve">dodání vozidla včetně: požadované dokumentace, manuálu, 2 klíčů, min. 10l nafty v nádrži, druhé sady </w:t>
            </w:r>
            <w:r w:rsidR="00C84995" w:rsidRPr="006A72E0">
              <w:rPr>
                <w:rFonts w:cs="Arial"/>
                <w:color w:val="000000"/>
              </w:rPr>
              <w:t>kol</w:t>
            </w:r>
            <w:r w:rsidRPr="006A72E0">
              <w:rPr>
                <w:rFonts w:cs="Arial"/>
                <w:color w:val="000000"/>
              </w:rPr>
              <w:t>, povinné výbavy</w:t>
            </w:r>
          </w:p>
        </w:tc>
      </w:tr>
      <w:tr w:rsidR="00F95AA2" w:rsidRPr="006A72E0" w14:paraId="37662564" w14:textId="77777777" w:rsidTr="006A72E0">
        <w:trPr>
          <w:trHeight w:val="283"/>
        </w:trPr>
        <w:tc>
          <w:tcPr>
            <w:tcW w:w="360" w:type="pct"/>
            <w:shd w:val="clear" w:color="auto" w:fill="auto"/>
            <w:noWrap/>
          </w:tcPr>
          <w:p w14:paraId="1099ADAC" w14:textId="77777777" w:rsidR="00F95AA2" w:rsidRPr="006A72E0" w:rsidRDefault="00F95AA2" w:rsidP="002C2815">
            <w:pPr>
              <w:jc w:val="center"/>
              <w:rPr>
                <w:rFonts w:cs="Arial"/>
                <w:color w:val="000000"/>
              </w:rPr>
            </w:pPr>
            <w:r w:rsidRPr="006A72E0">
              <w:rPr>
                <w:rFonts w:cs="Arial"/>
                <w:color w:val="000000"/>
              </w:rPr>
              <w:t>29</w:t>
            </w:r>
          </w:p>
        </w:tc>
        <w:tc>
          <w:tcPr>
            <w:tcW w:w="2405" w:type="pct"/>
            <w:tcBorders>
              <w:bottom w:val="single" w:sz="4" w:space="0" w:color="auto"/>
            </w:tcBorders>
            <w:shd w:val="clear" w:color="auto" w:fill="auto"/>
            <w:noWrap/>
          </w:tcPr>
          <w:p w14:paraId="72A84C97" w14:textId="77777777" w:rsidR="00F95AA2" w:rsidRPr="006A72E0" w:rsidRDefault="00F95AA2" w:rsidP="002C2815">
            <w:pPr>
              <w:rPr>
                <w:rFonts w:cs="Arial"/>
                <w:color w:val="000000"/>
              </w:rPr>
            </w:pPr>
            <w:r w:rsidRPr="006A72E0">
              <w:rPr>
                <w:rFonts w:cs="Arial"/>
                <w:color w:val="000000"/>
              </w:rPr>
              <w:t xml:space="preserve">další vhodné vybavení či parametry nabízené účastníkem zahrnuté v pořizovací ceně vozidla </w:t>
            </w:r>
            <w:proofErr w:type="spellStart"/>
            <w:r w:rsidRPr="006A72E0">
              <w:rPr>
                <w:rFonts w:cs="Arial"/>
                <w:color w:val="000000"/>
              </w:rPr>
              <w:t>C</w:t>
            </w:r>
            <w:r w:rsidRPr="006A72E0">
              <w:rPr>
                <w:rFonts w:cs="Arial"/>
                <w:color w:val="000000"/>
                <w:vertAlign w:val="subscript"/>
              </w:rPr>
              <w:t>p</w:t>
            </w:r>
            <w:proofErr w:type="spellEnd"/>
            <w:r w:rsidRPr="006A72E0">
              <w:rPr>
                <w:rFonts w:cs="Arial"/>
                <w:color w:val="000000"/>
              </w:rPr>
              <w:t>.</w:t>
            </w:r>
          </w:p>
        </w:tc>
        <w:tc>
          <w:tcPr>
            <w:tcW w:w="2235" w:type="pct"/>
            <w:tcBorders>
              <w:bottom w:val="single" w:sz="4" w:space="0" w:color="auto"/>
            </w:tcBorders>
            <w:shd w:val="clear" w:color="auto" w:fill="FFFF00"/>
          </w:tcPr>
          <w:p w14:paraId="3D8F2408" w14:textId="77777777" w:rsidR="00F95AA2" w:rsidRPr="006A72E0" w:rsidRDefault="00F95AA2" w:rsidP="002C2815">
            <w:pPr>
              <w:rPr>
                <w:rFonts w:cs="Arial"/>
                <w:color w:val="000000"/>
              </w:rPr>
            </w:pPr>
            <w:r w:rsidRPr="006A72E0">
              <w:rPr>
                <w:rFonts w:cs="Arial"/>
                <w:i/>
                <w:color w:val="FF0000"/>
              </w:rPr>
              <w:t>(vyplní účastník)</w:t>
            </w:r>
          </w:p>
        </w:tc>
      </w:tr>
    </w:tbl>
    <w:p w14:paraId="1C9ABE60" w14:textId="77777777" w:rsidR="006A72E0" w:rsidRDefault="006A72E0" w:rsidP="00F95AA2">
      <w:pPr>
        <w:spacing w:before="120" w:after="120"/>
        <w:jc w:val="center"/>
        <w:rPr>
          <w:b/>
          <w:bCs/>
          <w:sz w:val="28"/>
          <w:u w:val="single"/>
        </w:rPr>
      </w:pPr>
    </w:p>
    <w:p w14:paraId="7786336D" w14:textId="77777777" w:rsidR="006A72E0" w:rsidRDefault="006A72E0" w:rsidP="00F95AA2">
      <w:pPr>
        <w:spacing w:before="120" w:after="120"/>
        <w:jc w:val="center"/>
        <w:rPr>
          <w:b/>
          <w:bCs/>
          <w:sz w:val="28"/>
          <w:u w:val="single"/>
        </w:rPr>
      </w:pPr>
    </w:p>
    <w:p w14:paraId="726FD288" w14:textId="77777777" w:rsidR="006A72E0" w:rsidRDefault="006A72E0" w:rsidP="00F95AA2">
      <w:pPr>
        <w:spacing w:before="120" w:after="120"/>
        <w:jc w:val="center"/>
        <w:rPr>
          <w:b/>
          <w:bCs/>
          <w:sz w:val="28"/>
          <w:u w:val="single"/>
        </w:rPr>
      </w:pPr>
    </w:p>
    <w:p w14:paraId="46ECA803" w14:textId="77777777" w:rsidR="006A72E0" w:rsidRDefault="006A72E0" w:rsidP="00F95AA2">
      <w:pPr>
        <w:spacing w:before="120" w:after="120"/>
        <w:jc w:val="center"/>
        <w:rPr>
          <w:b/>
          <w:bCs/>
          <w:sz w:val="28"/>
          <w:u w:val="single"/>
        </w:rPr>
      </w:pPr>
    </w:p>
    <w:p w14:paraId="7FF6579F" w14:textId="77777777" w:rsidR="006A72E0" w:rsidRDefault="006A72E0" w:rsidP="00F95AA2">
      <w:pPr>
        <w:spacing w:before="120" w:after="120"/>
        <w:jc w:val="center"/>
        <w:rPr>
          <w:b/>
          <w:bCs/>
          <w:sz w:val="28"/>
          <w:u w:val="single"/>
        </w:rPr>
      </w:pPr>
    </w:p>
    <w:p w14:paraId="288C7B7B" w14:textId="77777777" w:rsidR="006A72E0" w:rsidRDefault="006A72E0" w:rsidP="00F95AA2">
      <w:pPr>
        <w:spacing w:before="120" w:after="120"/>
        <w:jc w:val="center"/>
        <w:rPr>
          <w:b/>
          <w:bCs/>
          <w:sz w:val="28"/>
          <w:u w:val="single"/>
        </w:rPr>
      </w:pPr>
    </w:p>
    <w:p w14:paraId="3069D5F5" w14:textId="77777777" w:rsidR="006A72E0" w:rsidRDefault="006A72E0" w:rsidP="00F95AA2">
      <w:pPr>
        <w:spacing w:before="120" w:after="120"/>
        <w:jc w:val="center"/>
        <w:rPr>
          <w:b/>
          <w:bCs/>
          <w:sz w:val="28"/>
          <w:u w:val="single"/>
        </w:rPr>
      </w:pPr>
    </w:p>
    <w:p w14:paraId="6741DB4A" w14:textId="77777777" w:rsidR="006A72E0" w:rsidRDefault="006A72E0" w:rsidP="00F95AA2">
      <w:pPr>
        <w:spacing w:before="120" w:after="120"/>
        <w:jc w:val="center"/>
        <w:rPr>
          <w:b/>
          <w:bCs/>
          <w:sz w:val="28"/>
          <w:u w:val="single"/>
        </w:rPr>
      </w:pPr>
    </w:p>
    <w:p w14:paraId="64868411" w14:textId="77777777" w:rsidR="006A72E0" w:rsidRDefault="006A72E0" w:rsidP="00F95AA2">
      <w:pPr>
        <w:spacing w:before="120" w:after="120"/>
        <w:jc w:val="center"/>
        <w:rPr>
          <w:b/>
          <w:bCs/>
          <w:sz w:val="28"/>
          <w:u w:val="single"/>
        </w:rPr>
      </w:pPr>
    </w:p>
    <w:p w14:paraId="17856661" w14:textId="77777777" w:rsidR="006A72E0" w:rsidRDefault="006A72E0" w:rsidP="00F95AA2">
      <w:pPr>
        <w:spacing w:before="120" w:after="120"/>
        <w:jc w:val="center"/>
        <w:rPr>
          <w:b/>
          <w:bCs/>
          <w:sz w:val="28"/>
          <w:u w:val="single"/>
        </w:rPr>
      </w:pPr>
    </w:p>
    <w:p w14:paraId="72A983E6" w14:textId="77777777" w:rsidR="00F95AA2" w:rsidRPr="00F95AA2" w:rsidRDefault="00F95AA2" w:rsidP="00F95AA2">
      <w:pPr>
        <w:spacing w:before="120" w:after="120"/>
        <w:jc w:val="center"/>
        <w:rPr>
          <w:b/>
          <w:bCs/>
          <w:sz w:val="28"/>
          <w:u w:val="single"/>
        </w:rPr>
      </w:pPr>
      <w:r w:rsidRPr="00F95AA2">
        <w:rPr>
          <w:b/>
          <w:bCs/>
          <w:sz w:val="28"/>
          <w:u w:val="single"/>
        </w:rPr>
        <w:lastRenderedPageBreak/>
        <w:t>Část D Veřejné zakázky</w:t>
      </w:r>
    </w:p>
    <w:p w14:paraId="413B7CD0" w14:textId="77777777" w:rsidR="00F95AA2" w:rsidRPr="00F95AA2" w:rsidRDefault="00F95AA2" w:rsidP="00F95AA2">
      <w:pPr>
        <w:spacing w:before="120" w:after="120"/>
        <w:jc w:val="both"/>
        <w:rPr>
          <w:bCs/>
          <w:sz w:val="22"/>
        </w:rPr>
      </w:pPr>
    </w:p>
    <w:p w14:paraId="7A5A67B9"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F6</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3970"/>
        <w:gridCol w:w="4377"/>
      </w:tblGrid>
      <w:tr w:rsidR="00F95AA2" w:rsidRPr="00627FFB" w14:paraId="65A1242B" w14:textId="77777777" w:rsidTr="00627FFB">
        <w:trPr>
          <w:trHeight w:val="283"/>
        </w:trPr>
        <w:tc>
          <w:tcPr>
            <w:tcW w:w="2525" w:type="pct"/>
            <w:gridSpan w:val="2"/>
            <w:shd w:val="clear" w:color="auto" w:fill="auto"/>
            <w:noWrap/>
          </w:tcPr>
          <w:p w14:paraId="794A29F3" w14:textId="77777777" w:rsidR="00F95AA2" w:rsidRPr="00627FFB" w:rsidRDefault="00F95AA2" w:rsidP="002C2815">
            <w:pPr>
              <w:rPr>
                <w:rFonts w:cs="Arial"/>
              </w:rPr>
            </w:pPr>
            <w:r w:rsidRPr="00627FFB">
              <w:rPr>
                <w:rFonts w:cs="Arial"/>
              </w:rPr>
              <w:t>Tovární značka</w:t>
            </w:r>
          </w:p>
        </w:tc>
        <w:tc>
          <w:tcPr>
            <w:tcW w:w="2475" w:type="pct"/>
            <w:shd w:val="clear" w:color="auto" w:fill="FFFF00"/>
            <w:noWrap/>
          </w:tcPr>
          <w:p w14:paraId="2D385853"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799744EF" w14:textId="77777777" w:rsidTr="00627FFB">
        <w:trPr>
          <w:trHeight w:val="283"/>
        </w:trPr>
        <w:tc>
          <w:tcPr>
            <w:tcW w:w="2525" w:type="pct"/>
            <w:gridSpan w:val="2"/>
            <w:shd w:val="clear" w:color="auto" w:fill="auto"/>
            <w:noWrap/>
          </w:tcPr>
          <w:p w14:paraId="71F5726A" w14:textId="77777777" w:rsidR="00F95AA2" w:rsidRPr="00627FFB" w:rsidRDefault="00F95AA2" w:rsidP="002C2815">
            <w:pPr>
              <w:rPr>
                <w:rFonts w:cs="Arial"/>
              </w:rPr>
            </w:pPr>
            <w:r w:rsidRPr="00627FFB">
              <w:rPr>
                <w:rFonts w:cs="Arial"/>
              </w:rPr>
              <w:t>Obchodní označení modelu</w:t>
            </w:r>
          </w:p>
        </w:tc>
        <w:tc>
          <w:tcPr>
            <w:tcW w:w="2475" w:type="pct"/>
            <w:shd w:val="clear" w:color="auto" w:fill="FFFF00"/>
            <w:noWrap/>
          </w:tcPr>
          <w:p w14:paraId="703342D1"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6679B68A" w14:textId="77777777" w:rsidTr="00627FFB">
        <w:trPr>
          <w:trHeight w:val="283"/>
        </w:trPr>
        <w:tc>
          <w:tcPr>
            <w:tcW w:w="2525" w:type="pct"/>
            <w:gridSpan w:val="2"/>
            <w:shd w:val="clear" w:color="auto" w:fill="D9D9D9" w:themeFill="background1" w:themeFillShade="D9"/>
            <w:noWrap/>
          </w:tcPr>
          <w:p w14:paraId="3B3C6C27" w14:textId="77777777" w:rsidR="00F95AA2" w:rsidRPr="00627FFB" w:rsidRDefault="00F95AA2" w:rsidP="002C2815">
            <w:pPr>
              <w:rPr>
                <w:rFonts w:cs="Arial"/>
                <w:b/>
              </w:rPr>
            </w:pPr>
            <w:r w:rsidRPr="00627FFB">
              <w:rPr>
                <w:rFonts w:cs="Arial"/>
                <w:b/>
              </w:rPr>
              <w:t xml:space="preserve">Parametr </w:t>
            </w:r>
          </w:p>
        </w:tc>
        <w:tc>
          <w:tcPr>
            <w:tcW w:w="2475" w:type="pct"/>
            <w:shd w:val="clear" w:color="auto" w:fill="D9D9D9" w:themeFill="background1" w:themeFillShade="D9"/>
            <w:noWrap/>
          </w:tcPr>
          <w:p w14:paraId="180DDA3B"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7AF1C58D" w14:textId="77777777" w:rsidTr="00627FFB">
        <w:trPr>
          <w:trHeight w:val="283"/>
        </w:trPr>
        <w:tc>
          <w:tcPr>
            <w:tcW w:w="280" w:type="pct"/>
            <w:shd w:val="clear" w:color="auto" w:fill="auto"/>
            <w:noWrap/>
          </w:tcPr>
          <w:p w14:paraId="665CB34F" w14:textId="77777777" w:rsidR="00F95AA2" w:rsidRPr="00627FFB" w:rsidRDefault="00F95AA2" w:rsidP="002C2815">
            <w:pPr>
              <w:jc w:val="center"/>
              <w:rPr>
                <w:rFonts w:cs="Arial"/>
                <w:color w:val="000000"/>
              </w:rPr>
            </w:pPr>
            <w:r w:rsidRPr="00627FFB">
              <w:rPr>
                <w:rFonts w:cs="Arial"/>
                <w:color w:val="000000"/>
              </w:rPr>
              <w:t>1</w:t>
            </w:r>
          </w:p>
        </w:tc>
        <w:tc>
          <w:tcPr>
            <w:tcW w:w="2244" w:type="pct"/>
            <w:shd w:val="clear" w:color="auto" w:fill="auto"/>
            <w:noWrap/>
          </w:tcPr>
          <w:p w14:paraId="0D57BC1D" w14:textId="77777777" w:rsidR="00F95AA2" w:rsidRPr="00627FFB" w:rsidRDefault="00F95AA2" w:rsidP="002C2815">
            <w:pPr>
              <w:rPr>
                <w:rFonts w:cs="Arial"/>
              </w:rPr>
            </w:pPr>
            <w:r w:rsidRPr="00627FFB">
              <w:rPr>
                <w:rFonts w:cs="Arial"/>
              </w:rPr>
              <w:t>provedení</w:t>
            </w:r>
          </w:p>
        </w:tc>
        <w:tc>
          <w:tcPr>
            <w:tcW w:w="2475" w:type="pct"/>
            <w:shd w:val="clear" w:color="auto" w:fill="auto"/>
            <w:noWrap/>
          </w:tcPr>
          <w:p w14:paraId="79D852EA" w14:textId="77777777" w:rsidR="00F95AA2" w:rsidRPr="00627FFB" w:rsidRDefault="00F95AA2" w:rsidP="002C2815">
            <w:pPr>
              <w:rPr>
                <w:rFonts w:cs="Arial"/>
                <w:color w:val="000000"/>
              </w:rPr>
            </w:pPr>
            <w:r w:rsidRPr="00627FFB">
              <w:rPr>
                <w:rFonts w:cs="Arial"/>
                <w:color w:val="000000"/>
              </w:rPr>
              <w:t xml:space="preserve">dodávka - </w:t>
            </w:r>
            <w:proofErr w:type="spellStart"/>
            <w:r w:rsidRPr="00627FFB">
              <w:rPr>
                <w:rFonts w:cs="Arial"/>
                <w:color w:val="000000"/>
              </w:rPr>
              <w:t>furgon</w:t>
            </w:r>
            <w:proofErr w:type="spellEnd"/>
            <w:r w:rsidRPr="00627FFB">
              <w:rPr>
                <w:rFonts w:cs="Arial"/>
                <w:color w:val="000000"/>
              </w:rPr>
              <w:t>; nákladový prostor bez prosklení; pevná dělící stěna mezi kabinou a nákladovým prostorem</w:t>
            </w:r>
          </w:p>
        </w:tc>
      </w:tr>
      <w:tr w:rsidR="00F95AA2" w:rsidRPr="00627FFB" w14:paraId="5A06E870" w14:textId="77777777" w:rsidTr="00627FFB">
        <w:trPr>
          <w:trHeight w:val="283"/>
        </w:trPr>
        <w:tc>
          <w:tcPr>
            <w:tcW w:w="280" w:type="pct"/>
            <w:shd w:val="clear" w:color="auto" w:fill="auto"/>
            <w:noWrap/>
            <w:hideMark/>
          </w:tcPr>
          <w:p w14:paraId="2834BDD1" w14:textId="77777777" w:rsidR="00F95AA2" w:rsidRPr="00627FFB" w:rsidRDefault="00F95AA2" w:rsidP="002C2815">
            <w:pPr>
              <w:jc w:val="center"/>
              <w:rPr>
                <w:rFonts w:cs="Arial"/>
                <w:color w:val="000000"/>
              </w:rPr>
            </w:pPr>
            <w:r w:rsidRPr="00627FFB">
              <w:rPr>
                <w:rFonts w:cs="Arial"/>
                <w:color w:val="000000"/>
              </w:rPr>
              <w:t>2</w:t>
            </w:r>
          </w:p>
        </w:tc>
        <w:tc>
          <w:tcPr>
            <w:tcW w:w="2244" w:type="pct"/>
            <w:shd w:val="clear" w:color="auto" w:fill="auto"/>
            <w:noWrap/>
            <w:hideMark/>
          </w:tcPr>
          <w:p w14:paraId="0A62BDB1" w14:textId="77777777" w:rsidR="00F95AA2" w:rsidRPr="00627FFB" w:rsidRDefault="00F95AA2" w:rsidP="002C2815">
            <w:pPr>
              <w:rPr>
                <w:rFonts w:cs="Arial"/>
              </w:rPr>
            </w:pPr>
            <w:r w:rsidRPr="00627FFB">
              <w:rPr>
                <w:rFonts w:cs="Arial"/>
              </w:rPr>
              <w:t>počet dveří</w:t>
            </w:r>
          </w:p>
        </w:tc>
        <w:tc>
          <w:tcPr>
            <w:tcW w:w="2475" w:type="pct"/>
            <w:shd w:val="clear" w:color="auto" w:fill="auto"/>
            <w:noWrap/>
          </w:tcPr>
          <w:p w14:paraId="0913DCB6" w14:textId="77777777" w:rsidR="00F95AA2" w:rsidRPr="00627FFB" w:rsidRDefault="00F95AA2" w:rsidP="002C2815">
            <w:pPr>
              <w:rPr>
                <w:rFonts w:cs="Arial"/>
                <w:color w:val="000000"/>
              </w:rPr>
            </w:pPr>
            <w:r w:rsidRPr="00627FFB">
              <w:rPr>
                <w:rFonts w:cs="Arial"/>
                <w:color w:val="000000"/>
              </w:rPr>
              <w:t>pravé boční posuvné dveře</w:t>
            </w:r>
          </w:p>
        </w:tc>
      </w:tr>
      <w:tr w:rsidR="00F95AA2" w:rsidRPr="00627FFB" w14:paraId="2135DFD1" w14:textId="77777777" w:rsidTr="00627FFB">
        <w:trPr>
          <w:trHeight w:val="283"/>
        </w:trPr>
        <w:tc>
          <w:tcPr>
            <w:tcW w:w="280" w:type="pct"/>
            <w:shd w:val="clear" w:color="auto" w:fill="auto"/>
            <w:noWrap/>
            <w:hideMark/>
          </w:tcPr>
          <w:p w14:paraId="561004FA" w14:textId="77777777" w:rsidR="00F95AA2" w:rsidRPr="00627FFB" w:rsidRDefault="00F95AA2" w:rsidP="002C2815">
            <w:pPr>
              <w:jc w:val="center"/>
              <w:rPr>
                <w:rFonts w:cs="Arial"/>
                <w:color w:val="000000"/>
              </w:rPr>
            </w:pPr>
            <w:r w:rsidRPr="00627FFB">
              <w:rPr>
                <w:rFonts w:cs="Arial"/>
                <w:color w:val="000000"/>
              </w:rPr>
              <w:t>3</w:t>
            </w:r>
          </w:p>
        </w:tc>
        <w:tc>
          <w:tcPr>
            <w:tcW w:w="2244" w:type="pct"/>
            <w:shd w:val="clear" w:color="auto" w:fill="auto"/>
            <w:noWrap/>
            <w:hideMark/>
          </w:tcPr>
          <w:p w14:paraId="3F9BC110" w14:textId="77777777" w:rsidR="00F95AA2" w:rsidRPr="00627FFB" w:rsidRDefault="00F95AA2" w:rsidP="002C2815">
            <w:pPr>
              <w:rPr>
                <w:rFonts w:cs="Arial"/>
              </w:rPr>
            </w:pPr>
            <w:r w:rsidRPr="00627FFB">
              <w:rPr>
                <w:rFonts w:cs="Arial"/>
              </w:rPr>
              <w:t>počet míst k sezení</w:t>
            </w:r>
          </w:p>
        </w:tc>
        <w:tc>
          <w:tcPr>
            <w:tcW w:w="2475" w:type="pct"/>
            <w:shd w:val="clear" w:color="auto" w:fill="auto"/>
            <w:noWrap/>
          </w:tcPr>
          <w:p w14:paraId="554A5F46" w14:textId="77777777" w:rsidR="00F95AA2" w:rsidRPr="00627FFB" w:rsidRDefault="00F95AA2" w:rsidP="002C2815">
            <w:pPr>
              <w:rPr>
                <w:rFonts w:cs="Arial"/>
                <w:color w:val="000000"/>
              </w:rPr>
            </w:pPr>
            <w:r w:rsidRPr="00627FFB">
              <w:rPr>
                <w:rFonts w:cs="Arial"/>
                <w:color w:val="000000"/>
              </w:rPr>
              <w:t>3</w:t>
            </w:r>
          </w:p>
        </w:tc>
      </w:tr>
      <w:tr w:rsidR="00F95AA2" w:rsidRPr="00627FFB" w14:paraId="35BB8556" w14:textId="77777777" w:rsidTr="00627FFB">
        <w:trPr>
          <w:trHeight w:val="283"/>
        </w:trPr>
        <w:tc>
          <w:tcPr>
            <w:tcW w:w="280" w:type="pct"/>
            <w:shd w:val="clear" w:color="auto" w:fill="auto"/>
            <w:noWrap/>
          </w:tcPr>
          <w:p w14:paraId="2AD8112B" w14:textId="77777777" w:rsidR="00F95AA2" w:rsidRPr="00627FFB" w:rsidRDefault="00F95AA2" w:rsidP="002C2815">
            <w:pPr>
              <w:jc w:val="center"/>
              <w:rPr>
                <w:rFonts w:cs="Arial"/>
                <w:color w:val="000000"/>
              </w:rPr>
            </w:pPr>
            <w:r w:rsidRPr="00627FFB">
              <w:rPr>
                <w:rFonts w:cs="Arial"/>
                <w:color w:val="000000"/>
              </w:rPr>
              <w:t>4</w:t>
            </w:r>
          </w:p>
        </w:tc>
        <w:tc>
          <w:tcPr>
            <w:tcW w:w="2244" w:type="pct"/>
            <w:shd w:val="clear" w:color="auto" w:fill="auto"/>
            <w:noWrap/>
          </w:tcPr>
          <w:p w14:paraId="3E1779F6" w14:textId="77777777" w:rsidR="00F95AA2" w:rsidRPr="00627FFB" w:rsidRDefault="00F95AA2" w:rsidP="002C2815">
            <w:pPr>
              <w:rPr>
                <w:rFonts w:cs="Arial"/>
              </w:rPr>
            </w:pPr>
            <w:r w:rsidRPr="00627FFB">
              <w:rPr>
                <w:rFonts w:cs="Arial"/>
              </w:rPr>
              <w:t>motor</w:t>
            </w:r>
          </w:p>
        </w:tc>
        <w:tc>
          <w:tcPr>
            <w:tcW w:w="2475" w:type="pct"/>
            <w:shd w:val="clear" w:color="auto" w:fill="auto"/>
            <w:noWrap/>
          </w:tcPr>
          <w:p w14:paraId="25AE95F4"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08ED8EBC" w14:textId="77777777" w:rsidTr="00627FFB">
        <w:trPr>
          <w:trHeight w:val="283"/>
        </w:trPr>
        <w:tc>
          <w:tcPr>
            <w:tcW w:w="280" w:type="pct"/>
            <w:shd w:val="clear" w:color="auto" w:fill="auto"/>
            <w:noWrap/>
          </w:tcPr>
          <w:p w14:paraId="75F709F5" w14:textId="77777777" w:rsidR="00F95AA2" w:rsidRPr="00627FFB" w:rsidRDefault="00F95AA2" w:rsidP="002C2815">
            <w:pPr>
              <w:jc w:val="center"/>
              <w:rPr>
                <w:rFonts w:cs="Arial"/>
                <w:color w:val="000000"/>
              </w:rPr>
            </w:pPr>
            <w:r w:rsidRPr="00627FFB">
              <w:rPr>
                <w:rFonts w:cs="Arial"/>
                <w:color w:val="000000"/>
              </w:rPr>
              <w:t>5</w:t>
            </w:r>
          </w:p>
        </w:tc>
        <w:tc>
          <w:tcPr>
            <w:tcW w:w="2244" w:type="pct"/>
            <w:shd w:val="clear" w:color="auto" w:fill="auto"/>
            <w:noWrap/>
            <w:hideMark/>
          </w:tcPr>
          <w:p w14:paraId="2145F46A" w14:textId="77777777" w:rsidR="00F95AA2" w:rsidRPr="00627FFB" w:rsidRDefault="00F95AA2" w:rsidP="002C2815">
            <w:pPr>
              <w:rPr>
                <w:rFonts w:cs="Arial"/>
                <w:color w:val="000000"/>
              </w:rPr>
            </w:pPr>
            <w:r w:rsidRPr="00627FFB">
              <w:rPr>
                <w:rFonts w:cs="Arial"/>
                <w:color w:val="000000"/>
              </w:rPr>
              <w:t>palivo</w:t>
            </w:r>
          </w:p>
        </w:tc>
        <w:tc>
          <w:tcPr>
            <w:tcW w:w="2475" w:type="pct"/>
            <w:shd w:val="clear" w:color="auto" w:fill="auto"/>
            <w:noWrap/>
          </w:tcPr>
          <w:p w14:paraId="13BE5C74" w14:textId="77777777" w:rsidR="00F95AA2" w:rsidRPr="00627FFB" w:rsidRDefault="00F95AA2" w:rsidP="002C2815">
            <w:pPr>
              <w:rPr>
                <w:rFonts w:cs="Arial"/>
                <w:color w:val="000000"/>
              </w:rPr>
            </w:pPr>
            <w:r w:rsidRPr="00627FFB">
              <w:rPr>
                <w:rFonts w:cs="Arial"/>
                <w:color w:val="000000"/>
              </w:rPr>
              <w:t>Nafta</w:t>
            </w:r>
          </w:p>
        </w:tc>
      </w:tr>
      <w:tr w:rsidR="00F95AA2" w:rsidRPr="00627FFB" w14:paraId="5414EC43" w14:textId="77777777" w:rsidTr="00627FFB">
        <w:trPr>
          <w:trHeight w:val="283"/>
        </w:trPr>
        <w:tc>
          <w:tcPr>
            <w:tcW w:w="280" w:type="pct"/>
            <w:shd w:val="clear" w:color="auto" w:fill="auto"/>
            <w:noWrap/>
          </w:tcPr>
          <w:p w14:paraId="1C896571" w14:textId="77777777" w:rsidR="00F95AA2" w:rsidRPr="00627FFB" w:rsidRDefault="00F95AA2" w:rsidP="002C2815">
            <w:pPr>
              <w:jc w:val="center"/>
              <w:rPr>
                <w:rFonts w:cs="Arial"/>
                <w:color w:val="000000"/>
              </w:rPr>
            </w:pPr>
            <w:r w:rsidRPr="00627FFB">
              <w:rPr>
                <w:rFonts w:cs="Arial"/>
                <w:color w:val="000000"/>
              </w:rPr>
              <w:t>6</w:t>
            </w:r>
          </w:p>
        </w:tc>
        <w:tc>
          <w:tcPr>
            <w:tcW w:w="2244" w:type="pct"/>
            <w:shd w:val="clear" w:color="auto" w:fill="auto"/>
            <w:noWrap/>
            <w:hideMark/>
          </w:tcPr>
          <w:p w14:paraId="5E055ACB" w14:textId="77777777" w:rsidR="00F95AA2" w:rsidRPr="00627FFB" w:rsidRDefault="00F95AA2" w:rsidP="002C2815">
            <w:pPr>
              <w:rPr>
                <w:rFonts w:cs="Arial"/>
                <w:color w:val="000000"/>
              </w:rPr>
            </w:pPr>
            <w:r w:rsidRPr="00627FFB">
              <w:rPr>
                <w:rFonts w:cs="Arial"/>
                <w:color w:val="000000"/>
              </w:rPr>
              <w:t>min. výkon (kW)</w:t>
            </w:r>
          </w:p>
        </w:tc>
        <w:tc>
          <w:tcPr>
            <w:tcW w:w="2475" w:type="pct"/>
            <w:shd w:val="clear" w:color="auto" w:fill="auto"/>
            <w:noWrap/>
          </w:tcPr>
          <w:p w14:paraId="0E79072C" w14:textId="77777777" w:rsidR="00F95AA2" w:rsidRPr="00627FFB" w:rsidRDefault="00F95AA2" w:rsidP="002C2815">
            <w:pPr>
              <w:rPr>
                <w:rFonts w:cs="Arial"/>
                <w:color w:val="000000"/>
              </w:rPr>
            </w:pPr>
            <w:r w:rsidRPr="00627FFB">
              <w:rPr>
                <w:rFonts w:cs="Arial"/>
                <w:color w:val="000000"/>
              </w:rPr>
              <w:t>92</w:t>
            </w:r>
          </w:p>
        </w:tc>
      </w:tr>
      <w:tr w:rsidR="00F95AA2" w:rsidRPr="00627FFB" w14:paraId="4A35AF69" w14:textId="77777777" w:rsidTr="00627FFB">
        <w:trPr>
          <w:trHeight w:val="283"/>
        </w:trPr>
        <w:tc>
          <w:tcPr>
            <w:tcW w:w="280" w:type="pct"/>
            <w:shd w:val="clear" w:color="auto" w:fill="auto"/>
            <w:noWrap/>
          </w:tcPr>
          <w:p w14:paraId="41B8B8E8" w14:textId="77777777" w:rsidR="00F95AA2" w:rsidRPr="00627FFB" w:rsidRDefault="00F95AA2" w:rsidP="002C2815">
            <w:pPr>
              <w:jc w:val="center"/>
              <w:rPr>
                <w:rFonts w:cs="Arial"/>
                <w:color w:val="000000"/>
              </w:rPr>
            </w:pPr>
            <w:r w:rsidRPr="00627FFB">
              <w:rPr>
                <w:rFonts w:cs="Arial"/>
                <w:color w:val="000000"/>
              </w:rPr>
              <w:t>7</w:t>
            </w:r>
          </w:p>
        </w:tc>
        <w:tc>
          <w:tcPr>
            <w:tcW w:w="2244" w:type="pct"/>
            <w:shd w:val="clear" w:color="auto" w:fill="auto"/>
            <w:noWrap/>
            <w:hideMark/>
          </w:tcPr>
          <w:p w14:paraId="669A6BB4"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475" w:type="pct"/>
            <w:shd w:val="clear" w:color="auto" w:fill="auto"/>
            <w:noWrap/>
          </w:tcPr>
          <w:p w14:paraId="4D22C6E9" w14:textId="77777777" w:rsidR="00F95AA2" w:rsidRPr="00627FFB" w:rsidRDefault="00F95AA2" w:rsidP="002C2815">
            <w:pPr>
              <w:rPr>
                <w:rFonts w:cs="Arial"/>
              </w:rPr>
            </w:pPr>
            <w:r w:rsidRPr="00627FFB">
              <w:rPr>
                <w:rFonts w:cs="Arial"/>
              </w:rPr>
              <w:t>-</w:t>
            </w:r>
          </w:p>
        </w:tc>
      </w:tr>
      <w:tr w:rsidR="00F95AA2" w:rsidRPr="00627FFB" w14:paraId="6EB86BCD" w14:textId="77777777" w:rsidTr="00627FFB">
        <w:trPr>
          <w:trHeight w:val="283"/>
        </w:trPr>
        <w:tc>
          <w:tcPr>
            <w:tcW w:w="280" w:type="pct"/>
            <w:shd w:val="clear" w:color="auto" w:fill="auto"/>
            <w:noWrap/>
          </w:tcPr>
          <w:p w14:paraId="08973606" w14:textId="77777777" w:rsidR="00F95AA2" w:rsidRPr="00627FFB" w:rsidRDefault="00F95AA2" w:rsidP="002C2815">
            <w:pPr>
              <w:jc w:val="center"/>
              <w:rPr>
                <w:rFonts w:cs="Arial"/>
                <w:color w:val="000000"/>
              </w:rPr>
            </w:pPr>
            <w:r w:rsidRPr="00627FFB">
              <w:rPr>
                <w:rFonts w:cs="Arial"/>
                <w:color w:val="000000"/>
              </w:rPr>
              <w:t>8</w:t>
            </w:r>
          </w:p>
        </w:tc>
        <w:tc>
          <w:tcPr>
            <w:tcW w:w="2244" w:type="pct"/>
            <w:shd w:val="clear" w:color="auto" w:fill="auto"/>
            <w:hideMark/>
          </w:tcPr>
          <w:p w14:paraId="2C0046B8"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475" w:type="pct"/>
            <w:shd w:val="clear" w:color="auto" w:fill="auto"/>
          </w:tcPr>
          <w:p w14:paraId="21A5BFB6"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00EA4098" w14:textId="77777777" w:rsidTr="00627FFB">
        <w:trPr>
          <w:trHeight w:val="283"/>
        </w:trPr>
        <w:tc>
          <w:tcPr>
            <w:tcW w:w="280" w:type="pct"/>
            <w:shd w:val="clear" w:color="auto" w:fill="auto"/>
            <w:noWrap/>
          </w:tcPr>
          <w:p w14:paraId="340C8AA3" w14:textId="77777777" w:rsidR="00F95AA2" w:rsidRPr="00627FFB" w:rsidRDefault="00F95AA2" w:rsidP="002C2815">
            <w:pPr>
              <w:jc w:val="center"/>
              <w:rPr>
                <w:rFonts w:cs="Arial"/>
                <w:color w:val="000000"/>
              </w:rPr>
            </w:pPr>
            <w:r w:rsidRPr="00627FFB">
              <w:rPr>
                <w:rFonts w:cs="Arial"/>
                <w:color w:val="000000"/>
              </w:rPr>
              <w:t>9</w:t>
            </w:r>
          </w:p>
        </w:tc>
        <w:tc>
          <w:tcPr>
            <w:tcW w:w="2244" w:type="pct"/>
            <w:shd w:val="clear" w:color="auto" w:fill="auto"/>
            <w:noWrap/>
            <w:hideMark/>
          </w:tcPr>
          <w:p w14:paraId="602F7018"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475" w:type="pct"/>
            <w:shd w:val="clear" w:color="auto" w:fill="auto"/>
            <w:noWrap/>
          </w:tcPr>
          <w:p w14:paraId="16EC439B" w14:textId="77777777" w:rsidR="00F95AA2" w:rsidRPr="00627FFB" w:rsidRDefault="00F95AA2" w:rsidP="002C2815">
            <w:pPr>
              <w:rPr>
                <w:rFonts w:cs="Arial"/>
              </w:rPr>
            </w:pPr>
            <w:r w:rsidRPr="00627FFB">
              <w:rPr>
                <w:rFonts w:cs="Arial"/>
              </w:rPr>
              <w:t>min. 5 st., manuální</w:t>
            </w:r>
          </w:p>
        </w:tc>
      </w:tr>
      <w:tr w:rsidR="00F95AA2" w:rsidRPr="00627FFB" w14:paraId="056C0559" w14:textId="77777777" w:rsidTr="00627FFB">
        <w:trPr>
          <w:trHeight w:val="283"/>
        </w:trPr>
        <w:tc>
          <w:tcPr>
            <w:tcW w:w="280" w:type="pct"/>
            <w:shd w:val="clear" w:color="auto" w:fill="auto"/>
            <w:noWrap/>
          </w:tcPr>
          <w:p w14:paraId="35BCABEF" w14:textId="77777777" w:rsidR="00F95AA2" w:rsidRPr="00627FFB" w:rsidRDefault="00F95AA2" w:rsidP="002C2815">
            <w:pPr>
              <w:jc w:val="center"/>
              <w:rPr>
                <w:rFonts w:cs="Arial"/>
                <w:color w:val="000000"/>
              </w:rPr>
            </w:pPr>
            <w:r w:rsidRPr="00627FFB">
              <w:rPr>
                <w:rFonts w:cs="Arial"/>
                <w:color w:val="000000"/>
              </w:rPr>
              <w:t>10</w:t>
            </w:r>
          </w:p>
        </w:tc>
        <w:tc>
          <w:tcPr>
            <w:tcW w:w="2244" w:type="pct"/>
            <w:shd w:val="clear" w:color="auto" w:fill="auto"/>
            <w:noWrap/>
            <w:hideMark/>
          </w:tcPr>
          <w:p w14:paraId="221CC9D1" w14:textId="77777777" w:rsidR="00F95AA2" w:rsidRPr="00627FFB" w:rsidRDefault="00F95AA2" w:rsidP="002C2815">
            <w:pPr>
              <w:rPr>
                <w:rFonts w:cs="Arial"/>
                <w:color w:val="000000"/>
              </w:rPr>
            </w:pPr>
            <w:r w:rsidRPr="00627FFB">
              <w:rPr>
                <w:rFonts w:cs="Arial"/>
                <w:color w:val="000000"/>
              </w:rPr>
              <w:t>pohon kol</w:t>
            </w:r>
          </w:p>
        </w:tc>
        <w:tc>
          <w:tcPr>
            <w:tcW w:w="2475" w:type="pct"/>
            <w:shd w:val="clear" w:color="auto" w:fill="auto"/>
            <w:noWrap/>
          </w:tcPr>
          <w:p w14:paraId="45771BA3" w14:textId="77777777" w:rsidR="00F95AA2" w:rsidRPr="00627FFB" w:rsidRDefault="00F95AA2" w:rsidP="002C2815">
            <w:pPr>
              <w:rPr>
                <w:rFonts w:cs="Arial"/>
              </w:rPr>
            </w:pPr>
            <w:r w:rsidRPr="00627FFB">
              <w:rPr>
                <w:rFonts w:cs="Arial"/>
              </w:rPr>
              <w:t>4x4</w:t>
            </w:r>
          </w:p>
        </w:tc>
      </w:tr>
      <w:tr w:rsidR="00F95AA2" w:rsidRPr="00627FFB" w14:paraId="5D1656D7" w14:textId="77777777" w:rsidTr="00627FFB">
        <w:trPr>
          <w:trHeight w:val="283"/>
        </w:trPr>
        <w:tc>
          <w:tcPr>
            <w:tcW w:w="280" w:type="pct"/>
            <w:shd w:val="clear" w:color="auto" w:fill="auto"/>
            <w:noWrap/>
          </w:tcPr>
          <w:p w14:paraId="1C15E59A" w14:textId="77777777" w:rsidR="00F95AA2" w:rsidRPr="00627FFB" w:rsidRDefault="00F95AA2" w:rsidP="002C2815">
            <w:pPr>
              <w:jc w:val="center"/>
              <w:rPr>
                <w:rFonts w:cs="Arial"/>
                <w:color w:val="000000"/>
              </w:rPr>
            </w:pPr>
            <w:r w:rsidRPr="00627FFB">
              <w:rPr>
                <w:rFonts w:cs="Arial"/>
                <w:color w:val="000000"/>
              </w:rPr>
              <w:t>11</w:t>
            </w:r>
          </w:p>
        </w:tc>
        <w:tc>
          <w:tcPr>
            <w:tcW w:w="2244" w:type="pct"/>
            <w:shd w:val="clear" w:color="auto" w:fill="auto"/>
            <w:noWrap/>
            <w:hideMark/>
          </w:tcPr>
          <w:p w14:paraId="0F15F640"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475" w:type="pct"/>
            <w:shd w:val="clear" w:color="auto" w:fill="auto"/>
            <w:noWrap/>
          </w:tcPr>
          <w:p w14:paraId="5894BCA8" w14:textId="77777777" w:rsidR="00F95AA2" w:rsidRPr="00627FFB" w:rsidRDefault="00F95AA2" w:rsidP="002C2815">
            <w:pPr>
              <w:rPr>
                <w:rFonts w:cs="Arial"/>
              </w:rPr>
            </w:pPr>
            <w:r w:rsidRPr="00627FFB">
              <w:rPr>
                <w:rFonts w:cs="Arial"/>
              </w:rPr>
              <w:t>-</w:t>
            </w:r>
          </w:p>
        </w:tc>
      </w:tr>
      <w:tr w:rsidR="00F95AA2" w:rsidRPr="00627FFB" w14:paraId="2D924664" w14:textId="77777777" w:rsidTr="00627FFB">
        <w:trPr>
          <w:trHeight w:val="283"/>
        </w:trPr>
        <w:tc>
          <w:tcPr>
            <w:tcW w:w="280" w:type="pct"/>
            <w:shd w:val="clear" w:color="auto" w:fill="auto"/>
            <w:noWrap/>
          </w:tcPr>
          <w:p w14:paraId="3D0E5FD4" w14:textId="77777777" w:rsidR="00F95AA2" w:rsidRPr="00627FFB" w:rsidRDefault="00F95AA2" w:rsidP="002C2815">
            <w:pPr>
              <w:jc w:val="center"/>
              <w:rPr>
                <w:rFonts w:cs="Arial"/>
                <w:color w:val="000000"/>
              </w:rPr>
            </w:pPr>
            <w:r w:rsidRPr="00627FFB">
              <w:rPr>
                <w:rFonts w:cs="Arial"/>
                <w:color w:val="000000"/>
              </w:rPr>
              <w:t>12</w:t>
            </w:r>
          </w:p>
        </w:tc>
        <w:tc>
          <w:tcPr>
            <w:tcW w:w="2244" w:type="pct"/>
            <w:shd w:val="clear" w:color="auto" w:fill="auto"/>
            <w:noWrap/>
            <w:hideMark/>
          </w:tcPr>
          <w:p w14:paraId="6B7F2D2B" w14:textId="77777777" w:rsidR="00F95AA2" w:rsidRPr="00627FFB" w:rsidRDefault="00F95AA2" w:rsidP="002C2815">
            <w:pPr>
              <w:rPr>
                <w:rFonts w:cs="Arial"/>
                <w:color w:val="000000"/>
              </w:rPr>
            </w:pPr>
            <w:r w:rsidRPr="00627FFB">
              <w:rPr>
                <w:rFonts w:cs="Arial"/>
                <w:color w:val="000000"/>
              </w:rPr>
              <w:t>min. objem nákladového prostoru</w:t>
            </w:r>
          </w:p>
        </w:tc>
        <w:tc>
          <w:tcPr>
            <w:tcW w:w="2475" w:type="pct"/>
            <w:shd w:val="clear" w:color="auto" w:fill="auto"/>
            <w:noWrap/>
          </w:tcPr>
          <w:p w14:paraId="08F4ACB5" w14:textId="77777777" w:rsidR="00F95AA2" w:rsidRPr="00627FFB" w:rsidRDefault="00F95AA2" w:rsidP="002C2815">
            <w:pPr>
              <w:rPr>
                <w:rFonts w:cs="Arial"/>
                <w:color w:val="000000"/>
              </w:rPr>
            </w:pPr>
            <w:r w:rsidRPr="00627FFB">
              <w:rPr>
                <w:rFonts w:cs="Arial"/>
                <w:color w:val="000000"/>
              </w:rPr>
              <w:t>-</w:t>
            </w:r>
          </w:p>
        </w:tc>
      </w:tr>
      <w:tr w:rsidR="00F95AA2" w:rsidRPr="00627FFB" w14:paraId="31647553" w14:textId="77777777" w:rsidTr="00627FFB">
        <w:trPr>
          <w:trHeight w:val="283"/>
        </w:trPr>
        <w:tc>
          <w:tcPr>
            <w:tcW w:w="280" w:type="pct"/>
            <w:shd w:val="clear" w:color="auto" w:fill="auto"/>
            <w:noWrap/>
          </w:tcPr>
          <w:p w14:paraId="5FA32B5D" w14:textId="77777777" w:rsidR="00F95AA2" w:rsidRPr="00627FFB" w:rsidRDefault="00F95AA2" w:rsidP="002C2815">
            <w:pPr>
              <w:jc w:val="center"/>
              <w:rPr>
                <w:rFonts w:cs="Arial"/>
                <w:color w:val="000000"/>
              </w:rPr>
            </w:pPr>
            <w:r w:rsidRPr="00627FFB">
              <w:rPr>
                <w:rFonts w:cs="Arial"/>
                <w:color w:val="000000"/>
              </w:rPr>
              <w:t>13</w:t>
            </w:r>
          </w:p>
        </w:tc>
        <w:tc>
          <w:tcPr>
            <w:tcW w:w="2244" w:type="pct"/>
            <w:shd w:val="clear" w:color="auto" w:fill="auto"/>
            <w:noWrap/>
          </w:tcPr>
          <w:p w14:paraId="11C3821A" w14:textId="77777777" w:rsidR="00F95AA2" w:rsidRPr="00627FFB" w:rsidRDefault="00F95AA2" w:rsidP="002C2815">
            <w:pPr>
              <w:rPr>
                <w:rFonts w:cs="Arial"/>
                <w:color w:val="000000"/>
              </w:rPr>
            </w:pPr>
            <w:r w:rsidRPr="00627FFB">
              <w:rPr>
                <w:rFonts w:cs="Arial"/>
                <w:color w:val="000000"/>
              </w:rPr>
              <w:t>min. objem palivové nádrže (dm3)</w:t>
            </w:r>
          </w:p>
        </w:tc>
        <w:tc>
          <w:tcPr>
            <w:tcW w:w="2475" w:type="pct"/>
            <w:shd w:val="clear" w:color="auto" w:fill="auto"/>
            <w:noWrap/>
          </w:tcPr>
          <w:p w14:paraId="1462E7D4" w14:textId="77777777" w:rsidR="00F95AA2" w:rsidRPr="00627FFB" w:rsidRDefault="00F95AA2" w:rsidP="002C2815">
            <w:pPr>
              <w:rPr>
                <w:rFonts w:cs="Arial"/>
                <w:color w:val="000000"/>
              </w:rPr>
            </w:pPr>
            <w:r w:rsidRPr="00627FFB">
              <w:rPr>
                <w:rFonts w:cs="Arial"/>
                <w:color w:val="000000"/>
              </w:rPr>
              <w:t>-</w:t>
            </w:r>
          </w:p>
        </w:tc>
      </w:tr>
      <w:tr w:rsidR="00F95AA2" w:rsidRPr="00627FFB" w14:paraId="7F9C5454" w14:textId="77777777" w:rsidTr="00627FFB">
        <w:trPr>
          <w:trHeight w:val="283"/>
        </w:trPr>
        <w:tc>
          <w:tcPr>
            <w:tcW w:w="280" w:type="pct"/>
            <w:shd w:val="clear" w:color="auto" w:fill="auto"/>
            <w:noWrap/>
          </w:tcPr>
          <w:p w14:paraId="75F5CBAA" w14:textId="77777777" w:rsidR="00F95AA2" w:rsidRPr="00627FFB" w:rsidRDefault="00F95AA2" w:rsidP="002C2815">
            <w:pPr>
              <w:jc w:val="center"/>
              <w:rPr>
                <w:rFonts w:cs="Arial"/>
                <w:color w:val="000000"/>
              </w:rPr>
            </w:pPr>
            <w:r w:rsidRPr="00627FFB">
              <w:rPr>
                <w:rFonts w:cs="Arial"/>
                <w:color w:val="000000"/>
              </w:rPr>
              <w:t>14</w:t>
            </w:r>
          </w:p>
        </w:tc>
        <w:tc>
          <w:tcPr>
            <w:tcW w:w="2244" w:type="pct"/>
            <w:shd w:val="clear" w:color="auto" w:fill="auto"/>
            <w:noWrap/>
          </w:tcPr>
          <w:p w14:paraId="719322C7" w14:textId="77777777" w:rsidR="00F95AA2" w:rsidRPr="00627FFB" w:rsidRDefault="00F95AA2" w:rsidP="002C2815">
            <w:pPr>
              <w:rPr>
                <w:rFonts w:cs="Arial"/>
                <w:color w:val="000000"/>
              </w:rPr>
            </w:pPr>
            <w:r w:rsidRPr="00627FFB">
              <w:rPr>
                <w:rFonts w:cs="Arial"/>
                <w:color w:val="000000"/>
              </w:rPr>
              <w:t>max. celková hmotnost [kg]</w:t>
            </w:r>
          </w:p>
        </w:tc>
        <w:tc>
          <w:tcPr>
            <w:tcW w:w="2475" w:type="pct"/>
            <w:shd w:val="clear" w:color="auto" w:fill="auto"/>
            <w:noWrap/>
          </w:tcPr>
          <w:p w14:paraId="34AA2D65" w14:textId="77777777" w:rsidR="00F95AA2" w:rsidRPr="00627FFB" w:rsidRDefault="00F95AA2" w:rsidP="002C2815">
            <w:pPr>
              <w:rPr>
                <w:rFonts w:cs="Arial"/>
                <w:color w:val="000000"/>
              </w:rPr>
            </w:pPr>
            <w:r w:rsidRPr="00627FFB">
              <w:rPr>
                <w:rFonts w:cs="Arial"/>
                <w:color w:val="000000"/>
              </w:rPr>
              <w:t>3500</w:t>
            </w:r>
          </w:p>
        </w:tc>
      </w:tr>
      <w:tr w:rsidR="00F95AA2" w:rsidRPr="00627FFB" w14:paraId="5CDF389B" w14:textId="77777777" w:rsidTr="00627FFB">
        <w:trPr>
          <w:trHeight w:val="283"/>
        </w:trPr>
        <w:tc>
          <w:tcPr>
            <w:tcW w:w="280" w:type="pct"/>
            <w:shd w:val="clear" w:color="auto" w:fill="auto"/>
            <w:noWrap/>
          </w:tcPr>
          <w:p w14:paraId="2B5C1626" w14:textId="77777777" w:rsidR="00F95AA2" w:rsidRPr="00627FFB" w:rsidRDefault="00F95AA2" w:rsidP="002C2815">
            <w:pPr>
              <w:jc w:val="center"/>
              <w:rPr>
                <w:rFonts w:cs="Arial"/>
                <w:color w:val="000000"/>
              </w:rPr>
            </w:pPr>
            <w:r w:rsidRPr="00627FFB">
              <w:rPr>
                <w:rFonts w:cs="Arial"/>
                <w:color w:val="000000"/>
              </w:rPr>
              <w:t>15</w:t>
            </w:r>
          </w:p>
        </w:tc>
        <w:tc>
          <w:tcPr>
            <w:tcW w:w="2244" w:type="pct"/>
            <w:shd w:val="clear" w:color="auto" w:fill="auto"/>
            <w:noWrap/>
          </w:tcPr>
          <w:p w14:paraId="06CA7E8F" w14:textId="77777777" w:rsidR="00F95AA2" w:rsidRPr="00627FFB" w:rsidRDefault="00F95AA2" w:rsidP="002C2815">
            <w:pPr>
              <w:rPr>
                <w:rFonts w:cs="Arial"/>
                <w:color w:val="000000"/>
              </w:rPr>
            </w:pPr>
            <w:r w:rsidRPr="00627FFB">
              <w:rPr>
                <w:rFonts w:cs="Arial"/>
                <w:color w:val="000000"/>
              </w:rPr>
              <w:t>min. užitečné zatížení [kg]</w:t>
            </w:r>
          </w:p>
        </w:tc>
        <w:tc>
          <w:tcPr>
            <w:tcW w:w="2475" w:type="pct"/>
            <w:shd w:val="clear" w:color="auto" w:fill="auto"/>
            <w:noWrap/>
          </w:tcPr>
          <w:p w14:paraId="2165E3C1" w14:textId="77777777" w:rsidR="00F95AA2" w:rsidRPr="00627FFB" w:rsidRDefault="00F95AA2" w:rsidP="002C2815">
            <w:pPr>
              <w:rPr>
                <w:rFonts w:cs="Arial"/>
                <w:color w:val="000000"/>
              </w:rPr>
            </w:pPr>
            <w:r w:rsidRPr="00627FFB">
              <w:rPr>
                <w:rFonts w:cs="Arial"/>
                <w:color w:val="000000"/>
              </w:rPr>
              <w:t>1100</w:t>
            </w:r>
          </w:p>
        </w:tc>
      </w:tr>
      <w:tr w:rsidR="00F95AA2" w:rsidRPr="00627FFB" w14:paraId="3C2D525F" w14:textId="77777777" w:rsidTr="00627FFB">
        <w:trPr>
          <w:trHeight w:val="283"/>
        </w:trPr>
        <w:tc>
          <w:tcPr>
            <w:tcW w:w="280" w:type="pct"/>
            <w:shd w:val="clear" w:color="auto" w:fill="auto"/>
            <w:noWrap/>
          </w:tcPr>
          <w:p w14:paraId="7A8B75CF" w14:textId="77777777" w:rsidR="00F95AA2" w:rsidRPr="00627FFB" w:rsidRDefault="00F95AA2" w:rsidP="002C2815">
            <w:pPr>
              <w:jc w:val="center"/>
              <w:rPr>
                <w:rFonts w:cs="Arial"/>
                <w:color w:val="000000"/>
              </w:rPr>
            </w:pPr>
            <w:r w:rsidRPr="00627FFB">
              <w:rPr>
                <w:rFonts w:cs="Arial"/>
                <w:color w:val="000000"/>
              </w:rPr>
              <w:t>16</w:t>
            </w:r>
          </w:p>
        </w:tc>
        <w:tc>
          <w:tcPr>
            <w:tcW w:w="2244" w:type="pct"/>
            <w:shd w:val="clear" w:color="auto" w:fill="auto"/>
            <w:noWrap/>
          </w:tcPr>
          <w:p w14:paraId="53338ECB"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475" w:type="pct"/>
            <w:shd w:val="clear" w:color="auto" w:fill="auto"/>
            <w:noWrap/>
          </w:tcPr>
          <w:p w14:paraId="7BF9E0AD" w14:textId="77777777" w:rsidR="00F95AA2" w:rsidRPr="00627FFB" w:rsidRDefault="00F95AA2" w:rsidP="002C2815">
            <w:pPr>
              <w:rPr>
                <w:rFonts w:cs="Arial"/>
                <w:color w:val="000000"/>
              </w:rPr>
            </w:pPr>
            <w:r w:rsidRPr="00627FFB">
              <w:rPr>
                <w:rFonts w:cs="Arial"/>
                <w:color w:val="000000"/>
              </w:rPr>
              <w:t>3450</w:t>
            </w:r>
          </w:p>
        </w:tc>
      </w:tr>
      <w:tr w:rsidR="00F95AA2" w:rsidRPr="00627FFB" w14:paraId="38A4CCEB" w14:textId="77777777" w:rsidTr="00627FFB">
        <w:trPr>
          <w:trHeight w:val="283"/>
        </w:trPr>
        <w:tc>
          <w:tcPr>
            <w:tcW w:w="280" w:type="pct"/>
            <w:shd w:val="clear" w:color="auto" w:fill="auto"/>
            <w:noWrap/>
          </w:tcPr>
          <w:p w14:paraId="31BDD45D" w14:textId="77777777" w:rsidR="00F95AA2" w:rsidRPr="00627FFB" w:rsidRDefault="00F95AA2" w:rsidP="002C2815">
            <w:pPr>
              <w:jc w:val="center"/>
              <w:rPr>
                <w:rFonts w:cs="Arial"/>
                <w:color w:val="000000"/>
              </w:rPr>
            </w:pPr>
            <w:r w:rsidRPr="00627FFB">
              <w:rPr>
                <w:rFonts w:cs="Arial"/>
                <w:color w:val="000000"/>
              </w:rPr>
              <w:t>17</w:t>
            </w:r>
          </w:p>
        </w:tc>
        <w:tc>
          <w:tcPr>
            <w:tcW w:w="2244" w:type="pct"/>
            <w:shd w:val="clear" w:color="auto" w:fill="auto"/>
            <w:noWrap/>
          </w:tcPr>
          <w:p w14:paraId="5A88C30F" w14:textId="77777777" w:rsidR="00F95AA2" w:rsidRPr="00627FFB" w:rsidRDefault="00F95AA2" w:rsidP="002C2815">
            <w:pPr>
              <w:rPr>
                <w:rFonts w:cs="Arial"/>
                <w:color w:val="000000"/>
              </w:rPr>
            </w:pPr>
            <w:r w:rsidRPr="00627FFB">
              <w:rPr>
                <w:rFonts w:cs="Arial"/>
                <w:color w:val="000000"/>
              </w:rPr>
              <w:t>min. výška ložné plochy [mm]</w:t>
            </w:r>
          </w:p>
        </w:tc>
        <w:tc>
          <w:tcPr>
            <w:tcW w:w="2475" w:type="pct"/>
            <w:shd w:val="clear" w:color="auto" w:fill="auto"/>
            <w:noWrap/>
          </w:tcPr>
          <w:p w14:paraId="4BAFF708" w14:textId="77777777" w:rsidR="00F95AA2" w:rsidRPr="00627FFB" w:rsidRDefault="00F95AA2" w:rsidP="002C2815">
            <w:pPr>
              <w:rPr>
                <w:rFonts w:cs="Arial"/>
                <w:color w:val="000000"/>
              </w:rPr>
            </w:pPr>
            <w:r w:rsidRPr="00627FFB">
              <w:rPr>
                <w:rFonts w:cs="Arial"/>
                <w:color w:val="000000"/>
              </w:rPr>
              <w:t>-</w:t>
            </w:r>
          </w:p>
        </w:tc>
      </w:tr>
      <w:tr w:rsidR="00F95AA2" w:rsidRPr="00627FFB" w14:paraId="33F3472B" w14:textId="77777777" w:rsidTr="00627FFB">
        <w:trPr>
          <w:trHeight w:val="283"/>
        </w:trPr>
        <w:tc>
          <w:tcPr>
            <w:tcW w:w="280" w:type="pct"/>
            <w:shd w:val="clear" w:color="auto" w:fill="auto"/>
            <w:noWrap/>
          </w:tcPr>
          <w:p w14:paraId="25561323" w14:textId="77777777" w:rsidR="00F95AA2" w:rsidRPr="00627FFB" w:rsidRDefault="00F95AA2" w:rsidP="002C2815">
            <w:pPr>
              <w:jc w:val="center"/>
              <w:rPr>
                <w:rFonts w:cs="Arial"/>
                <w:color w:val="000000"/>
              </w:rPr>
            </w:pPr>
            <w:r w:rsidRPr="00627FFB">
              <w:rPr>
                <w:rFonts w:cs="Arial"/>
                <w:color w:val="000000"/>
              </w:rPr>
              <w:lastRenderedPageBreak/>
              <w:t>18</w:t>
            </w:r>
          </w:p>
        </w:tc>
        <w:tc>
          <w:tcPr>
            <w:tcW w:w="2244" w:type="pct"/>
            <w:shd w:val="clear" w:color="auto" w:fill="auto"/>
            <w:noWrap/>
          </w:tcPr>
          <w:p w14:paraId="7228EF4B" w14:textId="77777777" w:rsidR="00F95AA2" w:rsidRPr="00627FFB" w:rsidRDefault="00F95AA2" w:rsidP="002C2815">
            <w:pPr>
              <w:rPr>
                <w:rFonts w:cs="Arial"/>
                <w:color w:val="000000"/>
              </w:rPr>
            </w:pPr>
            <w:r w:rsidRPr="00627FFB">
              <w:rPr>
                <w:rFonts w:cs="Arial"/>
                <w:color w:val="000000"/>
              </w:rPr>
              <w:t>barva karoserie</w:t>
            </w:r>
          </w:p>
        </w:tc>
        <w:tc>
          <w:tcPr>
            <w:tcW w:w="2475" w:type="pct"/>
            <w:shd w:val="clear" w:color="auto" w:fill="auto"/>
            <w:noWrap/>
          </w:tcPr>
          <w:p w14:paraId="2770F853" w14:textId="77777777" w:rsidR="00F95AA2" w:rsidRPr="00627FFB" w:rsidRDefault="00F95AA2" w:rsidP="002C2815">
            <w:pPr>
              <w:rPr>
                <w:rFonts w:cs="Arial"/>
                <w:color w:val="000000"/>
              </w:rPr>
            </w:pPr>
            <w:r w:rsidRPr="00627FFB">
              <w:rPr>
                <w:rFonts w:cs="Arial"/>
                <w:color w:val="000000"/>
              </w:rPr>
              <w:t>modrá</w:t>
            </w:r>
          </w:p>
        </w:tc>
      </w:tr>
      <w:tr w:rsidR="00F95AA2" w:rsidRPr="00627FFB" w14:paraId="404752F7" w14:textId="77777777" w:rsidTr="00627FFB">
        <w:trPr>
          <w:trHeight w:val="283"/>
        </w:trPr>
        <w:tc>
          <w:tcPr>
            <w:tcW w:w="280" w:type="pct"/>
            <w:shd w:val="clear" w:color="auto" w:fill="auto"/>
            <w:noWrap/>
          </w:tcPr>
          <w:p w14:paraId="16FE0D3F" w14:textId="77777777" w:rsidR="00F95AA2" w:rsidRPr="00627FFB" w:rsidRDefault="00F95AA2" w:rsidP="002C2815">
            <w:pPr>
              <w:jc w:val="center"/>
              <w:rPr>
                <w:rFonts w:cs="Arial"/>
                <w:color w:val="000000"/>
              </w:rPr>
            </w:pPr>
            <w:r w:rsidRPr="00627FFB">
              <w:rPr>
                <w:rFonts w:cs="Arial"/>
                <w:color w:val="000000"/>
              </w:rPr>
              <w:t>19</w:t>
            </w:r>
          </w:p>
        </w:tc>
        <w:tc>
          <w:tcPr>
            <w:tcW w:w="2244" w:type="pct"/>
            <w:shd w:val="clear" w:color="auto" w:fill="auto"/>
            <w:noWrap/>
          </w:tcPr>
          <w:p w14:paraId="2B4EEE73" w14:textId="77777777" w:rsidR="00F95AA2" w:rsidRPr="00627FFB" w:rsidRDefault="00F95AA2" w:rsidP="002C2815">
            <w:pPr>
              <w:rPr>
                <w:rFonts w:cs="Arial"/>
                <w:color w:val="000000"/>
              </w:rPr>
            </w:pPr>
            <w:r w:rsidRPr="00627FFB">
              <w:rPr>
                <w:rFonts w:cs="Arial"/>
                <w:color w:val="000000"/>
              </w:rPr>
              <w:t>barva interiéru</w:t>
            </w:r>
          </w:p>
        </w:tc>
        <w:tc>
          <w:tcPr>
            <w:tcW w:w="2475" w:type="pct"/>
            <w:shd w:val="clear" w:color="auto" w:fill="auto"/>
            <w:noWrap/>
          </w:tcPr>
          <w:p w14:paraId="0E1E6CF9"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362E598B" w14:textId="77777777" w:rsidTr="00627FFB">
        <w:trPr>
          <w:trHeight w:val="283"/>
        </w:trPr>
        <w:tc>
          <w:tcPr>
            <w:tcW w:w="280" w:type="pct"/>
            <w:shd w:val="clear" w:color="auto" w:fill="auto"/>
            <w:noWrap/>
          </w:tcPr>
          <w:p w14:paraId="0B46A4A7" w14:textId="77777777" w:rsidR="00F95AA2" w:rsidRPr="00627FFB" w:rsidRDefault="00F95AA2" w:rsidP="002C2815">
            <w:pPr>
              <w:jc w:val="center"/>
              <w:rPr>
                <w:rFonts w:cs="Arial"/>
                <w:color w:val="000000"/>
              </w:rPr>
            </w:pPr>
            <w:r w:rsidRPr="00627FFB">
              <w:rPr>
                <w:rFonts w:cs="Arial"/>
                <w:color w:val="000000"/>
              </w:rPr>
              <w:t>20</w:t>
            </w:r>
          </w:p>
        </w:tc>
        <w:tc>
          <w:tcPr>
            <w:tcW w:w="2244" w:type="pct"/>
            <w:shd w:val="clear" w:color="auto" w:fill="auto"/>
            <w:noWrap/>
          </w:tcPr>
          <w:p w14:paraId="302742C2" w14:textId="77777777" w:rsidR="00F95AA2" w:rsidRPr="00627FFB" w:rsidRDefault="00F95AA2" w:rsidP="002C2815">
            <w:pPr>
              <w:rPr>
                <w:rFonts w:cs="Arial"/>
                <w:color w:val="000000"/>
              </w:rPr>
            </w:pPr>
            <w:r w:rsidRPr="00627FFB">
              <w:rPr>
                <w:rFonts w:cs="Arial"/>
                <w:color w:val="000000"/>
              </w:rPr>
              <w:t>plachta</w:t>
            </w:r>
          </w:p>
        </w:tc>
        <w:tc>
          <w:tcPr>
            <w:tcW w:w="2475" w:type="pct"/>
            <w:shd w:val="clear" w:color="auto" w:fill="auto"/>
            <w:noWrap/>
          </w:tcPr>
          <w:p w14:paraId="6D38C6C5" w14:textId="77777777" w:rsidR="00F95AA2" w:rsidRPr="00627FFB" w:rsidRDefault="00F95AA2" w:rsidP="002C2815">
            <w:pPr>
              <w:rPr>
                <w:rFonts w:cs="Arial"/>
                <w:color w:val="000000"/>
              </w:rPr>
            </w:pPr>
            <w:r w:rsidRPr="00627FFB">
              <w:rPr>
                <w:rFonts w:cs="Arial"/>
                <w:color w:val="000000"/>
              </w:rPr>
              <w:t>-</w:t>
            </w:r>
          </w:p>
        </w:tc>
      </w:tr>
      <w:tr w:rsidR="00F95AA2" w:rsidRPr="00627FFB" w14:paraId="535AF295" w14:textId="77777777" w:rsidTr="00627FFB">
        <w:trPr>
          <w:trHeight w:val="283"/>
        </w:trPr>
        <w:tc>
          <w:tcPr>
            <w:tcW w:w="280" w:type="pct"/>
            <w:shd w:val="clear" w:color="auto" w:fill="auto"/>
            <w:noWrap/>
          </w:tcPr>
          <w:p w14:paraId="2B2E0B94" w14:textId="77777777" w:rsidR="00F95AA2" w:rsidRPr="00627FFB" w:rsidRDefault="00F95AA2" w:rsidP="002C2815">
            <w:pPr>
              <w:jc w:val="center"/>
              <w:rPr>
                <w:rFonts w:cs="Arial"/>
                <w:color w:val="000000"/>
              </w:rPr>
            </w:pPr>
            <w:r w:rsidRPr="00627FFB">
              <w:rPr>
                <w:rFonts w:cs="Arial"/>
                <w:color w:val="000000"/>
              </w:rPr>
              <w:t>21</w:t>
            </w:r>
          </w:p>
        </w:tc>
        <w:tc>
          <w:tcPr>
            <w:tcW w:w="2244" w:type="pct"/>
            <w:shd w:val="clear" w:color="auto" w:fill="auto"/>
            <w:noWrap/>
          </w:tcPr>
          <w:p w14:paraId="207EFDB1" w14:textId="77777777" w:rsidR="00F95AA2" w:rsidRPr="00627FFB" w:rsidRDefault="00F95AA2" w:rsidP="002C2815">
            <w:pPr>
              <w:rPr>
                <w:rFonts w:cs="Arial"/>
                <w:color w:val="000000"/>
              </w:rPr>
            </w:pPr>
            <w:r w:rsidRPr="00627FFB">
              <w:rPr>
                <w:rFonts w:cs="Arial"/>
                <w:color w:val="000000"/>
              </w:rPr>
              <w:t>min. délka (mm)</w:t>
            </w:r>
          </w:p>
        </w:tc>
        <w:tc>
          <w:tcPr>
            <w:tcW w:w="2475" w:type="pct"/>
            <w:shd w:val="clear" w:color="auto" w:fill="auto"/>
            <w:noWrap/>
          </w:tcPr>
          <w:p w14:paraId="42D7295F" w14:textId="77777777" w:rsidR="00F95AA2" w:rsidRPr="00627FFB" w:rsidRDefault="00F95AA2" w:rsidP="002C2815">
            <w:pPr>
              <w:rPr>
                <w:rFonts w:cs="Arial"/>
                <w:color w:val="000000"/>
              </w:rPr>
            </w:pPr>
            <w:r w:rsidRPr="00627FFB">
              <w:rPr>
                <w:rFonts w:cs="Arial"/>
                <w:color w:val="000000"/>
              </w:rPr>
              <w:t>-</w:t>
            </w:r>
          </w:p>
        </w:tc>
      </w:tr>
      <w:tr w:rsidR="00F95AA2" w:rsidRPr="00627FFB" w14:paraId="497A4B00" w14:textId="77777777" w:rsidTr="00627FFB">
        <w:trPr>
          <w:trHeight w:val="283"/>
        </w:trPr>
        <w:tc>
          <w:tcPr>
            <w:tcW w:w="280" w:type="pct"/>
            <w:shd w:val="clear" w:color="auto" w:fill="auto"/>
            <w:noWrap/>
          </w:tcPr>
          <w:p w14:paraId="63192C7F" w14:textId="77777777" w:rsidR="00F95AA2" w:rsidRPr="00627FFB" w:rsidRDefault="00F95AA2" w:rsidP="002C2815">
            <w:pPr>
              <w:jc w:val="center"/>
              <w:rPr>
                <w:rFonts w:cs="Arial"/>
                <w:color w:val="000000"/>
              </w:rPr>
            </w:pPr>
            <w:r w:rsidRPr="00627FFB">
              <w:rPr>
                <w:rFonts w:cs="Arial"/>
                <w:color w:val="000000"/>
              </w:rPr>
              <w:t>22</w:t>
            </w:r>
          </w:p>
        </w:tc>
        <w:tc>
          <w:tcPr>
            <w:tcW w:w="2244" w:type="pct"/>
            <w:shd w:val="clear" w:color="auto" w:fill="auto"/>
            <w:noWrap/>
          </w:tcPr>
          <w:p w14:paraId="57CCF354" w14:textId="77777777" w:rsidR="00F95AA2" w:rsidRPr="00627FFB" w:rsidRDefault="00F95AA2" w:rsidP="002C2815">
            <w:pPr>
              <w:rPr>
                <w:rFonts w:cs="Arial"/>
                <w:color w:val="000000"/>
              </w:rPr>
            </w:pPr>
            <w:r w:rsidRPr="00627FFB">
              <w:rPr>
                <w:rFonts w:cs="Arial"/>
                <w:color w:val="000000"/>
              </w:rPr>
              <w:t>min. rozvor (mm)</w:t>
            </w:r>
          </w:p>
        </w:tc>
        <w:tc>
          <w:tcPr>
            <w:tcW w:w="2475" w:type="pct"/>
            <w:shd w:val="clear" w:color="auto" w:fill="auto"/>
            <w:noWrap/>
          </w:tcPr>
          <w:p w14:paraId="6C9FCCA2" w14:textId="77777777" w:rsidR="00F95AA2" w:rsidRPr="00627FFB" w:rsidRDefault="00F95AA2" w:rsidP="002C2815">
            <w:pPr>
              <w:rPr>
                <w:rFonts w:cs="Arial"/>
                <w:color w:val="000000"/>
              </w:rPr>
            </w:pPr>
            <w:r w:rsidRPr="00627FFB">
              <w:rPr>
                <w:rFonts w:cs="Arial"/>
                <w:color w:val="000000"/>
              </w:rPr>
              <w:t>-</w:t>
            </w:r>
          </w:p>
        </w:tc>
      </w:tr>
      <w:tr w:rsidR="00F95AA2" w:rsidRPr="00627FFB" w14:paraId="4ACA21D4" w14:textId="77777777" w:rsidTr="00627FFB">
        <w:trPr>
          <w:trHeight w:val="283"/>
        </w:trPr>
        <w:tc>
          <w:tcPr>
            <w:tcW w:w="280" w:type="pct"/>
            <w:shd w:val="clear" w:color="auto" w:fill="auto"/>
            <w:noWrap/>
          </w:tcPr>
          <w:p w14:paraId="739C2B6B" w14:textId="77777777" w:rsidR="00F95AA2" w:rsidRPr="00627FFB" w:rsidRDefault="00F95AA2" w:rsidP="002C2815">
            <w:pPr>
              <w:jc w:val="center"/>
              <w:rPr>
                <w:rFonts w:cs="Arial"/>
                <w:color w:val="000000"/>
              </w:rPr>
            </w:pPr>
            <w:r w:rsidRPr="00627FFB">
              <w:rPr>
                <w:rFonts w:cs="Arial"/>
                <w:color w:val="000000"/>
              </w:rPr>
              <w:t>23</w:t>
            </w:r>
          </w:p>
        </w:tc>
        <w:tc>
          <w:tcPr>
            <w:tcW w:w="2244" w:type="pct"/>
            <w:shd w:val="clear" w:color="auto" w:fill="auto"/>
            <w:noWrap/>
          </w:tcPr>
          <w:p w14:paraId="493AA1B4" w14:textId="77777777" w:rsidR="00F95AA2" w:rsidRPr="00627FFB" w:rsidRDefault="00F95AA2" w:rsidP="002C2815">
            <w:pPr>
              <w:rPr>
                <w:rFonts w:cs="Arial"/>
                <w:color w:val="000000"/>
              </w:rPr>
            </w:pPr>
            <w:r w:rsidRPr="00627FFB">
              <w:rPr>
                <w:rFonts w:cs="Arial"/>
                <w:color w:val="000000"/>
              </w:rPr>
              <w:t>min. světlá výška (mm)</w:t>
            </w:r>
          </w:p>
        </w:tc>
        <w:tc>
          <w:tcPr>
            <w:tcW w:w="2475" w:type="pct"/>
            <w:shd w:val="clear" w:color="auto" w:fill="auto"/>
            <w:noWrap/>
          </w:tcPr>
          <w:p w14:paraId="695A5DB7" w14:textId="77777777" w:rsidR="00F95AA2" w:rsidRPr="00627FFB" w:rsidRDefault="00F95AA2" w:rsidP="002C2815">
            <w:pPr>
              <w:rPr>
                <w:rFonts w:cs="Arial"/>
                <w:color w:val="000000"/>
              </w:rPr>
            </w:pPr>
            <w:r w:rsidRPr="00627FFB">
              <w:rPr>
                <w:rFonts w:cs="Arial"/>
                <w:color w:val="000000"/>
              </w:rPr>
              <w:t>190</w:t>
            </w:r>
          </w:p>
        </w:tc>
      </w:tr>
      <w:tr w:rsidR="00F95AA2" w:rsidRPr="00627FFB" w14:paraId="23E49AC9" w14:textId="77777777" w:rsidTr="00627FFB">
        <w:trPr>
          <w:trHeight w:val="283"/>
        </w:trPr>
        <w:tc>
          <w:tcPr>
            <w:tcW w:w="280" w:type="pct"/>
            <w:vMerge w:val="restart"/>
            <w:shd w:val="clear" w:color="auto" w:fill="auto"/>
            <w:noWrap/>
          </w:tcPr>
          <w:p w14:paraId="47808E84" w14:textId="77777777" w:rsidR="00F95AA2" w:rsidRPr="00627FFB" w:rsidRDefault="00F95AA2" w:rsidP="002C2815">
            <w:pPr>
              <w:jc w:val="center"/>
              <w:rPr>
                <w:rFonts w:cs="Arial"/>
                <w:color w:val="000000"/>
              </w:rPr>
            </w:pPr>
            <w:r w:rsidRPr="00627FFB">
              <w:rPr>
                <w:rFonts w:cs="Arial"/>
                <w:color w:val="000000"/>
              </w:rPr>
              <w:t>24</w:t>
            </w:r>
          </w:p>
        </w:tc>
        <w:tc>
          <w:tcPr>
            <w:tcW w:w="2244" w:type="pct"/>
            <w:vMerge w:val="restart"/>
            <w:shd w:val="clear" w:color="auto" w:fill="auto"/>
            <w:noWrap/>
            <w:hideMark/>
          </w:tcPr>
          <w:p w14:paraId="29E84941" w14:textId="77777777" w:rsidR="00F95AA2" w:rsidRPr="00627FFB" w:rsidRDefault="00F95AA2" w:rsidP="002C2815">
            <w:pPr>
              <w:rPr>
                <w:rFonts w:cs="Arial"/>
                <w:color w:val="000000"/>
              </w:rPr>
            </w:pPr>
          </w:p>
        </w:tc>
        <w:tc>
          <w:tcPr>
            <w:tcW w:w="2475" w:type="pct"/>
            <w:shd w:val="clear" w:color="auto" w:fill="auto"/>
            <w:hideMark/>
          </w:tcPr>
          <w:p w14:paraId="4F4EFA49" w14:textId="77777777" w:rsidR="00F95AA2" w:rsidRPr="00627FFB" w:rsidRDefault="00F95AA2" w:rsidP="002C2815">
            <w:pPr>
              <w:rPr>
                <w:rFonts w:cs="Arial"/>
              </w:rPr>
            </w:pPr>
            <w:r w:rsidRPr="00627FFB">
              <w:rPr>
                <w:rFonts w:cs="Arial"/>
              </w:rPr>
              <w:t>airbag řidiče a spolujezdce</w:t>
            </w:r>
          </w:p>
        </w:tc>
      </w:tr>
      <w:tr w:rsidR="00F95AA2" w:rsidRPr="00627FFB" w14:paraId="372F4F0F" w14:textId="77777777" w:rsidTr="00627FFB">
        <w:trPr>
          <w:trHeight w:val="283"/>
        </w:trPr>
        <w:tc>
          <w:tcPr>
            <w:tcW w:w="280" w:type="pct"/>
            <w:vMerge/>
            <w:shd w:val="clear" w:color="auto" w:fill="auto"/>
            <w:noWrap/>
          </w:tcPr>
          <w:p w14:paraId="1412E9D0" w14:textId="77777777" w:rsidR="00F95AA2" w:rsidRPr="00627FFB" w:rsidRDefault="00F95AA2" w:rsidP="002C2815">
            <w:pPr>
              <w:jc w:val="center"/>
              <w:rPr>
                <w:rFonts w:cs="Arial"/>
                <w:color w:val="000000"/>
              </w:rPr>
            </w:pPr>
          </w:p>
        </w:tc>
        <w:tc>
          <w:tcPr>
            <w:tcW w:w="2244" w:type="pct"/>
            <w:vMerge/>
            <w:shd w:val="clear" w:color="auto" w:fill="auto"/>
            <w:noWrap/>
          </w:tcPr>
          <w:p w14:paraId="34A08D68" w14:textId="77777777" w:rsidR="00F95AA2" w:rsidRPr="00627FFB" w:rsidRDefault="00F95AA2" w:rsidP="002C2815">
            <w:pPr>
              <w:rPr>
                <w:rFonts w:cs="Arial"/>
                <w:color w:val="000000"/>
              </w:rPr>
            </w:pPr>
          </w:p>
        </w:tc>
        <w:tc>
          <w:tcPr>
            <w:tcW w:w="2475" w:type="pct"/>
            <w:shd w:val="clear" w:color="auto" w:fill="auto"/>
          </w:tcPr>
          <w:p w14:paraId="0E5D9524"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651BE087" w14:textId="77777777" w:rsidTr="00627FFB">
        <w:trPr>
          <w:trHeight w:val="283"/>
        </w:trPr>
        <w:tc>
          <w:tcPr>
            <w:tcW w:w="280" w:type="pct"/>
            <w:vMerge/>
            <w:shd w:val="clear" w:color="auto" w:fill="auto"/>
            <w:noWrap/>
          </w:tcPr>
          <w:p w14:paraId="2CF8C925" w14:textId="77777777" w:rsidR="00F95AA2" w:rsidRPr="00627FFB" w:rsidRDefault="00F95AA2" w:rsidP="002C2815">
            <w:pPr>
              <w:jc w:val="center"/>
              <w:rPr>
                <w:rFonts w:cs="Arial"/>
                <w:color w:val="000000"/>
              </w:rPr>
            </w:pPr>
          </w:p>
        </w:tc>
        <w:tc>
          <w:tcPr>
            <w:tcW w:w="2244" w:type="pct"/>
            <w:vMerge/>
            <w:shd w:val="clear" w:color="auto" w:fill="auto"/>
            <w:noWrap/>
          </w:tcPr>
          <w:p w14:paraId="5F4949FC" w14:textId="77777777" w:rsidR="00F95AA2" w:rsidRPr="00627FFB" w:rsidRDefault="00F95AA2" w:rsidP="002C2815">
            <w:pPr>
              <w:rPr>
                <w:rFonts w:cs="Arial"/>
                <w:color w:val="000000"/>
              </w:rPr>
            </w:pPr>
          </w:p>
        </w:tc>
        <w:tc>
          <w:tcPr>
            <w:tcW w:w="2475" w:type="pct"/>
            <w:shd w:val="clear" w:color="auto" w:fill="auto"/>
          </w:tcPr>
          <w:p w14:paraId="19A83592"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7FD166C7" w14:textId="77777777" w:rsidTr="00627FFB">
        <w:trPr>
          <w:trHeight w:val="283"/>
        </w:trPr>
        <w:tc>
          <w:tcPr>
            <w:tcW w:w="280" w:type="pct"/>
            <w:vMerge/>
            <w:shd w:val="clear" w:color="auto" w:fill="auto"/>
            <w:noWrap/>
          </w:tcPr>
          <w:p w14:paraId="7981879C" w14:textId="77777777" w:rsidR="00F95AA2" w:rsidRPr="00627FFB" w:rsidRDefault="00F95AA2" w:rsidP="002C2815">
            <w:pPr>
              <w:jc w:val="center"/>
              <w:rPr>
                <w:rFonts w:cs="Arial"/>
                <w:color w:val="000000"/>
              </w:rPr>
            </w:pPr>
          </w:p>
        </w:tc>
        <w:tc>
          <w:tcPr>
            <w:tcW w:w="2244" w:type="pct"/>
            <w:vMerge/>
            <w:shd w:val="clear" w:color="auto" w:fill="auto"/>
            <w:noWrap/>
          </w:tcPr>
          <w:p w14:paraId="793C7370" w14:textId="77777777" w:rsidR="00F95AA2" w:rsidRPr="00627FFB" w:rsidRDefault="00F95AA2" w:rsidP="002C2815">
            <w:pPr>
              <w:rPr>
                <w:rFonts w:cs="Arial"/>
                <w:color w:val="000000"/>
              </w:rPr>
            </w:pPr>
          </w:p>
        </w:tc>
        <w:tc>
          <w:tcPr>
            <w:tcW w:w="2475" w:type="pct"/>
            <w:shd w:val="clear" w:color="auto" w:fill="auto"/>
          </w:tcPr>
          <w:p w14:paraId="1F2594FD" w14:textId="77777777" w:rsidR="00F95AA2" w:rsidRPr="00627FFB" w:rsidRDefault="00F95AA2" w:rsidP="002C2815">
            <w:pPr>
              <w:rPr>
                <w:rFonts w:cs="Arial"/>
              </w:rPr>
            </w:pPr>
            <w:r w:rsidRPr="00627FFB">
              <w:rPr>
                <w:rFonts w:cs="Arial"/>
              </w:rPr>
              <w:t>Imobilizér</w:t>
            </w:r>
          </w:p>
        </w:tc>
      </w:tr>
      <w:tr w:rsidR="00F95AA2" w:rsidRPr="00627FFB" w14:paraId="181D0BE0" w14:textId="77777777" w:rsidTr="00627FFB">
        <w:trPr>
          <w:trHeight w:val="283"/>
        </w:trPr>
        <w:tc>
          <w:tcPr>
            <w:tcW w:w="280" w:type="pct"/>
            <w:vMerge/>
            <w:shd w:val="clear" w:color="auto" w:fill="auto"/>
            <w:noWrap/>
          </w:tcPr>
          <w:p w14:paraId="1F60DB54" w14:textId="77777777" w:rsidR="00F95AA2" w:rsidRPr="00627FFB" w:rsidRDefault="00F95AA2" w:rsidP="002C2815">
            <w:pPr>
              <w:jc w:val="center"/>
              <w:rPr>
                <w:rFonts w:cs="Arial"/>
                <w:color w:val="000000"/>
              </w:rPr>
            </w:pPr>
          </w:p>
        </w:tc>
        <w:tc>
          <w:tcPr>
            <w:tcW w:w="2244" w:type="pct"/>
            <w:vMerge/>
            <w:shd w:val="clear" w:color="auto" w:fill="auto"/>
            <w:noWrap/>
          </w:tcPr>
          <w:p w14:paraId="61CAE2E1" w14:textId="77777777" w:rsidR="00F95AA2" w:rsidRPr="00627FFB" w:rsidRDefault="00F95AA2" w:rsidP="002C2815">
            <w:pPr>
              <w:rPr>
                <w:rFonts w:cs="Arial"/>
                <w:color w:val="000000"/>
              </w:rPr>
            </w:pPr>
          </w:p>
        </w:tc>
        <w:tc>
          <w:tcPr>
            <w:tcW w:w="2475" w:type="pct"/>
            <w:shd w:val="clear" w:color="auto" w:fill="auto"/>
          </w:tcPr>
          <w:p w14:paraId="3F6EC8E0" w14:textId="77777777" w:rsidR="00F95AA2" w:rsidRPr="00627FFB" w:rsidRDefault="00F95AA2" w:rsidP="002C2815">
            <w:pPr>
              <w:rPr>
                <w:rFonts w:cs="Arial"/>
              </w:rPr>
            </w:pPr>
            <w:r w:rsidRPr="00627FFB">
              <w:rPr>
                <w:rFonts w:cs="Arial"/>
              </w:rPr>
              <w:t>posilovač řízení</w:t>
            </w:r>
          </w:p>
        </w:tc>
      </w:tr>
      <w:tr w:rsidR="00F95AA2" w:rsidRPr="00627FFB" w14:paraId="2399AD97" w14:textId="77777777" w:rsidTr="00627FFB">
        <w:trPr>
          <w:trHeight w:val="283"/>
        </w:trPr>
        <w:tc>
          <w:tcPr>
            <w:tcW w:w="280" w:type="pct"/>
            <w:vMerge/>
            <w:shd w:val="clear" w:color="auto" w:fill="auto"/>
            <w:noWrap/>
          </w:tcPr>
          <w:p w14:paraId="2D5D4354" w14:textId="77777777" w:rsidR="00F95AA2" w:rsidRPr="00627FFB" w:rsidRDefault="00F95AA2" w:rsidP="002C2815">
            <w:pPr>
              <w:jc w:val="center"/>
              <w:rPr>
                <w:rFonts w:cs="Arial"/>
                <w:color w:val="000000"/>
              </w:rPr>
            </w:pPr>
          </w:p>
        </w:tc>
        <w:tc>
          <w:tcPr>
            <w:tcW w:w="2244" w:type="pct"/>
            <w:vMerge/>
            <w:shd w:val="clear" w:color="auto" w:fill="auto"/>
            <w:noWrap/>
          </w:tcPr>
          <w:p w14:paraId="6DECB4C5" w14:textId="77777777" w:rsidR="00F95AA2" w:rsidRPr="00627FFB" w:rsidRDefault="00F95AA2" w:rsidP="002C2815">
            <w:pPr>
              <w:rPr>
                <w:rFonts w:cs="Arial"/>
                <w:color w:val="000000"/>
              </w:rPr>
            </w:pPr>
          </w:p>
        </w:tc>
        <w:tc>
          <w:tcPr>
            <w:tcW w:w="2475" w:type="pct"/>
            <w:shd w:val="clear" w:color="auto" w:fill="auto"/>
          </w:tcPr>
          <w:p w14:paraId="2CDFDFCE"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315AF891" w14:textId="77777777" w:rsidTr="00627FFB">
        <w:trPr>
          <w:trHeight w:val="283"/>
        </w:trPr>
        <w:tc>
          <w:tcPr>
            <w:tcW w:w="280" w:type="pct"/>
            <w:vMerge/>
            <w:shd w:val="clear" w:color="auto" w:fill="auto"/>
            <w:noWrap/>
          </w:tcPr>
          <w:p w14:paraId="59A545D5" w14:textId="77777777" w:rsidR="00F95AA2" w:rsidRPr="00627FFB" w:rsidRDefault="00F95AA2" w:rsidP="002C2815">
            <w:pPr>
              <w:jc w:val="center"/>
              <w:rPr>
                <w:rFonts w:cs="Arial"/>
                <w:color w:val="000000"/>
              </w:rPr>
            </w:pPr>
          </w:p>
        </w:tc>
        <w:tc>
          <w:tcPr>
            <w:tcW w:w="2244" w:type="pct"/>
            <w:vMerge/>
            <w:shd w:val="clear" w:color="auto" w:fill="auto"/>
            <w:noWrap/>
          </w:tcPr>
          <w:p w14:paraId="3474DD43" w14:textId="77777777" w:rsidR="00F95AA2" w:rsidRPr="00627FFB" w:rsidRDefault="00F95AA2" w:rsidP="002C2815">
            <w:pPr>
              <w:rPr>
                <w:rFonts w:cs="Arial"/>
                <w:color w:val="000000"/>
              </w:rPr>
            </w:pPr>
          </w:p>
        </w:tc>
        <w:tc>
          <w:tcPr>
            <w:tcW w:w="2475" w:type="pct"/>
            <w:shd w:val="clear" w:color="auto" w:fill="auto"/>
          </w:tcPr>
          <w:p w14:paraId="025927DD" w14:textId="77777777" w:rsidR="00F95AA2" w:rsidRPr="00627FFB" w:rsidRDefault="00F95AA2" w:rsidP="002C2815">
            <w:pPr>
              <w:rPr>
                <w:rFonts w:cs="Arial"/>
              </w:rPr>
            </w:pPr>
            <w:r w:rsidRPr="00627FFB">
              <w:rPr>
                <w:rFonts w:cs="Arial"/>
              </w:rPr>
              <w:t>denní svícení – automatické</w:t>
            </w:r>
          </w:p>
        </w:tc>
      </w:tr>
      <w:tr w:rsidR="00F95AA2" w:rsidRPr="00627FFB" w14:paraId="1470FEAB" w14:textId="77777777" w:rsidTr="00627FFB">
        <w:trPr>
          <w:trHeight w:val="283"/>
        </w:trPr>
        <w:tc>
          <w:tcPr>
            <w:tcW w:w="280" w:type="pct"/>
            <w:vMerge/>
            <w:shd w:val="clear" w:color="auto" w:fill="auto"/>
            <w:noWrap/>
          </w:tcPr>
          <w:p w14:paraId="09FE9DC3" w14:textId="77777777" w:rsidR="00F95AA2" w:rsidRPr="00627FFB" w:rsidRDefault="00F95AA2" w:rsidP="002C2815">
            <w:pPr>
              <w:rPr>
                <w:rFonts w:cs="Arial"/>
                <w:color w:val="000000"/>
              </w:rPr>
            </w:pPr>
          </w:p>
        </w:tc>
        <w:tc>
          <w:tcPr>
            <w:tcW w:w="2244" w:type="pct"/>
            <w:vMerge/>
            <w:shd w:val="clear" w:color="auto" w:fill="auto"/>
            <w:noWrap/>
          </w:tcPr>
          <w:p w14:paraId="07F6E61C" w14:textId="77777777" w:rsidR="00F95AA2" w:rsidRPr="00627FFB" w:rsidRDefault="00F95AA2" w:rsidP="002C2815">
            <w:pPr>
              <w:rPr>
                <w:rFonts w:cs="Arial"/>
                <w:color w:val="000000"/>
              </w:rPr>
            </w:pPr>
          </w:p>
        </w:tc>
        <w:tc>
          <w:tcPr>
            <w:tcW w:w="2475" w:type="pct"/>
            <w:shd w:val="clear" w:color="auto" w:fill="auto"/>
          </w:tcPr>
          <w:p w14:paraId="25E6705A" w14:textId="77777777" w:rsidR="00F95AA2" w:rsidRPr="00627FFB" w:rsidRDefault="00F95AA2" w:rsidP="002C2815">
            <w:pPr>
              <w:rPr>
                <w:rFonts w:cs="Arial"/>
              </w:rPr>
            </w:pPr>
            <w:r w:rsidRPr="00627FFB">
              <w:rPr>
                <w:rFonts w:cs="Arial"/>
              </w:rPr>
              <w:t>klimatizace – mechanická nebo automatická</w:t>
            </w:r>
          </w:p>
        </w:tc>
      </w:tr>
      <w:tr w:rsidR="00F95AA2" w:rsidRPr="00627FFB" w14:paraId="7FE36DCC" w14:textId="77777777" w:rsidTr="00627FFB">
        <w:trPr>
          <w:trHeight w:val="283"/>
        </w:trPr>
        <w:tc>
          <w:tcPr>
            <w:tcW w:w="280" w:type="pct"/>
            <w:vMerge/>
            <w:shd w:val="clear" w:color="auto" w:fill="auto"/>
            <w:noWrap/>
          </w:tcPr>
          <w:p w14:paraId="4DE6B505" w14:textId="77777777" w:rsidR="00F95AA2" w:rsidRPr="00627FFB" w:rsidRDefault="00F95AA2" w:rsidP="002C2815">
            <w:pPr>
              <w:rPr>
                <w:rFonts w:cs="Arial"/>
                <w:color w:val="000000"/>
              </w:rPr>
            </w:pPr>
          </w:p>
        </w:tc>
        <w:tc>
          <w:tcPr>
            <w:tcW w:w="2244" w:type="pct"/>
            <w:vMerge/>
            <w:shd w:val="clear" w:color="auto" w:fill="auto"/>
            <w:noWrap/>
          </w:tcPr>
          <w:p w14:paraId="26BB64EC" w14:textId="77777777" w:rsidR="00F95AA2" w:rsidRPr="00627FFB" w:rsidRDefault="00F95AA2" w:rsidP="002C2815">
            <w:pPr>
              <w:rPr>
                <w:rFonts w:cs="Arial"/>
                <w:color w:val="000000"/>
              </w:rPr>
            </w:pPr>
          </w:p>
        </w:tc>
        <w:tc>
          <w:tcPr>
            <w:tcW w:w="2475" w:type="pct"/>
            <w:shd w:val="clear" w:color="auto" w:fill="auto"/>
          </w:tcPr>
          <w:p w14:paraId="7E1B7EFB" w14:textId="77777777" w:rsidR="00F95AA2" w:rsidRPr="00627FFB" w:rsidRDefault="00F95AA2" w:rsidP="002C2815">
            <w:pPr>
              <w:rPr>
                <w:rFonts w:cs="Arial"/>
              </w:rPr>
            </w:pPr>
            <w:r w:rsidRPr="00627FFB">
              <w:rPr>
                <w:rFonts w:cs="Arial"/>
              </w:rPr>
              <w:t xml:space="preserve">centrální zamykání </w:t>
            </w:r>
          </w:p>
        </w:tc>
      </w:tr>
      <w:tr w:rsidR="00F95AA2" w:rsidRPr="00627FFB" w14:paraId="7A09421B" w14:textId="77777777" w:rsidTr="00627FFB">
        <w:trPr>
          <w:trHeight w:val="283"/>
        </w:trPr>
        <w:tc>
          <w:tcPr>
            <w:tcW w:w="280" w:type="pct"/>
            <w:vMerge/>
            <w:shd w:val="clear" w:color="auto" w:fill="auto"/>
            <w:noWrap/>
          </w:tcPr>
          <w:p w14:paraId="52F82CCF" w14:textId="77777777" w:rsidR="00F95AA2" w:rsidRPr="00627FFB" w:rsidRDefault="00F95AA2" w:rsidP="002C2815">
            <w:pPr>
              <w:rPr>
                <w:rFonts w:cs="Arial"/>
                <w:color w:val="000000"/>
              </w:rPr>
            </w:pPr>
          </w:p>
        </w:tc>
        <w:tc>
          <w:tcPr>
            <w:tcW w:w="2244" w:type="pct"/>
            <w:vMerge/>
            <w:shd w:val="clear" w:color="auto" w:fill="auto"/>
            <w:noWrap/>
          </w:tcPr>
          <w:p w14:paraId="15DBEB3A" w14:textId="77777777" w:rsidR="00F95AA2" w:rsidRPr="00627FFB" w:rsidRDefault="00F95AA2" w:rsidP="002C2815">
            <w:pPr>
              <w:rPr>
                <w:rFonts w:cs="Arial"/>
                <w:color w:val="000000"/>
              </w:rPr>
            </w:pPr>
          </w:p>
        </w:tc>
        <w:tc>
          <w:tcPr>
            <w:tcW w:w="2475" w:type="pct"/>
            <w:shd w:val="clear" w:color="auto" w:fill="auto"/>
          </w:tcPr>
          <w:p w14:paraId="30DBC45F"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0DF7AD97" w14:textId="77777777" w:rsidTr="00627FFB">
        <w:trPr>
          <w:trHeight w:val="283"/>
        </w:trPr>
        <w:tc>
          <w:tcPr>
            <w:tcW w:w="280" w:type="pct"/>
            <w:vMerge/>
            <w:shd w:val="clear" w:color="auto" w:fill="auto"/>
            <w:noWrap/>
          </w:tcPr>
          <w:p w14:paraId="5039FE98" w14:textId="77777777" w:rsidR="00F95AA2" w:rsidRPr="00627FFB" w:rsidRDefault="00F95AA2" w:rsidP="002C2815">
            <w:pPr>
              <w:rPr>
                <w:rFonts w:cs="Arial"/>
                <w:color w:val="000000"/>
              </w:rPr>
            </w:pPr>
          </w:p>
        </w:tc>
        <w:tc>
          <w:tcPr>
            <w:tcW w:w="2244" w:type="pct"/>
            <w:vMerge/>
            <w:shd w:val="clear" w:color="auto" w:fill="auto"/>
            <w:noWrap/>
          </w:tcPr>
          <w:p w14:paraId="5BE8DF90" w14:textId="77777777" w:rsidR="00F95AA2" w:rsidRPr="00627FFB" w:rsidRDefault="00F95AA2" w:rsidP="002C2815">
            <w:pPr>
              <w:rPr>
                <w:rFonts w:cs="Arial"/>
                <w:color w:val="000000"/>
              </w:rPr>
            </w:pPr>
          </w:p>
        </w:tc>
        <w:tc>
          <w:tcPr>
            <w:tcW w:w="2475" w:type="pct"/>
            <w:shd w:val="clear" w:color="auto" w:fill="auto"/>
          </w:tcPr>
          <w:p w14:paraId="0FD5890F"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4C009923" w14:textId="77777777" w:rsidTr="00627FFB">
        <w:trPr>
          <w:trHeight w:val="283"/>
        </w:trPr>
        <w:tc>
          <w:tcPr>
            <w:tcW w:w="280" w:type="pct"/>
            <w:vMerge/>
            <w:shd w:val="clear" w:color="auto" w:fill="auto"/>
            <w:noWrap/>
          </w:tcPr>
          <w:p w14:paraId="71CB229D" w14:textId="77777777" w:rsidR="00F95AA2" w:rsidRPr="00627FFB" w:rsidRDefault="00F95AA2" w:rsidP="002C2815">
            <w:pPr>
              <w:jc w:val="center"/>
              <w:rPr>
                <w:rFonts w:cs="Arial"/>
                <w:color w:val="000000"/>
              </w:rPr>
            </w:pPr>
          </w:p>
        </w:tc>
        <w:tc>
          <w:tcPr>
            <w:tcW w:w="2244" w:type="pct"/>
            <w:vMerge/>
            <w:shd w:val="clear" w:color="auto" w:fill="auto"/>
            <w:noWrap/>
          </w:tcPr>
          <w:p w14:paraId="18FBDA0C" w14:textId="77777777" w:rsidR="00F95AA2" w:rsidRPr="00627FFB" w:rsidRDefault="00F95AA2" w:rsidP="002C2815">
            <w:pPr>
              <w:rPr>
                <w:rFonts w:cs="Arial"/>
                <w:color w:val="000000"/>
              </w:rPr>
            </w:pPr>
          </w:p>
        </w:tc>
        <w:tc>
          <w:tcPr>
            <w:tcW w:w="2475" w:type="pct"/>
            <w:shd w:val="clear" w:color="auto" w:fill="auto"/>
          </w:tcPr>
          <w:p w14:paraId="10E8BF53"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04BCCB49" w14:textId="77777777" w:rsidTr="00627FFB">
        <w:trPr>
          <w:trHeight w:val="283"/>
        </w:trPr>
        <w:tc>
          <w:tcPr>
            <w:tcW w:w="280" w:type="pct"/>
            <w:vMerge/>
            <w:shd w:val="clear" w:color="auto" w:fill="auto"/>
            <w:noWrap/>
          </w:tcPr>
          <w:p w14:paraId="4DFFA037" w14:textId="77777777" w:rsidR="00F95AA2" w:rsidRPr="00627FFB" w:rsidRDefault="00F95AA2" w:rsidP="002C2815">
            <w:pPr>
              <w:jc w:val="center"/>
              <w:rPr>
                <w:rFonts w:cs="Arial"/>
                <w:color w:val="000000"/>
              </w:rPr>
            </w:pPr>
          </w:p>
        </w:tc>
        <w:tc>
          <w:tcPr>
            <w:tcW w:w="2244" w:type="pct"/>
            <w:vMerge/>
            <w:shd w:val="clear" w:color="auto" w:fill="auto"/>
            <w:noWrap/>
          </w:tcPr>
          <w:p w14:paraId="62B24947" w14:textId="77777777" w:rsidR="00F95AA2" w:rsidRPr="00627FFB" w:rsidRDefault="00F95AA2" w:rsidP="002C2815">
            <w:pPr>
              <w:rPr>
                <w:rFonts w:cs="Arial"/>
                <w:color w:val="000000"/>
              </w:rPr>
            </w:pPr>
          </w:p>
        </w:tc>
        <w:tc>
          <w:tcPr>
            <w:tcW w:w="2475" w:type="pct"/>
            <w:shd w:val="clear" w:color="auto" w:fill="auto"/>
          </w:tcPr>
          <w:p w14:paraId="6CB206D3" w14:textId="77777777" w:rsidR="00F95AA2" w:rsidRPr="00627FFB" w:rsidRDefault="00F95AA2" w:rsidP="002C2815">
            <w:pPr>
              <w:rPr>
                <w:rFonts w:cs="Arial"/>
              </w:rPr>
            </w:pPr>
            <w:r w:rsidRPr="00627FFB">
              <w:rPr>
                <w:rFonts w:cs="Arial"/>
              </w:rPr>
              <w:t>výškově nastavitelné sedadlo řidiče</w:t>
            </w:r>
          </w:p>
        </w:tc>
      </w:tr>
      <w:tr w:rsidR="00F95AA2" w:rsidRPr="00627FFB" w14:paraId="012AA027" w14:textId="77777777" w:rsidTr="00627FFB">
        <w:trPr>
          <w:trHeight w:val="283"/>
        </w:trPr>
        <w:tc>
          <w:tcPr>
            <w:tcW w:w="280" w:type="pct"/>
            <w:vMerge/>
            <w:shd w:val="clear" w:color="auto" w:fill="auto"/>
            <w:noWrap/>
          </w:tcPr>
          <w:p w14:paraId="59CF6218" w14:textId="77777777" w:rsidR="00F95AA2" w:rsidRPr="00627FFB" w:rsidRDefault="00F95AA2" w:rsidP="002C2815">
            <w:pPr>
              <w:jc w:val="center"/>
              <w:rPr>
                <w:rFonts w:cs="Arial"/>
                <w:color w:val="000000"/>
              </w:rPr>
            </w:pPr>
          </w:p>
        </w:tc>
        <w:tc>
          <w:tcPr>
            <w:tcW w:w="2244" w:type="pct"/>
            <w:vMerge/>
            <w:shd w:val="clear" w:color="auto" w:fill="auto"/>
            <w:noWrap/>
          </w:tcPr>
          <w:p w14:paraId="03F323DD" w14:textId="77777777" w:rsidR="00F95AA2" w:rsidRPr="00627FFB" w:rsidRDefault="00F95AA2" w:rsidP="002C2815">
            <w:pPr>
              <w:rPr>
                <w:rFonts w:cs="Arial"/>
                <w:color w:val="000000"/>
              </w:rPr>
            </w:pPr>
          </w:p>
        </w:tc>
        <w:tc>
          <w:tcPr>
            <w:tcW w:w="2475" w:type="pct"/>
            <w:shd w:val="clear" w:color="auto" w:fill="auto"/>
          </w:tcPr>
          <w:p w14:paraId="21B39367" w14:textId="0B6160AD"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0AFBAE9D" w14:textId="77777777" w:rsidTr="00627FFB">
        <w:trPr>
          <w:trHeight w:val="283"/>
        </w:trPr>
        <w:tc>
          <w:tcPr>
            <w:tcW w:w="280" w:type="pct"/>
            <w:vMerge/>
            <w:shd w:val="clear" w:color="auto" w:fill="auto"/>
            <w:noWrap/>
          </w:tcPr>
          <w:p w14:paraId="5B4EA174" w14:textId="77777777" w:rsidR="00F95AA2" w:rsidRPr="00627FFB" w:rsidRDefault="00F95AA2" w:rsidP="002C2815">
            <w:pPr>
              <w:jc w:val="center"/>
              <w:rPr>
                <w:rFonts w:cs="Arial"/>
                <w:color w:val="000000"/>
              </w:rPr>
            </w:pPr>
          </w:p>
        </w:tc>
        <w:tc>
          <w:tcPr>
            <w:tcW w:w="2244" w:type="pct"/>
            <w:vMerge/>
            <w:shd w:val="clear" w:color="auto" w:fill="auto"/>
            <w:noWrap/>
          </w:tcPr>
          <w:p w14:paraId="7294BC33" w14:textId="77777777" w:rsidR="00F95AA2" w:rsidRPr="00627FFB" w:rsidRDefault="00F95AA2" w:rsidP="002C2815">
            <w:pPr>
              <w:rPr>
                <w:rFonts w:cs="Arial"/>
                <w:color w:val="000000"/>
              </w:rPr>
            </w:pPr>
          </w:p>
        </w:tc>
        <w:tc>
          <w:tcPr>
            <w:tcW w:w="2475" w:type="pct"/>
            <w:shd w:val="clear" w:color="auto" w:fill="auto"/>
          </w:tcPr>
          <w:p w14:paraId="4F04ECC2"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4FEADAB1" w14:textId="77777777" w:rsidTr="00627FFB">
        <w:trPr>
          <w:trHeight w:val="283"/>
        </w:trPr>
        <w:tc>
          <w:tcPr>
            <w:tcW w:w="280" w:type="pct"/>
            <w:shd w:val="clear" w:color="auto" w:fill="auto"/>
            <w:noWrap/>
            <w:hideMark/>
          </w:tcPr>
          <w:p w14:paraId="7466723B" w14:textId="77777777" w:rsidR="00F95AA2" w:rsidRPr="00627FFB" w:rsidRDefault="00F95AA2" w:rsidP="002C2815">
            <w:pPr>
              <w:jc w:val="center"/>
              <w:rPr>
                <w:rFonts w:cs="Arial"/>
                <w:color w:val="000000"/>
              </w:rPr>
            </w:pPr>
            <w:r w:rsidRPr="00627FFB">
              <w:rPr>
                <w:rFonts w:cs="Arial"/>
                <w:color w:val="000000"/>
              </w:rPr>
              <w:t>25</w:t>
            </w:r>
          </w:p>
        </w:tc>
        <w:tc>
          <w:tcPr>
            <w:tcW w:w="2244" w:type="pct"/>
            <w:shd w:val="clear" w:color="auto" w:fill="auto"/>
            <w:noWrap/>
            <w:hideMark/>
          </w:tcPr>
          <w:p w14:paraId="1939404A" w14:textId="77777777" w:rsidR="00F95AA2" w:rsidRPr="00627FFB" w:rsidRDefault="00F95AA2" w:rsidP="002C2815">
            <w:pPr>
              <w:rPr>
                <w:rFonts w:cs="Arial"/>
                <w:color w:val="000000"/>
              </w:rPr>
            </w:pPr>
            <w:r w:rsidRPr="00627FFB">
              <w:rPr>
                <w:rFonts w:cs="Arial"/>
                <w:color w:val="000000"/>
              </w:rPr>
              <w:t>koberce/podlahy</w:t>
            </w:r>
          </w:p>
        </w:tc>
        <w:tc>
          <w:tcPr>
            <w:tcW w:w="2475" w:type="pct"/>
            <w:shd w:val="clear" w:color="auto" w:fill="auto"/>
            <w:hideMark/>
          </w:tcPr>
          <w:p w14:paraId="44641E4A" w14:textId="77777777" w:rsidR="00F95AA2" w:rsidRPr="00627FFB" w:rsidRDefault="00F95AA2" w:rsidP="002C2815">
            <w:pPr>
              <w:rPr>
                <w:rFonts w:cs="Arial"/>
              </w:rPr>
            </w:pPr>
            <w:r w:rsidRPr="00627FFB">
              <w:rPr>
                <w:rFonts w:cs="Arial"/>
              </w:rPr>
              <w:t>gumová podlaha prostoru pro cestující (může být vyjímatelná) a zesílená podlaha nákladového prostoru s protiskluzovým povrchem</w:t>
            </w:r>
          </w:p>
        </w:tc>
      </w:tr>
      <w:tr w:rsidR="00F95AA2" w:rsidRPr="00627FFB" w14:paraId="7F40FFDE" w14:textId="77777777" w:rsidTr="00627FFB">
        <w:trPr>
          <w:trHeight w:val="283"/>
        </w:trPr>
        <w:tc>
          <w:tcPr>
            <w:tcW w:w="280" w:type="pct"/>
            <w:vMerge w:val="restart"/>
            <w:shd w:val="clear" w:color="auto" w:fill="auto"/>
            <w:noWrap/>
          </w:tcPr>
          <w:p w14:paraId="7FD4A205" w14:textId="77777777" w:rsidR="00F95AA2" w:rsidRPr="00627FFB" w:rsidRDefault="00F95AA2" w:rsidP="002C2815">
            <w:pPr>
              <w:jc w:val="center"/>
              <w:rPr>
                <w:rFonts w:cs="Arial"/>
                <w:color w:val="000000"/>
              </w:rPr>
            </w:pPr>
            <w:r w:rsidRPr="00627FFB">
              <w:rPr>
                <w:rFonts w:cs="Arial"/>
                <w:color w:val="000000"/>
              </w:rPr>
              <w:t>26</w:t>
            </w:r>
          </w:p>
        </w:tc>
        <w:tc>
          <w:tcPr>
            <w:tcW w:w="2244" w:type="pct"/>
            <w:vMerge w:val="restart"/>
            <w:shd w:val="clear" w:color="auto" w:fill="auto"/>
            <w:noWrap/>
          </w:tcPr>
          <w:p w14:paraId="1B58A556" w14:textId="77777777" w:rsidR="00F95AA2" w:rsidRPr="00627FFB" w:rsidRDefault="00F95AA2" w:rsidP="002C2815">
            <w:pPr>
              <w:rPr>
                <w:rFonts w:cs="Arial"/>
                <w:color w:val="000000"/>
              </w:rPr>
            </w:pPr>
            <w:r w:rsidRPr="00627FFB">
              <w:rPr>
                <w:rFonts w:cs="Arial"/>
                <w:color w:val="000000"/>
              </w:rPr>
              <w:t>pneumatiky, kola</w:t>
            </w:r>
          </w:p>
          <w:p w14:paraId="32CB901C" w14:textId="77777777" w:rsidR="00F95AA2" w:rsidRPr="00627FFB" w:rsidRDefault="00F95AA2" w:rsidP="002C2815">
            <w:pPr>
              <w:rPr>
                <w:rFonts w:cs="Arial"/>
                <w:color w:val="000000"/>
              </w:rPr>
            </w:pPr>
          </w:p>
          <w:p w14:paraId="46646108" w14:textId="77777777" w:rsidR="00F95AA2" w:rsidRPr="00627FFB" w:rsidRDefault="00F95AA2" w:rsidP="002C2815">
            <w:pPr>
              <w:rPr>
                <w:rFonts w:cs="Arial"/>
                <w:color w:val="000000"/>
              </w:rPr>
            </w:pPr>
            <w:r w:rsidRPr="00627FFB">
              <w:rPr>
                <w:rFonts w:cs="Arial"/>
                <w:color w:val="000000"/>
              </w:rPr>
              <w:lastRenderedPageBreak/>
              <w:t>dodávané pneumatiky nesmějí být starší než 18 měsíců v momentu převzetí vozidla</w:t>
            </w:r>
          </w:p>
          <w:p w14:paraId="13EB481A" w14:textId="77777777" w:rsidR="00F95AA2" w:rsidRPr="00627FFB" w:rsidRDefault="00F95AA2" w:rsidP="002C2815">
            <w:pPr>
              <w:rPr>
                <w:rFonts w:cs="Arial"/>
                <w:color w:val="000000"/>
              </w:rPr>
            </w:pPr>
          </w:p>
          <w:p w14:paraId="4439B8E7"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475" w:type="pct"/>
            <w:shd w:val="clear" w:color="auto" w:fill="auto"/>
          </w:tcPr>
          <w:p w14:paraId="75775D3E" w14:textId="77777777" w:rsidR="00F95AA2" w:rsidRPr="00627FFB" w:rsidRDefault="00F95AA2" w:rsidP="002C2815">
            <w:pPr>
              <w:rPr>
                <w:rFonts w:cs="Arial"/>
                <w:color w:val="000000"/>
              </w:rPr>
            </w:pPr>
            <w:r w:rsidRPr="00627FFB">
              <w:rPr>
                <w:rFonts w:cs="Arial"/>
                <w:color w:val="000000"/>
              </w:rPr>
              <w:lastRenderedPageBreak/>
              <w:t xml:space="preserve">na vozidle namontována kola dle ročního období v okamžiku dodání, tj. zimní v období mezi 15. 10. a 31. 3., ve zbývajícím období letní; součástí dodávky i kola pro opačné </w:t>
            </w:r>
            <w:r w:rsidRPr="00627FFB">
              <w:rPr>
                <w:rFonts w:cs="Arial"/>
                <w:color w:val="000000"/>
              </w:rPr>
              <w:lastRenderedPageBreak/>
              <w:t>období</w:t>
            </w:r>
          </w:p>
        </w:tc>
      </w:tr>
      <w:tr w:rsidR="00F95AA2" w:rsidRPr="00627FFB" w14:paraId="10083903" w14:textId="77777777" w:rsidTr="00627FFB">
        <w:trPr>
          <w:trHeight w:val="283"/>
        </w:trPr>
        <w:tc>
          <w:tcPr>
            <w:tcW w:w="280" w:type="pct"/>
            <w:vMerge/>
            <w:shd w:val="clear" w:color="auto" w:fill="auto"/>
            <w:noWrap/>
          </w:tcPr>
          <w:p w14:paraId="7BA4DAA9" w14:textId="77777777" w:rsidR="00F95AA2" w:rsidRPr="00627FFB" w:rsidRDefault="00F95AA2" w:rsidP="002C2815">
            <w:pPr>
              <w:jc w:val="center"/>
              <w:rPr>
                <w:rFonts w:cs="Arial"/>
                <w:color w:val="000000"/>
              </w:rPr>
            </w:pPr>
          </w:p>
        </w:tc>
        <w:tc>
          <w:tcPr>
            <w:tcW w:w="2244" w:type="pct"/>
            <w:vMerge/>
            <w:shd w:val="clear" w:color="auto" w:fill="auto"/>
            <w:noWrap/>
          </w:tcPr>
          <w:p w14:paraId="7E657EB3" w14:textId="77777777" w:rsidR="00F95AA2" w:rsidRPr="00627FFB" w:rsidRDefault="00F95AA2" w:rsidP="002C2815">
            <w:pPr>
              <w:rPr>
                <w:rFonts w:cs="Arial"/>
                <w:color w:val="000000"/>
              </w:rPr>
            </w:pPr>
          </w:p>
        </w:tc>
        <w:tc>
          <w:tcPr>
            <w:tcW w:w="2475" w:type="pct"/>
            <w:shd w:val="clear" w:color="auto" w:fill="auto"/>
          </w:tcPr>
          <w:p w14:paraId="16BA9C3B"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68587040" w14:textId="77777777" w:rsidTr="00627FFB">
        <w:trPr>
          <w:trHeight w:val="283"/>
        </w:trPr>
        <w:tc>
          <w:tcPr>
            <w:tcW w:w="280" w:type="pct"/>
            <w:vMerge/>
            <w:shd w:val="clear" w:color="auto" w:fill="auto"/>
            <w:noWrap/>
          </w:tcPr>
          <w:p w14:paraId="267FD6B2" w14:textId="77777777" w:rsidR="00F95AA2" w:rsidRPr="00627FFB" w:rsidRDefault="00F95AA2" w:rsidP="002C2815">
            <w:pPr>
              <w:jc w:val="center"/>
              <w:rPr>
                <w:rFonts w:cs="Arial"/>
                <w:color w:val="000000"/>
              </w:rPr>
            </w:pPr>
          </w:p>
        </w:tc>
        <w:tc>
          <w:tcPr>
            <w:tcW w:w="2244" w:type="pct"/>
            <w:vMerge/>
            <w:shd w:val="clear" w:color="auto" w:fill="auto"/>
            <w:noWrap/>
          </w:tcPr>
          <w:p w14:paraId="115C43C2" w14:textId="77777777" w:rsidR="00F95AA2" w:rsidRPr="00627FFB" w:rsidRDefault="00F95AA2" w:rsidP="002C2815">
            <w:pPr>
              <w:rPr>
                <w:rFonts w:cs="Arial"/>
                <w:color w:val="000000"/>
              </w:rPr>
            </w:pPr>
          </w:p>
        </w:tc>
        <w:tc>
          <w:tcPr>
            <w:tcW w:w="2475" w:type="pct"/>
            <w:shd w:val="clear" w:color="auto" w:fill="auto"/>
          </w:tcPr>
          <w:p w14:paraId="1BA01BD5"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69B4074C" w14:textId="77777777" w:rsidTr="00627FFB">
        <w:trPr>
          <w:trHeight w:val="283"/>
        </w:trPr>
        <w:tc>
          <w:tcPr>
            <w:tcW w:w="280" w:type="pct"/>
            <w:shd w:val="clear" w:color="auto" w:fill="auto"/>
            <w:noWrap/>
          </w:tcPr>
          <w:p w14:paraId="23D73818" w14:textId="77777777" w:rsidR="00F95AA2" w:rsidRPr="00627FFB" w:rsidRDefault="00F95AA2" w:rsidP="002C2815">
            <w:pPr>
              <w:jc w:val="center"/>
              <w:rPr>
                <w:rFonts w:cs="Arial"/>
                <w:color w:val="000000"/>
              </w:rPr>
            </w:pPr>
            <w:r w:rsidRPr="00627FFB">
              <w:rPr>
                <w:rFonts w:cs="Arial"/>
                <w:color w:val="000000"/>
              </w:rPr>
              <w:t>27</w:t>
            </w:r>
          </w:p>
        </w:tc>
        <w:tc>
          <w:tcPr>
            <w:tcW w:w="2244" w:type="pct"/>
            <w:shd w:val="clear" w:color="auto" w:fill="auto"/>
            <w:noWrap/>
            <w:hideMark/>
          </w:tcPr>
          <w:p w14:paraId="128FB954" w14:textId="77777777" w:rsidR="00F95AA2" w:rsidRPr="00627FFB" w:rsidRDefault="00F95AA2" w:rsidP="002C2815">
            <w:pPr>
              <w:rPr>
                <w:rFonts w:cs="Arial"/>
                <w:color w:val="000000"/>
              </w:rPr>
            </w:pPr>
            <w:r w:rsidRPr="00627FFB">
              <w:rPr>
                <w:rFonts w:cs="Arial"/>
                <w:color w:val="000000"/>
              </w:rPr>
              <w:t>záruka na celé vozidlo</w:t>
            </w:r>
          </w:p>
        </w:tc>
        <w:tc>
          <w:tcPr>
            <w:tcW w:w="2475" w:type="pct"/>
            <w:shd w:val="clear" w:color="auto" w:fill="auto"/>
            <w:hideMark/>
          </w:tcPr>
          <w:p w14:paraId="2EC57F5E"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6C185CAF" w14:textId="77777777" w:rsidTr="00627FFB">
        <w:trPr>
          <w:trHeight w:val="283"/>
        </w:trPr>
        <w:tc>
          <w:tcPr>
            <w:tcW w:w="280" w:type="pct"/>
            <w:shd w:val="clear" w:color="auto" w:fill="auto"/>
            <w:noWrap/>
          </w:tcPr>
          <w:p w14:paraId="3A88D9C2" w14:textId="77777777" w:rsidR="00F95AA2" w:rsidRPr="00627FFB" w:rsidRDefault="00F95AA2" w:rsidP="002C2815">
            <w:pPr>
              <w:jc w:val="center"/>
              <w:rPr>
                <w:rFonts w:cs="Arial"/>
                <w:color w:val="000000"/>
              </w:rPr>
            </w:pPr>
            <w:r w:rsidRPr="00627FFB">
              <w:rPr>
                <w:rFonts w:cs="Arial"/>
                <w:color w:val="000000"/>
              </w:rPr>
              <w:t>28</w:t>
            </w:r>
          </w:p>
        </w:tc>
        <w:tc>
          <w:tcPr>
            <w:tcW w:w="2244" w:type="pct"/>
            <w:tcBorders>
              <w:bottom w:val="single" w:sz="4" w:space="0" w:color="auto"/>
            </w:tcBorders>
            <w:shd w:val="clear" w:color="auto" w:fill="auto"/>
            <w:noWrap/>
          </w:tcPr>
          <w:p w14:paraId="2F16B794" w14:textId="77777777" w:rsidR="00F95AA2" w:rsidRPr="00627FFB" w:rsidRDefault="00F95AA2" w:rsidP="002C2815">
            <w:pPr>
              <w:rPr>
                <w:rFonts w:cs="Arial"/>
                <w:color w:val="000000"/>
              </w:rPr>
            </w:pPr>
            <w:r w:rsidRPr="00627FFB">
              <w:rPr>
                <w:rFonts w:cs="Arial"/>
                <w:color w:val="000000"/>
              </w:rPr>
              <w:t>další</w:t>
            </w:r>
          </w:p>
        </w:tc>
        <w:tc>
          <w:tcPr>
            <w:tcW w:w="2475" w:type="pct"/>
            <w:tcBorders>
              <w:bottom w:val="single" w:sz="4" w:space="0" w:color="auto"/>
            </w:tcBorders>
            <w:shd w:val="clear" w:color="auto" w:fill="auto"/>
          </w:tcPr>
          <w:p w14:paraId="158D62EA" w14:textId="5D230886"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1938D8BB" w14:textId="77777777" w:rsidTr="00627FFB">
        <w:trPr>
          <w:trHeight w:val="283"/>
        </w:trPr>
        <w:tc>
          <w:tcPr>
            <w:tcW w:w="280" w:type="pct"/>
            <w:shd w:val="clear" w:color="auto" w:fill="auto"/>
            <w:noWrap/>
          </w:tcPr>
          <w:p w14:paraId="7DA88FD2" w14:textId="77777777" w:rsidR="00F95AA2" w:rsidRPr="00627FFB" w:rsidRDefault="00F95AA2" w:rsidP="002C2815">
            <w:pPr>
              <w:jc w:val="center"/>
              <w:rPr>
                <w:rFonts w:cs="Arial"/>
                <w:color w:val="000000"/>
              </w:rPr>
            </w:pPr>
            <w:r w:rsidRPr="00627FFB">
              <w:rPr>
                <w:rFonts w:cs="Arial"/>
                <w:color w:val="000000"/>
              </w:rPr>
              <w:t>29</w:t>
            </w:r>
          </w:p>
        </w:tc>
        <w:tc>
          <w:tcPr>
            <w:tcW w:w="2244" w:type="pct"/>
            <w:tcBorders>
              <w:bottom w:val="single" w:sz="4" w:space="0" w:color="auto"/>
            </w:tcBorders>
            <w:shd w:val="clear" w:color="auto" w:fill="auto"/>
            <w:noWrap/>
          </w:tcPr>
          <w:p w14:paraId="46A25B02"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2475" w:type="pct"/>
            <w:tcBorders>
              <w:bottom w:val="single" w:sz="4" w:space="0" w:color="auto"/>
            </w:tcBorders>
            <w:shd w:val="clear" w:color="auto" w:fill="FFFF00"/>
          </w:tcPr>
          <w:p w14:paraId="5D8A2EF8" w14:textId="77777777" w:rsidR="00F95AA2" w:rsidRPr="00627FFB" w:rsidRDefault="00F95AA2" w:rsidP="002C2815">
            <w:pPr>
              <w:rPr>
                <w:rFonts w:cs="Arial"/>
                <w:color w:val="000000"/>
              </w:rPr>
            </w:pPr>
            <w:r w:rsidRPr="00627FFB">
              <w:rPr>
                <w:rFonts w:cs="Arial"/>
                <w:i/>
                <w:color w:val="FF0000"/>
              </w:rPr>
              <w:t>(vyplní účastník)</w:t>
            </w:r>
          </w:p>
        </w:tc>
      </w:tr>
    </w:tbl>
    <w:p w14:paraId="34DF4258" w14:textId="77777777" w:rsidR="00F95AA2" w:rsidRDefault="00F95AA2" w:rsidP="00F95AA2">
      <w:pPr>
        <w:spacing w:before="120" w:after="120"/>
        <w:jc w:val="both"/>
        <w:rPr>
          <w:bCs/>
          <w:sz w:val="22"/>
        </w:rPr>
      </w:pPr>
    </w:p>
    <w:p w14:paraId="22301680" w14:textId="77777777" w:rsidR="00F95AA2" w:rsidRDefault="00F95AA2" w:rsidP="00F95AA2">
      <w:pPr>
        <w:spacing w:before="120" w:after="120"/>
        <w:jc w:val="both"/>
        <w:rPr>
          <w:bCs/>
          <w:sz w:val="22"/>
        </w:rPr>
      </w:pPr>
    </w:p>
    <w:p w14:paraId="29DBE54C" w14:textId="77777777" w:rsidR="00F95AA2" w:rsidRDefault="00F95AA2" w:rsidP="00F95AA2">
      <w:pPr>
        <w:spacing w:before="120" w:after="120"/>
        <w:jc w:val="both"/>
        <w:rPr>
          <w:bCs/>
          <w:sz w:val="22"/>
        </w:rPr>
      </w:pPr>
    </w:p>
    <w:p w14:paraId="73F8624F" w14:textId="77777777" w:rsidR="00F95AA2" w:rsidRDefault="00F95AA2" w:rsidP="00F95AA2">
      <w:pPr>
        <w:spacing w:before="120" w:after="120"/>
        <w:jc w:val="both"/>
        <w:rPr>
          <w:bCs/>
          <w:sz w:val="22"/>
        </w:rPr>
      </w:pPr>
    </w:p>
    <w:p w14:paraId="1AE05867" w14:textId="77777777" w:rsidR="00F95AA2" w:rsidRDefault="00F95AA2" w:rsidP="00F95AA2">
      <w:pPr>
        <w:spacing w:before="120" w:after="120"/>
        <w:jc w:val="both"/>
        <w:rPr>
          <w:bCs/>
          <w:sz w:val="22"/>
        </w:rPr>
      </w:pPr>
    </w:p>
    <w:p w14:paraId="2BAC29E2" w14:textId="77777777" w:rsidR="00F95AA2" w:rsidRDefault="00F95AA2" w:rsidP="00F95AA2">
      <w:pPr>
        <w:spacing w:before="120" w:after="120"/>
        <w:jc w:val="both"/>
        <w:rPr>
          <w:bCs/>
          <w:sz w:val="22"/>
        </w:rPr>
      </w:pPr>
    </w:p>
    <w:p w14:paraId="06CF7B00" w14:textId="77777777" w:rsidR="00F95AA2" w:rsidRDefault="00F95AA2" w:rsidP="00F95AA2">
      <w:pPr>
        <w:spacing w:before="120" w:after="120"/>
        <w:jc w:val="both"/>
        <w:rPr>
          <w:bCs/>
          <w:sz w:val="22"/>
        </w:rPr>
      </w:pPr>
    </w:p>
    <w:p w14:paraId="60AE75CE" w14:textId="77777777" w:rsidR="00F95AA2" w:rsidRDefault="00F95AA2" w:rsidP="00F95AA2">
      <w:pPr>
        <w:spacing w:before="120" w:after="120"/>
        <w:jc w:val="both"/>
        <w:rPr>
          <w:bCs/>
          <w:sz w:val="22"/>
        </w:rPr>
      </w:pPr>
    </w:p>
    <w:p w14:paraId="1FEA52A1" w14:textId="77777777" w:rsidR="00F95AA2" w:rsidRDefault="00F95AA2" w:rsidP="00F95AA2">
      <w:pPr>
        <w:spacing w:before="120" w:after="120"/>
        <w:jc w:val="both"/>
        <w:rPr>
          <w:bCs/>
          <w:sz w:val="22"/>
        </w:rPr>
      </w:pPr>
    </w:p>
    <w:p w14:paraId="7B70A873" w14:textId="77777777" w:rsidR="00F95AA2" w:rsidRDefault="00F95AA2" w:rsidP="00F95AA2">
      <w:pPr>
        <w:spacing w:before="120" w:after="120"/>
        <w:jc w:val="both"/>
        <w:rPr>
          <w:bCs/>
          <w:sz w:val="22"/>
        </w:rPr>
      </w:pPr>
    </w:p>
    <w:p w14:paraId="2BFB4C4C" w14:textId="77777777" w:rsidR="00F95AA2" w:rsidRDefault="00F95AA2" w:rsidP="00F95AA2">
      <w:pPr>
        <w:spacing w:before="120" w:after="120"/>
        <w:jc w:val="both"/>
        <w:rPr>
          <w:bCs/>
          <w:sz w:val="22"/>
        </w:rPr>
      </w:pPr>
    </w:p>
    <w:p w14:paraId="62AAD7A6" w14:textId="77777777" w:rsidR="00F95AA2" w:rsidRDefault="00F95AA2" w:rsidP="00F95AA2">
      <w:pPr>
        <w:spacing w:before="120" w:after="120"/>
        <w:jc w:val="both"/>
        <w:rPr>
          <w:bCs/>
          <w:sz w:val="22"/>
        </w:rPr>
      </w:pPr>
    </w:p>
    <w:p w14:paraId="4F1FE58D" w14:textId="77777777" w:rsidR="00F95AA2" w:rsidRDefault="00F95AA2" w:rsidP="00F95AA2">
      <w:pPr>
        <w:spacing w:before="120" w:after="120"/>
        <w:jc w:val="both"/>
        <w:rPr>
          <w:bCs/>
          <w:sz w:val="22"/>
        </w:rPr>
      </w:pPr>
    </w:p>
    <w:p w14:paraId="15B641CB" w14:textId="77777777" w:rsidR="00F95AA2" w:rsidRDefault="00F95AA2" w:rsidP="00F95AA2">
      <w:pPr>
        <w:spacing w:before="120" w:after="120"/>
        <w:jc w:val="both"/>
        <w:rPr>
          <w:bCs/>
          <w:sz w:val="22"/>
        </w:rPr>
      </w:pPr>
    </w:p>
    <w:p w14:paraId="0C06CDFC" w14:textId="77777777" w:rsidR="00F95AA2" w:rsidRDefault="00F95AA2" w:rsidP="00F95AA2">
      <w:pPr>
        <w:spacing w:before="120" w:after="120"/>
        <w:jc w:val="both"/>
        <w:rPr>
          <w:bCs/>
          <w:sz w:val="22"/>
        </w:rPr>
      </w:pPr>
    </w:p>
    <w:p w14:paraId="7C18E9BA" w14:textId="77777777" w:rsidR="00F95AA2" w:rsidRDefault="00F95AA2" w:rsidP="00F95AA2">
      <w:pPr>
        <w:spacing w:before="120" w:after="120"/>
        <w:jc w:val="both"/>
        <w:rPr>
          <w:bCs/>
          <w:sz w:val="22"/>
        </w:rPr>
      </w:pPr>
    </w:p>
    <w:p w14:paraId="62CB72B7" w14:textId="77777777" w:rsidR="00F95AA2" w:rsidRDefault="00F95AA2" w:rsidP="00F95AA2">
      <w:pPr>
        <w:spacing w:before="120" w:after="120"/>
        <w:jc w:val="both"/>
        <w:rPr>
          <w:bCs/>
          <w:sz w:val="22"/>
        </w:rPr>
      </w:pPr>
    </w:p>
    <w:p w14:paraId="4BC79C28" w14:textId="77777777" w:rsidR="00627FFB" w:rsidRDefault="00627FFB" w:rsidP="00F95AA2">
      <w:pPr>
        <w:spacing w:before="120" w:after="120"/>
        <w:jc w:val="both"/>
        <w:rPr>
          <w:bCs/>
          <w:sz w:val="22"/>
        </w:rPr>
      </w:pPr>
    </w:p>
    <w:p w14:paraId="43BE8FFC" w14:textId="77777777" w:rsidR="00627FFB" w:rsidRDefault="00627FFB" w:rsidP="00F95AA2">
      <w:pPr>
        <w:spacing w:before="120" w:after="120"/>
        <w:jc w:val="both"/>
        <w:rPr>
          <w:bCs/>
          <w:sz w:val="22"/>
        </w:rPr>
      </w:pPr>
    </w:p>
    <w:p w14:paraId="00A68E24" w14:textId="77777777" w:rsidR="00627FFB" w:rsidRDefault="00627FFB" w:rsidP="00F95AA2">
      <w:pPr>
        <w:spacing w:before="120" w:after="120"/>
        <w:jc w:val="both"/>
        <w:rPr>
          <w:bCs/>
          <w:sz w:val="22"/>
        </w:rPr>
      </w:pPr>
    </w:p>
    <w:p w14:paraId="10A7BB85" w14:textId="77777777" w:rsidR="00627FFB" w:rsidRDefault="00627FFB" w:rsidP="00F95AA2">
      <w:pPr>
        <w:spacing w:before="120" w:after="120"/>
        <w:jc w:val="both"/>
        <w:rPr>
          <w:bCs/>
          <w:sz w:val="22"/>
        </w:rPr>
      </w:pPr>
    </w:p>
    <w:p w14:paraId="17210E26" w14:textId="77777777" w:rsidR="00627FFB" w:rsidRDefault="00627FFB" w:rsidP="00F95AA2">
      <w:pPr>
        <w:spacing w:before="120" w:after="120"/>
        <w:jc w:val="both"/>
        <w:rPr>
          <w:bCs/>
          <w:sz w:val="22"/>
        </w:rPr>
      </w:pPr>
    </w:p>
    <w:p w14:paraId="65B55C97" w14:textId="77777777" w:rsidR="00F95AA2" w:rsidRPr="00F95AA2" w:rsidRDefault="00F95AA2" w:rsidP="00F95AA2">
      <w:pPr>
        <w:spacing w:before="120" w:after="120"/>
        <w:jc w:val="both"/>
        <w:rPr>
          <w:bCs/>
          <w:sz w:val="22"/>
        </w:rPr>
      </w:pPr>
    </w:p>
    <w:p w14:paraId="268B125E" w14:textId="551A19C5" w:rsidR="00F95AA2" w:rsidRPr="00F95AA2" w:rsidRDefault="00232B91" w:rsidP="00107E10">
      <w:pPr>
        <w:spacing w:before="120" w:after="120"/>
        <w:jc w:val="center"/>
        <w:rPr>
          <w:b/>
          <w:bCs/>
          <w:sz w:val="28"/>
          <w:u w:val="single"/>
        </w:rPr>
      </w:pPr>
      <w:r>
        <w:rPr>
          <w:b/>
          <w:bCs/>
          <w:sz w:val="28"/>
          <w:u w:val="single"/>
        </w:rPr>
        <w:t>Část E</w:t>
      </w:r>
      <w:r w:rsidR="00F95AA2" w:rsidRPr="00F95AA2">
        <w:rPr>
          <w:b/>
          <w:bCs/>
          <w:sz w:val="28"/>
          <w:u w:val="single"/>
        </w:rPr>
        <w:t xml:space="preserve"> Veřejné zakázky</w:t>
      </w:r>
    </w:p>
    <w:p w14:paraId="404C6F46" w14:textId="77777777" w:rsidR="00F95AA2" w:rsidRPr="00F95AA2" w:rsidRDefault="00F95AA2" w:rsidP="00F95AA2">
      <w:pPr>
        <w:spacing w:before="120" w:after="120"/>
        <w:jc w:val="both"/>
        <w:rPr>
          <w:bCs/>
          <w:sz w:val="22"/>
        </w:rPr>
      </w:pPr>
    </w:p>
    <w:p w14:paraId="4F55A313"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M2</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4677"/>
        <w:gridCol w:w="3669"/>
      </w:tblGrid>
      <w:tr w:rsidR="00F95AA2" w:rsidRPr="00627FFB" w14:paraId="2620637C" w14:textId="77777777" w:rsidTr="00627FFB">
        <w:trPr>
          <w:trHeight w:val="283"/>
        </w:trPr>
        <w:tc>
          <w:tcPr>
            <w:tcW w:w="2925" w:type="pct"/>
            <w:gridSpan w:val="2"/>
            <w:shd w:val="clear" w:color="auto" w:fill="auto"/>
            <w:noWrap/>
          </w:tcPr>
          <w:p w14:paraId="235DF728" w14:textId="77777777" w:rsidR="00F95AA2" w:rsidRPr="00627FFB" w:rsidRDefault="00F95AA2" w:rsidP="002C2815">
            <w:pPr>
              <w:rPr>
                <w:rFonts w:cs="Arial"/>
              </w:rPr>
            </w:pPr>
            <w:r w:rsidRPr="00627FFB">
              <w:rPr>
                <w:rFonts w:cs="Arial"/>
              </w:rPr>
              <w:t>Tovární značka</w:t>
            </w:r>
          </w:p>
        </w:tc>
        <w:tc>
          <w:tcPr>
            <w:tcW w:w="2075" w:type="pct"/>
            <w:shd w:val="clear" w:color="auto" w:fill="FFFF00"/>
            <w:noWrap/>
          </w:tcPr>
          <w:p w14:paraId="66DF788B"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4F99AA28" w14:textId="77777777" w:rsidTr="00627FFB">
        <w:trPr>
          <w:trHeight w:val="283"/>
        </w:trPr>
        <w:tc>
          <w:tcPr>
            <w:tcW w:w="2925" w:type="pct"/>
            <w:gridSpan w:val="2"/>
            <w:shd w:val="clear" w:color="auto" w:fill="auto"/>
            <w:noWrap/>
          </w:tcPr>
          <w:p w14:paraId="4395509B" w14:textId="77777777" w:rsidR="00F95AA2" w:rsidRPr="00627FFB" w:rsidRDefault="00F95AA2" w:rsidP="002C2815">
            <w:pPr>
              <w:rPr>
                <w:rFonts w:cs="Arial"/>
              </w:rPr>
            </w:pPr>
            <w:r w:rsidRPr="00627FFB">
              <w:rPr>
                <w:rFonts w:cs="Arial"/>
              </w:rPr>
              <w:t>Obchodní označení modelu</w:t>
            </w:r>
          </w:p>
        </w:tc>
        <w:tc>
          <w:tcPr>
            <w:tcW w:w="2075" w:type="pct"/>
            <w:shd w:val="clear" w:color="auto" w:fill="FFFF00"/>
            <w:noWrap/>
          </w:tcPr>
          <w:p w14:paraId="52422BDD"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3755C2BB" w14:textId="77777777" w:rsidTr="00627FFB">
        <w:trPr>
          <w:trHeight w:val="283"/>
        </w:trPr>
        <w:tc>
          <w:tcPr>
            <w:tcW w:w="2925" w:type="pct"/>
            <w:gridSpan w:val="2"/>
            <w:shd w:val="clear" w:color="auto" w:fill="D9D9D9" w:themeFill="background1" w:themeFillShade="D9"/>
            <w:noWrap/>
          </w:tcPr>
          <w:p w14:paraId="55219772" w14:textId="77777777" w:rsidR="00F95AA2" w:rsidRPr="00627FFB" w:rsidRDefault="00F95AA2" w:rsidP="002C2815">
            <w:pPr>
              <w:rPr>
                <w:rFonts w:cs="Arial"/>
                <w:b/>
              </w:rPr>
            </w:pPr>
            <w:r w:rsidRPr="00627FFB">
              <w:rPr>
                <w:rFonts w:cs="Arial"/>
                <w:b/>
              </w:rPr>
              <w:t xml:space="preserve">Parametr </w:t>
            </w:r>
          </w:p>
        </w:tc>
        <w:tc>
          <w:tcPr>
            <w:tcW w:w="2075" w:type="pct"/>
            <w:shd w:val="clear" w:color="auto" w:fill="D9D9D9" w:themeFill="background1" w:themeFillShade="D9"/>
            <w:noWrap/>
          </w:tcPr>
          <w:p w14:paraId="04BBE53B"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70BA057F" w14:textId="77777777" w:rsidTr="00627FFB">
        <w:trPr>
          <w:trHeight w:val="283"/>
        </w:trPr>
        <w:tc>
          <w:tcPr>
            <w:tcW w:w="280" w:type="pct"/>
            <w:shd w:val="clear" w:color="auto" w:fill="auto"/>
            <w:noWrap/>
          </w:tcPr>
          <w:p w14:paraId="701C3F8C" w14:textId="77777777" w:rsidR="00F95AA2" w:rsidRPr="00627FFB" w:rsidRDefault="00F95AA2" w:rsidP="002C2815">
            <w:pPr>
              <w:jc w:val="center"/>
              <w:rPr>
                <w:rFonts w:cs="Arial"/>
                <w:color w:val="000000"/>
              </w:rPr>
            </w:pPr>
            <w:r w:rsidRPr="00627FFB">
              <w:rPr>
                <w:rFonts w:cs="Arial"/>
                <w:color w:val="000000"/>
              </w:rPr>
              <w:t>1</w:t>
            </w:r>
          </w:p>
        </w:tc>
        <w:tc>
          <w:tcPr>
            <w:tcW w:w="2645" w:type="pct"/>
            <w:shd w:val="clear" w:color="auto" w:fill="auto"/>
            <w:noWrap/>
          </w:tcPr>
          <w:p w14:paraId="06BEBFDF" w14:textId="77777777" w:rsidR="00F95AA2" w:rsidRPr="00627FFB" w:rsidRDefault="00F95AA2" w:rsidP="002C2815">
            <w:pPr>
              <w:rPr>
                <w:rFonts w:cs="Arial"/>
              </w:rPr>
            </w:pPr>
            <w:r w:rsidRPr="00627FFB">
              <w:rPr>
                <w:rFonts w:cs="Arial"/>
              </w:rPr>
              <w:t>provedení</w:t>
            </w:r>
          </w:p>
        </w:tc>
        <w:tc>
          <w:tcPr>
            <w:tcW w:w="2075" w:type="pct"/>
            <w:shd w:val="clear" w:color="auto" w:fill="auto"/>
            <w:noWrap/>
          </w:tcPr>
          <w:p w14:paraId="5ED3719A" w14:textId="77777777" w:rsidR="00F95AA2" w:rsidRPr="00627FFB" w:rsidRDefault="00F95AA2" w:rsidP="002C2815">
            <w:pPr>
              <w:rPr>
                <w:rFonts w:cs="Arial"/>
                <w:color w:val="000000"/>
              </w:rPr>
            </w:pPr>
            <w:r w:rsidRPr="00627FFB">
              <w:rPr>
                <w:rFonts w:cs="Arial"/>
                <w:color w:val="000000"/>
              </w:rPr>
              <w:t>dodávka – mikrobus</w:t>
            </w:r>
          </w:p>
        </w:tc>
      </w:tr>
      <w:tr w:rsidR="00F95AA2" w:rsidRPr="00627FFB" w14:paraId="33CFA374" w14:textId="77777777" w:rsidTr="00627FFB">
        <w:trPr>
          <w:trHeight w:val="283"/>
        </w:trPr>
        <w:tc>
          <w:tcPr>
            <w:tcW w:w="280" w:type="pct"/>
            <w:shd w:val="clear" w:color="auto" w:fill="auto"/>
            <w:noWrap/>
            <w:hideMark/>
          </w:tcPr>
          <w:p w14:paraId="2B71D033" w14:textId="77777777" w:rsidR="00F95AA2" w:rsidRPr="00627FFB" w:rsidRDefault="00F95AA2" w:rsidP="002C2815">
            <w:pPr>
              <w:jc w:val="center"/>
              <w:rPr>
                <w:rFonts w:cs="Arial"/>
                <w:color w:val="000000"/>
              </w:rPr>
            </w:pPr>
            <w:r w:rsidRPr="00627FFB">
              <w:rPr>
                <w:rFonts w:cs="Arial"/>
                <w:color w:val="000000"/>
              </w:rPr>
              <w:t>2</w:t>
            </w:r>
          </w:p>
        </w:tc>
        <w:tc>
          <w:tcPr>
            <w:tcW w:w="2645" w:type="pct"/>
            <w:shd w:val="clear" w:color="auto" w:fill="auto"/>
            <w:noWrap/>
            <w:hideMark/>
          </w:tcPr>
          <w:p w14:paraId="484D0021" w14:textId="77777777" w:rsidR="00F95AA2" w:rsidRPr="00627FFB" w:rsidRDefault="00F95AA2" w:rsidP="002C2815">
            <w:pPr>
              <w:rPr>
                <w:rFonts w:cs="Arial"/>
              </w:rPr>
            </w:pPr>
            <w:r w:rsidRPr="00627FFB">
              <w:rPr>
                <w:rFonts w:cs="Arial"/>
              </w:rPr>
              <w:t>počet dveří</w:t>
            </w:r>
          </w:p>
        </w:tc>
        <w:tc>
          <w:tcPr>
            <w:tcW w:w="2075" w:type="pct"/>
            <w:shd w:val="clear" w:color="auto" w:fill="auto"/>
            <w:noWrap/>
          </w:tcPr>
          <w:p w14:paraId="4D0AD664" w14:textId="77777777" w:rsidR="00F95AA2" w:rsidRPr="00627FFB" w:rsidRDefault="00F95AA2" w:rsidP="002C2815">
            <w:pPr>
              <w:rPr>
                <w:rFonts w:cs="Arial"/>
                <w:color w:val="000000"/>
              </w:rPr>
            </w:pPr>
            <w:r w:rsidRPr="00627FFB">
              <w:rPr>
                <w:rFonts w:cs="Arial"/>
                <w:color w:val="000000"/>
              </w:rPr>
              <w:t>pravé boční posuvné dveře</w:t>
            </w:r>
          </w:p>
        </w:tc>
      </w:tr>
      <w:tr w:rsidR="00F95AA2" w:rsidRPr="00627FFB" w14:paraId="5C753214" w14:textId="77777777" w:rsidTr="00627FFB">
        <w:trPr>
          <w:trHeight w:val="283"/>
        </w:trPr>
        <w:tc>
          <w:tcPr>
            <w:tcW w:w="280" w:type="pct"/>
            <w:shd w:val="clear" w:color="auto" w:fill="auto"/>
            <w:noWrap/>
            <w:hideMark/>
          </w:tcPr>
          <w:p w14:paraId="3FBE6CE9" w14:textId="77777777" w:rsidR="00F95AA2" w:rsidRPr="00627FFB" w:rsidRDefault="00F95AA2" w:rsidP="002C2815">
            <w:pPr>
              <w:jc w:val="center"/>
              <w:rPr>
                <w:rFonts w:cs="Arial"/>
                <w:color w:val="000000"/>
              </w:rPr>
            </w:pPr>
            <w:r w:rsidRPr="00627FFB">
              <w:rPr>
                <w:rFonts w:cs="Arial"/>
                <w:color w:val="000000"/>
              </w:rPr>
              <w:t>3</w:t>
            </w:r>
          </w:p>
        </w:tc>
        <w:tc>
          <w:tcPr>
            <w:tcW w:w="2645" w:type="pct"/>
            <w:shd w:val="clear" w:color="auto" w:fill="auto"/>
            <w:noWrap/>
            <w:hideMark/>
          </w:tcPr>
          <w:p w14:paraId="07650356" w14:textId="77777777" w:rsidR="00F95AA2" w:rsidRPr="00627FFB" w:rsidRDefault="00F95AA2" w:rsidP="002C2815">
            <w:pPr>
              <w:rPr>
                <w:rFonts w:cs="Arial"/>
              </w:rPr>
            </w:pPr>
            <w:r w:rsidRPr="00627FFB">
              <w:rPr>
                <w:rFonts w:cs="Arial"/>
              </w:rPr>
              <w:t>počet míst k sezení</w:t>
            </w:r>
          </w:p>
        </w:tc>
        <w:tc>
          <w:tcPr>
            <w:tcW w:w="2075" w:type="pct"/>
            <w:shd w:val="clear" w:color="auto" w:fill="auto"/>
            <w:noWrap/>
          </w:tcPr>
          <w:p w14:paraId="493DA1CE" w14:textId="77777777" w:rsidR="00F95AA2" w:rsidRPr="00627FFB" w:rsidRDefault="00F95AA2" w:rsidP="002C2815">
            <w:pPr>
              <w:rPr>
                <w:rFonts w:cs="Arial"/>
                <w:color w:val="000000"/>
              </w:rPr>
            </w:pPr>
            <w:r w:rsidRPr="00627FFB">
              <w:rPr>
                <w:rFonts w:cs="Arial"/>
                <w:color w:val="000000"/>
              </w:rPr>
              <w:t>9</w:t>
            </w:r>
          </w:p>
        </w:tc>
      </w:tr>
      <w:tr w:rsidR="00F95AA2" w:rsidRPr="00627FFB" w14:paraId="4A955A39" w14:textId="77777777" w:rsidTr="00627FFB">
        <w:trPr>
          <w:trHeight w:val="283"/>
        </w:trPr>
        <w:tc>
          <w:tcPr>
            <w:tcW w:w="280" w:type="pct"/>
            <w:shd w:val="clear" w:color="auto" w:fill="auto"/>
            <w:noWrap/>
          </w:tcPr>
          <w:p w14:paraId="170F05BB" w14:textId="77777777" w:rsidR="00F95AA2" w:rsidRPr="00627FFB" w:rsidRDefault="00F95AA2" w:rsidP="002C2815">
            <w:pPr>
              <w:jc w:val="center"/>
              <w:rPr>
                <w:rFonts w:cs="Arial"/>
                <w:color w:val="000000"/>
              </w:rPr>
            </w:pPr>
            <w:r w:rsidRPr="00627FFB">
              <w:rPr>
                <w:rFonts w:cs="Arial"/>
                <w:color w:val="000000"/>
              </w:rPr>
              <w:t>4</w:t>
            </w:r>
          </w:p>
        </w:tc>
        <w:tc>
          <w:tcPr>
            <w:tcW w:w="2645" w:type="pct"/>
            <w:shd w:val="clear" w:color="auto" w:fill="auto"/>
            <w:noWrap/>
          </w:tcPr>
          <w:p w14:paraId="365B8FF4" w14:textId="77777777" w:rsidR="00F95AA2" w:rsidRPr="00627FFB" w:rsidRDefault="00F95AA2" w:rsidP="002C2815">
            <w:pPr>
              <w:rPr>
                <w:rFonts w:cs="Arial"/>
              </w:rPr>
            </w:pPr>
            <w:r w:rsidRPr="00627FFB">
              <w:rPr>
                <w:rFonts w:cs="Arial"/>
              </w:rPr>
              <w:t>motor</w:t>
            </w:r>
          </w:p>
        </w:tc>
        <w:tc>
          <w:tcPr>
            <w:tcW w:w="2075" w:type="pct"/>
            <w:shd w:val="clear" w:color="auto" w:fill="auto"/>
            <w:noWrap/>
          </w:tcPr>
          <w:p w14:paraId="71AE663E"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0711B823" w14:textId="77777777" w:rsidTr="00627FFB">
        <w:trPr>
          <w:trHeight w:val="283"/>
        </w:trPr>
        <w:tc>
          <w:tcPr>
            <w:tcW w:w="280" w:type="pct"/>
            <w:shd w:val="clear" w:color="auto" w:fill="auto"/>
            <w:noWrap/>
          </w:tcPr>
          <w:p w14:paraId="5EB326BB" w14:textId="77777777" w:rsidR="00F95AA2" w:rsidRPr="00627FFB" w:rsidRDefault="00F95AA2" w:rsidP="002C2815">
            <w:pPr>
              <w:jc w:val="center"/>
              <w:rPr>
                <w:rFonts w:cs="Arial"/>
                <w:color w:val="000000"/>
              </w:rPr>
            </w:pPr>
            <w:r w:rsidRPr="00627FFB">
              <w:rPr>
                <w:rFonts w:cs="Arial"/>
                <w:color w:val="000000"/>
              </w:rPr>
              <w:t>5</w:t>
            </w:r>
          </w:p>
        </w:tc>
        <w:tc>
          <w:tcPr>
            <w:tcW w:w="2645" w:type="pct"/>
            <w:shd w:val="clear" w:color="auto" w:fill="auto"/>
            <w:noWrap/>
            <w:hideMark/>
          </w:tcPr>
          <w:p w14:paraId="19E1AE99" w14:textId="77777777" w:rsidR="00F95AA2" w:rsidRPr="00627FFB" w:rsidRDefault="00F95AA2" w:rsidP="002C2815">
            <w:pPr>
              <w:rPr>
                <w:rFonts w:cs="Arial"/>
                <w:color w:val="000000"/>
              </w:rPr>
            </w:pPr>
            <w:r w:rsidRPr="00627FFB">
              <w:rPr>
                <w:rFonts w:cs="Arial"/>
                <w:color w:val="000000"/>
              </w:rPr>
              <w:t>palivo</w:t>
            </w:r>
          </w:p>
        </w:tc>
        <w:tc>
          <w:tcPr>
            <w:tcW w:w="2075" w:type="pct"/>
            <w:shd w:val="clear" w:color="auto" w:fill="auto"/>
            <w:noWrap/>
          </w:tcPr>
          <w:p w14:paraId="01F3F52F" w14:textId="77777777" w:rsidR="00F95AA2" w:rsidRPr="00627FFB" w:rsidRDefault="00F95AA2" w:rsidP="002C2815">
            <w:pPr>
              <w:rPr>
                <w:rFonts w:cs="Arial"/>
                <w:color w:val="000000"/>
              </w:rPr>
            </w:pPr>
            <w:r w:rsidRPr="00627FFB">
              <w:rPr>
                <w:rFonts w:cs="Arial"/>
                <w:color w:val="000000"/>
              </w:rPr>
              <w:t>Nafta</w:t>
            </w:r>
          </w:p>
        </w:tc>
      </w:tr>
      <w:tr w:rsidR="00F95AA2" w:rsidRPr="00627FFB" w14:paraId="1A773D88" w14:textId="77777777" w:rsidTr="00627FFB">
        <w:trPr>
          <w:trHeight w:val="283"/>
        </w:trPr>
        <w:tc>
          <w:tcPr>
            <w:tcW w:w="280" w:type="pct"/>
            <w:shd w:val="clear" w:color="auto" w:fill="auto"/>
            <w:noWrap/>
          </w:tcPr>
          <w:p w14:paraId="4DD1C2B3" w14:textId="77777777" w:rsidR="00F95AA2" w:rsidRPr="00627FFB" w:rsidRDefault="00F95AA2" w:rsidP="002C2815">
            <w:pPr>
              <w:jc w:val="center"/>
              <w:rPr>
                <w:rFonts w:cs="Arial"/>
                <w:color w:val="000000"/>
              </w:rPr>
            </w:pPr>
            <w:r w:rsidRPr="00627FFB">
              <w:rPr>
                <w:rFonts w:cs="Arial"/>
                <w:color w:val="000000"/>
              </w:rPr>
              <w:t>6</w:t>
            </w:r>
          </w:p>
        </w:tc>
        <w:tc>
          <w:tcPr>
            <w:tcW w:w="2645" w:type="pct"/>
            <w:shd w:val="clear" w:color="auto" w:fill="auto"/>
            <w:noWrap/>
            <w:hideMark/>
          </w:tcPr>
          <w:p w14:paraId="03272F67" w14:textId="77777777" w:rsidR="00F95AA2" w:rsidRPr="00627FFB" w:rsidRDefault="00F95AA2" w:rsidP="002C2815">
            <w:pPr>
              <w:rPr>
                <w:rFonts w:cs="Arial"/>
                <w:color w:val="000000"/>
              </w:rPr>
            </w:pPr>
            <w:r w:rsidRPr="00627FFB">
              <w:rPr>
                <w:rFonts w:cs="Arial"/>
                <w:color w:val="000000"/>
              </w:rPr>
              <w:t>min. výkon (kW)</w:t>
            </w:r>
          </w:p>
        </w:tc>
        <w:tc>
          <w:tcPr>
            <w:tcW w:w="2075" w:type="pct"/>
            <w:shd w:val="clear" w:color="auto" w:fill="auto"/>
            <w:noWrap/>
          </w:tcPr>
          <w:p w14:paraId="11523992" w14:textId="77777777" w:rsidR="00F95AA2" w:rsidRPr="00627FFB" w:rsidRDefault="00F95AA2" w:rsidP="002C2815">
            <w:pPr>
              <w:rPr>
                <w:rFonts w:cs="Arial"/>
                <w:color w:val="000000"/>
              </w:rPr>
            </w:pPr>
            <w:r w:rsidRPr="00627FFB">
              <w:rPr>
                <w:rFonts w:cs="Arial"/>
                <w:color w:val="000000"/>
              </w:rPr>
              <w:t>92</w:t>
            </w:r>
          </w:p>
        </w:tc>
      </w:tr>
      <w:tr w:rsidR="00F95AA2" w:rsidRPr="00627FFB" w14:paraId="5CC902AC" w14:textId="77777777" w:rsidTr="00627FFB">
        <w:trPr>
          <w:trHeight w:val="283"/>
        </w:trPr>
        <w:tc>
          <w:tcPr>
            <w:tcW w:w="280" w:type="pct"/>
            <w:shd w:val="clear" w:color="auto" w:fill="auto"/>
            <w:noWrap/>
          </w:tcPr>
          <w:p w14:paraId="6B804A51" w14:textId="77777777" w:rsidR="00F95AA2" w:rsidRPr="00627FFB" w:rsidRDefault="00F95AA2" w:rsidP="002C2815">
            <w:pPr>
              <w:jc w:val="center"/>
              <w:rPr>
                <w:rFonts w:cs="Arial"/>
                <w:color w:val="000000"/>
              </w:rPr>
            </w:pPr>
            <w:r w:rsidRPr="00627FFB">
              <w:rPr>
                <w:rFonts w:cs="Arial"/>
                <w:color w:val="000000"/>
              </w:rPr>
              <w:t>7</w:t>
            </w:r>
          </w:p>
        </w:tc>
        <w:tc>
          <w:tcPr>
            <w:tcW w:w="2645" w:type="pct"/>
            <w:shd w:val="clear" w:color="auto" w:fill="auto"/>
            <w:noWrap/>
            <w:hideMark/>
          </w:tcPr>
          <w:p w14:paraId="33B0034E"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075" w:type="pct"/>
            <w:shd w:val="clear" w:color="auto" w:fill="auto"/>
            <w:noWrap/>
          </w:tcPr>
          <w:p w14:paraId="027BA72C" w14:textId="77777777" w:rsidR="00F95AA2" w:rsidRPr="00627FFB" w:rsidRDefault="00F95AA2" w:rsidP="002C2815">
            <w:pPr>
              <w:rPr>
                <w:rFonts w:cs="Arial"/>
              </w:rPr>
            </w:pPr>
            <w:r w:rsidRPr="00627FFB">
              <w:rPr>
                <w:rFonts w:cs="Arial"/>
              </w:rPr>
              <w:t>-</w:t>
            </w:r>
          </w:p>
        </w:tc>
      </w:tr>
      <w:tr w:rsidR="00F95AA2" w:rsidRPr="00627FFB" w14:paraId="4C291CC3" w14:textId="77777777" w:rsidTr="00627FFB">
        <w:trPr>
          <w:trHeight w:val="283"/>
        </w:trPr>
        <w:tc>
          <w:tcPr>
            <w:tcW w:w="280" w:type="pct"/>
            <w:shd w:val="clear" w:color="auto" w:fill="auto"/>
            <w:noWrap/>
          </w:tcPr>
          <w:p w14:paraId="26786977" w14:textId="77777777" w:rsidR="00F95AA2" w:rsidRPr="00627FFB" w:rsidRDefault="00F95AA2" w:rsidP="002C2815">
            <w:pPr>
              <w:jc w:val="center"/>
              <w:rPr>
                <w:rFonts w:cs="Arial"/>
                <w:color w:val="000000"/>
              </w:rPr>
            </w:pPr>
            <w:r w:rsidRPr="00627FFB">
              <w:rPr>
                <w:rFonts w:cs="Arial"/>
                <w:color w:val="000000"/>
              </w:rPr>
              <w:t>8</w:t>
            </w:r>
          </w:p>
        </w:tc>
        <w:tc>
          <w:tcPr>
            <w:tcW w:w="2645" w:type="pct"/>
            <w:shd w:val="clear" w:color="auto" w:fill="auto"/>
            <w:hideMark/>
          </w:tcPr>
          <w:p w14:paraId="7472B0B3"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075" w:type="pct"/>
            <w:shd w:val="clear" w:color="auto" w:fill="auto"/>
          </w:tcPr>
          <w:p w14:paraId="6EF1C540"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7EFE1409" w14:textId="77777777" w:rsidTr="00627FFB">
        <w:trPr>
          <w:trHeight w:val="283"/>
        </w:trPr>
        <w:tc>
          <w:tcPr>
            <w:tcW w:w="280" w:type="pct"/>
            <w:shd w:val="clear" w:color="auto" w:fill="auto"/>
            <w:noWrap/>
          </w:tcPr>
          <w:p w14:paraId="60415010" w14:textId="77777777" w:rsidR="00F95AA2" w:rsidRPr="00627FFB" w:rsidRDefault="00F95AA2" w:rsidP="002C2815">
            <w:pPr>
              <w:jc w:val="center"/>
              <w:rPr>
                <w:rFonts w:cs="Arial"/>
                <w:color w:val="000000"/>
              </w:rPr>
            </w:pPr>
            <w:r w:rsidRPr="00627FFB">
              <w:rPr>
                <w:rFonts w:cs="Arial"/>
                <w:color w:val="000000"/>
              </w:rPr>
              <w:t>9</w:t>
            </w:r>
          </w:p>
        </w:tc>
        <w:tc>
          <w:tcPr>
            <w:tcW w:w="2645" w:type="pct"/>
            <w:shd w:val="clear" w:color="auto" w:fill="auto"/>
            <w:noWrap/>
            <w:hideMark/>
          </w:tcPr>
          <w:p w14:paraId="44A94CE1"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075" w:type="pct"/>
            <w:shd w:val="clear" w:color="auto" w:fill="auto"/>
            <w:noWrap/>
          </w:tcPr>
          <w:p w14:paraId="2DF73020" w14:textId="77777777" w:rsidR="00F95AA2" w:rsidRPr="00627FFB" w:rsidRDefault="00F95AA2" w:rsidP="002C2815">
            <w:pPr>
              <w:rPr>
                <w:rFonts w:cs="Arial"/>
              </w:rPr>
            </w:pPr>
            <w:r w:rsidRPr="00627FFB">
              <w:rPr>
                <w:rFonts w:cs="Arial"/>
              </w:rPr>
              <w:t>min. 5 st., manuální</w:t>
            </w:r>
          </w:p>
        </w:tc>
      </w:tr>
      <w:tr w:rsidR="00F95AA2" w:rsidRPr="00627FFB" w14:paraId="0B20039B" w14:textId="77777777" w:rsidTr="00627FFB">
        <w:trPr>
          <w:trHeight w:val="283"/>
        </w:trPr>
        <w:tc>
          <w:tcPr>
            <w:tcW w:w="280" w:type="pct"/>
            <w:shd w:val="clear" w:color="auto" w:fill="auto"/>
            <w:noWrap/>
          </w:tcPr>
          <w:p w14:paraId="7453AA5B" w14:textId="77777777" w:rsidR="00F95AA2" w:rsidRPr="00627FFB" w:rsidRDefault="00F95AA2" w:rsidP="002C2815">
            <w:pPr>
              <w:jc w:val="center"/>
              <w:rPr>
                <w:rFonts w:cs="Arial"/>
                <w:color w:val="000000"/>
              </w:rPr>
            </w:pPr>
            <w:r w:rsidRPr="00627FFB">
              <w:rPr>
                <w:rFonts w:cs="Arial"/>
                <w:color w:val="000000"/>
              </w:rPr>
              <w:t>10</w:t>
            </w:r>
          </w:p>
        </w:tc>
        <w:tc>
          <w:tcPr>
            <w:tcW w:w="2645" w:type="pct"/>
            <w:shd w:val="clear" w:color="auto" w:fill="auto"/>
            <w:noWrap/>
            <w:hideMark/>
          </w:tcPr>
          <w:p w14:paraId="48BB6676" w14:textId="77777777" w:rsidR="00F95AA2" w:rsidRPr="00627FFB" w:rsidRDefault="00F95AA2" w:rsidP="002C2815">
            <w:pPr>
              <w:rPr>
                <w:rFonts w:cs="Arial"/>
                <w:color w:val="000000"/>
              </w:rPr>
            </w:pPr>
            <w:r w:rsidRPr="00627FFB">
              <w:rPr>
                <w:rFonts w:cs="Arial"/>
                <w:color w:val="000000"/>
              </w:rPr>
              <w:t>pohon kol</w:t>
            </w:r>
          </w:p>
        </w:tc>
        <w:tc>
          <w:tcPr>
            <w:tcW w:w="2075" w:type="pct"/>
            <w:shd w:val="clear" w:color="auto" w:fill="auto"/>
            <w:noWrap/>
          </w:tcPr>
          <w:p w14:paraId="58568B04" w14:textId="77777777" w:rsidR="00F95AA2" w:rsidRPr="00627FFB" w:rsidRDefault="00F95AA2" w:rsidP="002C2815">
            <w:pPr>
              <w:rPr>
                <w:rFonts w:cs="Arial"/>
              </w:rPr>
            </w:pPr>
            <w:r w:rsidRPr="00627FFB">
              <w:rPr>
                <w:rFonts w:cs="Arial"/>
              </w:rPr>
              <w:t>4x4</w:t>
            </w:r>
          </w:p>
        </w:tc>
      </w:tr>
      <w:tr w:rsidR="00F95AA2" w:rsidRPr="00627FFB" w14:paraId="01E7A12C" w14:textId="77777777" w:rsidTr="00627FFB">
        <w:trPr>
          <w:trHeight w:val="283"/>
        </w:trPr>
        <w:tc>
          <w:tcPr>
            <w:tcW w:w="280" w:type="pct"/>
            <w:shd w:val="clear" w:color="auto" w:fill="auto"/>
            <w:noWrap/>
          </w:tcPr>
          <w:p w14:paraId="6636FB0B" w14:textId="77777777" w:rsidR="00F95AA2" w:rsidRPr="00627FFB" w:rsidRDefault="00F95AA2" w:rsidP="002C2815">
            <w:pPr>
              <w:jc w:val="center"/>
              <w:rPr>
                <w:rFonts w:cs="Arial"/>
                <w:color w:val="000000"/>
              </w:rPr>
            </w:pPr>
            <w:r w:rsidRPr="00627FFB">
              <w:rPr>
                <w:rFonts w:cs="Arial"/>
                <w:color w:val="000000"/>
              </w:rPr>
              <w:t>11</w:t>
            </w:r>
          </w:p>
        </w:tc>
        <w:tc>
          <w:tcPr>
            <w:tcW w:w="2645" w:type="pct"/>
            <w:shd w:val="clear" w:color="auto" w:fill="auto"/>
            <w:noWrap/>
            <w:hideMark/>
          </w:tcPr>
          <w:p w14:paraId="6649B580"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075" w:type="pct"/>
            <w:shd w:val="clear" w:color="auto" w:fill="auto"/>
            <w:noWrap/>
          </w:tcPr>
          <w:p w14:paraId="34C4EDE8" w14:textId="77777777" w:rsidR="00F95AA2" w:rsidRPr="00627FFB" w:rsidRDefault="00F95AA2" w:rsidP="002C2815">
            <w:pPr>
              <w:rPr>
                <w:rFonts w:cs="Arial"/>
              </w:rPr>
            </w:pPr>
            <w:r w:rsidRPr="00627FFB">
              <w:rPr>
                <w:rFonts w:cs="Arial"/>
              </w:rPr>
              <w:t>-</w:t>
            </w:r>
          </w:p>
        </w:tc>
      </w:tr>
      <w:tr w:rsidR="00F95AA2" w:rsidRPr="00627FFB" w14:paraId="31EA4157" w14:textId="77777777" w:rsidTr="00627FFB">
        <w:trPr>
          <w:trHeight w:val="283"/>
        </w:trPr>
        <w:tc>
          <w:tcPr>
            <w:tcW w:w="280" w:type="pct"/>
            <w:shd w:val="clear" w:color="auto" w:fill="auto"/>
            <w:noWrap/>
          </w:tcPr>
          <w:p w14:paraId="2E1EB7D4" w14:textId="77777777" w:rsidR="00F95AA2" w:rsidRPr="00627FFB" w:rsidRDefault="00F95AA2" w:rsidP="002C2815">
            <w:pPr>
              <w:jc w:val="center"/>
              <w:rPr>
                <w:rFonts w:cs="Arial"/>
                <w:color w:val="000000"/>
              </w:rPr>
            </w:pPr>
            <w:r w:rsidRPr="00627FFB">
              <w:rPr>
                <w:rFonts w:cs="Arial"/>
                <w:color w:val="000000"/>
              </w:rPr>
              <w:t>12</w:t>
            </w:r>
          </w:p>
        </w:tc>
        <w:tc>
          <w:tcPr>
            <w:tcW w:w="2645" w:type="pct"/>
            <w:shd w:val="clear" w:color="auto" w:fill="auto"/>
            <w:noWrap/>
            <w:hideMark/>
          </w:tcPr>
          <w:p w14:paraId="6B7F0540" w14:textId="77777777" w:rsidR="00F95AA2" w:rsidRPr="00627FFB" w:rsidRDefault="00F95AA2" w:rsidP="002C2815">
            <w:pPr>
              <w:rPr>
                <w:rFonts w:cs="Arial"/>
                <w:color w:val="000000"/>
              </w:rPr>
            </w:pPr>
            <w:r w:rsidRPr="00627FFB">
              <w:rPr>
                <w:rFonts w:cs="Arial"/>
                <w:color w:val="000000"/>
              </w:rPr>
              <w:t>min. objem nákladového prostoru</w:t>
            </w:r>
          </w:p>
        </w:tc>
        <w:tc>
          <w:tcPr>
            <w:tcW w:w="2075" w:type="pct"/>
            <w:shd w:val="clear" w:color="auto" w:fill="auto"/>
            <w:noWrap/>
          </w:tcPr>
          <w:p w14:paraId="02F952CD" w14:textId="77777777" w:rsidR="00F95AA2" w:rsidRPr="00627FFB" w:rsidRDefault="00F95AA2" w:rsidP="002C2815">
            <w:pPr>
              <w:rPr>
                <w:rFonts w:cs="Arial"/>
                <w:color w:val="000000"/>
              </w:rPr>
            </w:pPr>
            <w:r w:rsidRPr="00627FFB">
              <w:rPr>
                <w:rFonts w:cs="Arial"/>
                <w:color w:val="000000"/>
              </w:rPr>
              <w:t>-</w:t>
            </w:r>
          </w:p>
        </w:tc>
      </w:tr>
      <w:tr w:rsidR="00F95AA2" w:rsidRPr="00627FFB" w14:paraId="4A10129C" w14:textId="77777777" w:rsidTr="00627FFB">
        <w:trPr>
          <w:trHeight w:val="283"/>
        </w:trPr>
        <w:tc>
          <w:tcPr>
            <w:tcW w:w="280" w:type="pct"/>
            <w:shd w:val="clear" w:color="auto" w:fill="auto"/>
            <w:noWrap/>
          </w:tcPr>
          <w:p w14:paraId="02D9694C" w14:textId="77777777" w:rsidR="00F95AA2" w:rsidRPr="00627FFB" w:rsidRDefault="00F95AA2" w:rsidP="002C2815">
            <w:pPr>
              <w:jc w:val="center"/>
              <w:rPr>
                <w:rFonts w:cs="Arial"/>
                <w:color w:val="000000"/>
              </w:rPr>
            </w:pPr>
            <w:r w:rsidRPr="00627FFB">
              <w:rPr>
                <w:rFonts w:cs="Arial"/>
                <w:color w:val="000000"/>
              </w:rPr>
              <w:t>13</w:t>
            </w:r>
          </w:p>
        </w:tc>
        <w:tc>
          <w:tcPr>
            <w:tcW w:w="2645" w:type="pct"/>
            <w:shd w:val="clear" w:color="auto" w:fill="auto"/>
            <w:noWrap/>
          </w:tcPr>
          <w:p w14:paraId="69A9460C" w14:textId="77777777" w:rsidR="00F95AA2" w:rsidRPr="00627FFB" w:rsidRDefault="00F95AA2" w:rsidP="002C2815">
            <w:pPr>
              <w:rPr>
                <w:rFonts w:cs="Arial"/>
                <w:color w:val="000000"/>
              </w:rPr>
            </w:pPr>
            <w:r w:rsidRPr="00627FFB">
              <w:rPr>
                <w:rFonts w:cs="Arial"/>
                <w:color w:val="000000"/>
              </w:rPr>
              <w:t>min. objem palivové nádrže (dm3)</w:t>
            </w:r>
          </w:p>
        </w:tc>
        <w:tc>
          <w:tcPr>
            <w:tcW w:w="2075" w:type="pct"/>
            <w:shd w:val="clear" w:color="auto" w:fill="auto"/>
            <w:noWrap/>
          </w:tcPr>
          <w:p w14:paraId="1DF13878" w14:textId="77777777" w:rsidR="00F95AA2" w:rsidRPr="00627FFB" w:rsidRDefault="00F95AA2" w:rsidP="002C2815">
            <w:pPr>
              <w:rPr>
                <w:rFonts w:cs="Arial"/>
                <w:color w:val="000000"/>
              </w:rPr>
            </w:pPr>
            <w:r w:rsidRPr="00627FFB">
              <w:rPr>
                <w:rFonts w:cs="Arial"/>
                <w:color w:val="000000"/>
              </w:rPr>
              <w:t>-</w:t>
            </w:r>
          </w:p>
        </w:tc>
      </w:tr>
      <w:tr w:rsidR="00F95AA2" w:rsidRPr="00627FFB" w14:paraId="2243E138" w14:textId="77777777" w:rsidTr="00627FFB">
        <w:trPr>
          <w:trHeight w:val="283"/>
        </w:trPr>
        <w:tc>
          <w:tcPr>
            <w:tcW w:w="280" w:type="pct"/>
            <w:shd w:val="clear" w:color="auto" w:fill="auto"/>
            <w:noWrap/>
          </w:tcPr>
          <w:p w14:paraId="65A6BB4B" w14:textId="77777777" w:rsidR="00F95AA2" w:rsidRPr="00627FFB" w:rsidRDefault="00F95AA2" w:rsidP="002C2815">
            <w:pPr>
              <w:jc w:val="center"/>
              <w:rPr>
                <w:rFonts w:cs="Arial"/>
                <w:color w:val="000000"/>
              </w:rPr>
            </w:pPr>
            <w:r w:rsidRPr="00627FFB">
              <w:rPr>
                <w:rFonts w:cs="Arial"/>
                <w:color w:val="000000"/>
              </w:rPr>
              <w:t>14</w:t>
            </w:r>
          </w:p>
        </w:tc>
        <w:tc>
          <w:tcPr>
            <w:tcW w:w="2645" w:type="pct"/>
            <w:shd w:val="clear" w:color="auto" w:fill="auto"/>
            <w:noWrap/>
          </w:tcPr>
          <w:p w14:paraId="486C172B" w14:textId="77777777" w:rsidR="00F95AA2" w:rsidRPr="00627FFB" w:rsidRDefault="00F95AA2" w:rsidP="002C2815">
            <w:pPr>
              <w:rPr>
                <w:rFonts w:cs="Arial"/>
                <w:color w:val="000000"/>
              </w:rPr>
            </w:pPr>
            <w:r w:rsidRPr="00627FFB">
              <w:rPr>
                <w:rFonts w:cs="Arial"/>
                <w:color w:val="000000"/>
              </w:rPr>
              <w:t>max. celková hmotnost [kg]</w:t>
            </w:r>
          </w:p>
        </w:tc>
        <w:tc>
          <w:tcPr>
            <w:tcW w:w="2075" w:type="pct"/>
            <w:shd w:val="clear" w:color="auto" w:fill="auto"/>
            <w:noWrap/>
          </w:tcPr>
          <w:p w14:paraId="75C1AE2D" w14:textId="77777777" w:rsidR="00F95AA2" w:rsidRPr="00627FFB" w:rsidRDefault="00F95AA2" w:rsidP="002C2815">
            <w:pPr>
              <w:rPr>
                <w:rFonts w:cs="Arial"/>
                <w:color w:val="000000"/>
              </w:rPr>
            </w:pPr>
            <w:r w:rsidRPr="00627FFB">
              <w:rPr>
                <w:rFonts w:cs="Arial"/>
                <w:color w:val="000000"/>
              </w:rPr>
              <w:t>3500</w:t>
            </w:r>
          </w:p>
        </w:tc>
      </w:tr>
      <w:tr w:rsidR="00F95AA2" w:rsidRPr="00627FFB" w14:paraId="5686F3E3" w14:textId="77777777" w:rsidTr="00627FFB">
        <w:trPr>
          <w:trHeight w:val="283"/>
        </w:trPr>
        <w:tc>
          <w:tcPr>
            <w:tcW w:w="280" w:type="pct"/>
            <w:shd w:val="clear" w:color="auto" w:fill="auto"/>
            <w:noWrap/>
          </w:tcPr>
          <w:p w14:paraId="2123F856" w14:textId="77777777" w:rsidR="00F95AA2" w:rsidRPr="00627FFB" w:rsidRDefault="00F95AA2" w:rsidP="002C2815">
            <w:pPr>
              <w:jc w:val="center"/>
              <w:rPr>
                <w:rFonts w:cs="Arial"/>
                <w:color w:val="000000"/>
              </w:rPr>
            </w:pPr>
            <w:r w:rsidRPr="00627FFB">
              <w:rPr>
                <w:rFonts w:cs="Arial"/>
                <w:color w:val="000000"/>
              </w:rPr>
              <w:t>15</w:t>
            </w:r>
          </w:p>
        </w:tc>
        <w:tc>
          <w:tcPr>
            <w:tcW w:w="2645" w:type="pct"/>
            <w:shd w:val="clear" w:color="auto" w:fill="auto"/>
            <w:noWrap/>
          </w:tcPr>
          <w:p w14:paraId="7BFAD0A8" w14:textId="77777777" w:rsidR="00F95AA2" w:rsidRPr="00627FFB" w:rsidRDefault="00F95AA2" w:rsidP="002C2815">
            <w:pPr>
              <w:rPr>
                <w:rFonts w:cs="Arial"/>
                <w:color w:val="000000"/>
              </w:rPr>
            </w:pPr>
            <w:r w:rsidRPr="00627FFB">
              <w:rPr>
                <w:rFonts w:cs="Arial"/>
                <w:color w:val="000000"/>
              </w:rPr>
              <w:t>min. užitečné zatížení [kg]</w:t>
            </w:r>
          </w:p>
        </w:tc>
        <w:tc>
          <w:tcPr>
            <w:tcW w:w="2075" w:type="pct"/>
            <w:shd w:val="clear" w:color="auto" w:fill="auto"/>
            <w:noWrap/>
          </w:tcPr>
          <w:p w14:paraId="6023BFEE" w14:textId="77777777" w:rsidR="00F95AA2" w:rsidRPr="00627FFB" w:rsidRDefault="00F95AA2" w:rsidP="002C2815">
            <w:pPr>
              <w:rPr>
                <w:rFonts w:cs="Arial"/>
                <w:color w:val="000000"/>
              </w:rPr>
            </w:pPr>
            <w:r w:rsidRPr="00627FFB">
              <w:rPr>
                <w:rFonts w:cs="Arial"/>
                <w:color w:val="000000"/>
              </w:rPr>
              <w:t>800</w:t>
            </w:r>
          </w:p>
        </w:tc>
      </w:tr>
      <w:tr w:rsidR="00F95AA2" w:rsidRPr="00627FFB" w14:paraId="2D34758E" w14:textId="77777777" w:rsidTr="00627FFB">
        <w:trPr>
          <w:trHeight w:val="283"/>
        </w:trPr>
        <w:tc>
          <w:tcPr>
            <w:tcW w:w="280" w:type="pct"/>
            <w:shd w:val="clear" w:color="auto" w:fill="auto"/>
            <w:noWrap/>
          </w:tcPr>
          <w:p w14:paraId="124730EC" w14:textId="77777777" w:rsidR="00F95AA2" w:rsidRPr="00627FFB" w:rsidRDefault="00F95AA2" w:rsidP="002C2815">
            <w:pPr>
              <w:jc w:val="center"/>
              <w:rPr>
                <w:rFonts w:cs="Arial"/>
                <w:color w:val="000000"/>
              </w:rPr>
            </w:pPr>
            <w:r w:rsidRPr="00627FFB">
              <w:rPr>
                <w:rFonts w:cs="Arial"/>
                <w:color w:val="000000"/>
              </w:rPr>
              <w:t>16</w:t>
            </w:r>
          </w:p>
        </w:tc>
        <w:tc>
          <w:tcPr>
            <w:tcW w:w="2645" w:type="pct"/>
            <w:shd w:val="clear" w:color="auto" w:fill="auto"/>
            <w:noWrap/>
          </w:tcPr>
          <w:p w14:paraId="502C7EF6"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075" w:type="pct"/>
            <w:shd w:val="clear" w:color="auto" w:fill="auto"/>
            <w:noWrap/>
          </w:tcPr>
          <w:p w14:paraId="560F8A2B" w14:textId="77777777" w:rsidR="00F95AA2" w:rsidRPr="00627FFB" w:rsidRDefault="00F95AA2" w:rsidP="002C2815">
            <w:pPr>
              <w:rPr>
                <w:rFonts w:cs="Arial"/>
                <w:color w:val="000000"/>
              </w:rPr>
            </w:pPr>
            <w:r w:rsidRPr="00627FFB">
              <w:rPr>
                <w:rFonts w:cs="Arial"/>
                <w:color w:val="000000"/>
              </w:rPr>
              <w:t>za poslední řadou sedadel 1000</w:t>
            </w:r>
          </w:p>
        </w:tc>
      </w:tr>
      <w:tr w:rsidR="00F95AA2" w:rsidRPr="00627FFB" w14:paraId="65C701E2" w14:textId="77777777" w:rsidTr="00627FFB">
        <w:trPr>
          <w:trHeight w:val="283"/>
        </w:trPr>
        <w:tc>
          <w:tcPr>
            <w:tcW w:w="280" w:type="pct"/>
            <w:shd w:val="clear" w:color="auto" w:fill="auto"/>
            <w:noWrap/>
          </w:tcPr>
          <w:p w14:paraId="508E8B92" w14:textId="77777777" w:rsidR="00F95AA2" w:rsidRPr="00627FFB" w:rsidRDefault="00F95AA2" w:rsidP="002C2815">
            <w:pPr>
              <w:jc w:val="center"/>
              <w:rPr>
                <w:rFonts w:cs="Arial"/>
                <w:color w:val="000000"/>
              </w:rPr>
            </w:pPr>
            <w:r w:rsidRPr="00627FFB">
              <w:rPr>
                <w:rFonts w:cs="Arial"/>
                <w:color w:val="000000"/>
              </w:rPr>
              <w:t>17</w:t>
            </w:r>
          </w:p>
        </w:tc>
        <w:tc>
          <w:tcPr>
            <w:tcW w:w="2645" w:type="pct"/>
            <w:shd w:val="clear" w:color="auto" w:fill="auto"/>
            <w:noWrap/>
          </w:tcPr>
          <w:p w14:paraId="078D48B8" w14:textId="77777777" w:rsidR="00F95AA2" w:rsidRPr="00627FFB" w:rsidRDefault="00F95AA2" w:rsidP="002C2815">
            <w:pPr>
              <w:rPr>
                <w:rFonts w:cs="Arial"/>
                <w:color w:val="000000"/>
              </w:rPr>
            </w:pPr>
            <w:r w:rsidRPr="00627FFB">
              <w:rPr>
                <w:rFonts w:cs="Arial"/>
                <w:color w:val="000000"/>
              </w:rPr>
              <w:t>min. výška ložné plochy [mm]</w:t>
            </w:r>
          </w:p>
        </w:tc>
        <w:tc>
          <w:tcPr>
            <w:tcW w:w="2075" w:type="pct"/>
            <w:shd w:val="clear" w:color="auto" w:fill="auto"/>
            <w:noWrap/>
          </w:tcPr>
          <w:p w14:paraId="522B64CE" w14:textId="77777777" w:rsidR="00F95AA2" w:rsidRPr="00627FFB" w:rsidRDefault="00F95AA2" w:rsidP="002C2815">
            <w:pPr>
              <w:rPr>
                <w:rFonts w:cs="Arial"/>
                <w:color w:val="000000"/>
              </w:rPr>
            </w:pPr>
            <w:r w:rsidRPr="00627FFB">
              <w:rPr>
                <w:rFonts w:cs="Arial"/>
                <w:color w:val="000000"/>
              </w:rPr>
              <w:t>-</w:t>
            </w:r>
          </w:p>
        </w:tc>
      </w:tr>
      <w:tr w:rsidR="00F95AA2" w:rsidRPr="00627FFB" w14:paraId="37961DCE" w14:textId="77777777" w:rsidTr="00627FFB">
        <w:trPr>
          <w:trHeight w:val="283"/>
        </w:trPr>
        <w:tc>
          <w:tcPr>
            <w:tcW w:w="280" w:type="pct"/>
            <w:shd w:val="clear" w:color="auto" w:fill="auto"/>
            <w:noWrap/>
          </w:tcPr>
          <w:p w14:paraId="1EA02D25" w14:textId="77777777" w:rsidR="00F95AA2" w:rsidRPr="00627FFB" w:rsidRDefault="00F95AA2" w:rsidP="002C2815">
            <w:pPr>
              <w:jc w:val="center"/>
              <w:rPr>
                <w:rFonts w:cs="Arial"/>
                <w:color w:val="000000"/>
              </w:rPr>
            </w:pPr>
            <w:r w:rsidRPr="00627FFB">
              <w:rPr>
                <w:rFonts w:cs="Arial"/>
                <w:color w:val="000000"/>
              </w:rPr>
              <w:lastRenderedPageBreak/>
              <w:t>18</w:t>
            </w:r>
          </w:p>
        </w:tc>
        <w:tc>
          <w:tcPr>
            <w:tcW w:w="2645" w:type="pct"/>
            <w:shd w:val="clear" w:color="auto" w:fill="auto"/>
            <w:noWrap/>
          </w:tcPr>
          <w:p w14:paraId="01F0A974" w14:textId="77777777" w:rsidR="00F95AA2" w:rsidRPr="00627FFB" w:rsidRDefault="00F95AA2" w:rsidP="002C2815">
            <w:pPr>
              <w:rPr>
                <w:rFonts w:cs="Arial"/>
                <w:color w:val="000000"/>
              </w:rPr>
            </w:pPr>
            <w:r w:rsidRPr="00627FFB">
              <w:rPr>
                <w:rFonts w:cs="Arial"/>
                <w:color w:val="000000"/>
              </w:rPr>
              <w:t>barva karoserie</w:t>
            </w:r>
          </w:p>
        </w:tc>
        <w:tc>
          <w:tcPr>
            <w:tcW w:w="2075" w:type="pct"/>
            <w:shd w:val="clear" w:color="auto" w:fill="auto"/>
            <w:noWrap/>
          </w:tcPr>
          <w:p w14:paraId="08A185C9" w14:textId="77777777" w:rsidR="00F95AA2" w:rsidRPr="00627FFB" w:rsidRDefault="00F95AA2" w:rsidP="002C2815">
            <w:pPr>
              <w:rPr>
                <w:rFonts w:cs="Arial"/>
                <w:color w:val="000000"/>
              </w:rPr>
            </w:pPr>
            <w:r w:rsidRPr="00627FFB">
              <w:rPr>
                <w:rFonts w:cs="Arial"/>
                <w:color w:val="000000"/>
              </w:rPr>
              <w:t>modrá/bílá/červená</w:t>
            </w:r>
          </w:p>
        </w:tc>
      </w:tr>
      <w:tr w:rsidR="00F95AA2" w:rsidRPr="00627FFB" w14:paraId="048FAEDB" w14:textId="77777777" w:rsidTr="00627FFB">
        <w:trPr>
          <w:trHeight w:val="283"/>
        </w:trPr>
        <w:tc>
          <w:tcPr>
            <w:tcW w:w="280" w:type="pct"/>
            <w:shd w:val="clear" w:color="auto" w:fill="auto"/>
            <w:noWrap/>
          </w:tcPr>
          <w:p w14:paraId="150231A2" w14:textId="77777777" w:rsidR="00F95AA2" w:rsidRPr="00627FFB" w:rsidRDefault="00F95AA2" w:rsidP="002C2815">
            <w:pPr>
              <w:jc w:val="center"/>
              <w:rPr>
                <w:rFonts w:cs="Arial"/>
                <w:color w:val="000000"/>
              </w:rPr>
            </w:pPr>
            <w:r w:rsidRPr="00627FFB">
              <w:rPr>
                <w:rFonts w:cs="Arial"/>
                <w:color w:val="000000"/>
              </w:rPr>
              <w:t>19</w:t>
            </w:r>
          </w:p>
        </w:tc>
        <w:tc>
          <w:tcPr>
            <w:tcW w:w="2645" w:type="pct"/>
            <w:shd w:val="clear" w:color="auto" w:fill="auto"/>
            <w:noWrap/>
          </w:tcPr>
          <w:p w14:paraId="1036DB30" w14:textId="77777777" w:rsidR="00F95AA2" w:rsidRPr="00627FFB" w:rsidRDefault="00F95AA2" w:rsidP="002C2815">
            <w:pPr>
              <w:rPr>
                <w:rFonts w:cs="Arial"/>
                <w:color w:val="000000"/>
              </w:rPr>
            </w:pPr>
            <w:r w:rsidRPr="00627FFB">
              <w:rPr>
                <w:rFonts w:cs="Arial"/>
                <w:color w:val="000000"/>
              </w:rPr>
              <w:t>barva interiéru</w:t>
            </w:r>
          </w:p>
        </w:tc>
        <w:tc>
          <w:tcPr>
            <w:tcW w:w="2075" w:type="pct"/>
            <w:shd w:val="clear" w:color="auto" w:fill="auto"/>
            <w:noWrap/>
          </w:tcPr>
          <w:p w14:paraId="238370EB"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2A3FA862" w14:textId="77777777" w:rsidTr="00627FFB">
        <w:trPr>
          <w:trHeight w:val="283"/>
        </w:trPr>
        <w:tc>
          <w:tcPr>
            <w:tcW w:w="280" w:type="pct"/>
            <w:shd w:val="clear" w:color="auto" w:fill="auto"/>
            <w:noWrap/>
          </w:tcPr>
          <w:p w14:paraId="1733C5FA" w14:textId="77777777" w:rsidR="00F95AA2" w:rsidRPr="00627FFB" w:rsidRDefault="00F95AA2" w:rsidP="002C2815">
            <w:pPr>
              <w:jc w:val="center"/>
              <w:rPr>
                <w:rFonts w:cs="Arial"/>
                <w:color w:val="000000"/>
              </w:rPr>
            </w:pPr>
            <w:r w:rsidRPr="00627FFB">
              <w:rPr>
                <w:rFonts w:cs="Arial"/>
                <w:color w:val="000000"/>
              </w:rPr>
              <w:t>20</w:t>
            </w:r>
          </w:p>
        </w:tc>
        <w:tc>
          <w:tcPr>
            <w:tcW w:w="2645" w:type="pct"/>
            <w:shd w:val="clear" w:color="auto" w:fill="auto"/>
            <w:noWrap/>
          </w:tcPr>
          <w:p w14:paraId="383EC710" w14:textId="77777777" w:rsidR="00F95AA2" w:rsidRPr="00627FFB" w:rsidRDefault="00F95AA2" w:rsidP="002C2815">
            <w:pPr>
              <w:rPr>
                <w:rFonts w:cs="Arial"/>
                <w:color w:val="000000"/>
              </w:rPr>
            </w:pPr>
            <w:r w:rsidRPr="00627FFB">
              <w:rPr>
                <w:rFonts w:cs="Arial"/>
                <w:color w:val="000000"/>
              </w:rPr>
              <w:t>plachta</w:t>
            </w:r>
          </w:p>
        </w:tc>
        <w:tc>
          <w:tcPr>
            <w:tcW w:w="2075" w:type="pct"/>
            <w:shd w:val="clear" w:color="auto" w:fill="auto"/>
            <w:noWrap/>
          </w:tcPr>
          <w:p w14:paraId="5B676FFA" w14:textId="77777777" w:rsidR="00F95AA2" w:rsidRPr="00627FFB" w:rsidRDefault="00F95AA2" w:rsidP="002C2815">
            <w:pPr>
              <w:rPr>
                <w:rFonts w:cs="Arial"/>
                <w:color w:val="000000"/>
              </w:rPr>
            </w:pPr>
            <w:r w:rsidRPr="00627FFB">
              <w:rPr>
                <w:rFonts w:cs="Arial"/>
                <w:color w:val="000000"/>
              </w:rPr>
              <w:t>-</w:t>
            </w:r>
          </w:p>
        </w:tc>
      </w:tr>
      <w:tr w:rsidR="00F95AA2" w:rsidRPr="00627FFB" w14:paraId="7C56EAEA" w14:textId="77777777" w:rsidTr="00627FFB">
        <w:trPr>
          <w:trHeight w:val="283"/>
        </w:trPr>
        <w:tc>
          <w:tcPr>
            <w:tcW w:w="280" w:type="pct"/>
            <w:shd w:val="clear" w:color="auto" w:fill="auto"/>
            <w:noWrap/>
          </w:tcPr>
          <w:p w14:paraId="672B73EB" w14:textId="77777777" w:rsidR="00F95AA2" w:rsidRPr="00627FFB" w:rsidRDefault="00F95AA2" w:rsidP="002C2815">
            <w:pPr>
              <w:jc w:val="center"/>
              <w:rPr>
                <w:rFonts w:cs="Arial"/>
                <w:color w:val="000000"/>
              </w:rPr>
            </w:pPr>
            <w:r w:rsidRPr="00627FFB">
              <w:rPr>
                <w:rFonts w:cs="Arial"/>
                <w:color w:val="000000"/>
              </w:rPr>
              <w:t>21</w:t>
            </w:r>
          </w:p>
        </w:tc>
        <w:tc>
          <w:tcPr>
            <w:tcW w:w="2645" w:type="pct"/>
            <w:shd w:val="clear" w:color="auto" w:fill="auto"/>
            <w:noWrap/>
          </w:tcPr>
          <w:p w14:paraId="090AE0AE" w14:textId="77777777" w:rsidR="00F95AA2" w:rsidRPr="00627FFB" w:rsidRDefault="00F95AA2" w:rsidP="002C2815">
            <w:pPr>
              <w:rPr>
                <w:rFonts w:cs="Arial"/>
                <w:color w:val="000000"/>
              </w:rPr>
            </w:pPr>
            <w:r w:rsidRPr="00627FFB">
              <w:rPr>
                <w:rFonts w:cs="Arial"/>
                <w:color w:val="000000"/>
              </w:rPr>
              <w:t>min. délka (mm)</w:t>
            </w:r>
          </w:p>
        </w:tc>
        <w:tc>
          <w:tcPr>
            <w:tcW w:w="2075" w:type="pct"/>
            <w:shd w:val="clear" w:color="auto" w:fill="auto"/>
            <w:noWrap/>
          </w:tcPr>
          <w:p w14:paraId="015A32AE" w14:textId="77777777" w:rsidR="00F95AA2" w:rsidRPr="00627FFB" w:rsidRDefault="00F95AA2" w:rsidP="002C2815">
            <w:pPr>
              <w:rPr>
                <w:rFonts w:cs="Arial"/>
                <w:color w:val="000000"/>
              </w:rPr>
            </w:pPr>
            <w:r w:rsidRPr="00627FFB">
              <w:rPr>
                <w:rFonts w:cs="Arial"/>
                <w:color w:val="000000"/>
              </w:rPr>
              <w:t>-</w:t>
            </w:r>
          </w:p>
        </w:tc>
      </w:tr>
      <w:tr w:rsidR="00F95AA2" w:rsidRPr="00627FFB" w14:paraId="5266F42D" w14:textId="77777777" w:rsidTr="00627FFB">
        <w:trPr>
          <w:trHeight w:val="283"/>
        </w:trPr>
        <w:tc>
          <w:tcPr>
            <w:tcW w:w="280" w:type="pct"/>
            <w:shd w:val="clear" w:color="auto" w:fill="auto"/>
            <w:noWrap/>
          </w:tcPr>
          <w:p w14:paraId="2D7F0B92" w14:textId="77777777" w:rsidR="00F95AA2" w:rsidRPr="00627FFB" w:rsidRDefault="00F95AA2" w:rsidP="002C2815">
            <w:pPr>
              <w:jc w:val="center"/>
              <w:rPr>
                <w:rFonts w:cs="Arial"/>
                <w:color w:val="000000"/>
              </w:rPr>
            </w:pPr>
            <w:r w:rsidRPr="00627FFB">
              <w:rPr>
                <w:rFonts w:cs="Arial"/>
                <w:color w:val="000000"/>
              </w:rPr>
              <w:t>22</w:t>
            </w:r>
          </w:p>
        </w:tc>
        <w:tc>
          <w:tcPr>
            <w:tcW w:w="2645" w:type="pct"/>
            <w:shd w:val="clear" w:color="auto" w:fill="auto"/>
            <w:noWrap/>
          </w:tcPr>
          <w:p w14:paraId="7DEBA917" w14:textId="77777777" w:rsidR="00F95AA2" w:rsidRPr="00627FFB" w:rsidRDefault="00F95AA2" w:rsidP="002C2815">
            <w:pPr>
              <w:rPr>
                <w:rFonts w:cs="Arial"/>
                <w:color w:val="000000"/>
              </w:rPr>
            </w:pPr>
            <w:r w:rsidRPr="00627FFB">
              <w:rPr>
                <w:rFonts w:cs="Arial"/>
                <w:color w:val="000000"/>
              </w:rPr>
              <w:t>min. rozvor (mm)</w:t>
            </w:r>
          </w:p>
        </w:tc>
        <w:tc>
          <w:tcPr>
            <w:tcW w:w="2075" w:type="pct"/>
            <w:shd w:val="clear" w:color="auto" w:fill="auto"/>
            <w:noWrap/>
          </w:tcPr>
          <w:p w14:paraId="54C2DB61" w14:textId="77777777" w:rsidR="00F95AA2" w:rsidRPr="00627FFB" w:rsidRDefault="00F95AA2" w:rsidP="002C2815">
            <w:pPr>
              <w:rPr>
                <w:rFonts w:cs="Arial"/>
                <w:color w:val="000000"/>
              </w:rPr>
            </w:pPr>
            <w:r w:rsidRPr="00627FFB">
              <w:rPr>
                <w:rFonts w:cs="Arial"/>
                <w:color w:val="000000"/>
              </w:rPr>
              <w:t>3250</w:t>
            </w:r>
          </w:p>
        </w:tc>
      </w:tr>
      <w:tr w:rsidR="00F95AA2" w:rsidRPr="00627FFB" w14:paraId="37DD8B5C" w14:textId="77777777" w:rsidTr="00627FFB">
        <w:trPr>
          <w:trHeight w:val="283"/>
        </w:trPr>
        <w:tc>
          <w:tcPr>
            <w:tcW w:w="280" w:type="pct"/>
            <w:shd w:val="clear" w:color="auto" w:fill="auto"/>
            <w:noWrap/>
          </w:tcPr>
          <w:p w14:paraId="52B23751" w14:textId="77777777" w:rsidR="00F95AA2" w:rsidRPr="00627FFB" w:rsidRDefault="00F95AA2" w:rsidP="002C2815">
            <w:pPr>
              <w:jc w:val="center"/>
              <w:rPr>
                <w:rFonts w:cs="Arial"/>
                <w:color w:val="000000"/>
              </w:rPr>
            </w:pPr>
            <w:r w:rsidRPr="00627FFB">
              <w:rPr>
                <w:rFonts w:cs="Arial"/>
                <w:color w:val="000000"/>
              </w:rPr>
              <w:t>23</w:t>
            </w:r>
          </w:p>
        </w:tc>
        <w:tc>
          <w:tcPr>
            <w:tcW w:w="2645" w:type="pct"/>
            <w:shd w:val="clear" w:color="auto" w:fill="auto"/>
            <w:noWrap/>
          </w:tcPr>
          <w:p w14:paraId="1A00F785" w14:textId="77777777" w:rsidR="00F95AA2" w:rsidRPr="00627FFB" w:rsidRDefault="00F95AA2" w:rsidP="002C2815">
            <w:pPr>
              <w:rPr>
                <w:rFonts w:cs="Arial"/>
                <w:color w:val="000000"/>
              </w:rPr>
            </w:pPr>
            <w:r w:rsidRPr="00627FFB">
              <w:rPr>
                <w:rFonts w:cs="Arial"/>
                <w:color w:val="000000"/>
              </w:rPr>
              <w:t>min. světlá výška (mm)</w:t>
            </w:r>
          </w:p>
        </w:tc>
        <w:tc>
          <w:tcPr>
            <w:tcW w:w="2075" w:type="pct"/>
            <w:shd w:val="clear" w:color="auto" w:fill="auto"/>
            <w:noWrap/>
          </w:tcPr>
          <w:p w14:paraId="32245BAB" w14:textId="77777777" w:rsidR="00F95AA2" w:rsidRPr="00627FFB" w:rsidRDefault="00F95AA2" w:rsidP="002C2815">
            <w:pPr>
              <w:rPr>
                <w:rFonts w:cs="Arial"/>
                <w:color w:val="000000"/>
              </w:rPr>
            </w:pPr>
            <w:r w:rsidRPr="00627FFB">
              <w:rPr>
                <w:rFonts w:cs="Arial"/>
                <w:color w:val="000000"/>
              </w:rPr>
              <w:t>-</w:t>
            </w:r>
          </w:p>
        </w:tc>
      </w:tr>
      <w:tr w:rsidR="00F95AA2" w:rsidRPr="00627FFB" w14:paraId="5C270557" w14:textId="77777777" w:rsidTr="00627FFB">
        <w:trPr>
          <w:trHeight w:val="283"/>
        </w:trPr>
        <w:tc>
          <w:tcPr>
            <w:tcW w:w="280" w:type="pct"/>
            <w:vMerge w:val="restart"/>
            <w:shd w:val="clear" w:color="auto" w:fill="auto"/>
            <w:noWrap/>
          </w:tcPr>
          <w:p w14:paraId="493812E6" w14:textId="77777777" w:rsidR="00F95AA2" w:rsidRPr="00627FFB" w:rsidRDefault="00F95AA2" w:rsidP="002C2815">
            <w:pPr>
              <w:jc w:val="center"/>
              <w:rPr>
                <w:rFonts w:cs="Arial"/>
                <w:color w:val="000000"/>
              </w:rPr>
            </w:pPr>
            <w:r w:rsidRPr="00627FFB">
              <w:rPr>
                <w:rFonts w:cs="Arial"/>
                <w:color w:val="000000"/>
              </w:rPr>
              <w:t>24</w:t>
            </w:r>
          </w:p>
        </w:tc>
        <w:tc>
          <w:tcPr>
            <w:tcW w:w="2645" w:type="pct"/>
            <w:vMerge w:val="restart"/>
            <w:shd w:val="clear" w:color="auto" w:fill="auto"/>
            <w:noWrap/>
            <w:hideMark/>
          </w:tcPr>
          <w:p w14:paraId="0739F087" w14:textId="77777777" w:rsidR="00F95AA2" w:rsidRPr="00627FFB" w:rsidRDefault="00F95AA2" w:rsidP="002C2815">
            <w:pPr>
              <w:rPr>
                <w:rFonts w:cs="Arial"/>
                <w:color w:val="000000"/>
              </w:rPr>
            </w:pPr>
          </w:p>
        </w:tc>
        <w:tc>
          <w:tcPr>
            <w:tcW w:w="2075" w:type="pct"/>
            <w:shd w:val="clear" w:color="auto" w:fill="auto"/>
            <w:hideMark/>
          </w:tcPr>
          <w:p w14:paraId="54CD1EE4" w14:textId="77777777" w:rsidR="00F95AA2" w:rsidRPr="00627FFB" w:rsidRDefault="00F95AA2" w:rsidP="002C2815">
            <w:pPr>
              <w:rPr>
                <w:rFonts w:cs="Arial"/>
              </w:rPr>
            </w:pPr>
            <w:r w:rsidRPr="00627FFB">
              <w:rPr>
                <w:rFonts w:cs="Arial"/>
              </w:rPr>
              <w:t>airbag řidiče a spolujezdce</w:t>
            </w:r>
          </w:p>
        </w:tc>
      </w:tr>
      <w:tr w:rsidR="00F95AA2" w:rsidRPr="00627FFB" w14:paraId="6F1030AA" w14:textId="77777777" w:rsidTr="00627FFB">
        <w:trPr>
          <w:trHeight w:val="283"/>
        </w:trPr>
        <w:tc>
          <w:tcPr>
            <w:tcW w:w="280" w:type="pct"/>
            <w:vMerge/>
            <w:shd w:val="clear" w:color="auto" w:fill="auto"/>
            <w:noWrap/>
          </w:tcPr>
          <w:p w14:paraId="6004C5C0" w14:textId="77777777" w:rsidR="00F95AA2" w:rsidRPr="00627FFB" w:rsidRDefault="00F95AA2" w:rsidP="002C2815">
            <w:pPr>
              <w:jc w:val="center"/>
              <w:rPr>
                <w:rFonts w:cs="Arial"/>
                <w:color w:val="000000"/>
              </w:rPr>
            </w:pPr>
          </w:p>
        </w:tc>
        <w:tc>
          <w:tcPr>
            <w:tcW w:w="2645" w:type="pct"/>
            <w:vMerge/>
            <w:shd w:val="clear" w:color="auto" w:fill="auto"/>
            <w:noWrap/>
          </w:tcPr>
          <w:p w14:paraId="32234D36" w14:textId="77777777" w:rsidR="00F95AA2" w:rsidRPr="00627FFB" w:rsidRDefault="00F95AA2" w:rsidP="002C2815">
            <w:pPr>
              <w:rPr>
                <w:rFonts w:cs="Arial"/>
                <w:color w:val="000000"/>
              </w:rPr>
            </w:pPr>
          </w:p>
        </w:tc>
        <w:tc>
          <w:tcPr>
            <w:tcW w:w="2075" w:type="pct"/>
            <w:shd w:val="clear" w:color="auto" w:fill="auto"/>
          </w:tcPr>
          <w:p w14:paraId="0F55F121"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40B405C7" w14:textId="77777777" w:rsidTr="00627FFB">
        <w:trPr>
          <w:trHeight w:val="283"/>
        </w:trPr>
        <w:tc>
          <w:tcPr>
            <w:tcW w:w="280" w:type="pct"/>
            <w:vMerge/>
            <w:shd w:val="clear" w:color="auto" w:fill="auto"/>
            <w:noWrap/>
          </w:tcPr>
          <w:p w14:paraId="5B27D401" w14:textId="77777777" w:rsidR="00F95AA2" w:rsidRPr="00627FFB" w:rsidRDefault="00F95AA2" w:rsidP="002C2815">
            <w:pPr>
              <w:jc w:val="center"/>
              <w:rPr>
                <w:rFonts w:cs="Arial"/>
                <w:color w:val="000000"/>
              </w:rPr>
            </w:pPr>
          </w:p>
        </w:tc>
        <w:tc>
          <w:tcPr>
            <w:tcW w:w="2645" w:type="pct"/>
            <w:vMerge/>
            <w:shd w:val="clear" w:color="auto" w:fill="auto"/>
            <w:noWrap/>
          </w:tcPr>
          <w:p w14:paraId="21FD1A15" w14:textId="77777777" w:rsidR="00F95AA2" w:rsidRPr="00627FFB" w:rsidRDefault="00F95AA2" w:rsidP="002C2815">
            <w:pPr>
              <w:rPr>
                <w:rFonts w:cs="Arial"/>
                <w:color w:val="000000"/>
              </w:rPr>
            </w:pPr>
          </w:p>
        </w:tc>
        <w:tc>
          <w:tcPr>
            <w:tcW w:w="2075" w:type="pct"/>
            <w:shd w:val="clear" w:color="auto" w:fill="auto"/>
          </w:tcPr>
          <w:p w14:paraId="05DE6ACE"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13A1DE6E" w14:textId="77777777" w:rsidTr="00627FFB">
        <w:trPr>
          <w:trHeight w:val="283"/>
        </w:trPr>
        <w:tc>
          <w:tcPr>
            <w:tcW w:w="280" w:type="pct"/>
            <w:vMerge/>
            <w:shd w:val="clear" w:color="auto" w:fill="auto"/>
            <w:noWrap/>
          </w:tcPr>
          <w:p w14:paraId="554E6BD3" w14:textId="77777777" w:rsidR="00F95AA2" w:rsidRPr="00627FFB" w:rsidRDefault="00F95AA2" w:rsidP="002C2815">
            <w:pPr>
              <w:jc w:val="center"/>
              <w:rPr>
                <w:rFonts w:cs="Arial"/>
                <w:color w:val="000000"/>
              </w:rPr>
            </w:pPr>
          </w:p>
        </w:tc>
        <w:tc>
          <w:tcPr>
            <w:tcW w:w="2645" w:type="pct"/>
            <w:vMerge/>
            <w:shd w:val="clear" w:color="auto" w:fill="auto"/>
            <w:noWrap/>
          </w:tcPr>
          <w:p w14:paraId="3C8B50E6" w14:textId="77777777" w:rsidR="00F95AA2" w:rsidRPr="00627FFB" w:rsidRDefault="00F95AA2" w:rsidP="002C2815">
            <w:pPr>
              <w:rPr>
                <w:rFonts w:cs="Arial"/>
                <w:color w:val="000000"/>
              </w:rPr>
            </w:pPr>
          </w:p>
        </w:tc>
        <w:tc>
          <w:tcPr>
            <w:tcW w:w="2075" w:type="pct"/>
            <w:shd w:val="clear" w:color="auto" w:fill="auto"/>
          </w:tcPr>
          <w:p w14:paraId="47AB59D3" w14:textId="77777777" w:rsidR="00F95AA2" w:rsidRPr="00627FFB" w:rsidRDefault="00F95AA2" w:rsidP="002C2815">
            <w:pPr>
              <w:rPr>
                <w:rFonts w:cs="Arial"/>
              </w:rPr>
            </w:pPr>
            <w:r w:rsidRPr="00627FFB">
              <w:rPr>
                <w:rFonts w:cs="Arial"/>
              </w:rPr>
              <w:t>Imobilizér</w:t>
            </w:r>
          </w:p>
        </w:tc>
      </w:tr>
      <w:tr w:rsidR="00F95AA2" w:rsidRPr="00627FFB" w14:paraId="59D8E5F5" w14:textId="77777777" w:rsidTr="00627FFB">
        <w:trPr>
          <w:trHeight w:val="283"/>
        </w:trPr>
        <w:tc>
          <w:tcPr>
            <w:tcW w:w="280" w:type="pct"/>
            <w:vMerge/>
            <w:shd w:val="clear" w:color="auto" w:fill="auto"/>
            <w:noWrap/>
          </w:tcPr>
          <w:p w14:paraId="43DECF38" w14:textId="77777777" w:rsidR="00F95AA2" w:rsidRPr="00627FFB" w:rsidRDefault="00F95AA2" w:rsidP="002C2815">
            <w:pPr>
              <w:jc w:val="center"/>
              <w:rPr>
                <w:rFonts w:cs="Arial"/>
                <w:color w:val="000000"/>
              </w:rPr>
            </w:pPr>
          </w:p>
        </w:tc>
        <w:tc>
          <w:tcPr>
            <w:tcW w:w="2645" w:type="pct"/>
            <w:vMerge/>
            <w:shd w:val="clear" w:color="auto" w:fill="auto"/>
            <w:noWrap/>
          </w:tcPr>
          <w:p w14:paraId="55C06618" w14:textId="77777777" w:rsidR="00F95AA2" w:rsidRPr="00627FFB" w:rsidRDefault="00F95AA2" w:rsidP="002C2815">
            <w:pPr>
              <w:rPr>
                <w:rFonts w:cs="Arial"/>
                <w:color w:val="000000"/>
              </w:rPr>
            </w:pPr>
          </w:p>
        </w:tc>
        <w:tc>
          <w:tcPr>
            <w:tcW w:w="2075" w:type="pct"/>
            <w:shd w:val="clear" w:color="auto" w:fill="auto"/>
          </w:tcPr>
          <w:p w14:paraId="51197CE3" w14:textId="77777777" w:rsidR="00F95AA2" w:rsidRPr="00627FFB" w:rsidRDefault="00F95AA2" w:rsidP="002C2815">
            <w:pPr>
              <w:rPr>
                <w:rFonts w:cs="Arial"/>
              </w:rPr>
            </w:pPr>
            <w:r w:rsidRPr="00627FFB">
              <w:rPr>
                <w:rFonts w:cs="Arial"/>
              </w:rPr>
              <w:t>posilovač řízení</w:t>
            </w:r>
          </w:p>
        </w:tc>
      </w:tr>
      <w:tr w:rsidR="00F95AA2" w:rsidRPr="00627FFB" w14:paraId="01030EDA" w14:textId="77777777" w:rsidTr="00627FFB">
        <w:trPr>
          <w:trHeight w:val="283"/>
        </w:trPr>
        <w:tc>
          <w:tcPr>
            <w:tcW w:w="280" w:type="pct"/>
            <w:vMerge/>
            <w:shd w:val="clear" w:color="auto" w:fill="auto"/>
            <w:noWrap/>
          </w:tcPr>
          <w:p w14:paraId="70FACB82" w14:textId="77777777" w:rsidR="00F95AA2" w:rsidRPr="00627FFB" w:rsidRDefault="00F95AA2" w:rsidP="002C2815">
            <w:pPr>
              <w:jc w:val="center"/>
              <w:rPr>
                <w:rFonts w:cs="Arial"/>
                <w:color w:val="000000"/>
              </w:rPr>
            </w:pPr>
          </w:p>
        </w:tc>
        <w:tc>
          <w:tcPr>
            <w:tcW w:w="2645" w:type="pct"/>
            <w:vMerge/>
            <w:shd w:val="clear" w:color="auto" w:fill="auto"/>
            <w:noWrap/>
          </w:tcPr>
          <w:p w14:paraId="605E1C75" w14:textId="77777777" w:rsidR="00F95AA2" w:rsidRPr="00627FFB" w:rsidRDefault="00F95AA2" w:rsidP="002C2815">
            <w:pPr>
              <w:rPr>
                <w:rFonts w:cs="Arial"/>
                <w:color w:val="000000"/>
              </w:rPr>
            </w:pPr>
          </w:p>
        </w:tc>
        <w:tc>
          <w:tcPr>
            <w:tcW w:w="2075" w:type="pct"/>
            <w:shd w:val="clear" w:color="auto" w:fill="auto"/>
          </w:tcPr>
          <w:p w14:paraId="15769371"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215ACE33" w14:textId="77777777" w:rsidTr="00627FFB">
        <w:trPr>
          <w:trHeight w:val="283"/>
        </w:trPr>
        <w:tc>
          <w:tcPr>
            <w:tcW w:w="280" w:type="pct"/>
            <w:vMerge/>
            <w:shd w:val="clear" w:color="auto" w:fill="auto"/>
            <w:noWrap/>
          </w:tcPr>
          <w:p w14:paraId="6D5D6888" w14:textId="77777777" w:rsidR="00F95AA2" w:rsidRPr="00627FFB" w:rsidRDefault="00F95AA2" w:rsidP="002C2815">
            <w:pPr>
              <w:jc w:val="center"/>
              <w:rPr>
                <w:rFonts w:cs="Arial"/>
                <w:color w:val="000000"/>
              </w:rPr>
            </w:pPr>
          </w:p>
        </w:tc>
        <w:tc>
          <w:tcPr>
            <w:tcW w:w="2645" w:type="pct"/>
            <w:vMerge/>
            <w:shd w:val="clear" w:color="auto" w:fill="auto"/>
            <w:noWrap/>
          </w:tcPr>
          <w:p w14:paraId="3380111C" w14:textId="77777777" w:rsidR="00F95AA2" w:rsidRPr="00627FFB" w:rsidRDefault="00F95AA2" w:rsidP="002C2815">
            <w:pPr>
              <w:rPr>
                <w:rFonts w:cs="Arial"/>
                <w:color w:val="000000"/>
              </w:rPr>
            </w:pPr>
          </w:p>
        </w:tc>
        <w:tc>
          <w:tcPr>
            <w:tcW w:w="2075" w:type="pct"/>
            <w:shd w:val="clear" w:color="auto" w:fill="auto"/>
          </w:tcPr>
          <w:p w14:paraId="531D2D2C" w14:textId="77777777" w:rsidR="00F95AA2" w:rsidRPr="00627FFB" w:rsidRDefault="00F95AA2" w:rsidP="002C2815">
            <w:pPr>
              <w:rPr>
                <w:rFonts w:cs="Arial"/>
              </w:rPr>
            </w:pPr>
            <w:r w:rsidRPr="00627FFB">
              <w:rPr>
                <w:rFonts w:cs="Arial"/>
              </w:rPr>
              <w:t>denní svícení – automatické</w:t>
            </w:r>
          </w:p>
        </w:tc>
      </w:tr>
      <w:tr w:rsidR="00F95AA2" w:rsidRPr="00627FFB" w14:paraId="1934A591" w14:textId="77777777" w:rsidTr="00627FFB">
        <w:trPr>
          <w:trHeight w:val="283"/>
        </w:trPr>
        <w:tc>
          <w:tcPr>
            <w:tcW w:w="280" w:type="pct"/>
            <w:vMerge/>
            <w:shd w:val="clear" w:color="auto" w:fill="auto"/>
            <w:noWrap/>
          </w:tcPr>
          <w:p w14:paraId="33A52C81" w14:textId="77777777" w:rsidR="00F95AA2" w:rsidRPr="00627FFB" w:rsidRDefault="00F95AA2" w:rsidP="002C2815">
            <w:pPr>
              <w:rPr>
                <w:rFonts w:cs="Arial"/>
                <w:color w:val="000000"/>
              </w:rPr>
            </w:pPr>
          </w:p>
        </w:tc>
        <w:tc>
          <w:tcPr>
            <w:tcW w:w="2645" w:type="pct"/>
            <w:vMerge/>
            <w:shd w:val="clear" w:color="auto" w:fill="auto"/>
            <w:noWrap/>
          </w:tcPr>
          <w:p w14:paraId="62A9309F" w14:textId="77777777" w:rsidR="00F95AA2" w:rsidRPr="00627FFB" w:rsidRDefault="00F95AA2" w:rsidP="002C2815">
            <w:pPr>
              <w:rPr>
                <w:rFonts w:cs="Arial"/>
                <w:color w:val="000000"/>
              </w:rPr>
            </w:pPr>
          </w:p>
        </w:tc>
        <w:tc>
          <w:tcPr>
            <w:tcW w:w="2075" w:type="pct"/>
            <w:shd w:val="clear" w:color="auto" w:fill="auto"/>
          </w:tcPr>
          <w:p w14:paraId="0FBB22D9" w14:textId="77777777" w:rsidR="00F95AA2" w:rsidRPr="00627FFB" w:rsidRDefault="00F95AA2" w:rsidP="002C2815">
            <w:pPr>
              <w:rPr>
                <w:rFonts w:cs="Arial"/>
              </w:rPr>
            </w:pPr>
            <w:r w:rsidRPr="00627FFB">
              <w:rPr>
                <w:rFonts w:cs="Arial"/>
              </w:rPr>
              <w:t>klimatizace – mechanická nebo automatická</w:t>
            </w:r>
          </w:p>
        </w:tc>
      </w:tr>
      <w:tr w:rsidR="00F95AA2" w:rsidRPr="00627FFB" w14:paraId="5BF5C006" w14:textId="77777777" w:rsidTr="00627FFB">
        <w:trPr>
          <w:trHeight w:val="283"/>
        </w:trPr>
        <w:tc>
          <w:tcPr>
            <w:tcW w:w="280" w:type="pct"/>
            <w:vMerge/>
            <w:shd w:val="clear" w:color="auto" w:fill="auto"/>
            <w:noWrap/>
          </w:tcPr>
          <w:p w14:paraId="13C07123" w14:textId="77777777" w:rsidR="00F95AA2" w:rsidRPr="00627FFB" w:rsidRDefault="00F95AA2" w:rsidP="002C2815">
            <w:pPr>
              <w:rPr>
                <w:rFonts w:cs="Arial"/>
                <w:color w:val="000000"/>
              </w:rPr>
            </w:pPr>
          </w:p>
        </w:tc>
        <w:tc>
          <w:tcPr>
            <w:tcW w:w="2645" w:type="pct"/>
            <w:vMerge/>
            <w:shd w:val="clear" w:color="auto" w:fill="auto"/>
            <w:noWrap/>
          </w:tcPr>
          <w:p w14:paraId="58C10DCD" w14:textId="77777777" w:rsidR="00F95AA2" w:rsidRPr="00627FFB" w:rsidRDefault="00F95AA2" w:rsidP="002C2815">
            <w:pPr>
              <w:rPr>
                <w:rFonts w:cs="Arial"/>
                <w:color w:val="000000"/>
              </w:rPr>
            </w:pPr>
          </w:p>
        </w:tc>
        <w:tc>
          <w:tcPr>
            <w:tcW w:w="2075" w:type="pct"/>
            <w:shd w:val="clear" w:color="auto" w:fill="auto"/>
          </w:tcPr>
          <w:p w14:paraId="013B5342" w14:textId="77777777" w:rsidR="00F95AA2" w:rsidRPr="00627FFB" w:rsidRDefault="00F95AA2" w:rsidP="002C2815">
            <w:pPr>
              <w:rPr>
                <w:rFonts w:cs="Arial"/>
              </w:rPr>
            </w:pPr>
            <w:r w:rsidRPr="00627FFB">
              <w:rPr>
                <w:rFonts w:cs="Arial"/>
              </w:rPr>
              <w:t xml:space="preserve">centrální zamykání </w:t>
            </w:r>
          </w:p>
        </w:tc>
      </w:tr>
      <w:tr w:rsidR="00F95AA2" w:rsidRPr="00627FFB" w14:paraId="6F5F4B4A" w14:textId="77777777" w:rsidTr="00627FFB">
        <w:trPr>
          <w:trHeight w:val="283"/>
        </w:trPr>
        <w:tc>
          <w:tcPr>
            <w:tcW w:w="280" w:type="pct"/>
            <w:vMerge/>
            <w:shd w:val="clear" w:color="auto" w:fill="auto"/>
            <w:noWrap/>
          </w:tcPr>
          <w:p w14:paraId="7DD49718" w14:textId="77777777" w:rsidR="00F95AA2" w:rsidRPr="00627FFB" w:rsidRDefault="00F95AA2" w:rsidP="002C2815">
            <w:pPr>
              <w:rPr>
                <w:rFonts w:cs="Arial"/>
                <w:color w:val="000000"/>
              </w:rPr>
            </w:pPr>
          </w:p>
        </w:tc>
        <w:tc>
          <w:tcPr>
            <w:tcW w:w="2645" w:type="pct"/>
            <w:vMerge/>
            <w:shd w:val="clear" w:color="auto" w:fill="auto"/>
            <w:noWrap/>
          </w:tcPr>
          <w:p w14:paraId="5FB5751E" w14:textId="77777777" w:rsidR="00F95AA2" w:rsidRPr="00627FFB" w:rsidRDefault="00F95AA2" w:rsidP="002C2815">
            <w:pPr>
              <w:rPr>
                <w:rFonts w:cs="Arial"/>
                <w:color w:val="000000"/>
              </w:rPr>
            </w:pPr>
          </w:p>
        </w:tc>
        <w:tc>
          <w:tcPr>
            <w:tcW w:w="2075" w:type="pct"/>
            <w:shd w:val="clear" w:color="auto" w:fill="auto"/>
          </w:tcPr>
          <w:p w14:paraId="4F5AF469"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244FC990" w14:textId="77777777" w:rsidTr="00627FFB">
        <w:trPr>
          <w:trHeight w:val="283"/>
        </w:trPr>
        <w:tc>
          <w:tcPr>
            <w:tcW w:w="280" w:type="pct"/>
            <w:vMerge/>
            <w:shd w:val="clear" w:color="auto" w:fill="auto"/>
            <w:noWrap/>
          </w:tcPr>
          <w:p w14:paraId="35D84C58" w14:textId="77777777" w:rsidR="00F95AA2" w:rsidRPr="00627FFB" w:rsidRDefault="00F95AA2" w:rsidP="002C2815">
            <w:pPr>
              <w:rPr>
                <w:rFonts w:cs="Arial"/>
                <w:color w:val="000000"/>
              </w:rPr>
            </w:pPr>
          </w:p>
        </w:tc>
        <w:tc>
          <w:tcPr>
            <w:tcW w:w="2645" w:type="pct"/>
            <w:vMerge/>
            <w:shd w:val="clear" w:color="auto" w:fill="auto"/>
            <w:noWrap/>
          </w:tcPr>
          <w:p w14:paraId="45F5AC8D" w14:textId="77777777" w:rsidR="00F95AA2" w:rsidRPr="00627FFB" w:rsidRDefault="00F95AA2" w:rsidP="002C2815">
            <w:pPr>
              <w:rPr>
                <w:rFonts w:cs="Arial"/>
                <w:color w:val="000000"/>
              </w:rPr>
            </w:pPr>
          </w:p>
        </w:tc>
        <w:tc>
          <w:tcPr>
            <w:tcW w:w="2075" w:type="pct"/>
            <w:shd w:val="clear" w:color="auto" w:fill="auto"/>
          </w:tcPr>
          <w:p w14:paraId="7CE97C3A" w14:textId="77777777" w:rsidR="00F95AA2" w:rsidRPr="00627FFB" w:rsidRDefault="00F95AA2" w:rsidP="002C2815">
            <w:pPr>
              <w:rPr>
                <w:rFonts w:cs="Arial"/>
              </w:rPr>
            </w:pPr>
            <w:r w:rsidRPr="00627FFB">
              <w:rPr>
                <w:rFonts w:cs="Arial"/>
              </w:rPr>
              <w:t xml:space="preserve">zadní </w:t>
            </w:r>
            <w:proofErr w:type="gramStart"/>
            <w:r w:rsidRPr="00627FFB">
              <w:rPr>
                <w:rFonts w:cs="Arial"/>
              </w:rPr>
              <w:t>stěrač(e)</w:t>
            </w:r>
            <w:proofErr w:type="gramEnd"/>
          </w:p>
        </w:tc>
      </w:tr>
      <w:tr w:rsidR="00F95AA2" w:rsidRPr="00627FFB" w14:paraId="78AB47A3" w14:textId="77777777" w:rsidTr="00627FFB">
        <w:trPr>
          <w:trHeight w:val="283"/>
        </w:trPr>
        <w:tc>
          <w:tcPr>
            <w:tcW w:w="280" w:type="pct"/>
            <w:vMerge/>
            <w:shd w:val="clear" w:color="auto" w:fill="auto"/>
            <w:noWrap/>
          </w:tcPr>
          <w:p w14:paraId="23F462F8" w14:textId="77777777" w:rsidR="00F95AA2" w:rsidRPr="00627FFB" w:rsidRDefault="00F95AA2" w:rsidP="002C2815">
            <w:pPr>
              <w:rPr>
                <w:rFonts w:cs="Arial"/>
                <w:color w:val="000000"/>
              </w:rPr>
            </w:pPr>
          </w:p>
        </w:tc>
        <w:tc>
          <w:tcPr>
            <w:tcW w:w="2645" w:type="pct"/>
            <w:vMerge/>
            <w:shd w:val="clear" w:color="auto" w:fill="auto"/>
            <w:noWrap/>
          </w:tcPr>
          <w:p w14:paraId="71858CC6" w14:textId="77777777" w:rsidR="00F95AA2" w:rsidRPr="00627FFB" w:rsidRDefault="00F95AA2" w:rsidP="002C2815">
            <w:pPr>
              <w:rPr>
                <w:rFonts w:cs="Arial"/>
                <w:color w:val="000000"/>
              </w:rPr>
            </w:pPr>
          </w:p>
        </w:tc>
        <w:tc>
          <w:tcPr>
            <w:tcW w:w="2075" w:type="pct"/>
            <w:shd w:val="clear" w:color="auto" w:fill="auto"/>
          </w:tcPr>
          <w:p w14:paraId="2B76691D"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406D9896" w14:textId="77777777" w:rsidTr="00627FFB">
        <w:trPr>
          <w:trHeight w:val="283"/>
        </w:trPr>
        <w:tc>
          <w:tcPr>
            <w:tcW w:w="280" w:type="pct"/>
            <w:vMerge/>
            <w:shd w:val="clear" w:color="auto" w:fill="auto"/>
            <w:noWrap/>
          </w:tcPr>
          <w:p w14:paraId="5DE82AB4" w14:textId="77777777" w:rsidR="00F95AA2" w:rsidRPr="00627FFB" w:rsidRDefault="00F95AA2" w:rsidP="002C2815">
            <w:pPr>
              <w:jc w:val="center"/>
              <w:rPr>
                <w:rFonts w:cs="Arial"/>
                <w:color w:val="000000"/>
              </w:rPr>
            </w:pPr>
          </w:p>
        </w:tc>
        <w:tc>
          <w:tcPr>
            <w:tcW w:w="2645" w:type="pct"/>
            <w:vMerge/>
            <w:shd w:val="clear" w:color="auto" w:fill="auto"/>
            <w:noWrap/>
          </w:tcPr>
          <w:p w14:paraId="2EBB2A36" w14:textId="77777777" w:rsidR="00F95AA2" w:rsidRPr="00627FFB" w:rsidRDefault="00F95AA2" w:rsidP="002C2815">
            <w:pPr>
              <w:rPr>
                <w:rFonts w:cs="Arial"/>
                <w:color w:val="000000"/>
              </w:rPr>
            </w:pPr>
          </w:p>
        </w:tc>
        <w:tc>
          <w:tcPr>
            <w:tcW w:w="2075" w:type="pct"/>
            <w:shd w:val="clear" w:color="auto" w:fill="auto"/>
          </w:tcPr>
          <w:p w14:paraId="5D4F25E5"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67B13641" w14:textId="77777777" w:rsidTr="00627FFB">
        <w:trPr>
          <w:trHeight w:val="283"/>
        </w:trPr>
        <w:tc>
          <w:tcPr>
            <w:tcW w:w="280" w:type="pct"/>
            <w:vMerge/>
            <w:shd w:val="clear" w:color="auto" w:fill="auto"/>
            <w:noWrap/>
          </w:tcPr>
          <w:p w14:paraId="47837687" w14:textId="77777777" w:rsidR="00F95AA2" w:rsidRPr="00627FFB" w:rsidRDefault="00F95AA2" w:rsidP="002C2815">
            <w:pPr>
              <w:jc w:val="center"/>
              <w:rPr>
                <w:rFonts w:cs="Arial"/>
                <w:color w:val="000000"/>
              </w:rPr>
            </w:pPr>
          </w:p>
        </w:tc>
        <w:tc>
          <w:tcPr>
            <w:tcW w:w="2645" w:type="pct"/>
            <w:vMerge/>
            <w:shd w:val="clear" w:color="auto" w:fill="auto"/>
            <w:noWrap/>
          </w:tcPr>
          <w:p w14:paraId="1966F030" w14:textId="77777777" w:rsidR="00F95AA2" w:rsidRPr="00627FFB" w:rsidRDefault="00F95AA2" w:rsidP="002C2815">
            <w:pPr>
              <w:rPr>
                <w:rFonts w:cs="Arial"/>
                <w:color w:val="000000"/>
              </w:rPr>
            </w:pPr>
          </w:p>
        </w:tc>
        <w:tc>
          <w:tcPr>
            <w:tcW w:w="2075" w:type="pct"/>
            <w:shd w:val="clear" w:color="auto" w:fill="auto"/>
          </w:tcPr>
          <w:p w14:paraId="1D191E6E" w14:textId="77777777" w:rsidR="00F95AA2" w:rsidRPr="00627FFB" w:rsidRDefault="00F95AA2" w:rsidP="002C2815">
            <w:pPr>
              <w:rPr>
                <w:rFonts w:cs="Arial"/>
              </w:rPr>
            </w:pPr>
            <w:r w:rsidRPr="00627FFB">
              <w:rPr>
                <w:rFonts w:cs="Arial"/>
              </w:rPr>
              <w:t>výškově nastavitelné sedadlo řidiče</w:t>
            </w:r>
          </w:p>
        </w:tc>
      </w:tr>
      <w:tr w:rsidR="00F95AA2" w:rsidRPr="00627FFB" w14:paraId="44B75AC1" w14:textId="77777777" w:rsidTr="00627FFB">
        <w:trPr>
          <w:trHeight w:val="283"/>
        </w:trPr>
        <w:tc>
          <w:tcPr>
            <w:tcW w:w="280" w:type="pct"/>
            <w:vMerge/>
            <w:shd w:val="clear" w:color="auto" w:fill="auto"/>
            <w:noWrap/>
          </w:tcPr>
          <w:p w14:paraId="147B42B8" w14:textId="77777777" w:rsidR="00F95AA2" w:rsidRPr="00627FFB" w:rsidRDefault="00F95AA2" w:rsidP="002C2815">
            <w:pPr>
              <w:jc w:val="center"/>
              <w:rPr>
                <w:rFonts w:cs="Arial"/>
                <w:color w:val="000000"/>
              </w:rPr>
            </w:pPr>
          </w:p>
        </w:tc>
        <w:tc>
          <w:tcPr>
            <w:tcW w:w="2645" w:type="pct"/>
            <w:vMerge/>
            <w:shd w:val="clear" w:color="auto" w:fill="auto"/>
            <w:noWrap/>
          </w:tcPr>
          <w:p w14:paraId="57BB3DEC" w14:textId="77777777" w:rsidR="00F95AA2" w:rsidRPr="00627FFB" w:rsidRDefault="00F95AA2" w:rsidP="002C2815">
            <w:pPr>
              <w:rPr>
                <w:rFonts w:cs="Arial"/>
                <w:color w:val="000000"/>
              </w:rPr>
            </w:pPr>
          </w:p>
        </w:tc>
        <w:tc>
          <w:tcPr>
            <w:tcW w:w="2075" w:type="pct"/>
            <w:shd w:val="clear" w:color="auto" w:fill="auto"/>
          </w:tcPr>
          <w:p w14:paraId="45435F99" w14:textId="7F685183"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4160EB50" w14:textId="77777777" w:rsidTr="00627FFB">
        <w:trPr>
          <w:trHeight w:val="283"/>
        </w:trPr>
        <w:tc>
          <w:tcPr>
            <w:tcW w:w="280" w:type="pct"/>
            <w:vMerge/>
            <w:shd w:val="clear" w:color="auto" w:fill="auto"/>
            <w:noWrap/>
          </w:tcPr>
          <w:p w14:paraId="492186B7" w14:textId="77777777" w:rsidR="00F95AA2" w:rsidRPr="00627FFB" w:rsidRDefault="00F95AA2" w:rsidP="002C2815">
            <w:pPr>
              <w:jc w:val="center"/>
              <w:rPr>
                <w:rFonts w:cs="Arial"/>
                <w:color w:val="000000"/>
              </w:rPr>
            </w:pPr>
          </w:p>
        </w:tc>
        <w:tc>
          <w:tcPr>
            <w:tcW w:w="2645" w:type="pct"/>
            <w:vMerge/>
            <w:shd w:val="clear" w:color="auto" w:fill="auto"/>
            <w:noWrap/>
          </w:tcPr>
          <w:p w14:paraId="2639E3D6" w14:textId="77777777" w:rsidR="00F95AA2" w:rsidRPr="00627FFB" w:rsidRDefault="00F95AA2" w:rsidP="002C2815">
            <w:pPr>
              <w:rPr>
                <w:rFonts w:cs="Arial"/>
                <w:color w:val="000000"/>
              </w:rPr>
            </w:pPr>
          </w:p>
        </w:tc>
        <w:tc>
          <w:tcPr>
            <w:tcW w:w="2075" w:type="pct"/>
            <w:shd w:val="clear" w:color="auto" w:fill="auto"/>
          </w:tcPr>
          <w:p w14:paraId="15E65BEA"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7EC36245" w14:textId="77777777" w:rsidTr="00627FFB">
        <w:trPr>
          <w:trHeight w:val="283"/>
        </w:trPr>
        <w:tc>
          <w:tcPr>
            <w:tcW w:w="280" w:type="pct"/>
            <w:vMerge w:val="restart"/>
            <w:shd w:val="clear" w:color="auto" w:fill="auto"/>
            <w:noWrap/>
            <w:hideMark/>
          </w:tcPr>
          <w:p w14:paraId="3E302498" w14:textId="77777777" w:rsidR="00F95AA2" w:rsidRPr="00627FFB" w:rsidRDefault="00F95AA2" w:rsidP="002C2815">
            <w:pPr>
              <w:jc w:val="center"/>
              <w:rPr>
                <w:rFonts w:cs="Arial"/>
                <w:color w:val="000000"/>
              </w:rPr>
            </w:pPr>
            <w:r w:rsidRPr="00627FFB">
              <w:rPr>
                <w:rFonts w:cs="Arial"/>
                <w:color w:val="000000"/>
              </w:rPr>
              <w:t>25</w:t>
            </w:r>
          </w:p>
        </w:tc>
        <w:tc>
          <w:tcPr>
            <w:tcW w:w="2645" w:type="pct"/>
            <w:vMerge w:val="restart"/>
            <w:shd w:val="clear" w:color="auto" w:fill="auto"/>
            <w:noWrap/>
            <w:hideMark/>
          </w:tcPr>
          <w:p w14:paraId="57F8AE77" w14:textId="77777777" w:rsidR="00F95AA2" w:rsidRPr="00627FFB" w:rsidRDefault="00F95AA2" w:rsidP="002C2815">
            <w:pPr>
              <w:rPr>
                <w:rFonts w:cs="Arial"/>
                <w:color w:val="000000"/>
              </w:rPr>
            </w:pPr>
            <w:r w:rsidRPr="00627FFB">
              <w:rPr>
                <w:rFonts w:cs="Arial"/>
                <w:color w:val="000000"/>
              </w:rPr>
              <w:t>koberce</w:t>
            </w:r>
          </w:p>
        </w:tc>
        <w:tc>
          <w:tcPr>
            <w:tcW w:w="2075" w:type="pct"/>
            <w:shd w:val="clear" w:color="auto" w:fill="auto"/>
            <w:hideMark/>
          </w:tcPr>
          <w:p w14:paraId="7A49DD80" w14:textId="77777777" w:rsidR="00F95AA2" w:rsidRPr="00627FFB" w:rsidRDefault="00F95AA2" w:rsidP="002C2815">
            <w:pPr>
              <w:rPr>
                <w:rFonts w:cs="Arial"/>
              </w:rPr>
            </w:pPr>
            <w:r w:rsidRPr="00627FFB">
              <w:rPr>
                <w:rFonts w:cs="Arial"/>
              </w:rPr>
              <w:t xml:space="preserve">gumové koberce vpředu, pro 2. i 3. </w:t>
            </w:r>
            <w:r w:rsidRPr="00627FFB">
              <w:rPr>
                <w:rFonts w:cs="Arial"/>
              </w:rPr>
              <w:lastRenderedPageBreak/>
              <w:t>řadu sedadel</w:t>
            </w:r>
          </w:p>
        </w:tc>
      </w:tr>
      <w:tr w:rsidR="00F95AA2" w:rsidRPr="00627FFB" w14:paraId="7D749335" w14:textId="77777777" w:rsidTr="00627FFB">
        <w:trPr>
          <w:trHeight w:val="283"/>
        </w:trPr>
        <w:tc>
          <w:tcPr>
            <w:tcW w:w="280" w:type="pct"/>
            <w:vMerge/>
            <w:shd w:val="clear" w:color="auto" w:fill="auto"/>
            <w:noWrap/>
          </w:tcPr>
          <w:p w14:paraId="289DEB20" w14:textId="77777777" w:rsidR="00F95AA2" w:rsidRPr="00627FFB" w:rsidRDefault="00F95AA2" w:rsidP="002C2815">
            <w:pPr>
              <w:jc w:val="center"/>
              <w:rPr>
                <w:rFonts w:cs="Arial"/>
                <w:color w:val="000000"/>
              </w:rPr>
            </w:pPr>
          </w:p>
        </w:tc>
        <w:tc>
          <w:tcPr>
            <w:tcW w:w="2645" w:type="pct"/>
            <w:vMerge/>
            <w:shd w:val="clear" w:color="auto" w:fill="auto"/>
            <w:noWrap/>
          </w:tcPr>
          <w:p w14:paraId="4D52006B" w14:textId="77777777" w:rsidR="00F95AA2" w:rsidRPr="00627FFB" w:rsidRDefault="00F95AA2" w:rsidP="002C2815">
            <w:pPr>
              <w:rPr>
                <w:rFonts w:cs="Arial"/>
                <w:color w:val="000000"/>
              </w:rPr>
            </w:pPr>
          </w:p>
        </w:tc>
        <w:tc>
          <w:tcPr>
            <w:tcW w:w="2075" w:type="pct"/>
            <w:shd w:val="clear" w:color="auto" w:fill="auto"/>
          </w:tcPr>
          <w:p w14:paraId="5DE6E1E2" w14:textId="77777777" w:rsidR="00F95AA2" w:rsidRPr="00627FFB" w:rsidRDefault="00F95AA2" w:rsidP="002C2815">
            <w:pPr>
              <w:rPr>
                <w:rFonts w:cs="Arial"/>
              </w:rPr>
            </w:pPr>
            <w:r w:rsidRPr="00627FFB">
              <w:rPr>
                <w:rFonts w:cs="Arial"/>
              </w:rPr>
              <w:t>gumová podlaha nákladového prostoru (může být vyjímatelná)</w:t>
            </w:r>
          </w:p>
        </w:tc>
      </w:tr>
      <w:tr w:rsidR="00F95AA2" w:rsidRPr="00627FFB" w14:paraId="1EE71188" w14:textId="77777777" w:rsidTr="00627FFB">
        <w:trPr>
          <w:trHeight w:val="283"/>
        </w:trPr>
        <w:tc>
          <w:tcPr>
            <w:tcW w:w="280" w:type="pct"/>
            <w:vMerge w:val="restart"/>
            <w:shd w:val="clear" w:color="auto" w:fill="auto"/>
            <w:noWrap/>
          </w:tcPr>
          <w:p w14:paraId="7C405EF9" w14:textId="77777777" w:rsidR="00F95AA2" w:rsidRPr="00627FFB" w:rsidRDefault="00F95AA2" w:rsidP="002C2815">
            <w:pPr>
              <w:jc w:val="center"/>
              <w:rPr>
                <w:rFonts w:cs="Arial"/>
                <w:color w:val="000000"/>
              </w:rPr>
            </w:pPr>
            <w:r w:rsidRPr="00627FFB">
              <w:rPr>
                <w:rFonts w:cs="Arial"/>
                <w:color w:val="000000"/>
              </w:rPr>
              <w:t>26</w:t>
            </w:r>
          </w:p>
        </w:tc>
        <w:tc>
          <w:tcPr>
            <w:tcW w:w="2645" w:type="pct"/>
            <w:vMerge w:val="restart"/>
            <w:shd w:val="clear" w:color="auto" w:fill="auto"/>
            <w:noWrap/>
          </w:tcPr>
          <w:p w14:paraId="4C886713" w14:textId="77777777" w:rsidR="00F95AA2" w:rsidRPr="00627FFB" w:rsidRDefault="00F95AA2" w:rsidP="002C2815">
            <w:pPr>
              <w:rPr>
                <w:rFonts w:cs="Arial"/>
                <w:color w:val="000000"/>
              </w:rPr>
            </w:pPr>
            <w:r w:rsidRPr="00627FFB">
              <w:rPr>
                <w:rFonts w:cs="Arial"/>
                <w:color w:val="000000"/>
              </w:rPr>
              <w:t>pneumatiky, kola</w:t>
            </w:r>
          </w:p>
          <w:p w14:paraId="27E71E0B" w14:textId="77777777" w:rsidR="00F95AA2" w:rsidRPr="00627FFB" w:rsidRDefault="00F95AA2" w:rsidP="002C2815">
            <w:pPr>
              <w:rPr>
                <w:rFonts w:cs="Arial"/>
                <w:color w:val="000000"/>
              </w:rPr>
            </w:pPr>
          </w:p>
          <w:p w14:paraId="6878532D"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6B1BD49D" w14:textId="77777777" w:rsidR="00F95AA2" w:rsidRPr="00627FFB" w:rsidRDefault="00F95AA2" w:rsidP="002C2815">
            <w:pPr>
              <w:rPr>
                <w:rFonts w:cs="Arial"/>
                <w:color w:val="000000"/>
              </w:rPr>
            </w:pPr>
          </w:p>
          <w:p w14:paraId="25B88120"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075" w:type="pct"/>
            <w:shd w:val="clear" w:color="auto" w:fill="auto"/>
          </w:tcPr>
          <w:p w14:paraId="323E664B" w14:textId="77777777" w:rsidR="00F95AA2" w:rsidRPr="00627FFB" w:rsidRDefault="00F95AA2" w:rsidP="002C2815">
            <w:pPr>
              <w:rPr>
                <w:rFonts w:cs="Arial"/>
                <w:color w:val="000000"/>
              </w:rPr>
            </w:pPr>
            <w:r w:rsidRPr="00627FFB">
              <w:rPr>
                <w:rFonts w:cs="Arial"/>
                <w:color w:val="000000"/>
              </w:rPr>
              <w:t>na vozidle namontována kola dle ročního období v okamžiku dodání, tj. zimní v období mezi 15. 10. a 31. 3., ve zbývajícím období letní; součástí dodávky i kola pro opačné období</w:t>
            </w:r>
          </w:p>
        </w:tc>
      </w:tr>
      <w:tr w:rsidR="00F95AA2" w:rsidRPr="00627FFB" w14:paraId="56B9DC6D" w14:textId="77777777" w:rsidTr="00627FFB">
        <w:trPr>
          <w:trHeight w:val="283"/>
        </w:trPr>
        <w:tc>
          <w:tcPr>
            <w:tcW w:w="280" w:type="pct"/>
            <w:vMerge/>
            <w:shd w:val="clear" w:color="auto" w:fill="auto"/>
            <w:noWrap/>
          </w:tcPr>
          <w:p w14:paraId="2198506C" w14:textId="77777777" w:rsidR="00F95AA2" w:rsidRPr="00627FFB" w:rsidRDefault="00F95AA2" w:rsidP="002C2815">
            <w:pPr>
              <w:jc w:val="center"/>
              <w:rPr>
                <w:rFonts w:cs="Arial"/>
                <w:color w:val="000000"/>
              </w:rPr>
            </w:pPr>
          </w:p>
        </w:tc>
        <w:tc>
          <w:tcPr>
            <w:tcW w:w="2645" w:type="pct"/>
            <w:vMerge/>
            <w:shd w:val="clear" w:color="auto" w:fill="auto"/>
            <w:noWrap/>
          </w:tcPr>
          <w:p w14:paraId="6B51F3AF" w14:textId="77777777" w:rsidR="00F95AA2" w:rsidRPr="00627FFB" w:rsidRDefault="00F95AA2" w:rsidP="002C2815">
            <w:pPr>
              <w:rPr>
                <w:rFonts w:cs="Arial"/>
                <w:color w:val="000000"/>
              </w:rPr>
            </w:pPr>
          </w:p>
        </w:tc>
        <w:tc>
          <w:tcPr>
            <w:tcW w:w="2075" w:type="pct"/>
            <w:shd w:val="clear" w:color="auto" w:fill="auto"/>
          </w:tcPr>
          <w:p w14:paraId="41FE601C"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23443566" w14:textId="77777777" w:rsidTr="00627FFB">
        <w:trPr>
          <w:trHeight w:val="283"/>
        </w:trPr>
        <w:tc>
          <w:tcPr>
            <w:tcW w:w="280" w:type="pct"/>
            <w:vMerge/>
            <w:shd w:val="clear" w:color="auto" w:fill="auto"/>
            <w:noWrap/>
          </w:tcPr>
          <w:p w14:paraId="334A1BAA" w14:textId="77777777" w:rsidR="00F95AA2" w:rsidRPr="00627FFB" w:rsidRDefault="00F95AA2" w:rsidP="002C2815">
            <w:pPr>
              <w:jc w:val="center"/>
              <w:rPr>
                <w:rFonts w:cs="Arial"/>
                <w:color w:val="000000"/>
              </w:rPr>
            </w:pPr>
          </w:p>
        </w:tc>
        <w:tc>
          <w:tcPr>
            <w:tcW w:w="2645" w:type="pct"/>
            <w:vMerge/>
            <w:shd w:val="clear" w:color="auto" w:fill="auto"/>
            <w:noWrap/>
          </w:tcPr>
          <w:p w14:paraId="3D1408F9" w14:textId="77777777" w:rsidR="00F95AA2" w:rsidRPr="00627FFB" w:rsidRDefault="00F95AA2" w:rsidP="002C2815">
            <w:pPr>
              <w:rPr>
                <w:rFonts w:cs="Arial"/>
                <w:color w:val="000000"/>
              </w:rPr>
            </w:pPr>
          </w:p>
        </w:tc>
        <w:tc>
          <w:tcPr>
            <w:tcW w:w="2075" w:type="pct"/>
            <w:shd w:val="clear" w:color="auto" w:fill="auto"/>
          </w:tcPr>
          <w:p w14:paraId="44A9057C"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76AB045C" w14:textId="77777777" w:rsidTr="00627FFB">
        <w:trPr>
          <w:trHeight w:val="283"/>
        </w:trPr>
        <w:tc>
          <w:tcPr>
            <w:tcW w:w="280" w:type="pct"/>
            <w:shd w:val="clear" w:color="auto" w:fill="auto"/>
            <w:noWrap/>
          </w:tcPr>
          <w:p w14:paraId="0AC14B3F" w14:textId="77777777" w:rsidR="00F95AA2" w:rsidRPr="00627FFB" w:rsidRDefault="00F95AA2" w:rsidP="002C2815">
            <w:pPr>
              <w:jc w:val="center"/>
              <w:rPr>
                <w:rFonts w:cs="Arial"/>
                <w:color w:val="000000"/>
              </w:rPr>
            </w:pPr>
            <w:r w:rsidRPr="00627FFB">
              <w:rPr>
                <w:rFonts w:cs="Arial"/>
                <w:color w:val="000000"/>
              </w:rPr>
              <w:t>27</w:t>
            </w:r>
          </w:p>
        </w:tc>
        <w:tc>
          <w:tcPr>
            <w:tcW w:w="2645" w:type="pct"/>
            <w:shd w:val="clear" w:color="auto" w:fill="auto"/>
            <w:noWrap/>
            <w:hideMark/>
          </w:tcPr>
          <w:p w14:paraId="3470646A" w14:textId="77777777" w:rsidR="00F95AA2" w:rsidRPr="00627FFB" w:rsidRDefault="00F95AA2" w:rsidP="002C2815">
            <w:pPr>
              <w:rPr>
                <w:rFonts w:cs="Arial"/>
                <w:color w:val="000000"/>
              </w:rPr>
            </w:pPr>
            <w:r w:rsidRPr="00627FFB">
              <w:rPr>
                <w:rFonts w:cs="Arial"/>
                <w:color w:val="000000"/>
              </w:rPr>
              <w:t>záruka na celé vozidlo</w:t>
            </w:r>
          </w:p>
        </w:tc>
        <w:tc>
          <w:tcPr>
            <w:tcW w:w="2075" w:type="pct"/>
            <w:shd w:val="clear" w:color="auto" w:fill="auto"/>
            <w:hideMark/>
          </w:tcPr>
          <w:p w14:paraId="56C8F6A5"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6E88A245" w14:textId="77777777" w:rsidTr="00627FFB">
        <w:trPr>
          <w:trHeight w:val="283"/>
        </w:trPr>
        <w:tc>
          <w:tcPr>
            <w:tcW w:w="280" w:type="pct"/>
            <w:shd w:val="clear" w:color="auto" w:fill="auto"/>
            <w:noWrap/>
          </w:tcPr>
          <w:p w14:paraId="19D33742" w14:textId="77777777" w:rsidR="00F95AA2" w:rsidRPr="00627FFB" w:rsidRDefault="00F95AA2" w:rsidP="002C2815">
            <w:pPr>
              <w:jc w:val="center"/>
              <w:rPr>
                <w:rFonts w:cs="Arial"/>
                <w:color w:val="000000"/>
              </w:rPr>
            </w:pPr>
            <w:r w:rsidRPr="00627FFB">
              <w:rPr>
                <w:rFonts w:cs="Arial"/>
                <w:color w:val="000000"/>
              </w:rPr>
              <w:t>28</w:t>
            </w:r>
          </w:p>
        </w:tc>
        <w:tc>
          <w:tcPr>
            <w:tcW w:w="2645" w:type="pct"/>
            <w:shd w:val="clear" w:color="auto" w:fill="auto"/>
            <w:noWrap/>
          </w:tcPr>
          <w:p w14:paraId="56FB9FF0" w14:textId="77777777" w:rsidR="00F95AA2" w:rsidRPr="00627FFB" w:rsidRDefault="00F95AA2" w:rsidP="002C2815">
            <w:pPr>
              <w:rPr>
                <w:rFonts w:cs="Arial"/>
                <w:color w:val="000000"/>
              </w:rPr>
            </w:pPr>
            <w:r w:rsidRPr="00627FFB">
              <w:rPr>
                <w:rFonts w:cs="Arial"/>
                <w:color w:val="000000"/>
              </w:rPr>
              <w:t>další</w:t>
            </w:r>
          </w:p>
        </w:tc>
        <w:tc>
          <w:tcPr>
            <w:tcW w:w="2075" w:type="pct"/>
            <w:shd w:val="clear" w:color="auto" w:fill="auto"/>
          </w:tcPr>
          <w:p w14:paraId="0E33A68A" w14:textId="51F82C31"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223DB187" w14:textId="77777777" w:rsidTr="00627FFB">
        <w:trPr>
          <w:trHeight w:val="283"/>
        </w:trPr>
        <w:tc>
          <w:tcPr>
            <w:tcW w:w="280" w:type="pct"/>
            <w:shd w:val="clear" w:color="auto" w:fill="auto"/>
            <w:noWrap/>
          </w:tcPr>
          <w:p w14:paraId="0AC61C5E" w14:textId="77777777" w:rsidR="00F95AA2" w:rsidRPr="00627FFB" w:rsidRDefault="00F95AA2" w:rsidP="002C2815">
            <w:pPr>
              <w:jc w:val="center"/>
              <w:rPr>
                <w:rFonts w:cs="Arial"/>
                <w:color w:val="000000"/>
              </w:rPr>
            </w:pPr>
            <w:r w:rsidRPr="00627FFB">
              <w:rPr>
                <w:rFonts w:cs="Arial"/>
                <w:color w:val="000000"/>
              </w:rPr>
              <w:t>29</w:t>
            </w:r>
          </w:p>
        </w:tc>
        <w:tc>
          <w:tcPr>
            <w:tcW w:w="2645" w:type="pct"/>
            <w:tcBorders>
              <w:bottom w:val="single" w:sz="4" w:space="0" w:color="auto"/>
            </w:tcBorders>
            <w:shd w:val="clear" w:color="auto" w:fill="auto"/>
            <w:noWrap/>
          </w:tcPr>
          <w:p w14:paraId="6D3AF9D1"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2075" w:type="pct"/>
            <w:tcBorders>
              <w:bottom w:val="single" w:sz="4" w:space="0" w:color="auto"/>
            </w:tcBorders>
            <w:shd w:val="clear" w:color="auto" w:fill="FFFF00"/>
          </w:tcPr>
          <w:p w14:paraId="0A8EC58F" w14:textId="77777777" w:rsidR="00F95AA2" w:rsidRPr="00627FFB" w:rsidRDefault="00F95AA2" w:rsidP="002C2815">
            <w:pPr>
              <w:rPr>
                <w:rFonts w:cs="Arial"/>
                <w:color w:val="000000"/>
              </w:rPr>
            </w:pPr>
            <w:r w:rsidRPr="00627FFB">
              <w:rPr>
                <w:rFonts w:cs="Arial"/>
                <w:i/>
                <w:color w:val="FF0000"/>
              </w:rPr>
              <w:t>(vyplní účastník)</w:t>
            </w:r>
          </w:p>
        </w:tc>
      </w:tr>
    </w:tbl>
    <w:p w14:paraId="33D052D3" w14:textId="77777777" w:rsidR="00F95AA2" w:rsidRPr="00F95AA2" w:rsidRDefault="00F95AA2" w:rsidP="00F95AA2">
      <w:pPr>
        <w:spacing w:before="120" w:after="120"/>
        <w:jc w:val="both"/>
        <w:rPr>
          <w:b/>
          <w:bCs/>
        </w:rPr>
      </w:pPr>
    </w:p>
    <w:p w14:paraId="5A0626C4"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M3</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4677"/>
        <w:gridCol w:w="3669"/>
      </w:tblGrid>
      <w:tr w:rsidR="00F95AA2" w:rsidRPr="00627FFB" w14:paraId="6DCD0D09" w14:textId="77777777" w:rsidTr="00627FFB">
        <w:trPr>
          <w:trHeight w:val="283"/>
        </w:trPr>
        <w:tc>
          <w:tcPr>
            <w:tcW w:w="2925" w:type="pct"/>
            <w:gridSpan w:val="2"/>
            <w:shd w:val="clear" w:color="auto" w:fill="auto"/>
            <w:noWrap/>
          </w:tcPr>
          <w:p w14:paraId="390A1D4C" w14:textId="77777777" w:rsidR="00F95AA2" w:rsidRPr="00627FFB" w:rsidRDefault="00F95AA2" w:rsidP="002C2815">
            <w:pPr>
              <w:rPr>
                <w:rFonts w:cs="Arial"/>
              </w:rPr>
            </w:pPr>
            <w:r w:rsidRPr="00627FFB">
              <w:rPr>
                <w:rFonts w:cs="Arial"/>
              </w:rPr>
              <w:t>Tovární značka</w:t>
            </w:r>
          </w:p>
        </w:tc>
        <w:tc>
          <w:tcPr>
            <w:tcW w:w="2075" w:type="pct"/>
            <w:shd w:val="clear" w:color="auto" w:fill="FFFF00"/>
            <w:noWrap/>
          </w:tcPr>
          <w:p w14:paraId="5412BC42"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1BF10D59" w14:textId="77777777" w:rsidTr="00627FFB">
        <w:trPr>
          <w:trHeight w:val="283"/>
        </w:trPr>
        <w:tc>
          <w:tcPr>
            <w:tcW w:w="2925" w:type="pct"/>
            <w:gridSpan w:val="2"/>
            <w:shd w:val="clear" w:color="auto" w:fill="auto"/>
            <w:noWrap/>
          </w:tcPr>
          <w:p w14:paraId="6E7A0309" w14:textId="77777777" w:rsidR="00F95AA2" w:rsidRPr="00627FFB" w:rsidRDefault="00F95AA2" w:rsidP="002C2815">
            <w:pPr>
              <w:rPr>
                <w:rFonts w:cs="Arial"/>
              </w:rPr>
            </w:pPr>
            <w:r w:rsidRPr="00627FFB">
              <w:rPr>
                <w:rFonts w:cs="Arial"/>
              </w:rPr>
              <w:t>Obchodní označení modelu</w:t>
            </w:r>
          </w:p>
        </w:tc>
        <w:tc>
          <w:tcPr>
            <w:tcW w:w="2075" w:type="pct"/>
            <w:shd w:val="clear" w:color="auto" w:fill="FFFF00"/>
            <w:noWrap/>
          </w:tcPr>
          <w:p w14:paraId="59D35858"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58D13BDE" w14:textId="77777777" w:rsidTr="00627FFB">
        <w:trPr>
          <w:trHeight w:val="283"/>
        </w:trPr>
        <w:tc>
          <w:tcPr>
            <w:tcW w:w="2925" w:type="pct"/>
            <w:gridSpan w:val="2"/>
            <w:shd w:val="clear" w:color="auto" w:fill="D9D9D9" w:themeFill="background1" w:themeFillShade="D9"/>
            <w:noWrap/>
          </w:tcPr>
          <w:p w14:paraId="0999DFF5" w14:textId="77777777" w:rsidR="00F95AA2" w:rsidRPr="00627FFB" w:rsidRDefault="00F95AA2" w:rsidP="002C2815">
            <w:pPr>
              <w:rPr>
                <w:rFonts w:cs="Arial"/>
                <w:b/>
              </w:rPr>
            </w:pPr>
            <w:r w:rsidRPr="00627FFB">
              <w:rPr>
                <w:rFonts w:cs="Arial"/>
                <w:b/>
              </w:rPr>
              <w:t xml:space="preserve">Parametr </w:t>
            </w:r>
          </w:p>
        </w:tc>
        <w:tc>
          <w:tcPr>
            <w:tcW w:w="2075" w:type="pct"/>
            <w:shd w:val="clear" w:color="auto" w:fill="D9D9D9" w:themeFill="background1" w:themeFillShade="D9"/>
            <w:noWrap/>
          </w:tcPr>
          <w:p w14:paraId="6F317E90"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40D09AB1" w14:textId="77777777" w:rsidTr="00627FFB">
        <w:trPr>
          <w:trHeight w:val="283"/>
        </w:trPr>
        <w:tc>
          <w:tcPr>
            <w:tcW w:w="280" w:type="pct"/>
            <w:shd w:val="clear" w:color="auto" w:fill="auto"/>
            <w:noWrap/>
          </w:tcPr>
          <w:p w14:paraId="6DF2A0AB" w14:textId="77777777" w:rsidR="00F95AA2" w:rsidRPr="00627FFB" w:rsidRDefault="00F95AA2" w:rsidP="002C2815">
            <w:pPr>
              <w:jc w:val="center"/>
              <w:rPr>
                <w:rFonts w:cs="Arial"/>
                <w:color w:val="000000"/>
              </w:rPr>
            </w:pPr>
            <w:r w:rsidRPr="00627FFB">
              <w:rPr>
                <w:rFonts w:cs="Arial"/>
                <w:color w:val="000000"/>
              </w:rPr>
              <w:t>1</w:t>
            </w:r>
          </w:p>
        </w:tc>
        <w:tc>
          <w:tcPr>
            <w:tcW w:w="2645" w:type="pct"/>
            <w:shd w:val="clear" w:color="auto" w:fill="auto"/>
            <w:noWrap/>
          </w:tcPr>
          <w:p w14:paraId="100AA4FA" w14:textId="77777777" w:rsidR="00F95AA2" w:rsidRPr="00627FFB" w:rsidRDefault="00F95AA2" w:rsidP="002C2815">
            <w:pPr>
              <w:rPr>
                <w:rFonts w:cs="Arial"/>
              </w:rPr>
            </w:pPr>
            <w:r w:rsidRPr="00627FFB">
              <w:rPr>
                <w:rFonts w:cs="Arial"/>
              </w:rPr>
              <w:t>provedení</w:t>
            </w:r>
          </w:p>
        </w:tc>
        <w:tc>
          <w:tcPr>
            <w:tcW w:w="2075" w:type="pct"/>
            <w:shd w:val="clear" w:color="auto" w:fill="auto"/>
            <w:noWrap/>
          </w:tcPr>
          <w:p w14:paraId="0367D12F" w14:textId="77777777" w:rsidR="00F95AA2" w:rsidRPr="00627FFB" w:rsidRDefault="00F95AA2" w:rsidP="002C2815">
            <w:pPr>
              <w:rPr>
                <w:rFonts w:cs="Arial"/>
                <w:color w:val="000000"/>
              </w:rPr>
            </w:pPr>
            <w:r w:rsidRPr="00627FFB">
              <w:rPr>
                <w:rFonts w:cs="Arial"/>
                <w:color w:val="000000"/>
              </w:rPr>
              <w:t>osobní – mikrobus</w:t>
            </w:r>
          </w:p>
        </w:tc>
      </w:tr>
      <w:tr w:rsidR="00F95AA2" w:rsidRPr="00627FFB" w14:paraId="1C78CDCA" w14:textId="77777777" w:rsidTr="00627FFB">
        <w:trPr>
          <w:trHeight w:val="283"/>
        </w:trPr>
        <w:tc>
          <w:tcPr>
            <w:tcW w:w="280" w:type="pct"/>
            <w:shd w:val="clear" w:color="auto" w:fill="auto"/>
            <w:noWrap/>
            <w:hideMark/>
          </w:tcPr>
          <w:p w14:paraId="1DCB4EFF" w14:textId="77777777" w:rsidR="00F95AA2" w:rsidRPr="00627FFB" w:rsidRDefault="00F95AA2" w:rsidP="002C2815">
            <w:pPr>
              <w:jc w:val="center"/>
              <w:rPr>
                <w:rFonts w:cs="Arial"/>
                <w:color w:val="000000"/>
              </w:rPr>
            </w:pPr>
            <w:r w:rsidRPr="00627FFB">
              <w:rPr>
                <w:rFonts w:cs="Arial"/>
                <w:color w:val="000000"/>
              </w:rPr>
              <w:t>2</w:t>
            </w:r>
          </w:p>
        </w:tc>
        <w:tc>
          <w:tcPr>
            <w:tcW w:w="2645" w:type="pct"/>
            <w:shd w:val="clear" w:color="auto" w:fill="auto"/>
            <w:noWrap/>
            <w:hideMark/>
          </w:tcPr>
          <w:p w14:paraId="1BA2462F" w14:textId="77777777" w:rsidR="00F95AA2" w:rsidRPr="00627FFB" w:rsidRDefault="00F95AA2" w:rsidP="002C2815">
            <w:pPr>
              <w:rPr>
                <w:rFonts w:cs="Arial"/>
              </w:rPr>
            </w:pPr>
            <w:r w:rsidRPr="00627FFB">
              <w:rPr>
                <w:rFonts w:cs="Arial"/>
              </w:rPr>
              <w:t>počet dveří</w:t>
            </w:r>
          </w:p>
        </w:tc>
        <w:tc>
          <w:tcPr>
            <w:tcW w:w="2075" w:type="pct"/>
            <w:shd w:val="clear" w:color="auto" w:fill="auto"/>
            <w:noWrap/>
          </w:tcPr>
          <w:p w14:paraId="3B6B3FBB" w14:textId="77777777" w:rsidR="00F95AA2" w:rsidRPr="00627FFB" w:rsidRDefault="00F95AA2" w:rsidP="002C2815">
            <w:pPr>
              <w:rPr>
                <w:rFonts w:cs="Arial"/>
                <w:color w:val="000000"/>
              </w:rPr>
            </w:pPr>
            <w:r w:rsidRPr="00627FFB">
              <w:rPr>
                <w:rFonts w:cs="Arial"/>
                <w:color w:val="000000"/>
              </w:rPr>
              <w:t>boční posuvné dveře vpravo i vlevo</w:t>
            </w:r>
          </w:p>
        </w:tc>
      </w:tr>
      <w:tr w:rsidR="00F95AA2" w:rsidRPr="00627FFB" w14:paraId="0F64A798" w14:textId="77777777" w:rsidTr="00627FFB">
        <w:trPr>
          <w:trHeight w:val="283"/>
        </w:trPr>
        <w:tc>
          <w:tcPr>
            <w:tcW w:w="280" w:type="pct"/>
            <w:shd w:val="clear" w:color="auto" w:fill="auto"/>
            <w:noWrap/>
            <w:hideMark/>
          </w:tcPr>
          <w:p w14:paraId="617B8497" w14:textId="77777777" w:rsidR="00F95AA2" w:rsidRPr="00627FFB" w:rsidRDefault="00F95AA2" w:rsidP="002C2815">
            <w:pPr>
              <w:jc w:val="center"/>
              <w:rPr>
                <w:rFonts w:cs="Arial"/>
                <w:color w:val="000000"/>
              </w:rPr>
            </w:pPr>
            <w:r w:rsidRPr="00627FFB">
              <w:rPr>
                <w:rFonts w:cs="Arial"/>
                <w:color w:val="000000"/>
              </w:rPr>
              <w:t>3</w:t>
            </w:r>
          </w:p>
        </w:tc>
        <w:tc>
          <w:tcPr>
            <w:tcW w:w="2645" w:type="pct"/>
            <w:shd w:val="clear" w:color="auto" w:fill="auto"/>
            <w:noWrap/>
            <w:hideMark/>
          </w:tcPr>
          <w:p w14:paraId="5A9A7643" w14:textId="77777777" w:rsidR="00F95AA2" w:rsidRPr="00627FFB" w:rsidRDefault="00F95AA2" w:rsidP="002C2815">
            <w:pPr>
              <w:rPr>
                <w:rFonts w:cs="Arial"/>
              </w:rPr>
            </w:pPr>
            <w:r w:rsidRPr="00627FFB">
              <w:rPr>
                <w:rFonts w:cs="Arial"/>
              </w:rPr>
              <w:t>počet míst k sezení</w:t>
            </w:r>
          </w:p>
        </w:tc>
        <w:tc>
          <w:tcPr>
            <w:tcW w:w="2075" w:type="pct"/>
            <w:shd w:val="clear" w:color="auto" w:fill="auto"/>
            <w:noWrap/>
          </w:tcPr>
          <w:p w14:paraId="72B7C745" w14:textId="77777777" w:rsidR="00F95AA2" w:rsidRPr="00627FFB" w:rsidRDefault="00F95AA2" w:rsidP="002C2815">
            <w:pPr>
              <w:rPr>
                <w:rFonts w:cs="Arial"/>
                <w:color w:val="000000"/>
              </w:rPr>
            </w:pPr>
            <w:r w:rsidRPr="00627FFB">
              <w:rPr>
                <w:rFonts w:cs="Arial"/>
                <w:color w:val="000000"/>
              </w:rPr>
              <w:t>8 (uspořádání 2+3+3)</w:t>
            </w:r>
          </w:p>
        </w:tc>
      </w:tr>
      <w:tr w:rsidR="00F95AA2" w:rsidRPr="00627FFB" w14:paraId="6F1AE7A2" w14:textId="77777777" w:rsidTr="00627FFB">
        <w:trPr>
          <w:trHeight w:val="283"/>
        </w:trPr>
        <w:tc>
          <w:tcPr>
            <w:tcW w:w="280" w:type="pct"/>
            <w:shd w:val="clear" w:color="auto" w:fill="auto"/>
            <w:noWrap/>
          </w:tcPr>
          <w:p w14:paraId="237E19B5" w14:textId="77777777" w:rsidR="00F95AA2" w:rsidRPr="00627FFB" w:rsidRDefault="00F95AA2" w:rsidP="002C2815">
            <w:pPr>
              <w:jc w:val="center"/>
              <w:rPr>
                <w:rFonts w:cs="Arial"/>
                <w:color w:val="000000"/>
              </w:rPr>
            </w:pPr>
            <w:r w:rsidRPr="00627FFB">
              <w:rPr>
                <w:rFonts w:cs="Arial"/>
                <w:color w:val="000000"/>
              </w:rPr>
              <w:t>4</w:t>
            </w:r>
          </w:p>
        </w:tc>
        <w:tc>
          <w:tcPr>
            <w:tcW w:w="2645" w:type="pct"/>
            <w:shd w:val="clear" w:color="auto" w:fill="auto"/>
            <w:noWrap/>
          </w:tcPr>
          <w:p w14:paraId="37AD0407" w14:textId="77777777" w:rsidR="00F95AA2" w:rsidRPr="00627FFB" w:rsidRDefault="00F95AA2" w:rsidP="002C2815">
            <w:pPr>
              <w:rPr>
                <w:rFonts w:cs="Arial"/>
              </w:rPr>
            </w:pPr>
            <w:r w:rsidRPr="00627FFB">
              <w:rPr>
                <w:rFonts w:cs="Arial"/>
              </w:rPr>
              <w:t>motor</w:t>
            </w:r>
          </w:p>
        </w:tc>
        <w:tc>
          <w:tcPr>
            <w:tcW w:w="2075" w:type="pct"/>
            <w:shd w:val="clear" w:color="auto" w:fill="auto"/>
            <w:noWrap/>
          </w:tcPr>
          <w:p w14:paraId="03806121"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10686926" w14:textId="77777777" w:rsidTr="00627FFB">
        <w:trPr>
          <w:trHeight w:val="283"/>
        </w:trPr>
        <w:tc>
          <w:tcPr>
            <w:tcW w:w="280" w:type="pct"/>
            <w:shd w:val="clear" w:color="auto" w:fill="auto"/>
            <w:noWrap/>
          </w:tcPr>
          <w:p w14:paraId="763517FA" w14:textId="77777777" w:rsidR="00F95AA2" w:rsidRPr="00627FFB" w:rsidRDefault="00F95AA2" w:rsidP="002C2815">
            <w:pPr>
              <w:jc w:val="center"/>
              <w:rPr>
                <w:rFonts w:cs="Arial"/>
                <w:color w:val="000000"/>
              </w:rPr>
            </w:pPr>
            <w:r w:rsidRPr="00627FFB">
              <w:rPr>
                <w:rFonts w:cs="Arial"/>
                <w:color w:val="000000"/>
              </w:rPr>
              <w:t>5</w:t>
            </w:r>
          </w:p>
        </w:tc>
        <w:tc>
          <w:tcPr>
            <w:tcW w:w="2645" w:type="pct"/>
            <w:shd w:val="clear" w:color="auto" w:fill="auto"/>
            <w:noWrap/>
            <w:hideMark/>
          </w:tcPr>
          <w:p w14:paraId="6DE5C1D6" w14:textId="77777777" w:rsidR="00F95AA2" w:rsidRPr="00627FFB" w:rsidRDefault="00F95AA2" w:rsidP="002C2815">
            <w:pPr>
              <w:rPr>
                <w:rFonts w:cs="Arial"/>
                <w:color w:val="000000"/>
              </w:rPr>
            </w:pPr>
            <w:r w:rsidRPr="00627FFB">
              <w:rPr>
                <w:rFonts w:cs="Arial"/>
                <w:color w:val="000000"/>
              </w:rPr>
              <w:t>palivo</w:t>
            </w:r>
          </w:p>
        </w:tc>
        <w:tc>
          <w:tcPr>
            <w:tcW w:w="2075" w:type="pct"/>
            <w:shd w:val="clear" w:color="auto" w:fill="auto"/>
            <w:noWrap/>
          </w:tcPr>
          <w:p w14:paraId="224A1DDD" w14:textId="77777777" w:rsidR="00F95AA2" w:rsidRPr="00627FFB" w:rsidRDefault="00F95AA2" w:rsidP="002C2815">
            <w:pPr>
              <w:rPr>
                <w:rFonts w:cs="Arial"/>
                <w:color w:val="000000"/>
              </w:rPr>
            </w:pPr>
            <w:r w:rsidRPr="00627FFB">
              <w:rPr>
                <w:rFonts w:cs="Arial"/>
                <w:color w:val="000000"/>
              </w:rPr>
              <w:t>Nafta</w:t>
            </w:r>
          </w:p>
        </w:tc>
      </w:tr>
      <w:tr w:rsidR="00F95AA2" w:rsidRPr="00627FFB" w14:paraId="7C8C63BE" w14:textId="77777777" w:rsidTr="00627FFB">
        <w:trPr>
          <w:trHeight w:val="283"/>
        </w:trPr>
        <w:tc>
          <w:tcPr>
            <w:tcW w:w="280" w:type="pct"/>
            <w:shd w:val="clear" w:color="auto" w:fill="auto"/>
            <w:noWrap/>
          </w:tcPr>
          <w:p w14:paraId="1096A3AF" w14:textId="77777777" w:rsidR="00F95AA2" w:rsidRPr="00627FFB" w:rsidRDefault="00F95AA2" w:rsidP="002C2815">
            <w:pPr>
              <w:jc w:val="center"/>
              <w:rPr>
                <w:rFonts w:cs="Arial"/>
                <w:color w:val="000000"/>
              </w:rPr>
            </w:pPr>
            <w:r w:rsidRPr="00627FFB">
              <w:rPr>
                <w:rFonts w:cs="Arial"/>
                <w:color w:val="000000"/>
              </w:rPr>
              <w:t>6</w:t>
            </w:r>
          </w:p>
        </w:tc>
        <w:tc>
          <w:tcPr>
            <w:tcW w:w="2645" w:type="pct"/>
            <w:shd w:val="clear" w:color="auto" w:fill="auto"/>
            <w:noWrap/>
            <w:hideMark/>
          </w:tcPr>
          <w:p w14:paraId="7E1231FC" w14:textId="77777777" w:rsidR="00F95AA2" w:rsidRPr="00627FFB" w:rsidRDefault="00F95AA2" w:rsidP="002C2815">
            <w:pPr>
              <w:rPr>
                <w:rFonts w:cs="Arial"/>
                <w:color w:val="000000"/>
              </w:rPr>
            </w:pPr>
            <w:r w:rsidRPr="00627FFB">
              <w:rPr>
                <w:rFonts w:cs="Arial"/>
                <w:color w:val="000000"/>
              </w:rPr>
              <w:t>min. výkon (kW)</w:t>
            </w:r>
          </w:p>
        </w:tc>
        <w:tc>
          <w:tcPr>
            <w:tcW w:w="2075" w:type="pct"/>
            <w:shd w:val="clear" w:color="auto" w:fill="auto"/>
            <w:noWrap/>
          </w:tcPr>
          <w:p w14:paraId="1B148058" w14:textId="77777777" w:rsidR="00F95AA2" w:rsidRPr="00627FFB" w:rsidRDefault="00F95AA2" w:rsidP="002C2815">
            <w:pPr>
              <w:rPr>
                <w:rFonts w:cs="Arial"/>
                <w:color w:val="000000"/>
              </w:rPr>
            </w:pPr>
            <w:r w:rsidRPr="00627FFB">
              <w:rPr>
                <w:rFonts w:cs="Arial"/>
                <w:color w:val="000000"/>
              </w:rPr>
              <w:t>120</w:t>
            </w:r>
          </w:p>
        </w:tc>
      </w:tr>
      <w:tr w:rsidR="00F95AA2" w:rsidRPr="00627FFB" w14:paraId="19448E07" w14:textId="77777777" w:rsidTr="00627FFB">
        <w:trPr>
          <w:trHeight w:val="283"/>
        </w:trPr>
        <w:tc>
          <w:tcPr>
            <w:tcW w:w="280" w:type="pct"/>
            <w:shd w:val="clear" w:color="auto" w:fill="auto"/>
            <w:noWrap/>
          </w:tcPr>
          <w:p w14:paraId="30DB5D92" w14:textId="77777777" w:rsidR="00F95AA2" w:rsidRPr="00627FFB" w:rsidRDefault="00F95AA2" w:rsidP="002C2815">
            <w:pPr>
              <w:jc w:val="center"/>
              <w:rPr>
                <w:rFonts w:cs="Arial"/>
                <w:color w:val="000000"/>
              </w:rPr>
            </w:pPr>
            <w:r w:rsidRPr="00627FFB">
              <w:rPr>
                <w:rFonts w:cs="Arial"/>
                <w:color w:val="000000"/>
              </w:rPr>
              <w:t>7</w:t>
            </w:r>
          </w:p>
        </w:tc>
        <w:tc>
          <w:tcPr>
            <w:tcW w:w="2645" w:type="pct"/>
            <w:shd w:val="clear" w:color="auto" w:fill="auto"/>
            <w:noWrap/>
            <w:hideMark/>
          </w:tcPr>
          <w:p w14:paraId="6AA17318"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075" w:type="pct"/>
            <w:shd w:val="clear" w:color="auto" w:fill="auto"/>
            <w:noWrap/>
          </w:tcPr>
          <w:p w14:paraId="4EC93D61" w14:textId="77777777" w:rsidR="00F95AA2" w:rsidRPr="00627FFB" w:rsidRDefault="00F95AA2" w:rsidP="002C2815">
            <w:pPr>
              <w:rPr>
                <w:rFonts w:cs="Arial"/>
              </w:rPr>
            </w:pPr>
            <w:r w:rsidRPr="00627FFB">
              <w:rPr>
                <w:rFonts w:cs="Arial"/>
              </w:rPr>
              <w:t>-</w:t>
            </w:r>
          </w:p>
        </w:tc>
      </w:tr>
      <w:tr w:rsidR="00F95AA2" w:rsidRPr="00627FFB" w14:paraId="6E7F767D" w14:textId="77777777" w:rsidTr="00627FFB">
        <w:trPr>
          <w:trHeight w:val="283"/>
        </w:trPr>
        <w:tc>
          <w:tcPr>
            <w:tcW w:w="280" w:type="pct"/>
            <w:shd w:val="clear" w:color="auto" w:fill="auto"/>
            <w:noWrap/>
          </w:tcPr>
          <w:p w14:paraId="76096992" w14:textId="77777777" w:rsidR="00F95AA2" w:rsidRPr="00627FFB" w:rsidRDefault="00F95AA2" w:rsidP="002C2815">
            <w:pPr>
              <w:jc w:val="center"/>
              <w:rPr>
                <w:rFonts w:cs="Arial"/>
                <w:color w:val="000000"/>
              </w:rPr>
            </w:pPr>
            <w:r w:rsidRPr="00627FFB">
              <w:rPr>
                <w:rFonts w:cs="Arial"/>
                <w:color w:val="000000"/>
              </w:rPr>
              <w:t>8</w:t>
            </w:r>
          </w:p>
        </w:tc>
        <w:tc>
          <w:tcPr>
            <w:tcW w:w="2645" w:type="pct"/>
            <w:shd w:val="clear" w:color="auto" w:fill="auto"/>
            <w:hideMark/>
          </w:tcPr>
          <w:p w14:paraId="62240DBC"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075" w:type="pct"/>
            <w:shd w:val="clear" w:color="auto" w:fill="auto"/>
          </w:tcPr>
          <w:p w14:paraId="1C2FBD57" w14:textId="77777777" w:rsidR="00F95AA2" w:rsidRPr="00627FFB" w:rsidRDefault="00F95AA2" w:rsidP="002C2815">
            <w:pPr>
              <w:rPr>
                <w:rFonts w:cs="Arial"/>
              </w:rPr>
            </w:pPr>
            <w:r w:rsidRPr="00627FFB">
              <w:rPr>
                <w:rFonts w:cs="Arial"/>
              </w:rPr>
              <w:t xml:space="preserve">Maximální spotřeba pohonných hmot pro kombinovaný provoz musí být u všech vozidel v souladu s Nařízením vlády č. 173/2016 Sb., o stanovení závazných zadávacích podmínek pro veřejné zakázky na pořízení silničních </w:t>
            </w:r>
            <w:r w:rsidRPr="00627FFB">
              <w:rPr>
                <w:rFonts w:cs="Arial"/>
              </w:rPr>
              <w:lastRenderedPageBreak/>
              <w:t>vozidel.</w:t>
            </w:r>
          </w:p>
        </w:tc>
      </w:tr>
      <w:tr w:rsidR="00F95AA2" w:rsidRPr="00627FFB" w14:paraId="7767C08A" w14:textId="77777777" w:rsidTr="00627FFB">
        <w:trPr>
          <w:trHeight w:val="283"/>
        </w:trPr>
        <w:tc>
          <w:tcPr>
            <w:tcW w:w="280" w:type="pct"/>
            <w:shd w:val="clear" w:color="auto" w:fill="auto"/>
            <w:noWrap/>
          </w:tcPr>
          <w:p w14:paraId="2AF188FB" w14:textId="77777777" w:rsidR="00F95AA2" w:rsidRPr="00627FFB" w:rsidRDefault="00F95AA2" w:rsidP="002C2815">
            <w:pPr>
              <w:jc w:val="center"/>
              <w:rPr>
                <w:rFonts w:cs="Arial"/>
                <w:color w:val="000000"/>
              </w:rPr>
            </w:pPr>
            <w:r w:rsidRPr="00627FFB">
              <w:rPr>
                <w:rFonts w:cs="Arial"/>
                <w:color w:val="000000"/>
              </w:rPr>
              <w:lastRenderedPageBreak/>
              <w:t>9</w:t>
            </w:r>
          </w:p>
        </w:tc>
        <w:tc>
          <w:tcPr>
            <w:tcW w:w="2645" w:type="pct"/>
            <w:shd w:val="clear" w:color="auto" w:fill="auto"/>
            <w:noWrap/>
            <w:hideMark/>
          </w:tcPr>
          <w:p w14:paraId="0F20CA7F"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075" w:type="pct"/>
            <w:shd w:val="clear" w:color="auto" w:fill="auto"/>
            <w:noWrap/>
          </w:tcPr>
          <w:p w14:paraId="78051E49" w14:textId="77777777" w:rsidR="00F95AA2" w:rsidRPr="00627FFB" w:rsidRDefault="00F95AA2" w:rsidP="002C2815">
            <w:pPr>
              <w:rPr>
                <w:rFonts w:cs="Arial"/>
              </w:rPr>
            </w:pPr>
            <w:r w:rsidRPr="00627FFB">
              <w:rPr>
                <w:rFonts w:cs="Arial"/>
              </w:rPr>
              <w:t>min. 5 st., manuální nebo automatická</w:t>
            </w:r>
          </w:p>
        </w:tc>
      </w:tr>
      <w:tr w:rsidR="00F95AA2" w:rsidRPr="00627FFB" w14:paraId="36B8BF9B" w14:textId="77777777" w:rsidTr="00627FFB">
        <w:trPr>
          <w:trHeight w:val="283"/>
        </w:trPr>
        <w:tc>
          <w:tcPr>
            <w:tcW w:w="280" w:type="pct"/>
            <w:shd w:val="clear" w:color="auto" w:fill="auto"/>
            <w:noWrap/>
          </w:tcPr>
          <w:p w14:paraId="62526F3C" w14:textId="77777777" w:rsidR="00F95AA2" w:rsidRPr="00627FFB" w:rsidRDefault="00F95AA2" w:rsidP="002C2815">
            <w:pPr>
              <w:jc w:val="center"/>
              <w:rPr>
                <w:rFonts w:cs="Arial"/>
                <w:color w:val="000000"/>
              </w:rPr>
            </w:pPr>
            <w:r w:rsidRPr="00627FFB">
              <w:rPr>
                <w:rFonts w:cs="Arial"/>
                <w:color w:val="000000"/>
              </w:rPr>
              <w:t>10</w:t>
            </w:r>
          </w:p>
        </w:tc>
        <w:tc>
          <w:tcPr>
            <w:tcW w:w="2645" w:type="pct"/>
            <w:shd w:val="clear" w:color="auto" w:fill="auto"/>
            <w:noWrap/>
            <w:hideMark/>
          </w:tcPr>
          <w:p w14:paraId="0F822971" w14:textId="77777777" w:rsidR="00F95AA2" w:rsidRPr="00627FFB" w:rsidRDefault="00F95AA2" w:rsidP="002C2815">
            <w:pPr>
              <w:rPr>
                <w:rFonts w:cs="Arial"/>
                <w:color w:val="000000"/>
              </w:rPr>
            </w:pPr>
            <w:r w:rsidRPr="00627FFB">
              <w:rPr>
                <w:rFonts w:cs="Arial"/>
                <w:color w:val="000000"/>
              </w:rPr>
              <w:t>pohon kol</w:t>
            </w:r>
          </w:p>
        </w:tc>
        <w:tc>
          <w:tcPr>
            <w:tcW w:w="2075" w:type="pct"/>
            <w:shd w:val="clear" w:color="auto" w:fill="auto"/>
            <w:noWrap/>
          </w:tcPr>
          <w:p w14:paraId="0F7C82F6" w14:textId="77777777" w:rsidR="00F95AA2" w:rsidRPr="00627FFB" w:rsidRDefault="00F95AA2" w:rsidP="002C2815">
            <w:pPr>
              <w:rPr>
                <w:rFonts w:cs="Arial"/>
              </w:rPr>
            </w:pPr>
            <w:r w:rsidRPr="00627FFB">
              <w:rPr>
                <w:rFonts w:cs="Arial"/>
              </w:rPr>
              <w:t>4x4</w:t>
            </w:r>
          </w:p>
        </w:tc>
      </w:tr>
      <w:tr w:rsidR="00F95AA2" w:rsidRPr="00627FFB" w14:paraId="4B909FB1" w14:textId="77777777" w:rsidTr="00627FFB">
        <w:trPr>
          <w:trHeight w:val="283"/>
        </w:trPr>
        <w:tc>
          <w:tcPr>
            <w:tcW w:w="280" w:type="pct"/>
            <w:shd w:val="clear" w:color="auto" w:fill="auto"/>
            <w:noWrap/>
          </w:tcPr>
          <w:p w14:paraId="689B658A" w14:textId="77777777" w:rsidR="00F95AA2" w:rsidRPr="00627FFB" w:rsidRDefault="00F95AA2" w:rsidP="002C2815">
            <w:pPr>
              <w:jc w:val="center"/>
              <w:rPr>
                <w:rFonts w:cs="Arial"/>
                <w:color w:val="000000"/>
              </w:rPr>
            </w:pPr>
            <w:r w:rsidRPr="00627FFB">
              <w:rPr>
                <w:rFonts w:cs="Arial"/>
                <w:color w:val="000000"/>
              </w:rPr>
              <w:t>11</w:t>
            </w:r>
          </w:p>
        </w:tc>
        <w:tc>
          <w:tcPr>
            <w:tcW w:w="2645" w:type="pct"/>
            <w:shd w:val="clear" w:color="auto" w:fill="auto"/>
            <w:noWrap/>
            <w:hideMark/>
          </w:tcPr>
          <w:p w14:paraId="2C933CDF"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075" w:type="pct"/>
            <w:shd w:val="clear" w:color="auto" w:fill="auto"/>
            <w:noWrap/>
          </w:tcPr>
          <w:p w14:paraId="2792F368" w14:textId="77777777" w:rsidR="00F95AA2" w:rsidRPr="00627FFB" w:rsidRDefault="00F95AA2" w:rsidP="002C2815">
            <w:pPr>
              <w:rPr>
                <w:rFonts w:cs="Arial"/>
              </w:rPr>
            </w:pPr>
            <w:r w:rsidRPr="00627FFB">
              <w:rPr>
                <w:rFonts w:cs="Arial"/>
              </w:rPr>
              <w:t>-</w:t>
            </w:r>
          </w:p>
        </w:tc>
      </w:tr>
      <w:tr w:rsidR="00F95AA2" w:rsidRPr="00627FFB" w14:paraId="2A11F098" w14:textId="77777777" w:rsidTr="00627FFB">
        <w:trPr>
          <w:trHeight w:val="283"/>
        </w:trPr>
        <w:tc>
          <w:tcPr>
            <w:tcW w:w="280" w:type="pct"/>
            <w:shd w:val="clear" w:color="auto" w:fill="auto"/>
            <w:noWrap/>
          </w:tcPr>
          <w:p w14:paraId="064B2B03" w14:textId="77777777" w:rsidR="00F95AA2" w:rsidRPr="00627FFB" w:rsidRDefault="00F95AA2" w:rsidP="002C2815">
            <w:pPr>
              <w:jc w:val="center"/>
              <w:rPr>
                <w:rFonts w:cs="Arial"/>
                <w:color w:val="000000"/>
              </w:rPr>
            </w:pPr>
            <w:r w:rsidRPr="00627FFB">
              <w:rPr>
                <w:rFonts w:cs="Arial"/>
                <w:color w:val="000000"/>
              </w:rPr>
              <w:t>12</w:t>
            </w:r>
          </w:p>
        </w:tc>
        <w:tc>
          <w:tcPr>
            <w:tcW w:w="2645" w:type="pct"/>
            <w:shd w:val="clear" w:color="auto" w:fill="auto"/>
            <w:noWrap/>
            <w:hideMark/>
          </w:tcPr>
          <w:p w14:paraId="0CBDC02D" w14:textId="77777777" w:rsidR="00F95AA2" w:rsidRPr="00627FFB" w:rsidRDefault="00F95AA2" w:rsidP="002C2815">
            <w:pPr>
              <w:rPr>
                <w:rFonts w:cs="Arial"/>
                <w:color w:val="000000"/>
              </w:rPr>
            </w:pPr>
            <w:r w:rsidRPr="00627FFB">
              <w:rPr>
                <w:rFonts w:cs="Arial"/>
                <w:color w:val="000000"/>
              </w:rPr>
              <w:t>min. objem nákladového prostoru</w:t>
            </w:r>
          </w:p>
        </w:tc>
        <w:tc>
          <w:tcPr>
            <w:tcW w:w="2075" w:type="pct"/>
            <w:shd w:val="clear" w:color="auto" w:fill="auto"/>
            <w:noWrap/>
          </w:tcPr>
          <w:p w14:paraId="668226A8" w14:textId="77777777" w:rsidR="00F95AA2" w:rsidRPr="00627FFB" w:rsidRDefault="00F95AA2" w:rsidP="002C2815">
            <w:pPr>
              <w:rPr>
                <w:rFonts w:cs="Arial"/>
                <w:color w:val="000000"/>
              </w:rPr>
            </w:pPr>
            <w:r w:rsidRPr="00627FFB">
              <w:rPr>
                <w:rFonts w:cs="Arial"/>
                <w:color w:val="000000"/>
              </w:rPr>
              <w:t>-</w:t>
            </w:r>
          </w:p>
        </w:tc>
      </w:tr>
      <w:tr w:rsidR="00F95AA2" w:rsidRPr="00627FFB" w14:paraId="2D601849" w14:textId="77777777" w:rsidTr="00627FFB">
        <w:trPr>
          <w:trHeight w:val="283"/>
        </w:trPr>
        <w:tc>
          <w:tcPr>
            <w:tcW w:w="280" w:type="pct"/>
            <w:shd w:val="clear" w:color="auto" w:fill="auto"/>
            <w:noWrap/>
          </w:tcPr>
          <w:p w14:paraId="0D47D0D6" w14:textId="77777777" w:rsidR="00F95AA2" w:rsidRPr="00627FFB" w:rsidRDefault="00F95AA2" w:rsidP="002C2815">
            <w:pPr>
              <w:jc w:val="center"/>
              <w:rPr>
                <w:rFonts w:cs="Arial"/>
                <w:color w:val="000000"/>
              </w:rPr>
            </w:pPr>
            <w:r w:rsidRPr="00627FFB">
              <w:rPr>
                <w:rFonts w:cs="Arial"/>
                <w:color w:val="000000"/>
              </w:rPr>
              <w:t>13</w:t>
            </w:r>
          </w:p>
        </w:tc>
        <w:tc>
          <w:tcPr>
            <w:tcW w:w="2645" w:type="pct"/>
            <w:shd w:val="clear" w:color="auto" w:fill="auto"/>
            <w:noWrap/>
          </w:tcPr>
          <w:p w14:paraId="17235E83" w14:textId="77777777" w:rsidR="00F95AA2" w:rsidRPr="00627FFB" w:rsidRDefault="00F95AA2" w:rsidP="002C2815">
            <w:pPr>
              <w:rPr>
                <w:rFonts w:cs="Arial"/>
                <w:color w:val="000000"/>
              </w:rPr>
            </w:pPr>
            <w:r w:rsidRPr="00627FFB">
              <w:rPr>
                <w:rFonts w:cs="Arial"/>
                <w:color w:val="000000"/>
              </w:rPr>
              <w:t>min. objem palivové nádrže (dm3)</w:t>
            </w:r>
          </w:p>
        </w:tc>
        <w:tc>
          <w:tcPr>
            <w:tcW w:w="2075" w:type="pct"/>
            <w:shd w:val="clear" w:color="auto" w:fill="auto"/>
            <w:noWrap/>
          </w:tcPr>
          <w:p w14:paraId="42ED86FB" w14:textId="77777777" w:rsidR="00F95AA2" w:rsidRPr="00627FFB" w:rsidRDefault="00F95AA2" w:rsidP="002C2815">
            <w:pPr>
              <w:rPr>
                <w:rFonts w:cs="Arial"/>
                <w:color w:val="000000"/>
              </w:rPr>
            </w:pPr>
            <w:r w:rsidRPr="00627FFB">
              <w:rPr>
                <w:rFonts w:cs="Arial"/>
                <w:color w:val="000000"/>
              </w:rPr>
              <w:t>-</w:t>
            </w:r>
          </w:p>
        </w:tc>
      </w:tr>
      <w:tr w:rsidR="00F95AA2" w:rsidRPr="00627FFB" w14:paraId="27A8EE05" w14:textId="77777777" w:rsidTr="00627FFB">
        <w:trPr>
          <w:trHeight w:val="283"/>
        </w:trPr>
        <w:tc>
          <w:tcPr>
            <w:tcW w:w="280" w:type="pct"/>
            <w:shd w:val="clear" w:color="auto" w:fill="auto"/>
            <w:noWrap/>
          </w:tcPr>
          <w:p w14:paraId="5A907ED6" w14:textId="77777777" w:rsidR="00F95AA2" w:rsidRPr="00627FFB" w:rsidRDefault="00F95AA2" w:rsidP="002C2815">
            <w:pPr>
              <w:jc w:val="center"/>
              <w:rPr>
                <w:rFonts w:cs="Arial"/>
                <w:color w:val="000000"/>
              </w:rPr>
            </w:pPr>
            <w:r w:rsidRPr="00627FFB">
              <w:rPr>
                <w:rFonts w:cs="Arial"/>
                <w:color w:val="000000"/>
              </w:rPr>
              <w:t>14</w:t>
            </w:r>
          </w:p>
        </w:tc>
        <w:tc>
          <w:tcPr>
            <w:tcW w:w="2645" w:type="pct"/>
            <w:shd w:val="clear" w:color="auto" w:fill="auto"/>
            <w:noWrap/>
          </w:tcPr>
          <w:p w14:paraId="745EBB2B" w14:textId="77777777" w:rsidR="00F95AA2" w:rsidRPr="00627FFB" w:rsidRDefault="00F95AA2" w:rsidP="002C2815">
            <w:pPr>
              <w:rPr>
                <w:rFonts w:cs="Arial"/>
                <w:color w:val="000000"/>
              </w:rPr>
            </w:pPr>
            <w:r w:rsidRPr="00627FFB">
              <w:rPr>
                <w:rFonts w:cs="Arial"/>
                <w:color w:val="000000"/>
              </w:rPr>
              <w:t>max. celková hmotnost [kg]</w:t>
            </w:r>
          </w:p>
        </w:tc>
        <w:tc>
          <w:tcPr>
            <w:tcW w:w="2075" w:type="pct"/>
            <w:shd w:val="clear" w:color="auto" w:fill="auto"/>
            <w:noWrap/>
          </w:tcPr>
          <w:p w14:paraId="713F623F" w14:textId="77777777" w:rsidR="00F95AA2" w:rsidRPr="00627FFB" w:rsidRDefault="00F95AA2" w:rsidP="002C2815">
            <w:pPr>
              <w:rPr>
                <w:rFonts w:cs="Arial"/>
                <w:color w:val="000000"/>
              </w:rPr>
            </w:pPr>
            <w:r w:rsidRPr="00627FFB">
              <w:rPr>
                <w:rFonts w:cs="Arial"/>
                <w:color w:val="000000"/>
              </w:rPr>
              <w:t>3500</w:t>
            </w:r>
          </w:p>
        </w:tc>
      </w:tr>
      <w:tr w:rsidR="00F95AA2" w:rsidRPr="00627FFB" w14:paraId="12B28283" w14:textId="77777777" w:rsidTr="00627FFB">
        <w:trPr>
          <w:trHeight w:val="283"/>
        </w:trPr>
        <w:tc>
          <w:tcPr>
            <w:tcW w:w="280" w:type="pct"/>
            <w:shd w:val="clear" w:color="auto" w:fill="auto"/>
            <w:noWrap/>
          </w:tcPr>
          <w:p w14:paraId="16BFF549" w14:textId="77777777" w:rsidR="00F95AA2" w:rsidRPr="00627FFB" w:rsidRDefault="00F95AA2" w:rsidP="002C2815">
            <w:pPr>
              <w:jc w:val="center"/>
              <w:rPr>
                <w:rFonts w:cs="Arial"/>
                <w:color w:val="000000"/>
              </w:rPr>
            </w:pPr>
            <w:r w:rsidRPr="00627FFB">
              <w:rPr>
                <w:rFonts w:cs="Arial"/>
                <w:color w:val="000000"/>
              </w:rPr>
              <w:t>15</w:t>
            </w:r>
          </w:p>
        </w:tc>
        <w:tc>
          <w:tcPr>
            <w:tcW w:w="2645" w:type="pct"/>
            <w:shd w:val="clear" w:color="auto" w:fill="auto"/>
            <w:noWrap/>
          </w:tcPr>
          <w:p w14:paraId="5D319F39" w14:textId="77777777" w:rsidR="00F95AA2" w:rsidRPr="00627FFB" w:rsidRDefault="00F95AA2" w:rsidP="002C2815">
            <w:pPr>
              <w:rPr>
                <w:rFonts w:cs="Arial"/>
                <w:color w:val="000000"/>
              </w:rPr>
            </w:pPr>
            <w:r w:rsidRPr="00627FFB">
              <w:rPr>
                <w:rFonts w:cs="Arial"/>
                <w:color w:val="000000"/>
              </w:rPr>
              <w:t>min. užitečné zatížení [kg]</w:t>
            </w:r>
          </w:p>
        </w:tc>
        <w:tc>
          <w:tcPr>
            <w:tcW w:w="2075" w:type="pct"/>
            <w:shd w:val="clear" w:color="auto" w:fill="auto"/>
            <w:noWrap/>
          </w:tcPr>
          <w:p w14:paraId="53B64644" w14:textId="77777777" w:rsidR="00F95AA2" w:rsidRPr="00627FFB" w:rsidRDefault="00F95AA2" w:rsidP="002C2815">
            <w:pPr>
              <w:rPr>
                <w:rFonts w:cs="Arial"/>
                <w:color w:val="000000"/>
              </w:rPr>
            </w:pPr>
            <w:r w:rsidRPr="00627FFB">
              <w:rPr>
                <w:rFonts w:cs="Arial"/>
                <w:color w:val="000000"/>
              </w:rPr>
              <w:t>800</w:t>
            </w:r>
          </w:p>
        </w:tc>
      </w:tr>
      <w:tr w:rsidR="00F95AA2" w:rsidRPr="00627FFB" w14:paraId="02F88942" w14:textId="77777777" w:rsidTr="00627FFB">
        <w:trPr>
          <w:trHeight w:val="283"/>
        </w:trPr>
        <w:tc>
          <w:tcPr>
            <w:tcW w:w="280" w:type="pct"/>
            <w:shd w:val="clear" w:color="auto" w:fill="auto"/>
            <w:noWrap/>
          </w:tcPr>
          <w:p w14:paraId="65458CF7" w14:textId="77777777" w:rsidR="00F95AA2" w:rsidRPr="00627FFB" w:rsidRDefault="00F95AA2" w:rsidP="002C2815">
            <w:pPr>
              <w:jc w:val="center"/>
              <w:rPr>
                <w:rFonts w:cs="Arial"/>
                <w:color w:val="000000"/>
              </w:rPr>
            </w:pPr>
            <w:r w:rsidRPr="00627FFB">
              <w:rPr>
                <w:rFonts w:cs="Arial"/>
                <w:color w:val="000000"/>
              </w:rPr>
              <w:t>16</w:t>
            </w:r>
          </w:p>
        </w:tc>
        <w:tc>
          <w:tcPr>
            <w:tcW w:w="2645" w:type="pct"/>
            <w:shd w:val="clear" w:color="auto" w:fill="auto"/>
            <w:noWrap/>
          </w:tcPr>
          <w:p w14:paraId="383DD478"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075" w:type="pct"/>
            <w:shd w:val="clear" w:color="auto" w:fill="auto"/>
            <w:noWrap/>
          </w:tcPr>
          <w:p w14:paraId="370CD949" w14:textId="77777777" w:rsidR="00F95AA2" w:rsidRPr="00627FFB" w:rsidRDefault="00F95AA2" w:rsidP="002C2815">
            <w:pPr>
              <w:rPr>
                <w:rFonts w:cs="Arial"/>
                <w:color w:val="000000"/>
              </w:rPr>
            </w:pPr>
            <w:r w:rsidRPr="00627FFB">
              <w:rPr>
                <w:rFonts w:cs="Arial"/>
                <w:color w:val="000000"/>
              </w:rPr>
              <w:t>za poslední řadou sedadel 800</w:t>
            </w:r>
          </w:p>
        </w:tc>
      </w:tr>
      <w:tr w:rsidR="00F95AA2" w:rsidRPr="00627FFB" w14:paraId="2F06B740" w14:textId="77777777" w:rsidTr="00627FFB">
        <w:trPr>
          <w:trHeight w:val="283"/>
        </w:trPr>
        <w:tc>
          <w:tcPr>
            <w:tcW w:w="280" w:type="pct"/>
            <w:shd w:val="clear" w:color="auto" w:fill="auto"/>
            <w:noWrap/>
          </w:tcPr>
          <w:p w14:paraId="13B6643F" w14:textId="77777777" w:rsidR="00F95AA2" w:rsidRPr="00627FFB" w:rsidRDefault="00F95AA2" w:rsidP="002C2815">
            <w:pPr>
              <w:jc w:val="center"/>
              <w:rPr>
                <w:rFonts w:cs="Arial"/>
                <w:color w:val="000000"/>
              </w:rPr>
            </w:pPr>
            <w:r w:rsidRPr="00627FFB">
              <w:rPr>
                <w:rFonts w:cs="Arial"/>
                <w:color w:val="000000"/>
              </w:rPr>
              <w:t>17</w:t>
            </w:r>
          </w:p>
        </w:tc>
        <w:tc>
          <w:tcPr>
            <w:tcW w:w="2645" w:type="pct"/>
            <w:shd w:val="clear" w:color="auto" w:fill="auto"/>
            <w:noWrap/>
          </w:tcPr>
          <w:p w14:paraId="5730925D" w14:textId="77777777" w:rsidR="00F95AA2" w:rsidRPr="00627FFB" w:rsidRDefault="00F95AA2" w:rsidP="002C2815">
            <w:pPr>
              <w:rPr>
                <w:rFonts w:cs="Arial"/>
                <w:color w:val="000000"/>
              </w:rPr>
            </w:pPr>
            <w:r w:rsidRPr="00627FFB">
              <w:rPr>
                <w:rFonts w:cs="Arial"/>
                <w:color w:val="000000"/>
              </w:rPr>
              <w:t>min. výška ložné plochy [mm]</w:t>
            </w:r>
          </w:p>
        </w:tc>
        <w:tc>
          <w:tcPr>
            <w:tcW w:w="2075" w:type="pct"/>
            <w:shd w:val="clear" w:color="auto" w:fill="auto"/>
            <w:noWrap/>
          </w:tcPr>
          <w:p w14:paraId="7D6BE395" w14:textId="77777777" w:rsidR="00F95AA2" w:rsidRPr="00627FFB" w:rsidRDefault="00F95AA2" w:rsidP="002C2815">
            <w:pPr>
              <w:rPr>
                <w:rFonts w:cs="Arial"/>
                <w:color w:val="000000"/>
              </w:rPr>
            </w:pPr>
            <w:r w:rsidRPr="00627FFB">
              <w:rPr>
                <w:rFonts w:cs="Arial"/>
                <w:color w:val="000000"/>
              </w:rPr>
              <w:t>-</w:t>
            </w:r>
          </w:p>
        </w:tc>
      </w:tr>
      <w:tr w:rsidR="00F95AA2" w:rsidRPr="00627FFB" w14:paraId="60BA5B67" w14:textId="77777777" w:rsidTr="00627FFB">
        <w:trPr>
          <w:trHeight w:val="283"/>
        </w:trPr>
        <w:tc>
          <w:tcPr>
            <w:tcW w:w="280" w:type="pct"/>
            <w:shd w:val="clear" w:color="auto" w:fill="auto"/>
            <w:noWrap/>
          </w:tcPr>
          <w:p w14:paraId="2FB0F049" w14:textId="77777777" w:rsidR="00F95AA2" w:rsidRPr="00627FFB" w:rsidRDefault="00F95AA2" w:rsidP="002C2815">
            <w:pPr>
              <w:jc w:val="center"/>
              <w:rPr>
                <w:rFonts w:cs="Arial"/>
                <w:color w:val="000000"/>
              </w:rPr>
            </w:pPr>
            <w:r w:rsidRPr="00627FFB">
              <w:rPr>
                <w:rFonts w:cs="Arial"/>
                <w:color w:val="000000"/>
              </w:rPr>
              <w:t>18</w:t>
            </w:r>
          </w:p>
        </w:tc>
        <w:tc>
          <w:tcPr>
            <w:tcW w:w="2645" w:type="pct"/>
            <w:shd w:val="clear" w:color="auto" w:fill="auto"/>
            <w:noWrap/>
          </w:tcPr>
          <w:p w14:paraId="31FEF8C9" w14:textId="77777777" w:rsidR="00F95AA2" w:rsidRPr="00627FFB" w:rsidRDefault="00F95AA2" w:rsidP="002C2815">
            <w:pPr>
              <w:rPr>
                <w:rFonts w:cs="Arial"/>
                <w:color w:val="000000"/>
              </w:rPr>
            </w:pPr>
            <w:r w:rsidRPr="00627FFB">
              <w:rPr>
                <w:rFonts w:cs="Arial"/>
                <w:color w:val="000000"/>
              </w:rPr>
              <w:t>barva karoserie</w:t>
            </w:r>
          </w:p>
        </w:tc>
        <w:tc>
          <w:tcPr>
            <w:tcW w:w="2075" w:type="pct"/>
            <w:shd w:val="clear" w:color="auto" w:fill="auto"/>
            <w:noWrap/>
          </w:tcPr>
          <w:p w14:paraId="1D9B0FD0" w14:textId="77777777" w:rsidR="00F95AA2" w:rsidRPr="00627FFB" w:rsidRDefault="00F95AA2" w:rsidP="002C2815">
            <w:pPr>
              <w:rPr>
                <w:rFonts w:cs="Arial"/>
                <w:color w:val="000000"/>
              </w:rPr>
            </w:pPr>
            <w:r w:rsidRPr="00627FFB">
              <w:rPr>
                <w:rFonts w:cs="Arial"/>
                <w:color w:val="000000"/>
              </w:rPr>
              <w:t>bílá barva/stříbrná/šedá metalíza</w:t>
            </w:r>
          </w:p>
        </w:tc>
      </w:tr>
      <w:tr w:rsidR="00F95AA2" w:rsidRPr="00627FFB" w14:paraId="023C77FE" w14:textId="77777777" w:rsidTr="00627FFB">
        <w:trPr>
          <w:trHeight w:val="283"/>
        </w:trPr>
        <w:tc>
          <w:tcPr>
            <w:tcW w:w="280" w:type="pct"/>
            <w:shd w:val="clear" w:color="auto" w:fill="auto"/>
            <w:noWrap/>
          </w:tcPr>
          <w:p w14:paraId="68516B23" w14:textId="77777777" w:rsidR="00F95AA2" w:rsidRPr="00627FFB" w:rsidRDefault="00F95AA2" w:rsidP="002C2815">
            <w:pPr>
              <w:jc w:val="center"/>
              <w:rPr>
                <w:rFonts w:cs="Arial"/>
                <w:color w:val="000000"/>
              </w:rPr>
            </w:pPr>
            <w:r w:rsidRPr="00627FFB">
              <w:rPr>
                <w:rFonts w:cs="Arial"/>
                <w:color w:val="000000"/>
              </w:rPr>
              <w:t>19</w:t>
            </w:r>
          </w:p>
        </w:tc>
        <w:tc>
          <w:tcPr>
            <w:tcW w:w="2645" w:type="pct"/>
            <w:shd w:val="clear" w:color="auto" w:fill="auto"/>
            <w:noWrap/>
          </w:tcPr>
          <w:p w14:paraId="16880D10" w14:textId="77777777" w:rsidR="00F95AA2" w:rsidRPr="00627FFB" w:rsidRDefault="00F95AA2" w:rsidP="002C2815">
            <w:pPr>
              <w:rPr>
                <w:rFonts w:cs="Arial"/>
                <w:color w:val="000000"/>
              </w:rPr>
            </w:pPr>
            <w:r w:rsidRPr="00627FFB">
              <w:rPr>
                <w:rFonts w:cs="Arial"/>
                <w:color w:val="000000"/>
              </w:rPr>
              <w:t>barva interiéru</w:t>
            </w:r>
          </w:p>
        </w:tc>
        <w:tc>
          <w:tcPr>
            <w:tcW w:w="2075" w:type="pct"/>
            <w:shd w:val="clear" w:color="auto" w:fill="auto"/>
            <w:noWrap/>
          </w:tcPr>
          <w:p w14:paraId="7C69CF23"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1CB979BE" w14:textId="77777777" w:rsidTr="00627FFB">
        <w:trPr>
          <w:trHeight w:val="283"/>
        </w:trPr>
        <w:tc>
          <w:tcPr>
            <w:tcW w:w="280" w:type="pct"/>
            <w:shd w:val="clear" w:color="auto" w:fill="auto"/>
            <w:noWrap/>
          </w:tcPr>
          <w:p w14:paraId="64D3EB91" w14:textId="77777777" w:rsidR="00F95AA2" w:rsidRPr="00627FFB" w:rsidRDefault="00F95AA2" w:rsidP="002C2815">
            <w:pPr>
              <w:jc w:val="center"/>
              <w:rPr>
                <w:rFonts w:cs="Arial"/>
                <w:color w:val="000000"/>
              </w:rPr>
            </w:pPr>
            <w:r w:rsidRPr="00627FFB">
              <w:rPr>
                <w:rFonts w:cs="Arial"/>
                <w:color w:val="000000"/>
              </w:rPr>
              <w:t>20</w:t>
            </w:r>
          </w:p>
        </w:tc>
        <w:tc>
          <w:tcPr>
            <w:tcW w:w="2645" w:type="pct"/>
            <w:shd w:val="clear" w:color="auto" w:fill="auto"/>
            <w:noWrap/>
          </w:tcPr>
          <w:p w14:paraId="3100FE88" w14:textId="77777777" w:rsidR="00F95AA2" w:rsidRPr="00627FFB" w:rsidRDefault="00F95AA2" w:rsidP="002C2815">
            <w:pPr>
              <w:rPr>
                <w:rFonts w:cs="Arial"/>
                <w:color w:val="000000"/>
              </w:rPr>
            </w:pPr>
            <w:r w:rsidRPr="00627FFB">
              <w:rPr>
                <w:rFonts w:cs="Arial"/>
                <w:color w:val="000000"/>
              </w:rPr>
              <w:t>plachta</w:t>
            </w:r>
          </w:p>
        </w:tc>
        <w:tc>
          <w:tcPr>
            <w:tcW w:w="2075" w:type="pct"/>
            <w:shd w:val="clear" w:color="auto" w:fill="auto"/>
            <w:noWrap/>
          </w:tcPr>
          <w:p w14:paraId="0E31849F" w14:textId="77777777" w:rsidR="00F95AA2" w:rsidRPr="00627FFB" w:rsidRDefault="00F95AA2" w:rsidP="002C2815">
            <w:pPr>
              <w:rPr>
                <w:rFonts w:cs="Arial"/>
                <w:color w:val="000000"/>
              </w:rPr>
            </w:pPr>
            <w:r w:rsidRPr="00627FFB">
              <w:rPr>
                <w:rFonts w:cs="Arial"/>
                <w:color w:val="000000"/>
              </w:rPr>
              <w:t>-</w:t>
            </w:r>
          </w:p>
        </w:tc>
      </w:tr>
      <w:tr w:rsidR="00F95AA2" w:rsidRPr="00627FFB" w14:paraId="6DE6A31E" w14:textId="77777777" w:rsidTr="00627FFB">
        <w:trPr>
          <w:trHeight w:val="283"/>
        </w:trPr>
        <w:tc>
          <w:tcPr>
            <w:tcW w:w="280" w:type="pct"/>
            <w:shd w:val="clear" w:color="auto" w:fill="auto"/>
            <w:noWrap/>
          </w:tcPr>
          <w:p w14:paraId="1280276C" w14:textId="77777777" w:rsidR="00F95AA2" w:rsidRPr="00627FFB" w:rsidRDefault="00F95AA2" w:rsidP="002C2815">
            <w:pPr>
              <w:jc w:val="center"/>
              <w:rPr>
                <w:rFonts w:cs="Arial"/>
                <w:color w:val="000000"/>
              </w:rPr>
            </w:pPr>
            <w:r w:rsidRPr="00627FFB">
              <w:rPr>
                <w:rFonts w:cs="Arial"/>
                <w:color w:val="000000"/>
              </w:rPr>
              <w:t>21</w:t>
            </w:r>
          </w:p>
        </w:tc>
        <w:tc>
          <w:tcPr>
            <w:tcW w:w="2645" w:type="pct"/>
            <w:shd w:val="clear" w:color="auto" w:fill="auto"/>
            <w:noWrap/>
          </w:tcPr>
          <w:p w14:paraId="597512F4" w14:textId="77777777" w:rsidR="00F95AA2" w:rsidRPr="00627FFB" w:rsidRDefault="00F95AA2" w:rsidP="002C2815">
            <w:pPr>
              <w:rPr>
                <w:rFonts w:cs="Arial"/>
                <w:color w:val="000000"/>
              </w:rPr>
            </w:pPr>
            <w:r w:rsidRPr="00627FFB">
              <w:rPr>
                <w:rFonts w:cs="Arial"/>
                <w:color w:val="000000"/>
              </w:rPr>
              <w:t>min. délka (mm)</w:t>
            </w:r>
          </w:p>
        </w:tc>
        <w:tc>
          <w:tcPr>
            <w:tcW w:w="2075" w:type="pct"/>
            <w:shd w:val="clear" w:color="auto" w:fill="auto"/>
            <w:noWrap/>
          </w:tcPr>
          <w:p w14:paraId="7B6507BC" w14:textId="77777777" w:rsidR="00F95AA2" w:rsidRPr="00627FFB" w:rsidRDefault="00F95AA2" w:rsidP="002C2815">
            <w:pPr>
              <w:rPr>
                <w:rFonts w:cs="Arial"/>
                <w:color w:val="000000"/>
              </w:rPr>
            </w:pPr>
            <w:r w:rsidRPr="00627FFB">
              <w:rPr>
                <w:rFonts w:cs="Arial"/>
                <w:color w:val="000000"/>
              </w:rPr>
              <w:t>-</w:t>
            </w:r>
          </w:p>
        </w:tc>
      </w:tr>
      <w:tr w:rsidR="00F95AA2" w:rsidRPr="00627FFB" w14:paraId="443283ED" w14:textId="77777777" w:rsidTr="00627FFB">
        <w:trPr>
          <w:trHeight w:val="283"/>
        </w:trPr>
        <w:tc>
          <w:tcPr>
            <w:tcW w:w="280" w:type="pct"/>
            <w:shd w:val="clear" w:color="auto" w:fill="auto"/>
            <w:noWrap/>
          </w:tcPr>
          <w:p w14:paraId="440C9E6C" w14:textId="77777777" w:rsidR="00F95AA2" w:rsidRPr="00627FFB" w:rsidRDefault="00F95AA2" w:rsidP="002C2815">
            <w:pPr>
              <w:jc w:val="center"/>
              <w:rPr>
                <w:rFonts w:cs="Arial"/>
                <w:color w:val="000000"/>
              </w:rPr>
            </w:pPr>
            <w:r w:rsidRPr="00627FFB">
              <w:rPr>
                <w:rFonts w:cs="Arial"/>
                <w:color w:val="000000"/>
              </w:rPr>
              <w:t>22</w:t>
            </w:r>
          </w:p>
        </w:tc>
        <w:tc>
          <w:tcPr>
            <w:tcW w:w="2645" w:type="pct"/>
            <w:shd w:val="clear" w:color="auto" w:fill="auto"/>
            <w:noWrap/>
          </w:tcPr>
          <w:p w14:paraId="33267E0F" w14:textId="77777777" w:rsidR="00F95AA2" w:rsidRPr="00627FFB" w:rsidRDefault="00F95AA2" w:rsidP="002C2815">
            <w:pPr>
              <w:rPr>
                <w:rFonts w:cs="Arial"/>
                <w:color w:val="000000"/>
              </w:rPr>
            </w:pPr>
            <w:r w:rsidRPr="00627FFB">
              <w:rPr>
                <w:rFonts w:cs="Arial"/>
                <w:color w:val="000000"/>
              </w:rPr>
              <w:t>min. rozvor (mm)</w:t>
            </w:r>
          </w:p>
        </w:tc>
        <w:tc>
          <w:tcPr>
            <w:tcW w:w="2075" w:type="pct"/>
            <w:shd w:val="clear" w:color="auto" w:fill="auto"/>
            <w:noWrap/>
          </w:tcPr>
          <w:p w14:paraId="66BEE3B5" w14:textId="77777777" w:rsidR="00F95AA2" w:rsidRPr="00627FFB" w:rsidRDefault="00F95AA2" w:rsidP="002C2815">
            <w:pPr>
              <w:rPr>
                <w:rFonts w:cs="Arial"/>
                <w:color w:val="000000"/>
              </w:rPr>
            </w:pPr>
            <w:r w:rsidRPr="00627FFB">
              <w:rPr>
                <w:rFonts w:cs="Arial"/>
                <w:color w:val="000000"/>
              </w:rPr>
              <w:t>3250</w:t>
            </w:r>
          </w:p>
        </w:tc>
      </w:tr>
      <w:tr w:rsidR="00F95AA2" w:rsidRPr="00627FFB" w14:paraId="65E86FFE" w14:textId="77777777" w:rsidTr="00627FFB">
        <w:trPr>
          <w:trHeight w:val="283"/>
        </w:trPr>
        <w:tc>
          <w:tcPr>
            <w:tcW w:w="280" w:type="pct"/>
            <w:shd w:val="clear" w:color="auto" w:fill="auto"/>
            <w:noWrap/>
          </w:tcPr>
          <w:p w14:paraId="60FBE786" w14:textId="77777777" w:rsidR="00F95AA2" w:rsidRPr="00627FFB" w:rsidRDefault="00F95AA2" w:rsidP="002C2815">
            <w:pPr>
              <w:jc w:val="center"/>
              <w:rPr>
                <w:rFonts w:cs="Arial"/>
                <w:color w:val="000000"/>
              </w:rPr>
            </w:pPr>
            <w:r w:rsidRPr="00627FFB">
              <w:rPr>
                <w:rFonts w:cs="Arial"/>
                <w:color w:val="000000"/>
              </w:rPr>
              <w:t>23</w:t>
            </w:r>
          </w:p>
        </w:tc>
        <w:tc>
          <w:tcPr>
            <w:tcW w:w="2645" w:type="pct"/>
            <w:shd w:val="clear" w:color="auto" w:fill="auto"/>
            <w:noWrap/>
          </w:tcPr>
          <w:p w14:paraId="3AEDE402" w14:textId="77777777" w:rsidR="00F95AA2" w:rsidRPr="00627FFB" w:rsidRDefault="00F95AA2" w:rsidP="002C2815">
            <w:pPr>
              <w:rPr>
                <w:rFonts w:cs="Arial"/>
                <w:color w:val="000000"/>
              </w:rPr>
            </w:pPr>
            <w:r w:rsidRPr="00627FFB">
              <w:rPr>
                <w:rFonts w:cs="Arial"/>
                <w:color w:val="000000"/>
              </w:rPr>
              <w:t>min. světlá výška (mm)</w:t>
            </w:r>
          </w:p>
        </w:tc>
        <w:tc>
          <w:tcPr>
            <w:tcW w:w="2075" w:type="pct"/>
            <w:shd w:val="clear" w:color="auto" w:fill="auto"/>
            <w:noWrap/>
          </w:tcPr>
          <w:p w14:paraId="535102E2" w14:textId="77777777" w:rsidR="00F95AA2" w:rsidRPr="00627FFB" w:rsidRDefault="00F95AA2" w:rsidP="002C2815">
            <w:pPr>
              <w:rPr>
                <w:rFonts w:cs="Arial"/>
                <w:color w:val="000000"/>
              </w:rPr>
            </w:pPr>
            <w:r w:rsidRPr="00627FFB">
              <w:rPr>
                <w:rFonts w:cs="Arial"/>
                <w:color w:val="000000"/>
              </w:rPr>
              <w:t>-</w:t>
            </w:r>
          </w:p>
        </w:tc>
      </w:tr>
      <w:tr w:rsidR="00F95AA2" w:rsidRPr="00627FFB" w14:paraId="7B3B6C01" w14:textId="77777777" w:rsidTr="00627FFB">
        <w:trPr>
          <w:trHeight w:val="283"/>
        </w:trPr>
        <w:tc>
          <w:tcPr>
            <w:tcW w:w="280" w:type="pct"/>
            <w:vMerge w:val="restart"/>
            <w:shd w:val="clear" w:color="auto" w:fill="auto"/>
            <w:noWrap/>
          </w:tcPr>
          <w:p w14:paraId="211D3F96" w14:textId="77777777" w:rsidR="00F95AA2" w:rsidRPr="00627FFB" w:rsidRDefault="00F95AA2" w:rsidP="002C2815">
            <w:pPr>
              <w:jc w:val="center"/>
              <w:rPr>
                <w:rFonts w:cs="Arial"/>
                <w:color w:val="000000"/>
              </w:rPr>
            </w:pPr>
            <w:r w:rsidRPr="00627FFB">
              <w:rPr>
                <w:rFonts w:cs="Arial"/>
                <w:color w:val="000000"/>
              </w:rPr>
              <w:t>24</w:t>
            </w:r>
          </w:p>
        </w:tc>
        <w:tc>
          <w:tcPr>
            <w:tcW w:w="2645" w:type="pct"/>
            <w:vMerge w:val="restart"/>
            <w:shd w:val="clear" w:color="auto" w:fill="auto"/>
            <w:noWrap/>
            <w:hideMark/>
          </w:tcPr>
          <w:p w14:paraId="7A1D2EF0" w14:textId="77777777" w:rsidR="00F95AA2" w:rsidRPr="00627FFB" w:rsidRDefault="00F95AA2" w:rsidP="002C2815">
            <w:pPr>
              <w:rPr>
                <w:rFonts w:cs="Arial"/>
                <w:color w:val="000000"/>
              </w:rPr>
            </w:pPr>
          </w:p>
        </w:tc>
        <w:tc>
          <w:tcPr>
            <w:tcW w:w="2075" w:type="pct"/>
            <w:shd w:val="clear" w:color="auto" w:fill="auto"/>
            <w:hideMark/>
          </w:tcPr>
          <w:p w14:paraId="4C9E9809" w14:textId="77777777" w:rsidR="00F95AA2" w:rsidRPr="00627FFB" w:rsidRDefault="00F95AA2" w:rsidP="002C2815">
            <w:pPr>
              <w:rPr>
                <w:rFonts w:cs="Arial"/>
              </w:rPr>
            </w:pPr>
            <w:r w:rsidRPr="00627FFB">
              <w:rPr>
                <w:rFonts w:cs="Arial"/>
              </w:rPr>
              <w:t>airbag řidiče a spolujezdce, vpředu boční a hlavové</w:t>
            </w:r>
          </w:p>
        </w:tc>
      </w:tr>
      <w:tr w:rsidR="00F95AA2" w:rsidRPr="00627FFB" w14:paraId="6185F0C4" w14:textId="77777777" w:rsidTr="00627FFB">
        <w:trPr>
          <w:trHeight w:val="283"/>
        </w:trPr>
        <w:tc>
          <w:tcPr>
            <w:tcW w:w="280" w:type="pct"/>
            <w:vMerge/>
            <w:shd w:val="clear" w:color="auto" w:fill="auto"/>
            <w:noWrap/>
          </w:tcPr>
          <w:p w14:paraId="31AB614B" w14:textId="77777777" w:rsidR="00F95AA2" w:rsidRPr="00627FFB" w:rsidRDefault="00F95AA2" w:rsidP="002C2815">
            <w:pPr>
              <w:jc w:val="center"/>
              <w:rPr>
                <w:rFonts w:cs="Arial"/>
                <w:color w:val="000000"/>
              </w:rPr>
            </w:pPr>
          </w:p>
        </w:tc>
        <w:tc>
          <w:tcPr>
            <w:tcW w:w="2645" w:type="pct"/>
            <w:vMerge/>
            <w:shd w:val="clear" w:color="auto" w:fill="auto"/>
            <w:noWrap/>
          </w:tcPr>
          <w:p w14:paraId="16C048B3" w14:textId="77777777" w:rsidR="00F95AA2" w:rsidRPr="00627FFB" w:rsidRDefault="00F95AA2" w:rsidP="002C2815">
            <w:pPr>
              <w:rPr>
                <w:rFonts w:cs="Arial"/>
                <w:color w:val="000000"/>
              </w:rPr>
            </w:pPr>
          </w:p>
        </w:tc>
        <w:tc>
          <w:tcPr>
            <w:tcW w:w="2075" w:type="pct"/>
            <w:shd w:val="clear" w:color="auto" w:fill="auto"/>
          </w:tcPr>
          <w:p w14:paraId="69B1B552"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4C0906EB" w14:textId="77777777" w:rsidTr="00627FFB">
        <w:trPr>
          <w:trHeight w:val="283"/>
        </w:trPr>
        <w:tc>
          <w:tcPr>
            <w:tcW w:w="280" w:type="pct"/>
            <w:vMerge/>
            <w:shd w:val="clear" w:color="auto" w:fill="auto"/>
            <w:noWrap/>
          </w:tcPr>
          <w:p w14:paraId="6A727135" w14:textId="77777777" w:rsidR="00F95AA2" w:rsidRPr="00627FFB" w:rsidRDefault="00F95AA2" w:rsidP="002C2815">
            <w:pPr>
              <w:jc w:val="center"/>
              <w:rPr>
                <w:rFonts w:cs="Arial"/>
                <w:color w:val="000000"/>
              </w:rPr>
            </w:pPr>
          </w:p>
        </w:tc>
        <w:tc>
          <w:tcPr>
            <w:tcW w:w="2645" w:type="pct"/>
            <w:vMerge/>
            <w:shd w:val="clear" w:color="auto" w:fill="auto"/>
            <w:noWrap/>
          </w:tcPr>
          <w:p w14:paraId="436DEE92" w14:textId="77777777" w:rsidR="00F95AA2" w:rsidRPr="00627FFB" w:rsidRDefault="00F95AA2" w:rsidP="002C2815">
            <w:pPr>
              <w:rPr>
                <w:rFonts w:cs="Arial"/>
                <w:color w:val="000000"/>
              </w:rPr>
            </w:pPr>
          </w:p>
        </w:tc>
        <w:tc>
          <w:tcPr>
            <w:tcW w:w="2075" w:type="pct"/>
            <w:shd w:val="clear" w:color="auto" w:fill="auto"/>
          </w:tcPr>
          <w:p w14:paraId="6B663B97"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25362135" w14:textId="77777777" w:rsidTr="00627FFB">
        <w:trPr>
          <w:trHeight w:val="283"/>
        </w:trPr>
        <w:tc>
          <w:tcPr>
            <w:tcW w:w="280" w:type="pct"/>
            <w:vMerge/>
            <w:shd w:val="clear" w:color="auto" w:fill="auto"/>
            <w:noWrap/>
          </w:tcPr>
          <w:p w14:paraId="115B30FA" w14:textId="77777777" w:rsidR="00F95AA2" w:rsidRPr="00627FFB" w:rsidRDefault="00F95AA2" w:rsidP="002C2815">
            <w:pPr>
              <w:jc w:val="center"/>
              <w:rPr>
                <w:rFonts w:cs="Arial"/>
                <w:color w:val="000000"/>
              </w:rPr>
            </w:pPr>
          </w:p>
        </w:tc>
        <w:tc>
          <w:tcPr>
            <w:tcW w:w="2645" w:type="pct"/>
            <w:vMerge/>
            <w:shd w:val="clear" w:color="auto" w:fill="auto"/>
            <w:noWrap/>
          </w:tcPr>
          <w:p w14:paraId="7272A4DC" w14:textId="77777777" w:rsidR="00F95AA2" w:rsidRPr="00627FFB" w:rsidRDefault="00F95AA2" w:rsidP="002C2815">
            <w:pPr>
              <w:rPr>
                <w:rFonts w:cs="Arial"/>
                <w:color w:val="000000"/>
              </w:rPr>
            </w:pPr>
          </w:p>
        </w:tc>
        <w:tc>
          <w:tcPr>
            <w:tcW w:w="2075" w:type="pct"/>
            <w:shd w:val="clear" w:color="auto" w:fill="auto"/>
          </w:tcPr>
          <w:p w14:paraId="332B750C" w14:textId="77777777" w:rsidR="00F95AA2" w:rsidRPr="00627FFB" w:rsidRDefault="00F95AA2" w:rsidP="002C2815">
            <w:pPr>
              <w:rPr>
                <w:rFonts w:cs="Arial"/>
              </w:rPr>
            </w:pPr>
            <w:r w:rsidRPr="00627FFB">
              <w:rPr>
                <w:rFonts w:cs="Arial"/>
              </w:rPr>
              <w:t>Imobilizér</w:t>
            </w:r>
          </w:p>
        </w:tc>
      </w:tr>
      <w:tr w:rsidR="00F95AA2" w:rsidRPr="00627FFB" w14:paraId="00EC86D2" w14:textId="77777777" w:rsidTr="00627FFB">
        <w:trPr>
          <w:trHeight w:val="283"/>
        </w:trPr>
        <w:tc>
          <w:tcPr>
            <w:tcW w:w="280" w:type="pct"/>
            <w:vMerge/>
            <w:shd w:val="clear" w:color="auto" w:fill="auto"/>
            <w:noWrap/>
          </w:tcPr>
          <w:p w14:paraId="28A4AB8C" w14:textId="77777777" w:rsidR="00F95AA2" w:rsidRPr="00627FFB" w:rsidRDefault="00F95AA2" w:rsidP="002C2815">
            <w:pPr>
              <w:jc w:val="center"/>
              <w:rPr>
                <w:rFonts w:cs="Arial"/>
                <w:color w:val="000000"/>
              </w:rPr>
            </w:pPr>
          </w:p>
        </w:tc>
        <w:tc>
          <w:tcPr>
            <w:tcW w:w="2645" w:type="pct"/>
            <w:vMerge/>
            <w:shd w:val="clear" w:color="auto" w:fill="auto"/>
            <w:noWrap/>
          </w:tcPr>
          <w:p w14:paraId="5055E3AA" w14:textId="77777777" w:rsidR="00F95AA2" w:rsidRPr="00627FFB" w:rsidRDefault="00F95AA2" w:rsidP="002C2815">
            <w:pPr>
              <w:rPr>
                <w:rFonts w:cs="Arial"/>
                <w:color w:val="000000"/>
              </w:rPr>
            </w:pPr>
          </w:p>
        </w:tc>
        <w:tc>
          <w:tcPr>
            <w:tcW w:w="2075" w:type="pct"/>
            <w:shd w:val="clear" w:color="auto" w:fill="auto"/>
          </w:tcPr>
          <w:p w14:paraId="0A0BC761" w14:textId="77777777" w:rsidR="00F95AA2" w:rsidRPr="00627FFB" w:rsidRDefault="00F95AA2" w:rsidP="002C2815">
            <w:pPr>
              <w:rPr>
                <w:rFonts w:cs="Arial"/>
              </w:rPr>
            </w:pPr>
            <w:r w:rsidRPr="00627FFB">
              <w:rPr>
                <w:rFonts w:cs="Arial"/>
              </w:rPr>
              <w:t>posilovač řízení</w:t>
            </w:r>
          </w:p>
        </w:tc>
      </w:tr>
      <w:tr w:rsidR="00F95AA2" w:rsidRPr="00627FFB" w14:paraId="3898DFC9" w14:textId="77777777" w:rsidTr="00627FFB">
        <w:trPr>
          <w:trHeight w:val="283"/>
        </w:trPr>
        <w:tc>
          <w:tcPr>
            <w:tcW w:w="280" w:type="pct"/>
            <w:vMerge/>
            <w:shd w:val="clear" w:color="auto" w:fill="auto"/>
            <w:noWrap/>
          </w:tcPr>
          <w:p w14:paraId="0CFCCAB5" w14:textId="77777777" w:rsidR="00F95AA2" w:rsidRPr="00627FFB" w:rsidRDefault="00F95AA2" w:rsidP="002C2815">
            <w:pPr>
              <w:jc w:val="center"/>
              <w:rPr>
                <w:rFonts w:cs="Arial"/>
                <w:color w:val="000000"/>
              </w:rPr>
            </w:pPr>
          </w:p>
        </w:tc>
        <w:tc>
          <w:tcPr>
            <w:tcW w:w="2645" w:type="pct"/>
            <w:vMerge/>
            <w:shd w:val="clear" w:color="auto" w:fill="auto"/>
            <w:noWrap/>
          </w:tcPr>
          <w:p w14:paraId="58F93FDF" w14:textId="77777777" w:rsidR="00F95AA2" w:rsidRPr="00627FFB" w:rsidRDefault="00F95AA2" w:rsidP="002C2815">
            <w:pPr>
              <w:rPr>
                <w:rFonts w:cs="Arial"/>
                <w:color w:val="000000"/>
              </w:rPr>
            </w:pPr>
          </w:p>
        </w:tc>
        <w:tc>
          <w:tcPr>
            <w:tcW w:w="2075" w:type="pct"/>
            <w:shd w:val="clear" w:color="auto" w:fill="auto"/>
          </w:tcPr>
          <w:p w14:paraId="6D14233D"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352C13CD" w14:textId="77777777" w:rsidTr="00627FFB">
        <w:trPr>
          <w:trHeight w:val="283"/>
        </w:trPr>
        <w:tc>
          <w:tcPr>
            <w:tcW w:w="280" w:type="pct"/>
            <w:vMerge/>
            <w:shd w:val="clear" w:color="auto" w:fill="auto"/>
            <w:noWrap/>
          </w:tcPr>
          <w:p w14:paraId="5BCDE8FA" w14:textId="77777777" w:rsidR="00F95AA2" w:rsidRPr="00627FFB" w:rsidRDefault="00F95AA2" w:rsidP="002C2815">
            <w:pPr>
              <w:jc w:val="center"/>
              <w:rPr>
                <w:rFonts w:cs="Arial"/>
                <w:color w:val="000000"/>
              </w:rPr>
            </w:pPr>
          </w:p>
        </w:tc>
        <w:tc>
          <w:tcPr>
            <w:tcW w:w="2645" w:type="pct"/>
            <w:vMerge/>
            <w:shd w:val="clear" w:color="auto" w:fill="auto"/>
            <w:noWrap/>
          </w:tcPr>
          <w:p w14:paraId="056F9930" w14:textId="77777777" w:rsidR="00F95AA2" w:rsidRPr="00627FFB" w:rsidRDefault="00F95AA2" w:rsidP="002C2815">
            <w:pPr>
              <w:rPr>
                <w:rFonts w:cs="Arial"/>
                <w:color w:val="000000"/>
              </w:rPr>
            </w:pPr>
          </w:p>
        </w:tc>
        <w:tc>
          <w:tcPr>
            <w:tcW w:w="2075" w:type="pct"/>
            <w:shd w:val="clear" w:color="auto" w:fill="auto"/>
          </w:tcPr>
          <w:p w14:paraId="25547C2A" w14:textId="77777777" w:rsidR="00F95AA2" w:rsidRPr="00627FFB" w:rsidRDefault="00F95AA2" w:rsidP="002C2815">
            <w:pPr>
              <w:rPr>
                <w:rFonts w:cs="Arial"/>
              </w:rPr>
            </w:pPr>
            <w:r w:rsidRPr="00627FFB">
              <w:rPr>
                <w:rFonts w:cs="Arial"/>
              </w:rPr>
              <w:t>denní svícení – automatické</w:t>
            </w:r>
          </w:p>
        </w:tc>
      </w:tr>
      <w:tr w:rsidR="00F95AA2" w:rsidRPr="00627FFB" w14:paraId="39264193" w14:textId="77777777" w:rsidTr="00627FFB">
        <w:trPr>
          <w:trHeight w:val="283"/>
        </w:trPr>
        <w:tc>
          <w:tcPr>
            <w:tcW w:w="280" w:type="pct"/>
            <w:vMerge/>
            <w:shd w:val="clear" w:color="auto" w:fill="auto"/>
            <w:noWrap/>
          </w:tcPr>
          <w:p w14:paraId="77007051" w14:textId="77777777" w:rsidR="00F95AA2" w:rsidRPr="00627FFB" w:rsidRDefault="00F95AA2" w:rsidP="002C2815">
            <w:pPr>
              <w:rPr>
                <w:rFonts w:cs="Arial"/>
                <w:color w:val="000000"/>
              </w:rPr>
            </w:pPr>
          </w:p>
        </w:tc>
        <w:tc>
          <w:tcPr>
            <w:tcW w:w="2645" w:type="pct"/>
            <w:vMerge/>
            <w:shd w:val="clear" w:color="auto" w:fill="auto"/>
            <w:noWrap/>
          </w:tcPr>
          <w:p w14:paraId="66E1D340" w14:textId="77777777" w:rsidR="00F95AA2" w:rsidRPr="00627FFB" w:rsidRDefault="00F95AA2" w:rsidP="002C2815">
            <w:pPr>
              <w:rPr>
                <w:rFonts w:cs="Arial"/>
                <w:color w:val="000000"/>
              </w:rPr>
            </w:pPr>
          </w:p>
        </w:tc>
        <w:tc>
          <w:tcPr>
            <w:tcW w:w="2075" w:type="pct"/>
            <w:shd w:val="clear" w:color="auto" w:fill="auto"/>
          </w:tcPr>
          <w:p w14:paraId="007239F6" w14:textId="77777777" w:rsidR="00F95AA2" w:rsidRPr="00627FFB" w:rsidRDefault="00F95AA2" w:rsidP="002C2815">
            <w:pPr>
              <w:rPr>
                <w:rFonts w:cs="Arial"/>
              </w:rPr>
            </w:pPr>
            <w:r w:rsidRPr="00627FFB">
              <w:rPr>
                <w:rFonts w:cs="Arial"/>
              </w:rPr>
              <w:t>klimatizace – automatická s klimatizací pro všechny řady sedadel</w:t>
            </w:r>
          </w:p>
        </w:tc>
      </w:tr>
      <w:tr w:rsidR="00F95AA2" w:rsidRPr="00627FFB" w14:paraId="03F29149" w14:textId="77777777" w:rsidTr="00627FFB">
        <w:trPr>
          <w:trHeight w:val="283"/>
        </w:trPr>
        <w:tc>
          <w:tcPr>
            <w:tcW w:w="280" w:type="pct"/>
            <w:vMerge/>
            <w:shd w:val="clear" w:color="auto" w:fill="auto"/>
            <w:noWrap/>
          </w:tcPr>
          <w:p w14:paraId="0BAE6884" w14:textId="77777777" w:rsidR="00F95AA2" w:rsidRPr="00627FFB" w:rsidRDefault="00F95AA2" w:rsidP="002C2815">
            <w:pPr>
              <w:rPr>
                <w:rFonts w:cs="Arial"/>
                <w:color w:val="000000"/>
              </w:rPr>
            </w:pPr>
          </w:p>
        </w:tc>
        <w:tc>
          <w:tcPr>
            <w:tcW w:w="2645" w:type="pct"/>
            <w:vMerge/>
            <w:shd w:val="clear" w:color="auto" w:fill="auto"/>
            <w:noWrap/>
          </w:tcPr>
          <w:p w14:paraId="3CEC532A" w14:textId="77777777" w:rsidR="00F95AA2" w:rsidRPr="00627FFB" w:rsidRDefault="00F95AA2" w:rsidP="002C2815">
            <w:pPr>
              <w:rPr>
                <w:rFonts w:cs="Arial"/>
                <w:color w:val="000000"/>
              </w:rPr>
            </w:pPr>
          </w:p>
        </w:tc>
        <w:tc>
          <w:tcPr>
            <w:tcW w:w="2075" w:type="pct"/>
            <w:shd w:val="clear" w:color="auto" w:fill="auto"/>
          </w:tcPr>
          <w:p w14:paraId="513F4979" w14:textId="77777777" w:rsidR="00F95AA2" w:rsidRPr="00627FFB" w:rsidRDefault="00F95AA2" w:rsidP="002C2815">
            <w:pPr>
              <w:rPr>
                <w:rFonts w:cs="Arial"/>
              </w:rPr>
            </w:pPr>
            <w:r w:rsidRPr="00627FFB">
              <w:rPr>
                <w:rFonts w:cs="Arial"/>
              </w:rPr>
              <w:t>tempomat</w:t>
            </w:r>
          </w:p>
        </w:tc>
      </w:tr>
      <w:tr w:rsidR="00F95AA2" w:rsidRPr="00627FFB" w14:paraId="3CDA9E6D" w14:textId="77777777" w:rsidTr="00627FFB">
        <w:trPr>
          <w:trHeight w:val="283"/>
        </w:trPr>
        <w:tc>
          <w:tcPr>
            <w:tcW w:w="280" w:type="pct"/>
            <w:vMerge/>
            <w:shd w:val="clear" w:color="auto" w:fill="auto"/>
            <w:noWrap/>
          </w:tcPr>
          <w:p w14:paraId="0BBC4755" w14:textId="77777777" w:rsidR="00F95AA2" w:rsidRPr="00627FFB" w:rsidRDefault="00F95AA2" w:rsidP="002C2815">
            <w:pPr>
              <w:rPr>
                <w:rFonts w:cs="Arial"/>
                <w:color w:val="000000"/>
              </w:rPr>
            </w:pPr>
          </w:p>
        </w:tc>
        <w:tc>
          <w:tcPr>
            <w:tcW w:w="2645" w:type="pct"/>
            <w:vMerge/>
            <w:shd w:val="clear" w:color="auto" w:fill="auto"/>
            <w:noWrap/>
          </w:tcPr>
          <w:p w14:paraId="510948FE" w14:textId="77777777" w:rsidR="00F95AA2" w:rsidRPr="00627FFB" w:rsidRDefault="00F95AA2" w:rsidP="002C2815">
            <w:pPr>
              <w:rPr>
                <w:rFonts w:cs="Arial"/>
                <w:color w:val="000000"/>
              </w:rPr>
            </w:pPr>
          </w:p>
        </w:tc>
        <w:tc>
          <w:tcPr>
            <w:tcW w:w="2075" w:type="pct"/>
            <w:shd w:val="clear" w:color="auto" w:fill="auto"/>
          </w:tcPr>
          <w:p w14:paraId="6C420C31" w14:textId="77777777" w:rsidR="00F95AA2" w:rsidRPr="00627FFB" w:rsidRDefault="00F95AA2" w:rsidP="002C2815">
            <w:pPr>
              <w:rPr>
                <w:rFonts w:cs="Arial"/>
              </w:rPr>
            </w:pPr>
            <w:r w:rsidRPr="00627FFB">
              <w:rPr>
                <w:rFonts w:cs="Arial"/>
              </w:rPr>
              <w:t>centrální zamykání s dálkovým ovládáním</w:t>
            </w:r>
          </w:p>
        </w:tc>
      </w:tr>
      <w:tr w:rsidR="00F95AA2" w:rsidRPr="00627FFB" w14:paraId="7447B072" w14:textId="77777777" w:rsidTr="00627FFB">
        <w:trPr>
          <w:trHeight w:val="283"/>
        </w:trPr>
        <w:tc>
          <w:tcPr>
            <w:tcW w:w="280" w:type="pct"/>
            <w:vMerge/>
            <w:shd w:val="clear" w:color="auto" w:fill="auto"/>
            <w:noWrap/>
          </w:tcPr>
          <w:p w14:paraId="29FC815C" w14:textId="77777777" w:rsidR="00F95AA2" w:rsidRPr="00627FFB" w:rsidRDefault="00F95AA2" w:rsidP="002C2815">
            <w:pPr>
              <w:rPr>
                <w:rFonts w:cs="Arial"/>
                <w:color w:val="000000"/>
              </w:rPr>
            </w:pPr>
          </w:p>
        </w:tc>
        <w:tc>
          <w:tcPr>
            <w:tcW w:w="2645" w:type="pct"/>
            <w:vMerge/>
            <w:shd w:val="clear" w:color="auto" w:fill="auto"/>
            <w:noWrap/>
          </w:tcPr>
          <w:p w14:paraId="56FB5E05" w14:textId="77777777" w:rsidR="00F95AA2" w:rsidRPr="00627FFB" w:rsidRDefault="00F95AA2" w:rsidP="002C2815">
            <w:pPr>
              <w:rPr>
                <w:rFonts w:cs="Arial"/>
                <w:color w:val="000000"/>
              </w:rPr>
            </w:pPr>
          </w:p>
        </w:tc>
        <w:tc>
          <w:tcPr>
            <w:tcW w:w="2075" w:type="pct"/>
            <w:shd w:val="clear" w:color="auto" w:fill="auto"/>
          </w:tcPr>
          <w:p w14:paraId="0452B71E"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3FA6420A" w14:textId="77777777" w:rsidTr="00627FFB">
        <w:trPr>
          <w:trHeight w:val="283"/>
        </w:trPr>
        <w:tc>
          <w:tcPr>
            <w:tcW w:w="280" w:type="pct"/>
            <w:vMerge/>
            <w:shd w:val="clear" w:color="auto" w:fill="auto"/>
            <w:noWrap/>
          </w:tcPr>
          <w:p w14:paraId="7D48E83E" w14:textId="77777777" w:rsidR="00F95AA2" w:rsidRPr="00627FFB" w:rsidRDefault="00F95AA2" w:rsidP="002C2815">
            <w:pPr>
              <w:rPr>
                <w:rFonts w:cs="Arial"/>
                <w:color w:val="000000"/>
              </w:rPr>
            </w:pPr>
          </w:p>
        </w:tc>
        <w:tc>
          <w:tcPr>
            <w:tcW w:w="2645" w:type="pct"/>
            <w:vMerge/>
            <w:shd w:val="clear" w:color="auto" w:fill="auto"/>
            <w:noWrap/>
          </w:tcPr>
          <w:p w14:paraId="710282D7" w14:textId="77777777" w:rsidR="00F95AA2" w:rsidRPr="00627FFB" w:rsidRDefault="00F95AA2" w:rsidP="002C2815">
            <w:pPr>
              <w:rPr>
                <w:rFonts w:cs="Arial"/>
                <w:color w:val="000000"/>
              </w:rPr>
            </w:pPr>
          </w:p>
        </w:tc>
        <w:tc>
          <w:tcPr>
            <w:tcW w:w="2075" w:type="pct"/>
            <w:shd w:val="clear" w:color="auto" w:fill="auto"/>
          </w:tcPr>
          <w:p w14:paraId="086256BD" w14:textId="77777777" w:rsidR="00F95AA2" w:rsidRPr="00627FFB" w:rsidRDefault="00F95AA2" w:rsidP="002C2815">
            <w:pPr>
              <w:rPr>
                <w:rFonts w:cs="Arial"/>
              </w:rPr>
            </w:pPr>
            <w:r w:rsidRPr="00627FFB">
              <w:rPr>
                <w:rFonts w:cs="Arial"/>
              </w:rPr>
              <w:t>tónovaná skla (max. dle legislativy)</w:t>
            </w:r>
          </w:p>
        </w:tc>
      </w:tr>
      <w:tr w:rsidR="00F95AA2" w:rsidRPr="00627FFB" w14:paraId="20C475F1" w14:textId="77777777" w:rsidTr="00627FFB">
        <w:trPr>
          <w:trHeight w:val="283"/>
        </w:trPr>
        <w:tc>
          <w:tcPr>
            <w:tcW w:w="280" w:type="pct"/>
            <w:vMerge/>
            <w:shd w:val="clear" w:color="auto" w:fill="auto"/>
            <w:noWrap/>
          </w:tcPr>
          <w:p w14:paraId="68404801" w14:textId="77777777" w:rsidR="00F95AA2" w:rsidRPr="00627FFB" w:rsidRDefault="00F95AA2" w:rsidP="002C2815">
            <w:pPr>
              <w:rPr>
                <w:rFonts w:cs="Arial"/>
                <w:color w:val="000000"/>
              </w:rPr>
            </w:pPr>
          </w:p>
        </w:tc>
        <w:tc>
          <w:tcPr>
            <w:tcW w:w="2645" w:type="pct"/>
            <w:vMerge/>
            <w:shd w:val="clear" w:color="auto" w:fill="auto"/>
            <w:noWrap/>
          </w:tcPr>
          <w:p w14:paraId="05174E6B" w14:textId="77777777" w:rsidR="00F95AA2" w:rsidRPr="00627FFB" w:rsidRDefault="00F95AA2" w:rsidP="002C2815">
            <w:pPr>
              <w:rPr>
                <w:rFonts w:cs="Arial"/>
                <w:color w:val="000000"/>
              </w:rPr>
            </w:pPr>
          </w:p>
        </w:tc>
        <w:tc>
          <w:tcPr>
            <w:tcW w:w="2075" w:type="pct"/>
            <w:shd w:val="clear" w:color="auto" w:fill="auto"/>
          </w:tcPr>
          <w:p w14:paraId="6A28229B" w14:textId="77777777" w:rsidR="00F95AA2" w:rsidRPr="00627FFB" w:rsidRDefault="00F95AA2" w:rsidP="002C2815">
            <w:pPr>
              <w:rPr>
                <w:rFonts w:cs="Arial"/>
              </w:rPr>
            </w:pPr>
            <w:r w:rsidRPr="00627FFB">
              <w:rPr>
                <w:rFonts w:cs="Arial"/>
              </w:rPr>
              <w:t>rádio - originální z výroby a integrované v palubní desce, min. 6 reproduktorů</w:t>
            </w:r>
          </w:p>
        </w:tc>
      </w:tr>
      <w:tr w:rsidR="00F95AA2" w:rsidRPr="00627FFB" w14:paraId="021B041A" w14:textId="77777777" w:rsidTr="00627FFB">
        <w:trPr>
          <w:trHeight w:val="283"/>
        </w:trPr>
        <w:tc>
          <w:tcPr>
            <w:tcW w:w="280" w:type="pct"/>
            <w:vMerge/>
            <w:shd w:val="clear" w:color="auto" w:fill="auto"/>
            <w:noWrap/>
          </w:tcPr>
          <w:p w14:paraId="2BED6C07" w14:textId="77777777" w:rsidR="00F95AA2" w:rsidRPr="00627FFB" w:rsidRDefault="00F95AA2" w:rsidP="002C2815">
            <w:pPr>
              <w:jc w:val="center"/>
              <w:rPr>
                <w:rFonts w:cs="Arial"/>
                <w:color w:val="000000"/>
              </w:rPr>
            </w:pPr>
          </w:p>
        </w:tc>
        <w:tc>
          <w:tcPr>
            <w:tcW w:w="2645" w:type="pct"/>
            <w:vMerge/>
            <w:shd w:val="clear" w:color="auto" w:fill="auto"/>
            <w:noWrap/>
          </w:tcPr>
          <w:p w14:paraId="4E561B57" w14:textId="77777777" w:rsidR="00F95AA2" w:rsidRPr="00627FFB" w:rsidRDefault="00F95AA2" w:rsidP="002C2815">
            <w:pPr>
              <w:rPr>
                <w:rFonts w:cs="Arial"/>
                <w:color w:val="000000"/>
              </w:rPr>
            </w:pPr>
          </w:p>
        </w:tc>
        <w:tc>
          <w:tcPr>
            <w:tcW w:w="2075" w:type="pct"/>
            <w:shd w:val="clear" w:color="auto" w:fill="auto"/>
          </w:tcPr>
          <w:p w14:paraId="5863A76E"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14E9EDAC" w14:textId="77777777" w:rsidTr="00627FFB">
        <w:trPr>
          <w:trHeight w:val="283"/>
        </w:trPr>
        <w:tc>
          <w:tcPr>
            <w:tcW w:w="280" w:type="pct"/>
            <w:vMerge/>
            <w:shd w:val="clear" w:color="auto" w:fill="auto"/>
            <w:noWrap/>
          </w:tcPr>
          <w:p w14:paraId="61790474" w14:textId="77777777" w:rsidR="00F95AA2" w:rsidRPr="00627FFB" w:rsidRDefault="00F95AA2" w:rsidP="002C2815">
            <w:pPr>
              <w:jc w:val="center"/>
              <w:rPr>
                <w:rFonts w:cs="Arial"/>
                <w:color w:val="000000"/>
              </w:rPr>
            </w:pPr>
          </w:p>
        </w:tc>
        <w:tc>
          <w:tcPr>
            <w:tcW w:w="2645" w:type="pct"/>
            <w:vMerge/>
            <w:shd w:val="clear" w:color="auto" w:fill="auto"/>
            <w:noWrap/>
          </w:tcPr>
          <w:p w14:paraId="7AACBA05" w14:textId="77777777" w:rsidR="00F95AA2" w:rsidRPr="00627FFB" w:rsidRDefault="00F95AA2" w:rsidP="002C2815">
            <w:pPr>
              <w:rPr>
                <w:rFonts w:cs="Arial"/>
                <w:color w:val="000000"/>
              </w:rPr>
            </w:pPr>
          </w:p>
        </w:tc>
        <w:tc>
          <w:tcPr>
            <w:tcW w:w="2075" w:type="pct"/>
            <w:shd w:val="clear" w:color="auto" w:fill="auto"/>
          </w:tcPr>
          <w:p w14:paraId="4F694787" w14:textId="77777777" w:rsidR="00F95AA2" w:rsidRPr="00627FFB" w:rsidRDefault="00F95AA2" w:rsidP="002C2815">
            <w:pPr>
              <w:rPr>
                <w:rFonts w:cs="Arial"/>
              </w:rPr>
            </w:pPr>
            <w:r w:rsidRPr="00627FFB">
              <w:rPr>
                <w:rFonts w:cs="Arial"/>
              </w:rPr>
              <w:t>USB vstup</w:t>
            </w:r>
          </w:p>
        </w:tc>
      </w:tr>
      <w:tr w:rsidR="00F95AA2" w:rsidRPr="00627FFB" w14:paraId="2D35AFF9" w14:textId="77777777" w:rsidTr="00627FFB">
        <w:trPr>
          <w:trHeight w:val="283"/>
        </w:trPr>
        <w:tc>
          <w:tcPr>
            <w:tcW w:w="280" w:type="pct"/>
            <w:vMerge/>
            <w:shd w:val="clear" w:color="auto" w:fill="auto"/>
            <w:noWrap/>
          </w:tcPr>
          <w:p w14:paraId="6D4F9AFA" w14:textId="77777777" w:rsidR="00F95AA2" w:rsidRPr="00627FFB" w:rsidRDefault="00F95AA2" w:rsidP="002C2815">
            <w:pPr>
              <w:jc w:val="center"/>
              <w:rPr>
                <w:rFonts w:cs="Arial"/>
                <w:color w:val="000000"/>
              </w:rPr>
            </w:pPr>
          </w:p>
        </w:tc>
        <w:tc>
          <w:tcPr>
            <w:tcW w:w="2645" w:type="pct"/>
            <w:vMerge/>
            <w:shd w:val="clear" w:color="auto" w:fill="auto"/>
            <w:noWrap/>
          </w:tcPr>
          <w:p w14:paraId="21F94B34" w14:textId="77777777" w:rsidR="00F95AA2" w:rsidRPr="00627FFB" w:rsidRDefault="00F95AA2" w:rsidP="002C2815">
            <w:pPr>
              <w:rPr>
                <w:rFonts w:cs="Arial"/>
                <w:color w:val="000000"/>
              </w:rPr>
            </w:pPr>
          </w:p>
        </w:tc>
        <w:tc>
          <w:tcPr>
            <w:tcW w:w="2075" w:type="pct"/>
            <w:shd w:val="clear" w:color="auto" w:fill="auto"/>
          </w:tcPr>
          <w:p w14:paraId="73C6D065" w14:textId="77777777" w:rsidR="00F95AA2" w:rsidRPr="00627FFB" w:rsidRDefault="00F95AA2" w:rsidP="002C2815">
            <w:pPr>
              <w:rPr>
                <w:rFonts w:cs="Arial"/>
              </w:rPr>
            </w:pPr>
            <w:r w:rsidRPr="00627FFB">
              <w:rPr>
                <w:rFonts w:cs="Arial"/>
              </w:rPr>
              <w:t>výškově nastavitelné sedadlo řidiče</w:t>
            </w:r>
          </w:p>
        </w:tc>
      </w:tr>
      <w:tr w:rsidR="00F95AA2" w:rsidRPr="00627FFB" w14:paraId="68CA6F01" w14:textId="77777777" w:rsidTr="00627FFB">
        <w:trPr>
          <w:trHeight w:val="283"/>
        </w:trPr>
        <w:tc>
          <w:tcPr>
            <w:tcW w:w="280" w:type="pct"/>
            <w:vMerge/>
            <w:shd w:val="clear" w:color="auto" w:fill="auto"/>
            <w:noWrap/>
          </w:tcPr>
          <w:p w14:paraId="7FACB1E7" w14:textId="77777777" w:rsidR="00F95AA2" w:rsidRPr="00627FFB" w:rsidRDefault="00F95AA2" w:rsidP="002C2815">
            <w:pPr>
              <w:jc w:val="center"/>
              <w:rPr>
                <w:rFonts w:cs="Arial"/>
                <w:color w:val="000000"/>
              </w:rPr>
            </w:pPr>
          </w:p>
        </w:tc>
        <w:tc>
          <w:tcPr>
            <w:tcW w:w="2645" w:type="pct"/>
            <w:vMerge/>
            <w:shd w:val="clear" w:color="auto" w:fill="auto"/>
            <w:noWrap/>
          </w:tcPr>
          <w:p w14:paraId="1F31F1F1" w14:textId="77777777" w:rsidR="00F95AA2" w:rsidRPr="00627FFB" w:rsidRDefault="00F95AA2" w:rsidP="002C2815">
            <w:pPr>
              <w:rPr>
                <w:rFonts w:cs="Arial"/>
                <w:color w:val="000000"/>
              </w:rPr>
            </w:pPr>
          </w:p>
        </w:tc>
        <w:tc>
          <w:tcPr>
            <w:tcW w:w="2075" w:type="pct"/>
            <w:shd w:val="clear" w:color="auto" w:fill="auto"/>
          </w:tcPr>
          <w:p w14:paraId="5A1B6A50" w14:textId="600C1203"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73040237" w14:textId="77777777" w:rsidTr="00627FFB">
        <w:trPr>
          <w:trHeight w:val="283"/>
        </w:trPr>
        <w:tc>
          <w:tcPr>
            <w:tcW w:w="280" w:type="pct"/>
            <w:vMerge/>
            <w:shd w:val="clear" w:color="auto" w:fill="auto"/>
            <w:noWrap/>
          </w:tcPr>
          <w:p w14:paraId="39116170" w14:textId="77777777" w:rsidR="00F95AA2" w:rsidRPr="00627FFB" w:rsidRDefault="00F95AA2" w:rsidP="002C2815">
            <w:pPr>
              <w:jc w:val="center"/>
              <w:rPr>
                <w:rFonts w:cs="Arial"/>
                <w:color w:val="000000"/>
              </w:rPr>
            </w:pPr>
          </w:p>
        </w:tc>
        <w:tc>
          <w:tcPr>
            <w:tcW w:w="2645" w:type="pct"/>
            <w:vMerge/>
            <w:shd w:val="clear" w:color="auto" w:fill="auto"/>
            <w:noWrap/>
          </w:tcPr>
          <w:p w14:paraId="6AD3EAFD" w14:textId="77777777" w:rsidR="00F95AA2" w:rsidRPr="00627FFB" w:rsidRDefault="00F95AA2" w:rsidP="002C2815">
            <w:pPr>
              <w:rPr>
                <w:rFonts w:cs="Arial"/>
                <w:color w:val="000000"/>
              </w:rPr>
            </w:pPr>
          </w:p>
        </w:tc>
        <w:tc>
          <w:tcPr>
            <w:tcW w:w="2075" w:type="pct"/>
            <w:shd w:val="clear" w:color="auto" w:fill="auto"/>
          </w:tcPr>
          <w:p w14:paraId="5EEADBED" w14:textId="77777777" w:rsidR="00F95AA2" w:rsidRPr="00627FFB" w:rsidRDefault="00F95AA2" w:rsidP="002C2815">
            <w:pPr>
              <w:rPr>
                <w:rFonts w:cs="Arial"/>
              </w:rPr>
            </w:pPr>
            <w:r w:rsidRPr="00627FFB">
              <w:rPr>
                <w:rFonts w:cs="Arial"/>
              </w:rPr>
              <w:t>parkovací senzory/kamery vpředu i vzadu</w:t>
            </w:r>
          </w:p>
        </w:tc>
      </w:tr>
      <w:tr w:rsidR="00F95AA2" w:rsidRPr="00627FFB" w14:paraId="67DBEF14" w14:textId="77777777" w:rsidTr="00627FFB">
        <w:trPr>
          <w:trHeight w:val="283"/>
        </w:trPr>
        <w:tc>
          <w:tcPr>
            <w:tcW w:w="280" w:type="pct"/>
            <w:vMerge/>
            <w:shd w:val="clear" w:color="auto" w:fill="auto"/>
            <w:noWrap/>
          </w:tcPr>
          <w:p w14:paraId="7BD5E021" w14:textId="77777777" w:rsidR="00F95AA2" w:rsidRPr="00627FFB" w:rsidRDefault="00F95AA2" w:rsidP="002C2815">
            <w:pPr>
              <w:jc w:val="center"/>
              <w:rPr>
                <w:rFonts w:cs="Arial"/>
                <w:color w:val="000000"/>
              </w:rPr>
            </w:pPr>
          </w:p>
        </w:tc>
        <w:tc>
          <w:tcPr>
            <w:tcW w:w="2645" w:type="pct"/>
            <w:vMerge/>
            <w:shd w:val="clear" w:color="auto" w:fill="auto"/>
            <w:noWrap/>
          </w:tcPr>
          <w:p w14:paraId="57043E69" w14:textId="77777777" w:rsidR="00F95AA2" w:rsidRPr="00627FFB" w:rsidRDefault="00F95AA2" w:rsidP="002C2815">
            <w:pPr>
              <w:rPr>
                <w:rFonts w:cs="Arial"/>
                <w:color w:val="000000"/>
              </w:rPr>
            </w:pPr>
          </w:p>
        </w:tc>
        <w:tc>
          <w:tcPr>
            <w:tcW w:w="2075" w:type="pct"/>
            <w:shd w:val="clear" w:color="auto" w:fill="auto"/>
          </w:tcPr>
          <w:p w14:paraId="58DB15B0"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487BF929" w14:textId="77777777" w:rsidTr="00627FFB">
        <w:trPr>
          <w:trHeight w:val="283"/>
        </w:trPr>
        <w:tc>
          <w:tcPr>
            <w:tcW w:w="280" w:type="pct"/>
            <w:vMerge w:val="restart"/>
            <w:shd w:val="clear" w:color="auto" w:fill="auto"/>
            <w:noWrap/>
            <w:hideMark/>
          </w:tcPr>
          <w:p w14:paraId="7B6FD2EA" w14:textId="77777777" w:rsidR="00F95AA2" w:rsidRPr="00627FFB" w:rsidRDefault="00F95AA2" w:rsidP="002C2815">
            <w:pPr>
              <w:jc w:val="center"/>
              <w:rPr>
                <w:rFonts w:cs="Arial"/>
                <w:color w:val="000000"/>
              </w:rPr>
            </w:pPr>
            <w:r w:rsidRPr="00627FFB">
              <w:rPr>
                <w:rFonts w:cs="Arial"/>
                <w:color w:val="000000"/>
              </w:rPr>
              <w:t>25</w:t>
            </w:r>
          </w:p>
        </w:tc>
        <w:tc>
          <w:tcPr>
            <w:tcW w:w="2645" w:type="pct"/>
            <w:vMerge w:val="restart"/>
            <w:shd w:val="clear" w:color="auto" w:fill="auto"/>
            <w:noWrap/>
            <w:hideMark/>
          </w:tcPr>
          <w:p w14:paraId="0BFB567E" w14:textId="77777777" w:rsidR="00F95AA2" w:rsidRPr="00627FFB" w:rsidRDefault="00F95AA2" w:rsidP="002C2815">
            <w:pPr>
              <w:rPr>
                <w:rFonts w:cs="Arial"/>
                <w:color w:val="000000"/>
              </w:rPr>
            </w:pPr>
            <w:r w:rsidRPr="00627FFB">
              <w:rPr>
                <w:rFonts w:cs="Arial"/>
                <w:color w:val="000000"/>
              </w:rPr>
              <w:t>koberce</w:t>
            </w:r>
          </w:p>
        </w:tc>
        <w:tc>
          <w:tcPr>
            <w:tcW w:w="2075" w:type="pct"/>
            <w:shd w:val="clear" w:color="auto" w:fill="auto"/>
            <w:hideMark/>
          </w:tcPr>
          <w:p w14:paraId="4431E070" w14:textId="77777777" w:rsidR="00F95AA2" w:rsidRPr="00627FFB" w:rsidRDefault="00F95AA2" w:rsidP="002C2815">
            <w:pPr>
              <w:rPr>
                <w:rFonts w:cs="Arial"/>
              </w:rPr>
            </w:pPr>
            <w:r w:rsidRPr="00627FFB">
              <w:rPr>
                <w:rFonts w:cs="Arial"/>
              </w:rPr>
              <w:t>textilové koberce vpředu a pro všechny řady sedadel</w:t>
            </w:r>
          </w:p>
        </w:tc>
      </w:tr>
      <w:tr w:rsidR="00F95AA2" w:rsidRPr="00627FFB" w14:paraId="326D86DD" w14:textId="77777777" w:rsidTr="00627FFB">
        <w:trPr>
          <w:trHeight w:val="283"/>
        </w:trPr>
        <w:tc>
          <w:tcPr>
            <w:tcW w:w="280" w:type="pct"/>
            <w:vMerge/>
            <w:shd w:val="clear" w:color="auto" w:fill="auto"/>
            <w:noWrap/>
          </w:tcPr>
          <w:p w14:paraId="571276E1" w14:textId="77777777" w:rsidR="00F95AA2" w:rsidRPr="00627FFB" w:rsidRDefault="00F95AA2" w:rsidP="002C2815">
            <w:pPr>
              <w:jc w:val="center"/>
              <w:rPr>
                <w:rFonts w:cs="Arial"/>
                <w:color w:val="000000"/>
              </w:rPr>
            </w:pPr>
          </w:p>
        </w:tc>
        <w:tc>
          <w:tcPr>
            <w:tcW w:w="2645" w:type="pct"/>
            <w:vMerge/>
            <w:shd w:val="clear" w:color="auto" w:fill="auto"/>
            <w:noWrap/>
          </w:tcPr>
          <w:p w14:paraId="7A677F89" w14:textId="77777777" w:rsidR="00F95AA2" w:rsidRPr="00627FFB" w:rsidRDefault="00F95AA2" w:rsidP="002C2815">
            <w:pPr>
              <w:rPr>
                <w:rFonts w:cs="Arial"/>
                <w:color w:val="000000"/>
              </w:rPr>
            </w:pPr>
          </w:p>
        </w:tc>
        <w:tc>
          <w:tcPr>
            <w:tcW w:w="2075" w:type="pct"/>
            <w:shd w:val="clear" w:color="auto" w:fill="auto"/>
          </w:tcPr>
          <w:p w14:paraId="6F9496E3" w14:textId="77777777" w:rsidR="00F95AA2" w:rsidRPr="00627FFB" w:rsidRDefault="00F95AA2" w:rsidP="002C2815">
            <w:pPr>
              <w:rPr>
                <w:rFonts w:cs="Arial"/>
              </w:rPr>
            </w:pPr>
            <w:r w:rsidRPr="00627FFB">
              <w:rPr>
                <w:rFonts w:cs="Arial"/>
              </w:rPr>
              <w:t>gumová podlaha nákladového prostoru (může být vyjímatelná)</w:t>
            </w:r>
          </w:p>
        </w:tc>
      </w:tr>
      <w:tr w:rsidR="00F95AA2" w:rsidRPr="00627FFB" w14:paraId="4CFF2BA5" w14:textId="77777777" w:rsidTr="00627FFB">
        <w:trPr>
          <w:trHeight w:val="283"/>
        </w:trPr>
        <w:tc>
          <w:tcPr>
            <w:tcW w:w="280" w:type="pct"/>
            <w:vMerge w:val="restart"/>
            <w:shd w:val="clear" w:color="auto" w:fill="auto"/>
            <w:noWrap/>
          </w:tcPr>
          <w:p w14:paraId="2EDBA4A1" w14:textId="77777777" w:rsidR="00F95AA2" w:rsidRPr="00627FFB" w:rsidRDefault="00F95AA2" w:rsidP="002C2815">
            <w:pPr>
              <w:jc w:val="center"/>
              <w:rPr>
                <w:rFonts w:cs="Arial"/>
                <w:color w:val="000000"/>
              </w:rPr>
            </w:pPr>
            <w:r w:rsidRPr="00627FFB">
              <w:rPr>
                <w:rFonts w:cs="Arial"/>
                <w:color w:val="000000"/>
              </w:rPr>
              <w:t>26</w:t>
            </w:r>
          </w:p>
        </w:tc>
        <w:tc>
          <w:tcPr>
            <w:tcW w:w="2645" w:type="pct"/>
            <w:vMerge w:val="restart"/>
            <w:shd w:val="clear" w:color="auto" w:fill="auto"/>
            <w:noWrap/>
          </w:tcPr>
          <w:p w14:paraId="3B476DE2" w14:textId="77777777" w:rsidR="00F95AA2" w:rsidRPr="00627FFB" w:rsidRDefault="00F95AA2" w:rsidP="002C2815">
            <w:pPr>
              <w:rPr>
                <w:rFonts w:cs="Arial"/>
                <w:color w:val="000000"/>
              </w:rPr>
            </w:pPr>
            <w:r w:rsidRPr="00627FFB">
              <w:rPr>
                <w:rFonts w:cs="Arial"/>
                <w:color w:val="000000"/>
              </w:rPr>
              <w:t>pneumatiky, kola</w:t>
            </w:r>
          </w:p>
          <w:p w14:paraId="3E4F5630" w14:textId="77777777" w:rsidR="00F95AA2" w:rsidRPr="00627FFB" w:rsidRDefault="00F95AA2" w:rsidP="002C2815">
            <w:pPr>
              <w:rPr>
                <w:rFonts w:cs="Arial"/>
                <w:color w:val="000000"/>
              </w:rPr>
            </w:pPr>
          </w:p>
          <w:p w14:paraId="04AA362C"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10ECFB72" w14:textId="77777777" w:rsidR="00F95AA2" w:rsidRPr="00627FFB" w:rsidRDefault="00F95AA2" w:rsidP="002C2815">
            <w:pPr>
              <w:rPr>
                <w:rFonts w:cs="Arial"/>
                <w:color w:val="000000"/>
              </w:rPr>
            </w:pPr>
          </w:p>
          <w:p w14:paraId="6E770680"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075" w:type="pct"/>
            <w:shd w:val="clear" w:color="auto" w:fill="auto"/>
          </w:tcPr>
          <w:p w14:paraId="67413E48" w14:textId="77777777" w:rsidR="00F95AA2" w:rsidRPr="00627FFB" w:rsidRDefault="00F95AA2" w:rsidP="002C2815">
            <w:pPr>
              <w:rPr>
                <w:rFonts w:cs="Arial"/>
                <w:color w:val="000000"/>
              </w:rPr>
            </w:pPr>
            <w:r w:rsidRPr="00627FFB">
              <w:rPr>
                <w:rFonts w:cs="Arial"/>
                <w:color w:val="000000"/>
              </w:rPr>
              <w:t>na vozidle namontována kola dle ročního období v okamžiku dodání, tj. zimní v období mezi 15. 10. a 31. 3., ve zbývajícím období letní; součástí dodávky i kola pro opačné období</w:t>
            </w:r>
          </w:p>
        </w:tc>
      </w:tr>
      <w:tr w:rsidR="00F95AA2" w:rsidRPr="00627FFB" w14:paraId="5FC092F1" w14:textId="77777777" w:rsidTr="00627FFB">
        <w:trPr>
          <w:trHeight w:val="283"/>
        </w:trPr>
        <w:tc>
          <w:tcPr>
            <w:tcW w:w="280" w:type="pct"/>
            <w:vMerge/>
            <w:shd w:val="clear" w:color="auto" w:fill="auto"/>
            <w:noWrap/>
          </w:tcPr>
          <w:p w14:paraId="743A2A76" w14:textId="77777777" w:rsidR="00F95AA2" w:rsidRPr="00627FFB" w:rsidRDefault="00F95AA2" w:rsidP="002C2815">
            <w:pPr>
              <w:jc w:val="center"/>
              <w:rPr>
                <w:rFonts w:cs="Arial"/>
                <w:color w:val="000000"/>
              </w:rPr>
            </w:pPr>
          </w:p>
        </w:tc>
        <w:tc>
          <w:tcPr>
            <w:tcW w:w="2645" w:type="pct"/>
            <w:vMerge/>
            <w:shd w:val="clear" w:color="auto" w:fill="auto"/>
            <w:noWrap/>
          </w:tcPr>
          <w:p w14:paraId="767BE2AE" w14:textId="77777777" w:rsidR="00F95AA2" w:rsidRPr="00627FFB" w:rsidRDefault="00F95AA2" w:rsidP="002C2815">
            <w:pPr>
              <w:rPr>
                <w:rFonts w:cs="Arial"/>
                <w:color w:val="000000"/>
              </w:rPr>
            </w:pPr>
          </w:p>
        </w:tc>
        <w:tc>
          <w:tcPr>
            <w:tcW w:w="2075" w:type="pct"/>
            <w:shd w:val="clear" w:color="auto" w:fill="auto"/>
          </w:tcPr>
          <w:p w14:paraId="09B42A1F"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07A00F7F" w14:textId="77777777" w:rsidTr="00627FFB">
        <w:trPr>
          <w:trHeight w:val="283"/>
        </w:trPr>
        <w:tc>
          <w:tcPr>
            <w:tcW w:w="280" w:type="pct"/>
            <w:vMerge/>
            <w:shd w:val="clear" w:color="auto" w:fill="auto"/>
            <w:noWrap/>
          </w:tcPr>
          <w:p w14:paraId="79D223C7" w14:textId="77777777" w:rsidR="00F95AA2" w:rsidRPr="00627FFB" w:rsidRDefault="00F95AA2" w:rsidP="002C2815">
            <w:pPr>
              <w:jc w:val="center"/>
              <w:rPr>
                <w:rFonts w:cs="Arial"/>
                <w:color w:val="000000"/>
              </w:rPr>
            </w:pPr>
          </w:p>
        </w:tc>
        <w:tc>
          <w:tcPr>
            <w:tcW w:w="2645" w:type="pct"/>
            <w:vMerge/>
            <w:shd w:val="clear" w:color="auto" w:fill="auto"/>
            <w:noWrap/>
          </w:tcPr>
          <w:p w14:paraId="0DB38FA5" w14:textId="77777777" w:rsidR="00F95AA2" w:rsidRPr="00627FFB" w:rsidRDefault="00F95AA2" w:rsidP="002C2815">
            <w:pPr>
              <w:rPr>
                <w:rFonts w:cs="Arial"/>
                <w:color w:val="000000"/>
              </w:rPr>
            </w:pPr>
          </w:p>
        </w:tc>
        <w:tc>
          <w:tcPr>
            <w:tcW w:w="2075" w:type="pct"/>
            <w:shd w:val="clear" w:color="auto" w:fill="auto"/>
          </w:tcPr>
          <w:p w14:paraId="3C9A5448"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3A197538" w14:textId="77777777" w:rsidTr="00627FFB">
        <w:trPr>
          <w:trHeight w:val="283"/>
        </w:trPr>
        <w:tc>
          <w:tcPr>
            <w:tcW w:w="280" w:type="pct"/>
            <w:shd w:val="clear" w:color="auto" w:fill="auto"/>
            <w:noWrap/>
          </w:tcPr>
          <w:p w14:paraId="227F3D9A" w14:textId="77777777" w:rsidR="00F95AA2" w:rsidRPr="00627FFB" w:rsidRDefault="00F95AA2" w:rsidP="002C2815">
            <w:pPr>
              <w:jc w:val="center"/>
              <w:rPr>
                <w:rFonts w:cs="Arial"/>
                <w:color w:val="000000"/>
              </w:rPr>
            </w:pPr>
            <w:r w:rsidRPr="00627FFB">
              <w:rPr>
                <w:rFonts w:cs="Arial"/>
                <w:color w:val="000000"/>
              </w:rPr>
              <w:t>27</w:t>
            </w:r>
          </w:p>
        </w:tc>
        <w:tc>
          <w:tcPr>
            <w:tcW w:w="2645" w:type="pct"/>
            <w:shd w:val="clear" w:color="auto" w:fill="auto"/>
            <w:noWrap/>
            <w:hideMark/>
          </w:tcPr>
          <w:p w14:paraId="066AF4D8" w14:textId="77777777" w:rsidR="00F95AA2" w:rsidRPr="00627FFB" w:rsidRDefault="00F95AA2" w:rsidP="002C2815">
            <w:pPr>
              <w:rPr>
                <w:rFonts w:cs="Arial"/>
                <w:color w:val="000000"/>
              </w:rPr>
            </w:pPr>
            <w:r w:rsidRPr="00627FFB">
              <w:rPr>
                <w:rFonts w:cs="Arial"/>
                <w:color w:val="000000"/>
              </w:rPr>
              <w:t>záruka na celé vozidlo</w:t>
            </w:r>
          </w:p>
        </w:tc>
        <w:tc>
          <w:tcPr>
            <w:tcW w:w="2075" w:type="pct"/>
            <w:shd w:val="clear" w:color="auto" w:fill="auto"/>
            <w:hideMark/>
          </w:tcPr>
          <w:p w14:paraId="503FC946"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05864BA7" w14:textId="77777777" w:rsidTr="00627FFB">
        <w:trPr>
          <w:trHeight w:val="283"/>
        </w:trPr>
        <w:tc>
          <w:tcPr>
            <w:tcW w:w="280" w:type="pct"/>
            <w:shd w:val="clear" w:color="auto" w:fill="auto"/>
            <w:noWrap/>
          </w:tcPr>
          <w:p w14:paraId="7DB2C9AB" w14:textId="77777777" w:rsidR="00F95AA2" w:rsidRPr="00627FFB" w:rsidRDefault="00F95AA2" w:rsidP="002C2815">
            <w:pPr>
              <w:jc w:val="center"/>
              <w:rPr>
                <w:rFonts w:cs="Arial"/>
                <w:color w:val="000000"/>
              </w:rPr>
            </w:pPr>
            <w:r w:rsidRPr="00627FFB">
              <w:rPr>
                <w:rFonts w:cs="Arial"/>
                <w:color w:val="000000"/>
              </w:rPr>
              <w:t>28</w:t>
            </w:r>
          </w:p>
        </w:tc>
        <w:tc>
          <w:tcPr>
            <w:tcW w:w="2645" w:type="pct"/>
            <w:shd w:val="clear" w:color="auto" w:fill="auto"/>
            <w:noWrap/>
          </w:tcPr>
          <w:p w14:paraId="4EEFADA4" w14:textId="77777777" w:rsidR="00F95AA2" w:rsidRPr="00627FFB" w:rsidRDefault="00F95AA2" w:rsidP="002C2815">
            <w:pPr>
              <w:rPr>
                <w:rFonts w:cs="Arial"/>
                <w:color w:val="000000"/>
              </w:rPr>
            </w:pPr>
            <w:r w:rsidRPr="00627FFB">
              <w:rPr>
                <w:rFonts w:cs="Arial"/>
                <w:color w:val="000000"/>
              </w:rPr>
              <w:t>další</w:t>
            </w:r>
          </w:p>
        </w:tc>
        <w:tc>
          <w:tcPr>
            <w:tcW w:w="2075" w:type="pct"/>
            <w:shd w:val="clear" w:color="auto" w:fill="auto"/>
          </w:tcPr>
          <w:p w14:paraId="5BE5449E" w14:textId="38C42D6A"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0E787463" w14:textId="77777777" w:rsidTr="00627FFB">
        <w:trPr>
          <w:trHeight w:val="283"/>
        </w:trPr>
        <w:tc>
          <w:tcPr>
            <w:tcW w:w="280" w:type="pct"/>
            <w:shd w:val="clear" w:color="auto" w:fill="auto"/>
            <w:noWrap/>
          </w:tcPr>
          <w:p w14:paraId="0C10E883" w14:textId="77777777" w:rsidR="00F95AA2" w:rsidRPr="00627FFB" w:rsidRDefault="00F95AA2" w:rsidP="002C2815">
            <w:pPr>
              <w:jc w:val="center"/>
              <w:rPr>
                <w:rFonts w:cs="Arial"/>
                <w:color w:val="000000"/>
              </w:rPr>
            </w:pPr>
            <w:r w:rsidRPr="00627FFB">
              <w:rPr>
                <w:rFonts w:cs="Arial"/>
                <w:color w:val="000000"/>
              </w:rPr>
              <w:t>29</w:t>
            </w:r>
          </w:p>
        </w:tc>
        <w:tc>
          <w:tcPr>
            <w:tcW w:w="2645" w:type="pct"/>
            <w:tcBorders>
              <w:bottom w:val="single" w:sz="4" w:space="0" w:color="auto"/>
            </w:tcBorders>
            <w:shd w:val="clear" w:color="auto" w:fill="auto"/>
            <w:noWrap/>
          </w:tcPr>
          <w:p w14:paraId="7FB4AED2"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lastRenderedPageBreak/>
              <w:t>C</w:t>
            </w:r>
            <w:r w:rsidRPr="00627FFB">
              <w:rPr>
                <w:rFonts w:cs="Arial"/>
                <w:color w:val="000000"/>
                <w:vertAlign w:val="subscript"/>
              </w:rPr>
              <w:t>p</w:t>
            </w:r>
            <w:proofErr w:type="spellEnd"/>
            <w:r w:rsidRPr="00627FFB">
              <w:rPr>
                <w:rFonts w:cs="Arial"/>
                <w:color w:val="000000"/>
              </w:rPr>
              <w:t>.</w:t>
            </w:r>
          </w:p>
        </w:tc>
        <w:tc>
          <w:tcPr>
            <w:tcW w:w="2075" w:type="pct"/>
            <w:tcBorders>
              <w:bottom w:val="single" w:sz="4" w:space="0" w:color="auto"/>
            </w:tcBorders>
            <w:shd w:val="clear" w:color="auto" w:fill="FFFF00"/>
          </w:tcPr>
          <w:p w14:paraId="51A3A832" w14:textId="77777777" w:rsidR="00F95AA2" w:rsidRPr="00627FFB" w:rsidRDefault="00F95AA2" w:rsidP="002C2815">
            <w:pPr>
              <w:rPr>
                <w:rFonts w:cs="Arial"/>
                <w:color w:val="000000"/>
              </w:rPr>
            </w:pPr>
            <w:r w:rsidRPr="00627FFB">
              <w:rPr>
                <w:rFonts w:cs="Arial"/>
                <w:i/>
                <w:color w:val="FF0000"/>
              </w:rPr>
              <w:lastRenderedPageBreak/>
              <w:t>(vyplní účastník)</w:t>
            </w:r>
          </w:p>
        </w:tc>
      </w:tr>
    </w:tbl>
    <w:p w14:paraId="61C82CEB" w14:textId="646EDD61" w:rsidR="00F95AA2" w:rsidRPr="00F95AA2" w:rsidRDefault="00F95AA2" w:rsidP="00627FFB">
      <w:pPr>
        <w:spacing w:before="120" w:after="120"/>
        <w:jc w:val="center"/>
        <w:rPr>
          <w:b/>
          <w:bCs/>
          <w:sz w:val="28"/>
          <w:u w:val="single"/>
        </w:rPr>
      </w:pPr>
      <w:r w:rsidRPr="00F95AA2">
        <w:rPr>
          <w:b/>
          <w:bCs/>
          <w:sz w:val="28"/>
          <w:u w:val="single"/>
        </w:rPr>
        <w:lastRenderedPageBreak/>
        <w:br w:type="page"/>
      </w:r>
      <w:r w:rsidR="00232B91">
        <w:rPr>
          <w:b/>
          <w:bCs/>
          <w:sz w:val="28"/>
          <w:u w:val="single"/>
        </w:rPr>
        <w:lastRenderedPageBreak/>
        <w:t>Část F</w:t>
      </w:r>
      <w:r w:rsidRPr="00F95AA2">
        <w:rPr>
          <w:b/>
          <w:bCs/>
          <w:sz w:val="28"/>
          <w:u w:val="single"/>
        </w:rPr>
        <w:t xml:space="preserve"> Veřejné zakázky</w:t>
      </w:r>
    </w:p>
    <w:p w14:paraId="57701AC5" w14:textId="77777777" w:rsidR="00F95AA2" w:rsidRPr="00F95AA2" w:rsidRDefault="00F95AA2" w:rsidP="00F95AA2">
      <w:pPr>
        <w:spacing w:before="120" w:after="120"/>
        <w:jc w:val="both"/>
        <w:rPr>
          <w:bCs/>
          <w:sz w:val="22"/>
        </w:rPr>
      </w:pPr>
    </w:p>
    <w:p w14:paraId="02BFEAE3"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L5</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402"/>
        <w:gridCol w:w="4944"/>
      </w:tblGrid>
      <w:tr w:rsidR="00F95AA2" w:rsidRPr="00627FFB" w14:paraId="19982E94" w14:textId="77777777" w:rsidTr="00627FFB">
        <w:trPr>
          <w:trHeight w:val="283"/>
        </w:trPr>
        <w:tc>
          <w:tcPr>
            <w:tcW w:w="2204" w:type="pct"/>
            <w:gridSpan w:val="2"/>
            <w:shd w:val="clear" w:color="auto" w:fill="auto"/>
            <w:noWrap/>
          </w:tcPr>
          <w:p w14:paraId="17A2A87C" w14:textId="77777777" w:rsidR="00F95AA2" w:rsidRPr="00627FFB" w:rsidRDefault="00F95AA2" w:rsidP="002C2815">
            <w:pPr>
              <w:rPr>
                <w:rFonts w:cs="Arial"/>
              </w:rPr>
            </w:pPr>
            <w:r w:rsidRPr="00627FFB">
              <w:rPr>
                <w:rFonts w:cs="Arial"/>
              </w:rPr>
              <w:t>Tovární značka</w:t>
            </w:r>
          </w:p>
        </w:tc>
        <w:tc>
          <w:tcPr>
            <w:tcW w:w="2796" w:type="pct"/>
            <w:shd w:val="clear" w:color="auto" w:fill="FFFF00"/>
            <w:noWrap/>
          </w:tcPr>
          <w:p w14:paraId="5626625B"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61CE5E3D" w14:textId="77777777" w:rsidTr="00627FFB">
        <w:trPr>
          <w:trHeight w:val="283"/>
        </w:trPr>
        <w:tc>
          <w:tcPr>
            <w:tcW w:w="2204" w:type="pct"/>
            <w:gridSpan w:val="2"/>
            <w:shd w:val="clear" w:color="auto" w:fill="auto"/>
            <w:noWrap/>
          </w:tcPr>
          <w:p w14:paraId="7E3F9E5B" w14:textId="77777777" w:rsidR="00F95AA2" w:rsidRPr="00627FFB" w:rsidRDefault="00F95AA2" w:rsidP="002C2815">
            <w:pPr>
              <w:rPr>
                <w:rFonts w:cs="Arial"/>
              </w:rPr>
            </w:pPr>
            <w:r w:rsidRPr="00627FFB">
              <w:rPr>
                <w:rFonts w:cs="Arial"/>
              </w:rPr>
              <w:t>Obchodní označení modelu</w:t>
            </w:r>
          </w:p>
        </w:tc>
        <w:tc>
          <w:tcPr>
            <w:tcW w:w="2796" w:type="pct"/>
            <w:shd w:val="clear" w:color="auto" w:fill="FFFF00"/>
            <w:noWrap/>
          </w:tcPr>
          <w:p w14:paraId="69AB0AE8"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5CAFA5B7" w14:textId="77777777" w:rsidTr="00627FFB">
        <w:trPr>
          <w:trHeight w:val="283"/>
        </w:trPr>
        <w:tc>
          <w:tcPr>
            <w:tcW w:w="2204" w:type="pct"/>
            <w:gridSpan w:val="2"/>
            <w:shd w:val="clear" w:color="auto" w:fill="D9D9D9" w:themeFill="background1" w:themeFillShade="D9"/>
            <w:noWrap/>
          </w:tcPr>
          <w:p w14:paraId="450242F2" w14:textId="77777777" w:rsidR="00F95AA2" w:rsidRPr="00627FFB" w:rsidRDefault="00F95AA2" w:rsidP="002C2815">
            <w:pPr>
              <w:rPr>
                <w:rFonts w:cs="Arial"/>
                <w:b/>
              </w:rPr>
            </w:pPr>
            <w:r w:rsidRPr="00627FFB">
              <w:rPr>
                <w:rFonts w:cs="Arial"/>
                <w:b/>
              </w:rPr>
              <w:t xml:space="preserve">Parametr </w:t>
            </w:r>
          </w:p>
        </w:tc>
        <w:tc>
          <w:tcPr>
            <w:tcW w:w="2796" w:type="pct"/>
            <w:shd w:val="clear" w:color="auto" w:fill="D9D9D9" w:themeFill="background1" w:themeFillShade="D9"/>
            <w:noWrap/>
          </w:tcPr>
          <w:p w14:paraId="02CF1044"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29338879" w14:textId="77777777" w:rsidTr="00627FFB">
        <w:trPr>
          <w:trHeight w:val="283"/>
        </w:trPr>
        <w:tc>
          <w:tcPr>
            <w:tcW w:w="280" w:type="pct"/>
            <w:shd w:val="clear" w:color="auto" w:fill="auto"/>
            <w:noWrap/>
          </w:tcPr>
          <w:p w14:paraId="59755358" w14:textId="77777777" w:rsidR="00F95AA2" w:rsidRPr="00627FFB" w:rsidRDefault="00F95AA2" w:rsidP="002C2815">
            <w:pPr>
              <w:jc w:val="center"/>
              <w:rPr>
                <w:rFonts w:cs="Arial"/>
                <w:color w:val="000000"/>
              </w:rPr>
            </w:pPr>
            <w:r w:rsidRPr="00627FFB">
              <w:rPr>
                <w:rFonts w:cs="Arial"/>
                <w:color w:val="000000"/>
              </w:rPr>
              <w:t>1</w:t>
            </w:r>
          </w:p>
        </w:tc>
        <w:tc>
          <w:tcPr>
            <w:tcW w:w="1924" w:type="pct"/>
            <w:shd w:val="clear" w:color="auto" w:fill="auto"/>
            <w:noWrap/>
          </w:tcPr>
          <w:p w14:paraId="050B3D1A" w14:textId="77777777" w:rsidR="00F95AA2" w:rsidRPr="00627FFB" w:rsidRDefault="00F95AA2" w:rsidP="002C2815">
            <w:pPr>
              <w:rPr>
                <w:rFonts w:cs="Arial"/>
              </w:rPr>
            </w:pPr>
            <w:r w:rsidRPr="00627FFB">
              <w:rPr>
                <w:rFonts w:cs="Arial"/>
              </w:rPr>
              <w:t>provedení</w:t>
            </w:r>
          </w:p>
        </w:tc>
        <w:tc>
          <w:tcPr>
            <w:tcW w:w="2796" w:type="pct"/>
            <w:shd w:val="clear" w:color="auto" w:fill="auto"/>
            <w:noWrap/>
          </w:tcPr>
          <w:p w14:paraId="1B33B1AA" w14:textId="77777777" w:rsidR="00F95AA2" w:rsidRPr="00627FFB" w:rsidRDefault="00F95AA2" w:rsidP="002C2815">
            <w:pPr>
              <w:rPr>
                <w:rFonts w:cs="Arial"/>
                <w:color w:val="000000"/>
              </w:rPr>
            </w:pPr>
            <w:r w:rsidRPr="00627FFB">
              <w:rPr>
                <w:rFonts w:cs="Arial"/>
                <w:color w:val="000000"/>
              </w:rPr>
              <w:t xml:space="preserve">valník s </w:t>
            </w:r>
            <w:proofErr w:type="spellStart"/>
            <w:r w:rsidRPr="00627FFB">
              <w:rPr>
                <w:rFonts w:cs="Arial"/>
                <w:color w:val="000000"/>
              </w:rPr>
              <w:t>dvoukabinou</w:t>
            </w:r>
            <w:proofErr w:type="spellEnd"/>
            <w:r w:rsidRPr="00627FFB">
              <w:rPr>
                <w:rFonts w:cs="Arial"/>
                <w:color w:val="000000"/>
              </w:rPr>
              <w:t xml:space="preserve"> - pevná nástavba s plachtou</w:t>
            </w:r>
          </w:p>
        </w:tc>
      </w:tr>
      <w:tr w:rsidR="00F95AA2" w:rsidRPr="00627FFB" w14:paraId="6A6915CA" w14:textId="77777777" w:rsidTr="00627FFB">
        <w:trPr>
          <w:trHeight w:val="283"/>
        </w:trPr>
        <w:tc>
          <w:tcPr>
            <w:tcW w:w="280" w:type="pct"/>
            <w:shd w:val="clear" w:color="auto" w:fill="auto"/>
            <w:noWrap/>
            <w:hideMark/>
          </w:tcPr>
          <w:p w14:paraId="390748E6" w14:textId="77777777" w:rsidR="00F95AA2" w:rsidRPr="00627FFB" w:rsidRDefault="00F95AA2" w:rsidP="002C2815">
            <w:pPr>
              <w:jc w:val="center"/>
              <w:rPr>
                <w:rFonts w:cs="Arial"/>
                <w:color w:val="000000"/>
              </w:rPr>
            </w:pPr>
            <w:r w:rsidRPr="00627FFB">
              <w:rPr>
                <w:rFonts w:cs="Arial"/>
                <w:color w:val="000000"/>
              </w:rPr>
              <w:t>2</w:t>
            </w:r>
          </w:p>
        </w:tc>
        <w:tc>
          <w:tcPr>
            <w:tcW w:w="1924" w:type="pct"/>
            <w:shd w:val="clear" w:color="auto" w:fill="auto"/>
            <w:noWrap/>
            <w:hideMark/>
          </w:tcPr>
          <w:p w14:paraId="67846935" w14:textId="77777777" w:rsidR="00F95AA2" w:rsidRPr="00627FFB" w:rsidRDefault="00F95AA2" w:rsidP="002C2815">
            <w:pPr>
              <w:rPr>
                <w:rFonts w:cs="Arial"/>
              </w:rPr>
            </w:pPr>
            <w:r w:rsidRPr="00627FFB">
              <w:rPr>
                <w:rFonts w:cs="Arial"/>
              </w:rPr>
              <w:t>počet dveří</w:t>
            </w:r>
          </w:p>
        </w:tc>
        <w:tc>
          <w:tcPr>
            <w:tcW w:w="2796" w:type="pct"/>
            <w:shd w:val="clear" w:color="auto" w:fill="auto"/>
            <w:noWrap/>
          </w:tcPr>
          <w:p w14:paraId="5DC5054C" w14:textId="77777777" w:rsidR="00F95AA2" w:rsidRPr="00627FFB" w:rsidRDefault="00F95AA2" w:rsidP="002C2815">
            <w:pPr>
              <w:rPr>
                <w:rFonts w:cs="Arial"/>
                <w:color w:val="000000"/>
              </w:rPr>
            </w:pPr>
            <w:r w:rsidRPr="00627FFB">
              <w:rPr>
                <w:rFonts w:cs="Arial"/>
                <w:color w:val="000000"/>
              </w:rPr>
              <w:t>4</w:t>
            </w:r>
          </w:p>
        </w:tc>
      </w:tr>
      <w:tr w:rsidR="00F95AA2" w:rsidRPr="00627FFB" w14:paraId="1E5BD1C0" w14:textId="77777777" w:rsidTr="00627FFB">
        <w:trPr>
          <w:trHeight w:val="283"/>
        </w:trPr>
        <w:tc>
          <w:tcPr>
            <w:tcW w:w="280" w:type="pct"/>
            <w:shd w:val="clear" w:color="auto" w:fill="auto"/>
            <w:noWrap/>
            <w:hideMark/>
          </w:tcPr>
          <w:p w14:paraId="5C75D6C6" w14:textId="77777777" w:rsidR="00F95AA2" w:rsidRPr="00627FFB" w:rsidRDefault="00F95AA2" w:rsidP="002C2815">
            <w:pPr>
              <w:jc w:val="center"/>
              <w:rPr>
                <w:rFonts w:cs="Arial"/>
                <w:color w:val="000000"/>
              </w:rPr>
            </w:pPr>
            <w:r w:rsidRPr="00627FFB">
              <w:rPr>
                <w:rFonts w:cs="Arial"/>
                <w:color w:val="000000"/>
              </w:rPr>
              <w:t>3</w:t>
            </w:r>
          </w:p>
        </w:tc>
        <w:tc>
          <w:tcPr>
            <w:tcW w:w="1924" w:type="pct"/>
            <w:shd w:val="clear" w:color="auto" w:fill="auto"/>
            <w:noWrap/>
            <w:hideMark/>
          </w:tcPr>
          <w:p w14:paraId="2FBD5574" w14:textId="77777777" w:rsidR="00F95AA2" w:rsidRPr="00627FFB" w:rsidRDefault="00F95AA2" w:rsidP="002C2815">
            <w:pPr>
              <w:rPr>
                <w:rFonts w:cs="Arial"/>
              </w:rPr>
            </w:pPr>
            <w:r w:rsidRPr="00627FFB">
              <w:rPr>
                <w:rFonts w:cs="Arial"/>
              </w:rPr>
              <w:t>počet míst k sezení</w:t>
            </w:r>
          </w:p>
        </w:tc>
        <w:tc>
          <w:tcPr>
            <w:tcW w:w="2796" w:type="pct"/>
            <w:shd w:val="clear" w:color="auto" w:fill="auto"/>
            <w:noWrap/>
          </w:tcPr>
          <w:p w14:paraId="0D840FB9" w14:textId="77777777" w:rsidR="00F95AA2" w:rsidRPr="00627FFB" w:rsidRDefault="00F95AA2" w:rsidP="002C2815">
            <w:pPr>
              <w:rPr>
                <w:rFonts w:cs="Arial"/>
                <w:color w:val="000000"/>
              </w:rPr>
            </w:pPr>
            <w:r w:rsidRPr="00627FFB">
              <w:rPr>
                <w:rFonts w:cs="Arial"/>
                <w:color w:val="000000"/>
              </w:rPr>
              <w:t xml:space="preserve">min. 6 </w:t>
            </w:r>
          </w:p>
        </w:tc>
      </w:tr>
      <w:tr w:rsidR="00F95AA2" w:rsidRPr="00627FFB" w14:paraId="44D8DAF0" w14:textId="77777777" w:rsidTr="00627FFB">
        <w:trPr>
          <w:trHeight w:val="283"/>
        </w:trPr>
        <w:tc>
          <w:tcPr>
            <w:tcW w:w="280" w:type="pct"/>
            <w:shd w:val="clear" w:color="auto" w:fill="auto"/>
            <w:noWrap/>
          </w:tcPr>
          <w:p w14:paraId="438A664D" w14:textId="77777777" w:rsidR="00F95AA2" w:rsidRPr="00627FFB" w:rsidRDefault="00F95AA2" w:rsidP="002C2815">
            <w:pPr>
              <w:jc w:val="center"/>
              <w:rPr>
                <w:rFonts w:cs="Arial"/>
                <w:color w:val="000000"/>
              </w:rPr>
            </w:pPr>
            <w:r w:rsidRPr="00627FFB">
              <w:rPr>
                <w:rFonts w:cs="Arial"/>
                <w:color w:val="000000"/>
              </w:rPr>
              <w:t>4</w:t>
            </w:r>
          </w:p>
        </w:tc>
        <w:tc>
          <w:tcPr>
            <w:tcW w:w="1924" w:type="pct"/>
            <w:shd w:val="clear" w:color="auto" w:fill="auto"/>
            <w:noWrap/>
          </w:tcPr>
          <w:p w14:paraId="2F83709D" w14:textId="77777777" w:rsidR="00F95AA2" w:rsidRPr="00627FFB" w:rsidRDefault="00F95AA2" w:rsidP="002C2815">
            <w:pPr>
              <w:rPr>
                <w:rFonts w:cs="Arial"/>
              </w:rPr>
            </w:pPr>
            <w:r w:rsidRPr="00627FFB">
              <w:rPr>
                <w:rFonts w:cs="Arial"/>
              </w:rPr>
              <w:t>motor</w:t>
            </w:r>
          </w:p>
        </w:tc>
        <w:tc>
          <w:tcPr>
            <w:tcW w:w="2796" w:type="pct"/>
            <w:shd w:val="clear" w:color="auto" w:fill="auto"/>
            <w:noWrap/>
          </w:tcPr>
          <w:p w14:paraId="60840C4D"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4BE62316" w14:textId="77777777" w:rsidTr="00627FFB">
        <w:trPr>
          <w:trHeight w:val="283"/>
        </w:trPr>
        <w:tc>
          <w:tcPr>
            <w:tcW w:w="280" w:type="pct"/>
            <w:shd w:val="clear" w:color="auto" w:fill="auto"/>
            <w:noWrap/>
          </w:tcPr>
          <w:p w14:paraId="4E53F16B" w14:textId="77777777" w:rsidR="00F95AA2" w:rsidRPr="00627FFB" w:rsidRDefault="00F95AA2" w:rsidP="002C2815">
            <w:pPr>
              <w:jc w:val="center"/>
              <w:rPr>
                <w:rFonts w:cs="Arial"/>
                <w:color w:val="000000"/>
              </w:rPr>
            </w:pPr>
            <w:r w:rsidRPr="00627FFB">
              <w:rPr>
                <w:rFonts w:cs="Arial"/>
                <w:color w:val="000000"/>
              </w:rPr>
              <w:t>5</w:t>
            </w:r>
          </w:p>
        </w:tc>
        <w:tc>
          <w:tcPr>
            <w:tcW w:w="1924" w:type="pct"/>
            <w:shd w:val="clear" w:color="auto" w:fill="auto"/>
            <w:noWrap/>
            <w:hideMark/>
          </w:tcPr>
          <w:p w14:paraId="0561739C" w14:textId="77777777" w:rsidR="00F95AA2" w:rsidRPr="00627FFB" w:rsidRDefault="00F95AA2" w:rsidP="002C2815">
            <w:pPr>
              <w:rPr>
                <w:rFonts w:cs="Arial"/>
                <w:color w:val="000000"/>
              </w:rPr>
            </w:pPr>
            <w:r w:rsidRPr="00627FFB">
              <w:rPr>
                <w:rFonts w:cs="Arial"/>
                <w:color w:val="000000"/>
              </w:rPr>
              <w:t>palivo</w:t>
            </w:r>
          </w:p>
        </w:tc>
        <w:tc>
          <w:tcPr>
            <w:tcW w:w="2796" w:type="pct"/>
            <w:shd w:val="clear" w:color="auto" w:fill="auto"/>
            <w:noWrap/>
          </w:tcPr>
          <w:p w14:paraId="069CE411" w14:textId="77777777" w:rsidR="00F95AA2" w:rsidRPr="00627FFB" w:rsidRDefault="00F95AA2" w:rsidP="002C2815">
            <w:pPr>
              <w:rPr>
                <w:rFonts w:cs="Arial"/>
                <w:color w:val="000000"/>
              </w:rPr>
            </w:pPr>
            <w:r w:rsidRPr="00627FFB">
              <w:rPr>
                <w:rFonts w:cs="Arial"/>
                <w:color w:val="000000"/>
              </w:rPr>
              <w:t>Nafta</w:t>
            </w:r>
          </w:p>
        </w:tc>
      </w:tr>
      <w:tr w:rsidR="00F95AA2" w:rsidRPr="00627FFB" w14:paraId="6EDFD933" w14:textId="77777777" w:rsidTr="00627FFB">
        <w:trPr>
          <w:trHeight w:val="283"/>
        </w:trPr>
        <w:tc>
          <w:tcPr>
            <w:tcW w:w="280" w:type="pct"/>
            <w:shd w:val="clear" w:color="auto" w:fill="auto"/>
            <w:noWrap/>
          </w:tcPr>
          <w:p w14:paraId="56DCE4B3" w14:textId="77777777" w:rsidR="00F95AA2" w:rsidRPr="00627FFB" w:rsidRDefault="00F95AA2" w:rsidP="002C2815">
            <w:pPr>
              <w:jc w:val="center"/>
              <w:rPr>
                <w:rFonts w:cs="Arial"/>
                <w:color w:val="000000"/>
              </w:rPr>
            </w:pPr>
            <w:r w:rsidRPr="00627FFB">
              <w:rPr>
                <w:rFonts w:cs="Arial"/>
                <w:color w:val="000000"/>
              </w:rPr>
              <w:t>6</w:t>
            </w:r>
          </w:p>
        </w:tc>
        <w:tc>
          <w:tcPr>
            <w:tcW w:w="1924" w:type="pct"/>
            <w:shd w:val="clear" w:color="auto" w:fill="auto"/>
            <w:noWrap/>
            <w:hideMark/>
          </w:tcPr>
          <w:p w14:paraId="733E7B78" w14:textId="77777777" w:rsidR="00F95AA2" w:rsidRPr="00627FFB" w:rsidRDefault="00F95AA2" w:rsidP="002C2815">
            <w:pPr>
              <w:rPr>
                <w:rFonts w:cs="Arial"/>
                <w:color w:val="000000"/>
              </w:rPr>
            </w:pPr>
            <w:r w:rsidRPr="00627FFB">
              <w:rPr>
                <w:rFonts w:cs="Arial"/>
                <w:color w:val="000000"/>
              </w:rPr>
              <w:t>min. výkon (kW)</w:t>
            </w:r>
          </w:p>
        </w:tc>
        <w:tc>
          <w:tcPr>
            <w:tcW w:w="2796" w:type="pct"/>
            <w:shd w:val="clear" w:color="auto" w:fill="auto"/>
            <w:noWrap/>
          </w:tcPr>
          <w:p w14:paraId="3F139FA2" w14:textId="77777777" w:rsidR="00F95AA2" w:rsidRPr="00627FFB" w:rsidRDefault="00F95AA2" w:rsidP="002C2815">
            <w:pPr>
              <w:rPr>
                <w:rFonts w:cs="Arial"/>
                <w:color w:val="000000"/>
              </w:rPr>
            </w:pPr>
            <w:r w:rsidRPr="00627FFB">
              <w:rPr>
                <w:rFonts w:cs="Arial"/>
                <w:color w:val="000000"/>
              </w:rPr>
              <w:t>92</w:t>
            </w:r>
          </w:p>
        </w:tc>
      </w:tr>
      <w:tr w:rsidR="00F95AA2" w:rsidRPr="00627FFB" w14:paraId="5CF07552" w14:textId="77777777" w:rsidTr="00627FFB">
        <w:trPr>
          <w:trHeight w:val="283"/>
        </w:trPr>
        <w:tc>
          <w:tcPr>
            <w:tcW w:w="280" w:type="pct"/>
            <w:shd w:val="clear" w:color="auto" w:fill="auto"/>
            <w:noWrap/>
          </w:tcPr>
          <w:p w14:paraId="1C9C6115" w14:textId="77777777" w:rsidR="00F95AA2" w:rsidRPr="00627FFB" w:rsidRDefault="00F95AA2" w:rsidP="002C2815">
            <w:pPr>
              <w:jc w:val="center"/>
              <w:rPr>
                <w:rFonts w:cs="Arial"/>
                <w:color w:val="000000"/>
              </w:rPr>
            </w:pPr>
            <w:r w:rsidRPr="00627FFB">
              <w:rPr>
                <w:rFonts w:cs="Arial"/>
                <w:color w:val="000000"/>
              </w:rPr>
              <w:t>7</w:t>
            </w:r>
          </w:p>
        </w:tc>
        <w:tc>
          <w:tcPr>
            <w:tcW w:w="1924" w:type="pct"/>
            <w:shd w:val="clear" w:color="auto" w:fill="auto"/>
            <w:noWrap/>
            <w:hideMark/>
          </w:tcPr>
          <w:p w14:paraId="3645174E"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796" w:type="pct"/>
            <w:shd w:val="clear" w:color="auto" w:fill="auto"/>
            <w:noWrap/>
          </w:tcPr>
          <w:p w14:paraId="139BD96A" w14:textId="77777777" w:rsidR="00F95AA2" w:rsidRPr="00627FFB" w:rsidRDefault="00F95AA2" w:rsidP="002C2815">
            <w:pPr>
              <w:rPr>
                <w:rFonts w:cs="Arial"/>
              </w:rPr>
            </w:pPr>
            <w:r w:rsidRPr="00627FFB">
              <w:rPr>
                <w:rFonts w:cs="Arial"/>
              </w:rPr>
              <w:t>-</w:t>
            </w:r>
          </w:p>
        </w:tc>
      </w:tr>
      <w:tr w:rsidR="00F95AA2" w:rsidRPr="00627FFB" w14:paraId="4BDB2381" w14:textId="77777777" w:rsidTr="00627FFB">
        <w:trPr>
          <w:trHeight w:val="283"/>
        </w:trPr>
        <w:tc>
          <w:tcPr>
            <w:tcW w:w="280" w:type="pct"/>
            <w:shd w:val="clear" w:color="auto" w:fill="auto"/>
            <w:noWrap/>
          </w:tcPr>
          <w:p w14:paraId="0FD1C560" w14:textId="77777777" w:rsidR="00F95AA2" w:rsidRPr="00627FFB" w:rsidRDefault="00F95AA2" w:rsidP="002C2815">
            <w:pPr>
              <w:jc w:val="center"/>
              <w:rPr>
                <w:rFonts w:cs="Arial"/>
                <w:color w:val="000000"/>
              </w:rPr>
            </w:pPr>
            <w:r w:rsidRPr="00627FFB">
              <w:rPr>
                <w:rFonts w:cs="Arial"/>
                <w:color w:val="000000"/>
              </w:rPr>
              <w:t>8</w:t>
            </w:r>
          </w:p>
        </w:tc>
        <w:tc>
          <w:tcPr>
            <w:tcW w:w="1924" w:type="pct"/>
            <w:shd w:val="clear" w:color="auto" w:fill="auto"/>
            <w:hideMark/>
          </w:tcPr>
          <w:p w14:paraId="7D8DADA4"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796" w:type="pct"/>
            <w:shd w:val="clear" w:color="auto" w:fill="auto"/>
          </w:tcPr>
          <w:p w14:paraId="3F4B6E81"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20743BC0" w14:textId="77777777" w:rsidTr="00627FFB">
        <w:trPr>
          <w:trHeight w:val="283"/>
        </w:trPr>
        <w:tc>
          <w:tcPr>
            <w:tcW w:w="280" w:type="pct"/>
            <w:shd w:val="clear" w:color="auto" w:fill="auto"/>
            <w:noWrap/>
          </w:tcPr>
          <w:p w14:paraId="30EDE122" w14:textId="77777777" w:rsidR="00F95AA2" w:rsidRPr="00627FFB" w:rsidRDefault="00F95AA2" w:rsidP="002C2815">
            <w:pPr>
              <w:jc w:val="center"/>
              <w:rPr>
                <w:rFonts w:cs="Arial"/>
                <w:color w:val="000000"/>
              </w:rPr>
            </w:pPr>
            <w:r w:rsidRPr="00627FFB">
              <w:rPr>
                <w:rFonts w:cs="Arial"/>
                <w:color w:val="000000"/>
              </w:rPr>
              <w:t>9</w:t>
            </w:r>
          </w:p>
        </w:tc>
        <w:tc>
          <w:tcPr>
            <w:tcW w:w="1924" w:type="pct"/>
            <w:shd w:val="clear" w:color="auto" w:fill="auto"/>
            <w:noWrap/>
            <w:hideMark/>
          </w:tcPr>
          <w:p w14:paraId="30E2A3F4"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796" w:type="pct"/>
            <w:shd w:val="clear" w:color="auto" w:fill="auto"/>
            <w:noWrap/>
          </w:tcPr>
          <w:p w14:paraId="01B88FE0" w14:textId="77777777" w:rsidR="00F95AA2" w:rsidRPr="00627FFB" w:rsidRDefault="00F95AA2" w:rsidP="002C2815">
            <w:pPr>
              <w:rPr>
                <w:rFonts w:cs="Arial"/>
              </w:rPr>
            </w:pPr>
            <w:r w:rsidRPr="00627FFB">
              <w:rPr>
                <w:rFonts w:cs="Arial"/>
              </w:rPr>
              <w:t>min. 5 st., manuální</w:t>
            </w:r>
          </w:p>
        </w:tc>
      </w:tr>
      <w:tr w:rsidR="00F95AA2" w:rsidRPr="00627FFB" w14:paraId="510B595F" w14:textId="77777777" w:rsidTr="00627FFB">
        <w:trPr>
          <w:trHeight w:val="283"/>
        </w:trPr>
        <w:tc>
          <w:tcPr>
            <w:tcW w:w="280" w:type="pct"/>
            <w:shd w:val="clear" w:color="auto" w:fill="auto"/>
            <w:noWrap/>
          </w:tcPr>
          <w:p w14:paraId="2624F125" w14:textId="77777777" w:rsidR="00F95AA2" w:rsidRPr="00627FFB" w:rsidRDefault="00F95AA2" w:rsidP="002C2815">
            <w:pPr>
              <w:jc w:val="center"/>
              <w:rPr>
                <w:rFonts w:cs="Arial"/>
                <w:color w:val="000000"/>
              </w:rPr>
            </w:pPr>
            <w:r w:rsidRPr="00627FFB">
              <w:rPr>
                <w:rFonts w:cs="Arial"/>
                <w:color w:val="000000"/>
              </w:rPr>
              <w:t>10</w:t>
            </w:r>
          </w:p>
        </w:tc>
        <w:tc>
          <w:tcPr>
            <w:tcW w:w="1924" w:type="pct"/>
            <w:shd w:val="clear" w:color="auto" w:fill="auto"/>
            <w:noWrap/>
            <w:hideMark/>
          </w:tcPr>
          <w:p w14:paraId="7243F25A" w14:textId="77777777" w:rsidR="00F95AA2" w:rsidRPr="00627FFB" w:rsidRDefault="00F95AA2" w:rsidP="002C2815">
            <w:pPr>
              <w:rPr>
                <w:rFonts w:cs="Arial"/>
                <w:color w:val="000000"/>
              </w:rPr>
            </w:pPr>
            <w:r w:rsidRPr="00627FFB">
              <w:rPr>
                <w:rFonts w:cs="Arial"/>
                <w:color w:val="000000"/>
              </w:rPr>
              <w:t>pohon kol</w:t>
            </w:r>
          </w:p>
        </w:tc>
        <w:tc>
          <w:tcPr>
            <w:tcW w:w="2796" w:type="pct"/>
            <w:shd w:val="clear" w:color="auto" w:fill="auto"/>
            <w:noWrap/>
          </w:tcPr>
          <w:p w14:paraId="33B565B3" w14:textId="77777777" w:rsidR="00F95AA2" w:rsidRPr="00627FFB" w:rsidRDefault="00F95AA2" w:rsidP="002C2815">
            <w:pPr>
              <w:rPr>
                <w:rFonts w:cs="Arial"/>
              </w:rPr>
            </w:pPr>
            <w:r w:rsidRPr="00627FFB">
              <w:rPr>
                <w:rFonts w:cs="Arial"/>
              </w:rPr>
              <w:t>4x4</w:t>
            </w:r>
          </w:p>
        </w:tc>
      </w:tr>
      <w:tr w:rsidR="00F95AA2" w:rsidRPr="00627FFB" w14:paraId="4A6DC8CD" w14:textId="77777777" w:rsidTr="00627FFB">
        <w:trPr>
          <w:trHeight w:val="283"/>
        </w:trPr>
        <w:tc>
          <w:tcPr>
            <w:tcW w:w="280" w:type="pct"/>
            <w:shd w:val="clear" w:color="auto" w:fill="auto"/>
            <w:noWrap/>
          </w:tcPr>
          <w:p w14:paraId="3B706715" w14:textId="77777777" w:rsidR="00F95AA2" w:rsidRPr="00627FFB" w:rsidRDefault="00F95AA2" w:rsidP="002C2815">
            <w:pPr>
              <w:jc w:val="center"/>
              <w:rPr>
                <w:rFonts w:cs="Arial"/>
                <w:color w:val="000000"/>
              </w:rPr>
            </w:pPr>
            <w:r w:rsidRPr="00627FFB">
              <w:rPr>
                <w:rFonts w:cs="Arial"/>
                <w:color w:val="000000"/>
              </w:rPr>
              <w:t>11</w:t>
            </w:r>
          </w:p>
        </w:tc>
        <w:tc>
          <w:tcPr>
            <w:tcW w:w="1924" w:type="pct"/>
            <w:shd w:val="clear" w:color="auto" w:fill="auto"/>
            <w:noWrap/>
            <w:hideMark/>
          </w:tcPr>
          <w:p w14:paraId="622F54BD"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796" w:type="pct"/>
            <w:shd w:val="clear" w:color="auto" w:fill="auto"/>
            <w:noWrap/>
          </w:tcPr>
          <w:p w14:paraId="4CD2B4C5" w14:textId="77777777" w:rsidR="00F95AA2" w:rsidRPr="00627FFB" w:rsidRDefault="00F95AA2" w:rsidP="002C2815">
            <w:pPr>
              <w:rPr>
                <w:rFonts w:cs="Arial"/>
              </w:rPr>
            </w:pPr>
            <w:r w:rsidRPr="00627FFB">
              <w:rPr>
                <w:rFonts w:cs="Arial"/>
              </w:rPr>
              <w:t>-</w:t>
            </w:r>
          </w:p>
        </w:tc>
      </w:tr>
      <w:tr w:rsidR="00F95AA2" w:rsidRPr="00627FFB" w14:paraId="4BCF210B" w14:textId="77777777" w:rsidTr="00627FFB">
        <w:trPr>
          <w:trHeight w:val="283"/>
        </w:trPr>
        <w:tc>
          <w:tcPr>
            <w:tcW w:w="280" w:type="pct"/>
            <w:shd w:val="clear" w:color="auto" w:fill="auto"/>
            <w:noWrap/>
          </w:tcPr>
          <w:p w14:paraId="70BD3524" w14:textId="77777777" w:rsidR="00F95AA2" w:rsidRPr="00627FFB" w:rsidRDefault="00F95AA2" w:rsidP="002C2815">
            <w:pPr>
              <w:jc w:val="center"/>
              <w:rPr>
                <w:rFonts w:cs="Arial"/>
                <w:color w:val="000000"/>
              </w:rPr>
            </w:pPr>
            <w:r w:rsidRPr="00627FFB">
              <w:rPr>
                <w:rFonts w:cs="Arial"/>
                <w:color w:val="000000"/>
              </w:rPr>
              <w:t>12</w:t>
            </w:r>
          </w:p>
        </w:tc>
        <w:tc>
          <w:tcPr>
            <w:tcW w:w="1924" w:type="pct"/>
            <w:shd w:val="clear" w:color="auto" w:fill="auto"/>
            <w:noWrap/>
            <w:hideMark/>
          </w:tcPr>
          <w:p w14:paraId="25AC89A9" w14:textId="77777777" w:rsidR="00F95AA2" w:rsidRPr="00627FFB" w:rsidRDefault="00F95AA2" w:rsidP="002C2815">
            <w:pPr>
              <w:rPr>
                <w:rFonts w:cs="Arial"/>
                <w:color w:val="000000"/>
              </w:rPr>
            </w:pPr>
            <w:r w:rsidRPr="00627FFB">
              <w:rPr>
                <w:rFonts w:cs="Arial"/>
                <w:color w:val="000000"/>
              </w:rPr>
              <w:t>min. objem nákladového prostoru</w:t>
            </w:r>
          </w:p>
        </w:tc>
        <w:tc>
          <w:tcPr>
            <w:tcW w:w="2796" w:type="pct"/>
            <w:shd w:val="clear" w:color="auto" w:fill="auto"/>
            <w:noWrap/>
          </w:tcPr>
          <w:p w14:paraId="6729DB4E" w14:textId="77777777" w:rsidR="00F95AA2" w:rsidRPr="00627FFB" w:rsidRDefault="00F95AA2" w:rsidP="002C2815">
            <w:pPr>
              <w:rPr>
                <w:rFonts w:cs="Arial"/>
                <w:color w:val="000000"/>
              </w:rPr>
            </w:pPr>
            <w:r w:rsidRPr="00627FFB">
              <w:rPr>
                <w:rFonts w:cs="Arial"/>
                <w:color w:val="000000"/>
              </w:rPr>
              <w:t>-</w:t>
            </w:r>
          </w:p>
        </w:tc>
      </w:tr>
      <w:tr w:rsidR="00F95AA2" w:rsidRPr="00627FFB" w14:paraId="03A14D2F" w14:textId="77777777" w:rsidTr="00627FFB">
        <w:trPr>
          <w:trHeight w:val="283"/>
        </w:trPr>
        <w:tc>
          <w:tcPr>
            <w:tcW w:w="280" w:type="pct"/>
            <w:shd w:val="clear" w:color="auto" w:fill="auto"/>
            <w:noWrap/>
          </w:tcPr>
          <w:p w14:paraId="64337770" w14:textId="77777777" w:rsidR="00F95AA2" w:rsidRPr="00627FFB" w:rsidRDefault="00F95AA2" w:rsidP="002C2815">
            <w:pPr>
              <w:jc w:val="center"/>
              <w:rPr>
                <w:rFonts w:cs="Arial"/>
                <w:color w:val="000000"/>
              </w:rPr>
            </w:pPr>
            <w:r w:rsidRPr="00627FFB">
              <w:rPr>
                <w:rFonts w:cs="Arial"/>
                <w:color w:val="000000"/>
              </w:rPr>
              <w:t>13</w:t>
            </w:r>
          </w:p>
        </w:tc>
        <w:tc>
          <w:tcPr>
            <w:tcW w:w="1924" w:type="pct"/>
            <w:shd w:val="clear" w:color="auto" w:fill="auto"/>
            <w:noWrap/>
          </w:tcPr>
          <w:p w14:paraId="2579F8BA" w14:textId="77777777" w:rsidR="00F95AA2" w:rsidRPr="00627FFB" w:rsidRDefault="00F95AA2" w:rsidP="002C2815">
            <w:pPr>
              <w:rPr>
                <w:rFonts w:cs="Arial"/>
                <w:color w:val="000000"/>
              </w:rPr>
            </w:pPr>
            <w:r w:rsidRPr="00627FFB">
              <w:rPr>
                <w:rFonts w:cs="Arial"/>
                <w:color w:val="000000"/>
              </w:rPr>
              <w:t>min. objem palivové nádrže (dm3)</w:t>
            </w:r>
          </w:p>
        </w:tc>
        <w:tc>
          <w:tcPr>
            <w:tcW w:w="2796" w:type="pct"/>
            <w:shd w:val="clear" w:color="auto" w:fill="auto"/>
            <w:noWrap/>
          </w:tcPr>
          <w:p w14:paraId="5347C6C5" w14:textId="77777777" w:rsidR="00F95AA2" w:rsidRPr="00627FFB" w:rsidRDefault="00F95AA2" w:rsidP="002C2815">
            <w:pPr>
              <w:rPr>
                <w:rFonts w:cs="Arial"/>
                <w:color w:val="000000"/>
              </w:rPr>
            </w:pPr>
            <w:r w:rsidRPr="00627FFB">
              <w:rPr>
                <w:rFonts w:cs="Arial"/>
                <w:color w:val="000000"/>
              </w:rPr>
              <w:t>-</w:t>
            </w:r>
          </w:p>
        </w:tc>
      </w:tr>
      <w:tr w:rsidR="00F95AA2" w:rsidRPr="00627FFB" w14:paraId="0A46D280" w14:textId="77777777" w:rsidTr="00627FFB">
        <w:trPr>
          <w:trHeight w:val="283"/>
        </w:trPr>
        <w:tc>
          <w:tcPr>
            <w:tcW w:w="280" w:type="pct"/>
            <w:shd w:val="clear" w:color="auto" w:fill="auto"/>
            <w:noWrap/>
          </w:tcPr>
          <w:p w14:paraId="5E1AC0D7" w14:textId="77777777" w:rsidR="00F95AA2" w:rsidRPr="00627FFB" w:rsidRDefault="00F95AA2" w:rsidP="002C2815">
            <w:pPr>
              <w:jc w:val="center"/>
              <w:rPr>
                <w:rFonts w:cs="Arial"/>
                <w:color w:val="000000"/>
              </w:rPr>
            </w:pPr>
            <w:r w:rsidRPr="00627FFB">
              <w:rPr>
                <w:rFonts w:cs="Arial"/>
                <w:color w:val="000000"/>
              </w:rPr>
              <w:t>14</w:t>
            </w:r>
          </w:p>
        </w:tc>
        <w:tc>
          <w:tcPr>
            <w:tcW w:w="1924" w:type="pct"/>
            <w:shd w:val="clear" w:color="auto" w:fill="auto"/>
            <w:noWrap/>
          </w:tcPr>
          <w:p w14:paraId="4364DDDC" w14:textId="77777777" w:rsidR="00F95AA2" w:rsidRPr="00627FFB" w:rsidRDefault="00F95AA2" w:rsidP="002C2815">
            <w:pPr>
              <w:rPr>
                <w:rFonts w:cs="Arial"/>
                <w:color w:val="000000"/>
              </w:rPr>
            </w:pPr>
            <w:r w:rsidRPr="00627FFB">
              <w:rPr>
                <w:rFonts w:cs="Arial"/>
                <w:color w:val="000000"/>
              </w:rPr>
              <w:t>max. celková hmotnost [kg]</w:t>
            </w:r>
          </w:p>
        </w:tc>
        <w:tc>
          <w:tcPr>
            <w:tcW w:w="2796" w:type="pct"/>
            <w:shd w:val="clear" w:color="auto" w:fill="auto"/>
            <w:noWrap/>
          </w:tcPr>
          <w:p w14:paraId="0FA00E07" w14:textId="77777777" w:rsidR="00F95AA2" w:rsidRPr="00627FFB" w:rsidRDefault="00F95AA2" w:rsidP="002C2815">
            <w:pPr>
              <w:rPr>
                <w:rFonts w:cs="Arial"/>
                <w:color w:val="000000"/>
              </w:rPr>
            </w:pPr>
            <w:r w:rsidRPr="00627FFB">
              <w:rPr>
                <w:rFonts w:cs="Arial"/>
                <w:color w:val="000000"/>
              </w:rPr>
              <w:t>3500</w:t>
            </w:r>
          </w:p>
        </w:tc>
      </w:tr>
      <w:tr w:rsidR="00F95AA2" w:rsidRPr="00627FFB" w14:paraId="07DD8171" w14:textId="77777777" w:rsidTr="00627FFB">
        <w:trPr>
          <w:trHeight w:val="283"/>
        </w:trPr>
        <w:tc>
          <w:tcPr>
            <w:tcW w:w="280" w:type="pct"/>
            <w:shd w:val="clear" w:color="auto" w:fill="auto"/>
            <w:noWrap/>
          </w:tcPr>
          <w:p w14:paraId="5A063591" w14:textId="77777777" w:rsidR="00F95AA2" w:rsidRPr="00627FFB" w:rsidRDefault="00F95AA2" w:rsidP="002C2815">
            <w:pPr>
              <w:jc w:val="center"/>
              <w:rPr>
                <w:rFonts w:cs="Arial"/>
                <w:color w:val="000000"/>
              </w:rPr>
            </w:pPr>
            <w:r w:rsidRPr="00627FFB">
              <w:rPr>
                <w:rFonts w:cs="Arial"/>
                <w:color w:val="000000"/>
              </w:rPr>
              <w:t>15</w:t>
            </w:r>
          </w:p>
        </w:tc>
        <w:tc>
          <w:tcPr>
            <w:tcW w:w="1924" w:type="pct"/>
            <w:shd w:val="clear" w:color="auto" w:fill="auto"/>
            <w:noWrap/>
          </w:tcPr>
          <w:p w14:paraId="3B41D6F0" w14:textId="77777777" w:rsidR="00F95AA2" w:rsidRPr="00627FFB" w:rsidRDefault="00F95AA2" w:rsidP="002C2815">
            <w:pPr>
              <w:rPr>
                <w:rFonts w:cs="Arial"/>
                <w:color w:val="000000"/>
              </w:rPr>
            </w:pPr>
            <w:r w:rsidRPr="00627FFB">
              <w:rPr>
                <w:rFonts w:cs="Arial"/>
                <w:color w:val="000000"/>
              </w:rPr>
              <w:t>min. užitečné zatížení [kg]</w:t>
            </w:r>
          </w:p>
        </w:tc>
        <w:tc>
          <w:tcPr>
            <w:tcW w:w="2796" w:type="pct"/>
            <w:shd w:val="clear" w:color="auto" w:fill="auto"/>
            <w:noWrap/>
          </w:tcPr>
          <w:p w14:paraId="67DF982A" w14:textId="77777777" w:rsidR="00F95AA2" w:rsidRPr="00627FFB" w:rsidRDefault="00F95AA2" w:rsidP="002C2815">
            <w:pPr>
              <w:rPr>
                <w:rFonts w:cs="Arial"/>
                <w:color w:val="000000"/>
              </w:rPr>
            </w:pPr>
            <w:r w:rsidRPr="00627FFB">
              <w:rPr>
                <w:rFonts w:cs="Arial"/>
                <w:color w:val="000000"/>
              </w:rPr>
              <w:t>900</w:t>
            </w:r>
          </w:p>
        </w:tc>
      </w:tr>
      <w:tr w:rsidR="00F95AA2" w:rsidRPr="00627FFB" w14:paraId="32DA6512" w14:textId="77777777" w:rsidTr="00627FFB">
        <w:trPr>
          <w:trHeight w:val="283"/>
        </w:trPr>
        <w:tc>
          <w:tcPr>
            <w:tcW w:w="280" w:type="pct"/>
            <w:shd w:val="clear" w:color="auto" w:fill="auto"/>
            <w:noWrap/>
          </w:tcPr>
          <w:p w14:paraId="57BB7B08" w14:textId="77777777" w:rsidR="00F95AA2" w:rsidRPr="00627FFB" w:rsidRDefault="00F95AA2" w:rsidP="002C2815">
            <w:pPr>
              <w:jc w:val="center"/>
              <w:rPr>
                <w:rFonts w:cs="Arial"/>
                <w:color w:val="000000"/>
              </w:rPr>
            </w:pPr>
            <w:r w:rsidRPr="00627FFB">
              <w:rPr>
                <w:rFonts w:cs="Arial"/>
                <w:color w:val="000000"/>
              </w:rPr>
              <w:t>16</w:t>
            </w:r>
          </w:p>
        </w:tc>
        <w:tc>
          <w:tcPr>
            <w:tcW w:w="1924" w:type="pct"/>
            <w:shd w:val="clear" w:color="auto" w:fill="auto"/>
            <w:noWrap/>
          </w:tcPr>
          <w:p w14:paraId="4E6BB779"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796" w:type="pct"/>
            <w:shd w:val="clear" w:color="auto" w:fill="auto"/>
            <w:noWrap/>
          </w:tcPr>
          <w:p w14:paraId="156A876F" w14:textId="77777777" w:rsidR="00F95AA2" w:rsidRPr="00627FFB" w:rsidRDefault="00F95AA2" w:rsidP="002C2815">
            <w:pPr>
              <w:rPr>
                <w:rFonts w:cs="Arial"/>
                <w:color w:val="000000"/>
              </w:rPr>
            </w:pPr>
            <w:r w:rsidRPr="00627FFB">
              <w:rPr>
                <w:rFonts w:cs="Arial"/>
                <w:color w:val="000000"/>
              </w:rPr>
              <w:t>2000</w:t>
            </w:r>
          </w:p>
        </w:tc>
      </w:tr>
      <w:tr w:rsidR="00F95AA2" w:rsidRPr="00627FFB" w14:paraId="338584D6" w14:textId="77777777" w:rsidTr="00627FFB">
        <w:trPr>
          <w:trHeight w:val="283"/>
        </w:trPr>
        <w:tc>
          <w:tcPr>
            <w:tcW w:w="280" w:type="pct"/>
            <w:shd w:val="clear" w:color="auto" w:fill="auto"/>
            <w:noWrap/>
          </w:tcPr>
          <w:p w14:paraId="7F6442C5" w14:textId="77777777" w:rsidR="00F95AA2" w:rsidRPr="00627FFB" w:rsidRDefault="00F95AA2" w:rsidP="002C2815">
            <w:pPr>
              <w:jc w:val="center"/>
              <w:rPr>
                <w:rFonts w:cs="Arial"/>
                <w:color w:val="000000"/>
              </w:rPr>
            </w:pPr>
            <w:r w:rsidRPr="00627FFB">
              <w:rPr>
                <w:rFonts w:cs="Arial"/>
                <w:color w:val="000000"/>
              </w:rPr>
              <w:t>17</w:t>
            </w:r>
          </w:p>
        </w:tc>
        <w:tc>
          <w:tcPr>
            <w:tcW w:w="1924" w:type="pct"/>
            <w:shd w:val="clear" w:color="auto" w:fill="auto"/>
            <w:noWrap/>
          </w:tcPr>
          <w:p w14:paraId="44627A99" w14:textId="77777777" w:rsidR="00F95AA2" w:rsidRPr="00627FFB" w:rsidRDefault="00F95AA2" w:rsidP="002C2815">
            <w:pPr>
              <w:rPr>
                <w:rFonts w:cs="Arial"/>
                <w:color w:val="000000"/>
              </w:rPr>
            </w:pPr>
            <w:r w:rsidRPr="00627FFB">
              <w:rPr>
                <w:rFonts w:cs="Arial"/>
                <w:color w:val="000000"/>
              </w:rPr>
              <w:t>min. výška ložné plochy [mm]</w:t>
            </w:r>
          </w:p>
        </w:tc>
        <w:tc>
          <w:tcPr>
            <w:tcW w:w="2796" w:type="pct"/>
            <w:shd w:val="clear" w:color="auto" w:fill="auto"/>
            <w:noWrap/>
          </w:tcPr>
          <w:p w14:paraId="11062351" w14:textId="77777777" w:rsidR="00F95AA2" w:rsidRPr="00627FFB" w:rsidRDefault="00F95AA2" w:rsidP="002C2815">
            <w:pPr>
              <w:rPr>
                <w:rFonts w:cs="Arial"/>
                <w:color w:val="000000"/>
              </w:rPr>
            </w:pPr>
            <w:r w:rsidRPr="00627FFB">
              <w:rPr>
                <w:rFonts w:cs="Arial"/>
                <w:color w:val="000000"/>
              </w:rPr>
              <w:t>1200</w:t>
            </w:r>
          </w:p>
        </w:tc>
      </w:tr>
      <w:tr w:rsidR="00F95AA2" w:rsidRPr="00627FFB" w14:paraId="22CF4DA4" w14:textId="77777777" w:rsidTr="00627FFB">
        <w:trPr>
          <w:trHeight w:val="283"/>
        </w:trPr>
        <w:tc>
          <w:tcPr>
            <w:tcW w:w="280" w:type="pct"/>
            <w:shd w:val="clear" w:color="auto" w:fill="auto"/>
            <w:noWrap/>
          </w:tcPr>
          <w:p w14:paraId="2445D83E" w14:textId="77777777" w:rsidR="00F95AA2" w:rsidRPr="00627FFB" w:rsidRDefault="00F95AA2" w:rsidP="002C2815">
            <w:pPr>
              <w:jc w:val="center"/>
              <w:rPr>
                <w:rFonts w:cs="Arial"/>
                <w:color w:val="000000"/>
              </w:rPr>
            </w:pPr>
            <w:r w:rsidRPr="00627FFB">
              <w:rPr>
                <w:rFonts w:cs="Arial"/>
                <w:color w:val="000000"/>
              </w:rPr>
              <w:t>18</w:t>
            </w:r>
          </w:p>
        </w:tc>
        <w:tc>
          <w:tcPr>
            <w:tcW w:w="1924" w:type="pct"/>
            <w:shd w:val="clear" w:color="auto" w:fill="auto"/>
            <w:noWrap/>
          </w:tcPr>
          <w:p w14:paraId="2685757A" w14:textId="77777777" w:rsidR="00F95AA2" w:rsidRPr="00627FFB" w:rsidRDefault="00F95AA2" w:rsidP="002C2815">
            <w:pPr>
              <w:rPr>
                <w:rFonts w:cs="Arial"/>
                <w:color w:val="000000"/>
              </w:rPr>
            </w:pPr>
            <w:r w:rsidRPr="00627FFB">
              <w:rPr>
                <w:rFonts w:cs="Arial"/>
                <w:color w:val="000000"/>
              </w:rPr>
              <w:t>barva karoserie</w:t>
            </w:r>
          </w:p>
        </w:tc>
        <w:tc>
          <w:tcPr>
            <w:tcW w:w="2796" w:type="pct"/>
            <w:shd w:val="clear" w:color="auto" w:fill="auto"/>
            <w:noWrap/>
          </w:tcPr>
          <w:p w14:paraId="68F89093" w14:textId="77777777" w:rsidR="00F95AA2" w:rsidRPr="00627FFB" w:rsidRDefault="00F95AA2" w:rsidP="002C2815">
            <w:pPr>
              <w:rPr>
                <w:rFonts w:cs="Arial"/>
                <w:color w:val="000000"/>
              </w:rPr>
            </w:pPr>
            <w:r w:rsidRPr="00627FFB">
              <w:rPr>
                <w:rFonts w:cs="Arial"/>
                <w:color w:val="000000"/>
              </w:rPr>
              <w:t>modrá/bílá/červená</w:t>
            </w:r>
          </w:p>
        </w:tc>
      </w:tr>
      <w:tr w:rsidR="00F95AA2" w:rsidRPr="00627FFB" w14:paraId="4F2A4D2A" w14:textId="77777777" w:rsidTr="00627FFB">
        <w:trPr>
          <w:trHeight w:val="283"/>
        </w:trPr>
        <w:tc>
          <w:tcPr>
            <w:tcW w:w="280" w:type="pct"/>
            <w:shd w:val="clear" w:color="auto" w:fill="auto"/>
            <w:noWrap/>
          </w:tcPr>
          <w:p w14:paraId="05E2582F" w14:textId="77777777" w:rsidR="00F95AA2" w:rsidRPr="00627FFB" w:rsidRDefault="00F95AA2" w:rsidP="002C2815">
            <w:pPr>
              <w:jc w:val="center"/>
              <w:rPr>
                <w:rFonts w:cs="Arial"/>
                <w:color w:val="000000"/>
              </w:rPr>
            </w:pPr>
            <w:r w:rsidRPr="00627FFB">
              <w:rPr>
                <w:rFonts w:cs="Arial"/>
                <w:color w:val="000000"/>
              </w:rPr>
              <w:lastRenderedPageBreak/>
              <w:t>19</w:t>
            </w:r>
          </w:p>
        </w:tc>
        <w:tc>
          <w:tcPr>
            <w:tcW w:w="1924" w:type="pct"/>
            <w:shd w:val="clear" w:color="auto" w:fill="auto"/>
            <w:noWrap/>
          </w:tcPr>
          <w:p w14:paraId="575DC11D" w14:textId="77777777" w:rsidR="00F95AA2" w:rsidRPr="00627FFB" w:rsidRDefault="00F95AA2" w:rsidP="002C2815">
            <w:pPr>
              <w:rPr>
                <w:rFonts w:cs="Arial"/>
                <w:color w:val="000000"/>
              </w:rPr>
            </w:pPr>
            <w:r w:rsidRPr="00627FFB">
              <w:rPr>
                <w:rFonts w:cs="Arial"/>
                <w:color w:val="000000"/>
              </w:rPr>
              <w:t>barva interiéru</w:t>
            </w:r>
          </w:p>
        </w:tc>
        <w:tc>
          <w:tcPr>
            <w:tcW w:w="2796" w:type="pct"/>
            <w:shd w:val="clear" w:color="auto" w:fill="auto"/>
            <w:noWrap/>
          </w:tcPr>
          <w:p w14:paraId="42C65EA9"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55FB41CB" w14:textId="77777777" w:rsidTr="00627FFB">
        <w:trPr>
          <w:trHeight w:val="283"/>
        </w:trPr>
        <w:tc>
          <w:tcPr>
            <w:tcW w:w="280" w:type="pct"/>
            <w:shd w:val="clear" w:color="auto" w:fill="auto"/>
            <w:noWrap/>
          </w:tcPr>
          <w:p w14:paraId="24DF20F2" w14:textId="77777777" w:rsidR="00F95AA2" w:rsidRPr="00627FFB" w:rsidRDefault="00F95AA2" w:rsidP="002C2815">
            <w:pPr>
              <w:jc w:val="center"/>
              <w:rPr>
                <w:rFonts w:cs="Arial"/>
                <w:color w:val="000000"/>
              </w:rPr>
            </w:pPr>
            <w:r w:rsidRPr="00627FFB">
              <w:rPr>
                <w:rFonts w:cs="Arial"/>
                <w:color w:val="000000"/>
              </w:rPr>
              <w:t>20</w:t>
            </w:r>
          </w:p>
        </w:tc>
        <w:tc>
          <w:tcPr>
            <w:tcW w:w="1924" w:type="pct"/>
            <w:shd w:val="clear" w:color="auto" w:fill="auto"/>
            <w:noWrap/>
          </w:tcPr>
          <w:p w14:paraId="1EFFB1D8" w14:textId="77777777" w:rsidR="00F95AA2" w:rsidRPr="00627FFB" w:rsidRDefault="00F95AA2" w:rsidP="002C2815">
            <w:pPr>
              <w:rPr>
                <w:rFonts w:cs="Arial"/>
                <w:color w:val="000000"/>
              </w:rPr>
            </w:pPr>
            <w:r w:rsidRPr="00627FFB">
              <w:rPr>
                <w:rFonts w:cs="Arial"/>
                <w:color w:val="000000"/>
              </w:rPr>
              <w:t>ložná plocha</w:t>
            </w:r>
          </w:p>
        </w:tc>
        <w:tc>
          <w:tcPr>
            <w:tcW w:w="2796" w:type="pct"/>
            <w:shd w:val="clear" w:color="auto" w:fill="auto"/>
            <w:noWrap/>
          </w:tcPr>
          <w:p w14:paraId="52565B59" w14:textId="77777777" w:rsidR="00F95AA2" w:rsidRPr="00627FFB" w:rsidRDefault="00F95AA2" w:rsidP="002C2815">
            <w:pPr>
              <w:rPr>
                <w:rFonts w:cs="Arial"/>
                <w:color w:val="000000"/>
              </w:rPr>
            </w:pPr>
            <w:r w:rsidRPr="00627FFB">
              <w:rPr>
                <w:rFonts w:cs="Arial"/>
                <w:color w:val="000000"/>
              </w:rPr>
              <w:t>dno z voděodolné překližky, bočnice z hliníkového plechu (všechny bočnice sklopné, výška min. 350 mm)</w:t>
            </w:r>
          </w:p>
        </w:tc>
      </w:tr>
      <w:tr w:rsidR="00F95AA2" w:rsidRPr="00627FFB" w14:paraId="6C5B0788" w14:textId="77777777" w:rsidTr="00627FFB">
        <w:trPr>
          <w:trHeight w:val="283"/>
        </w:trPr>
        <w:tc>
          <w:tcPr>
            <w:tcW w:w="280" w:type="pct"/>
            <w:shd w:val="clear" w:color="auto" w:fill="auto"/>
            <w:noWrap/>
          </w:tcPr>
          <w:p w14:paraId="2317E822" w14:textId="77777777" w:rsidR="00F95AA2" w:rsidRPr="00627FFB" w:rsidRDefault="00F95AA2" w:rsidP="002C2815">
            <w:pPr>
              <w:jc w:val="center"/>
              <w:rPr>
                <w:rFonts w:cs="Arial"/>
                <w:color w:val="000000"/>
              </w:rPr>
            </w:pPr>
            <w:r w:rsidRPr="00627FFB">
              <w:rPr>
                <w:rFonts w:cs="Arial"/>
                <w:color w:val="000000"/>
              </w:rPr>
              <w:t>21</w:t>
            </w:r>
          </w:p>
        </w:tc>
        <w:tc>
          <w:tcPr>
            <w:tcW w:w="1924" w:type="pct"/>
            <w:shd w:val="clear" w:color="auto" w:fill="auto"/>
            <w:noWrap/>
          </w:tcPr>
          <w:p w14:paraId="67311C98" w14:textId="77777777" w:rsidR="00F95AA2" w:rsidRPr="00627FFB" w:rsidRDefault="00F95AA2" w:rsidP="002C2815">
            <w:pPr>
              <w:rPr>
                <w:rFonts w:cs="Arial"/>
                <w:color w:val="000000"/>
              </w:rPr>
            </w:pPr>
            <w:r w:rsidRPr="00627FFB">
              <w:rPr>
                <w:rFonts w:cs="Arial"/>
                <w:color w:val="000000"/>
              </w:rPr>
              <w:t>plachta</w:t>
            </w:r>
          </w:p>
        </w:tc>
        <w:tc>
          <w:tcPr>
            <w:tcW w:w="2796" w:type="pct"/>
            <w:shd w:val="clear" w:color="auto" w:fill="auto"/>
            <w:noWrap/>
          </w:tcPr>
          <w:p w14:paraId="6222CE8E" w14:textId="77777777" w:rsidR="00F95AA2" w:rsidRPr="00627FFB" w:rsidRDefault="00F95AA2" w:rsidP="002C2815">
            <w:pPr>
              <w:rPr>
                <w:rFonts w:cs="Arial"/>
                <w:color w:val="000000"/>
              </w:rPr>
            </w:pPr>
            <w:r w:rsidRPr="00627FFB">
              <w:rPr>
                <w:rFonts w:cs="Arial"/>
                <w:color w:val="000000"/>
              </w:rPr>
              <w:t>krycí PVC na ložnou plochu o min. výšce 1 200 mm plus rám; barva modrá/šedá</w:t>
            </w:r>
          </w:p>
        </w:tc>
      </w:tr>
      <w:tr w:rsidR="00F95AA2" w:rsidRPr="00627FFB" w14:paraId="0BA353C9" w14:textId="77777777" w:rsidTr="00627FFB">
        <w:trPr>
          <w:trHeight w:val="283"/>
        </w:trPr>
        <w:tc>
          <w:tcPr>
            <w:tcW w:w="280" w:type="pct"/>
            <w:shd w:val="clear" w:color="auto" w:fill="auto"/>
            <w:noWrap/>
          </w:tcPr>
          <w:p w14:paraId="7B3CE676" w14:textId="77777777" w:rsidR="00F95AA2" w:rsidRPr="00627FFB" w:rsidRDefault="00F95AA2" w:rsidP="002C2815">
            <w:pPr>
              <w:jc w:val="center"/>
              <w:rPr>
                <w:rFonts w:cs="Arial"/>
                <w:color w:val="000000"/>
              </w:rPr>
            </w:pPr>
            <w:r w:rsidRPr="00627FFB">
              <w:rPr>
                <w:rFonts w:cs="Arial"/>
                <w:color w:val="000000"/>
              </w:rPr>
              <w:t>22</w:t>
            </w:r>
          </w:p>
        </w:tc>
        <w:tc>
          <w:tcPr>
            <w:tcW w:w="1924" w:type="pct"/>
            <w:shd w:val="clear" w:color="auto" w:fill="auto"/>
            <w:noWrap/>
          </w:tcPr>
          <w:p w14:paraId="6A623905" w14:textId="77777777" w:rsidR="00F95AA2" w:rsidRPr="00627FFB" w:rsidRDefault="00F95AA2" w:rsidP="002C2815">
            <w:pPr>
              <w:rPr>
                <w:rFonts w:cs="Arial"/>
                <w:color w:val="000000"/>
              </w:rPr>
            </w:pPr>
            <w:r w:rsidRPr="00627FFB">
              <w:rPr>
                <w:rFonts w:cs="Arial"/>
                <w:color w:val="000000"/>
              </w:rPr>
              <w:t>min. délka (mm)</w:t>
            </w:r>
          </w:p>
        </w:tc>
        <w:tc>
          <w:tcPr>
            <w:tcW w:w="2796" w:type="pct"/>
            <w:shd w:val="clear" w:color="auto" w:fill="auto"/>
            <w:noWrap/>
          </w:tcPr>
          <w:p w14:paraId="55327445" w14:textId="77777777" w:rsidR="00F95AA2" w:rsidRPr="00627FFB" w:rsidRDefault="00F95AA2" w:rsidP="002C2815">
            <w:pPr>
              <w:rPr>
                <w:rFonts w:cs="Arial"/>
                <w:color w:val="000000"/>
              </w:rPr>
            </w:pPr>
            <w:r w:rsidRPr="00627FFB">
              <w:rPr>
                <w:rFonts w:cs="Arial"/>
                <w:color w:val="000000"/>
              </w:rPr>
              <w:t>-</w:t>
            </w:r>
          </w:p>
        </w:tc>
      </w:tr>
      <w:tr w:rsidR="00F95AA2" w:rsidRPr="00627FFB" w14:paraId="456959A5" w14:textId="77777777" w:rsidTr="00627FFB">
        <w:trPr>
          <w:trHeight w:val="283"/>
        </w:trPr>
        <w:tc>
          <w:tcPr>
            <w:tcW w:w="280" w:type="pct"/>
            <w:shd w:val="clear" w:color="auto" w:fill="auto"/>
            <w:noWrap/>
          </w:tcPr>
          <w:p w14:paraId="13D1FBE5" w14:textId="77777777" w:rsidR="00F95AA2" w:rsidRPr="00627FFB" w:rsidRDefault="00F95AA2" w:rsidP="002C2815">
            <w:pPr>
              <w:jc w:val="center"/>
              <w:rPr>
                <w:rFonts w:cs="Arial"/>
                <w:color w:val="000000"/>
              </w:rPr>
            </w:pPr>
            <w:r w:rsidRPr="00627FFB">
              <w:rPr>
                <w:rFonts w:cs="Arial"/>
                <w:color w:val="000000"/>
              </w:rPr>
              <w:t>23</w:t>
            </w:r>
          </w:p>
        </w:tc>
        <w:tc>
          <w:tcPr>
            <w:tcW w:w="1924" w:type="pct"/>
            <w:shd w:val="clear" w:color="auto" w:fill="auto"/>
            <w:noWrap/>
          </w:tcPr>
          <w:p w14:paraId="79B94AAB" w14:textId="77777777" w:rsidR="00F95AA2" w:rsidRPr="00627FFB" w:rsidRDefault="00F95AA2" w:rsidP="002C2815">
            <w:pPr>
              <w:rPr>
                <w:rFonts w:cs="Arial"/>
                <w:color w:val="000000"/>
              </w:rPr>
            </w:pPr>
            <w:r w:rsidRPr="00627FFB">
              <w:rPr>
                <w:rFonts w:cs="Arial"/>
                <w:color w:val="000000"/>
              </w:rPr>
              <w:t>min. rozvor (mm)</w:t>
            </w:r>
          </w:p>
        </w:tc>
        <w:tc>
          <w:tcPr>
            <w:tcW w:w="2796" w:type="pct"/>
            <w:shd w:val="clear" w:color="auto" w:fill="auto"/>
            <w:noWrap/>
          </w:tcPr>
          <w:p w14:paraId="54727117" w14:textId="77777777" w:rsidR="00F95AA2" w:rsidRPr="00627FFB" w:rsidRDefault="00F95AA2" w:rsidP="002C2815">
            <w:pPr>
              <w:rPr>
                <w:rFonts w:cs="Arial"/>
                <w:color w:val="000000"/>
              </w:rPr>
            </w:pPr>
            <w:r w:rsidRPr="00627FFB">
              <w:rPr>
                <w:rFonts w:cs="Arial"/>
                <w:color w:val="000000"/>
              </w:rPr>
              <w:t>3250</w:t>
            </w:r>
          </w:p>
        </w:tc>
      </w:tr>
      <w:tr w:rsidR="00F95AA2" w:rsidRPr="00627FFB" w14:paraId="45412A9A" w14:textId="77777777" w:rsidTr="00627FFB">
        <w:trPr>
          <w:trHeight w:val="283"/>
        </w:trPr>
        <w:tc>
          <w:tcPr>
            <w:tcW w:w="280" w:type="pct"/>
            <w:shd w:val="clear" w:color="auto" w:fill="auto"/>
            <w:noWrap/>
          </w:tcPr>
          <w:p w14:paraId="75A0E40F" w14:textId="77777777" w:rsidR="00F95AA2" w:rsidRPr="00627FFB" w:rsidRDefault="00F95AA2" w:rsidP="002C2815">
            <w:pPr>
              <w:jc w:val="center"/>
              <w:rPr>
                <w:rFonts w:cs="Arial"/>
                <w:color w:val="000000"/>
              </w:rPr>
            </w:pPr>
            <w:r w:rsidRPr="00627FFB">
              <w:rPr>
                <w:rFonts w:cs="Arial"/>
                <w:color w:val="000000"/>
              </w:rPr>
              <w:t>24</w:t>
            </w:r>
          </w:p>
        </w:tc>
        <w:tc>
          <w:tcPr>
            <w:tcW w:w="1924" w:type="pct"/>
            <w:shd w:val="clear" w:color="auto" w:fill="auto"/>
            <w:noWrap/>
          </w:tcPr>
          <w:p w14:paraId="3859FA7A" w14:textId="77777777" w:rsidR="00F95AA2" w:rsidRPr="00627FFB" w:rsidRDefault="00F95AA2" w:rsidP="002C2815">
            <w:pPr>
              <w:rPr>
                <w:rFonts w:cs="Arial"/>
                <w:color w:val="000000"/>
              </w:rPr>
            </w:pPr>
            <w:r w:rsidRPr="00627FFB">
              <w:rPr>
                <w:rFonts w:cs="Arial"/>
                <w:color w:val="000000"/>
              </w:rPr>
              <w:t>min. světlá výška (mm)</w:t>
            </w:r>
          </w:p>
        </w:tc>
        <w:tc>
          <w:tcPr>
            <w:tcW w:w="2796" w:type="pct"/>
            <w:shd w:val="clear" w:color="auto" w:fill="auto"/>
            <w:noWrap/>
          </w:tcPr>
          <w:p w14:paraId="6EEAEADE" w14:textId="77777777" w:rsidR="00F95AA2" w:rsidRPr="00627FFB" w:rsidRDefault="00F95AA2" w:rsidP="002C2815">
            <w:pPr>
              <w:rPr>
                <w:rFonts w:cs="Arial"/>
                <w:color w:val="000000"/>
              </w:rPr>
            </w:pPr>
            <w:r w:rsidRPr="00627FFB">
              <w:rPr>
                <w:rFonts w:cs="Arial"/>
                <w:color w:val="000000"/>
              </w:rPr>
              <w:t>-</w:t>
            </w:r>
          </w:p>
        </w:tc>
      </w:tr>
      <w:tr w:rsidR="00F95AA2" w:rsidRPr="00627FFB" w14:paraId="6A2212B5" w14:textId="77777777" w:rsidTr="00627FFB">
        <w:trPr>
          <w:trHeight w:val="283"/>
        </w:trPr>
        <w:tc>
          <w:tcPr>
            <w:tcW w:w="280" w:type="pct"/>
            <w:vMerge w:val="restart"/>
            <w:shd w:val="clear" w:color="auto" w:fill="auto"/>
            <w:noWrap/>
          </w:tcPr>
          <w:p w14:paraId="700C3BC5" w14:textId="77777777" w:rsidR="00F95AA2" w:rsidRPr="00627FFB" w:rsidRDefault="00F95AA2" w:rsidP="002C2815">
            <w:pPr>
              <w:jc w:val="center"/>
              <w:rPr>
                <w:rFonts w:cs="Arial"/>
                <w:color w:val="000000"/>
              </w:rPr>
            </w:pPr>
            <w:r w:rsidRPr="00627FFB">
              <w:rPr>
                <w:rFonts w:cs="Arial"/>
                <w:color w:val="000000"/>
              </w:rPr>
              <w:t>25</w:t>
            </w:r>
          </w:p>
        </w:tc>
        <w:tc>
          <w:tcPr>
            <w:tcW w:w="1924" w:type="pct"/>
            <w:vMerge w:val="restart"/>
            <w:shd w:val="clear" w:color="auto" w:fill="auto"/>
            <w:noWrap/>
            <w:hideMark/>
          </w:tcPr>
          <w:p w14:paraId="205DEF00" w14:textId="77777777" w:rsidR="00F95AA2" w:rsidRPr="00627FFB" w:rsidRDefault="00F95AA2" w:rsidP="002C2815">
            <w:pPr>
              <w:rPr>
                <w:rFonts w:cs="Arial"/>
                <w:color w:val="000000"/>
              </w:rPr>
            </w:pPr>
          </w:p>
        </w:tc>
        <w:tc>
          <w:tcPr>
            <w:tcW w:w="2796" w:type="pct"/>
            <w:shd w:val="clear" w:color="auto" w:fill="auto"/>
            <w:hideMark/>
          </w:tcPr>
          <w:p w14:paraId="4EA6A558" w14:textId="77777777" w:rsidR="00F95AA2" w:rsidRPr="00627FFB" w:rsidRDefault="00F95AA2" w:rsidP="002C2815">
            <w:pPr>
              <w:rPr>
                <w:rFonts w:cs="Arial"/>
              </w:rPr>
            </w:pPr>
            <w:r w:rsidRPr="00627FFB">
              <w:rPr>
                <w:rFonts w:cs="Arial"/>
              </w:rPr>
              <w:t>airbag řidiče a spolujezdce</w:t>
            </w:r>
          </w:p>
        </w:tc>
      </w:tr>
      <w:tr w:rsidR="00F95AA2" w:rsidRPr="00627FFB" w14:paraId="5DC7B967" w14:textId="77777777" w:rsidTr="00627FFB">
        <w:trPr>
          <w:trHeight w:val="283"/>
        </w:trPr>
        <w:tc>
          <w:tcPr>
            <w:tcW w:w="280" w:type="pct"/>
            <w:vMerge/>
            <w:shd w:val="clear" w:color="auto" w:fill="auto"/>
            <w:noWrap/>
          </w:tcPr>
          <w:p w14:paraId="38349F9E" w14:textId="77777777" w:rsidR="00F95AA2" w:rsidRPr="00627FFB" w:rsidRDefault="00F95AA2" w:rsidP="002C2815">
            <w:pPr>
              <w:jc w:val="center"/>
              <w:rPr>
                <w:rFonts w:cs="Arial"/>
                <w:color w:val="000000"/>
              </w:rPr>
            </w:pPr>
          </w:p>
        </w:tc>
        <w:tc>
          <w:tcPr>
            <w:tcW w:w="1924" w:type="pct"/>
            <w:vMerge/>
            <w:shd w:val="clear" w:color="auto" w:fill="auto"/>
            <w:noWrap/>
          </w:tcPr>
          <w:p w14:paraId="55DC3F86" w14:textId="77777777" w:rsidR="00F95AA2" w:rsidRPr="00627FFB" w:rsidRDefault="00F95AA2" w:rsidP="002C2815">
            <w:pPr>
              <w:rPr>
                <w:rFonts w:cs="Arial"/>
                <w:color w:val="000000"/>
              </w:rPr>
            </w:pPr>
          </w:p>
        </w:tc>
        <w:tc>
          <w:tcPr>
            <w:tcW w:w="2796" w:type="pct"/>
            <w:shd w:val="clear" w:color="auto" w:fill="auto"/>
          </w:tcPr>
          <w:p w14:paraId="7D7DCA52"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7E5A2284" w14:textId="77777777" w:rsidTr="00627FFB">
        <w:trPr>
          <w:trHeight w:val="283"/>
        </w:trPr>
        <w:tc>
          <w:tcPr>
            <w:tcW w:w="280" w:type="pct"/>
            <w:vMerge/>
            <w:shd w:val="clear" w:color="auto" w:fill="auto"/>
            <w:noWrap/>
          </w:tcPr>
          <w:p w14:paraId="522089F2" w14:textId="77777777" w:rsidR="00F95AA2" w:rsidRPr="00627FFB" w:rsidRDefault="00F95AA2" w:rsidP="002C2815">
            <w:pPr>
              <w:jc w:val="center"/>
              <w:rPr>
                <w:rFonts w:cs="Arial"/>
                <w:color w:val="000000"/>
              </w:rPr>
            </w:pPr>
          </w:p>
        </w:tc>
        <w:tc>
          <w:tcPr>
            <w:tcW w:w="1924" w:type="pct"/>
            <w:vMerge/>
            <w:shd w:val="clear" w:color="auto" w:fill="auto"/>
            <w:noWrap/>
          </w:tcPr>
          <w:p w14:paraId="4558E779" w14:textId="77777777" w:rsidR="00F95AA2" w:rsidRPr="00627FFB" w:rsidRDefault="00F95AA2" w:rsidP="002C2815">
            <w:pPr>
              <w:rPr>
                <w:rFonts w:cs="Arial"/>
                <w:color w:val="000000"/>
              </w:rPr>
            </w:pPr>
          </w:p>
        </w:tc>
        <w:tc>
          <w:tcPr>
            <w:tcW w:w="2796" w:type="pct"/>
            <w:shd w:val="clear" w:color="auto" w:fill="auto"/>
          </w:tcPr>
          <w:p w14:paraId="7EB4EFA2"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7C64B0DC" w14:textId="77777777" w:rsidTr="00627FFB">
        <w:trPr>
          <w:trHeight w:val="283"/>
        </w:trPr>
        <w:tc>
          <w:tcPr>
            <w:tcW w:w="280" w:type="pct"/>
            <w:vMerge/>
            <w:shd w:val="clear" w:color="auto" w:fill="auto"/>
            <w:noWrap/>
          </w:tcPr>
          <w:p w14:paraId="62EB2E24" w14:textId="77777777" w:rsidR="00F95AA2" w:rsidRPr="00627FFB" w:rsidRDefault="00F95AA2" w:rsidP="002C2815">
            <w:pPr>
              <w:jc w:val="center"/>
              <w:rPr>
                <w:rFonts w:cs="Arial"/>
                <w:color w:val="000000"/>
              </w:rPr>
            </w:pPr>
          </w:p>
        </w:tc>
        <w:tc>
          <w:tcPr>
            <w:tcW w:w="1924" w:type="pct"/>
            <w:vMerge/>
            <w:shd w:val="clear" w:color="auto" w:fill="auto"/>
            <w:noWrap/>
          </w:tcPr>
          <w:p w14:paraId="73561595" w14:textId="77777777" w:rsidR="00F95AA2" w:rsidRPr="00627FFB" w:rsidRDefault="00F95AA2" w:rsidP="002C2815">
            <w:pPr>
              <w:rPr>
                <w:rFonts w:cs="Arial"/>
                <w:color w:val="000000"/>
              </w:rPr>
            </w:pPr>
          </w:p>
        </w:tc>
        <w:tc>
          <w:tcPr>
            <w:tcW w:w="2796" w:type="pct"/>
            <w:shd w:val="clear" w:color="auto" w:fill="auto"/>
          </w:tcPr>
          <w:p w14:paraId="4886F4A8" w14:textId="77777777" w:rsidR="00F95AA2" w:rsidRPr="00627FFB" w:rsidRDefault="00F95AA2" w:rsidP="002C2815">
            <w:pPr>
              <w:rPr>
                <w:rFonts w:cs="Arial"/>
              </w:rPr>
            </w:pPr>
            <w:r w:rsidRPr="00627FFB">
              <w:rPr>
                <w:rFonts w:cs="Arial"/>
              </w:rPr>
              <w:t>imobilizér</w:t>
            </w:r>
          </w:p>
        </w:tc>
      </w:tr>
      <w:tr w:rsidR="00F95AA2" w:rsidRPr="00627FFB" w14:paraId="5173A90F" w14:textId="77777777" w:rsidTr="00627FFB">
        <w:trPr>
          <w:trHeight w:val="283"/>
        </w:trPr>
        <w:tc>
          <w:tcPr>
            <w:tcW w:w="280" w:type="pct"/>
            <w:vMerge/>
            <w:shd w:val="clear" w:color="auto" w:fill="auto"/>
            <w:noWrap/>
          </w:tcPr>
          <w:p w14:paraId="3DE1F457" w14:textId="77777777" w:rsidR="00F95AA2" w:rsidRPr="00627FFB" w:rsidRDefault="00F95AA2" w:rsidP="002C2815">
            <w:pPr>
              <w:jc w:val="center"/>
              <w:rPr>
                <w:rFonts w:cs="Arial"/>
                <w:color w:val="000000"/>
              </w:rPr>
            </w:pPr>
          </w:p>
        </w:tc>
        <w:tc>
          <w:tcPr>
            <w:tcW w:w="1924" w:type="pct"/>
            <w:vMerge/>
            <w:shd w:val="clear" w:color="auto" w:fill="auto"/>
            <w:noWrap/>
          </w:tcPr>
          <w:p w14:paraId="2067705E" w14:textId="77777777" w:rsidR="00F95AA2" w:rsidRPr="00627FFB" w:rsidRDefault="00F95AA2" w:rsidP="002C2815">
            <w:pPr>
              <w:rPr>
                <w:rFonts w:cs="Arial"/>
                <w:color w:val="000000"/>
              </w:rPr>
            </w:pPr>
          </w:p>
        </w:tc>
        <w:tc>
          <w:tcPr>
            <w:tcW w:w="2796" w:type="pct"/>
            <w:shd w:val="clear" w:color="auto" w:fill="auto"/>
          </w:tcPr>
          <w:p w14:paraId="3B4E99EB" w14:textId="77777777" w:rsidR="00F95AA2" w:rsidRPr="00627FFB" w:rsidRDefault="00F95AA2" w:rsidP="002C2815">
            <w:pPr>
              <w:rPr>
                <w:rFonts w:cs="Arial"/>
              </w:rPr>
            </w:pPr>
            <w:r w:rsidRPr="00627FFB">
              <w:rPr>
                <w:rFonts w:cs="Arial"/>
              </w:rPr>
              <w:t>posilovač řízení</w:t>
            </w:r>
          </w:p>
        </w:tc>
      </w:tr>
      <w:tr w:rsidR="00F95AA2" w:rsidRPr="00627FFB" w14:paraId="153EB2CF" w14:textId="77777777" w:rsidTr="00627FFB">
        <w:trPr>
          <w:trHeight w:val="283"/>
        </w:trPr>
        <w:tc>
          <w:tcPr>
            <w:tcW w:w="280" w:type="pct"/>
            <w:vMerge/>
            <w:shd w:val="clear" w:color="auto" w:fill="auto"/>
            <w:noWrap/>
          </w:tcPr>
          <w:p w14:paraId="5D297260" w14:textId="77777777" w:rsidR="00F95AA2" w:rsidRPr="00627FFB" w:rsidRDefault="00F95AA2" w:rsidP="002C2815">
            <w:pPr>
              <w:jc w:val="center"/>
              <w:rPr>
                <w:rFonts w:cs="Arial"/>
                <w:color w:val="000000"/>
              </w:rPr>
            </w:pPr>
          </w:p>
        </w:tc>
        <w:tc>
          <w:tcPr>
            <w:tcW w:w="1924" w:type="pct"/>
            <w:vMerge/>
            <w:shd w:val="clear" w:color="auto" w:fill="auto"/>
            <w:noWrap/>
          </w:tcPr>
          <w:p w14:paraId="1A15A31F" w14:textId="77777777" w:rsidR="00F95AA2" w:rsidRPr="00627FFB" w:rsidRDefault="00F95AA2" w:rsidP="002C2815">
            <w:pPr>
              <w:rPr>
                <w:rFonts w:cs="Arial"/>
                <w:color w:val="000000"/>
              </w:rPr>
            </w:pPr>
          </w:p>
        </w:tc>
        <w:tc>
          <w:tcPr>
            <w:tcW w:w="2796" w:type="pct"/>
            <w:shd w:val="clear" w:color="auto" w:fill="auto"/>
          </w:tcPr>
          <w:p w14:paraId="4B1F925C"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2C93F8B4" w14:textId="77777777" w:rsidTr="00627FFB">
        <w:trPr>
          <w:trHeight w:val="283"/>
        </w:trPr>
        <w:tc>
          <w:tcPr>
            <w:tcW w:w="280" w:type="pct"/>
            <w:vMerge/>
            <w:shd w:val="clear" w:color="auto" w:fill="auto"/>
            <w:noWrap/>
          </w:tcPr>
          <w:p w14:paraId="215E6B72" w14:textId="77777777" w:rsidR="00F95AA2" w:rsidRPr="00627FFB" w:rsidRDefault="00F95AA2" w:rsidP="002C2815">
            <w:pPr>
              <w:jc w:val="center"/>
              <w:rPr>
                <w:rFonts w:cs="Arial"/>
                <w:color w:val="000000"/>
              </w:rPr>
            </w:pPr>
          </w:p>
        </w:tc>
        <w:tc>
          <w:tcPr>
            <w:tcW w:w="1924" w:type="pct"/>
            <w:vMerge/>
            <w:shd w:val="clear" w:color="auto" w:fill="auto"/>
            <w:noWrap/>
          </w:tcPr>
          <w:p w14:paraId="3E4CA964" w14:textId="77777777" w:rsidR="00F95AA2" w:rsidRPr="00627FFB" w:rsidRDefault="00F95AA2" w:rsidP="002C2815">
            <w:pPr>
              <w:rPr>
                <w:rFonts w:cs="Arial"/>
                <w:color w:val="000000"/>
              </w:rPr>
            </w:pPr>
          </w:p>
        </w:tc>
        <w:tc>
          <w:tcPr>
            <w:tcW w:w="2796" w:type="pct"/>
            <w:shd w:val="clear" w:color="auto" w:fill="auto"/>
          </w:tcPr>
          <w:p w14:paraId="1E0B24EA" w14:textId="77777777" w:rsidR="00F95AA2" w:rsidRPr="00627FFB" w:rsidRDefault="00F95AA2" w:rsidP="002C2815">
            <w:pPr>
              <w:rPr>
                <w:rFonts w:cs="Arial"/>
              </w:rPr>
            </w:pPr>
            <w:r w:rsidRPr="00627FFB">
              <w:rPr>
                <w:rFonts w:cs="Arial"/>
              </w:rPr>
              <w:t>denní svícení – automatické</w:t>
            </w:r>
          </w:p>
        </w:tc>
      </w:tr>
      <w:tr w:rsidR="00F95AA2" w:rsidRPr="00627FFB" w14:paraId="10CBB09B" w14:textId="77777777" w:rsidTr="00627FFB">
        <w:trPr>
          <w:trHeight w:val="283"/>
        </w:trPr>
        <w:tc>
          <w:tcPr>
            <w:tcW w:w="280" w:type="pct"/>
            <w:vMerge/>
            <w:shd w:val="clear" w:color="auto" w:fill="auto"/>
            <w:noWrap/>
          </w:tcPr>
          <w:p w14:paraId="43B8E71C" w14:textId="77777777" w:rsidR="00F95AA2" w:rsidRPr="00627FFB" w:rsidRDefault="00F95AA2" w:rsidP="002C2815">
            <w:pPr>
              <w:rPr>
                <w:rFonts w:cs="Arial"/>
                <w:color w:val="000000"/>
              </w:rPr>
            </w:pPr>
          </w:p>
        </w:tc>
        <w:tc>
          <w:tcPr>
            <w:tcW w:w="1924" w:type="pct"/>
            <w:vMerge/>
            <w:shd w:val="clear" w:color="auto" w:fill="auto"/>
            <w:noWrap/>
          </w:tcPr>
          <w:p w14:paraId="2786EF38" w14:textId="77777777" w:rsidR="00F95AA2" w:rsidRPr="00627FFB" w:rsidRDefault="00F95AA2" w:rsidP="002C2815">
            <w:pPr>
              <w:rPr>
                <w:rFonts w:cs="Arial"/>
                <w:color w:val="000000"/>
              </w:rPr>
            </w:pPr>
          </w:p>
        </w:tc>
        <w:tc>
          <w:tcPr>
            <w:tcW w:w="2796" w:type="pct"/>
            <w:shd w:val="clear" w:color="auto" w:fill="auto"/>
          </w:tcPr>
          <w:p w14:paraId="7E940D35" w14:textId="77777777" w:rsidR="00F95AA2" w:rsidRPr="00627FFB" w:rsidRDefault="00F95AA2" w:rsidP="002C2815">
            <w:pPr>
              <w:rPr>
                <w:rFonts w:cs="Arial"/>
              </w:rPr>
            </w:pPr>
            <w:r w:rsidRPr="00627FFB">
              <w:rPr>
                <w:rFonts w:cs="Arial"/>
              </w:rPr>
              <w:t>klimatizace – mechanická nebo automatická</w:t>
            </w:r>
          </w:p>
        </w:tc>
      </w:tr>
      <w:tr w:rsidR="00F95AA2" w:rsidRPr="00627FFB" w14:paraId="6C20D7AD" w14:textId="77777777" w:rsidTr="00627FFB">
        <w:trPr>
          <w:trHeight w:val="283"/>
        </w:trPr>
        <w:tc>
          <w:tcPr>
            <w:tcW w:w="280" w:type="pct"/>
            <w:vMerge/>
            <w:shd w:val="clear" w:color="auto" w:fill="auto"/>
            <w:noWrap/>
          </w:tcPr>
          <w:p w14:paraId="7142D1A5" w14:textId="77777777" w:rsidR="00F95AA2" w:rsidRPr="00627FFB" w:rsidRDefault="00F95AA2" w:rsidP="002C2815">
            <w:pPr>
              <w:rPr>
                <w:rFonts w:cs="Arial"/>
                <w:color w:val="000000"/>
              </w:rPr>
            </w:pPr>
          </w:p>
        </w:tc>
        <w:tc>
          <w:tcPr>
            <w:tcW w:w="1924" w:type="pct"/>
            <w:vMerge/>
            <w:shd w:val="clear" w:color="auto" w:fill="auto"/>
            <w:noWrap/>
          </w:tcPr>
          <w:p w14:paraId="2B718EA5" w14:textId="77777777" w:rsidR="00F95AA2" w:rsidRPr="00627FFB" w:rsidRDefault="00F95AA2" w:rsidP="002C2815">
            <w:pPr>
              <w:rPr>
                <w:rFonts w:cs="Arial"/>
                <w:color w:val="000000"/>
              </w:rPr>
            </w:pPr>
          </w:p>
        </w:tc>
        <w:tc>
          <w:tcPr>
            <w:tcW w:w="2796" w:type="pct"/>
            <w:shd w:val="clear" w:color="auto" w:fill="auto"/>
          </w:tcPr>
          <w:p w14:paraId="3E7A1267" w14:textId="77777777" w:rsidR="00F95AA2" w:rsidRPr="00627FFB" w:rsidRDefault="00F95AA2" w:rsidP="002C2815">
            <w:pPr>
              <w:rPr>
                <w:rFonts w:cs="Arial"/>
              </w:rPr>
            </w:pPr>
            <w:r w:rsidRPr="00627FFB">
              <w:rPr>
                <w:rFonts w:cs="Arial"/>
              </w:rPr>
              <w:t xml:space="preserve">centrální zamykání </w:t>
            </w:r>
          </w:p>
        </w:tc>
      </w:tr>
      <w:tr w:rsidR="00F95AA2" w:rsidRPr="00627FFB" w14:paraId="4AB8623E" w14:textId="77777777" w:rsidTr="00627FFB">
        <w:trPr>
          <w:trHeight w:val="283"/>
        </w:trPr>
        <w:tc>
          <w:tcPr>
            <w:tcW w:w="280" w:type="pct"/>
            <w:vMerge/>
            <w:shd w:val="clear" w:color="auto" w:fill="auto"/>
            <w:noWrap/>
          </w:tcPr>
          <w:p w14:paraId="42FEF505" w14:textId="77777777" w:rsidR="00F95AA2" w:rsidRPr="00627FFB" w:rsidRDefault="00F95AA2" w:rsidP="002C2815">
            <w:pPr>
              <w:rPr>
                <w:rFonts w:cs="Arial"/>
                <w:color w:val="000000"/>
              </w:rPr>
            </w:pPr>
          </w:p>
        </w:tc>
        <w:tc>
          <w:tcPr>
            <w:tcW w:w="1924" w:type="pct"/>
            <w:vMerge/>
            <w:shd w:val="clear" w:color="auto" w:fill="auto"/>
            <w:noWrap/>
          </w:tcPr>
          <w:p w14:paraId="4A0A8D51" w14:textId="77777777" w:rsidR="00F95AA2" w:rsidRPr="00627FFB" w:rsidRDefault="00F95AA2" w:rsidP="002C2815">
            <w:pPr>
              <w:rPr>
                <w:rFonts w:cs="Arial"/>
                <w:color w:val="000000"/>
              </w:rPr>
            </w:pPr>
          </w:p>
        </w:tc>
        <w:tc>
          <w:tcPr>
            <w:tcW w:w="2796" w:type="pct"/>
            <w:shd w:val="clear" w:color="auto" w:fill="auto"/>
          </w:tcPr>
          <w:p w14:paraId="11DC47BA"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295F0729" w14:textId="77777777" w:rsidTr="00627FFB">
        <w:trPr>
          <w:trHeight w:val="283"/>
        </w:trPr>
        <w:tc>
          <w:tcPr>
            <w:tcW w:w="280" w:type="pct"/>
            <w:vMerge/>
            <w:shd w:val="clear" w:color="auto" w:fill="auto"/>
            <w:noWrap/>
          </w:tcPr>
          <w:p w14:paraId="1E9DBCCB" w14:textId="77777777" w:rsidR="00F95AA2" w:rsidRPr="00627FFB" w:rsidRDefault="00F95AA2" w:rsidP="002C2815">
            <w:pPr>
              <w:rPr>
                <w:rFonts w:cs="Arial"/>
                <w:color w:val="000000"/>
              </w:rPr>
            </w:pPr>
          </w:p>
        </w:tc>
        <w:tc>
          <w:tcPr>
            <w:tcW w:w="1924" w:type="pct"/>
            <w:vMerge/>
            <w:shd w:val="clear" w:color="auto" w:fill="auto"/>
            <w:noWrap/>
          </w:tcPr>
          <w:p w14:paraId="24606A2D" w14:textId="77777777" w:rsidR="00F95AA2" w:rsidRPr="00627FFB" w:rsidRDefault="00F95AA2" w:rsidP="002C2815">
            <w:pPr>
              <w:rPr>
                <w:rFonts w:cs="Arial"/>
                <w:color w:val="000000"/>
              </w:rPr>
            </w:pPr>
          </w:p>
        </w:tc>
        <w:tc>
          <w:tcPr>
            <w:tcW w:w="2796" w:type="pct"/>
            <w:shd w:val="clear" w:color="auto" w:fill="auto"/>
          </w:tcPr>
          <w:p w14:paraId="21D5FD31"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75D64EA6" w14:textId="77777777" w:rsidTr="00627FFB">
        <w:trPr>
          <w:trHeight w:val="283"/>
        </w:trPr>
        <w:tc>
          <w:tcPr>
            <w:tcW w:w="280" w:type="pct"/>
            <w:vMerge/>
            <w:shd w:val="clear" w:color="auto" w:fill="auto"/>
            <w:noWrap/>
          </w:tcPr>
          <w:p w14:paraId="3DA278E0" w14:textId="77777777" w:rsidR="00F95AA2" w:rsidRPr="00627FFB" w:rsidRDefault="00F95AA2" w:rsidP="002C2815">
            <w:pPr>
              <w:jc w:val="center"/>
              <w:rPr>
                <w:rFonts w:cs="Arial"/>
                <w:color w:val="000000"/>
              </w:rPr>
            </w:pPr>
          </w:p>
        </w:tc>
        <w:tc>
          <w:tcPr>
            <w:tcW w:w="1924" w:type="pct"/>
            <w:vMerge/>
            <w:shd w:val="clear" w:color="auto" w:fill="auto"/>
            <w:noWrap/>
          </w:tcPr>
          <w:p w14:paraId="1D040012" w14:textId="77777777" w:rsidR="00F95AA2" w:rsidRPr="00627FFB" w:rsidRDefault="00F95AA2" w:rsidP="002C2815">
            <w:pPr>
              <w:rPr>
                <w:rFonts w:cs="Arial"/>
                <w:color w:val="000000"/>
              </w:rPr>
            </w:pPr>
          </w:p>
        </w:tc>
        <w:tc>
          <w:tcPr>
            <w:tcW w:w="2796" w:type="pct"/>
            <w:shd w:val="clear" w:color="auto" w:fill="auto"/>
          </w:tcPr>
          <w:p w14:paraId="3D836C16"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6E8C55E9" w14:textId="77777777" w:rsidTr="00627FFB">
        <w:trPr>
          <w:trHeight w:val="283"/>
        </w:trPr>
        <w:tc>
          <w:tcPr>
            <w:tcW w:w="280" w:type="pct"/>
            <w:vMerge/>
            <w:shd w:val="clear" w:color="auto" w:fill="auto"/>
            <w:noWrap/>
          </w:tcPr>
          <w:p w14:paraId="39941B29" w14:textId="77777777" w:rsidR="00F95AA2" w:rsidRPr="00627FFB" w:rsidRDefault="00F95AA2" w:rsidP="002C2815">
            <w:pPr>
              <w:jc w:val="center"/>
              <w:rPr>
                <w:rFonts w:cs="Arial"/>
                <w:color w:val="000000"/>
              </w:rPr>
            </w:pPr>
          </w:p>
        </w:tc>
        <w:tc>
          <w:tcPr>
            <w:tcW w:w="1924" w:type="pct"/>
            <w:vMerge/>
            <w:shd w:val="clear" w:color="auto" w:fill="auto"/>
            <w:noWrap/>
          </w:tcPr>
          <w:p w14:paraId="01E2BA42" w14:textId="77777777" w:rsidR="00F95AA2" w:rsidRPr="00627FFB" w:rsidRDefault="00F95AA2" w:rsidP="002C2815">
            <w:pPr>
              <w:rPr>
                <w:rFonts w:cs="Arial"/>
                <w:color w:val="000000"/>
              </w:rPr>
            </w:pPr>
          </w:p>
        </w:tc>
        <w:tc>
          <w:tcPr>
            <w:tcW w:w="2796" w:type="pct"/>
            <w:shd w:val="clear" w:color="auto" w:fill="auto"/>
          </w:tcPr>
          <w:p w14:paraId="72101897" w14:textId="77777777" w:rsidR="00F95AA2" w:rsidRPr="00627FFB" w:rsidRDefault="00F95AA2" w:rsidP="002C2815">
            <w:pPr>
              <w:rPr>
                <w:rFonts w:cs="Arial"/>
              </w:rPr>
            </w:pPr>
            <w:r w:rsidRPr="00627FFB">
              <w:rPr>
                <w:rFonts w:cs="Arial"/>
              </w:rPr>
              <w:t>výškově nastavitelné sedadlo řidiče</w:t>
            </w:r>
          </w:p>
        </w:tc>
      </w:tr>
      <w:tr w:rsidR="00F95AA2" w:rsidRPr="00627FFB" w14:paraId="36854F96" w14:textId="77777777" w:rsidTr="00627FFB">
        <w:trPr>
          <w:trHeight w:val="283"/>
        </w:trPr>
        <w:tc>
          <w:tcPr>
            <w:tcW w:w="280" w:type="pct"/>
            <w:vMerge/>
            <w:shd w:val="clear" w:color="auto" w:fill="auto"/>
            <w:noWrap/>
          </w:tcPr>
          <w:p w14:paraId="18C8C28F" w14:textId="77777777" w:rsidR="00F95AA2" w:rsidRPr="00627FFB" w:rsidRDefault="00F95AA2" w:rsidP="002C2815">
            <w:pPr>
              <w:jc w:val="center"/>
              <w:rPr>
                <w:rFonts w:cs="Arial"/>
                <w:color w:val="000000"/>
              </w:rPr>
            </w:pPr>
          </w:p>
        </w:tc>
        <w:tc>
          <w:tcPr>
            <w:tcW w:w="1924" w:type="pct"/>
            <w:vMerge/>
            <w:shd w:val="clear" w:color="auto" w:fill="auto"/>
            <w:noWrap/>
          </w:tcPr>
          <w:p w14:paraId="68DCA59D" w14:textId="77777777" w:rsidR="00F95AA2" w:rsidRPr="00627FFB" w:rsidRDefault="00F95AA2" w:rsidP="002C2815">
            <w:pPr>
              <w:rPr>
                <w:rFonts w:cs="Arial"/>
                <w:color w:val="000000"/>
              </w:rPr>
            </w:pPr>
          </w:p>
        </w:tc>
        <w:tc>
          <w:tcPr>
            <w:tcW w:w="2796" w:type="pct"/>
            <w:shd w:val="clear" w:color="auto" w:fill="auto"/>
          </w:tcPr>
          <w:p w14:paraId="73CA64AE" w14:textId="4A1BEE02"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299A2B1A" w14:textId="77777777" w:rsidTr="00627FFB">
        <w:trPr>
          <w:trHeight w:val="283"/>
        </w:trPr>
        <w:tc>
          <w:tcPr>
            <w:tcW w:w="280" w:type="pct"/>
            <w:vMerge/>
            <w:shd w:val="clear" w:color="auto" w:fill="auto"/>
            <w:noWrap/>
          </w:tcPr>
          <w:p w14:paraId="334B0862" w14:textId="77777777" w:rsidR="00F95AA2" w:rsidRPr="00627FFB" w:rsidRDefault="00F95AA2" w:rsidP="002C2815">
            <w:pPr>
              <w:jc w:val="center"/>
              <w:rPr>
                <w:rFonts w:cs="Arial"/>
                <w:color w:val="000000"/>
              </w:rPr>
            </w:pPr>
          </w:p>
        </w:tc>
        <w:tc>
          <w:tcPr>
            <w:tcW w:w="1924" w:type="pct"/>
            <w:vMerge/>
            <w:shd w:val="clear" w:color="auto" w:fill="auto"/>
            <w:noWrap/>
          </w:tcPr>
          <w:p w14:paraId="608D57BD" w14:textId="77777777" w:rsidR="00F95AA2" w:rsidRPr="00627FFB" w:rsidRDefault="00F95AA2" w:rsidP="002C2815">
            <w:pPr>
              <w:rPr>
                <w:rFonts w:cs="Arial"/>
                <w:color w:val="000000"/>
              </w:rPr>
            </w:pPr>
          </w:p>
        </w:tc>
        <w:tc>
          <w:tcPr>
            <w:tcW w:w="2796" w:type="pct"/>
            <w:shd w:val="clear" w:color="auto" w:fill="auto"/>
          </w:tcPr>
          <w:p w14:paraId="296BDA15"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18B67761" w14:textId="77777777" w:rsidTr="00627FFB">
        <w:trPr>
          <w:trHeight w:val="283"/>
        </w:trPr>
        <w:tc>
          <w:tcPr>
            <w:tcW w:w="280" w:type="pct"/>
            <w:vMerge w:val="restart"/>
            <w:shd w:val="clear" w:color="auto" w:fill="auto"/>
            <w:noWrap/>
            <w:hideMark/>
          </w:tcPr>
          <w:p w14:paraId="1A744543" w14:textId="77777777" w:rsidR="00F95AA2" w:rsidRPr="00627FFB" w:rsidRDefault="00F95AA2" w:rsidP="002C2815">
            <w:pPr>
              <w:jc w:val="center"/>
              <w:rPr>
                <w:rFonts w:cs="Arial"/>
                <w:color w:val="000000"/>
              </w:rPr>
            </w:pPr>
            <w:r w:rsidRPr="00627FFB">
              <w:rPr>
                <w:rFonts w:cs="Arial"/>
                <w:color w:val="000000"/>
              </w:rPr>
              <w:t>26</w:t>
            </w:r>
          </w:p>
        </w:tc>
        <w:tc>
          <w:tcPr>
            <w:tcW w:w="1924" w:type="pct"/>
            <w:vMerge w:val="restart"/>
            <w:shd w:val="clear" w:color="auto" w:fill="auto"/>
            <w:noWrap/>
            <w:hideMark/>
          </w:tcPr>
          <w:p w14:paraId="7991D362" w14:textId="77777777" w:rsidR="00F95AA2" w:rsidRPr="00627FFB" w:rsidRDefault="00F95AA2" w:rsidP="002C2815">
            <w:pPr>
              <w:rPr>
                <w:rFonts w:cs="Arial"/>
                <w:color w:val="000000"/>
              </w:rPr>
            </w:pPr>
            <w:r w:rsidRPr="00627FFB">
              <w:rPr>
                <w:rFonts w:cs="Arial"/>
                <w:color w:val="000000"/>
              </w:rPr>
              <w:t>koberce</w:t>
            </w:r>
          </w:p>
        </w:tc>
        <w:tc>
          <w:tcPr>
            <w:tcW w:w="2796" w:type="pct"/>
            <w:shd w:val="clear" w:color="auto" w:fill="auto"/>
            <w:hideMark/>
          </w:tcPr>
          <w:p w14:paraId="6A6751B5" w14:textId="77777777" w:rsidR="00F95AA2" w:rsidRPr="00627FFB" w:rsidRDefault="00F95AA2" w:rsidP="002C2815">
            <w:pPr>
              <w:rPr>
                <w:rFonts w:cs="Arial"/>
              </w:rPr>
            </w:pPr>
            <w:r w:rsidRPr="00627FFB">
              <w:rPr>
                <w:rFonts w:cs="Arial"/>
              </w:rPr>
              <w:t xml:space="preserve">Gumové koberce vpředu i vzadu. </w:t>
            </w:r>
          </w:p>
        </w:tc>
      </w:tr>
      <w:tr w:rsidR="00F95AA2" w:rsidRPr="00627FFB" w14:paraId="5C41AB72" w14:textId="77777777" w:rsidTr="00627FFB">
        <w:trPr>
          <w:trHeight w:val="283"/>
        </w:trPr>
        <w:tc>
          <w:tcPr>
            <w:tcW w:w="280" w:type="pct"/>
            <w:vMerge/>
            <w:shd w:val="clear" w:color="auto" w:fill="auto"/>
            <w:noWrap/>
          </w:tcPr>
          <w:p w14:paraId="2B0E89EC" w14:textId="77777777" w:rsidR="00F95AA2" w:rsidRPr="00627FFB" w:rsidRDefault="00F95AA2" w:rsidP="002C2815">
            <w:pPr>
              <w:jc w:val="center"/>
              <w:rPr>
                <w:rFonts w:cs="Arial"/>
                <w:color w:val="000000"/>
              </w:rPr>
            </w:pPr>
          </w:p>
        </w:tc>
        <w:tc>
          <w:tcPr>
            <w:tcW w:w="1924" w:type="pct"/>
            <w:vMerge/>
            <w:shd w:val="clear" w:color="auto" w:fill="auto"/>
            <w:noWrap/>
          </w:tcPr>
          <w:p w14:paraId="67CDF9B9" w14:textId="77777777" w:rsidR="00F95AA2" w:rsidRPr="00627FFB" w:rsidRDefault="00F95AA2" w:rsidP="002C2815">
            <w:pPr>
              <w:rPr>
                <w:rFonts w:cs="Arial"/>
                <w:color w:val="000000"/>
              </w:rPr>
            </w:pPr>
          </w:p>
        </w:tc>
        <w:tc>
          <w:tcPr>
            <w:tcW w:w="2796" w:type="pct"/>
            <w:shd w:val="clear" w:color="auto" w:fill="auto"/>
          </w:tcPr>
          <w:p w14:paraId="63F229FD" w14:textId="77777777" w:rsidR="00F95AA2" w:rsidRPr="00627FFB" w:rsidRDefault="00F95AA2" w:rsidP="002C2815">
            <w:pPr>
              <w:rPr>
                <w:rFonts w:cs="Arial"/>
              </w:rPr>
            </w:pPr>
            <w:r w:rsidRPr="00627FFB">
              <w:rPr>
                <w:rFonts w:cs="Arial"/>
              </w:rPr>
              <w:t>Dno korby z voděodolné překližky.</w:t>
            </w:r>
          </w:p>
        </w:tc>
      </w:tr>
      <w:tr w:rsidR="00F95AA2" w:rsidRPr="00627FFB" w14:paraId="34D4861A" w14:textId="77777777" w:rsidTr="00627FFB">
        <w:trPr>
          <w:trHeight w:val="283"/>
        </w:trPr>
        <w:tc>
          <w:tcPr>
            <w:tcW w:w="280" w:type="pct"/>
            <w:vMerge w:val="restart"/>
            <w:shd w:val="clear" w:color="auto" w:fill="auto"/>
            <w:noWrap/>
          </w:tcPr>
          <w:p w14:paraId="5E5B1AC4" w14:textId="77777777" w:rsidR="00F95AA2" w:rsidRPr="00627FFB" w:rsidRDefault="00F95AA2" w:rsidP="002C2815">
            <w:pPr>
              <w:jc w:val="center"/>
              <w:rPr>
                <w:rFonts w:cs="Arial"/>
                <w:color w:val="000000"/>
              </w:rPr>
            </w:pPr>
            <w:r w:rsidRPr="00627FFB">
              <w:rPr>
                <w:rFonts w:cs="Arial"/>
                <w:color w:val="000000"/>
              </w:rPr>
              <w:t>27</w:t>
            </w:r>
          </w:p>
        </w:tc>
        <w:tc>
          <w:tcPr>
            <w:tcW w:w="1924" w:type="pct"/>
            <w:vMerge w:val="restart"/>
            <w:shd w:val="clear" w:color="auto" w:fill="auto"/>
            <w:noWrap/>
          </w:tcPr>
          <w:p w14:paraId="681EAFB0" w14:textId="77777777" w:rsidR="00F95AA2" w:rsidRPr="00627FFB" w:rsidRDefault="00F95AA2" w:rsidP="002C2815">
            <w:pPr>
              <w:rPr>
                <w:rFonts w:cs="Arial"/>
                <w:color w:val="000000"/>
              </w:rPr>
            </w:pPr>
            <w:r w:rsidRPr="00627FFB">
              <w:rPr>
                <w:rFonts w:cs="Arial"/>
                <w:color w:val="000000"/>
              </w:rPr>
              <w:t>pneumatiky, kola</w:t>
            </w:r>
          </w:p>
          <w:p w14:paraId="7C46CEA5" w14:textId="77777777" w:rsidR="00F95AA2" w:rsidRPr="00627FFB" w:rsidRDefault="00F95AA2" w:rsidP="002C2815">
            <w:pPr>
              <w:rPr>
                <w:rFonts w:cs="Arial"/>
                <w:color w:val="000000"/>
              </w:rPr>
            </w:pPr>
          </w:p>
          <w:p w14:paraId="43729CBB"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1EF39777" w14:textId="77777777" w:rsidR="00F95AA2" w:rsidRPr="00627FFB" w:rsidRDefault="00F95AA2" w:rsidP="002C2815">
            <w:pPr>
              <w:rPr>
                <w:rFonts w:cs="Arial"/>
                <w:color w:val="000000"/>
              </w:rPr>
            </w:pPr>
          </w:p>
          <w:p w14:paraId="0206686E"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796" w:type="pct"/>
            <w:shd w:val="clear" w:color="auto" w:fill="auto"/>
          </w:tcPr>
          <w:p w14:paraId="4AE10047" w14:textId="77777777" w:rsidR="00F95AA2" w:rsidRPr="00627FFB" w:rsidRDefault="00F95AA2" w:rsidP="002C2815">
            <w:pPr>
              <w:rPr>
                <w:rFonts w:cs="Arial"/>
                <w:color w:val="000000"/>
              </w:rPr>
            </w:pPr>
            <w:r w:rsidRPr="00627FFB">
              <w:rPr>
                <w:rFonts w:cs="Arial"/>
                <w:color w:val="000000"/>
              </w:rPr>
              <w:lastRenderedPageBreak/>
              <w:t xml:space="preserve">na vozidle namontována kola dle ročního období v okamžiku dodání, tj. zimní v období mezi 15. 10. a </w:t>
            </w:r>
            <w:r w:rsidRPr="00627FFB">
              <w:rPr>
                <w:rFonts w:cs="Arial"/>
                <w:color w:val="000000"/>
              </w:rPr>
              <w:lastRenderedPageBreak/>
              <w:t>31. 3., ve zbývajícím období letní; součástí dodávky i kola pro opačné období</w:t>
            </w:r>
          </w:p>
        </w:tc>
      </w:tr>
      <w:tr w:rsidR="00F95AA2" w:rsidRPr="00627FFB" w14:paraId="571E4CE6" w14:textId="77777777" w:rsidTr="00627FFB">
        <w:trPr>
          <w:trHeight w:val="283"/>
        </w:trPr>
        <w:tc>
          <w:tcPr>
            <w:tcW w:w="280" w:type="pct"/>
            <w:vMerge/>
            <w:shd w:val="clear" w:color="auto" w:fill="auto"/>
            <w:noWrap/>
          </w:tcPr>
          <w:p w14:paraId="582969E9" w14:textId="77777777" w:rsidR="00F95AA2" w:rsidRPr="00627FFB" w:rsidRDefault="00F95AA2" w:rsidP="002C2815">
            <w:pPr>
              <w:jc w:val="center"/>
              <w:rPr>
                <w:rFonts w:cs="Arial"/>
                <w:color w:val="000000"/>
              </w:rPr>
            </w:pPr>
          </w:p>
        </w:tc>
        <w:tc>
          <w:tcPr>
            <w:tcW w:w="1924" w:type="pct"/>
            <w:vMerge/>
            <w:shd w:val="clear" w:color="auto" w:fill="auto"/>
            <w:noWrap/>
          </w:tcPr>
          <w:p w14:paraId="47D10103" w14:textId="77777777" w:rsidR="00F95AA2" w:rsidRPr="00627FFB" w:rsidRDefault="00F95AA2" w:rsidP="002C2815">
            <w:pPr>
              <w:rPr>
                <w:rFonts w:cs="Arial"/>
                <w:color w:val="000000"/>
              </w:rPr>
            </w:pPr>
          </w:p>
        </w:tc>
        <w:tc>
          <w:tcPr>
            <w:tcW w:w="2796" w:type="pct"/>
            <w:shd w:val="clear" w:color="auto" w:fill="auto"/>
          </w:tcPr>
          <w:p w14:paraId="3820A31C"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01CE45DC" w14:textId="77777777" w:rsidTr="00627FFB">
        <w:trPr>
          <w:trHeight w:val="283"/>
        </w:trPr>
        <w:tc>
          <w:tcPr>
            <w:tcW w:w="280" w:type="pct"/>
            <w:vMerge/>
            <w:shd w:val="clear" w:color="auto" w:fill="auto"/>
            <w:noWrap/>
          </w:tcPr>
          <w:p w14:paraId="40790AB1" w14:textId="77777777" w:rsidR="00F95AA2" w:rsidRPr="00627FFB" w:rsidRDefault="00F95AA2" w:rsidP="002C2815">
            <w:pPr>
              <w:jc w:val="center"/>
              <w:rPr>
                <w:rFonts w:cs="Arial"/>
                <w:color w:val="000000"/>
              </w:rPr>
            </w:pPr>
          </w:p>
        </w:tc>
        <w:tc>
          <w:tcPr>
            <w:tcW w:w="1924" w:type="pct"/>
            <w:vMerge/>
            <w:shd w:val="clear" w:color="auto" w:fill="auto"/>
            <w:noWrap/>
          </w:tcPr>
          <w:p w14:paraId="7E9BFACB" w14:textId="77777777" w:rsidR="00F95AA2" w:rsidRPr="00627FFB" w:rsidRDefault="00F95AA2" w:rsidP="002C2815">
            <w:pPr>
              <w:rPr>
                <w:rFonts w:cs="Arial"/>
                <w:color w:val="000000"/>
              </w:rPr>
            </w:pPr>
          </w:p>
        </w:tc>
        <w:tc>
          <w:tcPr>
            <w:tcW w:w="2796" w:type="pct"/>
            <w:shd w:val="clear" w:color="auto" w:fill="auto"/>
          </w:tcPr>
          <w:p w14:paraId="40F13D6D"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7D0166FE" w14:textId="77777777" w:rsidTr="00627FFB">
        <w:trPr>
          <w:trHeight w:val="283"/>
        </w:trPr>
        <w:tc>
          <w:tcPr>
            <w:tcW w:w="280" w:type="pct"/>
            <w:shd w:val="clear" w:color="auto" w:fill="auto"/>
            <w:noWrap/>
          </w:tcPr>
          <w:p w14:paraId="615AB26E" w14:textId="77777777" w:rsidR="00F95AA2" w:rsidRPr="00627FFB" w:rsidRDefault="00F95AA2" w:rsidP="002C2815">
            <w:pPr>
              <w:jc w:val="center"/>
              <w:rPr>
                <w:rFonts w:cs="Arial"/>
                <w:color w:val="000000"/>
              </w:rPr>
            </w:pPr>
            <w:r w:rsidRPr="00627FFB">
              <w:rPr>
                <w:rFonts w:cs="Arial"/>
                <w:color w:val="000000"/>
              </w:rPr>
              <w:t>28</w:t>
            </w:r>
          </w:p>
        </w:tc>
        <w:tc>
          <w:tcPr>
            <w:tcW w:w="1924" w:type="pct"/>
            <w:shd w:val="clear" w:color="auto" w:fill="auto"/>
            <w:noWrap/>
            <w:hideMark/>
          </w:tcPr>
          <w:p w14:paraId="6F7C17ED" w14:textId="77777777" w:rsidR="00F95AA2" w:rsidRPr="00627FFB" w:rsidRDefault="00F95AA2" w:rsidP="002C2815">
            <w:pPr>
              <w:rPr>
                <w:rFonts w:cs="Arial"/>
                <w:color w:val="000000"/>
              </w:rPr>
            </w:pPr>
            <w:r w:rsidRPr="00627FFB">
              <w:rPr>
                <w:rFonts w:cs="Arial"/>
                <w:color w:val="000000"/>
              </w:rPr>
              <w:t>záruka na celé vozidlo</w:t>
            </w:r>
          </w:p>
        </w:tc>
        <w:tc>
          <w:tcPr>
            <w:tcW w:w="2796" w:type="pct"/>
            <w:shd w:val="clear" w:color="auto" w:fill="auto"/>
            <w:hideMark/>
          </w:tcPr>
          <w:p w14:paraId="06AEDA82"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16302C6E" w14:textId="77777777" w:rsidTr="00627FFB">
        <w:trPr>
          <w:trHeight w:val="283"/>
        </w:trPr>
        <w:tc>
          <w:tcPr>
            <w:tcW w:w="280" w:type="pct"/>
            <w:shd w:val="clear" w:color="auto" w:fill="auto"/>
            <w:noWrap/>
          </w:tcPr>
          <w:p w14:paraId="39D92033" w14:textId="77777777" w:rsidR="00F95AA2" w:rsidRPr="00627FFB" w:rsidRDefault="00F95AA2" w:rsidP="002C2815">
            <w:pPr>
              <w:jc w:val="center"/>
              <w:rPr>
                <w:rFonts w:cs="Arial"/>
                <w:color w:val="000000"/>
              </w:rPr>
            </w:pPr>
            <w:r w:rsidRPr="00627FFB">
              <w:rPr>
                <w:rFonts w:cs="Arial"/>
                <w:color w:val="000000"/>
              </w:rPr>
              <w:t>29</w:t>
            </w:r>
          </w:p>
        </w:tc>
        <w:tc>
          <w:tcPr>
            <w:tcW w:w="1924" w:type="pct"/>
            <w:shd w:val="clear" w:color="auto" w:fill="auto"/>
            <w:noWrap/>
          </w:tcPr>
          <w:p w14:paraId="59B51D2B" w14:textId="77777777" w:rsidR="00F95AA2" w:rsidRPr="00627FFB" w:rsidRDefault="00F95AA2" w:rsidP="002C2815">
            <w:pPr>
              <w:rPr>
                <w:rFonts w:cs="Arial"/>
                <w:color w:val="000000"/>
              </w:rPr>
            </w:pPr>
            <w:r w:rsidRPr="00627FFB">
              <w:rPr>
                <w:rFonts w:cs="Arial"/>
                <w:color w:val="000000"/>
              </w:rPr>
              <w:t>další</w:t>
            </w:r>
          </w:p>
        </w:tc>
        <w:tc>
          <w:tcPr>
            <w:tcW w:w="2796" w:type="pct"/>
            <w:shd w:val="clear" w:color="auto" w:fill="auto"/>
          </w:tcPr>
          <w:p w14:paraId="142CCFE4" w14:textId="590F1EA3"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14B95CF5" w14:textId="77777777" w:rsidTr="00627FFB">
        <w:trPr>
          <w:trHeight w:val="283"/>
        </w:trPr>
        <w:tc>
          <w:tcPr>
            <w:tcW w:w="280" w:type="pct"/>
            <w:shd w:val="clear" w:color="auto" w:fill="auto"/>
            <w:noWrap/>
          </w:tcPr>
          <w:p w14:paraId="51254031" w14:textId="77777777" w:rsidR="00F95AA2" w:rsidRPr="00627FFB" w:rsidRDefault="00F95AA2" w:rsidP="002C2815">
            <w:pPr>
              <w:jc w:val="center"/>
              <w:rPr>
                <w:rFonts w:cs="Arial"/>
                <w:color w:val="000000"/>
              </w:rPr>
            </w:pPr>
            <w:r w:rsidRPr="00627FFB">
              <w:rPr>
                <w:rFonts w:cs="Arial"/>
                <w:color w:val="000000"/>
              </w:rPr>
              <w:t>30</w:t>
            </w:r>
          </w:p>
        </w:tc>
        <w:tc>
          <w:tcPr>
            <w:tcW w:w="1924" w:type="pct"/>
            <w:tcBorders>
              <w:bottom w:val="single" w:sz="4" w:space="0" w:color="auto"/>
            </w:tcBorders>
            <w:shd w:val="clear" w:color="auto" w:fill="auto"/>
            <w:noWrap/>
          </w:tcPr>
          <w:p w14:paraId="1D1C758A"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2796" w:type="pct"/>
            <w:tcBorders>
              <w:bottom w:val="single" w:sz="4" w:space="0" w:color="auto"/>
            </w:tcBorders>
            <w:shd w:val="clear" w:color="auto" w:fill="FFFF00"/>
          </w:tcPr>
          <w:p w14:paraId="67D5EB86" w14:textId="77777777" w:rsidR="00F95AA2" w:rsidRPr="00627FFB" w:rsidRDefault="00F95AA2" w:rsidP="002C2815">
            <w:pPr>
              <w:rPr>
                <w:rFonts w:cs="Arial"/>
                <w:color w:val="000000"/>
              </w:rPr>
            </w:pPr>
            <w:r w:rsidRPr="00627FFB">
              <w:rPr>
                <w:rFonts w:cs="Arial"/>
                <w:i/>
                <w:color w:val="FF0000"/>
              </w:rPr>
              <w:t>(vyplní účastník)</w:t>
            </w:r>
          </w:p>
        </w:tc>
      </w:tr>
    </w:tbl>
    <w:p w14:paraId="262FDE59" w14:textId="77777777" w:rsidR="00F95AA2" w:rsidRPr="00F95AA2" w:rsidRDefault="00F95AA2" w:rsidP="00F95AA2">
      <w:pPr>
        <w:spacing w:before="120" w:after="120"/>
        <w:jc w:val="both"/>
        <w:rPr>
          <w:bCs/>
          <w:sz w:val="22"/>
        </w:rPr>
      </w:pPr>
      <w:r w:rsidRPr="00F95AA2">
        <w:rPr>
          <w:bCs/>
          <w:sz w:val="22"/>
        </w:rPr>
        <w:br w:type="page"/>
      </w:r>
    </w:p>
    <w:p w14:paraId="1571D0C7" w14:textId="2155C57A" w:rsidR="00F95AA2" w:rsidRPr="00F95AA2" w:rsidRDefault="00F95AA2" w:rsidP="00F95AA2">
      <w:pPr>
        <w:spacing w:before="120" w:after="120"/>
        <w:jc w:val="center"/>
        <w:rPr>
          <w:b/>
          <w:bCs/>
          <w:sz w:val="28"/>
          <w:u w:val="single"/>
        </w:rPr>
      </w:pPr>
      <w:r w:rsidRPr="00F95AA2">
        <w:rPr>
          <w:b/>
          <w:bCs/>
          <w:sz w:val="28"/>
          <w:u w:val="single"/>
        </w:rPr>
        <w:lastRenderedPageBreak/>
        <w:t xml:space="preserve">Část </w:t>
      </w:r>
      <w:r w:rsidR="00232B91">
        <w:rPr>
          <w:b/>
          <w:bCs/>
          <w:sz w:val="28"/>
          <w:u w:val="single"/>
        </w:rPr>
        <w:t>G</w:t>
      </w:r>
      <w:r w:rsidRPr="00F95AA2">
        <w:rPr>
          <w:b/>
          <w:bCs/>
          <w:sz w:val="28"/>
          <w:u w:val="single"/>
        </w:rPr>
        <w:t xml:space="preserve"> Veřejné zakázky</w:t>
      </w:r>
    </w:p>
    <w:p w14:paraId="4A6330F8" w14:textId="77777777" w:rsidR="00F95AA2" w:rsidRPr="00F95AA2" w:rsidRDefault="00F95AA2" w:rsidP="00F95AA2">
      <w:pPr>
        <w:spacing w:before="120" w:after="120"/>
        <w:jc w:val="both"/>
        <w:rPr>
          <w:b/>
          <w:bCs/>
        </w:rPr>
      </w:pPr>
    </w:p>
    <w:p w14:paraId="5A5A694B"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P1</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4394"/>
        <w:gridCol w:w="3952"/>
      </w:tblGrid>
      <w:tr w:rsidR="00F95AA2" w:rsidRPr="00627FFB" w14:paraId="322CBA7A" w14:textId="77777777" w:rsidTr="00627FFB">
        <w:trPr>
          <w:trHeight w:val="283"/>
        </w:trPr>
        <w:tc>
          <w:tcPr>
            <w:tcW w:w="2765" w:type="pct"/>
            <w:gridSpan w:val="2"/>
            <w:shd w:val="clear" w:color="auto" w:fill="auto"/>
            <w:noWrap/>
          </w:tcPr>
          <w:p w14:paraId="59863BDC" w14:textId="77777777" w:rsidR="00F95AA2" w:rsidRPr="00627FFB" w:rsidRDefault="00F95AA2" w:rsidP="002C2815">
            <w:pPr>
              <w:rPr>
                <w:rFonts w:cs="Arial"/>
              </w:rPr>
            </w:pPr>
            <w:r w:rsidRPr="00627FFB">
              <w:rPr>
                <w:rFonts w:cs="Arial"/>
              </w:rPr>
              <w:t>Tovární značka</w:t>
            </w:r>
          </w:p>
        </w:tc>
        <w:tc>
          <w:tcPr>
            <w:tcW w:w="2235" w:type="pct"/>
            <w:shd w:val="clear" w:color="auto" w:fill="FFFF00"/>
            <w:noWrap/>
          </w:tcPr>
          <w:p w14:paraId="0DB34A0E"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6682F4A7" w14:textId="77777777" w:rsidTr="00627FFB">
        <w:trPr>
          <w:trHeight w:val="283"/>
        </w:trPr>
        <w:tc>
          <w:tcPr>
            <w:tcW w:w="2765" w:type="pct"/>
            <w:gridSpan w:val="2"/>
            <w:shd w:val="clear" w:color="auto" w:fill="auto"/>
            <w:noWrap/>
          </w:tcPr>
          <w:p w14:paraId="78FAA76B" w14:textId="77777777" w:rsidR="00F95AA2" w:rsidRPr="00627FFB" w:rsidRDefault="00F95AA2" w:rsidP="002C2815">
            <w:pPr>
              <w:rPr>
                <w:rFonts w:cs="Arial"/>
              </w:rPr>
            </w:pPr>
            <w:r w:rsidRPr="00627FFB">
              <w:rPr>
                <w:rFonts w:cs="Arial"/>
              </w:rPr>
              <w:t>Obchodní označení modelu</w:t>
            </w:r>
          </w:p>
        </w:tc>
        <w:tc>
          <w:tcPr>
            <w:tcW w:w="2235" w:type="pct"/>
            <w:shd w:val="clear" w:color="auto" w:fill="FFFF00"/>
            <w:noWrap/>
          </w:tcPr>
          <w:p w14:paraId="42F5B08D"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42B86CDE" w14:textId="77777777" w:rsidTr="00627FFB">
        <w:trPr>
          <w:trHeight w:val="283"/>
        </w:trPr>
        <w:tc>
          <w:tcPr>
            <w:tcW w:w="2765" w:type="pct"/>
            <w:gridSpan w:val="2"/>
            <w:shd w:val="clear" w:color="auto" w:fill="D9D9D9" w:themeFill="background1" w:themeFillShade="D9"/>
            <w:noWrap/>
          </w:tcPr>
          <w:p w14:paraId="48F085EE" w14:textId="77777777" w:rsidR="00F95AA2" w:rsidRPr="00627FFB" w:rsidRDefault="00F95AA2" w:rsidP="002C2815">
            <w:pPr>
              <w:rPr>
                <w:rFonts w:cs="Arial"/>
                <w:b/>
              </w:rPr>
            </w:pPr>
            <w:r w:rsidRPr="00627FFB">
              <w:rPr>
                <w:rFonts w:cs="Arial"/>
                <w:b/>
              </w:rPr>
              <w:t xml:space="preserve">Parametr </w:t>
            </w:r>
          </w:p>
        </w:tc>
        <w:tc>
          <w:tcPr>
            <w:tcW w:w="2235" w:type="pct"/>
            <w:shd w:val="clear" w:color="auto" w:fill="D9D9D9" w:themeFill="background1" w:themeFillShade="D9"/>
            <w:noWrap/>
          </w:tcPr>
          <w:p w14:paraId="4E4EDE71"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490DDBF3" w14:textId="77777777" w:rsidTr="00627FFB">
        <w:trPr>
          <w:trHeight w:val="283"/>
        </w:trPr>
        <w:tc>
          <w:tcPr>
            <w:tcW w:w="280" w:type="pct"/>
            <w:shd w:val="clear" w:color="auto" w:fill="auto"/>
            <w:noWrap/>
          </w:tcPr>
          <w:p w14:paraId="383555FE" w14:textId="77777777" w:rsidR="00F95AA2" w:rsidRPr="00627FFB" w:rsidRDefault="00F95AA2" w:rsidP="002C2815">
            <w:pPr>
              <w:jc w:val="center"/>
              <w:rPr>
                <w:rFonts w:cs="Arial"/>
                <w:color w:val="000000"/>
              </w:rPr>
            </w:pPr>
            <w:r w:rsidRPr="00627FFB">
              <w:rPr>
                <w:rFonts w:cs="Arial"/>
                <w:color w:val="000000"/>
              </w:rPr>
              <w:t>1</w:t>
            </w:r>
          </w:p>
        </w:tc>
        <w:tc>
          <w:tcPr>
            <w:tcW w:w="2485" w:type="pct"/>
            <w:shd w:val="clear" w:color="auto" w:fill="auto"/>
            <w:noWrap/>
          </w:tcPr>
          <w:p w14:paraId="7130C6D7" w14:textId="77777777" w:rsidR="00F95AA2" w:rsidRPr="00627FFB" w:rsidRDefault="00F95AA2" w:rsidP="002C2815">
            <w:pPr>
              <w:rPr>
                <w:rFonts w:cs="Arial"/>
              </w:rPr>
            </w:pPr>
            <w:r w:rsidRPr="00627FFB">
              <w:rPr>
                <w:rFonts w:cs="Arial"/>
              </w:rPr>
              <w:t>provedení</w:t>
            </w:r>
          </w:p>
        </w:tc>
        <w:tc>
          <w:tcPr>
            <w:tcW w:w="2235" w:type="pct"/>
            <w:shd w:val="clear" w:color="auto" w:fill="auto"/>
            <w:noWrap/>
          </w:tcPr>
          <w:p w14:paraId="77491093" w14:textId="77777777" w:rsidR="00F95AA2" w:rsidRPr="00627FFB" w:rsidRDefault="00F95AA2" w:rsidP="002C2815">
            <w:pPr>
              <w:rPr>
                <w:rFonts w:cs="Arial"/>
                <w:color w:val="000000"/>
              </w:rPr>
            </w:pPr>
            <w:r w:rsidRPr="00627FFB">
              <w:rPr>
                <w:rFonts w:cs="Arial"/>
                <w:color w:val="000000"/>
              </w:rPr>
              <w:t>pick-up</w:t>
            </w:r>
          </w:p>
        </w:tc>
      </w:tr>
      <w:tr w:rsidR="00F95AA2" w:rsidRPr="00627FFB" w14:paraId="22FDCCD9" w14:textId="77777777" w:rsidTr="00627FFB">
        <w:trPr>
          <w:trHeight w:val="283"/>
        </w:trPr>
        <w:tc>
          <w:tcPr>
            <w:tcW w:w="280" w:type="pct"/>
            <w:shd w:val="clear" w:color="auto" w:fill="auto"/>
            <w:noWrap/>
            <w:hideMark/>
          </w:tcPr>
          <w:p w14:paraId="33BBDF8E" w14:textId="77777777" w:rsidR="00F95AA2" w:rsidRPr="00627FFB" w:rsidRDefault="00F95AA2" w:rsidP="002C2815">
            <w:pPr>
              <w:jc w:val="center"/>
              <w:rPr>
                <w:rFonts w:cs="Arial"/>
                <w:color w:val="000000"/>
              </w:rPr>
            </w:pPr>
            <w:r w:rsidRPr="00627FFB">
              <w:rPr>
                <w:rFonts w:cs="Arial"/>
                <w:color w:val="000000"/>
              </w:rPr>
              <w:t>2</w:t>
            </w:r>
          </w:p>
        </w:tc>
        <w:tc>
          <w:tcPr>
            <w:tcW w:w="2485" w:type="pct"/>
            <w:shd w:val="clear" w:color="auto" w:fill="auto"/>
            <w:noWrap/>
            <w:hideMark/>
          </w:tcPr>
          <w:p w14:paraId="497C221A" w14:textId="77777777" w:rsidR="00F95AA2" w:rsidRPr="00627FFB" w:rsidRDefault="00F95AA2" w:rsidP="002C2815">
            <w:pPr>
              <w:rPr>
                <w:rFonts w:cs="Arial"/>
              </w:rPr>
            </w:pPr>
            <w:r w:rsidRPr="00627FFB">
              <w:rPr>
                <w:rFonts w:cs="Arial"/>
              </w:rPr>
              <w:t>počet dveří</w:t>
            </w:r>
          </w:p>
        </w:tc>
        <w:tc>
          <w:tcPr>
            <w:tcW w:w="2235" w:type="pct"/>
            <w:shd w:val="clear" w:color="auto" w:fill="auto"/>
            <w:noWrap/>
          </w:tcPr>
          <w:p w14:paraId="3A351F47" w14:textId="77777777" w:rsidR="00F95AA2" w:rsidRPr="00627FFB" w:rsidRDefault="00F95AA2" w:rsidP="002C2815">
            <w:pPr>
              <w:rPr>
                <w:rFonts w:cs="Arial"/>
                <w:color w:val="000000"/>
              </w:rPr>
            </w:pPr>
            <w:r w:rsidRPr="00627FFB">
              <w:rPr>
                <w:rFonts w:cs="Arial"/>
                <w:color w:val="000000"/>
              </w:rPr>
              <w:t>4</w:t>
            </w:r>
          </w:p>
        </w:tc>
      </w:tr>
      <w:tr w:rsidR="00F95AA2" w:rsidRPr="00627FFB" w14:paraId="17A8E21B" w14:textId="77777777" w:rsidTr="00627FFB">
        <w:trPr>
          <w:trHeight w:val="283"/>
        </w:trPr>
        <w:tc>
          <w:tcPr>
            <w:tcW w:w="280" w:type="pct"/>
            <w:shd w:val="clear" w:color="auto" w:fill="auto"/>
            <w:noWrap/>
            <w:hideMark/>
          </w:tcPr>
          <w:p w14:paraId="7DA86371" w14:textId="77777777" w:rsidR="00F95AA2" w:rsidRPr="00627FFB" w:rsidRDefault="00F95AA2" w:rsidP="002C2815">
            <w:pPr>
              <w:jc w:val="center"/>
              <w:rPr>
                <w:rFonts w:cs="Arial"/>
                <w:color w:val="000000"/>
              </w:rPr>
            </w:pPr>
            <w:r w:rsidRPr="00627FFB">
              <w:rPr>
                <w:rFonts w:cs="Arial"/>
                <w:color w:val="000000"/>
              </w:rPr>
              <w:t>3</w:t>
            </w:r>
          </w:p>
        </w:tc>
        <w:tc>
          <w:tcPr>
            <w:tcW w:w="2485" w:type="pct"/>
            <w:shd w:val="clear" w:color="auto" w:fill="auto"/>
            <w:noWrap/>
            <w:hideMark/>
          </w:tcPr>
          <w:p w14:paraId="3FFBD23F" w14:textId="77777777" w:rsidR="00F95AA2" w:rsidRPr="00627FFB" w:rsidRDefault="00F95AA2" w:rsidP="002C2815">
            <w:pPr>
              <w:rPr>
                <w:rFonts w:cs="Arial"/>
              </w:rPr>
            </w:pPr>
            <w:r w:rsidRPr="00627FFB">
              <w:rPr>
                <w:rFonts w:cs="Arial"/>
              </w:rPr>
              <w:t>počet míst k sezení</w:t>
            </w:r>
          </w:p>
        </w:tc>
        <w:tc>
          <w:tcPr>
            <w:tcW w:w="2235" w:type="pct"/>
            <w:shd w:val="clear" w:color="auto" w:fill="auto"/>
            <w:noWrap/>
          </w:tcPr>
          <w:p w14:paraId="3ABD9FD1" w14:textId="77777777" w:rsidR="00F95AA2" w:rsidRPr="00627FFB" w:rsidRDefault="00F95AA2" w:rsidP="002C2815">
            <w:pPr>
              <w:rPr>
                <w:rFonts w:cs="Arial"/>
                <w:color w:val="000000"/>
              </w:rPr>
            </w:pPr>
            <w:r w:rsidRPr="00627FFB">
              <w:rPr>
                <w:rFonts w:cs="Arial"/>
                <w:color w:val="000000"/>
              </w:rPr>
              <w:t>5</w:t>
            </w:r>
          </w:p>
        </w:tc>
      </w:tr>
      <w:tr w:rsidR="00F95AA2" w:rsidRPr="00627FFB" w14:paraId="23A1EB5B" w14:textId="77777777" w:rsidTr="00627FFB">
        <w:trPr>
          <w:trHeight w:val="283"/>
        </w:trPr>
        <w:tc>
          <w:tcPr>
            <w:tcW w:w="280" w:type="pct"/>
            <w:shd w:val="clear" w:color="auto" w:fill="auto"/>
            <w:noWrap/>
          </w:tcPr>
          <w:p w14:paraId="44F6DCBB" w14:textId="77777777" w:rsidR="00F95AA2" w:rsidRPr="00627FFB" w:rsidRDefault="00F95AA2" w:rsidP="002C2815">
            <w:pPr>
              <w:jc w:val="center"/>
              <w:rPr>
                <w:rFonts w:cs="Arial"/>
                <w:color w:val="000000"/>
              </w:rPr>
            </w:pPr>
            <w:r w:rsidRPr="00627FFB">
              <w:rPr>
                <w:rFonts w:cs="Arial"/>
                <w:color w:val="000000"/>
              </w:rPr>
              <w:t>4</w:t>
            </w:r>
          </w:p>
        </w:tc>
        <w:tc>
          <w:tcPr>
            <w:tcW w:w="2485" w:type="pct"/>
            <w:shd w:val="clear" w:color="auto" w:fill="auto"/>
            <w:noWrap/>
          </w:tcPr>
          <w:p w14:paraId="4D7ED13E" w14:textId="77777777" w:rsidR="00F95AA2" w:rsidRPr="00627FFB" w:rsidRDefault="00F95AA2" w:rsidP="002C2815">
            <w:pPr>
              <w:rPr>
                <w:rFonts w:cs="Arial"/>
              </w:rPr>
            </w:pPr>
            <w:r w:rsidRPr="00627FFB">
              <w:rPr>
                <w:rFonts w:cs="Arial"/>
              </w:rPr>
              <w:t>motor</w:t>
            </w:r>
          </w:p>
        </w:tc>
        <w:tc>
          <w:tcPr>
            <w:tcW w:w="2235" w:type="pct"/>
            <w:shd w:val="clear" w:color="auto" w:fill="auto"/>
            <w:noWrap/>
          </w:tcPr>
          <w:p w14:paraId="152E132A"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018E99DC" w14:textId="77777777" w:rsidTr="00627FFB">
        <w:trPr>
          <w:trHeight w:val="283"/>
        </w:trPr>
        <w:tc>
          <w:tcPr>
            <w:tcW w:w="280" w:type="pct"/>
            <w:shd w:val="clear" w:color="auto" w:fill="auto"/>
            <w:noWrap/>
          </w:tcPr>
          <w:p w14:paraId="15CEC546" w14:textId="77777777" w:rsidR="00F95AA2" w:rsidRPr="00627FFB" w:rsidRDefault="00F95AA2" w:rsidP="002C2815">
            <w:pPr>
              <w:jc w:val="center"/>
              <w:rPr>
                <w:rFonts w:cs="Arial"/>
                <w:color w:val="000000"/>
              </w:rPr>
            </w:pPr>
            <w:r w:rsidRPr="00627FFB">
              <w:rPr>
                <w:rFonts w:cs="Arial"/>
                <w:color w:val="000000"/>
              </w:rPr>
              <w:t>5</w:t>
            </w:r>
          </w:p>
        </w:tc>
        <w:tc>
          <w:tcPr>
            <w:tcW w:w="2485" w:type="pct"/>
            <w:shd w:val="clear" w:color="auto" w:fill="auto"/>
            <w:noWrap/>
            <w:hideMark/>
          </w:tcPr>
          <w:p w14:paraId="3872BF49" w14:textId="77777777" w:rsidR="00F95AA2" w:rsidRPr="00627FFB" w:rsidRDefault="00F95AA2" w:rsidP="002C2815">
            <w:pPr>
              <w:rPr>
                <w:rFonts w:cs="Arial"/>
                <w:color w:val="000000"/>
              </w:rPr>
            </w:pPr>
            <w:r w:rsidRPr="00627FFB">
              <w:rPr>
                <w:rFonts w:cs="Arial"/>
                <w:color w:val="000000"/>
              </w:rPr>
              <w:t>palivo</w:t>
            </w:r>
          </w:p>
        </w:tc>
        <w:tc>
          <w:tcPr>
            <w:tcW w:w="2235" w:type="pct"/>
            <w:shd w:val="clear" w:color="auto" w:fill="auto"/>
            <w:noWrap/>
          </w:tcPr>
          <w:p w14:paraId="2521177B" w14:textId="77777777" w:rsidR="00F95AA2" w:rsidRPr="00627FFB" w:rsidRDefault="00F95AA2" w:rsidP="002C2815">
            <w:pPr>
              <w:rPr>
                <w:rFonts w:cs="Arial"/>
                <w:color w:val="000000"/>
              </w:rPr>
            </w:pPr>
            <w:r w:rsidRPr="00627FFB">
              <w:rPr>
                <w:rFonts w:cs="Arial"/>
                <w:color w:val="000000"/>
              </w:rPr>
              <w:t>Nafta</w:t>
            </w:r>
          </w:p>
        </w:tc>
      </w:tr>
      <w:tr w:rsidR="00F95AA2" w:rsidRPr="00627FFB" w14:paraId="37FDFEB6" w14:textId="77777777" w:rsidTr="00627FFB">
        <w:trPr>
          <w:trHeight w:val="283"/>
        </w:trPr>
        <w:tc>
          <w:tcPr>
            <w:tcW w:w="280" w:type="pct"/>
            <w:shd w:val="clear" w:color="auto" w:fill="auto"/>
            <w:noWrap/>
          </w:tcPr>
          <w:p w14:paraId="56B14E09" w14:textId="77777777" w:rsidR="00F95AA2" w:rsidRPr="00627FFB" w:rsidRDefault="00F95AA2" w:rsidP="002C2815">
            <w:pPr>
              <w:jc w:val="center"/>
              <w:rPr>
                <w:rFonts w:cs="Arial"/>
                <w:color w:val="000000"/>
              </w:rPr>
            </w:pPr>
            <w:r w:rsidRPr="00627FFB">
              <w:rPr>
                <w:rFonts w:cs="Arial"/>
                <w:color w:val="000000"/>
              </w:rPr>
              <w:t>6</w:t>
            </w:r>
          </w:p>
        </w:tc>
        <w:tc>
          <w:tcPr>
            <w:tcW w:w="2485" w:type="pct"/>
            <w:shd w:val="clear" w:color="auto" w:fill="auto"/>
            <w:noWrap/>
            <w:hideMark/>
          </w:tcPr>
          <w:p w14:paraId="6B0B8330" w14:textId="77777777" w:rsidR="00F95AA2" w:rsidRPr="00627FFB" w:rsidRDefault="00F95AA2" w:rsidP="002C2815">
            <w:pPr>
              <w:rPr>
                <w:rFonts w:cs="Arial"/>
                <w:color w:val="000000"/>
              </w:rPr>
            </w:pPr>
            <w:r w:rsidRPr="00627FFB">
              <w:rPr>
                <w:rFonts w:cs="Arial"/>
                <w:color w:val="000000"/>
              </w:rPr>
              <w:t>min. výkon (kW)</w:t>
            </w:r>
          </w:p>
        </w:tc>
        <w:tc>
          <w:tcPr>
            <w:tcW w:w="2235" w:type="pct"/>
            <w:shd w:val="clear" w:color="auto" w:fill="auto"/>
            <w:noWrap/>
          </w:tcPr>
          <w:p w14:paraId="33B4BE87" w14:textId="77777777" w:rsidR="00F95AA2" w:rsidRPr="00627FFB" w:rsidRDefault="00F95AA2" w:rsidP="002C2815">
            <w:pPr>
              <w:rPr>
                <w:rFonts w:cs="Arial"/>
                <w:color w:val="000000"/>
              </w:rPr>
            </w:pPr>
            <w:r w:rsidRPr="00627FFB">
              <w:rPr>
                <w:rFonts w:cs="Arial"/>
                <w:color w:val="000000"/>
              </w:rPr>
              <w:t>110</w:t>
            </w:r>
          </w:p>
        </w:tc>
      </w:tr>
      <w:tr w:rsidR="00F95AA2" w:rsidRPr="00627FFB" w14:paraId="549CDC76" w14:textId="77777777" w:rsidTr="00627FFB">
        <w:trPr>
          <w:trHeight w:val="283"/>
        </w:trPr>
        <w:tc>
          <w:tcPr>
            <w:tcW w:w="280" w:type="pct"/>
            <w:shd w:val="clear" w:color="auto" w:fill="auto"/>
            <w:noWrap/>
          </w:tcPr>
          <w:p w14:paraId="26215267" w14:textId="77777777" w:rsidR="00F95AA2" w:rsidRPr="00627FFB" w:rsidRDefault="00F95AA2" w:rsidP="002C2815">
            <w:pPr>
              <w:jc w:val="center"/>
              <w:rPr>
                <w:rFonts w:cs="Arial"/>
                <w:color w:val="000000"/>
              </w:rPr>
            </w:pPr>
            <w:r w:rsidRPr="00627FFB">
              <w:rPr>
                <w:rFonts w:cs="Arial"/>
                <w:color w:val="000000"/>
              </w:rPr>
              <w:t>7</w:t>
            </w:r>
          </w:p>
        </w:tc>
        <w:tc>
          <w:tcPr>
            <w:tcW w:w="2485" w:type="pct"/>
            <w:shd w:val="clear" w:color="auto" w:fill="auto"/>
            <w:noWrap/>
            <w:hideMark/>
          </w:tcPr>
          <w:p w14:paraId="6762FB6D"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235" w:type="pct"/>
            <w:shd w:val="clear" w:color="auto" w:fill="auto"/>
            <w:noWrap/>
          </w:tcPr>
          <w:p w14:paraId="5B5485C6" w14:textId="77777777" w:rsidR="00F95AA2" w:rsidRPr="00627FFB" w:rsidRDefault="00F95AA2" w:rsidP="002C2815">
            <w:pPr>
              <w:rPr>
                <w:rFonts w:cs="Arial"/>
              </w:rPr>
            </w:pPr>
            <w:r w:rsidRPr="00627FFB">
              <w:rPr>
                <w:rFonts w:cs="Arial"/>
              </w:rPr>
              <w:t>-</w:t>
            </w:r>
          </w:p>
        </w:tc>
      </w:tr>
      <w:tr w:rsidR="00F95AA2" w:rsidRPr="00627FFB" w14:paraId="79A8D892" w14:textId="77777777" w:rsidTr="00627FFB">
        <w:trPr>
          <w:trHeight w:val="283"/>
        </w:trPr>
        <w:tc>
          <w:tcPr>
            <w:tcW w:w="280" w:type="pct"/>
            <w:shd w:val="clear" w:color="auto" w:fill="auto"/>
            <w:noWrap/>
          </w:tcPr>
          <w:p w14:paraId="20C28B69" w14:textId="77777777" w:rsidR="00F95AA2" w:rsidRPr="00627FFB" w:rsidRDefault="00F95AA2" w:rsidP="002C2815">
            <w:pPr>
              <w:jc w:val="center"/>
              <w:rPr>
                <w:rFonts w:cs="Arial"/>
                <w:color w:val="000000"/>
              </w:rPr>
            </w:pPr>
            <w:r w:rsidRPr="00627FFB">
              <w:rPr>
                <w:rFonts w:cs="Arial"/>
                <w:color w:val="000000"/>
              </w:rPr>
              <w:t>8</w:t>
            </w:r>
          </w:p>
        </w:tc>
        <w:tc>
          <w:tcPr>
            <w:tcW w:w="2485" w:type="pct"/>
            <w:shd w:val="clear" w:color="auto" w:fill="auto"/>
            <w:hideMark/>
          </w:tcPr>
          <w:p w14:paraId="626B0E3D"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235" w:type="pct"/>
            <w:shd w:val="clear" w:color="auto" w:fill="auto"/>
          </w:tcPr>
          <w:p w14:paraId="400E24DC"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17821AE3" w14:textId="77777777" w:rsidTr="00627FFB">
        <w:trPr>
          <w:trHeight w:val="283"/>
        </w:trPr>
        <w:tc>
          <w:tcPr>
            <w:tcW w:w="280" w:type="pct"/>
            <w:shd w:val="clear" w:color="auto" w:fill="auto"/>
            <w:noWrap/>
          </w:tcPr>
          <w:p w14:paraId="5D895246" w14:textId="77777777" w:rsidR="00F95AA2" w:rsidRPr="00627FFB" w:rsidRDefault="00F95AA2" w:rsidP="002C2815">
            <w:pPr>
              <w:jc w:val="center"/>
              <w:rPr>
                <w:rFonts w:cs="Arial"/>
                <w:color w:val="000000"/>
              </w:rPr>
            </w:pPr>
            <w:r w:rsidRPr="00627FFB">
              <w:rPr>
                <w:rFonts w:cs="Arial"/>
                <w:color w:val="000000"/>
              </w:rPr>
              <w:t>9</w:t>
            </w:r>
          </w:p>
        </w:tc>
        <w:tc>
          <w:tcPr>
            <w:tcW w:w="2485" w:type="pct"/>
            <w:shd w:val="clear" w:color="auto" w:fill="auto"/>
            <w:noWrap/>
            <w:hideMark/>
          </w:tcPr>
          <w:p w14:paraId="78261D5F"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235" w:type="pct"/>
            <w:shd w:val="clear" w:color="auto" w:fill="auto"/>
            <w:noWrap/>
          </w:tcPr>
          <w:p w14:paraId="6941AC76" w14:textId="77777777" w:rsidR="00F95AA2" w:rsidRPr="00627FFB" w:rsidRDefault="00F95AA2" w:rsidP="002C2815">
            <w:pPr>
              <w:rPr>
                <w:rFonts w:cs="Arial"/>
              </w:rPr>
            </w:pPr>
            <w:r w:rsidRPr="00627FFB">
              <w:rPr>
                <w:rFonts w:cs="Arial"/>
              </w:rPr>
              <w:t>min. 5 st., manuální, plus redukční převodovka</w:t>
            </w:r>
          </w:p>
        </w:tc>
      </w:tr>
      <w:tr w:rsidR="00F95AA2" w:rsidRPr="00627FFB" w14:paraId="347ADE90" w14:textId="77777777" w:rsidTr="00627FFB">
        <w:trPr>
          <w:trHeight w:val="283"/>
        </w:trPr>
        <w:tc>
          <w:tcPr>
            <w:tcW w:w="280" w:type="pct"/>
            <w:shd w:val="clear" w:color="auto" w:fill="auto"/>
            <w:noWrap/>
          </w:tcPr>
          <w:p w14:paraId="754E3F24" w14:textId="77777777" w:rsidR="00F95AA2" w:rsidRPr="00627FFB" w:rsidRDefault="00F95AA2" w:rsidP="002C2815">
            <w:pPr>
              <w:jc w:val="center"/>
              <w:rPr>
                <w:rFonts w:cs="Arial"/>
                <w:color w:val="000000"/>
              </w:rPr>
            </w:pPr>
            <w:r w:rsidRPr="00627FFB">
              <w:rPr>
                <w:rFonts w:cs="Arial"/>
                <w:color w:val="000000"/>
              </w:rPr>
              <w:t>10</w:t>
            </w:r>
          </w:p>
        </w:tc>
        <w:tc>
          <w:tcPr>
            <w:tcW w:w="2485" w:type="pct"/>
            <w:shd w:val="clear" w:color="auto" w:fill="auto"/>
            <w:noWrap/>
            <w:hideMark/>
          </w:tcPr>
          <w:p w14:paraId="55D94F9F" w14:textId="77777777" w:rsidR="00F95AA2" w:rsidRPr="00627FFB" w:rsidRDefault="00F95AA2" w:rsidP="002C2815">
            <w:pPr>
              <w:rPr>
                <w:rFonts w:cs="Arial"/>
                <w:color w:val="000000"/>
              </w:rPr>
            </w:pPr>
            <w:r w:rsidRPr="00627FFB">
              <w:rPr>
                <w:rFonts w:cs="Arial"/>
                <w:color w:val="000000"/>
              </w:rPr>
              <w:t>pohon kol</w:t>
            </w:r>
          </w:p>
        </w:tc>
        <w:tc>
          <w:tcPr>
            <w:tcW w:w="2235" w:type="pct"/>
            <w:shd w:val="clear" w:color="auto" w:fill="auto"/>
            <w:noWrap/>
          </w:tcPr>
          <w:p w14:paraId="0CD0773C" w14:textId="77777777" w:rsidR="00F95AA2" w:rsidRPr="00627FFB" w:rsidRDefault="00F95AA2" w:rsidP="002C2815">
            <w:pPr>
              <w:rPr>
                <w:rFonts w:cs="Arial"/>
              </w:rPr>
            </w:pPr>
            <w:r w:rsidRPr="00627FFB">
              <w:rPr>
                <w:rFonts w:cs="Arial"/>
              </w:rPr>
              <w:t>4x4 – možnost volby pohonu pouze jedné nápravy</w:t>
            </w:r>
          </w:p>
        </w:tc>
      </w:tr>
      <w:tr w:rsidR="00F95AA2" w:rsidRPr="00627FFB" w14:paraId="6C856951" w14:textId="77777777" w:rsidTr="00627FFB">
        <w:trPr>
          <w:trHeight w:val="283"/>
        </w:trPr>
        <w:tc>
          <w:tcPr>
            <w:tcW w:w="280" w:type="pct"/>
            <w:shd w:val="clear" w:color="auto" w:fill="auto"/>
            <w:noWrap/>
          </w:tcPr>
          <w:p w14:paraId="68B902C4" w14:textId="77777777" w:rsidR="00F95AA2" w:rsidRPr="00627FFB" w:rsidRDefault="00F95AA2" w:rsidP="002C2815">
            <w:pPr>
              <w:jc w:val="center"/>
              <w:rPr>
                <w:rFonts w:cs="Arial"/>
                <w:color w:val="000000"/>
              </w:rPr>
            </w:pPr>
            <w:r w:rsidRPr="00627FFB">
              <w:rPr>
                <w:rFonts w:cs="Arial"/>
                <w:color w:val="000000"/>
              </w:rPr>
              <w:t>11</w:t>
            </w:r>
          </w:p>
        </w:tc>
        <w:tc>
          <w:tcPr>
            <w:tcW w:w="2485" w:type="pct"/>
            <w:shd w:val="clear" w:color="auto" w:fill="auto"/>
            <w:noWrap/>
            <w:hideMark/>
          </w:tcPr>
          <w:p w14:paraId="1CAC0BD9"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235" w:type="pct"/>
            <w:shd w:val="clear" w:color="auto" w:fill="auto"/>
            <w:noWrap/>
          </w:tcPr>
          <w:p w14:paraId="0F4F33DD" w14:textId="77777777" w:rsidR="00F95AA2" w:rsidRPr="00627FFB" w:rsidRDefault="00F95AA2" w:rsidP="002C2815">
            <w:pPr>
              <w:rPr>
                <w:rFonts w:cs="Arial"/>
              </w:rPr>
            </w:pPr>
            <w:r w:rsidRPr="00627FFB">
              <w:rPr>
                <w:rFonts w:cs="Arial"/>
              </w:rPr>
              <w:t>-</w:t>
            </w:r>
          </w:p>
        </w:tc>
      </w:tr>
      <w:tr w:rsidR="00F95AA2" w:rsidRPr="00627FFB" w14:paraId="48E89156" w14:textId="77777777" w:rsidTr="00627FFB">
        <w:trPr>
          <w:trHeight w:val="283"/>
        </w:trPr>
        <w:tc>
          <w:tcPr>
            <w:tcW w:w="280" w:type="pct"/>
            <w:shd w:val="clear" w:color="auto" w:fill="auto"/>
            <w:noWrap/>
          </w:tcPr>
          <w:p w14:paraId="552645EE" w14:textId="77777777" w:rsidR="00F95AA2" w:rsidRPr="00627FFB" w:rsidRDefault="00F95AA2" w:rsidP="002C2815">
            <w:pPr>
              <w:jc w:val="center"/>
              <w:rPr>
                <w:rFonts w:cs="Arial"/>
                <w:color w:val="000000"/>
              </w:rPr>
            </w:pPr>
            <w:r w:rsidRPr="00627FFB">
              <w:rPr>
                <w:rFonts w:cs="Arial"/>
                <w:color w:val="000000"/>
              </w:rPr>
              <w:t>12</w:t>
            </w:r>
          </w:p>
        </w:tc>
        <w:tc>
          <w:tcPr>
            <w:tcW w:w="2485" w:type="pct"/>
            <w:shd w:val="clear" w:color="auto" w:fill="auto"/>
            <w:noWrap/>
            <w:hideMark/>
          </w:tcPr>
          <w:p w14:paraId="38559EE4" w14:textId="77777777" w:rsidR="00F95AA2" w:rsidRPr="00627FFB" w:rsidRDefault="00F95AA2" w:rsidP="002C2815">
            <w:pPr>
              <w:rPr>
                <w:rFonts w:cs="Arial"/>
                <w:color w:val="000000"/>
              </w:rPr>
            </w:pPr>
            <w:r w:rsidRPr="00627FFB">
              <w:rPr>
                <w:rFonts w:cs="Arial"/>
                <w:color w:val="000000"/>
              </w:rPr>
              <w:t>min. objem nákladového prostoru</w:t>
            </w:r>
          </w:p>
        </w:tc>
        <w:tc>
          <w:tcPr>
            <w:tcW w:w="2235" w:type="pct"/>
            <w:shd w:val="clear" w:color="auto" w:fill="auto"/>
            <w:noWrap/>
          </w:tcPr>
          <w:p w14:paraId="47BD6C17" w14:textId="77777777" w:rsidR="00F95AA2" w:rsidRPr="00627FFB" w:rsidRDefault="00F95AA2" w:rsidP="002C2815">
            <w:pPr>
              <w:rPr>
                <w:rFonts w:cs="Arial"/>
                <w:color w:val="000000"/>
              </w:rPr>
            </w:pPr>
            <w:r w:rsidRPr="00627FFB">
              <w:rPr>
                <w:rFonts w:cs="Arial"/>
                <w:color w:val="000000"/>
              </w:rPr>
              <w:t>-</w:t>
            </w:r>
          </w:p>
        </w:tc>
      </w:tr>
      <w:tr w:rsidR="00F95AA2" w:rsidRPr="00627FFB" w14:paraId="2CDE4089" w14:textId="77777777" w:rsidTr="00627FFB">
        <w:trPr>
          <w:trHeight w:val="283"/>
        </w:trPr>
        <w:tc>
          <w:tcPr>
            <w:tcW w:w="280" w:type="pct"/>
            <w:shd w:val="clear" w:color="auto" w:fill="auto"/>
            <w:noWrap/>
          </w:tcPr>
          <w:p w14:paraId="1D1C6810" w14:textId="77777777" w:rsidR="00F95AA2" w:rsidRPr="00627FFB" w:rsidRDefault="00F95AA2" w:rsidP="002C2815">
            <w:pPr>
              <w:jc w:val="center"/>
              <w:rPr>
                <w:rFonts w:cs="Arial"/>
                <w:color w:val="000000"/>
              </w:rPr>
            </w:pPr>
            <w:r w:rsidRPr="00627FFB">
              <w:rPr>
                <w:rFonts w:cs="Arial"/>
                <w:color w:val="000000"/>
              </w:rPr>
              <w:t>13</w:t>
            </w:r>
          </w:p>
        </w:tc>
        <w:tc>
          <w:tcPr>
            <w:tcW w:w="2485" w:type="pct"/>
            <w:shd w:val="clear" w:color="auto" w:fill="auto"/>
            <w:noWrap/>
          </w:tcPr>
          <w:p w14:paraId="65D0DCCA" w14:textId="77777777" w:rsidR="00F95AA2" w:rsidRPr="00627FFB" w:rsidRDefault="00F95AA2" w:rsidP="002C2815">
            <w:pPr>
              <w:rPr>
                <w:rFonts w:cs="Arial"/>
                <w:color w:val="000000"/>
              </w:rPr>
            </w:pPr>
            <w:r w:rsidRPr="00627FFB">
              <w:rPr>
                <w:rFonts w:cs="Arial"/>
                <w:color w:val="000000"/>
              </w:rPr>
              <w:t>min. objem palivové nádrže (dm3)</w:t>
            </w:r>
          </w:p>
        </w:tc>
        <w:tc>
          <w:tcPr>
            <w:tcW w:w="2235" w:type="pct"/>
            <w:shd w:val="clear" w:color="auto" w:fill="auto"/>
            <w:noWrap/>
          </w:tcPr>
          <w:p w14:paraId="18B32D51" w14:textId="77777777" w:rsidR="00F95AA2" w:rsidRPr="00627FFB" w:rsidRDefault="00F95AA2" w:rsidP="002C2815">
            <w:pPr>
              <w:rPr>
                <w:rFonts w:cs="Arial"/>
                <w:color w:val="000000"/>
              </w:rPr>
            </w:pPr>
            <w:r w:rsidRPr="00627FFB">
              <w:rPr>
                <w:rFonts w:cs="Arial"/>
                <w:color w:val="000000"/>
              </w:rPr>
              <w:t>-</w:t>
            </w:r>
          </w:p>
        </w:tc>
      </w:tr>
      <w:tr w:rsidR="00F95AA2" w:rsidRPr="00627FFB" w14:paraId="7EDA1F5A" w14:textId="77777777" w:rsidTr="00627FFB">
        <w:trPr>
          <w:trHeight w:val="283"/>
        </w:trPr>
        <w:tc>
          <w:tcPr>
            <w:tcW w:w="280" w:type="pct"/>
            <w:shd w:val="clear" w:color="auto" w:fill="auto"/>
            <w:noWrap/>
          </w:tcPr>
          <w:p w14:paraId="655EA5E1" w14:textId="77777777" w:rsidR="00F95AA2" w:rsidRPr="00627FFB" w:rsidRDefault="00F95AA2" w:rsidP="002C2815">
            <w:pPr>
              <w:jc w:val="center"/>
              <w:rPr>
                <w:rFonts w:cs="Arial"/>
                <w:color w:val="000000"/>
              </w:rPr>
            </w:pPr>
            <w:r w:rsidRPr="00627FFB">
              <w:rPr>
                <w:rFonts w:cs="Arial"/>
                <w:color w:val="000000"/>
              </w:rPr>
              <w:t>14</w:t>
            </w:r>
          </w:p>
        </w:tc>
        <w:tc>
          <w:tcPr>
            <w:tcW w:w="2485" w:type="pct"/>
            <w:shd w:val="clear" w:color="auto" w:fill="auto"/>
            <w:noWrap/>
          </w:tcPr>
          <w:p w14:paraId="7B0E87F8" w14:textId="77777777" w:rsidR="00F95AA2" w:rsidRPr="00627FFB" w:rsidRDefault="00F95AA2" w:rsidP="002C2815">
            <w:pPr>
              <w:rPr>
                <w:rFonts w:cs="Arial"/>
                <w:color w:val="000000"/>
              </w:rPr>
            </w:pPr>
            <w:r w:rsidRPr="00627FFB">
              <w:rPr>
                <w:rFonts w:cs="Arial"/>
                <w:color w:val="000000"/>
              </w:rPr>
              <w:t>max. celková hmotnost [kg]</w:t>
            </w:r>
          </w:p>
        </w:tc>
        <w:tc>
          <w:tcPr>
            <w:tcW w:w="2235" w:type="pct"/>
            <w:shd w:val="clear" w:color="auto" w:fill="auto"/>
            <w:noWrap/>
          </w:tcPr>
          <w:p w14:paraId="7783301F" w14:textId="77777777" w:rsidR="00F95AA2" w:rsidRPr="00627FFB" w:rsidRDefault="00F95AA2" w:rsidP="002C2815">
            <w:pPr>
              <w:rPr>
                <w:rFonts w:cs="Arial"/>
                <w:color w:val="000000"/>
              </w:rPr>
            </w:pPr>
            <w:r w:rsidRPr="00627FFB">
              <w:rPr>
                <w:rFonts w:cs="Arial"/>
                <w:color w:val="000000"/>
              </w:rPr>
              <w:t>3500</w:t>
            </w:r>
          </w:p>
        </w:tc>
      </w:tr>
      <w:tr w:rsidR="00F95AA2" w:rsidRPr="00627FFB" w14:paraId="5DE47CA6" w14:textId="77777777" w:rsidTr="00627FFB">
        <w:trPr>
          <w:trHeight w:val="283"/>
        </w:trPr>
        <w:tc>
          <w:tcPr>
            <w:tcW w:w="280" w:type="pct"/>
            <w:shd w:val="clear" w:color="auto" w:fill="auto"/>
            <w:noWrap/>
          </w:tcPr>
          <w:p w14:paraId="10F1B6E9" w14:textId="77777777" w:rsidR="00F95AA2" w:rsidRPr="00627FFB" w:rsidRDefault="00F95AA2" w:rsidP="002C2815">
            <w:pPr>
              <w:jc w:val="center"/>
              <w:rPr>
                <w:rFonts w:cs="Arial"/>
                <w:color w:val="000000"/>
              </w:rPr>
            </w:pPr>
            <w:r w:rsidRPr="00627FFB">
              <w:rPr>
                <w:rFonts w:cs="Arial"/>
                <w:color w:val="000000"/>
              </w:rPr>
              <w:t>15</w:t>
            </w:r>
          </w:p>
        </w:tc>
        <w:tc>
          <w:tcPr>
            <w:tcW w:w="2485" w:type="pct"/>
            <w:shd w:val="clear" w:color="auto" w:fill="auto"/>
            <w:noWrap/>
          </w:tcPr>
          <w:p w14:paraId="2402BBD3" w14:textId="77777777" w:rsidR="00F95AA2" w:rsidRPr="00627FFB" w:rsidRDefault="00F95AA2" w:rsidP="002C2815">
            <w:pPr>
              <w:rPr>
                <w:rFonts w:cs="Arial"/>
                <w:color w:val="000000"/>
              </w:rPr>
            </w:pPr>
            <w:r w:rsidRPr="00627FFB">
              <w:rPr>
                <w:rFonts w:cs="Arial"/>
                <w:color w:val="000000"/>
              </w:rPr>
              <w:t>min. užitečné zatížení [kg]</w:t>
            </w:r>
          </w:p>
        </w:tc>
        <w:tc>
          <w:tcPr>
            <w:tcW w:w="2235" w:type="pct"/>
            <w:shd w:val="clear" w:color="auto" w:fill="auto"/>
            <w:noWrap/>
          </w:tcPr>
          <w:p w14:paraId="17EC4374" w14:textId="77777777" w:rsidR="00F95AA2" w:rsidRPr="00627FFB" w:rsidRDefault="00F95AA2" w:rsidP="002C2815">
            <w:pPr>
              <w:rPr>
                <w:rFonts w:cs="Arial"/>
                <w:color w:val="000000"/>
              </w:rPr>
            </w:pPr>
            <w:r w:rsidRPr="00627FFB">
              <w:rPr>
                <w:rFonts w:cs="Arial"/>
                <w:color w:val="000000"/>
              </w:rPr>
              <w:t>900</w:t>
            </w:r>
          </w:p>
        </w:tc>
      </w:tr>
      <w:tr w:rsidR="00F95AA2" w:rsidRPr="00627FFB" w14:paraId="6CB896A7" w14:textId="77777777" w:rsidTr="00627FFB">
        <w:trPr>
          <w:trHeight w:val="283"/>
        </w:trPr>
        <w:tc>
          <w:tcPr>
            <w:tcW w:w="280" w:type="pct"/>
            <w:shd w:val="clear" w:color="auto" w:fill="auto"/>
            <w:noWrap/>
          </w:tcPr>
          <w:p w14:paraId="218EDF66" w14:textId="77777777" w:rsidR="00F95AA2" w:rsidRPr="00627FFB" w:rsidRDefault="00F95AA2" w:rsidP="002C2815">
            <w:pPr>
              <w:jc w:val="center"/>
              <w:rPr>
                <w:rFonts w:cs="Arial"/>
                <w:color w:val="000000"/>
              </w:rPr>
            </w:pPr>
            <w:r w:rsidRPr="00627FFB">
              <w:rPr>
                <w:rFonts w:cs="Arial"/>
                <w:color w:val="000000"/>
              </w:rPr>
              <w:t>16</w:t>
            </w:r>
          </w:p>
        </w:tc>
        <w:tc>
          <w:tcPr>
            <w:tcW w:w="2485" w:type="pct"/>
            <w:shd w:val="clear" w:color="auto" w:fill="auto"/>
            <w:noWrap/>
          </w:tcPr>
          <w:p w14:paraId="011CFF89"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235" w:type="pct"/>
            <w:shd w:val="clear" w:color="auto" w:fill="auto"/>
            <w:noWrap/>
          </w:tcPr>
          <w:p w14:paraId="5083D614" w14:textId="77777777" w:rsidR="00F95AA2" w:rsidRPr="00627FFB" w:rsidRDefault="00F95AA2" w:rsidP="002C2815">
            <w:pPr>
              <w:rPr>
                <w:rFonts w:cs="Arial"/>
                <w:color w:val="000000"/>
              </w:rPr>
            </w:pPr>
            <w:r w:rsidRPr="00627FFB">
              <w:rPr>
                <w:rFonts w:cs="Arial"/>
                <w:color w:val="000000"/>
              </w:rPr>
              <w:t>1500</w:t>
            </w:r>
          </w:p>
        </w:tc>
      </w:tr>
      <w:tr w:rsidR="00F95AA2" w:rsidRPr="00627FFB" w14:paraId="5FD0E0F1" w14:textId="77777777" w:rsidTr="00627FFB">
        <w:trPr>
          <w:trHeight w:val="283"/>
        </w:trPr>
        <w:tc>
          <w:tcPr>
            <w:tcW w:w="280" w:type="pct"/>
            <w:shd w:val="clear" w:color="auto" w:fill="auto"/>
            <w:noWrap/>
          </w:tcPr>
          <w:p w14:paraId="007884BA" w14:textId="77777777" w:rsidR="00F95AA2" w:rsidRPr="00627FFB" w:rsidRDefault="00F95AA2" w:rsidP="002C2815">
            <w:pPr>
              <w:jc w:val="center"/>
              <w:rPr>
                <w:rFonts w:cs="Arial"/>
                <w:color w:val="000000"/>
              </w:rPr>
            </w:pPr>
            <w:r w:rsidRPr="00627FFB">
              <w:rPr>
                <w:rFonts w:cs="Arial"/>
                <w:color w:val="000000"/>
              </w:rPr>
              <w:t>17</w:t>
            </w:r>
          </w:p>
        </w:tc>
        <w:tc>
          <w:tcPr>
            <w:tcW w:w="2485" w:type="pct"/>
            <w:shd w:val="clear" w:color="auto" w:fill="auto"/>
            <w:noWrap/>
          </w:tcPr>
          <w:p w14:paraId="2A887105" w14:textId="77777777" w:rsidR="00F95AA2" w:rsidRPr="00627FFB" w:rsidRDefault="00F95AA2" w:rsidP="002C2815">
            <w:pPr>
              <w:rPr>
                <w:rFonts w:cs="Arial"/>
                <w:color w:val="000000"/>
              </w:rPr>
            </w:pPr>
            <w:r w:rsidRPr="00627FFB">
              <w:rPr>
                <w:rFonts w:cs="Arial"/>
                <w:color w:val="000000"/>
              </w:rPr>
              <w:t>min. výška ložné plochy [mm]</w:t>
            </w:r>
          </w:p>
        </w:tc>
        <w:tc>
          <w:tcPr>
            <w:tcW w:w="2235" w:type="pct"/>
            <w:shd w:val="clear" w:color="auto" w:fill="auto"/>
            <w:noWrap/>
          </w:tcPr>
          <w:p w14:paraId="4F648F0E" w14:textId="77777777" w:rsidR="00F95AA2" w:rsidRPr="00627FFB" w:rsidRDefault="00F95AA2" w:rsidP="002C2815">
            <w:pPr>
              <w:rPr>
                <w:rFonts w:cs="Arial"/>
                <w:color w:val="000000"/>
              </w:rPr>
            </w:pPr>
            <w:r w:rsidRPr="00627FFB">
              <w:rPr>
                <w:rFonts w:cs="Arial"/>
                <w:color w:val="000000"/>
              </w:rPr>
              <w:t>-</w:t>
            </w:r>
          </w:p>
        </w:tc>
      </w:tr>
      <w:tr w:rsidR="00F95AA2" w:rsidRPr="00627FFB" w14:paraId="5B63761E" w14:textId="77777777" w:rsidTr="00627FFB">
        <w:trPr>
          <w:trHeight w:val="283"/>
        </w:trPr>
        <w:tc>
          <w:tcPr>
            <w:tcW w:w="280" w:type="pct"/>
            <w:shd w:val="clear" w:color="auto" w:fill="auto"/>
            <w:noWrap/>
          </w:tcPr>
          <w:p w14:paraId="6B525F68" w14:textId="77777777" w:rsidR="00F95AA2" w:rsidRPr="00627FFB" w:rsidRDefault="00F95AA2" w:rsidP="002C2815">
            <w:pPr>
              <w:jc w:val="center"/>
              <w:rPr>
                <w:rFonts w:cs="Arial"/>
                <w:color w:val="000000"/>
              </w:rPr>
            </w:pPr>
            <w:r w:rsidRPr="00627FFB">
              <w:rPr>
                <w:rFonts w:cs="Arial"/>
                <w:color w:val="000000"/>
              </w:rPr>
              <w:t>18</w:t>
            </w:r>
          </w:p>
        </w:tc>
        <w:tc>
          <w:tcPr>
            <w:tcW w:w="2485" w:type="pct"/>
            <w:shd w:val="clear" w:color="auto" w:fill="auto"/>
            <w:noWrap/>
          </w:tcPr>
          <w:p w14:paraId="5222FB29" w14:textId="77777777" w:rsidR="00F95AA2" w:rsidRPr="00627FFB" w:rsidRDefault="00F95AA2" w:rsidP="002C2815">
            <w:pPr>
              <w:rPr>
                <w:rFonts w:cs="Arial"/>
                <w:color w:val="000000"/>
              </w:rPr>
            </w:pPr>
            <w:r w:rsidRPr="00627FFB">
              <w:rPr>
                <w:rFonts w:cs="Arial"/>
                <w:color w:val="000000"/>
              </w:rPr>
              <w:t>barva karoserie</w:t>
            </w:r>
          </w:p>
        </w:tc>
        <w:tc>
          <w:tcPr>
            <w:tcW w:w="2235" w:type="pct"/>
            <w:shd w:val="clear" w:color="auto" w:fill="auto"/>
            <w:noWrap/>
          </w:tcPr>
          <w:p w14:paraId="230A40C4" w14:textId="77777777" w:rsidR="00F95AA2" w:rsidRPr="00627FFB" w:rsidRDefault="00F95AA2" w:rsidP="002C2815">
            <w:pPr>
              <w:rPr>
                <w:rFonts w:cs="Arial"/>
                <w:color w:val="000000"/>
              </w:rPr>
            </w:pPr>
            <w:r w:rsidRPr="00627FFB">
              <w:rPr>
                <w:rFonts w:cs="Arial"/>
                <w:color w:val="000000"/>
              </w:rPr>
              <w:t>modrá/bílá/červená</w:t>
            </w:r>
          </w:p>
        </w:tc>
      </w:tr>
      <w:tr w:rsidR="00F95AA2" w:rsidRPr="00627FFB" w14:paraId="6E9CBE49" w14:textId="77777777" w:rsidTr="00627FFB">
        <w:trPr>
          <w:trHeight w:val="283"/>
        </w:trPr>
        <w:tc>
          <w:tcPr>
            <w:tcW w:w="280" w:type="pct"/>
            <w:shd w:val="clear" w:color="auto" w:fill="auto"/>
            <w:noWrap/>
          </w:tcPr>
          <w:p w14:paraId="11B751B7" w14:textId="77777777" w:rsidR="00F95AA2" w:rsidRPr="00627FFB" w:rsidRDefault="00F95AA2" w:rsidP="002C2815">
            <w:pPr>
              <w:jc w:val="center"/>
              <w:rPr>
                <w:rFonts w:cs="Arial"/>
                <w:color w:val="000000"/>
              </w:rPr>
            </w:pPr>
            <w:r w:rsidRPr="00627FFB">
              <w:rPr>
                <w:rFonts w:cs="Arial"/>
                <w:color w:val="000000"/>
              </w:rPr>
              <w:lastRenderedPageBreak/>
              <w:t>19</w:t>
            </w:r>
          </w:p>
        </w:tc>
        <w:tc>
          <w:tcPr>
            <w:tcW w:w="2485" w:type="pct"/>
            <w:shd w:val="clear" w:color="auto" w:fill="auto"/>
            <w:noWrap/>
          </w:tcPr>
          <w:p w14:paraId="40C693C6" w14:textId="77777777" w:rsidR="00F95AA2" w:rsidRPr="00627FFB" w:rsidRDefault="00F95AA2" w:rsidP="002C2815">
            <w:pPr>
              <w:rPr>
                <w:rFonts w:cs="Arial"/>
                <w:color w:val="000000"/>
              </w:rPr>
            </w:pPr>
            <w:r w:rsidRPr="00627FFB">
              <w:rPr>
                <w:rFonts w:cs="Arial"/>
                <w:color w:val="000000"/>
              </w:rPr>
              <w:t>barva interiéru</w:t>
            </w:r>
          </w:p>
        </w:tc>
        <w:tc>
          <w:tcPr>
            <w:tcW w:w="2235" w:type="pct"/>
            <w:shd w:val="clear" w:color="auto" w:fill="auto"/>
            <w:noWrap/>
          </w:tcPr>
          <w:p w14:paraId="1D1FF8E9"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77AD941D" w14:textId="77777777" w:rsidTr="00627FFB">
        <w:trPr>
          <w:trHeight w:val="283"/>
        </w:trPr>
        <w:tc>
          <w:tcPr>
            <w:tcW w:w="280" w:type="pct"/>
            <w:shd w:val="clear" w:color="auto" w:fill="auto"/>
            <w:noWrap/>
          </w:tcPr>
          <w:p w14:paraId="0E3CE6D7" w14:textId="77777777" w:rsidR="00F95AA2" w:rsidRPr="00627FFB" w:rsidRDefault="00F95AA2" w:rsidP="002C2815">
            <w:pPr>
              <w:jc w:val="center"/>
              <w:rPr>
                <w:rFonts w:cs="Arial"/>
                <w:color w:val="000000"/>
              </w:rPr>
            </w:pPr>
            <w:r w:rsidRPr="00627FFB">
              <w:rPr>
                <w:rFonts w:cs="Arial"/>
                <w:color w:val="000000"/>
              </w:rPr>
              <w:t>20</w:t>
            </w:r>
          </w:p>
        </w:tc>
        <w:tc>
          <w:tcPr>
            <w:tcW w:w="2485" w:type="pct"/>
            <w:shd w:val="clear" w:color="auto" w:fill="auto"/>
            <w:noWrap/>
          </w:tcPr>
          <w:p w14:paraId="5170845F" w14:textId="77777777" w:rsidR="00F95AA2" w:rsidRPr="00627FFB" w:rsidRDefault="00F95AA2" w:rsidP="002C2815">
            <w:pPr>
              <w:rPr>
                <w:rFonts w:cs="Arial"/>
                <w:color w:val="000000"/>
              </w:rPr>
            </w:pPr>
            <w:r w:rsidRPr="00627FFB">
              <w:rPr>
                <w:rFonts w:cs="Arial"/>
                <w:color w:val="000000"/>
              </w:rPr>
              <w:t>plachta</w:t>
            </w:r>
          </w:p>
        </w:tc>
        <w:tc>
          <w:tcPr>
            <w:tcW w:w="2235" w:type="pct"/>
            <w:shd w:val="clear" w:color="auto" w:fill="auto"/>
            <w:noWrap/>
          </w:tcPr>
          <w:p w14:paraId="6493082D" w14:textId="77777777" w:rsidR="00F95AA2" w:rsidRPr="00627FFB" w:rsidRDefault="00F95AA2" w:rsidP="002C2815">
            <w:pPr>
              <w:rPr>
                <w:rFonts w:cs="Arial"/>
                <w:color w:val="000000"/>
              </w:rPr>
            </w:pPr>
            <w:r w:rsidRPr="00627FFB">
              <w:rPr>
                <w:rFonts w:cs="Arial"/>
                <w:color w:val="000000"/>
              </w:rPr>
              <w:t>-</w:t>
            </w:r>
          </w:p>
        </w:tc>
      </w:tr>
      <w:tr w:rsidR="00F95AA2" w:rsidRPr="00627FFB" w14:paraId="24AD0E0A" w14:textId="77777777" w:rsidTr="00627FFB">
        <w:trPr>
          <w:trHeight w:val="283"/>
        </w:trPr>
        <w:tc>
          <w:tcPr>
            <w:tcW w:w="280" w:type="pct"/>
            <w:shd w:val="clear" w:color="auto" w:fill="auto"/>
            <w:noWrap/>
          </w:tcPr>
          <w:p w14:paraId="591820B5" w14:textId="77777777" w:rsidR="00F95AA2" w:rsidRPr="00627FFB" w:rsidRDefault="00F95AA2" w:rsidP="002C2815">
            <w:pPr>
              <w:jc w:val="center"/>
              <w:rPr>
                <w:rFonts w:cs="Arial"/>
                <w:color w:val="000000"/>
              </w:rPr>
            </w:pPr>
            <w:r w:rsidRPr="00627FFB">
              <w:rPr>
                <w:rFonts w:cs="Arial"/>
                <w:color w:val="000000"/>
              </w:rPr>
              <w:t>21</w:t>
            </w:r>
          </w:p>
        </w:tc>
        <w:tc>
          <w:tcPr>
            <w:tcW w:w="2485" w:type="pct"/>
            <w:shd w:val="clear" w:color="auto" w:fill="auto"/>
            <w:noWrap/>
          </w:tcPr>
          <w:p w14:paraId="0DABA97B" w14:textId="77777777" w:rsidR="00F95AA2" w:rsidRPr="00627FFB" w:rsidRDefault="00F95AA2" w:rsidP="002C2815">
            <w:pPr>
              <w:rPr>
                <w:rFonts w:cs="Arial"/>
                <w:color w:val="000000"/>
              </w:rPr>
            </w:pPr>
            <w:r w:rsidRPr="00627FFB">
              <w:rPr>
                <w:rFonts w:cs="Arial"/>
                <w:color w:val="000000"/>
              </w:rPr>
              <w:t>min. délka (mm)</w:t>
            </w:r>
          </w:p>
        </w:tc>
        <w:tc>
          <w:tcPr>
            <w:tcW w:w="2235" w:type="pct"/>
            <w:shd w:val="clear" w:color="auto" w:fill="auto"/>
            <w:noWrap/>
          </w:tcPr>
          <w:p w14:paraId="0D91927A" w14:textId="77777777" w:rsidR="00F95AA2" w:rsidRPr="00627FFB" w:rsidRDefault="00F95AA2" w:rsidP="002C2815">
            <w:pPr>
              <w:rPr>
                <w:rFonts w:cs="Arial"/>
                <w:color w:val="000000"/>
              </w:rPr>
            </w:pPr>
            <w:r w:rsidRPr="00627FFB">
              <w:rPr>
                <w:rFonts w:cs="Arial"/>
                <w:color w:val="000000"/>
              </w:rPr>
              <w:t>-</w:t>
            </w:r>
          </w:p>
        </w:tc>
      </w:tr>
      <w:tr w:rsidR="00F95AA2" w:rsidRPr="00627FFB" w14:paraId="4787A8D6" w14:textId="77777777" w:rsidTr="00627FFB">
        <w:trPr>
          <w:trHeight w:val="283"/>
        </w:trPr>
        <w:tc>
          <w:tcPr>
            <w:tcW w:w="280" w:type="pct"/>
            <w:shd w:val="clear" w:color="auto" w:fill="auto"/>
            <w:noWrap/>
          </w:tcPr>
          <w:p w14:paraId="1E00668F" w14:textId="77777777" w:rsidR="00F95AA2" w:rsidRPr="00627FFB" w:rsidRDefault="00F95AA2" w:rsidP="002C2815">
            <w:pPr>
              <w:jc w:val="center"/>
              <w:rPr>
                <w:rFonts w:cs="Arial"/>
                <w:color w:val="000000"/>
              </w:rPr>
            </w:pPr>
            <w:r w:rsidRPr="00627FFB">
              <w:rPr>
                <w:rFonts w:cs="Arial"/>
                <w:color w:val="000000"/>
              </w:rPr>
              <w:t>22</w:t>
            </w:r>
          </w:p>
        </w:tc>
        <w:tc>
          <w:tcPr>
            <w:tcW w:w="2485" w:type="pct"/>
            <w:shd w:val="clear" w:color="auto" w:fill="auto"/>
            <w:noWrap/>
          </w:tcPr>
          <w:p w14:paraId="106B3606" w14:textId="77777777" w:rsidR="00F95AA2" w:rsidRPr="00627FFB" w:rsidRDefault="00F95AA2" w:rsidP="002C2815">
            <w:pPr>
              <w:rPr>
                <w:rFonts w:cs="Arial"/>
                <w:color w:val="000000"/>
              </w:rPr>
            </w:pPr>
            <w:r w:rsidRPr="00627FFB">
              <w:rPr>
                <w:rFonts w:cs="Arial"/>
                <w:color w:val="000000"/>
              </w:rPr>
              <w:t>min. rozvor (mm)</w:t>
            </w:r>
          </w:p>
        </w:tc>
        <w:tc>
          <w:tcPr>
            <w:tcW w:w="2235" w:type="pct"/>
            <w:shd w:val="clear" w:color="auto" w:fill="auto"/>
            <w:noWrap/>
          </w:tcPr>
          <w:p w14:paraId="7C042EE3" w14:textId="77777777" w:rsidR="00F95AA2" w:rsidRPr="00627FFB" w:rsidRDefault="00F95AA2" w:rsidP="002C2815">
            <w:pPr>
              <w:rPr>
                <w:rFonts w:cs="Arial"/>
                <w:color w:val="000000"/>
              </w:rPr>
            </w:pPr>
            <w:r w:rsidRPr="00627FFB">
              <w:rPr>
                <w:rFonts w:cs="Arial"/>
                <w:color w:val="000000"/>
              </w:rPr>
              <w:t>3000</w:t>
            </w:r>
          </w:p>
        </w:tc>
      </w:tr>
      <w:tr w:rsidR="00F95AA2" w:rsidRPr="00627FFB" w14:paraId="2EE297B0" w14:textId="77777777" w:rsidTr="00627FFB">
        <w:trPr>
          <w:trHeight w:val="283"/>
        </w:trPr>
        <w:tc>
          <w:tcPr>
            <w:tcW w:w="280" w:type="pct"/>
            <w:shd w:val="clear" w:color="auto" w:fill="auto"/>
            <w:noWrap/>
          </w:tcPr>
          <w:p w14:paraId="3A64E2A6" w14:textId="77777777" w:rsidR="00F95AA2" w:rsidRPr="00627FFB" w:rsidRDefault="00F95AA2" w:rsidP="002C2815">
            <w:pPr>
              <w:jc w:val="center"/>
              <w:rPr>
                <w:rFonts w:cs="Arial"/>
                <w:color w:val="000000"/>
              </w:rPr>
            </w:pPr>
            <w:r w:rsidRPr="00627FFB">
              <w:rPr>
                <w:rFonts w:cs="Arial"/>
                <w:color w:val="000000"/>
              </w:rPr>
              <w:t>23</w:t>
            </w:r>
          </w:p>
        </w:tc>
        <w:tc>
          <w:tcPr>
            <w:tcW w:w="2485" w:type="pct"/>
            <w:shd w:val="clear" w:color="auto" w:fill="auto"/>
            <w:noWrap/>
          </w:tcPr>
          <w:p w14:paraId="4B57CA07" w14:textId="77777777" w:rsidR="00F95AA2" w:rsidRPr="00627FFB" w:rsidRDefault="00F95AA2" w:rsidP="002C2815">
            <w:pPr>
              <w:rPr>
                <w:rFonts w:cs="Arial"/>
                <w:color w:val="000000"/>
              </w:rPr>
            </w:pPr>
            <w:r w:rsidRPr="00627FFB">
              <w:rPr>
                <w:rFonts w:cs="Arial"/>
                <w:color w:val="000000"/>
              </w:rPr>
              <w:t>min. světlá výška (mm)</w:t>
            </w:r>
          </w:p>
        </w:tc>
        <w:tc>
          <w:tcPr>
            <w:tcW w:w="2235" w:type="pct"/>
            <w:shd w:val="clear" w:color="auto" w:fill="auto"/>
            <w:noWrap/>
          </w:tcPr>
          <w:p w14:paraId="01EE5294" w14:textId="77777777" w:rsidR="00F95AA2" w:rsidRPr="00627FFB" w:rsidRDefault="00F95AA2" w:rsidP="002C2815">
            <w:pPr>
              <w:rPr>
                <w:rFonts w:cs="Arial"/>
                <w:color w:val="000000"/>
              </w:rPr>
            </w:pPr>
            <w:r w:rsidRPr="00627FFB">
              <w:rPr>
                <w:rFonts w:cs="Arial"/>
                <w:color w:val="000000"/>
              </w:rPr>
              <w:t>190</w:t>
            </w:r>
          </w:p>
        </w:tc>
      </w:tr>
      <w:tr w:rsidR="00F95AA2" w:rsidRPr="00627FFB" w14:paraId="6D7D7770" w14:textId="77777777" w:rsidTr="00627FFB">
        <w:trPr>
          <w:trHeight w:val="283"/>
        </w:trPr>
        <w:tc>
          <w:tcPr>
            <w:tcW w:w="280" w:type="pct"/>
            <w:vMerge w:val="restart"/>
            <w:shd w:val="clear" w:color="auto" w:fill="auto"/>
            <w:noWrap/>
          </w:tcPr>
          <w:p w14:paraId="45E1FCF4" w14:textId="77777777" w:rsidR="00F95AA2" w:rsidRPr="00627FFB" w:rsidRDefault="00F95AA2" w:rsidP="002C2815">
            <w:pPr>
              <w:jc w:val="center"/>
              <w:rPr>
                <w:rFonts w:cs="Arial"/>
                <w:color w:val="000000"/>
              </w:rPr>
            </w:pPr>
            <w:r w:rsidRPr="00627FFB">
              <w:rPr>
                <w:rFonts w:cs="Arial"/>
                <w:color w:val="000000"/>
              </w:rPr>
              <w:t>24</w:t>
            </w:r>
          </w:p>
        </w:tc>
        <w:tc>
          <w:tcPr>
            <w:tcW w:w="2485" w:type="pct"/>
            <w:vMerge w:val="restart"/>
            <w:shd w:val="clear" w:color="auto" w:fill="auto"/>
            <w:noWrap/>
            <w:hideMark/>
          </w:tcPr>
          <w:p w14:paraId="09B1E819" w14:textId="77777777" w:rsidR="00F95AA2" w:rsidRPr="00627FFB" w:rsidRDefault="00F95AA2" w:rsidP="002C2815">
            <w:pPr>
              <w:rPr>
                <w:rFonts w:cs="Arial"/>
                <w:color w:val="000000"/>
              </w:rPr>
            </w:pPr>
          </w:p>
        </w:tc>
        <w:tc>
          <w:tcPr>
            <w:tcW w:w="2235" w:type="pct"/>
            <w:shd w:val="clear" w:color="auto" w:fill="auto"/>
            <w:hideMark/>
          </w:tcPr>
          <w:p w14:paraId="0921B731" w14:textId="77777777" w:rsidR="00F95AA2" w:rsidRPr="00627FFB" w:rsidRDefault="00F95AA2" w:rsidP="002C2815">
            <w:pPr>
              <w:rPr>
                <w:rFonts w:cs="Arial"/>
              </w:rPr>
            </w:pPr>
            <w:r w:rsidRPr="00627FFB">
              <w:rPr>
                <w:rFonts w:cs="Arial"/>
              </w:rPr>
              <w:t>airbag řidiče a spolujezdce</w:t>
            </w:r>
          </w:p>
        </w:tc>
      </w:tr>
      <w:tr w:rsidR="00F95AA2" w:rsidRPr="00627FFB" w14:paraId="78CEF810" w14:textId="77777777" w:rsidTr="00627FFB">
        <w:trPr>
          <w:trHeight w:val="283"/>
        </w:trPr>
        <w:tc>
          <w:tcPr>
            <w:tcW w:w="280" w:type="pct"/>
            <w:vMerge/>
            <w:shd w:val="clear" w:color="auto" w:fill="auto"/>
            <w:noWrap/>
          </w:tcPr>
          <w:p w14:paraId="015BFD13" w14:textId="77777777" w:rsidR="00F95AA2" w:rsidRPr="00627FFB" w:rsidRDefault="00F95AA2" w:rsidP="002C2815">
            <w:pPr>
              <w:jc w:val="center"/>
              <w:rPr>
                <w:rFonts w:cs="Arial"/>
                <w:color w:val="000000"/>
              </w:rPr>
            </w:pPr>
          </w:p>
        </w:tc>
        <w:tc>
          <w:tcPr>
            <w:tcW w:w="2485" w:type="pct"/>
            <w:vMerge/>
            <w:shd w:val="clear" w:color="auto" w:fill="auto"/>
            <w:noWrap/>
          </w:tcPr>
          <w:p w14:paraId="41087F45" w14:textId="77777777" w:rsidR="00F95AA2" w:rsidRPr="00627FFB" w:rsidRDefault="00F95AA2" w:rsidP="002C2815">
            <w:pPr>
              <w:rPr>
                <w:rFonts w:cs="Arial"/>
                <w:color w:val="000000"/>
              </w:rPr>
            </w:pPr>
          </w:p>
        </w:tc>
        <w:tc>
          <w:tcPr>
            <w:tcW w:w="2235" w:type="pct"/>
            <w:shd w:val="clear" w:color="auto" w:fill="auto"/>
          </w:tcPr>
          <w:p w14:paraId="7E074AD6"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0E1D24DD" w14:textId="77777777" w:rsidTr="00627FFB">
        <w:trPr>
          <w:trHeight w:val="283"/>
        </w:trPr>
        <w:tc>
          <w:tcPr>
            <w:tcW w:w="280" w:type="pct"/>
            <w:vMerge/>
            <w:shd w:val="clear" w:color="auto" w:fill="auto"/>
            <w:noWrap/>
          </w:tcPr>
          <w:p w14:paraId="370F75A0" w14:textId="77777777" w:rsidR="00F95AA2" w:rsidRPr="00627FFB" w:rsidRDefault="00F95AA2" w:rsidP="002C2815">
            <w:pPr>
              <w:jc w:val="center"/>
              <w:rPr>
                <w:rFonts w:cs="Arial"/>
                <w:color w:val="000000"/>
              </w:rPr>
            </w:pPr>
          </w:p>
        </w:tc>
        <w:tc>
          <w:tcPr>
            <w:tcW w:w="2485" w:type="pct"/>
            <w:vMerge/>
            <w:shd w:val="clear" w:color="auto" w:fill="auto"/>
            <w:noWrap/>
          </w:tcPr>
          <w:p w14:paraId="67203FAF" w14:textId="77777777" w:rsidR="00F95AA2" w:rsidRPr="00627FFB" w:rsidRDefault="00F95AA2" w:rsidP="002C2815">
            <w:pPr>
              <w:rPr>
                <w:rFonts w:cs="Arial"/>
                <w:color w:val="000000"/>
              </w:rPr>
            </w:pPr>
          </w:p>
        </w:tc>
        <w:tc>
          <w:tcPr>
            <w:tcW w:w="2235" w:type="pct"/>
            <w:shd w:val="clear" w:color="auto" w:fill="auto"/>
          </w:tcPr>
          <w:p w14:paraId="5B37FE21"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7051D880" w14:textId="77777777" w:rsidTr="00627FFB">
        <w:trPr>
          <w:trHeight w:val="283"/>
        </w:trPr>
        <w:tc>
          <w:tcPr>
            <w:tcW w:w="280" w:type="pct"/>
            <w:vMerge/>
            <w:shd w:val="clear" w:color="auto" w:fill="auto"/>
            <w:noWrap/>
          </w:tcPr>
          <w:p w14:paraId="0F1BE2D8" w14:textId="77777777" w:rsidR="00F95AA2" w:rsidRPr="00627FFB" w:rsidRDefault="00F95AA2" w:rsidP="002C2815">
            <w:pPr>
              <w:jc w:val="center"/>
              <w:rPr>
                <w:rFonts w:cs="Arial"/>
                <w:color w:val="000000"/>
              </w:rPr>
            </w:pPr>
          </w:p>
        </w:tc>
        <w:tc>
          <w:tcPr>
            <w:tcW w:w="2485" w:type="pct"/>
            <w:vMerge/>
            <w:shd w:val="clear" w:color="auto" w:fill="auto"/>
            <w:noWrap/>
          </w:tcPr>
          <w:p w14:paraId="3BDA208E" w14:textId="77777777" w:rsidR="00F95AA2" w:rsidRPr="00627FFB" w:rsidRDefault="00F95AA2" w:rsidP="002C2815">
            <w:pPr>
              <w:rPr>
                <w:rFonts w:cs="Arial"/>
                <w:color w:val="000000"/>
              </w:rPr>
            </w:pPr>
          </w:p>
        </w:tc>
        <w:tc>
          <w:tcPr>
            <w:tcW w:w="2235" w:type="pct"/>
            <w:shd w:val="clear" w:color="auto" w:fill="auto"/>
          </w:tcPr>
          <w:p w14:paraId="3A1FC83E" w14:textId="77777777" w:rsidR="00F95AA2" w:rsidRPr="00627FFB" w:rsidRDefault="00F95AA2" w:rsidP="002C2815">
            <w:pPr>
              <w:rPr>
                <w:rFonts w:cs="Arial"/>
              </w:rPr>
            </w:pPr>
            <w:r w:rsidRPr="00627FFB">
              <w:rPr>
                <w:rFonts w:cs="Arial"/>
              </w:rPr>
              <w:t>imobilizér</w:t>
            </w:r>
          </w:p>
        </w:tc>
      </w:tr>
      <w:tr w:rsidR="00F95AA2" w:rsidRPr="00627FFB" w14:paraId="603DDB8D" w14:textId="77777777" w:rsidTr="00627FFB">
        <w:trPr>
          <w:trHeight w:val="283"/>
        </w:trPr>
        <w:tc>
          <w:tcPr>
            <w:tcW w:w="280" w:type="pct"/>
            <w:vMerge/>
            <w:shd w:val="clear" w:color="auto" w:fill="auto"/>
            <w:noWrap/>
          </w:tcPr>
          <w:p w14:paraId="0EEB8882" w14:textId="77777777" w:rsidR="00F95AA2" w:rsidRPr="00627FFB" w:rsidRDefault="00F95AA2" w:rsidP="002C2815">
            <w:pPr>
              <w:jc w:val="center"/>
              <w:rPr>
                <w:rFonts w:cs="Arial"/>
                <w:color w:val="000000"/>
              </w:rPr>
            </w:pPr>
          </w:p>
        </w:tc>
        <w:tc>
          <w:tcPr>
            <w:tcW w:w="2485" w:type="pct"/>
            <w:vMerge/>
            <w:shd w:val="clear" w:color="auto" w:fill="auto"/>
            <w:noWrap/>
          </w:tcPr>
          <w:p w14:paraId="7CE0AD2D" w14:textId="77777777" w:rsidR="00F95AA2" w:rsidRPr="00627FFB" w:rsidRDefault="00F95AA2" w:rsidP="002C2815">
            <w:pPr>
              <w:rPr>
                <w:rFonts w:cs="Arial"/>
                <w:color w:val="000000"/>
              </w:rPr>
            </w:pPr>
          </w:p>
        </w:tc>
        <w:tc>
          <w:tcPr>
            <w:tcW w:w="2235" w:type="pct"/>
            <w:shd w:val="clear" w:color="auto" w:fill="auto"/>
          </w:tcPr>
          <w:p w14:paraId="5260A244" w14:textId="77777777" w:rsidR="00F95AA2" w:rsidRPr="00627FFB" w:rsidRDefault="00F95AA2" w:rsidP="002C2815">
            <w:pPr>
              <w:rPr>
                <w:rFonts w:cs="Arial"/>
              </w:rPr>
            </w:pPr>
            <w:r w:rsidRPr="00627FFB">
              <w:rPr>
                <w:rFonts w:cs="Arial"/>
              </w:rPr>
              <w:t>posilovač řízení</w:t>
            </w:r>
          </w:p>
        </w:tc>
      </w:tr>
      <w:tr w:rsidR="00F95AA2" w:rsidRPr="00627FFB" w14:paraId="5D4ADCE6" w14:textId="77777777" w:rsidTr="00627FFB">
        <w:trPr>
          <w:trHeight w:val="283"/>
        </w:trPr>
        <w:tc>
          <w:tcPr>
            <w:tcW w:w="280" w:type="pct"/>
            <w:vMerge/>
            <w:shd w:val="clear" w:color="auto" w:fill="auto"/>
            <w:noWrap/>
          </w:tcPr>
          <w:p w14:paraId="401C89B0" w14:textId="77777777" w:rsidR="00F95AA2" w:rsidRPr="00627FFB" w:rsidRDefault="00F95AA2" w:rsidP="002C2815">
            <w:pPr>
              <w:jc w:val="center"/>
              <w:rPr>
                <w:rFonts w:cs="Arial"/>
                <w:color w:val="000000"/>
              </w:rPr>
            </w:pPr>
          </w:p>
        </w:tc>
        <w:tc>
          <w:tcPr>
            <w:tcW w:w="2485" w:type="pct"/>
            <w:vMerge/>
            <w:shd w:val="clear" w:color="auto" w:fill="auto"/>
            <w:noWrap/>
          </w:tcPr>
          <w:p w14:paraId="21DAFA22" w14:textId="77777777" w:rsidR="00F95AA2" w:rsidRPr="00627FFB" w:rsidRDefault="00F95AA2" w:rsidP="002C2815">
            <w:pPr>
              <w:rPr>
                <w:rFonts w:cs="Arial"/>
                <w:color w:val="000000"/>
              </w:rPr>
            </w:pPr>
          </w:p>
        </w:tc>
        <w:tc>
          <w:tcPr>
            <w:tcW w:w="2235" w:type="pct"/>
            <w:shd w:val="clear" w:color="auto" w:fill="auto"/>
          </w:tcPr>
          <w:p w14:paraId="68BAB1FB"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0B94101B" w14:textId="77777777" w:rsidTr="00627FFB">
        <w:trPr>
          <w:trHeight w:val="283"/>
        </w:trPr>
        <w:tc>
          <w:tcPr>
            <w:tcW w:w="280" w:type="pct"/>
            <w:vMerge/>
            <w:shd w:val="clear" w:color="auto" w:fill="auto"/>
            <w:noWrap/>
          </w:tcPr>
          <w:p w14:paraId="1C0940EB" w14:textId="77777777" w:rsidR="00F95AA2" w:rsidRPr="00627FFB" w:rsidRDefault="00F95AA2" w:rsidP="002C2815">
            <w:pPr>
              <w:jc w:val="center"/>
              <w:rPr>
                <w:rFonts w:cs="Arial"/>
                <w:color w:val="000000"/>
              </w:rPr>
            </w:pPr>
          </w:p>
        </w:tc>
        <w:tc>
          <w:tcPr>
            <w:tcW w:w="2485" w:type="pct"/>
            <w:vMerge/>
            <w:shd w:val="clear" w:color="auto" w:fill="auto"/>
            <w:noWrap/>
          </w:tcPr>
          <w:p w14:paraId="2A0C3749" w14:textId="77777777" w:rsidR="00F95AA2" w:rsidRPr="00627FFB" w:rsidRDefault="00F95AA2" w:rsidP="002C2815">
            <w:pPr>
              <w:rPr>
                <w:rFonts w:cs="Arial"/>
                <w:color w:val="000000"/>
              </w:rPr>
            </w:pPr>
          </w:p>
        </w:tc>
        <w:tc>
          <w:tcPr>
            <w:tcW w:w="2235" w:type="pct"/>
            <w:shd w:val="clear" w:color="auto" w:fill="auto"/>
          </w:tcPr>
          <w:p w14:paraId="31B1C309" w14:textId="77777777" w:rsidR="00F95AA2" w:rsidRPr="00627FFB" w:rsidRDefault="00F95AA2" w:rsidP="002C2815">
            <w:pPr>
              <w:rPr>
                <w:rFonts w:cs="Arial"/>
              </w:rPr>
            </w:pPr>
            <w:r w:rsidRPr="00627FFB">
              <w:rPr>
                <w:rFonts w:cs="Arial"/>
              </w:rPr>
              <w:t>denní svícení – automatické</w:t>
            </w:r>
          </w:p>
        </w:tc>
      </w:tr>
      <w:tr w:rsidR="00F95AA2" w:rsidRPr="00627FFB" w14:paraId="28052114" w14:textId="77777777" w:rsidTr="00627FFB">
        <w:trPr>
          <w:trHeight w:val="283"/>
        </w:trPr>
        <w:tc>
          <w:tcPr>
            <w:tcW w:w="280" w:type="pct"/>
            <w:vMerge/>
            <w:shd w:val="clear" w:color="auto" w:fill="auto"/>
            <w:noWrap/>
          </w:tcPr>
          <w:p w14:paraId="4A3A9B7F" w14:textId="77777777" w:rsidR="00F95AA2" w:rsidRPr="00627FFB" w:rsidRDefault="00F95AA2" w:rsidP="002C2815">
            <w:pPr>
              <w:rPr>
                <w:rFonts w:cs="Arial"/>
                <w:color w:val="000000"/>
              </w:rPr>
            </w:pPr>
          </w:p>
        </w:tc>
        <w:tc>
          <w:tcPr>
            <w:tcW w:w="2485" w:type="pct"/>
            <w:vMerge/>
            <w:shd w:val="clear" w:color="auto" w:fill="auto"/>
            <w:noWrap/>
          </w:tcPr>
          <w:p w14:paraId="456C401C" w14:textId="77777777" w:rsidR="00F95AA2" w:rsidRPr="00627FFB" w:rsidRDefault="00F95AA2" w:rsidP="002C2815">
            <w:pPr>
              <w:rPr>
                <w:rFonts w:cs="Arial"/>
                <w:color w:val="000000"/>
              </w:rPr>
            </w:pPr>
          </w:p>
        </w:tc>
        <w:tc>
          <w:tcPr>
            <w:tcW w:w="2235" w:type="pct"/>
            <w:shd w:val="clear" w:color="auto" w:fill="auto"/>
          </w:tcPr>
          <w:p w14:paraId="64E45E5E" w14:textId="77777777" w:rsidR="00F95AA2" w:rsidRPr="00627FFB" w:rsidRDefault="00F95AA2" w:rsidP="002C2815">
            <w:pPr>
              <w:rPr>
                <w:rFonts w:cs="Arial"/>
              </w:rPr>
            </w:pPr>
            <w:r w:rsidRPr="00627FFB">
              <w:rPr>
                <w:rFonts w:cs="Arial"/>
              </w:rPr>
              <w:t>klimatizace – mechanická nebo automatická</w:t>
            </w:r>
          </w:p>
        </w:tc>
      </w:tr>
      <w:tr w:rsidR="00F95AA2" w:rsidRPr="00627FFB" w14:paraId="23708FDD" w14:textId="77777777" w:rsidTr="00627FFB">
        <w:trPr>
          <w:trHeight w:val="283"/>
        </w:trPr>
        <w:tc>
          <w:tcPr>
            <w:tcW w:w="280" w:type="pct"/>
            <w:vMerge/>
            <w:shd w:val="clear" w:color="auto" w:fill="auto"/>
            <w:noWrap/>
          </w:tcPr>
          <w:p w14:paraId="67D2C971" w14:textId="77777777" w:rsidR="00F95AA2" w:rsidRPr="00627FFB" w:rsidRDefault="00F95AA2" w:rsidP="002C2815">
            <w:pPr>
              <w:rPr>
                <w:rFonts w:cs="Arial"/>
                <w:color w:val="000000"/>
              </w:rPr>
            </w:pPr>
          </w:p>
        </w:tc>
        <w:tc>
          <w:tcPr>
            <w:tcW w:w="2485" w:type="pct"/>
            <w:vMerge/>
            <w:shd w:val="clear" w:color="auto" w:fill="auto"/>
            <w:noWrap/>
          </w:tcPr>
          <w:p w14:paraId="1C86D157" w14:textId="77777777" w:rsidR="00F95AA2" w:rsidRPr="00627FFB" w:rsidRDefault="00F95AA2" w:rsidP="002C2815">
            <w:pPr>
              <w:rPr>
                <w:rFonts w:cs="Arial"/>
                <w:color w:val="000000"/>
              </w:rPr>
            </w:pPr>
          </w:p>
        </w:tc>
        <w:tc>
          <w:tcPr>
            <w:tcW w:w="2235" w:type="pct"/>
            <w:shd w:val="clear" w:color="auto" w:fill="auto"/>
          </w:tcPr>
          <w:p w14:paraId="7B19AF8C" w14:textId="77777777" w:rsidR="00F95AA2" w:rsidRPr="00627FFB" w:rsidRDefault="00F95AA2" w:rsidP="002C2815">
            <w:pPr>
              <w:rPr>
                <w:rFonts w:cs="Arial"/>
              </w:rPr>
            </w:pPr>
            <w:r w:rsidRPr="00627FFB">
              <w:rPr>
                <w:rFonts w:cs="Arial"/>
              </w:rPr>
              <w:t xml:space="preserve">centrální zamykání dveří, včetně zadního čela korby </w:t>
            </w:r>
          </w:p>
        </w:tc>
      </w:tr>
      <w:tr w:rsidR="00F95AA2" w:rsidRPr="00627FFB" w14:paraId="44C13AD2" w14:textId="77777777" w:rsidTr="00627FFB">
        <w:trPr>
          <w:trHeight w:val="283"/>
        </w:trPr>
        <w:tc>
          <w:tcPr>
            <w:tcW w:w="280" w:type="pct"/>
            <w:vMerge/>
            <w:shd w:val="clear" w:color="auto" w:fill="auto"/>
            <w:noWrap/>
          </w:tcPr>
          <w:p w14:paraId="304BCA75" w14:textId="77777777" w:rsidR="00F95AA2" w:rsidRPr="00627FFB" w:rsidRDefault="00F95AA2" w:rsidP="002C2815">
            <w:pPr>
              <w:rPr>
                <w:rFonts w:cs="Arial"/>
                <w:color w:val="000000"/>
              </w:rPr>
            </w:pPr>
          </w:p>
        </w:tc>
        <w:tc>
          <w:tcPr>
            <w:tcW w:w="2485" w:type="pct"/>
            <w:vMerge/>
            <w:shd w:val="clear" w:color="auto" w:fill="auto"/>
            <w:noWrap/>
          </w:tcPr>
          <w:p w14:paraId="66A2B4AE" w14:textId="77777777" w:rsidR="00F95AA2" w:rsidRPr="00627FFB" w:rsidRDefault="00F95AA2" w:rsidP="002C2815">
            <w:pPr>
              <w:rPr>
                <w:rFonts w:cs="Arial"/>
                <w:color w:val="000000"/>
              </w:rPr>
            </w:pPr>
          </w:p>
        </w:tc>
        <w:tc>
          <w:tcPr>
            <w:tcW w:w="2235" w:type="pct"/>
            <w:shd w:val="clear" w:color="auto" w:fill="auto"/>
          </w:tcPr>
          <w:p w14:paraId="0AFA70AC"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1706D4A3" w14:textId="77777777" w:rsidTr="00627FFB">
        <w:trPr>
          <w:trHeight w:val="283"/>
        </w:trPr>
        <w:tc>
          <w:tcPr>
            <w:tcW w:w="280" w:type="pct"/>
            <w:vMerge/>
            <w:shd w:val="clear" w:color="auto" w:fill="auto"/>
            <w:noWrap/>
          </w:tcPr>
          <w:p w14:paraId="43FA56F1" w14:textId="77777777" w:rsidR="00F95AA2" w:rsidRPr="00627FFB" w:rsidRDefault="00F95AA2" w:rsidP="002C2815">
            <w:pPr>
              <w:rPr>
                <w:rFonts w:cs="Arial"/>
                <w:color w:val="000000"/>
              </w:rPr>
            </w:pPr>
          </w:p>
        </w:tc>
        <w:tc>
          <w:tcPr>
            <w:tcW w:w="2485" w:type="pct"/>
            <w:vMerge/>
            <w:shd w:val="clear" w:color="auto" w:fill="auto"/>
            <w:noWrap/>
          </w:tcPr>
          <w:p w14:paraId="75E62E6B" w14:textId="77777777" w:rsidR="00F95AA2" w:rsidRPr="00627FFB" w:rsidRDefault="00F95AA2" w:rsidP="002C2815">
            <w:pPr>
              <w:rPr>
                <w:rFonts w:cs="Arial"/>
                <w:color w:val="000000"/>
              </w:rPr>
            </w:pPr>
          </w:p>
        </w:tc>
        <w:tc>
          <w:tcPr>
            <w:tcW w:w="2235" w:type="pct"/>
            <w:shd w:val="clear" w:color="auto" w:fill="auto"/>
          </w:tcPr>
          <w:p w14:paraId="1A8FBB08"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77BD67E2" w14:textId="77777777" w:rsidTr="00627FFB">
        <w:trPr>
          <w:trHeight w:val="283"/>
        </w:trPr>
        <w:tc>
          <w:tcPr>
            <w:tcW w:w="280" w:type="pct"/>
            <w:vMerge/>
            <w:shd w:val="clear" w:color="auto" w:fill="auto"/>
            <w:noWrap/>
          </w:tcPr>
          <w:p w14:paraId="7C182390" w14:textId="77777777" w:rsidR="00F95AA2" w:rsidRPr="00627FFB" w:rsidRDefault="00F95AA2" w:rsidP="002C2815">
            <w:pPr>
              <w:jc w:val="center"/>
              <w:rPr>
                <w:rFonts w:cs="Arial"/>
                <w:color w:val="000000"/>
              </w:rPr>
            </w:pPr>
          </w:p>
        </w:tc>
        <w:tc>
          <w:tcPr>
            <w:tcW w:w="2485" w:type="pct"/>
            <w:vMerge/>
            <w:shd w:val="clear" w:color="auto" w:fill="auto"/>
            <w:noWrap/>
          </w:tcPr>
          <w:p w14:paraId="45194DEA" w14:textId="77777777" w:rsidR="00F95AA2" w:rsidRPr="00627FFB" w:rsidRDefault="00F95AA2" w:rsidP="002C2815">
            <w:pPr>
              <w:rPr>
                <w:rFonts w:cs="Arial"/>
                <w:color w:val="000000"/>
              </w:rPr>
            </w:pPr>
          </w:p>
        </w:tc>
        <w:tc>
          <w:tcPr>
            <w:tcW w:w="2235" w:type="pct"/>
            <w:shd w:val="clear" w:color="auto" w:fill="auto"/>
          </w:tcPr>
          <w:p w14:paraId="76CED48F"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0417FA49" w14:textId="77777777" w:rsidTr="00627FFB">
        <w:trPr>
          <w:trHeight w:val="283"/>
        </w:trPr>
        <w:tc>
          <w:tcPr>
            <w:tcW w:w="280" w:type="pct"/>
            <w:vMerge/>
            <w:shd w:val="clear" w:color="auto" w:fill="auto"/>
            <w:noWrap/>
          </w:tcPr>
          <w:p w14:paraId="384745B5" w14:textId="77777777" w:rsidR="00F95AA2" w:rsidRPr="00627FFB" w:rsidRDefault="00F95AA2" w:rsidP="002C2815">
            <w:pPr>
              <w:jc w:val="center"/>
              <w:rPr>
                <w:rFonts w:cs="Arial"/>
                <w:color w:val="000000"/>
              </w:rPr>
            </w:pPr>
          </w:p>
        </w:tc>
        <w:tc>
          <w:tcPr>
            <w:tcW w:w="2485" w:type="pct"/>
            <w:vMerge/>
            <w:shd w:val="clear" w:color="auto" w:fill="auto"/>
            <w:noWrap/>
          </w:tcPr>
          <w:p w14:paraId="214A0D4B" w14:textId="77777777" w:rsidR="00F95AA2" w:rsidRPr="00627FFB" w:rsidRDefault="00F95AA2" w:rsidP="002C2815">
            <w:pPr>
              <w:rPr>
                <w:rFonts w:cs="Arial"/>
                <w:color w:val="000000"/>
              </w:rPr>
            </w:pPr>
          </w:p>
        </w:tc>
        <w:tc>
          <w:tcPr>
            <w:tcW w:w="2235" w:type="pct"/>
            <w:shd w:val="clear" w:color="auto" w:fill="auto"/>
          </w:tcPr>
          <w:p w14:paraId="30ECB63C" w14:textId="77777777" w:rsidR="00F95AA2" w:rsidRPr="00627FFB" w:rsidRDefault="00F95AA2" w:rsidP="002C2815">
            <w:pPr>
              <w:rPr>
                <w:rFonts w:cs="Arial"/>
              </w:rPr>
            </w:pPr>
            <w:r w:rsidRPr="00627FFB">
              <w:rPr>
                <w:rFonts w:cs="Arial"/>
              </w:rPr>
              <w:t>výškově nastavitelné sedadlo řidiče</w:t>
            </w:r>
          </w:p>
        </w:tc>
      </w:tr>
      <w:tr w:rsidR="00F95AA2" w:rsidRPr="00627FFB" w14:paraId="048C96A7" w14:textId="77777777" w:rsidTr="00627FFB">
        <w:trPr>
          <w:trHeight w:val="283"/>
        </w:trPr>
        <w:tc>
          <w:tcPr>
            <w:tcW w:w="280" w:type="pct"/>
            <w:vMerge/>
            <w:shd w:val="clear" w:color="auto" w:fill="auto"/>
            <w:noWrap/>
          </w:tcPr>
          <w:p w14:paraId="26E977DF" w14:textId="77777777" w:rsidR="00F95AA2" w:rsidRPr="00627FFB" w:rsidRDefault="00F95AA2" w:rsidP="002C2815">
            <w:pPr>
              <w:jc w:val="center"/>
              <w:rPr>
                <w:rFonts w:cs="Arial"/>
                <w:color w:val="000000"/>
              </w:rPr>
            </w:pPr>
          </w:p>
        </w:tc>
        <w:tc>
          <w:tcPr>
            <w:tcW w:w="2485" w:type="pct"/>
            <w:vMerge/>
            <w:shd w:val="clear" w:color="auto" w:fill="auto"/>
            <w:noWrap/>
          </w:tcPr>
          <w:p w14:paraId="65A86613" w14:textId="77777777" w:rsidR="00F95AA2" w:rsidRPr="00627FFB" w:rsidRDefault="00F95AA2" w:rsidP="002C2815">
            <w:pPr>
              <w:rPr>
                <w:rFonts w:cs="Arial"/>
                <w:color w:val="000000"/>
              </w:rPr>
            </w:pPr>
          </w:p>
        </w:tc>
        <w:tc>
          <w:tcPr>
            <w:tcW w:w="2235" w:type="pct"/>
            <w:shd w:val="clear" w:color="auto" w:fill="auto"/>
          </w:tcPr>
          <w:p w14:paraId="0860CC5C" w14:textId="2C86924D"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41886F67" w14:textId="77777777" w:rsidTr="00627FFB">
        <w:trPr>
          <w:trHeight w:val="283"/>
        </w:trPr>
        <w:tc>
          <w:tcPr>
            <w:tcW w:w="280" w:type="pct"/>
            <w:vMerge/>
            <w:shd w:val="clear" w:color="auto" w:fill="auto"/>
            <w:noWrap/>
          </w:tcPr>
          <w:p w14:paraId="207C451C" w14:textId="77777777" w:rsidR="00F95AA2" w:rsidRPr="00627FFB" w:rsidRDefault="00F95AA2" w:rsidP="002C2815">
            <w:pPr>
              <w:jc w:val="center"/>
              <w:rPr>
                <w:rFonts w:cs="Arial"/>
                <w:color w:val="000000"/>
              </w:rPr>
            </w:pPr>
          </w:p>
        </w:tc>
        <w:tc>
          <w:tcPr>
            <w:tcW w:w="2485" w:type="pct"/>
            <w:vMerge/>
            <w:shd w:val="clear" w:color="auto" w:fill="auto"/>
            <w:noWrap/>
          </w:tcPr>
          <w:p w14:paraId="5A73FEBD" w14:textId="77777777" w:rsidR="00F95AA2" w:rsidRPr="00627FFB" w:rsidRDefault="00F95AA2" w:rsidP="002C2815">
            <w:pPr>
              <w:rPr>
                <w:rFonts w:cs="Arial"/>
                <w:color w:val="000000"/>
              </w:rPr>
            </w:pPr>
          </w:p>
        </w:tc>
        <w:tc>
          <w:tcPr>
            <w:tcW w:w="2235" w:type="pct"/>
            <w:shd w:val="clear" w:color="auto" w:fill="auto"/>
          </w:tcPr>
          <w:p w14:paraId="2F008203"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128C0F24" w14:textId="77777777" w:rsidTr="00627FFB">
        <w:trPr>
          <w:trHeight w:val="283"/>
        </w:trPr>
        <w:tc>
          <w:tcPr>
            <w:tcW w:w="280" w:type="pct"/>
            <w:vMerge w:val="restart"/>
            <w:shd w:val="clear" w:color="auto" w:fill="auto"/>
            <w:noWrap/>
            <w:hideMark/>
          </w:tcPr>
          <w:p w14:paraId="2A2692BE" w14:textId="77777777" w:rsidR="00F95AA2" w:rsidRPr="00627FFB" w:rsidRDefault="00F95AA2" w:rsidP="002C2815">
            <w:pPr>
              <w:jc w:val="center"/>
              <w:rPr>
                <w:rFonts w:cs="Arial"/>
                <w:color w:val="000000"/>
              </w:rPr>
            </w:pPr>
            <w:r w:rsidRPr="00627FFB">
              <w:rPr>
                <w:rFonts w:cs="Arial"/>
                <w:color w:val="000000"/>
              </w:rPr>
              <w:t>25</w:t>
            </w:r>
          </w:p>
        </w:tc>
        <w:tc>
          <w:tcPr>
            <w:tcW w:w="2485" w:type="pct"/>
            <w:vMerge w:val="restart"/>
            <w:shd w:val="clear" w:color="auto" w:fill="auto"/>
            <w:noWrap/>
            <w:hideMark/>
          </w:tcPr>
          <w:p w14:paraId="24D85213" w14:textId="77777777" w:rsidR="00F95AA2" w:rsidRPr="00627FFB" w:rsidRDefault="00F95AA2" w:rsidP="002C2815">
            <w:pPr>
              <w:rPr>
                <w:rFonts w:cs="Arial"/>
                <w:color w:val="000000"/>
              </w:rPr>
            </w:pPr>
            <w:r w:rsidRPr="00627FFB">
              <w:rPr>
                <w:rFonts w:cs="Arial"/>
                <w:color w:val="000000"/>
              </w:rPr>
              <w:t>koberce</w:t>
            </w:r>
          </w:p>
        </w:tc>
        <w:tc>
          <w:tcPr>
            <w:tcW w:w="2235" w:type="pct"/>
            <w:shd w:val="clear" w:color="auto" w:fill="auto"/>
            <w:hideMark/>
          </w:tcPr>
          <w:p w14:paraId="19D16E95" w14:textId="77777777" w:rsidR="00F95AA2" w:rsidRPr="00627FFB" w:rsidRDefault="00F95AA2" w:rsidP="002C2815">
            <w:pPr>
              <w:rPr>
                <w:rFonts w:cs="Arial"/>
              </w:rPr>
            </w:pPr>
            <w:r w:rsidRPr="00627FFB">
              <w:rPr>
                <w:rFonts w:cs="Arial"/>
              </w:rPr>
              <w:t>gumové koberce vpředu i vzadu</w:t>
            </w:r>
          </w:p>
        </w:tc>
      </w:tr>
      <w:tr w:rsidR="00F95AA2" w:rsidRPr="00627FFB" w14:paraId="2F8C9396" w14:textId="77777777" w:rsidTr="00627FFB">
        <w:trPr>
          <w:trHeight w:val="283"/>
        </w:trPr>
        <w:tc>
          <w:tcPr>
            <w:tcW w:w="280" w:type="pct"/>
            <w:vMerge/>
            <w:shd w:val="clear" w:color="auto" w:fill="auto"/>
            <w:noWrap/>
          </w:tcPr>
          <w:p w14:paraId="222D96B8" w14:textId="77777777" w:rsidR="00F95AA2" w:rsidRPr="00627FFB" w:rsidRDefault="00F95AA2" w:rsidP="002C2815">
            <w:pPr>
              <w:jc w:val="center"/>
              <w:rPr>
                <w:rFonts w:cs="Arial"/>
                <w:color w:val="000000"/>
              </w:rPr>
            </w:pPr>
          </w:p>
        </w:tc>
        <w:tc>
          <w:tcPr>
            <w:tcW w:w="2485" w:type="pct"/>
            <w:vMerge/>
            <w:shd w:val="clear" w:color="auto" w:fill="auto"/>
            <w:noWrap/>
          </w:tcPr>
          <w:p w14:paraId="49FBE4FD" w14:textId="77777777" w:rsidR="00F95AA2" w:rsidRPr="00627FFB" w:rsidRDefault="00F95AA2" w:rsidP="002C2815">
            <w:pPr>
              <w:rPr>
                <w:rFonts w:cs="Arial"/>
                <w:color w:val="000000"/>
              </w:rPr>
            </w:pPr>
          </w:p>
        </w:tc>
        <w:tc>
          <w:tcPr>
            <w:tcW w:w="2235" w:type="pct"/>
            <w:shd w:val="clear" w:color="auto" w:fill="auto"/>
          </w:tcPr>
          <w:p w14:paraId="5F8C9713" w14:textId="77777777" w:rsidR="00F95AA2" w:rsidRPr="00627FFB" w:rsidRDefault="00F95AA2" w:rsidP="002C2815">
            <w:pPr>
              <w:rPr>
                <w:rFonts w:cs="Arial"/>
              </w:rPr>
            </w:pPr>
            <w:r w:rsidRPr="00627FFB">
              <w:rPr>
                <w:rFonts w:cs="Arial"/>
              </w:rPr>
              <w:t>plastová vana nákladového prostoru v celé výši korby včetně zadního čela korby</w:t>
            </w:r>
          </w:p>
        </w:tc>
      </w:tr>
      <w:tr w:rsidR="00F95AA2" w:rsidRPr="00627FFB" w14:paraId="573215D5" w14:textId="77777777" w:rsidTr="00627FFB">
        <w:trPr>
          <w:trHeight w:val="283"/>
        </w:trPr>
        <w:tc>
          <w:tcPr>
            <w:tcW w:w="280" w:type="pct"/>
            <w:vMerge w:val="restart"/>
            <w:shd w:val="clear" w:color="auto" w:fill="auto"/>
            <w:noWrap/>
          </w:tcPr>
          <w:p w14:paraId="3F06B99C" w14:textId="77777777" w:rsidR="00F95AA2" w:rsidRPr="00627FFB" w:rsidRDefault="00F95AA2" w:rsidP="002C2815">
            <w:pPr>
              <w:jc w:val="center"/>
              <w:rPr>
                <w:rFonts w:cs="Arial"/>
                <w:color w:val="000000"/>
              </w:rPr>
            </w:pPr>
            <w:r w:rsidRPr="00627FFB">
              <w:rPr>
                <w:rFonts w:cs="Arial"/>
                <w:color w:val="000000"/>
              </w:rPr>
              <w:t>26</w:t>
            </w:r>
          </w:p>
        </w:tc>
        <w:tc>
          <w:tcPr>
            <w:tcW w:w="2485" w:type="pct"/>
            <w:vMerge w:val="restart"/>
            <w:shd w:val="clear" w:color="auto" w:fill="auto"/>
            <w:noWrap/>
          </w:tcPr>
          <w:p w14:paraId="000B6088" w14:textId="77777777" w:rsidR="00F95AA2" w:rsidRPr="00627FFB" w:rsidRDefault="00F95AA2" w:rsidP="002C2815">
            <w:pPr>
              <w:rPr>
                <w:rFonts w:cs="Arial"/>
                <w:color w:val="000000"/>
              </w:rPr>
            </w:pPr>
            <w:r w:rsidRPr="00627FFB">
              <w:rPr>
                <w:rFonts w:cs="Arial"/>
                <w:color w:val="000000"/>
              </w:rPr>
              <w:t>pneumatiky, kola</w:t>
            </w:r>
          </w:p>
          <w:p w14:paraId="4F82E020" w14:textId="77777777" w:rsidR="00F95AA2" w:rsidRPr="00627FFB" w:rsidRDefault="00F95AA2" w:rsidP="002C2815">
            <w:pPr>
              <w:rPr>
                <w:rFonts w:cs="Arial"/>
                <w:color w:val="000000"/>
              </w:rPr>
            </w:pPr>
          </w:p>
          <w:p w14:paraId="6ADD1799"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3EDF263E" w14:textId="77777777" w:rsidR="00F95AA2" w:rsidRPr="00627FFB" w:rsidRDefault="00F95AA2" w:rsidP="002C2815">
            <w:pPr>
              <w:rPr>
                <w:rFonts w:cs="Arial"/>
                <w:color w:val="000000"/>
              </w:rPr>
            </w:pPr>
          </w:p>
          <w:p w14:paraId="11CAF477"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235" w:type="pct"/>
            <w:shd w:val="clear" w:color="auto" w:fill="auto"/>
          </w:tcPr>
          <w:p w14:paraId="321127D6" w14:textId="77777777" w:rsidR="00F95AA2" w:rsidRPr="00627FFB" w:rsidRDefault="00F95AA2" w:rsidP="002C2815">
            <w:pPr>
              <w:rPr>
                <w:rFonts w:cs="Arial"/>
                <w:color w:val="000000"/>
              </w:rPr>
            </w:pPr>
            <w:r w:rsidRPr="00627FFB">
              <w:rPr>
                <w:rFonts w:cs="Arial"/>
                <w:color w:val="000000"/>
              </w:rPr>
              <w:lastRenderedPageBreak/>
              <w:t xml:space="preserve">na vozidle namontována kola dle ročního období v okamžiku dodání, tj. zimní v </w:t>
            </w:r>
            <w:r w:rsidRPr="00627FFB">
              <w:rPr>
                <w:rFonts w:cs="Arial"/>
                <w:color w:val="000000"/>
              </w:rPr>
              <w:lastRenderedPageBreak/>
              <w:t>období mezi 15. 10. a 31. 3., ve zbývajícím období letní; součástí dodávky i kola pro opačné období</w:t>
            </w:r>
          </w:p>
        </w:tc>
      </w:tr>
      <w:tr w:rsidR="00F95AA2" w:rsidRPr="00627FFB" w14:paraId="4A2647A7" w14:textId="77777777" w:rsidTr="00627FFB">
        <w:trPr>
          <w:trHeight w:val="283"/>
        </w:trPr>
        <w:tc>
          <w:tcPr>
            <w:tcW w:w="280" w:type="pct"/>
            <w:vMerge/>
            <w:shd w:val="clear" w:color="auto" w:fill="auto"/>
            <w:noWrap/>
          </w:tcPr>
          <w:p w14:paraId="377C6518" w14:textId="77777777" w:rsidR="00F95AA2" w:rsidRPr="00627FFB" w:rsidRDefault="00F95AA2" w:rsidP="002C2815">
            <w:pPr>
              <w:jc w:val="center"/>
              <w:rPr>
                <w:rFonts w:cs="Arial"/>
                <w:color w:val="000000"/>
              </w:rPr>
            </w:pPr>
          </w:p>
        </w:tc>
        <w:tc>
          <w:tcPr>
            <w:tcW w:w="2485" w:type="pct"/>
            <w:vMerge/>
            <w:shd w:val="clear" w:color="auto" w:fill="auto"/>
            <w:noWrap/>
          </w:tcPr>
          <w:p w14:paraId="3A3F25F5" w14:textId="77777777" w:rsidR="00F95AA2" w:rsidRPr="00627FFB" w:rsidRDefault="00F95AA2" w:rsidP="002C2815">
            <w:pPr>
              <w:rPr>
                <w:rFonts w:cs="Arial"/>
                <w:color w:val="000000"/>
              </w:rPr>
            </w:pPr>
          </w:p>
        </w:tc>
        <w:tc>
          <w:tcPr>
            <w:tcW w:w="2235" w:type="pct"/>
            <w:shd w:val="clear" w:color="auto" w:fill="auto"/>
          </w:tcPr>
          <w:p w14:paraId="239FF27C"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78C4B626" w14:textId="77777777" w:rsidTr="00627FFB">
        <w:trPr>
          <w:trHeight w:val="283"/>
        </w:trPr>
        <w:tc>
          <w:tcPr>
            <w:tcW w:w="280" w:type="pct"/>
            <w:vMerge/>
            <w:shd w:val="clear" w:color="auto" w:fill="auto"/>
            <w:noWrap/>
          </w:tcPr>
          <w:p w14:paraId="3997ABE2" w14:textId="77777777" w:rsidR="00F95AA2" w:rsidRPr="00627FFB" w:rsidRDefault="00F95AA2" w:rsidP="002C2815">
            <w:pPr>
              <w:jc w:val="center"/>
              <w:rPr>
                <w:rFonts w:cs="Arial"/>
                <w:color w:val="000000"/>
              </w:rPr>
            </w:pPr>
          </w:p>
        </w:tc>
        <w:tc>
          <w:tcPr>
            <w:tcW w:w="2485" w:type="pct"/>
            <w:vMerge/>
            <w:shd w:val="clear" w:color="auto" w:fill="auto"/>
            <w:noWrap/>
          </w:tcPr>
          <w:p w14:paraId="0AA9CB41" w14:textId="77777777" w:rsidR="00F95AA2" w:rsidRPr="00627FFB" w:rsidRDefault="00F95AA2" w:rsidP="002C2815">
            <w:pPr>
              <w:rPr>
                <w:rFonts w:cs="Arial"/>
                <w:color w:val="000000"/>
              </w:rPr>
            </w:pPr>
          </w:p>
        </w:tc>
        <w:tc>
          <w:tcPr>
            <w:tcW w:w="2235" w:type="pct"/>
            <w:shd w:val="clear" w:color="auto" w:fill="auto"/>
          </w:tcPr>
          <w:p w14:paraId="2EE74166"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6B9CBDAF" w14:textId="77777777" w:rsidTr="00627FFB">
        <w:trPr>
          <w:trHeight w:val="283"/>
        </w:trPr>
        <w:tc>
          <w:tcPr>
            <w:tcW w:w="280" w:type="pct"/>
            <w:shd w:val="clear" w:color="auto" w:fill="auto"/>
            <w:noWrap/>
          </w:tcPr>
          <w:p w14:paraId="2D8CD6AD" w14:textId="77777777" w:rsidR="00F95AA2" w:rsidRPr="00627FFB" w:rsidRDefault="00F95AA2" w:rsidP="002C2815">
            <w:pPr>
              <w:jc w:val="center"/>
              <w:rPr>
                <w:rFonts w:cs="Arial"/>
                <w:color w:val="000000"/>
              </w:rPr>
            </w:pPr>
            <w:r w:rsidRPr="00627FFB">
              <w:rPr>
                <w:rFonts w:cs="Arial"/>
                <w:color w:val="000000"/>
              </w:rPr>
              <w:t>27</w:t>
            </w:r>
          </w:p>
        </w:tc>
        <w:tc>
          <w:tcPr>
            <w:tcW w:w="2485" w:type="pct"/>
            <w:shd w:val="clear" w:color="auto" w:fill="auto"/>
            <w:noWrap/>
            <w:hideMark/>
          </w:tcPr>
          <w:p w14:paraId="0F1482E4" w14:textId="77777777" w:rsidR="00F95AA2" w:rsidRPr="00627FFB" w:rsidRDefault="00F95AA2" w:rsidP="002C2815">
            <w:pPr>
              <w:rPr>
                <w:rFonts w:cs="Arial"/>
                <w:color w:val="000000"/>
              </w:rPr>
            </w:pPr>
            <w:r w:rsidRPr="00627FFB">
              <w:rPr>
                <w:rFonts w:cs="Arial"/>
                <w:color w:val="000000"/>
              </w:rPr>
              <w:t>záruka na celé vozidlo</w:t>
            </w:r>
          </w:p>
        </w:tc>
        <w:tc>
          <w:tcPr>
            <w:tcW w:w="2235" w:type="pct"/>
            <w:shd w:val="clear" w:color="auto" w:fill="auto"/>
            <w:hideMark/>
          </w:tcPr>
          <w:p w14:paraId="20EE28B7"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7623D998" w14:textId="77777777" w:rsidTr="00627FFB">
        <w:trPr>
          <w:trHeight w:val="283"/>
        </w:trPr>
        <w:tc>
          <w:tcPr>
            <w:tcW w:w="280" w:type="pct"/>
            <w:shd w:val="clear" w:color="auto" w:fill="auto"/>
            <w:noWrap/>
          </w:tcPr>
          <w:p w14:paraId="7725CE2B" w14:textId="77777777" w:rsidR="00F95AA2" w:rsidRPr="00627FFB" w:rsidRDefault="00F95AA2" w:rsidP="002C2815">
            <w:pPr>
              <w:jc w:val="center"/>
              <w:rPr>
                <w:rFonts w:cs="Arial"/>
                <w:color w:val="000000"/>
              </w:rPr>
            </w:pPr>
            <w:r w:rsidRPr="00627FFB">
              <w:rPr>
                <w:rFonts w:cs="Arial"/>
                <w:color w:val="000000"/>
              </w:rPr>
              <w:t>28</w:t>
            </w:r>
          </w:p>
        </w:tc>
        <w:tc>
          <w:tcPr>
            <w:tcW w:w="2485" w:type="pct"/>
            <w:shd w:val="clear" w:color="auto" w:fill="auto"/>
            <w:noWrap/>
          </w:tcPr>
          <w:p w14:paraId="00634189" w14:textId="77777777" w:rsidR="00F95AA2" w:rsidRPr="00627FFB" w:rsidRDefault="00F95AA2" w:rsidP="002C2815">
            <w:pPr>
              <w:rPr>
                <w:rFonts w:cs="Arial"/>
                <w:color w:val="000000"/>
              </w:rPr>
            </w:pPr>
            <w:r w:rsidRPr="00627FFB">
              <w:rPr>
                <w:rFonts w:cs="Arial"/>
                <w:color w:val="000000"/>
              </w:rPr>
              <w:t>další</w:t>
            </w:r>
          </w:p>
        </w:tc>
        <w:tc>
          <w:tcPr>
            <w:tcW w:w="2235" w:type="pct"/>
            <w:shd w:val="clear" w:color="auto" w:fill="auto"/>
          </w:tcPr>
          <w:p w14:paraId="7AD5C642" w14:textId="341738F8"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2199429B" w14:textId="77777777" w:rsidTr="00627FFB">
        <w:trPr>
          <w:trHeight w:val="283"/>
        </w:trPr>
        <w:tc>
          <w:tcPr>
            <w:tcW w:w="280" w:type="pct"/>
            <w:shd w:val="clear" w:color="auto" w:fill="auto"/>
            <w:noWrap/>
          </w:tcPr>
          <w:p w14:paraId="585FA1F7" w14:textId="77777777" w:rsidR="00F95AA2" w:rsidRPr="00627FFB" w:rsidRDefault="00F95AA2" w:rsidP="002C2815">
            <w:pPr>
              <w:jc w:val="center"/>
              <w:rPr>
                <w:rFonts w:cs="Arial"/>
                <w:color w:val="000000"/>
              </w:rPr>
            </w:pPr>
            <w:r w:rsidRPr="00627FFB">
              <w:rPr>
                <w:rFonts w:cs="Arial"/>
                <w:color w:val="000000"/>
              </w:rPr>
              <w:t>29</w:t>
            </w:r>
          </w:p>
        </w:tc>
        <w:tc>
          <w:tcPr>
            <w:tcW w:w="2485" w:type="pct"/>
            <w:tcBorders>
              <w:bottom w:val="single" w:sz="4" w:space="0" w:color="auto"/>
            </w:tcBorders>
            <w:shd w:val="clear" w:color="auto" w:fill="auto"/>
            <w:noWrap/>
          </w:tcPr>
          <w:p w14:paraId="67D56369"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2235" w:type="pct"/>
            <w:tcBorders>
              <w:bottom w:val="single" w:sz="4" w:space="0" w:color="auto"/>
            </w:tcBorders>
            <w:shd w:val="clear" w:color="auto" w:fill="FFFF00"/>
          </w:tcPr>
          <w:p w14:paraId="00539574" w14:textId="77777777" w:rsidR="00F95AA2" w:rsidRPr="00627FFB" w:rsidRDefault="00F95AA2" w:rsidP="002C2815">
            <w:pPr>
              <w:rPr>
                <w:rFonts w:cs="Arial"/>
                <w:color w:val="000000"/>
              </w:rPr>
            </w:pPr>
            <w:r w:rsidRPr="00627FFB">
              <w:rPr>
                <w:rFonts w:cs="Arial"/>
                <w:i/>
                <w:color w:val="FF0000"/>
              </w:rPr>
              <w:t>(vyplní účastník)</w:t>
            </w:r>
          </w:p>
        </w:tc>
      </w:tr>
    </w:tbl>
    <w:p w14:paraId="0F9D0862" w14:textId="77777777" w:rsidR="00F95AA2" w:rsidRPr="00F95AA2" w:rsidRDefault="00F95AA2" w:rsidP="00F95AA2">
      <w:pPr>
        <w:spacing w:before="120" w:after="120"/>
        <w:jc w:val="both"/>
        <w:rPr>
          <w:bCs/>
          <w:sz w:val="22"/>
        </w:rPr>
      </w:pPr>
    </w:p>
    <w:p w14:paraId="165751D3" w14:textId="77777777" w:rsidR="00F95AA2" w:rsidRPr="00F95AA2" w:rsidRDefault="00F95AA2" w:rsidP="00F95AA2">
      <w:pPr>
        <w:spacing w:before="120" w:after="120"/>
        <w:jc w:val="both"/>
        <w:rPr>
          <w:b/>
          <w:bCs/>
        </w:rPr>
      </w:pPr>
    </w:p>
    <w:p w14:paraId="2EEAC44D"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P1A</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4394"/>
        <w:gridCol w:w="3952"/>
      </w:tblGrid>
      <w:tr w:rsidR="00F95AA2" w:rsidRPr="00627FFB" w14:paraId="1DD95D63" w14:textId="77777777" w:rsidTr="00627FFB">
        <w:trPr>
          <w:trHeight w:val="283"/>
        </w:trPr>
        <w:tc>
          <w:tcPr>
            <w:tcW w:w="2765" w:type="pct"/>
            <w:gridSpan w:val="2"/>
            <w:shd w:val="clear" w:color="auto" w:fill="auto"/>
            <w:noWrap/>
          </w:tcPr>
          <w:p w14:paraId="7F797DBC" w14:textId="77777777" w:rsidR="00F95AA2" w:rsidRPr="00627FFB" w:rsidRDefault="00F95AA2" w:rsidP="002C2815">
            <w:pPr>
              <w:rPr>
                <w:rFonts w:cs="Arial"/>
              </w:rPr>
            </w:pPr>
            <w:r w:rsidRPr="00627FFB">
              <w:rPr>
                <w:rFonts w:cs="Arial"/>
              </w:rPr>
              <w:t>Tovární značka</w:t>
            </w:r>
          </w:p>
        </w:tc>
        <w:tc>
          <w:tcPr>
            <w:tcW w:w="2235" w:type="pct"/>
            <w:shd w:val="clear" w:color="auto" w:fill="FFFF00"/>
            <w:noWrap/>
          </w:tcPr>
          <w:p w14:paraId="72D9853D"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35A6576C" w14:textId="77777777" w:rsidTr="00627FFB">
        <w:trPr>
          <w:trHeight w:val="283"/>
        </w:trPr>
        <w:tc>
          <w:tcPr>
            <w:tcW w:w="2765" w:type="pct"/>
            <w:gridSpan w:val="2"/>
            <w:shd w:val="clear" w:color="auto" w:fill="auto"/>
            <w:noWrap/>
          </w:tcPr>
          <w:p w14:paraId="36E06BEB" w14:textId="77777777" w:rsidR="00F95AA2" w:rsidRPr="00627FFB" w:rsidRDefault="00F95AA2" w:rsidP="002C2815">
            <w:pPr>
              <w:rPr>
                <w:rFonts w:cs="Arial"/>
              </w:rPr>
            </w:pPr>
            <w:r w:rsidRPr="00627FFB">
              <w:rPr>
                <w:rFonts w:cs="Arial"/>
              </w:rPr>
              <w:t>Obchodní označení modelu</w:t>
            </w:r>
          </w:p>
        </w:tc>
        <w:tc>
          <w:tcPr>
            <w:tcW w:w="2235" w:type="pct"/>
            <w:shd w:val="clear" w:color="auto" w:fill="FFFF00"/>
            <w:noWrap/>
          </w:tcPr>
          <w:p w14:paraId="5A98DEC0"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49321FCF" w14:textId="77777777" w:rsidTr="00627FFB">
        <w:trPr>
          <w:trHeight w:val="283"/>
        </w:trPr>
        <w:tc>
          <w:tcPr>
            <w:tcW w:w="2765" w:type="pct"/>
            <w:gridSpan w:val="2"/>
            <w:shd w:val="clear" w:color="auto" w:fill="D9D9D9" w:themeFill="background1" w:themeFillShade="D9"/>
            <w:noWrap/>
          </w:tcPr>
          <w:p w14:paraId="4974A4BF" w14:textId="77777777" w:rsidR="00F95AA2" w:rsidRPr="00627FFB" w:rsidRDefault="00F95AA2" w:rsidP="002C2815">
            <w:pPr>
              <w:rPr>
                <w:rFonts w:cs="Arial"/>
                <w:b/>
              </w:rPr>
            </w:pPr>
            <w:r w:rsidRPr="00627FFB">
              <w:rPr>
                <w:rFonts w:cs="Arial"/>
                <w:b/>
              </w:rPr>
              <w:t xml:space="preserve">Parametr </w:t>
            </w:r>
          </w:p>
        </w:tc>
        <w:tc>
          <w:tcPr>
            <w:tcW w:w="2235" w:type="pct"/>
            <w:shd w:val="clear" w:color="auto" w:fill="D9D9D9" w:themeFill="background1" w:themeFillShade="D9"/>
            <w:noWrap/>
          </w:tcPr>
          <w:p w14:paraId="1AE11D6A"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53203F7E" w14:textId="77777777" w:rsidTr="00627FFB">
        <w:trPr>
          <w:trHeight w:val="283"/>
        </w:trPr>
        <w:tc>
          <w:tcPr>
            <w:tcW w:w="280" w:type="pct"/>
            <w:shd w:val="clear" w:color="auto" w:fill="auto"/>
            <w:noWrap/>
          </w:tcPr>
          <w:p w14:paraId="22FB19CC" w14:textId="77777777" w:rsidR="00F95AA2" w:rsidRPr="00627FFB" w:rsidRDefault="00F95AA2" w:rsidP="002C2815">
            <w:pPr>
              <w:jc w:val="center"/>
              <w:rPr>
                <w:rFonts w:cs="Arial"/>
                <w:color w:val="000000"/>
              </w:rPr>
            </w:pPr>
            <w:r w:rsidRPr="00627FFB">
              <w:rPr>
                <w:rFonts w:cs="Arial"/>
                <w:color w:val="000000"/>
              </w:rPr>
              <w:t>1</w:t>
            </w:r>
          </w:p>
        </w:tc>
        <w:tc>
          <w:tcPr>
            <w:tcW w:w="2485" w:type="pct"/>
            <w:shd w:val="clear" w:color="auto" w:fill="auto"/>
            <w:noWrap/>
          </w:tcPr>
          <w:p w14:paraId="16197989" w14:textId="77777777" w:rsidR="00F95AA2" w:rsidRPr="00627FFB" w:rsidRDefault="00F95AA2" w:rsidP="002C2815">
            <w:pPr>
              <w:rPr>
                <w:rFonts w:cs="Arial"/>
              </w:rPr>
            </w:pPr>
            <w:r w:rsidRPr="00627FFB">
              <w:rPr>
                <w:rFonts w:cs="Arial"/>
              </w:rPr>
              <w:t>provedení</w:t>
            </w:r>
          </w:p>
        </w:tc>
        <w:tc>
          <w:tcPr>
            <w:tcW w:w="2235" w:type="pct"/>
            <w:shd w:val="clear" w:color="auto" w:fill="auto"/>
            <w:noWrap/>
          </w:tcPr>
          <w:p w14:paraId="6A5828C0" w14:textId="77777777" w:rsidR="00F95AA2" w:rsidRPr="00627FFB" w:rsidRDefault="00F95AA2" w:rsidP="002C2815">
            <w:pPr>
              <w:rPr>
                <w:rFonts w:cs="Arial"/>
                <w:color w:val="000000"/>
              </w:rPr>
            </w:pPr>
            <w:r w:rsidRPr="00627FFB">
              <w:rPr>
                <w:rFonts w:cs="Arial"/>
                <w:color w:val="000000"/>
              </w:rPr>
              <w:t>pick-up</w:t>
            </w:r>
          </w:p>
        </w:tc>
      </w:tr>
      <w:tr w:rsidR="00F95AA2" w:rsidRPr="00627FFB" w14:paraId="164EC0B0" w14:textId="77777777" w:rsidTr="00627FFB">
        <w:trPr>
          <w:trHeight w:val="283"/>
        </w:trPr>
        <w:tc>
          <w:tcPr>
            <w:tcW w:w="280" w:type="pct"/>
            <w:shd w:val="clear" w:color="auto" w:fill="auto"/>
            <w:noWrap/>
            <w:hideMark/>
          </w:tcPr>
          <w:p w14:paraId="17309446" w14:textId="77777777" w:rsidR="00F95AA2" w:rsidRPr="00627FFB" w:rsidRDefault="00F95AA2" w:rsidP="002C2815">
            <w:pPr>
              <w:jc w:val="center"/>
              <w:rPr>
                <w:rFonts w:cs="Arial"/>
                <w:color w:val="000000"/>
              </w:rPr>
            </w:pPr>
            <w:r w:rsidRPr="00627FFB">
              <w:rPr>
                <w:rFonts w:cs="Arial"/>
                <w:color w:val="000000"/>
              </w:rPr>
              <w:t>2</w:t>
            </w:r>
          </w:p>
        </w:tc>
        <w:tc>
          <w:tcPr>
            <w:tcW w:w="2485" w:type="pct"/>
            <w:shd w:val="clear" w:color="auto" w:fill="auto"/>
            <w:noWrap/>
            <w:hideMark/>
          </w:tcPr>
          <w:p w14:paraId="3DB5108E" w14:textId="77777777" w:rsidR="00F95AA2" w:rsidRPr="00627FFB" w:rsidRDefault="00F95AA2" w:rsidP="002C2815">
            <w:pPr>
              <w:rPr>
                <w:rFonts w:cs="Arial"/>
              </w:rPr>
            </w:pPr>
            <w:r w:rsidRPr="00627FFB">
              <w:rPr>
                <w:rFonts w:cs="Arial"/>
              </w:rPr>
              <w:t>počet dveří</w:t>
            </w:r>
          </w:p>
        </w:tc>
        <w:tc>
          <w:tcPr>
            <w:tcW w:w="2235" w:type="pct"/>
            <w:shd w:val="clear" w:color="auto" w:fill="auto"/>
            <w:noWrap/>
          </w:tcPr>
          <w:p w14:paraId="6648EA3B" w14:textId="77777777" w:rsidR="00F95AA2" w:rsidRPr="00627FFB" w:rsidRDefault="00F95AA2" w:rsidP="002C2815">
            <w:pPr>
              <w:rPr>
                <w:rFonts w:cs="Arial"/>
                <w:color w:val="000000"/>
              </w:rPr>
            </w:pPr>
            <w:r w:rsidRPr="00627FFB">
              <w:rPr>
                <w:rFonts w:cs="Arial"/>
                <w:color w:val="000000"/>
              </w:rPr>
              <w:t>4</w:t>
            </w:r>
          </w:p>
        </w:tc>
      </w:tr>
      <w:tr w:rsidR="00F95AA2" w:rsidRPr="00627FFB" w14:paraId="3EEC6BE6" w14:textId="77777777" w:rsidTr="00627FFB">
        <w:trPr>
          <w:trHeight w:val="283"/>
        </w:trPr>
        <w:tc>
          <w:tcPr>
            <w:tcW w:w="280" w:type="pct"/>
            <w:shd w:val="clear" w:color="auto" w:fill="auto"/>
            <w:noWrap/>
            <w:hideMark/>
          </w:tcPr>
          <w:p w14:paraId="6642DEF3" w14:textId="77777777" w:rsidR="00F95AA2" w:rsidRPr="00627FFB" w:rsidRDefault="00F95AA2" w:rsidP="002C2815">
            <w:pPr>
              <w:jc w:val="center"/>
              <w:rPr>
                <w:rFonts w:cs="Arial"/>
                <w:color w:val="000000"/>
              </w:rPr>
            </w:pPr>
            <w:r w:rsidRPr="00627FFB">
              <w:rPr>
                <w:rFonts w:cs="Arial"/>
                <w:color w:val="000000"/>
              </w:rPr>
              <w:t>3</w:t>
            </w:r>
          </w:p>
        </w:tc>
        <w:tc>
          <w:tcPr>
            <w:tcW w:w="2485" w:type="pct"/>
            <w:shd w:val="clear" w:color="auto" w:fill="auto"/>
            <w:noWrap/>
            <w:hideMark/>
          </w:tcPr>
          <w:p w14:paraId="2E700744" w14:textId="77777777" w:rsidR="00F95AA2" w:rsidRPr="00627FFB" w:rsidRDefault="00F95AA2" w:rsidP="002C2815">
            <w:pPr>
              <w:rPr>
                <w:rFonts w:cs="Arial"/>
              </w:rPr>
            </w:pPr>
            <w:r w:rsidRPr="00627FFB">
              <w:rPr>
                <w:rFonts w:cs="Arial"/>
              </w:rPr>
              <w:t>počet míst k sezení</w:t>
            </w:r>
          </w:p>
        </w:tc>
        <w:tc>
          <w:tcPr>
            <w:tcW w:w="2235" w:type="pct"/>
            <w:shd w:val="clear" w:color="auto" w:fill="auto"/>
            <w:noWrap/>
          </w:tcPr>
          <w:p w14:paraId="1AD38044" w14:textId="77777777" w:rsidR="00F95AA2" w:rsidRPr="00627FFB" w:rsidRDefault="00F95AA2" w:rsidP="002C2815">
            <w:pPr>
              <w:rPr>
                <w:rFonts w:cs="Arial"/>
                <w:color w:val="000000"/>
              </w:rPr>
            </w:pPr>
            <w:r w:rsidRPr="00627FFB">
              <w:rPr>
                <w:rFonts w:cs="Arial"/>
                <w:color w:val="000000"/>
              </w:rPr>
              <w:t>5</w:t>
            </w:r>
          </w:p>
        </w:tc>
      </w:tr>
      <w:tr w:rsidR="00F95AA2" w:rsidRPr="00627FFB" w14:paraId="33174143" w14:textId="77777777" w:rsidTr="00627FFB">
        <w:trPr>
          <w:trHeight w:val="283"/>
        </w:trPr>
        <w:tc>
          <w:tcPr>
            <w:tcW w:w="280" w:type="pct"/>
            <w:shd w:val="clear" w:color="auto" w:fill="auto"/>
            <w:noWrap/>
          </w:tcPr>
          <w:p w14:paraId="0EF41D11" w14:textId="77777777" w:rsidR="00F95AA2" w:rsidRPr="00627FFB" w:rsidRDefault="00F95AA2" w:rsidP="002C2815">
            <w:pPr>
              <w:jc w:val="center"/>
              <w:rPr>
                <w:rFonts w:cs="Arial"/>
                <w:color w:val="000000"/>
              </w:rPr>
            </w:pPr>
            <w:r w:rsidRPr="00627FFB">
              <w:rPr>
                <w:rFonts w:cs="Arial"/>
                <w:color w:val="000000"/>
              </w:rPr>
              <w:t>4</w:t>
            </w:r>
          </w:p>
        </w:tc>
        <w:tc>
          <w:tcPr>
            <w:tcW w:w="2485" w:type="pct"/>
            <w:shd w:val="clear" w:color="auto" w:fill="auto"/>
            <w:noWrap/>
          </w:tcPr>
          <w:p w14:paraId="460BC5BB" w14:textId="77777777" w:rsidR="00F95AA2" w:rsidRPr="00627FFB" w:rsidRDefault="00F95AA2" w:rsidP="002C2815">
            <w:pPr>
              <w:rPr>
                <w:rFonts w:cs="Arial"/>
              </w:rPr>
            </w:pPr>
            <w:r w:rsidRPr="00627FFB">
              <w:rPr>
                <w:rFonts w:cs="Arial"/>
              </w:rPr>
              <w:t>motor</w:t>
            </w:r>
          </w:p>
        </w:tc>
        <w:tc>
          <w:tcPr>
            <w:tcW w:w="2235" w:type="pct"/>
            <w:shd w:val="clear" w:color="auto" w:fill="auto"/>
            <w:noWrap/>
          </w:tcPr>
          <w:p w14:paraId="4CAD6562"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289B0A88" w14:textId="77777777" w:rsidTr="00627FFB">
        <w:trPr>
          <w:trHeight w:val="283"/>
        </w:trPr>
        <w:tc>
          <w:tcPr>
            <w:tcW w:w="280" w:type="pct"/>
            <w:shd w:val="clear" w:color="auto" w:fill="auto"/>
            <w:noWrap/>
          </w:tcPr>
          <w:p w14:paraId="1E2F66F5" w14:textId="77777777" w:rsidR="00F95AA2" w:rsidRPr="00627FFB" w:rsidRDefault="00F95AA2" w:rsidP="002C2815">
            <w:pPr>
              <w:jc w:val="center"/>
              <w:rPr>
                <w:rFonts w:cs="Arial"/>
                <w:color w:val="000000"/>
              </w:rPr>
            </w:pPr>
            <w:r w:rsidRPr="00627FFB">
              <w:rPr>
                <w:rFonts w:cs="Arial"/>
                <w:color w:val="000000"/>
              </w:rPr>
              <w:t>5</w:t>
            </w:r>
          </w:p>
        </w:tc>
        <w:tc>
          <w:tcPr>
            <w:tcW w:w="2485" w:type="pct"/>
            <w:shd w:val="clear" w:color="auto" w:fill="auto"/>
            <w:noWrap/>
            <w:hideMark/>
          </w:tcPr>
          <w:p w14:paraId="1B8D80A6" w14:textId="77777777" w:rsidR="00F95AA2" w:rsidRPr="00627FFB" w:rsidRDefault="00F95AA2" w:rsidP="002C2815">
            <w:pPr>
              <w:rPr>
                <w:rFonts w:cs="Arial"/>
                <w:color w:val="000000"/>
              </w:rPr>
            </w:pPr>
            <w:r w:rsidRPr="00627FFB">
              <w:rPr>
                <w:rFonts w:cs="Arial"/>
                <w:color w:val="000000"/>
              </w:rPr>
              <w:t>palivo</w:t>
            </w:r>
          </w:p>
        </w:tc>
        <w:tc>
          <w:tcPr>
            <w:tcW w:w="2235" w:type="pct"/>
            <w:shd w:val="clear" w:color="auto" w:fill="auto"/>
            <w:noWrap/>
          </w:tcPr>
          <w:p w14:paraId="1E8D2A43" w14:textId="77777777" w:rsidR="00F95AA2" w:rsidRPr="00627FFB" w:rsidRDefault="00F95AA2" w:rsidP="002C2815">
            <w:pPr>
              <w:rPr>
                <w:rFonts w:cs="Arial"/>
                <w:color w:val="000000"/>
              </w:rPr>
            </w:pPr>
            <w:r w:rsidRPr="00627FFB">
              <w:rPr>
                <w:rFonts w:cs="Arial"/>
                <w:color w:val="000000"/>
              </w:rPr>
              <w:t>Nafta</w:t>
            </w:r>
          </w:p>
        </w:tc>
      </w:tr>
      <w:tr w:rsidR="00F95AA2" w:rsidRPr="00627FFB" w14:paraId="52448D18" w14:textId="77777777" w:rsidTr="00627FFB">
        <w:trPr>
          <w:trHeight w:val="283"/>
        </w:trPr>
        <w:tc>
          <w:tcPr>
            <w:tcW w:w="280" w:type="pct"/>
            <w:shd w:val="clear" w:color="auto" w:fill="auto"/>
            <w:noWrap/>
          </w:tcPr>
          <w:p w14:paraId="5EEFD41A" w14:textId="77777777" w:rsidR="00F95AA2" w:rsidRPr="00627FFB" w:rsidRDefault="00F95AA2" w:rsidP="002C2815">
            <w:pPr>
              <w:jc w:val="center"/>
              <w:rPr>
                <w:rFonts w:cs="Arial"/>
                <w:color w:val="000000"/>
              </w:rPr>
            </w:pPr>
            <w:r w:rsidRPr="00627FFB">
              <w:rPr>
                <w:rFonts w:cs="Arial"/>
                <w:color w:val="000000"/>
              </w:rPr>
              <w:t>6</w:t>
            </w:r>
          </w:p>
        </w:tc>
        <w:tc>
          <w:tcPr>
            <w:tcW w:w="2485" w:type="pct"/>
            <w:shd w:val="clear" w:color="auto" w:fill="auto"/>
            <w:noWrap/>
            <w:hideMark/>
          </w:tcPr>
          <w:p w14:paraId="31A8DB56" w14:textId="77777777" w:rsidR="00F95AA2" w:rsidRPr="00627FFB" w:rsidRDefault="00F95AA2" w:rsidP="002C2815">
            <w:pPr>
              <w:rPr>
                <w:rFonts w:cs="Arial"/>
                <w:color w:val="000000"/>
              </w:rPr>
            </w:pPr>
            <w:r w:rsidRPr="00627FFB">
              <w:rPr>
                <w:rFonts w:cs="Arial"/>
                <w:color w:val="000000"/>
              </w:rPr>
              <w:t>min. výkon (kW)</w:t>
            </w:r>
          </w:p>
        </w:tc>
        <w:tc>
          <w:tcPr>
            <w:tcW w:w="2235" w:type="pct"/>
            <w:shd w:val="clear" w:color="auto" w:fill="auto"/>
            <w:noWrap/>
          </w:tcPr>
          <w:p w14:paraId="35F34FAE" w14:textId="77777777" w:rsidR="00F95AA2" w:rsidRPr="00627FFB" w:rsidRDefault="00F95AA2" w:rsidP="002C2815">
            <w:pPr>
              <w:rPr>
                <w:rFonts w:cs="Arial"/>
                <w:color w:val="000000"/>
              </w:rPr>
            </w:pPr>
            <w:r w:rsidRPr="00627FFB">
              <w:rPr>
                <w:rFonts w:cs="Arial"/>
                <w:color w:val="000000"/>
              </w:rPr>
              <w:t>110</w:t>
            </w:r>
          </w:p>
        </w:tc>
      </w:tr>
      <w:tr w:rsidR="00F95AA2" w:rsidRPr="00627FFB" w14:paraId="19EB5BF5" w14:textId="77777777" w:rsidTr="00627FFB">
        <w:trPr>
          <w:trHeight w:val="283"/>
        </w:trPr>
        <w:tc>
          <w:tcPr>
            <w:tcW w:w="280" w:type="pct"/>
            <w:shd w:val="clear" w:color="auto" w:fill="auto"/>
            <w:noWrap/>
          </w:tcPr>
          <w:p w14:paraId="2AE5A51E" w14:textId="77777777" w:rsidR="00F95AA2" w:rsidRPr="00627FFB" w:rsidRDefault="00F95AA2" w:rsidP="002C2815">
            <w:pPr>
              <w:jc w:val="center"/>
              <w:rPr>
                <w:rFonts w:cs="Arial"/>
                <w:color w:val="000000"/>
              </w:rPr>
            </w:pPr>
            <w:r w:rsidRPr="00627FFB">
              <w:rPr>
                <w:rFonts w:cs="Arial"/>
                <w:color w:val="000000"/>
              </w:rPr>
              <w:t>7</w:t>
            </w:r>
          </w:p>
        </w:tc>
        <w:tc>
          <w:tcPr>
            <w:tcW w:w="2485" w:type="pct"/>
            <w:shd w:val="clear" w:color="auto" w:fill="auto"/>
            <w:noWrap/>
            <w:hideMark/>
          </w:tcPr>
          <w:p w14:paraId="46FC29BE"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235" w:type="pct"/>
            <w:shd w:val="clear" w:color="auto" w:fill="auto"/>
            <w:noWrap/>
          </w:tcPr>
          <w:p w14:paraId="52DA408E" w14:textId="77777777" w:rsidR="00F95AA2" w:rsidRPr="00627FFB" w:rsidRDefault="00F95AA2" w:rsidP="002C2815">
            <w:pPr>
              <w:rPr>
                <w:rFonts w:cs="Arial"/>
              </w:rPr>
            </w:pPr>
            <w:r w:rsidRPr="00627FFB">
              <w:rPr>
                <w:rFonts w:cs="Arial"/>
              </w:rPr>
              <w:t>-</w:t>
            </w:r>
          </w:p>
        </w:tc>
      </w:tr>
      <w:tr w:rsidR="00F95AA2" w:rsidRPr="00627FFB" w14:paraId="35F449C0" w14:textId="77777777" w:rsidTr="00627FFB">
        <w:trPr>
          <w:trHeight w:val="283"/>
        </w:trPr>
        <w:tc>
          <w:tcPr>
            <w:tcW w:w="280" w:type="pct"/>
            <w:shd w:val="clear" w:color="auto" w:fill="auto"/>
            <w:noWrap/>
          </w:tcPr>
          <w:p w14:paraId="75338DB5" w14:textId="77777777" w:rsidR="00F95AA2" w:rsidRPr="00627FFB" w:rsidRDefault="00F95AA2" w:rsidP="002C2815">
            <w:pPr>
              <w:jc w:val="center"/>
              <w:rPr>
                <w:rFonts w:cs="Arial"/>
                <w:color w:val="000000"/>
              </w:rPr>
            </w:pPr>
            <w:r w:rsidRPr="00627FFB">
              <w:rPr>
                <w:rFonts w:cs="Arial"/>
                <w:color w:val="000000"/>
              </w:rPr>
              <w:t>8</w:t>
            </w:r>
          </w:p>
        </w:tc>
        <w:tc>
          <w:tcPr>
            <w:tcW w:w="2485" w:type="pct"/>
            <w:shd w:val="clear" w:color="auto" w:fill="auto"/>
            <w:hideMark/>
          </w:tcPr>
          <w:p w14:paraId="55D05270"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235" w:type="pct"/>
            <w:shd w:val="clear" w:color="auto" w:fill="auto"/>
          </w:tcPr>
          <w:p w14:paraId="33F76BEE"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74AE7ABB" w14:textId="77777777" w:rsidTr="00627FFB">
        <w:trPr>
          <w:trHeight w:val="283"/>
        </w:trPr>
        <w:tc>
          <w:tcPr>
            <w:tcW w:w="280" w:type="pct"/>
            <w:shd w:val="clear" w:color="auto" w:fill="auto"/>
            <w:noWrap/>
          </w:tcPr>
          <w:p w14:paraId="77BE1EBE" w14:textId="77777777" w:rsidR="00F95AA2" w:rsidRPr="00627FFB" w:rsidRDefault="00F95AA2" w:rsidP="002C2815">
            <w:pPr>
              <w:jc w:val="center"/>
              <w:rPr>
                <w:rFonts w:cs="Arial"/>
                <w:color w:val="000000"/>
              </w:rPr>
            </w:pPr>
            <w:r w:rsidRPr="00627FFB">
              <w:rPr>
                <w:rFonts w:cs="Arial"/>
                <w:color w:val="000000"/>
              </w:rPr>
              <w:t>9</w:t>
            </w:r>
          </w:p>
        </w:tc>
        <w:tc>
          <w:tcPr>
            <w:tcW w:w="2485" w:type="pct"/>
            <w:shd w:val="clear" w:color="auto" w:fill="auto"/>
            <w:noWrap/>
            <w:hideMark/>
          </w:tcPr>
          <w:p w14:paraId="53AE509D"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235" w:type="pct"/>
            <w:shd w:val="clear" w:color="auto" w:fill="auto"/>
            <w:noWrap/>
          </w:tcPr>
          <w:p w14:paraId="61577EF6" w14:textId="77777777" w:rsidR="00F95AA2" w:rsidRPr="00627FFB" w:rsidRDefault="00F95AA2" w:rsidP="002C2815">
            <w:pPr>
              <w:rPr>
                <w:rFonts w:cs="Arial"/>
              </w:rPr>
            </w:pPr>
            <w:r w:rsidRPr="00627FFB">
              <w:rPr>
                <w:rFonts w:cs="Arial"/>
              </w:rPr>
              <w:t>min. 5 st., automatická, plus redukční převodovka</w:t>
            </w:r>
          </w:p>
        </w:tc>
      </w:tr>
      <w:tr w:rsidR="00F95AA2" w:rsidRPr="00627FFB" w14:paraId="63D380AE" w14:textId="77777777" w:rsidTr="00627FFB">
        <w:trPr>
          <w:trHeight w:val="283"/>
        </w:trPr>
        <w:tc>
          <w:tcPr>
            <w:tcW w:w="280" w:type="pct"/>
            <w:shd w:val="clear" w:color="auto" w:fill="auto"/>
            <w:noWrap/>
          </w:tcPr>
          <w:p w14:paraId="64A75031" w14:textId="77777777" w:rsidR="00F95AA2" w:rsidRPr="00627FFB" w:rsidRDefault="00F95AA2" w:rsidP="002C2815">
            <w:pPr>
              <w:jc w:val="center"/>
              <w:rPr>
                <w:rFonts w:cs="Arial"/>
                <w:color w:val="000000"/>
              </w:rPr>
            </w:pPr>
            <w:r w:rsidRPr="00627FFB">
              <w:rPr>
                <w:rFonts w:cs="Arial"/>
                <w:color w:val="000000"/>
              </w:rPr>
              <w:lastRenderedPageBreak/>
              <w:t>10</w:t>
            </w:r>
          </w:p>
        </w:tc>
        <w:tc>
          <w:tcPr>
            <w:tcW w:w="2485" w:type="pct"/>
            <w:shd w:val="clear" w:color="auto" w:fill="auto"/>
            <w:noWrap/>
            <w:hideMark/>
          </w:tcPr>
          <w:p w14:paraId="01BC562D" w14:textId="77777777" w:rsidR="00F95AA2" w:rsidRPr="00627FFB" w:rsidRDefault="00F95AA2" w:rsidP="002C2815">
            <w:pPr>
              <w:rPr>
                <w:rFonts w:cs="Arial"/>
                <w:color w:val="000000"/>
              </w:rPr>
            </w:pPr>
            <w:r w:rsidRPr="00627FFB">
              <w:rPr>
                <w:rFonts w:cs="Arial"/>
                <w:color w:val="000000"/>
              </w:rPr>
              <w:t>pohon kol</w:t>
            </w:r>
          </w:p>
        </w:tc>
        <w:tc>
          <w:tcPr>
            <w:tcW w:w="2235" w:type="pct"/>
            <w:shd w:val="clear" w:color="auto" w:fill="auto"/>
            <w:noWrap/>
          </w:tcPr>
          <w:p w14:paraId="31429ED1" w14:textId="77777777" w:rsidR="00F95AA2" w:rsidRPr="00627FFB" w:rsidRDefault="00F95AA2" w:rsidP="002C2815">
            <w:pPr>
              <w:rPr>
                <w:rFonts w:cs="Arial"/>
              </w:rPr>
            </w:pPr>
            <w:r w:rsidRPr="00627FFB">
              <w:rPr>
                <w:rFonts w:cs="Arial"/>
              </w:rPr>
              <w:t>4x4 – možnost volby pohonu pouze jedné nápravy</w:t>
            </w:r>
          </w:p>
        </w:tc>
      </w:tr>
      <w:tr w:rsidR="00F95AA2" w:rsidRPr="00627FFB" w14:paraId="477889D5" w14:textId="77777777" w:rsidTr="00627FFB">
        <w:trPr>
          <w:trHeight w:val="283"/>
        </w:trPr>
        <w:tc>
          <w:tcPr>
            <w:tcW w:w="280" w:type="pct"/>
            <w:shd w:val="clear" w:color="auto" w:fill="auto"/>
            <w:noWrap/>
          </w:tcPr>
          <w:p w14:paraId="43FC925D" w14:textId="77777777" w:rsidR="00F95AA2" w:rsidRPr="00627FFB" w:rsidRDefault="00F95AA2" w:rsidP="002C2815">
            <w:pPr>
              <w:jc w:val="center"/>
              <w:rPr>
                <w:rFonts w:cs="Arial"/>
                <w:color w:val="000000"/>
              </w:rPr>
            </w:pPr>
            <w:r w:rsidRPr="00627FFB">
              <w:rPr>
                <w:rFonts w:cs="Arial"/>
                <w:color w:val="000000"/>
              </w:rPr>
              <w:t>11</w:t>
            </w:r>
          </w:p>
        </w:tc>
        <w:tc>
          <w:tcPr>
            <w:tcW w:w="2485" w:type="pct"/>
            <w:shd w:val="clear" w:color="auto" w:fill="auto"/>
            <w:noWrap/>
            <w:hideMark/>
          </w:tcPr>
          <w:p w14:paraId="4B87DCFD"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235" w:type="pct"/>
            <w:shd w:val="clear" w:color="auto" w:fill="auto"/>
            <w:noWrap/>
          </w:tcPr>
          <w:p w14:paraId="3635C2A2" w14:textId="77777777" w:rsidR="00F95AA2" w:rsidRPr="00627FFB" w:rsidRDefault="00F95AA2" w:rsidP="002C2815">
            <w:pPr>
              <w:rPr>
                <w:rFonts w:cs="Arial"/>
              </w:rPr>
            </w:pPr>
            <w:r w:rsidRPr="00627FFB">
              <w:rPr>
                <w:rFonts w:cs="Arial"/>
              </w:rPr>
              <w:t>-</w:t>
            </w:r>
          </w:p>
        </w:tc>
      </w:tr>
      <w:tr w:rsidR="00F95AA2" w:rsidRPr="00627FFB" w14:paraId="734A8640" w14:textId="77777777" w:rsidTr="00627FFB">
        <w:trPr>
          <w:trHeight w:val="283"/>
        </w:trPr>
        <w:tc>
          <w:tcPr>
            <w:tcW w:w="280" w:type="pct"/>
            <w:shd w:val="clear" w:color="auto" w:fill="auto"/>
            <w:noWrap/>
          </w:tcPr>
          <w:p w14:paraId="764C8711" w14:textId="77777777" w:rsidR="00F95AA2" w:rsidRPr="00627FFB" w:rsidRDefault="00F95AA2" w:rsidP="002C2815">
            <w:pPr>
              <w:jc w:val="center"/>
              <w:rPr>
                <w:rFonts w:cs="Arial"/>
                <w:color w:val="000000"/>
              </w:rPr>
            </w:pPr>
            <w:r w:rsidRPr="00627FFB">
              <w:rPr>
                <w:rFonts w:cs="Arial"/>
                <w:color w:val="000000"/>
              </w:rPr>
              <w:t>12</w:t>
            </w:r>
          </w:p>
        </w:tc>
        <w:tc>
          <w:tcPr>
            <w:tcW w:w="2485" w:type="pct"/>
            <w:shd w:val="clear" w:color="auto" w:fill="auto"/>
            <w:noWrap/>
            <w:hideMark/>
          </w:tcPr>
          <w:p w14:paraId="70E69D72" w14:textId="77777777" w:rsidR="00F95AA2" w:rsidRPr="00627FFB" w:rsidRDefault="00F95AA2" w:rsidP="002C2815">
            <w:pPr>
              <w:rPr>
                <w:rFonts w:cs="Arial"/>
                <w:color w:val="000000"/>
              </w:rPr>
            </w:pPr>
            <w:r w:rsidRPr="00627FFB">
              <w:rPr>
                <w:rFonts w:cs="Arial"/>
                <w:color w:val="000000"/>
              </w:rPr>
              <w:t>min. objem nákladového prostoru</w:t>
            </w:r>
          </w:p>
        </w:tc>
        <w:tc>
          <w:tcPr>
            <w:tcW w:w="2235" w:type="pct"/>
            <w:shd w:val="clear" w:color="auto" w:fill="auto"/>
            <w:noWrap/>
          </w:tcPr>
          <w:p w14:paraId="5A330B6F" w14:textId="77777777" w:rsidR="00F95AA2" w:rsidRPr="00627FFB" w:rsidRDefault="00F95AA2" w:rsidP="002C2815">
            <w:pPr>
              <w:rPr>
                <w:rFonts w:cs="Arial"/>
                <w:color w:val="000000"/>
              </w:rPr>
            </w:pPr>
            <w:r w:rsidRPr="00627FFB">
              <w:rPr>
                <w:rFonts w:cs="Arial"/>
                <w:color w:val="000000"/>
              </w:rPr>
              <w:t>-</w:t>
            </w:r>
          </w:p>
        </w:tc>
      </w:tr>
      <w:tr w:rsidR="00F95AA2" w:rsidRPr="00627FFB" w14:paraId="537A1861" w14:textId="77777777" w:rsidTr="00627FFB">
        <w:trPr>
          <w:trHeight w:val="283"/>
        </w:trPr>
        <w:tc>
          <w:tcPr>
            <w:tcW w:w="280" w:type="pct"/>
            <w:shd w:val="clear" w:color="auto" w:fill="auto"/>
            <w:noWrap/>
          </w:tcPr>
          <w:p w14:paraId="0D0D38CB" w14:textId="77777777" w:rsidR="00F95AA2" w:rsidRPr="00627FFB" w:rsidRDefault="00F95AA2" w:rsidP="002C2815">
            <w:pPr>
              <w:jc w:val="center"/>
              <w:rPr>
                <w:rFonts w:cs="Arial"/>
                <w:color w:val="000000"/>
              </w:rPr>
            </w:pPr>
            <w:r w:rsidRPr="00627FFB">
              <w:rPr>
                <w:rFonts w:cs="Arial"/>
                <w:color w:val="000000"/>
              </w:rPr>
              <w:t>13</w:t>
            </w:r>
          </w:p>
        </w:tc>
        <w:tc>
          <w:tcPr>
            <w:tcW w:w="2485" w:type="pct"/>
            <w:shd w:val="clear" w:color="auto" w:fill="auto"/>
            <w:noWrap/>
          </w:tcPr>
          <w:p w14:paraId="4F487AD1" w14:textId="77777777" w:rsidR="00F95AA2" w:rsidRPr="00627FFB" w:rsidRDefault="00F95AA2" w:rsidP="002C2815">
            <w:pPr>
              <w:rPr>
                <w:rFonts w:cs="Arial"/>
                <w:color w:val="000000"/>
              </w:rPr>
            </w:pPr>
            <w:r w:rsidRPr="00627FFB">
              <w:rPr>
                <w:rFonts w:cs="Arial"/>
                <w:color w:val="000000"/>
              </w:rPr>
              <w:t>min. objem palivové nádrže (dm3)</w:t>
            </w:r>
          </w:p>
        </w:tc>
        <w:tc>
          <w:tcPr>
            <w:tcW w:w="2235" w:type="pct"/>
            <w:shd w:val="clear" w:color="auto" w:fill="auto"/>
            <w:noWrap/>
          </w:tcPr>
          <w:p w14:paraId="2A9C912C" w14:textId="77777777" w:rsidR="00F95AA2" w:rsidRPr="00627FFB" w:rsidRDefault="00F95AA2" w:rsidP="002C2815">
            <w:pPr>
              <w:rPr>
                <w:rFonts w:cs="Arial"/>
                <w:color w:val="000000"/>
              </w:rPr>
            </w:pPr>
            <w:r w:rsidRPr="00627FFB">
              <w:rPr>
                <w:rFonts w:cs="Arial"/>
                <w:color w:val="000000"/>
              </w:rPr>
              <w:t>-</w:t>
            </w:r>
          </w:p>
        </w:tc>
      </w:tr>
      <w:tr w:rsidR="00F95AA2" w:rsidRPr="00627FFB" w14:paraId="3B46043A" w14:textId="77777777" w:rsidTr="00627FFB">
        <w:trPr>
          <w:trHeight w:val="283"/>
        </w:trPr>
        <w:tc>
          <w:tcPr>
            <w:tcW w:w="280" w:type="pct"/>
            <w:shd w:val="clear" w:color="auto" w:fill="auto"/>
            <w:noWrap/>
          </w:tcPr>
          <w:p w14:paraId="0E062173" w14:textId="77777777" w:rsidR="00F95AA2" w:rsidRPr="00627FFB" w:rsidRDefault="00F95AA2" w:rsidP="002C2815">
            <w:pPr>
              <w:jc w:val="center"/>
              <w:rPr>
                <w:rFonts w:cs="Arial"/>
                <w:color w:val="000000"/>
              </w:rPr>
            </w:pPr>
            <w:r w:rsidRPr="00627FFB">
              <w:rPr>
                <w:rFonts w:cs="Arial"/>
                <w:color w:val="000000"/>
              </w:rPr>
              <w:t>14</w:t>
            </w:r>
          </w:p>
        </w:tc>
        <w:tc>
          <w:tcPr>
            <w:tcW w:w="2485" w:type="pct"/>
            <w:shd w:val="clear" w:color="auto" w:fill="auto"/>
            <w:noWrap/>
          </w:tcPr>
          <w:p w14:paraId="1C3DF4F3" w14:textId="77777777" w:rsidR="00F95AA2" w:rsidRPr="00627FFB" w:rsidRDefault="00F95AA2" w:rsidP="002C2815">
            <w:pPr>
              <w:rPr>
                <w:rFonts w:cs="Arial"/>
                <w:color w:val="000000"/>
              </w:rPr>
            </w:pPr>
            <w:r w:rsidRPr="00627FFB">
              <w:rPr>
                <w:rFonts w:cs="Arial"/>
                <w:color w:val="000000"/>
              </w:rPr>
              <w:t>max. celková hmotnost [kg]</w:t>
            </w:r>
          </w:p>
        </w:tc>
        <w:tc>
          <w:tcPr>
            <w:tcW w:w="2235" w:type="pct"/>
            <w:shd w:val="clear" w:color="auto" w:fill="auto"/>
            <w:noWrap/>
          </w:tcPr>
          <w:p w14:paraId="0FEABC49" w14:textId="77777777" w:rsidR="00F95AA2" w:rsidRPr="00627FFB" w:rsidRDefault="00F95AA2" w:rsidP="002C2815">
            <w:pPr>
              <w:rPr>
                <w:rFonts w:cs="Arial"/>
                <w:color w:val="000000"/>
              </w:rPr>
            </w:pPr>
            <w:r w:rsidRPr="00627FFB">
              <w:rPr>
                <w:rFonts w:cs="Arial"/>
                <w:color w:val="000000"/>
              </w:rPr>
              <w:t>3500</w:t>
            </w:r>
          </w:p>
        </w:tc>
      </w:tr>
      <w:tr w:rsidR="00F95AA2" w:rsidRPr="00627FFB" w14:paraId="0CFFFC84" w14:textId="77777777" w:rsidTr="00627FFB">
        <w:trPr>
          <w:trHeight w:val="283"/>
        </w:trPr>
        <w:tc>
          <w:tcPr>
            <w:tcW w:w="280" w:type="pct"/>
            <w:shd w:val="clear" w:color="auto" w:fill="auto"/>
            <w:noWrap/>
          </w:tcPr>
          <w:p w14:paraId="081CF865" w14:textId="77777777" w:rsidR="00F95AA2" w:rsidRPr="00627FFB" w:rsidRDefault="00F95AA2" w:rsidP="002C2815">
            <w:pPr>
              <w:jc w:val="center"/>
              <w:rPr>
                <w:rFonts w:cs="Arial"/>
                <w:color w:val="000000"/>
              </w:rPr>
            </w:pPr>
            <w:r w:rsidRPr="00627FFB">
              <w:rPr>
                <w:rFonts w:cs="Arial"/>
                <w:color w:val="000000"/>
              </w:rPr>
              <w:t>15</w:t>
            </w:r>
          </w:p>
        </w:tc>
        <w:tc>
          <w:tcPr>
            <w:tcW w:w="2485" w:type="pct"/>
            <w:shd w:val="clear" w:color="auto" w:fill="auto"/>
            <w:noWrap/>
          </w:tcPr>
          <w:p w14:paraId="5A71ED91" w14:textId="77777777" w:rsidR="00F95AA2" w:rsidRPr="00627FFB" w:rsidRDefault="00F95AA2" w:rsidP="002C2815">
            <w:pPr>
              <w:rPr>
                <w:rFonts w:cs="Arial"/>
                <w:color w:val="000000"/>
              </w:rPr>
            </w:pPr>
            <w:r w:rsidRPr="00627FFB">
              <w:rPr>
                <w:rFonts w:cs="Arial"/>
                <w:color w:val="000000"/>
              </w:rPr>
              <w:t>min. užitečné zatížení [kg]</w:t>
            </w:r>
          </w:p>
        </w:tc>
        <w:tc>
          <w:tcPr>
            <w:tcW w:w="2235" w:type="pct"/>
            <w:shd w:val="clear" w:color="auto" w:fill="auto"/>
            <w:noWrap/>
          </w:tcPr>
          <w:p w14:paraId="5FB3BA53" w14:textId="77777777" w:rsidR="00F95AA2" w:rsidRPr="00627FFB" w:rsidRDefault="00F95AA2" w:rsidP="002C2815">
            <w:pPr>
              <w:rPr>
                <w:rFonts w:cs="Arial"/>
                <w:color w:val="000000"/>
              </w:rPr>
            </w:pPr>
            <w:r w:rsidRPr="00627FFB">
              <w:rPr>
                <w:rFonts w:cs="Arial"/>
                <w:color w:val="000000"/>
              </w:rPr>
              <w:t>900</w:t>
            </w:r>
          </w:p>
        </w:tc>
      </w:tr>
      <w:tr w:rsidR="00F95AA2" w:rsidRPr="00627FFB" w14:paraId="3A27395C" w14:textId="77777777" w:rsidTr="00627FFB">
        <w:trPr>
          <w:trHeight w:val="283"/>
        </w:trPr>
        <w:tc>
          <w:tcPr>
            <w:tcW w:w="280" w:type="pct"/>
            <w:shd w:val="clear" w:color="auto" w:fill="auto"/>
            <w:noWrap/>
          </w:tcPr>
          <w:p w14:paraId="5386F8D1" w14:textId="77777777" w:rsidR="00F95AA2" w:rsidRPr="00627FFB" w:rsidRDefault="00F95AA2" w:rsidP="002C2815">
            <w:pPr>
              <w:jc w:val="center"/>
              <w:rPr>
                <w:rFonts w:cs="Arial"/>
                <w:color w:val="000000"/>
              </w:rPr>
            </w:pPr>
            <w:r w:rsidRPr="00627FFB">
              <w:rPr>
                <w:rFonts w:cs="Arial"/>
                <w:color w:val="000000"/>
              </w:rPr>
              <w:t>16</w:t>
            </w:r>
          </w:p>
        </w:tc>
        <w:tc>
          <w:tcPr>
            <w:tcW w:w="2485" w:type="pct"/>
            <w:shd w:val="clear" w:color="auto" w:fill="auto"/>
            <w:noWrap/>
          </w:tcPr>
          <w:p w14:paraId="7C0451D9"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235" w:type="pct"/>
            <w:shd w:val="clear" w:color="auto" w:fill="auto"/>
            <w:noWrap/>
          </w:tcPr>
          <w:p w14:paraId="4CC4EF90" w14:textId="77777777" w:rsidR="00F95AA2" w:rsidRPr="00627FFB" w:rsidRDefault="00F95AA2" w:rsidP="002C2815">
            <w:pPr>
              <w:rPr>
                <w:rFonts w:cs="Arial"/>
                <w:color w:val="000000"/>
              </w:rPr>
            </w:pPr>
            <w:r w:rsidRPr="00627FFB">
              <w:rPr>
                <w:rFonts w:cs="Arial"/>
                <w:color w:val="000000"/>
              </w:rPr>
              <w:t>1500</w:t>
            </w:r>
          </w:p>
        </w:tc>
      </w:tr>
      <w:tr w:rsidR="00F95AA2" w:rsidRPr="00627FFB" w14:paraId="149FB22A" w14:textId="77777777" w:rsidTr="00627FFB">
        <w:trPr>
          <w:trHeight w:val="283"/>
        </w:trPr>
        <w:tc>
          <w:tcPr>
            <w:tcW w:w="280" w:type="pct"/>
            <w:shd w:val="clear" w:color="auto" w:fill="auto"/>
            <w:noWrap/>
          </w:tcPr>
          <w:p w14:paraId="0DD0544B" w14:textId="77777777" w:rsidR="00F95AA2" w:rsidRPr="00627FFB" w:rsidRDefault="00F95AA2" w:rsidP="002C2815">
            <w:pPr>
              <w:jc w:val="center"/>
              <w:rPr>
                <w:rFonts w:cs="Arial"/>
                <w:color w:val="000000"/>
              </w:rPr>
            </w:pPr>
            <w:r w:rsidRPr="00627FFB">
              <w:rPr>
                <w:rFonts w:cs="Arial"/>
                <w:color w:val="000000"/>
              </w:rPr>
              <w:t>17</w:t>
            </w:r>
          </w:p>
        </w:tc>
        <w:tc>
          <w:tcPr>
            <w:tcW w:w="2485" w:type="pct"/>
            <w:shd w:val="clear" w:color="auto" w:fill="auto"/>
            <w:noWrap/>
          </w:tcPr>
          <w:p w14:paraId="0C3E7ADF" w14:textId="77777777" w:rsidR="00F95AA2" w:rsidRPr="00627FFB" w:rsidRDefault="00F95AA2" w:rsidP="002C2815">
            <w:pPr>
              <w:rPr>
                <w:rFonts w:cs="Arial"/>
                <w:color w:val="000000"/>
              </w:rPr>
            </w:pPr>
            <w:r w:rsidRPr="00627FFB">
              <w:rPr>
                <w:rFonts w:cs="Arial"/>
                <w:color w:val="000000"/>
              </w:rPr>
              <w:t>min. výška ložné plochy [mm]</w:t>
            </w:r>
          </w:p>
        </w:tc>
        <w:tc>
          <w:tcPr>
            <w:tcW w:w="2235" w:type="pct"/>
            <w:shd w:val="clear" w:color="auto" w:fill="auto"/>
            <w:noWrap/>
          </w:tcPr>
          <w:p w14:paraId="53FC6446" w14:textId="77777777" w:rsidR="00F95AA2" w:rsidRPr="00627FFB" w:rsidRDefault="00F95AA2" w:rsidP="002C2815">
            <w:pPr>
              <w:rPr>
                <w:rFonts w:cs="Arial"/>
                <w:color w:val="000000"/>
              </w:rPr>
            </w:pPr>
            <w:r w:rsidRPr="00627FFB">
              <w:rPr>
                <w:rFonts w:cs="Arial"/>
                <w:color w:val="000000"/>
              </w:rPr>
              <w:t>-</w:t>
            </w:r>
          </w:p>
        </w:tc>
      </w:tr>
      <w:tr w:rsidR="00F95AA2" w:rsidRPr="00627FFB" w14:paraId="19854AFB" w14:textId="77777777" w:rsidTr="00627FFB">
        <w:trPr>
          <w:trHeight w:val="283"/>
        </w:trPr>
        <w:tc>
          <w:tcPr>
            <w:tcW w:w="280" w:type="pct"/>
            <w:shd w:val="clear" w:color="auto" w:fill="auto"/>
            <w:noWrap/>
          </w:tcPr>
          <w:p w14:paraId="4D82BBD7" w14:textId="77777777" w:rsidR="00F95AA2" w:rsidRPr="00627FFB" w:rsidRDefault="00F95AA2" w:rsidP="002C2815">
            <w:pPr>
              <w:jc w:val="center"/>
              <w:rPr>
                <w:rFonts w:cs="Arial"/>
                <w:color w:val="000000"/>
              </w:rPr>
            </w:pPr>
            <w:r w:rsidRPr="00627FFB">
              <w:rPr>
                <w:rFonts w:cs="Arial"/>
                <w:color w:val="000000"/>
              </w:rPr>
              <w:t>18</w:t>
            </w:r>
          </w:p>
        </w:tc>
        <w:tc>
          <w:tcPr>
            <w:tcW w:w="2485" w:type="pct"/>
            <w:shd w:val="clear" w:color="auto" w:fill="auto"/>
            <w:noWrap/>
          </w:tcPr>
          <w:p w14:paraId="2B6D04FE" w14:textId="77777777" w:rsidR="00F95AA2" w:rsidRPr="00627FFB" w:rsidRDefault="00F95AA2" w:rsidP="002C2815">
            <w:pPr>
              <w:rPr>
                <w:rFonts w:cs="Arial"/>
                <w:color w:val="000000"/>
              </w:rPr>
            </w:pPr>
            <w:r w:rsidRPr="00627FFB">
              <w:rPr>
                <w:rFonts w:cs="Arial"/>
                <w:color w:val="000000"/>
              </w:rPr>
              <w:t>barva karoserie</w:t>
            </w:r>
          </w:p>
        </w:tc>
        <w:tc>
          <w:tcPr>
            <w:tcW w:w="2235" w:type="pct"/>
            <w:shd w:val="clear" w:color="auto" w:fill="auto"/>
            <w:noWrap/>
          </w:tcPr>
          <w:p w14:paraId="10654E9B" w14:textId="77777777" w:rsidR="00F95AA2" w:rsidRPr="00627FFB" w:rsidRDefault="00F95AA2" w:rsidP="002C2815">
            <w:pPr>
              <w:rPr>
                <w:rFonts w:cs="Arial"/>
                <w:color w:val="000000"/>
              </w:rPr>
            </w:pPr>
            <w:r w:rsidRPr="00627FFB">
              <w:rPr>
                <w:rFonts w:cs="Arial"/>
                <w:color w:val="000000"/>
              </w:rPr>
              <w:t>modrá/bílá/červená</w:t>
            </w:r>
          </w:p>
        </w:tc>
      </w:tr>
      <w:tr w:rsidR="00F95AA2" w:rsidRPr="00627FFB" w14:paraId="46574838" w14:textId="77777777" w:rsidTr="00627FFB">
        <w:trPr>
          <w:trHeight w:val="283"/>
        </w:trPr>
        <w:tc>
          <w:tcPr>
            <w:tcW w:w="280" w:type="pct"/>
            <w:shd w:val="clear" w:color="auto" w:fill="auto"/>
            <w:noWrap/>
          </w:tcPr>
          <w:p w14:paraId="299A3B47" w14:textId="77777777" w:rsidR="00F95AA2" w:rsidRPr="00627FFB" w:rsidRDefault="00F95AA2" w:rsidP="002C2815">
            <w:pPr>
              <w:jc w:val="center"/>
              <w:rPr>
                <w:rFonts w:cs="Arial"/>
                <w:color w:val="000000"/>
              </w:rPr>
            </w:pPr>
            <w:r w:rsidRPr="00627FFB">
              <w:rPr>
                <w:rFonts w:cs="Arial"/>
                <w:color w:val="000000"/>
              </w:rPr>
              <w:t>19</w:t>
            </w:r>
          </w:p>
        </w:tc>
        <w:tc>
          <w:tcPr>
            <w:tcW w:w="2485" w:type="pct"/>
            <w:shd w:val="clear" w:color="auto" w:fill="auto"/>
            <w:noWrap/>
          </w:tcPr>
          <w:p w14:paraId="1CE0E032" w14:textId="77777777" w:rsidR="00F95AA2" w:rsidRPr="00627FFB" w:rsidRDefault="00F95AA2" w:rsidP="002C2815">
            <w:pPr>
              <w:rPr>
                <w:rFonts w:cs="Arial"/>
                <w:color w:val="000000"/>
              </w:rPr>
            </w:pPr>
            <w:r w:rsidRPr="00627FFB">
              <w:rPr>
                <w:rFonts w:cs="Arial"/>
                <w:color w:val="000000"/>
              </w:rPr>
              <w:t>barva interiéru</w:t>
            </w:r>
          </w:p>
        </w:tc>
        <w:tc>
          <w:tcPr>
            <w:tcW w:w="2235" w:type="pct"/>
            <w:shd w:val="clear" w:color="auto" w:fill="auto"/>
            <w:noWrap/>
          </w:tcPr>
          <w:p w14:paraId="7A05A9FD"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7A0F7AB3" w14:textId="77777777" w:rsidTr="00627FFB">
        <w:trPr>
          <w:trHeight w:val="283"/>
        </w:trPr>
        <w:tc>
          <w:tcPr>
            <w:tcW w:w="280" w:type="pct"/>
            <w:shd w:val="clear" w:color="auto" w:fill="auto"/>
            <w:noWrap/>
          </w:tcPr>
          <w:p w14:paraId="1D7A692F" w14:textId="77777777" w:rsidR="00F95AA2" w:rsidRPr="00627FFB" w:rsidRDefault="00F95AA2" w:rsidP="002C2815">
            <w:pPr>
              <w:jc w:val="center"/>
              <w:rPr>
                <w:rFonts w:cs="Arial"/>
                <w:color w:val="000000"/>
              </w:rPr>
            </w:pPr>
            <w:r w:rsidRPr="00627FFB">
              <w:rPr>
                <w:rFonts w:cs="Arial"/>
                <w:color w:val="000000"/>
              </w:rPr>
              <w:t>20</w:t>
            </w:r>
          </w:p>
        </w:tc>
        <w:tc>
          <w:tcPr>
            <w:tcW w:w="2485" w:type="pct"/>
            <w:shd w:val="clear" w:color="auto" w:fill="auto"/>
            <w:noWrap/>
          </w:tcPr>
          <w:p w14:paraId="7C21E592" w14:textId="77777777" w:rsidR="00F95AA2" w:rsidRPr="00627FFB" w:rsidRDefault="00F95AA2" w:rsidP="002C2815">
            <w:pPr>
              <w:rPr>
                <w:rFonts w:cs="Arial"/>
                <w:color w:val="000000"/>
              </w:rPr>
            </w:pPr>
            <w:r w:rsidRPr="00627FFB">
              <w:rPr>
                <w:rFonts w:cs="Arial"/>
                <w:color w:val="000000"/>
              </w:rPr>
              <w:t>plachta</w:t>
            </w:r>
          </w:p>
        </w:tc>
        <w:tc>
          <w:tcPr>
            <w:tcW w:w="2235" w:type="pct"/>
            <w:shd w:val="clear" w:color="auto" w:fill="auto"/>
            <w:noWrap/>
          </w:tcPr>
          <w:p w14:paraId="3B710667" w14:textId="77777777" w:rsidR="00F95AA2" w:rsidRPr="00627FFB" w:rsidRDefault="00F95AA2" w:rsidP="002C2815">
            <w:pPr>
              <w:rPr>
                <w:rFonts w:cs="Arial"/>
                <w:color w:val="000000"/>
              </w:rPr>
            </w:pPr>
            <w:r w:rsidRPr="00627FFB">
              <w:rPr>
                <w:rFonts w:cs="Arial"/>
                <w:color w:val="000000"/>
              </w:rPr>
              <w:t>-</w:t>
            </w:r>
          </w:p>
        </w:tc>
      </w:tr>
      <w:tr w:rsidR="00F95AA2" w:rsidRPr="00627FFB" w14:paraId="6A16EC8D" w14:textId="77777777" w:rsidTr="00627FFB">
        <w:trPr>
          <w:trHeight w:val="283"/>
        </w:trPr>
        <w:tc>
          <w:tcPr>
            <w:tcW w:w="280" w:type="pct"/>
            <w:shd w:val="clear" w:color="auto" w:fill="auto"/>
            <w:noWrap/>
          </w:tcPr>
          <w:p w14:paraId="3EE32AB3" w14:textId="77777777" w:rsidR="00F95AA2" w:rsidRPr="00627FFB" w:rsidRDefault="00F95AA2" w:rsidP="002C2815">
            <w:pPr>
              <w:jc w:val="center"/>
              <w:rPr>
                <w:rFonts w:cs="Arial"/>
                <w:color w:val="000000"/>
              </w:rPr>
            </w:pPr>
            <w:r w:rsidRPr="00627FFB">
              <w:rPr>
                <w:rFonts w:cs="Arial"/>
                <w:color w:val="000000"/>
              </w:rPr>
              <w:t>21</w:t>
            </w:r>
          </w:p>
        </w:tc>
        <w:tc>
          <w:tcPr>
            <w:tcW w:w="2485" w:type="pct"/>
            <w:shd w:val="clear" w:color="auto" w:fill="auto"/>
            <w:noWrap/>
          </w:tcPr>
          <w:p w14:paraId="2BE9F0AB" w14:textId="77777777" w:rsidR="00F95AA2" w:rsidRPr="00627FFB" w:rsidRDefault="00F95AA2" w:rsidP="002C2815">
            <w:pPr>
              <w:rPr>
                <w:rFonts w:cs="Arial"/>
                <w:color w:val="000000"/>
              </w:rPr>
            </w:pPr>
            <w:r w:rsidRPr="00627FFB">
              <w:rPr>
                <w:rFonts w:cs="Arial"/>
                <w:color w:val="000000"/>
              </w:rPr>
              <w:t>min. délka (mm)</w:t>
            </w:r>
          </w:p>
        </w:tc>
        <w:tc>
          <w:tcPr>
            <w:tcW w:w="2235" w:type="pct"/>
            <w:shd w:val="clear" w:color="auto" w:fill="auto"/>
            <w:noWrap/>
          </w:tcPr>
          <w:p w14:paraId="48C28937" w14:textId="77777777" w:rsidR="00F95AA2" w:rsidRPr="00627FFB" w:rsidRDefault="00F95AA2" w:rsidP="002C2815">
            <w:pPr>
              <w:rPr>
                <w:rFonts w:cs="Arial"/>
                <w:color w:val="000000"/>
              </w:rPr>
            </w:pPr>
            <w:r w:rsidRPr="00627FFB">
              <w:rPr>
                <w:rFonts w:cs="Arial"/>
                <w:color w:val="000000"/>
              </w:rPr>
              <w:t>-</w:t>
            </w:r>
          </w:p>
        </w:tc>
      </w:tr>
      <w:tr w:rsidR="00F95AA2" w:rsidRPr="00627FFB" w14:paraId="1307BFA3" w14:textId="77777777" w:rsidTr="00627FFB">
        <w:trPr>
          <w:trHeight w:val="283"/>
        </w:trPr>
        <w:tc>
          <w:tcPr>
            <w:tcW w:w="280" w:type="pct"/>
            <w:shd w:val="clear" w:color="auto" w:fill="auto"/>
            <w:noWrap/>
          </w:tcPr>
          <w:p w14:paraId="0C7DDACE" w14:textId="77777777" w:rsidR="00F95AA2" w:rsidRPr="00627FFB" w:rsidRDefault="00F95AA2" w:rsidP="002C2815">
            <w:pPr>
              <w:jc w:val="center"/>
              <w:rPr>
                <w:rFonts w:cs="Arial"/>
                <w:color w:val="000000"/>
              </w:rPr>
            </w:pPr>
            <w:r w:rsidRPr="00627FFB">
              <w:rPr>
                <w:rFonts w:cs="Arial"/>
                <w:color w:val="000000"/>
              </w:rPr>
              <w:t>22</w:t>
            </w:r>
          </w:p>
        </w:tc>
        <w:tc>
          <w:tcPr>
            <w:tcW w:w="2485" w:type="pct"/>
            <w:shd w:val="clear" w:color="auto" w:fill="auto"/>
            <w:noWrap/>
          </w:tcPr>
          <w:p w14:paraId="533FD4CC" w14:textId="77777777" w:rsidR="00F95AA2" w:rsidRPr="00627FFB" w:rsidRDefault="00F95AA2" w:rsidP="002C2815">
            <w:pPr>
              <w:rPr>
                <w:rFonts w:cs="Arial"/>
                <w:color w:val="000000"/>
              </w:rPr>
            </w:pPr>
            <w:r w:rsidRPr="00627FFB">
              <w:rPr>
                <w:rFonts w:cs="Arial"/>
                <w:color w:val="000000"/>
              </w:rPr>
              <w:t>min. rozvor (mm)</w:t>
            </w:r>
          </w:p>
        </w:tc>
        <w:tc>
          <w:tcPr>
            <w:tcW w:w="2235" w:type="pct"/>
            <w:shd w:val="clear" w:color="auto" w:fill="auto"/>
            <w:noWrap/>
          </w:tcPr>
          <w:p w14:paraId="52D36648" w14:textId="77777777" w:rsidR="00F95AA2" w:rsidRPr="00627FFB" w:rsidRDefault="00F95AA2" w:rsidP="002C2815">
            <w:pPr>
              <w:rPr>
                <w:rFonts w:cs="Arial"/>
                <w:color w:val="000000"/>
              </w:rPr>
            </w:pPr>
            <w:r w:rsidRPr="00627FFB">
              <w:rPr>
                <w:rFonts w:cs="Arial"/>
                <w:color w:val="000000"/>
              </w:rPr>
              <w:t>3000</w:t>
            </w:r>
          </w:p>
        </w:tc>
      </w:tr>
      <w:tr w:rsidR="00F95AA2" w:rsidRPr="00627FFB" w14:paraId="1FF3560A" w14:textId="77777777" w:rsidTr="00627FFB">
        <w:trPr>
          <w:trHeight w:val="283"/>
        </w:trPr>
        <w:tc>
          <w:tcPr>
            <w:tcW w:w="280" w:type="pct"/>
            <w:shd w:val="clear" w:color="auto" w:fill="auto"/>
            <w:noWrap/>
          </w:tcPr>
          <w:p w14:paraId="2B4F7DC6" w14:textId="77777777" w:rsidR="00F95AA2" w:rsidRPr="00627FFB" w:rsidRDefault="00F95AA2" w:rsidP="002C2815">
            <w:pPr>
              <w:jc w:val="center"/>
              <w:rPr>
                <w:rFonts w:cs="Arial"/>
                <w:color w:val="000000"/>
              </w:rPr>
            </w:pPr>
            <w:r w:rsidRPr="00627FFB">
              <w:rPr>
                <w:rFonts w:cs="Arial"/>
                <w:color w:val="000000"/>
              </w:rPr>
              <w:t>23</w:t>
            </w:r>
          </w:p>
        </w:tc>
        <w:tc>
          <w:tcPr>
            <w:tcW w:w="2485" w:type="pct"/>
            <w:shd w:val="clear" w:color="auto" w:fill="auto"/>
            <w:noWrap/>
          </w:tcPr>
          <w:p w14:paraId="2398D931" w14:textId="77777777" w:rsidR="00F95AA2" w:rsidRPr="00627FFB" w:rsidRDefault="00F95AA2" w:rsidP="002C2815">
            <w:pPr>
              <w:rPr>
                <w:rFonts w:cs="Arial"/>
                <w:color w:val="000000"/>
              </w:rPr>
            </w:pPr>
            <w:r w:rsidRPr="00627FFB">
              <w:rPr>
                <w:rFonts w:cs="Arial"/>
                <w:color w:val="000000"/>
              </w:rPr>
              <w:t>min. světlá výška (mm)</w:t>
            </w:r>
          </w:p>
        </w:tc>
        <w:tc>
          <w:tcPr>
            <w:tcW w:w="2235" w:type="pct"/>
            <w:shd w:val="clear" w:color="auto" w:fill="auto"/>
            <w:noWrap/>
          </w:tcPr>
          <w:p w14:paraId="39D0F27C" w14:textId="77777777" w:rsidR="00F95AA2" w:rsidRPr="00627FFB" w:rsidRDefault="00F95AA2" w:rsidP="002C2815">
            <w:pPr>
              <w:rPr>
                <w:rFonts w:cs="Arial"/>
                <w:color w:val="000000"/>
              </w:rPr>
            </w:pPr>
            <w:r w:rsidRPr="00627FFB">
              <w:rPr>
                <w:rFonts w:cs="Arial"/>
                <w:color w:val="000000"/>
              </w:rPr>
              <w:t>190</w:t>
            </w:r>
          </w:p>
        </w:tc>
      </w:tr>
      <w:tr w:rsidR="00F95AA2" w:rsidRPr="00627FFB" w14:paraId="78C33D26" w14:textId="77777777" w:rsidTr="00627FFB">
        <w:trPr>
          <w:trHeight w:val="283"/>
        </w:trPr>
        <w:tc>
          <w:tcPr>
            <w:tcW w:w="280" w:type="pct"/>
            <w:vMerge w:val="restart"/>
            <w:shd w:val="clear" w:color="auto" w:fill="auto"/>
            <w:noWrap/>
          </w:tcPr>
          <w:p w14:paraId="5538930D" w14:textId="77777777" w:rsidR="00F95AA2" w:rsidRPr="00627FFB" w:rsidRDefault="00F95AA2" w:rsidP="002C2815">
            <w:pPr>
              <w:jc w:val="center"/>
              <w:rPr>
                <w:rFonts w:cs="Arial"/>
                <w:color w:val="000000"/>
              </w:rPr>
            </w:pPr>
            <w:r w:rsidRPr="00627FFB">
              <w:rPr>
                <w:rFonts w:cs="Arial"/>
                <w:color w:val="000000"/>
              </w:rPr>
              <w:t>24</w:t>
            </w:r>
          </w:p>
        </w:tc>
        <w:tc>
          <w:tcPr>
            <w:tcW w:w="2485" w:type="pct"/>
            <w:vMerge w:val="restart"/>
            <w:shd w:val="clear" w:color="auto" w:fill="auto"/>
            <w:noWrap/>
            <w:hideMark/>
          </w:tcPr>
          <w:p w14:paraId="766E3642" w14:textId="77777777" w:rsidR="00F95AA2" w:rsidRPr="00627FFB" w:rsidRDefault="00F95AA2" w:rsidP="002C2815">
            <w:pPr>
              <w:rPr>
                <w:rFonts w:cs="Arial"/>
                <w:color w:val="000000"/>
              </w:rPr>
            </w:pPr>
          </w:p>
        </w:tc>
        <w:tc>
          <w:tcPr>
            <w:tcW w:w="2235" w:type="pct"/>
            <w:shd w:val="clear" w:color="auto" w:fill="auto"/>
            <w:hideMark/>
          </w:tcPr>
          <w:p w14:paraId="7D246853" w14:textId="77777777" w:rsidR="00F95AA2" w:rsidRPr="00627FFB" w:rsidRDefault="00F95AA2" w:rsidP="002C2815">
            <w:pPr>
              <w:rPr>
                <w:rFonts w:cs="Arial"/>
              </w:rPr>
            </w:pPr>
            <w:r w:rsidRPr="00627FFB">
              <w:rPr>
                <w:rFonts w:cs="Arial"/>
              </w:rPr>
              <w:t>airbag řidiče a spolujezdce</w:t>
            </w:r>
          </w:p>
        </w:tc>
      </w:tr>
      <w:tr w:rsidR="00F95AA2" w:rsidRPr="00627FFB" w14:paraId="1E0D5F93" w14:textId="77777777" w:rsidTr="00627FFB">
        <w:trPr>
          <w:trHeight w:val="283"/>
        </w:trPr>
        <w:tc>
          <w:tcPr>
            <w:tcW w:w="280" w:type="pct"/>
            <w:vMerge/>
            <w:shd w:val="clear" w:color="auto" w:fill="auto"/>
            <w:noWrap/>
          </w:tcPr>
          <w:p w14:paraId="750DC487" w14:textId="77777777" w:rsidR="00F95AA2" w:rsidRPr="00627FFB" w:rsidRDefault="00F95AA2" w:rsidP="002C2815">
            <w:pPr>
              <w:jc w:val="center"/>
              <w:rPr>
                <w:rFonts w:cs="Arial"/>
                <w:color w:val="000000"/>
              </w:rPr>
            </w:pPr>
          </w:p>
        </w:tc>
        <w:tc>
          <w:tcPr>
            <w:tcW w:w="2485" w:type="pct"/>
            <w:vMerge/>
            <w:shd w:val="clear" w:color="auto" w:fill="auto"/>
            <w:noWrap/>
          </w:tcPr>
          <w:p w14:paraId="2C395446" w14:textId="77777777" w:rsidR="00F95AA2" w:rsidRPr="00627FFB" w:rsidRDefault="00F95AA2" w:rsidP="002C2815">
            <w:pPr>
              <w:rPr>
                <w:rFonts w:cs="Arial"/>
                <w:color w:val="000000"/>
              </w:rPr>
            </w:pPr>
          </w:p>
        </w:tc>
        <w:tc>
          <w:tcPr>
            <w:tcW w:w="2235" w:type="pct"/>
            <w:shd w:val="clear" w:color="auto" w:fill="auto"/>
          </w:tcPr>
          <w:p w14:paraId="2E62C431"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5AC537B4" w14:textId="77777777" w:rsidTr="00627FFB">
        <w:trPr>
          <w:trHeight w:val="283"/>
        </w:trPr>
        <w:tc>
          <w:tcPr>
            <w:tcW w:w="280" w:type="pct"/>
            <w:vMerge/>
            <w:shd w:val="clear" w:color="auto" w:fill="auto"/>
            <w:noWrap/>
          </w:tcPr>
          <w:p w14:paraId="021840BB" w14:textId="77777777" w:rsidR="00F95AA2" w:rsidRPr="00627FFB" w:rsidRDefault="00F95AA2" w:rsidP="002C2815">
            <w:pPr>
              <w:jc w:val="center"/>
              <w:rPr>
                <w:rFonts w:cs="Arial"/>
                <w:color w:val="000000"/>
              </w:rPr>
            </w:pPr>
          </w:p>
        </w:tc>
        <w:tc>
          <w:tcPr>
            <w:tcW w:w="2485" w:type="pct"/>
            <w:vMerge/>
            <w:shd w:val="clear" w:color="auto" w:fill="auto"/>
            <w:noWrap/>
          </w:tcPr>
          <w:p w14:paraId="7777ED7E" w14:textId="77777777" w:rsidR="00F95AA2" w:rsidRPr="00627FFB" w:rsidRDefault="00F95AA2" w:rsidP="002C2815">
            <w:pPr>
              <w:rPr>
                <w:rFonts w:cs="Arial"/>
                <w:color w:val="000000"/>
              </w:rPr>
            </w:pPr>
          </w:p>
        </w:tc>
        <w:tc>
          <w:tcPr>
            <w:tcW w:w="2235" w:type="pct"/>
            <w:shd w:val="clear" w:color="auto" w:fill="auto"/>
          </w:tcPr>
          <w:p w14:paraId="4EDEF762"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11BBA13A" w14:textId="77777777" w:rsidTr="00627FFB">
        <w:trPr>
          <w:trHeight w:val="283"/>
        </w:trPr>
        <w:tc>
          <w:tcPr>
            <w:tcW w:w="280" w:type="pct"/>
            <w:vMerge/>
            <w:shd w:val="clear" w:color="auto" w:fill="auto"/>
            <w:noWrap/>
          </w:tcPr>
          <w:p w14:paraId="5AF6CAB5" w14:textId="77777777" w:rsidR="00F95AA2" w:rsidRPr="00627FFB" w:rsidRDefault="00F95AA2" w:rsidP="002C2815">
            <w:pPr>
              <w:jc w:val="center"/>
              <w:rPr>
                <w:rFonts w:cs="Arial"/>
                <w:color w:val="000000"/>
              </w:rPr>
            </w:pPr>
          </w:p>
        </w:tc>
        <w:tc>
          <w:tcPr>
            <w:tcW w:w="2485" w:type="pct"/>
            <w:vMerge/>
            <w:shd w:val="clear" w:color="auto" w:fill="auto"/>
            <w:noWrap/>
          </w:tcPr>
          <w:p w14:paraId="48CB652F" w14:textId="77777777" w:rsidR="00F95AA2" w:rsidRPr="00627FFB" w:rsidRDefault="00F95AA2" w:rsidP="002C2815">
            <w:pPr>
              <w:rPr>
                <w:rFonts w:cs="Arial"/>
                <w:color w:val="000000"/>
              </w:rPr>
            </w:pPr>
          </w:p>
        </w:tc>
        <w:tc>
          <w:tcPr>
            <w:tcW w:w="2235" w:type="pct"/>
            <w:shd w:val="clear" w:color="auto" w:fill="auto"/>
          </w:tcPr>
          <w:p w14:paraId="3DF59756" w14:textId="77777777" w:rsidR="00F95AA2" w:rsidRPr="00627FFB" w:rsidRDefault="00F95AA2" w:rsidP="002C2815">
            <w:pPr>
              <w:rPr>
                <w:rFonts w:cs="Arial"/>
              </w:rPr>
            </w:pPr>
            <w:r w:rsidRPr="00627FFB">
              <w:rPr>
                <w:rFonts w:cs="Arial"/>
              </w:rPr>
              <w:t>imobilizér</w:t>
            </w:r>
          </w:p>
        </w:tc>
      </w:tr>
      <w:tr w:rsidR="00F95AA2" w:rsidRPr="00627FFB" w14:paraId="42728DDC" w14:textId="77777777" w:rsidTr="00627FFB">
        <w:trPr>
          <w:trHeight w:val="283"/>
        </w:trPr>
        <w:tc>
          <w:tcPr>
            <w:tcW w:w="280" w:type="pct"/>
            <w:vMerge/>
            <w:shd w:val="clear" w:color="auto" w:fill="auto"/>
            <w:noWrap/>
          </w:tcPr>
          <w:p w14:paraId="6624DF85" w14:textId="77777777" w:rsidR="00F95AA2" w:rsidRPr="00627FFB" w:rsidRDefault="00F95AA2" w:rsidP="002C2815">
            <w:pPr>
              <w:jc w:val="center"/>
              <w:rPr>
                <w:rFonts w:cs="Arial"/>
                <w:color w:val="000000"/>
              </w:rPr>
            </w:pPr>
          </w:p>
        </w:tc>
        <w:tc>
          <w:tcPr>
            <w:tcW w:w="2485" w:type="pct"/>
            <w:vMerge/>
            <w:shd w:val="clear" w:color="auto" w:fill="auto"/>
            <w:noWrap/>
          </w:tcPr>
          <w:p w14:paraId="2F9FED06" w14:textId="77777777" w:rsidR="00F95AA2" w:rsidRPr="00627FFB" w:rsidRDefault="00F95AA2" w:rsidP="002C2815">
            <w:pPr>
              <w:rPr>
                <w:rFonts w:cs="Arial"/>
                <w:color w:val="000000"/>
              </w:rPr>
            </w:pPr>
          </w:p>
        </w:tc>
        <w:tc>
          <w:tcPr>
            <w:tcW w:w="2235" w:type="pct"/>
            <w:shd w:val="clear" w:color="auto" w:fill="auto"/>
          </w:tcPr>
          <w:p w14:paraId="2554D4C0" w14:textId="77777777" w:rsidR="00F95AA2" w:rsidRPr="00627FFB" w:rsidRDefault="00F95AA2" w:rsidP="002C2815">
            <w:pPr>
              <w:rPr>
                <w:rFonts w:cs="Arial"/>
              </w:rPr>
            </w:pPr>
            <w:r w:rsidRPr="00627FFB">
              <w:rPr>
                <w:rFonts w:cs="Arial"/>
              </w:rPr>
              <w:t>posilovač řízení</w:t>
            </w:r>
          </w:p>
        </w:tc>
      </w:tr>
      <w:tr w:rsidR="00F95AA2" w:rsidRPr="00627FFB" w14:paraId="63E9A4F7" w14:textId="77777777" w:rsidTr="00627FFB">
        <w:trPr>
          <w:trHeight w:val="283"/>
        </w:trPr>
        <w:tc>
          <w:tcPr>
            <w:tcW w:w="280" w:type="pct"/>
            <w:vMerge/>
            <w:shd w:val="clear" w:color="auto" w:fill="auto"/>
            <w:noWrap/>
          </w:tcPr>
          <w:p w14:paraId="3FB90F08" w14:textId="77777777" w:rsidR="00F95AA2" w:rsidRPr="00627FFB" w:rsidRDefault="00F95AA2" w:rsidP="002C2815">
            <w:pPr>
              <w:jc w:val="center"/>
              <w:rPr>
                <w:rFonts w:cs="Arial"/>
                <w:color w:val="000000"/>
              </w:rPr>
            </w:pPr>
          </w:p>
        </w:tc>
        <w:tc>
          <w:tcPr>
            <w:tcW w:w="2485" w:type="pct"/>
            <w:vMerge/>
            <w:shd w:val="clear" w:color="auto" w:fill="auto"/>
            <w:noWrap/>
          </w:tcPr>
          <w:p w14:paraId="39828524" w14:textId="77777777" w:rsidR="00F95AA2" w:rsidRPr="00627FFB" w:rsidRDefault="00F95AA2" w:rsidP="002C2815">
            <w:pPr>
              <w:rPr>
                <w:rFonts w:cs="Arial"/>
                <w:color w:val="000000"/>
              </w:rPr>
            </w:pPr>
          </w:p>
        </w:tc>
        <w:tc>
          <w:tcPr>
            <w:tcW w:w="2235" w:type="pct"/>
            <w:shd w:val="clear" w:color="auto" w:fill="auto"/>
          </w:tcPr>
          <w:p w14:paraId="5F3A8ABF"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016DBD06" w14:textId="77777777" w:rsidTr="00627FFB">
        <w:trPr>
          <w:trHeight w:val="283"/>
        </w:trPr>
        <w:tc>
          <w:tcPr>
            <w:tcW w:w="280" w:type="pct"/>
            <w:vMerge/>
            <w:shd w:val="clear" w:color="auto" w:fill="auto"/>
            <w:noWrap/>
          </w:tcPr>
          <w:p w14:paraId="156A80EF" w14:textId="77777777" w:rsidR="00F95AA2" w:rsidRPr="00627FFB" w:rsidRDefault="00F95AA2" w:rsidP="002C2815">
            <w:pPr>
              <w:jc w:val="center"/>
              <w:rPr>
                <w:rFonts w:cs="Arial"/>
                <w:color w:val="000000"/>
              </w:rPr>
            </w:pPr>
          </w:p>
        </w:tc>
        <w:tc>
          <w:tcPr>
            <w:tcW w:w="2485" w:type="pct"/>
            <w:vMerge/>
            <w:shd w:val="clear" w:color="auto" w:fill="auto"/>
            <w:noWrap/>
          </w:tcPr>
          <w:p w14:paraId="31E10533" w14:textId="77777777" w:rsidR="00F95AA2" w:rsidRPr="00627FFB" w:rsidRDefault="00F95AA2" w:rsidP="002C2815">
            <w:pPr>
              <w:rPr>
                <w:rFonts w:cs="Arial"/>
                <w:color w:val="000000"/>
              </w:rPr>
            </w:pPr>
          </w:p>
        </w:tc>
        <w:tc>
          <w:tcPr>
            <w:tcW w:w="2235" w:type="pct"/>
            <w:shd w:val="clear" w:color="auto" w:fill="auto"/>
          </w:tcPr>
          <w:p w14:paraId="20914E18" w14:textId="77777777" w:rsidR="00F95AA2" w:rsidRPr="00627FFB" w:rsidRDefault="00F95AA2" w:rsidP="002C2815">
            <w:pPr>
              <w:rPr>
                <w:rFonts w:cs="Arial"/>
              </w:rPr>
            </w:pPr>
            <w:r w:rsidRPr="00627FFB">
              <w:rPr>
                <w:rFonts w:cs="Arial"/>
              </w:rPr>
              <w:t>denní svícení – automatické</w:t>
            </w:r>
          </w:p>
        </w:tc>
      </w:tr>
      <w:tr w:rsidR="00F95AA2" w:rsidRPr="00627FFB" w14:paraId="3CFCD1D5" w14:textId="77777777" w:rsidTr="00627FFB">
        <w:trPr>
          <w:trHeight w:val="283"/>
        </w:trPr>
        <w:tc>
          <w:tcPr>
            <w:tcW w:w="280" w:type="pct"/>
            <w:vMerge/>
            <w:shd w:val="clear" w:color="auto" w:fill="auto"/>
            <w:noWrap/>
          </w:tcPr>
          <w:p w14:paraId="69F93B89" w14:textId="77777777" w:rsidR="00F95AA2" w:rsidRPr="00627FFB" w:rsidRDefault="00F95AA2" w:rsidP="002C2815">
            <w:pPr>
              <w:rPr>
                <w:rFonts w:cs="Arial"/>
                <w:color w:val="000000"/>
              </w:rPr>
            </w:pPr>
          </w:p>
        </w:tc>
        <w:tc>
          <w:tcPr>
            <w:tcW w:w="2485" w:type="pct"/>
            <w:vMerge/>
            <w:shd w:val="clear" w:color="auto" w:fill="auto"/>
            <w:noWrap/>
          </w:tcPr>
          <w:p w14:paraId="196DE4FE" w14:textId="77777777" w:rsidR="00F95AA2" w:rsidRPr="00627FFB" w:rsidRDefault="00F95AA2" w:rsidP="002C2815">
            <w:pPr>
              <w:rPr>
                <w:rFonts w:cs="Arial"/>
                <w:color w:val="000000"/>
              </w:rPr>
            </w:pPr>
          </w:p>
        </w:tc>
        <w:tc>
          <w:tcPr>
            <w:tcW w:w="2235" w:type="pct"/>
            <w:shd w:val="clear" w:color="auto" w:fill="auto"/>
          </w:tcPr>
          <w:p w14:paraId="27F6AAA2" w14:textId="77777777" w:rsidR="00F95AA2" w:rsidRPr="00627FFB" w:rsidRDefault="00F95AA2" w:rsidP="002C2815">
            <w:pPr>
              <w:rPr>
                <w:rFonts w:cs="Arial"/>
              </w:rPr>
            </w:pPr>
            <w:r w:rsidRPr="00627FFB">
              <w:rPr>
                <w:rFonts w:cs="Arial"/>
              </w:rPr>
              <w:t>klimatizace – mechanická nebo automatická</w:t>
            </w:r>
          </w:p>
        </w:tc>
      </w:tr>
      <w:tr w:rsidR="00F95AA2" w:rsidRPr="00627FFB" w14:paraId="1D414E2E" w14:textId="77777777" w:rsidTr="00627FFB">
        <w:trPr>
          <w:trHeight w:val="283"/>
        </w:trPr>
        <w:tc>
          <w:tcPr>
            <w:tcW w:w="280" w:type="pct"/>
            <w:vMerge/>
            <w:shd w:val="clear" w:color="auto" w:fill="auto"/>
            <w:noWrap/>
          </w:tcPr>
          <w:p w14:paraId="4A0AAF12" w14:textId="77777777" w:rsidR="00F95AA2" w:rsidRPr="00627FFB" w:rsidRDefault="00F95AA2" w:rsidP="002C2815">
            <w:pPr>
              <w:rPr>
                <w:rFonts w:cs="Arial"/>
                <w:color w:val="000000"/>
              </w:rPr>
            </w:pPr>
          </w:p>
        </w:tc>
        <w:tc>
          <w:tcPr>
            <w:tcW w:w="2485" w:type="pct"/>
            <w:vMerge/>
            <w:shd w:val="clear" w:color="auto" w:fill="auto"/>
            <w:noWrap/>
          </w:tcPr>
          <w:p w14:paraId="16EB2573" w14:textId="77777777" w:rsidR="00F95AA2" w:rsidRPr="00627FFB" w:rsidRDefault="00F95AA2" w:rsidP="002C2815">
            <w:pPr>
              <w:rPr>
                <w:rFonts w:cs="Arial"/>
                <w:color w:val="000000"/>
              </w:rPr>
            </w:pPr>
          </w:p>
        </w:tc>
        <w:tc>
          <w:tcPr>
            <w:tcW w:w="2235" w:type="pct"/>
            <w:shd w:val="clear" w:color="auto" w:fill="auto"/>
          </w:tcPr>
          <w:p w14:paraId="5608736F" w14:textId="77777777" w:rsidR="00F95AA2" w:rsidRPr="00627FFB" w:rsidRDefault="00F95AA2" w:rsidP="002C2815">
            <w:pPr>
              <w:rPr>
                <w:rFonts w:cs="Arial"/>
              </w:rPr>
            </w:pPr>
            <w:r w:rsidRPr="00627FFB">
              <w:rPr>
                <w:rFonts w:cs="Arial"/>
              </w:rPr>
              <w:t>centrální zamykání dveří, včetně zadního čela korby</w:t>
            </w:r>
          </w:p>
        </w:tc>
      </w:tr>
      <w:tr w:rsidR="00F95AA2" w:rsidRPr="00627FFB" w14:paraId="7D3DB53A" w14:textId="77777777" w:rsidTr="00627FFB">
        <w:trPr>
          <w:trHeight w:val="283"/>
        </w:trPr>
        <w:tc>
          <w:tcPr>
            <w:tcW w:w="280" w:type="pct"/>
            <w:vMerge/>
            <w:shd w:val="clear" w:color="auto" w:fill="auto"/>
            <w:noWrap/>
          </w:tcPr>
          <w:p w14:paraId="6D6100EB" w14:textId="77777777" w:rsidR="00F95AA2" w:rsidRPr="00627FFB" w:rsidRDefault="00F95AA2" w:rsidP="002C2815">
            <w:pPr>
              <w:rPr>
                <w:rFonts w:cs="Arial"/>
                <w:color w:val="000000"/>
              </w:rPr>
            </w:pPr>
          </w:p>
        </w:tc>
        <w:tc>
          <w:tcPr>
            <w:tcW w:w="2485" w:type="pct"/>
            <w:vMerge/>
            <w:shd w:val="clear" w:color="auto" w:fill="auto"/>
            <w:noWrap/>
          </w:tcPr>
          <w:p w14:paraId="3D6D18C7" w14:textId="77777777" w:rsidR="00F95AA2" w:rsidRPr="00627FFB" w:rsidRDefault="00F95AA2" w:rsidP="002C2815">
            <w:pPr>
              <w:rPr>
                <w:rFonts w:cs="Arial"/>
                <w:color w:val="000000"/>
              </w:rPr>
            </w:pPr>
          </w:p>
        </w:tc>
        <w:tc>
          <w:tcPr>
            <w:tcW w:w="2235" w:type="pct"/>
            <w:shd w:val="clear" w:color="auto" w:fill="auto"/>
          </w:tcPr>
          <w:p w14:paraId="1D5C693B"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3FF9D003" w14:textId="77777777" w:rsidTr="00627FFB">
        <w:trPr>
          <w:trHeight w:val="283"/>
        </w:trPr>
        <w:tc>
          <w:tcPr>
            <w:tcW w:w="280" w:type="pct"/>
            <w:vMerge/>
            <w:shd w:val="clear" w:color="auto" w:fill="auto"/>
            <w:noWrap/>
          </w:tcPr>
          <w:p w14:paraId="435E6622" w14:textId="77777777" w:rsidR="00F95AA2" w:rsidRPr="00627FFB" w:rsidRDefault="00F95AA2" w:rsidP="002C2815">
            <w:pPr>
              <w:rPr>
                <w:rFonts w:cs="Arial"/>
                <w:color w:val="000000"/>
              </w:rPr>
            </w:pPr>
          </w:p>
        </w:tc>
        <w:tc>
          <w:tcPr>
            <w:tcW w:w="2485" w:type="pct"/>
            <w:vMerge/>
            <w:shd w:val="clear" w:color="auto" w:fill="auto"/>
            <w:noWrap/>
          </w:tcPr>
          <w:p w14:paraId="17810E21" w14:textId="77777777" w:rsidR="00F95AA2" w:rsidRPr="00627FFB" w:rsidRDefault="00F95AA2" w:rsidP="002C2815">
            <w:pPr>
              <w:rPr>
                <w:rFonts w:cs="Arial"/>
                <w:color w:val="000000"/>
              </w:rPr>
            </w:pPr>
          </w:p>
        </w:tc>
        <w:tc>
          <w:tcPr>
            <w:tcW w:w="2235" w:type="pct"/>
            <w:shd w:val="clear" w:color="auto" w:fill="auto"/>
          </w:tcPr>
          <w:p w14:paraId="4D07D16B"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5A1F59A1" w14:textId="77777777" w:rsidTr="00627FFB">
        <w:trPr>
          <w:trHeight w:val="283"/>
        </w:trPr>
        <w:tc>
          <w:tcPr>
            <w:tcW w:w="280" w:type="pct"/>
            <w:vMerge/>
            <w:shd w:val="clear" w:color="auto" w:fill="auto"/>
            <w:noWrap/>
          </w:tcPr>
          <w:p w14:paraId="6DADCA45" w14:textId="77777777" w:rsidR="00F95AA2" w:rsidRPr="00627FFB" w:rsidRDefault="00F95AA2" w:rsidP="002C2815">
            <w:pPr>
              <w:jc w:val="center"/>
              <w:rPr>
                <w:rFonts w:cs="Arial"/>
                <w:color w:val="000000"/>
              </w:rPr>
            </w:pPr>
          </w:p>
        </w:tc>
        <w:tc>
          <w:tcPr>
            <w:tcW w:w="2485" w:type="pct"/>
            <w:vMerge/>
            <w:shd w:val="clear" w:color="auto" w:fill="auto"/>
            <w:noWrap/>
          </w:tcPr>
          <w:p w14:paraId="3F35A856" w14:textId="77777777" w:rsidR="00F95AA2" w:rsidRPr="00627FFB" w:rsidRDefault="00F95AA2" w:rsidP="002C2815">
            <w:pPr>
              <w:rPr>
                <w:rFonts w:cs="Arial"/>
                <w:color w:val="000000"/>
              </w:rPr>
            </w:pPr>
          </w:p>
        </w:tc>
        <w:tc>
          <w:tcPr>
            <w:tcW w:w="2235" w:type="pct"/>
            <w:shd w:val="clear" w:color="auto" w:fill="auto"/>
          </w:tcPr>
          <w:p w14:paraId="0887BB0B"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5B8D8FB9" w14:textId="77777777" w:rsidTr="00627FFB">
        <w:trPr>
          <w:trHeight w:val="283"/>
        </w:trPr>
        <w:tc>
          <w:tcPr>
            <w:tcW w:w="280" w:type="pct"/>
            <w:vMerge/>
            <w:shd w:val="clear" w:color="auto" w:fill="auto"/>
            <w:noWrap/>
          </w:tcPr>
          <w:p w14:paraId="7FBE5E02" w14:textId="77777777" w:rsidR="00F95AA2" w:rsidRPr="00627FFB" w:rsidRDefault="00F95AA2" w:rsidP="002C2815">
            <w:pPr>
              <w:jc w:val="center"/>
              <w:rPr>
                <w:rFonts w:cs="Arial"/>
                <w:color w:val="000000"/>
              </w:rPr>
            </w:pPr>
          </w:p>
        </w:tc>
        <w:tc>
          <w:tcPr>
            <w:tcW w:w="2485" w:type="pct"/>
            <w:vMerge/>
            <w:shd w:val="clear" w:color="auto" w:fill="auto"/>
            <w:noWrap/>
          </w:tcPr>
          <w:p w14:paraId="452981D7" w14:textId="77777777" w:rsidR="00F95AA2" w:rsidRPr="00627FFB" w:rsidRDefault="00F95AA2" w:rsidP="002C2815">
            <w:pPr>
              <w:rPr>
                <w:rFonts w:cs="Arial"/>
                <w:color w:val="000000"/>
              </w:rPr>
            </w:pPr>
          </w:p>
        </w:tc>
        <w:tc>
          <w:tcPr>
            <w:tcW w:w="2235" w:type="pct"/>
            <w:shd w:val="clear" w:color="auto" w:fill="auto"/>
          </w:tcPr>
          <w:p w14:paraId="6466EC8B" w14:textId="77777777" w:rsidR="00F95AA2" w:rsidRPr="00627FFB" w:rsidRDefault="00F95AA2" w:rsidP="002C2815">
            <w:pPr>
              <w:rPr>
                <w:rFonts w:cs="Arial"/>
              </w:rPr>
            </w:pPr>
            <w:r w:rsidRPr="00627FFB">
              <w:rPr>
                <w:rFonts w:cs="Arial"/>
              </w:rPr>
              <w:t>výškově nastavitelné sedadlo řidiče</w:t>
            </w:r>
          </w:p>
        </w:tc>
      </w:tr>
      <w:tr w:rsidR="00F95AA2" w:rsidRPr="00627FFB" w14:paraId="35D4860A" w14:textId="77777777" w:rsidTr="00627FFB">
        <w:trPr>
          <w:trHeight w:val="283"/>
        </w:trPr>
        <w:tc>
          <w:tcPr>
            <w:tcW w:w="280" w:type="pct"/>
            <w:vMerge/>
            <w:shd w:val="clear" w:color="auto" w:fill="auto"/>
            <w:noWrap/>
          </w:tcPr>
          <w:p w14:paraId="60CF9661" w14:textId="77777777" w:rsidR="00F95AA2" w:rsidRPr="00627FFB" w:rsidRDefault="00F95AA2" w:rsidP="002C2815">
            <w:pPr>
              <w:jc w:val="center"/>
              <w:rPr>
                <w:rFonts w:cs="Arial"/>
                <w:color w:val="000000"/>
              </w:rPr>
            </w:pPr>
          </w:p>
        </w:tc>
        <w:tc>
          <w:tcPr>
            <w:tcW w:w="2485" w:type="pct"/>
            <w:vMerge/>
            <w:shd w:val="clear" w:color="auto" w:fill="auto"/>
            <w:noWrap/>
          </w:tcPr>
          <w:p w14:paraId="16C8EFD7" w14:textId="77777777" w:rsidR="00F95AA2" w:rsidRPr="00627FFB" w:rsidRDefault="00F95AA2" w:rsidP="002C2815">
            <w:pPr>
              <w:rPr>
                <w:rFonts w:cs="Arial"/>
                <w:color w:val="000000"/>
              </w:rPr>
            </w:pPr>
          </w:p>
        </w:tc>
        <w:tc>
          <w:tcPr>
            <w:tcW w:w="2235" w:type="pct"/>
            <w:shd w:val="clear" w:color="auto" w:fill="auto"/>
          </w:tcPr>
          <w:p w14:paraId="35A5D476" w14:textId="41A76A11"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32AD21A1" w14:textId="77777777" w:rsidTr="00627FFB">
        <w:trPr>
          <w:trHeight w:val="283"/>
        </w:trPr>
        <w:tc>
          <w:tcPr>
            <w:tcW w:w="280" w:type="pct"/>
            <w:vMerge/>
            <w:shd w:val="clear" w:color="auto" w:fill="auto"/>
            <w:noWrap/>
          </w:tcPr>
          <w:p w14:paraId="3526F8F0" w14:textId="77777777" w:rsidR="00F95AA2" w:rsidRPr="00627FFB" w:rsidRDefault="00F95AA2" w:rsidP="002C2815">
            <w:pPr>
              <w:jc w:val="center"/>
              <w:rPr>
                <w:rFonts w:cs="Arial"/>
                <w:color w:val="000000"/>
              </w:rPr>
            </w:pPr>
          </w:p>
        </w:tc>
        <w:tc>
          <w:tcPr>
            <w:tcW w:w="2485" w:type="pct"/>
            <w:vMerge/>
            <w:shd w:val="clear" w:color="auto" w:fill="auto"/>
            <w:noWrap/>
          </w:tcPr>
          <w:p w14:paraId="3328D7B8" w14:textId="77777777" w:rsidR="00F95AA2" w:rsidRPr="00627FFB" w:rsidRDefault="00F95AA2" w:rsidP="002C2815">
            <w:pPr>
              <w:rPr>
                <w:rFonts w:cs="Arial"/>
                <w:color w:val="000000"/>
              </w:rPr>
            </w:pPr>
          </w:p>
        </w:tc>
        <w:tc>
          <w:tcPr>
            <w:tcW w:w="2235" w:type="pct"/>
            <w:shd w:val="clear" w:color="auto" w:fill="auto"/>
          </w:tcPr>
          <w:p w14:paraId="40E88117"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7D11163F" w14:textId="77777777" w:rsidTr="00627FFB">
        <w:trPr>
          <w:trHeight w:val="283"/>
        </w:trPr>
        <w:tc>
          <w:tcPr>
            <w:tcW w:w="280" w:type="pct"/>
            <w:vMerge w:val="restart"/>
            <w:shd w:val="clear" w:color="auto" w:fill="auto"/>
            <w:noWrap/>
            <w:hideMark/>
          </w:tcPr>
          <w:p w14:paraId="36EFE1E6" w14:textId="77777777" w:rsidR="00F95AA2" w:rsidRPr="00627FFB" w:rsidRDefault="00F95AA2" w:rsidP="002C2815">
            <w:pPr>
              <w:jc w:val="center"/>
              <w:rPr>
                <w:rFonts w:cs="Arial"/>
                <w:color w:val="000000"/>
              </w:rPr>
            </w:pPr>
            <w:r w:rsidRPr="00627FFB">
              <w:rPr>
                <w:rFonts w:cs="Arial"/>
                <w:color w:val="000000"/>
              </w:rPr>
              <w:t>25</w:t>
            </w:r>
          </w:p>
        </w:tc>
        <w:tc>
          <w:tcPr>
            <w:tcW w:w="2485" w:type="pct"/>
            <w:vMerge w:val="restart"/>
            <w:shd w:val="clear" w:color="auto" w:fill="auto"/>
            <w:noWrap/>
            <w:hideMark/>
          </w:tcPr>
          <w:p w14:paraId="2BBA082D" w14:textId="77777777" w:rsidR="00F95AA2" w:rsidRPr="00627FFB" w:rsidRDefault="00F95AA2" w:rsidP="002C2815">
            <w:pPr>
              <w:rPr>
                <w:rFonts w:cs="Arial"/>
                <w:color w:val="000000"/>
              </w:rPr>
            </w:pPr>
            <w:r w:rsidRPr="00627FFB">
              <w:rPr>
                <w:rFonts w:cs="Arial"/>
                <w:color w:val="000000"/>
              </w:rPr>
              <w:t>koberce</w:t>
            </w:r>
          </w:p>
        </w:tc>
        <w:tc>
          <w:tcPr>
            <w:tcW w:w="2235" w:type="pct"/>
            <w:shd w:val="clear" w:color="auto" w:fill="auto"/>
            <w:hideMark/>
          </w:tcPr>
          <w:p w14:paraId="1AD8751A" w14:textId="77777777" w:rsidR="00F95AA2" w:rsidRPr="00627FFB" w:rsidRDefault="00F95AA2" w:rsidP="002C2815">
            <w:pPr>
              <w:rPr>
                <w:rFonts w:cs="Arial"/>
              </w:rPr>
            </w:pPr>
            <w:r w:rsidRPr="00627FFB">
              <w:rPr>
                <w:rFonts w:cs="Arial"/>
              </w:rPr>
              <w:t>gumové koberce vpředu i vzadu</w:t>
            </w:r>
          </w:p>
        </w:tc>
      </w:tr>
      <w:tr w:rsidR="00F95AA2" w:rsidRPr="00627FFB" w14:paraId="19B59D2F" w14:textId="77777777" w:rsidTr="00627FFB">
        <w:trPr>
          <w:trHeight w:val="283"/>
        </w:trPr>
        <w:tc>
          <w:tcPr>
            <w:tcW w:w="280" w:type="pct"/>
            <w:vMerge/>
            <w:shd w:val="clear" w:color="auto" w:fill="auto"/>
            <w:noWrap/>
          </w:tcPr>
          <w:p w14:paraId="138F6ABF" w14:textId="77777777" w:rsidR="00F95AA2" w:rsidRPr="00627FFB" w:rsidRDefault="00F95AA2" w:rsidP="002C2815">
            <w:pPr>
              <w:jc w:val="center"/>
              <w:rPr>
                <w:rFonts w:cs="Arial"/>
                <w:color w:val="000000"/>
              </w:rPr>
            </w:pPr>
          </w:p>
        </w:tc>
        <w:tc>
          <w:tcPr>
            <w:tcW w:w="2485" w:type="pct"/>
            <w:vMerge/>
            <w:shd w:val="clear" w:color="auto" w:fill="auto"/>
            <w:noWrap/>
          </w:tcPr>
          <w:p w14:paraId="7FFEDE99" w14:textId="77777777" w:rsidR="00F95AA2" w:rsidRPr="00627FFB" w:rsidRDefault="00F95AA2" w:rsidP="002C2815">
            <w:pPr>
              <w:rPr>
                <w:rFonts w:cs="Arial"/>
                <w:color w:val="000000"/>
              </w:rPr>
            </w:pPr>
          </w:p>
        </w:tc>
        <w:tc>
          <w:tcPr>
            <w:tcW w:w="2235" w:type="pct"/>
            <w:shd w:val="clear" w:color="auto" w:fill="auto"/>
          </w:tcPr>
          <w:p w14:paraId="6FAEA324" w14:textId="77777777" w:rsidR="00F95AA2" w:rsidRPr="00627FFB" w:rsidRDefault="00F95AA2" w:rsidP="002C2815">
            <w:pPr>
              <w:rPr>
                <w:rFonts w:cs="Arial"/>
              </w:rPr>
            </w:pPr>
            <w:r w:rsidRPr="00627FFB">
              <w:rPr>
                <w:rFonts w:cs="Arial"/>
              </w:rPr>
              <w:t>plastová vana nákladového prostoru v celé výši korby včetně zadního čela korby</w:t>
            </w:r>
          </w:p>
        </w:tc>
      </w:tr>
      <w:tr w:rsidR="00F95AA2" w:rsidRPr="00627FFB" w14:paraId="3FDA89F7" w14:textId="77777777" w:rsidTr="00627FFB">
        <w:trPr>
          <w:trHeight w:val="283"/>
        </w:trPr>
        <w:tc>
          <w:tcPr>
            <w:tcW w:w="280" w:type="pct"/>
            <w:vMerge w:val="restart"/>
            <w:shd w:val="clear" w:color="auto" w:fill="auto"/>
            <w:noWrap/>
          </w:tcPr>
          <w:p w14:paraId="675BC659" w14:textId="77777777" w:rsidR="00F95AA2" w:rsidRPr="00627FFB" w:rsidRDefault="00F95AA2" w:rsidP="002C2815">
            <w:pPr>
              <w:jc w:val="center"/>
              <w:rPr>
                <w:rFonts w:cs="Arial"/>
                <w:color w:val="000000"/>
              </w:rPr>
            </w:pPr>
            <w:r w:rsidRPr="00627FFB">
              <w:rPr>
                <w:rFonts w:cs="Arial"/>
                <w:color w:val="000000"/>
              </w:rPr>
              <w:t>26</w:t>
            </w:r>
          </w:p>
        </w:tc>
        <w:tc>
          <w:tcPr>
            <w:tcW w:w="2485" w:type="pct"/>
            <w:vMerge w:val="restart"/>
            <w:shd w:val="clear" w:color="auto" w:fill="auto"/>
            <w:noWrap/>
          </w:tcPr>
          <w:p w14:paraId="46D53FF7" w14:textId="77777777" w:rsidR="00F95AA2" w:rsidRPr="00627FFB" w:rsidRDefault="00F95AA2" w:rsidP="002C2815">
            <w:pPr>
              <w:rPr>
                <w:rFonts w:cs="Arial"/>
                <w:color w:val="000000"/>
              </w:rPr>
            </w:pPr>
            <w:r w:rsidRPr="00627FFB">
              <w:rPr>
                <w:rFonts w:cs="Arial"/>
                <w:color w:val="000000"/>
              </w:rPr>
              <w:t>pneumatiky, kola</w:t>
            </w:r>
          </w:p>
          <w:p w14:paraId="7E03B554" w14:textId="77777777" w:rsidR="00F95AA2" w:rsidRPr="00627FFB" w:rsidRDefault="00F95AA2" w:rsidP="002C2815">
            <w:pPr>
              <w:rPr>
                <w:rFonts w:cs="Arial"/>
                <w:color w:val="000000"/>
              </w:rPr>
            </w:pPr>
          </w:p>
          <w:p w14:paraId="6F50461B"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759E7DE7" w14:textId="77777777" w:rsidR="00F95AA2" w:rsidRPr="00627FFB" w:rsidRDefault="00F95AA2" w:rsidP="002C2815">
            <w:pPr>
              <w:rPr>
                <w:rFonts w:cs="Arial"/>
                <w:color w:val="000000"/>
              </w:rPr>
            </w:pPr>
          </w:p>
          <w:p w14:paraId="5C51101C"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235" w:type="pct"/>
            <w:shd w:val="clear" w:color="auto" w:fill="auto"/>
          </w:tcPr>
          <w:p w14:paraId="2CE3F27E" w14:textId="77777777" w:rsidR="00F95AA2" w:rsidRPr="00627FFB" w:rsidRDefault="00F95AA2" w:rsidP="002C2815">
            <w:pPr>
              <w:rPr>
                <w:rFonts w:cs="Arial"/>
                <w:color w:val="000000"/>
              </w:rPr>
            </w:pPr>
            <w:r w:rsidRPr="00627FFB">
              <w:rPr>
                <w:rFonts w:cs="Arial"/>
                <w:color w:val="000000"/>
              </w:rPr>
              <w:t>na vozidle namontována kola dle ročního období v okamžiku dodání, tj. zimní v období mezi 15. 10. a 31. 3., ve zbývajícím období letní; součástí dodávky i kola pro opačné období</w:t>
            </w:r>
          </w:p>
        </w:tc>
      </w:tr>
      <w:tr w:rsidR="00F95AA2" w:rsidRPr="00627FFB" w14:paraId="66C13FB6" w14:textId="77777777" w:rsidTr="00627FFB">
        <w:trPr>
          <w:trHeight w:val="283"/>
        </w:trPr>
        <w:tc>
          <w:tcPr>
            <w:tcW w:w="280" w:type="pct"/>
            <w:vMerge/>
            <w:shd w:val="clear" w:color="auto" w:fill="auto"/>
            <w:noWrap/>
          </w:tcPr>
          <w:p w14:paraId="3DEB996E" w14:textId="77777777" w:rsidR="00F95AA2" w:rsidRPr="00627FFB" w:rsidRDefault="00F95AA2" w:rsidP="002C2815">
            <w:pPr>
              <w:jc w:val="center"/>
              <w:rPr>
                <w:rFonts w:cs="Arial"/>
                <w:color w:val="000000"/>
              </w:rPr>
            </w:pPr>
          </w:p>
        </w:tc>
        <w:tc>
          <w:tcPr>
            <w:tcW w:w="2485" w:type="pct"/>
            <w:vMerge/>
            <w:shd w:val="clear" w:color="auto" w:fill="auto"/>
            <w:noWrap/>
          </w:tcPr>
          <w:p w14:paraId="1269DC7E" w14:textId="77777777" w:rsidR="00F95AA2" w:rsidRPr="00627FFB" w:rsidRDefault="00F95AA2" w:rsidP="002C2815">
            <w:pPr>
              <w:rPr>
                <w:rFonts w:cs="Arial"/>
                <w:color w:val="000000"/>
              </w:rPr>
            </w:pPr>
          </w:p>
        </w:tc>
        <w:tc>
          <w:tcPr>
            <w:tcW w:w="2235" w:type="pct"/>
            <w:shd w:val="clear" w:color="auto" w:fill="auto"/>
          </w:tcPr>
          <w:p w14:paraId="023C84DA"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49682532" w14:textId="77777777" w:rsidTr="00627FFB">
        <w:trPr>
          <w:trHeight w:val="283"/>
        </w:trPr>
        <w:tc>
          <w:tcPr>
            <w:tcW w:w="280" w:type="pct"/>
            <w:vMerge/>
            <w:shd w:val="clear" w:color="auto" w:fill="auto"/>
            <w:noWrap/>
          </w:tcPr>
          <w:p w14:paraId="1EB622E1" w14:textId="77777777" w:rsidR="00F95AA2" w:rsidRPr="00627FFB" w:rsidRDefault="00F95AA2" w:rsidP="002C2815">
            <w:pPr>
              <w:jc w:val="center"/>
              <w:rPr>
                <w:rFonts w:cs="Arial"/>
                <w:color w:val="000000"/>
              </w:rPr>
            </w:pPr>
          </w:p>
        </w:tc>
        <w:tc>
          <w:tcPr>
            <w:tcW w:w="2485" w:type="pct"/>
            <w:vMerge/>
            <w:shd w:val="clear" w:color="auto" w:fill="auto"/>
            <w:noWrap/>
          </w:tcPr>
          <w:p w14:paraId="4C64E296" w14:textId="77777777" w:rsidR="00F95AA2" w:rsidRPr="00627FFB" w:rsidRDefault="00F95AA2" w:rsidP="002C2815">
            <w:pPr>
              <w:rPr>
                <w:rFonts w:cs="Arial"/>
                <w:color w:val="000000"/>
              </w:rPr>
            </w:pPr>
          </w:p>
        </w:tc>
        <w:tc>
          <w:tcPr>
            <w:tcW w:w="2235" w:type="pct"/>
            <w:shd w:val="clear" w:color="auto" w:fill="auto"/>
          </w:tcPr>
          <w:p w14:paraId="55556DF5"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4340372A" w14:textId="77777777" w:rsidTr="00627FFB">
        <w:trPr>
          <w:trHeight w:val="283"/>
        </w:trPr>
        <w:tc>
          <w:tcPr>
            <w:tcW w:w="280" w:type="pct"/>
            <w:shd w:val="clear" w:color="auto" w:fill="auto"/>
            <w:noWrap/>
          </w:tcPr>
          <w:p w14:paraId="3B67DD29" w14:textId="77777777" w:rsidR="00F95AA2" w:rsidRPr="00627FFB" w:rsidRDefault="00F95AA2" w:rsidP="002C2815">
            <w:pPr>
              <w:jc w:val="center"/>
              <w:rPr>
                <w:rFonts w:cs="Arial"/>
                <w:color w:val="000000"/>
              </w:rPr>
            </w:pPr>
            <w:r w:rsidRPr="00627FFB">
              <w:rPr>
                <w:rFonts w:cs="Arial"/>
                <w:color w:val="000000"/>
              </w:rPr>
              <w:t>27</w:t>
            </w:r>
          </w:p>
        </w:tc>
        <w:tc>
          <w:tcPr>
            <w:tcW w:w="2485" w:type="pct"/>
            <w:shd w:val="clear" w:color="auto" w:fill="auto"/>
            <w:noWrap/>
            <w:hideMark/>
          </w:tcPr>
          <w:p w14:paraId="1A9C3A40" w14:textId="77777777" w:rsidR="00F95AA2" w:rsidRPr="00627FFB" w:rsidRDefault="00F95AA2" w:rsidP="002C2815">
            <w:pPr>
              <w:rPr>
                <w:rFonts w:cs="Arial"/>
                <w:color w:val="000000"/>
              </w:rPr>
            </w:pPr>
            <w:r w:rsidRPr="00627FFB">
              <w:rPr>
                <w:rFonts w:cs="Arial"/>
                <w:color w:val="000000"/>
              </w:rPr>
              <w:t>záruka na celé vozidlo</w:t>
            </w:r>
          </w:p>
        </w:tc>
        <w:tc>
          <w:tcPr>
            <w:tcW w:w="2235" w:type="pct"/>
            <w:shd w:val="clear" w:color="auto" w:fill="auto"/>
            <w:hideMark/>
          </w:tcPr>
          <w:p w14:paraId="7673603F"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4CBFFE01" w14:textId="77777777" w:rsidTr="00627FFB">
        <w:trPr>
          <w:trHeight w:val="283"/>
        </w:trPr>
        <w:tc>
          <w:tcPr>
            <w:tcW w:w="280" w:type="pct"/>
            <w:shd w:val="clear" w:color="auto" w:fill="auto"/>
            <w:noWrap/>
          </w:tcPr>
          <w:p w14:paraId="11911DDA" w14:textId="77777777" w:rsidR="00F95AA2" w:rsidRPr="00627FFB" w:rsidRDefault="00F95AA2" w:rsidP="002C2815">
            <w:pPr>
              <w:jc w:val="center"/>
              <w:rPr>
                <w:rFonts w:cs="Arial"/>
                <w:color w:val="000000"/>
              </w:rPr>
            </w:pPr>
            <w:r w:rsidRPr="00627FFB">
              <w:rPr>
                <w:rFonts w:cs="Arial"/>
                <w:color w:val="000000"/>
              </w:rPr>
              <w:t>28</w:t>
            </w:r>
          </w:p>
        </w:tc>
        <w:tc>
          <w:tcPr>
            <w:tcW w:w="2485" w:type="pct"/>
            <w:shd w:val="clear" w:color="auto" w:fill="auto"/>
            <w:noWrap/>
          </w:tcPr>
          <w:p w14:paraId="0732F4A3" w14:textId="77777777" w:rsidR="00F95AA2" w:rsidRPr="00627FFB" w:rsidRDefault="00F95AA2" w:rsidP="002C2815">
            <w:pPr>
              <w:rPr>
                <w:rFonts w:cs="Arial"/>
                <w:color w:val="000000"/>
              </w:rPr>
            </w:pPr>
            <w:r w:rsidRPr="00627FFB">
              <w:rPr>
                <w:rFonts w:cs="Arial"/>
                <w:color w:val="000000"/>
              </w:rPr>
              <w:t>další</w:t>
            </w:r>
          </w:p>
        </w:tc>
        <w:tc>
          <w:tcPr>
            <w:tcW w:w="2235" w:type="pct"/>
            <w:shd w:val="clear" w:color="auto" w:fill="auto"/>
          </w:tcPr>
          <w:p w14:paraId="48DFCCC8" w14:textId="3978077B"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556942C3" w14:textId="77777777" w:rsidTr="00627FFB">
        <w:trPr>
          <w:trHeight w:val="283"/>
        </w:trPr>
        <w:tc>
          <w:tcPr>
            <w:tcW w:w="280" w:type="pct"/>
            <w:shd w:val="clear" w:color="auto" w:fill="auto"/>
            <w:noWrap/>
          </w:tcPr>
          <w:p w14:paraId="7C805509" w14:textId="77777777" w:rsidR="00F95AA2" w:rsidRPr="00627FFB" w:rsidRDefault="00F95AA2" w:rsidP="002C2815">
            <w:pPr>
              <w:jc w:val="center"/>
              <w:rPr>
                <w:rFonts w:cs="Arial"/>
                <w:color w:val="000000"/>
              </w:rPr>
            </w:pPr>
            <w:r w:rsidRPr="00627FFB">
              <w:rPr>
                <w:rFonts w:cs="Arial"/>
                <w:color w:val="000000"/>
              </w:rPr>
              <w:t>29</w:t>
            </w:r>
          </w:p>
        </w:tc>
        <w:tc>
          <w:tcPr>
            <w:tcW w:w="2485" w:type="pct"/>
            <w:tcBorders>
              <w:bottom w:val="single" w:sz="4" w:space="0" w:color="auto"/>
            </w:tcBorders>
            <w:shd w:val="clear" w:color="auto" w:fill="auto"/>
            <w:noWrap/>
          </w:tcPr>
          <w:p w14:paraId="624B30F4"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2235" w:type="pct"/>
            <w:tcBorders>
              <w:bottom w:val="single" w:sz="4" w:space="0" w:color="auto"/>
            </w:tcBorders>
            <w:shd w:val="clear" w:color="auto" w:fill="FFFF00"/>
          </w:tcPr>
          <w:p w14:paraId="79A1F60D" w14:textId="77777777" w:rsidR="00F95AA2" w:rsidRPr="00627FFB" w:rsidRDefault="00F95AA2" w:rsidP="002C2815">
            <w:pPr>
              <w:rPr>
                <w:rFonts w:cs="Arial"/>
                <w:color w:val="000000"/>
              </w:rPr>
            </w:pPr>
            <w:r w:rsidRPr="00627FFB">
              <w:rPr>
                <w:rFonts w:cs="Arial"/>
                <w:i/>
                <w:color w:val="FF0000"/>
              </w:rPr>
              <w:t>(vyplní účastník)</w:t>
            </w:r>
          </w:p>
        </w:tc>
      </w:tr>
    </w:tbl>
    <w:p w14:paraId="42331E5D" w14:textId="77777777" w:rsidR="00F95AA2" w:rsidRPr="00F95AA2" w:rsidRDefault="00F95AA2" w:rsidP="00F95AA2">
      <w:pPr>
        <w:spacing w:before="120" w:after="120"/>
        <w:jc w:val="both"/>
        <w:rPr>
          <w:bCs/>
          <w:sz w:val="22"/>
        </w:rPr>
      </w:pPr>
    </w:p>
    <w:p w14:paraId="3E20A25D"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P1AT</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4394"/>
        <w:gridCol w:w="3952"/>
      </w:tblGrid>
      <w:tr w:rsidR="00F95AA2" w:rsidRPr="00627FFB" w14:paraId="0F2235D7" w14:textId="77777777" w:rsidTr="00627FFB">
        <w:trPr>
          <w:trHeight w:val="283"/>
        </w:trPr>
        <w:tc>
          <w:tcPr>
            <w:tcW w:w="2765" w:type="pct"/>
            <w:gridSpan w:val="2"/>
            <w:shd w:val="clear" w:color="auto" w:fill="auto"/>
            <w:noWrap/>
          </w:tcPr>
          <w:p w14:paraId="050195B1" w14:textId="77777777" w:rsidR="00F95AA2" w:rsidRPr="00627FFB" w:rsidRDefault="00F95AA2" w:rsidP="002C2815">
            <w:pPr>
              <w:rPr>
                <w:rFonts w:cs="Arial"/>
              </w:rPr>
            </w:pPr>
            <w:r w:rsidRPr="00627FFB">
              <w:rPr>
                <w:rFonts w:cs="Arial"/>
              </w:rPr>
              <w:t>Tovární značka</w:t>
            </w:r>
          </w:p>
        </w:tc>
        <w:tc>
          <w:tcPr>
            <w:tcW w:w="2235" w:type="pct"/>
            <w:shd w:val="clear" w:color="auto" w:fill="FFFF00"/>
            <w:noWrap/>
          </w:tcPr>
          <w:p w14:paraId="28D85ADA"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707D5387" w14:textId="77777777" w:rsidTr="00627FFB">
        <w:trPr>
          <w:trHeight w:val="283"/>
        </w:trPr>
        <w:tc>
          <w:tcPr>
            <w:tcW w:w="2765" w:type="pct"/>
            <w:gridSpan w:val="2"/>
            <w:shd w:val="clear" w:color="auto" w:fill="auto"/>
            <w:noWrap/>
          </w:tcPr>
          <w:p w14:paraId="2E782803" w14:textId="77777777" w:rsidR="00F95AA2" w:rsidRPr="00627FFB" w:rsidRDefault="00F95AA2" w:rsidP="002C2815">
            <w:pPr>
              <w:rPr>
                <w:rFonts w:cs="Arial"/>
              </w:rPr>
            </w:pPr>
            <w:r w:rsidRPr="00627FFB">
              <w:rPr>
                <w:rFonts w:cs="Arial"/>
              </w:rPr>
              <w:t>Obchodní označení modelu</w:t>
            </w:r>
          </w:p>
        </w:tc>
        <w:tc>
          <w:tcPr>
            <w:tcW w:w="2235" w:type="pct"/>
            <w:shd w:val="clear" w:color="auto" w:fill="FFFF00"/>
            <w:noWrap/>
          </w:tcPr>
          <w:p w14:paraId="52A3C9B0"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05459587" w14:textId="77777777" w:rsidTr="00627FFB">
        <w:trPr>
          <w:trHeight w:val="283"/>
        </w:trPr>
        <w:tc>
          <w:tcPr>
            <w:tcW w:w="2765" w:type="pct"/>
            <w:gridSpan w:val="2"/>
            <w:shd w:val="clear" w:color="auto" w:fill="D9D9D9" w:themeFill="background1" w:themeFillShade="D9"/>
            <w:noWrap/>
          </w:tcPr>
          <w:p w14:paraId="12FA6625" w14:textId="77777777" w:rsidR="00F95AA2" w:rsidRPr="00627FFB" w:rsidRDefault="00F95AA2" w:rsidP="002C2815">
            <w:pPr>
              <w:rPr>
                <w:rFonts w:cs="Arial"/>
                <w:b/>
              </w:rPr>
            </w:pPr>
            <w:r w:rsidRPr="00627FFB">
              <w:rPr>
                <w:rFonts w:cs="Arial"/>
                <w:b/>
              </w:rPr>
              <w:t xml:space="preserve">Parametr </w:t>
            </w:r>
          </w:p>
        </w:tc>
        <w:tc>
          <w:tcPr>
            <w:tcW w:w="2235" w:type="pct"/>
            <w:shd w:val="clear" w:color="auto" w:fill="D9D9D9" w:themeFill="background1" w:themeFillShade="D9"/>
            <w:noWrap/>
          </w:tcPr>
          <w:p w14:paraId="2B2D55E9"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7D721B55" w14:textId="77777777" w:rsidTr="00627FFB">
        <w:trPr>
          <w:trHeight w:val="283"/>
        </w:trPr>
        <w:tc>
          <w:tcPr>
            <w:tcW w:w="280" w:type="pct"/>
            <w:shd w:val="clear" w:color="auto" w:fill="auto"/>
            <w:noWrap/>
          </w:tcPr>
          <w:p w14:paraId="59861344" w14:textId="77777777" w:rsidR="00F95AA2" w:rsidRPr="00627FFB" w:rsidRDefault="00F95AA2" w:rsidP="002C2815">
            <w:pPr>
              <w:jc w:val="center"/>
              <w:rPr>
                <w:rFonts w:cs="Arial"/>
                <w:color w:val="000000"/>
              </w:rPr>
            </w:pPr>
            <w:r w:rsidRPr="00627FFB">
              <w:rPr>
                <w:rFonts w:cs="Arial"/>
                <w:color w:val="000000"/>
              </w:rPr>
              <w:t>1</w:t>
            </w:r>
          </w:p>
        </w:tc>
        <w:tc>
          <w:tcPr>
            <w:tcW w:w="2485" w:type="pct"/>
            <w:shd w:val="clear" w:color="auto" w:fill="auto"/>
            <w:noWrap/>
          </w:tcPr>
          <w:p w14:paraId="079DEC87" w14:textId="77777777" w:rsidR="00F95AA2" w:rsidRPr="00627FFB" w:rsidRDefault="00F95AA2" w:rsidP="002C2815">
            <w:pPr>
              <w:rPr>
                <w:rFonts w:cs="Arial"/>
              </w:rPr>
            </w:pPr>
            <w:r w:rsidRPr="00627FFB">
              <w:rPr>
                <w:rFonts w:cs="Arial"/>
              </w:rPr>
              <w:t>provedení</w:t>
            </w:r>
          </w:p>
        </w:tc>
        <w:tc>
          <w:tcPr>
            <w:tcW w:w="2235" w:type="pct"/>
            <w:shd w:val="clear" w:color="auto" w:fill="auto"/>
            <w:noWrap/>
          </w:tcPr>
          <w:p w14:paraId="50879BD5" w14:textId="77777777" w:rsidR="00F95AA2" w:rsidRPr="00627FFB" w:rsidRDefault="00F95AA2" w:rsidP="002C2815">
            <w:pPr>
              <w:rPr>
                <w:rFonts w:cs="Arial"/>
                <w:color w:val="000000"/>
              </w:rPr>
            </w:pPr>
            <w:r w:rsidRPr="00627FFB">
              <w:rPr>
                <w:rFonts w:cs="Arial"/>
                <w:color w:val="000000"/>
              </w:rPr>
              <w:t>pick-up</w:t>
            </w:r>
          </w:p>
        </w:tc>
      </w:tr>
      <w:tr w:rsidR="00F95AA2" w:rsidRPr="00627FFB" w14:paraId="378FAE5D" w14:textId="77777777" w:rsidTr="00627FFB">
        <w:trPr>
          <w:trHeight w:val="283"/>
        </w:trPr>
        <w:tc>
          <w:tcPr>
            <w:tcW w:w="280" w:type="pct"/>
            <w:shd w:val="clear" w:color="auto" w:fill="auto"/>
            <w:noWrap/>
            <w:hideMark/>
          </w:tcPr>
          <w:p w14:paraId="1D8F8DBB" w14:textId="77777777" w:rsidR="00F95AA2" w:rsidRPr="00627FFB" w:rsidRDefault="00F95AA2" w:rsidP="002C2815">
            <w:pPr>
              <w:jc w:val="center"/>
              <w:rPr>
                <w:rFonts w:cs="Arial"/>
                <w:color w:val="000000"/>
              </w:rPr>
            </w:pPr>
            <w:r w:rsidRPr="00627FFB">
              <w:rPr>
                <w:rFonts w:cs="Arial"/>
                <w:color w:val="000000"/>
              </w:rPr>
              <w:t>2</w:t>
            </w:r>
          </w:p>
        </w:tc>
        <w:tc>
          <w:tcPr>
            <w:tcW w:w="2485" w:type="pct"/>
            <w:shd w:val="clear" w:color="auto" w:fill="auto"/>
            <w:noWrap/>
            <w:hideMark/>
          </w:tcPr>
          <w:p w14:paraId="273D1088" w14:textId="77777777" w:rsidR="00F95AA2" w:rsidRPr="00627FFB" w:rsidRDefault="00F95AA2" w:rsidP="002C2815">
            <w:pPr>
              <w:rPr>
                <w:rFonts w:cs="Arial"/>
              </w:rPr>
            </w:pPr>
            <w:r w:rsidRPr="00627FFB">
              <w:rPr>
                <w:rFonts w:cs="Arial"/>
              </w:rPr>
              <w:t>počet dveří</w:t>
            </w:r>
          </w:p>
        </w:tc>
        <w:tc>
          <w:tcPr>
            <w:tcW w:w="2235" w:type="pct"/>
            <w:shd w:val="clear" w:color="auto" w:fill="auto"/>
            <w:noWrap/>
          </w:tcPr>
          <w:p w14:paraId="6CB003D3" w14:textId="77777777" w:rsidR="00F95AA2" w:rsidRPr="00627FFB" w:rsidRDefault="00F95AA2" w:rsidP="002C2815">
            <w:pPr>
              <w:rPr>
                <w:rFonts w:cs="Arial"/>
                <w:color w:val="000000"/>
              </w:rPr>
            </w:pPr>
            <w:r w:rsidRPr="00627FFB">
              <w:rPr>
                <w:rFonts w:cs="Arial"/>
                <w:color w:val="000000"/>
              </w:rPr>
              <w:t>4</w:t>
            </w:r>
          </w:p>
        </w:tc>
      </w:tr>
      <w:tr w:rsidR="00F95AA2" w:rsidRPr="00627FFB" w14:paraId="6C2B12DE" w14:textId="77777777" w:rsidTr="00627FFB">
        <w:trPr>
          <w:trHeight w:val="283"/>
        </w:trPr>
        <w:tc>
          <w:tcPr>
            <w:tcW w:w="280" w:type="pct"/>
            <w:shd w:val="clear" w:color="auto" w:fill="auto"/>
            <w:noWrap/>
            <w:hideMark/>
          </w:tcPr>
          <w:p w14:paraId="1E20F13E" w14:textId="77777777" w:rsidR="00F95AA2" w:rsidRPr="00627FFB" w:rsidRDefault="00F95AA2" w:rsidP="002C2815">
            <w:pPr>
              <w:jc w:val="center"/>
              <w:rPr>
                <w:rFonts w:cs="Arial"/>
                <w:color w:val="000000"/>
              </w:rPr>
            </w:pPr>
            <w:r w:rsidRPr="00627FFB">
              <w:rPr>
                <w:rFonts w:cs="Arial"/>
                <w:color w:val="000000"/>
              </w:rPr>
              <w:t>3</w:t>
            </w:r>
          </w:p>
        </w:tc>
        <w:tc>
          <w:tcPr>
            <w:tcW w:w="2485" w:type="pct"/>
            <w:shd w:val="clear" w:color="auto" w:fill="auto"/>
            <w:noWrap/>
            <w:hideMark/>
          </w:tcPr>
          <w:p w14:paraId="70D387A0" w14:textId="77777777" w:rsidR="00F95AA2" w:rsidRPr="00627FFB" w:rsidRDefault="00F95AA2" w:rsidP="002C2815">
            <w:pPr>
              <w:rPr>
                <w:rFonts w:cs="Arial"/>
              </w:rPr>
            </w:pPr>
            <w:r w:rsidRPr="00627FFB">
              <w:rPr>
                <w:rFonts w:cs="Arial"/>
              </w:rPr>
              <w:t>počet míst k sezení</w:t>
            </w:r>
          </w:p>
        </w:tc>
        <w:tc>
          <w:tcPr>
            <w:tcW w:w="2235" w:type="pct"/>
            <w:shd w:val="clear" w:color="auto" w:fill="auto"/>
            <w:noWrap/>
          </w:tcPr>
          <w:p w14:paraId="7E06F67D" w14:textId="77777777" w:rsidR="00F95AA2" w:rsidRPr="00627FFB" w:rsidRDefault="00F95AA2" w:rsidP="002C2815">
            <w:pPr>
              <w:rPr>
                <w:rFonts w:cs="Arial"/>
                <w:color w:val="000000"/>
              </w:rPr>
            </w:pPr>
            <w:r w:rsidRPr="00627FFB">
              <w:rPr>
                <w:rFonts w:cs="Arial"/>
                <w:color w:val="000000"/>
              </w:rPr>
              <w:t>5</w:t>
            </w:r>
          </w:p>
        </w:tc>
      </w:tr>
      <w:tr w:rsidR="00F95AA2" w:rsidRPr="00627FFB" w14:paraId="1DF965C3" w14:textId="77777777" w:rsidTr="00627FFB">
        <w:trPr>
          <w:trHeight w:val="283"/>
        </w:trPr>
        <w:tc>
          <w:tcPr>
            <w:tcW w:w="280" w:type="pct"/>
            <w:shd w:val="clear" w:color="auto" w:fill="auto"/>
            <w:noWrap/>
          </w:tcPr>
          <w:p w14:paraId="4B7FB96C" w14:textId="77777777" w:rsidR="00F95AA2" w:rsidRPr="00627FFB" w:rsidRDefault="00F95AA2" w:rsidP="002C2815">
            <w:pPr>
              <w:jc w:val="center"/>
              <w:rPr>
                <w:rFonts w:cs="Arial"/>
                <w:color w:val="000000"/>
              </w:rPr>
            </w:pPr>
            <w:r w:rsidRPr="00627FFB">
              <w:rPr>
                <w:rFonts w:cs="Arial"/>
                <w:color w:val="000000"/>
              </w:rPr>
              <w:lastRenderedPageBreak/>
              <w:t>4</w:t>
            </w:r>
          </w:p>
        </w:tc>
        <w:tc>
          <w:tcPr>
            <w:tcW w:w="2485" w:type="pct"/>
            <w:shd w:val="clear" w:color="auto" w:fill="auto"/>
            <w:noWrap/>
          </w:tcPr>
          <w:p w14:paraId="7DF937ED" w14:textId="77777777" w:rsidR="00F95AA2" w:rsidRPr="00627FFB" w:rsidRDefault="00F95AA2" w:rsidP="002C2815">
            <w:pPr>
              <w:rPr>
                <w:rFonts w:cs="Arial"/>
              </w:rPr>
            </w:pPr>
            <w:r w:rsidRPr="00627FFB">
              <w:rPr>
                <w:rFonts w:cs="Arial"/>
              </w:rPr>
              <w:t>motor</w:t>
            </w:r>
          </w:p>
        </w:tc>
        <w:tc>
          <w:tcPr>
            <w:tcW w:w="2235" w:type="pct"/>
            <w:shd w:val="clear" w:color="auto" w:fill="auto"/>
            <w:noWrap/>
          </w:tcPr>
          <w:p w14:paraId="5CE37B2D"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72D2FB6F" w14:textId="77777777" w:rsidTr="00627FFB">
        <w:trPr>
          <w:trHeight w:val="283"/>
        </w:trPr>
        <w:tc>
          <w:tcPr>
            <w:tcW w:w="280" w:type="pct"/>
            <w:shd w:val="clear" w:color="auto" w:fill="auto"/>
            <w:noWrap/>
          </w:tcPr>
          <w:p w14:paraId="03C19959" w14:textId="77777777" w:rsidR="00F95AA2" w:rsidRPr="00627FFB" w:rsidRDefault="00F95AA2" w:rsidP="002C2815">
            <w:pPr>
              <w:jc w:val="center"/>
              <w:rPr>
                <w:rFonts w:cs="Arial"/>
                <w:color w:val="000000"/>
              </w:rPr>
            </w:pPr>
            <w:r w:rsidRPr="00627FFB">
              <w:rPr>
                <w:rFonts w:cs="Arial"/>
                <w:color w:val="000000"/>
              </w:rPr>
              <w:t>5</w:t>
            </w:r>
          </w:p>
        </w:tc>
        <w:tc>
          <w:tcPr>
            <w:tcW w:w="2485" w:type="pct"/>
            <w:shd w:val="clear" w:color="auto" w:fill="auto"/>
            <w:noWrap/>
            <w:hideMark/>
          </w:tcPr>
          <w:p w14:paraId="3524A4F4" w14:textId="77777777" w:rsidR="00F95AA2" w:rsidRPr="00627FFB" w:rsidRDefault="00F95AA2" w:rsidP="002C2815">
            <w:pPr>
              <w:rPr>
                <w:rFonts w:cs="Arial"/>
                <w:color w:val="000000"/>
              </w:rPr>
            </w:pPr>
            <w:r w:rsidRPr="00627FFB">
              <w:rPr>
                <w:rFonts w:cs="Arial"/>
                <w:color w:val="000000"/>
              </w:rPr>
              <w:t>palivo</w:t>
            </w:r>
          </w:p>
        </w:tc>
        <w:tc>
          <w:tcPr>
            <w:tcW w:w="2235" w:type="pct"/>
            <w:shd w:val="clear" w:color="auto" w:fill="auto"/>
            <w:noWrap/>
          </w:tcPr>
          <w:p w14:paraId="59D8F244" w14:textId="77777777" w:rsidR="00F95AA2" w:rsidRPr="00627FFB" w:rsidRDefault="00F95AA2" w:rsidP="002C2815">
            <w:pPr>
              <w:rPr>
                <w:rFonts w:cs="Arial"/>
                <w:color w:val="000000"/>
              </w:rPr>
            </w:pPr>
            <w:r w:rsidRPr="00627FFB">
              <w:rPr>
                <w:rFonts w:cs="Arial"/>
                <w:color w:val="000000"/>
              </w:rPr>
              <w:t>Nafta</w:t>
            </w:r>
          </w:p>
        </w:tc>
      </w:tr>
      <w:tr w:rsidR="00F95AA2" w:rsidRPr="00627FFB" w14:paraId="5C2C1AE8" w14:textId="77777777" w:rsidTr="00627FFB">
        <w:trPr>
          <w:trHeight w:val="283"/>
        </w:trPr>
        <w:tc>
          <w:tcPr>
            <w:tcW w:w="280" w:type="pct"/>
            <w:shd w:val="clear" w:color="auto" w:fill="auto"/>
            <w:noWrap/>
          </w:tcPr>
          <w:p w14:paraId="2304BE46" w14:textId="77777777" w:rsidR="00F95AA2" w:rsidRPr="00627FFB" w:rsidRDefault="00F95AA2" w:rsidP="002C2815">
            <w:pPr>
              <w:jc w:val="center"/>
              <w:rPr>
                <w:rFonts w:cs="Arial"/>
                <w:color w:val="000000"/>
              </w:rPr>
            </w:pPr>
            <w:r w:rsidRPr="00627FFB">
              <w:rPr>
                <w:rFonts w:cs="Arial"/>
                <w:color w:val="000000"/>
              </w:rPr>
              <w:t>6</w:t>
            </w:r>
          </w:p>
        </w:tc>
        <w:tc>
          <w:tcPr>
            <w:tcW w:w="2485" w:type="pct"/>
            <w:shd w:val="clear" w:color="auto" w:fill="auto"/>
            <w:noWrap/>
            <w:hideMark/>
          </w:tcPr>
          <w:p w14:paraId="08043B1B" w14:textId="77777777" w:rsidR="00F95AA2" w:rsidRPr="00627FFB" w:rsidRDefault="00F95AA2" w:rsidP="002C2815">
            <w:pPr>
              <w:rPr>
                <w:rFonts w:cs="Arial"/>
                <w:color w:val="000000"/>
              </w:rPr>
            </w:pPr>
            <w:r w:rsidRPr="00627FFB">
              <w:rPr>
                <w:rFonts w:cs="Arial"/>
                <w:color w:val="000000"/>
              </w:rPr>
              <w:t>min. výkon (kW)</w:t>
            </w:r>
          </w:p>
        </w:tc>
        <w:tc>
          <w:tcPr>
            <w:tcW w:w="2235" w:type="pct"/>
            <w:shd w:val="clear" w:color="auto" w:fill="auto"/>
            <w:noWrap/>
          </w:tcPr>
          <w:p w14:paraId="255C2CB6" w14:textId="77777777" w:rsidR="00F95AA2" w:rsidRPr="00627FFB" w:rsidRDefault="00F95AA2" w:rsidP="002C2815">
            <w:pPr>
              <w:rPr>
                <w:rFonts w:cs="Arial"/>
                <w:color w:val="000000"/>
              </w:rPr>
            </w:pPr>
            <w:r w:rsidRPr="00627FFB">
              <w:rPr>
                <w:rFonts w:cs="Arial"/>
                <w:color w:val="000000"/>
              </w:rPr>
              <w:t>110</w:t>
            </w:r>
          </w:p>
        </w:tc>
      </w:tr>
      <w:tr w:rsidR="00F95AA2" w:rsidRPr="00627FFB" w14:paraId="33EAED8D" w14:textId="77777777" w:rsidTr="00627FFB">
        <w:trPr>
          <w:trHeight w:val="283"/>
        </w:trPr>
        <w:tc>
          <w:tcPr>
            <w:tcW w:w="280" w:type="pct"/>
            <w:shd w:val="clear" w:color="auto" w:fill="auto"/>
            <w:noWrap/>
          </w:tcPr>
          <w:p w14:paraId="2311197D" w14:textId="77777777" w:rsidR="00F95AA2" w:rsidRPr="00627FFB" w:rsidRDefault="00F95AA2" w:rsidP="002C2815">
            <w:pPr>
              <w:jc w:val="center"/>
              <w:rPr>
                <w:rFonts w:cs="Arial"/>
                <w:color w:val="000000"/>
              </w:rPr>
            </w:pPr>
            <w:r w:rsidRPr="00627FFB">
              <w:rPr>
                <w:rFonts w:cs="Arial"/>
                <w:color w:val="000000"/>
              </w:rPr>
              <w:t>7</w:t>
            </w:r>
          </w:p>
        </w:tc>
        <w:tc>
          <w:tcPr>
            <w:tcW w:w="2485" w:type="pct"/>
            <w:shd w:val="clear" w:color="auto" w:fill="auto"/>
            <w:noWrap/>
            <w:hideMark/>
          </w:tcPr>
          <w:p w14:paraId="620B96C4"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2235" w:type="pct"/>
            <w:shd w:val="clear" w:color="auto" w:fill="auto"/>
            <w:noWrap/>
          </w:tcPr>
          <w:p w14:paraId="71A3CC8B" w14:textId="77777777" w:rsidR="00F95AA2" w:rsidRPr="00627FFB" w:rsidRDefault="00F95AA2" w:rsidP="002C2815">
            <w:pPr>
              <w:rPr>
                <w:rFonts w:cs="Arial"/>
              </w:rPr>
            </w:pPr>
            <w:r w:rsidRPr="00627FFB">
              <w:rPr>
                <w:rFonts w:cs="Arial"/>
              </w:rPr>
              <w:t>-</w:t>
            </w:r>
          </w:p>
        </w:tc>
      </w:tr>
      <w:tr w:rsidR="00F95AA2" w:rsidRPr="00627FFB" w14:paraId="2EC3D08A" w14:textId="77777777" w:rsidTr="00627FFB">
        <w:trPr>
          <w:trHeight w:val="283"/>
        </w:trPr>
        <w:tc>
          <w:tcPr>
            <w:tcW w:w="280" w:type="pct"/>
            <w:shd w:val="clear" w:color="auto" w:fill="auto"/>
            <w:noWrap/>
          </w:tcPr>
          <w:p w14:paraId="56A81A34" w14:textId="77777777" w:rsidR="00F95AA2" w:rsidRPr="00627FFB" w:rsidRDefault="00F95AA2" w:rsidP="002C2815">
            <w:pPr>
              <w:jc w:val="center"/>
              <w:rPr>
                <w:rFonts w:cs="Arial"/>
                <w:color w:val="000000"/>
              </w:rPr>
            </w:pPr>
            <w:r w:rsidRPr="00627FFB">
              <w:rPr>
                <w:rFonts w:cs="Arial"/>
                <w:color w:val="000000"/>
              </w:rPr>
              <w:t>8</w:t>
            </w:r>
          </w:p>
        </w:tc>
        <w:tc>
          <w:tcPr>
            <w:tcW w:w="2485" w:type="pct"/>
            <w:shd w:val="clear" w:color="auto" w:fill="auto"/>
            <w:hideMark/>
          </w:tcPr>
          <w:p w14:paraId="0A0230E2"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2235" w:type="pct"/>
            <w:shd w:val="clear" w:color="auto" w:fill="auto"/>
          </w:tcPr>
          <w:p w14:paraId="111A0879"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76F02669" w14:textId="77777777" w:rsidTr="00627FFB">
        <w:trPr>
          <w:trHeight w:val="283"/>
        </w:trPr>
        <w:tc>
          <w:tcPr>
            <w:tcW w:w="280" w:type="pct"/>
            <w:shd w:val="clear" w:color="auto" w:fill="auto"/>
            <w:noWrap/>
          </w:tcPr>
          <w:p w14:paraId="29241C05" w14:textId="77777777" w:rsidR="00F95AA2" w:rsidRPr="00627FFB" w:rsidRDefault="00F95AA2" w:rsidP="002C2815">
            <w:pPr>
              <w:jc w:val="center"/>
              <w:rPr>
                <w:rFonts w:cs="Arial"/>
                <w:color w:val="000000"/>
              </w:rPr>
            </w:pPr>
            <w:r w:rsidRPr="00627FFB">
              <w:rPr>
                <w:rFonts w:cs="Arial"/>
                <w:color w:val="000000"/>
              </w:rPr>
              <w:t>9</w:t>
            </w:r>
          </w:p>
        </w:tc>
        <w:tc>
          <w:tcPr>
            <w:tcW w:w="2485" w:type="pct"/>
            <w:shd w:val="clear" w:color="auto" w:fill="auto"/>
            <w:noWrap/>
            <w:hideMark/>
          </w:tcPr>
          <w:p w14:paraId="6953B625"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2235" w:type="pct"/>
            <w:shd w:val="clear" w:color="auto" w:fill="auto"/>
            <w:noWrap/>
          </w:tcPr>
          <w:p w14:paraId="4B7F8A79" w14:textId="77777777" w:rsidR="00F95AA2" w:rsidRPr="00627FFB" w:rsidRDefault="00F95AA2" w:rsidP="002C2815">
            <w:pPr>
              <w:rPr>
                <w:rFonts w:cs="Arial"/>
              </w:rPr>
            </w:pPr>
            <w:r w:rsidRPr="00627FFB">
              <w:rPr>
                <w:rFonts w:cs="Arial"/>
              </w:rPr>
              <w:t>min. 5 st., automatická, plus redukční převodovka</w:t>
            </w:r>
          </w:p>
        </w:tc>
      </w:tr>
      <w:tr w:rsidR="00F95AA2" w:rsidRPr="00627FFB" w14:paraId="7E63BF70" w14:textId="77777777" w:rsidTr="00627FFB">
        <w:trPr>
          <w:trHeight w:val="283"/>
        </w:trPr>
        <w:tc>
          <w:tcPr>
            <w:tcW w:w="280" w:type="pct"/>
            <w:shd w:val="clear" w:color="auto" w:fill="auto"/>
            <w:noWrap/>
          </w:tcPr>
          <w:p w14:paraId="75FE7DE8" w14:textId="77777777" w:rsidR="00F95AA2" w:rsidRPr="00627FFB" w:rsidRDefault="00F95AA2" w:rsidP="002C2815">
            <w:pPr>
              <w:jc w:val="center"/>
              <w:rPr>
                <w:rFonts w:cs="Arial"/>
                <w:color w:val="000000"/>
              </w:rPr>
            </w:pPr>
            <w:r w:rsidRPr="00627FFB">
              <w:rPr>
                <w:rFonts w:cs="Arial"/>
                <w:color w:val="000000"/>
              </w:rPr>
              <w:t>10</w:t>
            </w:r>
          </w:p>
        </w:tc>
        <w:tc>
          <w:tcPr>
            <w:tcW w:w="2485" w:type="pct"/>
            <w:shd w:val="clear" w:color="auto" w:fill="auto"/>
            <w:noWrap/>
            <w:hideMark/>
          </w:tcPr>
          <w:p w14:paraId="3F311F8C" w14:textId="77777777" w:rsidR="00F95AA2" w:rsidRPr="00627FFB" w:rsidRDefault="00F95AA2" w:rsidP="002C2815">
            <w:pPr>
              <w:rPr>
                <w:rFonts w:cs="Arial"/>
                <w:color w:val="000000"/>
              </w:rPr>
            </w:pPr>
            <w:r w:rsidRPr="00627FFB">
              <w:rPr>
                <w:rFonts w:cs="Arial"/>
                <w:color w:val="000000"/>
              </w:rPr>
              <w:t>pohon kol</w:t>
            </w:r>
          </w:p>
        </w:tc>
        <w:tc>
          <w:tcPr>
            <w:tcW w:w="2235" w:type="pct"/>
            <w:shd w:val="clear" w:color="auto" w:fill="auto"/>
            <w:noWrap/>
          </w:tcPr>
          <w:p w14:paraId="5A9417D9" w14:textId="77777777" w:rsidR="00F95AA2" w:rsidRPr="00627FFB" w:rsidRDefault="00F95AA2" w:rsidP="002C2815">
            <w:pPr>
              <w:rPr>
                <w:rFonts w:cs="Arial"/>
              </w:rPr>
            </w:pPr>
            <w:r w:rsidRPr="00627FFB">
              <w:rPr>
                <w:rFonts w:cs="Arial"/>
              </w:rPr>
              <w:t>4x4 – možnost volby pohonu pouze jedné nápravy</w:t>
            </w:r>
          </w:p>
        </w:tc>
      </w:tr>
      <w:tr w:rsidR="00F95AA2" w:rsidRPr="00627FFB" w14:paraId="079A496D" w14:textId="77777777" w:rsidTr="00627FFB">
        <w:trPr>
          <w:trHeight w:val="283"/>
        </w:trPr>
        <w:tc>
          <w:tcPr>
            <w:tcW w:w="280" w:type="pct"/>
            <w:shd w:val="clear" w:color="auto" w:fill="auto"/>
            <w:noWrap/>
          </w:tcPr>
          <w:p w14:paraId="53B42332" w14:textId="77777777" w:rsidR="00F95AA2" w:rsidRPr="00627FFB" w:rsidRDefault="00F95AA2" w:rsidP="002C2815">
            <w:pPr>
              <w:jc w:val="center"/>
              <w:rPr>
                <w:rFonts w:cs="Arial"/>
                <w:color w:val="000000"/>
              </w:rPr>
            </w:pPr>
            <w:r w:rsidRPr="00627FFB">
              <w:rPr>
                <w:rFonts w:cs="Arial"/>
                <w:color w:val="000000"/>
              </w:rPr>
              <w:t>11</w:t>
            </w:r>
          </w:p>
        </w:tc>
        <w:tc>
          <w:tcPr>
            <w:tcW w:w="2485" w:type="pct"/>
            <w:shd w:val="clear" w:color="auto" w:fill="auto"/>
            <w:noWrap/>
            <w:hideMark/>
          </w:tcPr>
          <w:p w14:paraId="40B72A94"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2235" w:type="pct"/>
            <w:shd w:val="clear" w:color="auto" w:fill="auto"/>
            <w:noWrap/>
          </w:tcPr>
          <w:p w14:paraId="4DE93B71" w14:textId="77777777" w:rsidR="00F95AA2" w:rsidRPr="00627FFB" w:rsidRDefault="00F95AA2" w:rsidP="002C2815">
            <w:pPr>
              <w:rPr>
                <w:rFonts w:cs="Arial"/>
              </w:rPr>
            </w:pPr>
            <w:r w:rsidRPr="00627FFB">
              <w:rPr>
                <w:rFonts w:cs="Arial"/>
              </w:rPr>
              <w:t>-</w:t>
            </w:r>
          </w:p>
        </w:tc>
      </w:tr>
      <w:tr w:rsidR="00F95AA2" w:rsidRPr="00627FFB" w14:paraId="3F3D882F" w14:textId="77777777" w:rsidTr="00627FFB">
        <w:trPr>
          <w:trHeight w:val="283"/>
        </w:trPr>
        <w:tc>
          <w:tcPr>
            <w:tcW w:w="280" w:type="pct"/>
            <w:shd w:val="clear" w:color="auto" w:fill="auto"/>
            <w:noWrap/>
          </w:tcPr>
          <w:p w14:paraId="44FF993D" w14:textId="77777777" w:rsidR="00F95AA2" w:rsidRPr="00627FFB" w:rsidRDefault="00F95AA2" w:rsidP="002C2815">
            <w:pPr>
              <w:jc w:val="center"/>
              <w:rPr>
                <w:rFonts w:cs="Arial"/>
                <w:color w:val="000000"/>
              </w:rPr>
            </w:pPr>
            <w:r w:rsidRPr="00627FFB">
              <w:rPr>
                <w:rFonts w:cs="Arial"/>
                <w:color w:val="000000"/>
              </w:rPr>
              <w:t>12</w:t>
            </w:r>
          </w:p>
        </w:tc>
        <w:tc>
          <w:tcPr>
            <w:tcW w:w="2485" w:type="pct"/>
            <w:shd w:val="clear" w:color="auto" w:fill="auto"/>
            <w:noWrap/>
            <w:hideMark/>
          </w:tcPr>
          <w:p w14:paraId="1CA68D4F" w14:textId="77777777" w:rsidR="00F95AA2" w:rsidRPr="00627FFB" w:rsidRDefault="00F95AA2" w:rsidP="002C2815">
            <w:pPr>
              <w:rPr>
                <w:rFonts w:cs="Arial"/>
                <w:color w:val="000000"/>
              </w:rPr>
            </w:pPr>
            <w:r w:rsidRPr="00627FFB">
              <w:rPr>
                <w:rFonts w:cs="Arial"/>
                <w:color w:val="000000"/>
              </w:rPr>
              <w:t>min. objem nákladového prostoru</w:t>
            </w:r>
          </w:p>
        </w:tc>
        <w:tc>
          <w:tcPr>
            <w:tcW w:w="2235" w:type="pct"/>
            <w:shd w:val="clear" w:color="auto" w:fill="auto"/>
            <w:noWrap/>
          </w:tcPr>
          <w:p w14:paraId="3C87C280" w14:textId="77777777" w:rsidR="00F95AA2" w:rsidRPr="00627FFB" w:rsidRDefault="00F95AA2" w:rsidP="002C2815">
            <w:pPr>
              <w:rPr>
                <w:rFonts w:cs="Arial"/>
                <w:color w:val="000000"/>
              </w:rPr>
            </w:pPr>
            <w:r w:rsidRPr="00627FFB">
              <w:rPr>
                <w:rFonts w:cs="Arial"/>
                <w:color w:val="000000"/>
              </w:rPr>
              <w:t>-</w:t>
            </w:r>
          </w:p>
        </w:tc>
      </w:tr>
      <w:tr w:rsidR="00F95AA2" w:rsidRPr="00627FFB" w14:paraId="245E57A9" w14:textId="77777777" w:rsidTr="00627FFB">
        <w:trPr>
          <w:trHeight w:val="283"/>
        </w:trPr>
        <w:tc>
          <w:tcPr>
            <w:tcW w:w="280" w:type="pct"/>
            <w:shd w:val="clear" w:color="auto" w:fill="auto"/>
            <w:noWrap/>
          </w:tcPr>
          <w:p w14:paraId="369E4B31" w14:textId="77777777" w:rsidR="00F95AA2" w:rsidRPr="00627FFB" w:rsidRDefault="00F95AA2" w:rsidP="002C2815">
            <w:pPr>
              <w:jc w:val="center"/>
              <w:rPr>
                <w:rFonts w:cs="Arial"/>
                <w:color w:val="000000"/>
              </w:rPr>
            </w:pPr>
            <w:r w:rsidRPr="00627FFB">
              <w:rPr>
                <w:rFonts w:cs="Arial"/>
                <w:color w:val="000000"/>
              </w:rPr>
              <w:t>13</w:t>
            </w:r>
          </w:p>
        </w:tc>
        <w:tc>
          <w:tcPr>
            <w:tcW w:w="2485" w:type="pct"/>
            <w:shd w:val="clear" w:color="auto" w:fill="auto"/>
            <w:noWrap/>
          </w:tcPr>
          <w:p w14:paraId="71B761A7" w14:textId="77777777" w:rsidR="00F95AA2" w:rsidRPr="00627FFB" w:rsidRDefault="00F95AA2" w:rsidP="002C2815">
            <w:pPr>
              <w:rPr>
                <w:rFonts w:cs="Arial"/>
                <w:color w:val="000000"/>
              </w:rPr>
            </w:pPr>
            <w:r w:rsidRPr="00627FFB">
              <w:rPr>
                <w:rFonts w:cs="Arial"/>
                <w:color w:val="000000"/>
              </w:rPr>
              <w:t>min. objem palivové nádrže (dm3)</w:t>
            </w:r>
          </w:p>
        </w:tc>
        <w:tc>
          <w:tcPr>
            <w:tcW w:w="2235" w:type="pct"/>
            <w:shd w:val="clear" w:color="auto" w:fill="auto"/>
            <w:noWrap/>
          </w:tcPr>
          <w:p w14:paraId="232A2F1E" w14:textId="77777777" w:rsidR="00F95AA2" w:rsidRPr="00627FFB" w:rsidRDefault="00F95AA2" w:rsidP="002C2815">
            <w:pPr>
              <w:rPr>
                <w:rFonts w:cs="Arial"/>
                <w:color w:val="000000"/>
              </w:rPr>
            </w:pPr>
            <w:r w:rsidRPr="00627FFB">
              <w:rPr>
                <w:rFonts w:cs="Arial"/>
                <w:color w:val="000000"/>
              </w:rPr>
              <w:t>-</w:t>
            </w:r>
          </w:p>
        </w:tc>
      </w:tr>
      <w:tr w:rsidR="00F95AA2" w:rsidRPr="00627FFB" w14:paraId="6C81D81B" w14:textId="77777777" w:rsidTr="00627FFB">
        <w:trPr>
          <w:trHeight w:val="283"/>
        </w:trPr>
        <w:tc>
          <w:tcPr>
            <w:tcW w:w="280" w:type="pct"/>
            <w:shd w:val="clear" w:color="auto" w:fill="auto"/>
            <w:noWrap/>
          </w:tcPr>
          <w:p w14:paraId="5255A5FE" w14:textId="77777777" w:rsidR="00F95AA2" w:rsidRPr="00627FFB" w:rsidRDefault="00F95AA2" w:rsidP="002C2815">
            <w:pPr>
              <w:jc w:val="center"/>
              <w:rPr>
                <w:rFonts w:cs="Arial"/>
                <w:color w:val="000000"/>
              </w:rPr>
            </w:pPr>
            <w:r w:rsidRPr="00627FFB">
              <w:rPr>
                <w:rFonts w:cs="Arial"/>
                <w:color w:val="000000"/>
              </w:rPr>
              <w:t>14</w:t>
            </w:r>
          </w:p>
        </w:tc>
        <w:tc>
          <w:tcPr>
            <w:tcW w:w="2485" w:type="pct"/>
            <w:shd w:val="clear" w:color="auto" w:fill="auto"/>
            <w:noWrap/>
          </w:tcPr>
          <w:p w14:paraId="3ACDD292" w14:textId="77777777" w:rsidR="00F95AA2" w:rsidRPr="00627FFB" w:rsidRDefault="00F95AA2" w:rsidP="002C2815">
            <w:pPr>
              <w:rPr>
                <w:rFonts w:cs="Arial"/>
                <w:color w:val="000000"/>
              </w:rPr>
            </w:pPr>
            <w:r w:rsidRPr="00627FFB">
              <w:rPr>
                <w:rFonts w:cs="Arial"/>
                <w:color w:val="000000"/>
              </w:rPr>
              <w:t>max. celková hmotnost [kg]</w:t>
            </w:r>
          </w:p>
        </w:tc>
        <w:tc>
          <w:tcPr>
            <w:tcW w:w="2235" w:type="pct"/>
            <w:shd w:val="clear" w:color="auto" w:fill="auto"/>
            <w:noWrap/>
          </w:tcPr>
          <w:p w14:paraId="051407F4" w14:textId="77777777" w:rsidR="00F95AA2" w:rsidRPr="00627FFB" w:rsidRDefault="00F95AA2" w:rsidP="002C2815">
            <w:pPr>
              <w:rPr>
                <w:rFonts w:cs="Arial"/>
                <w:color w:val="000000"/>
              </w:rPr>
            </w:pPr>
            <w:r w:rsidRPr="00627FFB">
              <w:rPr>
                <w:rFonts w:cs="Arial"/>
                <w:color w:val="000000"/>
              </w:rPr>
              <w:t>3500</w:t>
            </w:r>
          </w:p>
        </w:tc>
      </w:tr>
      <w:tr w:rsidR="00F95AA2" w:rsidRPr="00627FFB" w14:paraId="2B554041" w14:textId="77777777" w:rsidTr="00627FFB">
        <w:trPr>
          <w:trHeight w:val="283"/>
        </w:trPr>
        <w:tc>
          <w:tcPr>
            <w:tcW w:w="280" w:type="pct"/>
            <w:shd w:val="clear" w:color="auto" w:fill="auto"/>
            <w:noWrap/>
          </w:tcPr>
          <w:p w14:paraId="4C4C740D" w14:textId="77777777" w:rsidR="00F95AA2" w:rsidRPr="00627FFB" w:rsidRDefault="00F95AA2" w:rsidP="002C2815">
            <w:pPr>
              <w:jc w:val="center"/>
              <w:rPr>
                <w:rFonts w:cs="Arial"/>
                <w:color w:val="000000"/>
              </w:rPr>
            </w:pPr>
            <w:r w:rsidRPr="00627FFB">
              <w:rPr>
                <w:rFonts w:cs="Arial"/>
                <w:color w:val="000000"/>
              </w:rPr>
              <w:t>15</w:t>
            </w:r>
          </w:p>
        </w:tc>
        <w:tc>
          <w:tcPr>
            <w:tcW w:w="2485" w:type="pct"/>
            <w:shd w:val="clear" w:color="auto" w:fill="auto"/>
            <w:noWrap/>
          </w:tcPr>
          <w:p w14:paraId="2C0CF476" w14:textId="77777777" w:rsidR="00F95AA2" w:rsidRPr="00627FFB" w:rsidRDefault="00F95AA2" w:rsidP="002C2815">
            <w:pPr>
              <w:rPr>
                <w:rFonts w:cs="Arial"/>
                <w:color w:val="000000"/>
              </w:rPr>
            </w:pPr>
            <w:r w:rsidRPr="00627FFB">
              <w:rPr>
                <w:rFonts w:cs="Arial"/>
                <w:color w:val="000000"/>
              </w:rPr>
              <w:t>min. užitečné zatížení [kg]</w:t>
            </w:r>
          </w:p>
        </w:tc>
        <w:tc>
          <w:tcPr>
            <w:tcW w:w="2235" w:type="pct"/>
            <w:shd w:val="clear" w:color="auto" w:fill="auto"/>
            <w:noWrap/>
          </w:tcPr>
          <w:p w14:paraId="080B0F43" w14:textId="77777777" w:rsidR="00F95AA2" w:rsidRPr="00627FFB" w:rsidRDefault="00F95AA2" w:rsidP="002C2815">
            <w:pPr>
              <w:rPr>
                <w:rFonts w:cs="Arial"/>
                <w:color w:val="000000"/>
              </w:rPr>
            </w:pPr>
            <w:r w:rsidRPr="00627FFB">
              <w:rPr>
                <w:rFonts w:cs="Arial"/>
                <w:color w:val="000000"/>
              </w:rPr>
              <w:t>900</w:t>
            </w:r>
          </w:p>
        </w:tc>
      </w:tr>
      <w:tr w:rsidR="00F95AA2" w:rsidRPr="00627FFB" w14:paraId="379299E1" w14:textId="77777777" w:rsidTr="00627FFB">
        <w:trPr>
          <w:trHeight w:val="283"/>
        </w:trPr>
        <w:tc>
          <w:tcPr>
            <w:tcW w:w="280" w:type="pct"/>
            <w:shd w:val="clear" w:color="auto" w:fill="auto"/>
            <w:noWrap/>
          </w:tcPr>
          <w:p w14:paraId="008EB8F6" w14:textId="77777777" w:rsidR="00F95AA2" w:rsidRPr="00627FFB" w:rsidRDefault="00F95AA2" w:rsidP="002C2815">
            <w:pPr>
              <w:jc w:val="center"/>
              <w:rPr>
                <w:rFonts w:cs="Arial"/>
                <w:color w:val="000000"/>
              </w:rPr>
            </w:pPr>
            <w:r w:rsidRPr="00627FFB">
              <w:rPr>
                <w:rFonts w:cs="Arial"/>
                <w:color w:val="000000"/>
              </w:rPr>
              <w:t>16</w:t>
            </w:r>
          </w:p>
        </w:tc>
        <w:tc>
          <w:tcPr>
            <w:tcW w:w="2485" w:type="pct"/>
            <w:shd w:val="clear" w:color="auto" w:fill="auto"/>
            <w:noWrap/>
          </w:tcPr>
          <w:p w14:paraId="7E5A6372"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2235" w:type="pct"/>
            <w:shd w:val="clear" w:color="auto" w:fill="auto"/>
            <w:noWrap/>
          </w:tcPr>
          <w:p w14:paraId="6CA60173" w14:textId="77777777" w:rsidR="00F95AA2" w:rsidRPr="00627FFB" w:rsidRDefault="00F95AA2" w:rsidP="002C2815">
            <w:pPr>
              <w:rPr>
                <w:rFonts w:cs="Arial"/>
                <w:color w:val="000000"/>
              </w:rPr>
            </w:pPr>
            <w:r w:rsidRPr="00627FFB">
              <w:rPr>
                <w:rFonts w:cs="Arial"/>
                <w:color w:val="000000"/>
              </w:rPr>
              <w:t>1500</w:t>
            </w:r>
          </w:p>
        </w:tc>
      </w:tr>
      <w:tr w:rsidR="00F95AA2" w:rsidRPr="00627FFB" w14:paraId="7246993E" w14:textId="77777777" w:rsidTr="00627FFB">
        <w:trPr>
          <w:trHeight w:val="283"/>
        </w:trPr>
        <w:tc>
          <w:tcPr>
            <w:tcW w:w="280" w:type="pct"/>
            <w:shd w:val="clear" w:color="auto" w:fill="auto"/>
            <w:noWrap/>
          </w:tcPr>
          <w:p w14:paraId="0E262562" w14:textId="77777777" w:rsidR="00F95AA2" w:rsidRPr="00627FFB" w:rsidRDefault="00F95AA2" w:rsidP="002C2815">
            <w:pPr>
              <w:jc w:val="center"/>
              <w:rPr>
                <w:rFonts w:cs="Arial"/>
                <w:color w:val="000000"/>
              </w:rPr>
            </w:pPr>
            <w:r w:rsidRPr="00627FFB">
              <w:rPr>
                <w:rFonts w:cs="Arial"/>
                <w:color w:val="000000"/>
              </w:rPr>
              <w:t>17</w:t>
            </w:r>
          </w:p>
        </w:tc>
        <w:tc>
          <w:tcPr>
            <w:tcW w:w="2485" w:type="pct"/>
            <w:shd w:val="clear" w:color="auto" w:fill="auto"/>
            <w:noWrap/>
          </w:tcPr>
          <w:p w14:paraId="6874CF81" w14:textId="77777777" w:rsidR="00F95AA2" w:rsidRPr="00627FFB" w:rsidRDefault="00F95AA2" w:rsidP="002C2815">
            <w:pPr>
              <w:rPr>
                <w:rFonts w:cs="Arial"/>
                <w:color w:val="000000"/>
              </w:rPr>
            </w:pPr>
            <w:r w:rsidRPr="00627FFB">
              <w:rPr>
                <w:rFonts w:cs="Arial"/>
                <w:color w:val="000000"/>
              </w:rPr>
              <w:t>min. výška ložné plochy [mm]</w:t>
            </w:r>
          </w:p>
        </w:tc>
        <w:tc>
          <w:tcPr>
            <w:tcW w:w="2235" w:type="pct"/>
            <w:shd w:val="clear" w:color="auto" w:fill="auto"/>
            <w:noWrap/>
          </w:tcPr>
          <w:p w14:paraId="64497CD3" w14:textId="77777777" w:rsidR="00F95AA2" w:rsidRPr="00627FFB" w:rsidRDefault="00F95AA2" w:rsidP="002C2815">
            <w:pPr>
              <w:rPr>
                <w:rFonts w:cs="Arial"/>
                <w:color w:val="000000"/>
              </w:rPr>
            </w:pPr>
            <w:r w:rsidRPr="00627FFB">
              <w:rPr>
                <w:rFonts w:cs="Arial"/>
                <w:color w:val="000000"/>
              </w:rPr>
              <w:t>-</w:t>
            </w:r>
          </w:p>
        </w:tc>
      </w:tr>
      <w:tr w:rsidR="00F95AA2" w:rsidRPr="00627FFB" w14:paraId="04449EAC" w14:textId="77777777" w:rsidTr="00627FFB">
        <w:trPr>
          <w:trHeight w:val="283"/>
        </w:trPr>
        <w:tc>
          <w:tcPr>
            <w:tcW w:w="280" w:type="pct"/>
            <w:shd w:val="clear" w:color="auto" w:fill="auto"/>
            <w:noWrap/>
          </w:tcPr>
          <w:p w14:paraId="1971E3A0" w14:textId="77777777" w:rsidR="00F95AA2" w:rsidRPr="00627FFB" w:rsidRDefault="00F95AA2" w:rsidP="002C2815">
            <w:pPr>
              <w:jc w:val="center"/>
              <w:rPr>
                <w:rFonts w:cs="Arial"/>
                <w:color w:val="000000"/>
              </w:rPr>
            </w:pPr>
            <w:r w:rsidRPr="00627FFB">
              <w:rPr>
                <w:rFonts w:cs="Arial"/>
                <w:color w:val="000000"/>
              </w:rPr>
              <w:t>18</w:t>
            </w:r>
          </w:p>
        </w:tc>
        <w:tc>
          <w:tcPr>
            <w:tcW w:w="2485" w:type="pct"/>
            <w:shd w:val="clear" w:color="auto" w:fill="auto"/>
            <w:noWrap/>
          </w:tcPr>
          <w:p w14:paraId="41362D98" w14:textId="77777777" w:rsidR="00F95AA2" w:rsidRPr="00627FFB" w:rsidRDefault="00F95AA2" w:rsidP="002C2815">
            <w:pPr>
              <w:rPr>
                <w:rFonts w:cs="Arial"/>
                <w:color w:val="000000"/>
              </w:rPr>
            </w:pPr>
            <w:r w:rsidRPr="00627FFB">
              <w:rPr>
                <w:rFonts w:cs="Arial"/>
                <w:color w:val="000000"/>
              </w:rPr>
              <w:t>barva karoserie</w:t>
            </w:r>
          </w:p>
        </w:tc>
        <w:tc>
          <w:tcPr>
            <w:tcW w:w="2235" w:type="pct"/>
            <w:shd w:val="clear" w:color="auto" w:fill="auto"/>
            <w:noWrap/>
          </w:tcPr>
          <w:p w14:paraId="567FEA19" w14:textId="77777777" w:rsidR="00F95AA2" w:rsidRPr="00627FFB" w:rsidRDefault="00F95AA2" w:rsidP="002C2815">
            <w:pPr>
              <w:rPr>
                <w:rFonts w:cs="Arial"/>
                <w:color w:val="000000"/>
              </w:rPr>
            </w:pPr>
            <w:r w:rsidRPr="00627FFB">
              <w:rPr>
                <w:rFonts w:cs="Arial"/>
                <w:color w:val="000000"/>
              </w:rPr>
              <w:t>bílá</w:t>
            </w:r>
          </w:p>
        </w:tc>
      </w:tr>
      <w:tr w:rsidR="00F95AA2" w:rsidRPr="00627FFB" w14:paraId="7595CDD1" w14:textId="77777777" w:rsidTr="00627FFB">
        <w:trPr>
          <w:trHeight w:val="283"/>
        </w:trPr>
        <w:tc>
          <w:tcPr>
            <w:tcW w:w="280" w:type="pct"/>
            <w:shd w:val="clear" w:color="auto" w:fill="auto"/>
            <w:noWrap/>
          </w:tcPr>
          <w:p w14:paraId="5787DAF0" w14:textId="77777777" w:rsidR="00F95AA2" w:rsidRPr="00627FFB" w:rsidRDefault="00F95AA2" w:rsidP="002C2815">
            <w:pPr>
              <w:jc w:val="center"/>
              <w:rPr>
                <w:rFonts w:cs="Arial"/>
                <w:color w:val="000000"/>
              </w:rPr>
            </w:pPr>
            <w:r w:rsidRPr="00627FFB">
              <w:rPr>
                <w:rFonts w:cs="Arial"/>
                <w:color w:val="000000"/>
              </w:rPr>
              <w:t>19</w:t>
            </w:r>
          </w:p>
        </w:tc>
        <w:tc>
          <w:tcPr>
            <w:tcW w:w="2485" w:type="pct"/>
            <w:shd w:val="clear" w:color="auto" w:fill="auto"/>
            <w:noWrap/>
          </w:tcPr>
          <w:p w14:paraId="11E71AB5" w14:textId="77777777" w:rsidR="00F95AA2" w:rsidRPr="00627FFB" w:rsidRDefault="00F95AA2" w:rsidP="002C2815">
            <w:pPr>
              <w:rPr>
                <w:rFonts w:cs="Arial"/>
                <w:color w:val="000000"/>
              </w:rPr>
            </w:pPr>
            <w:r w:rsidRPr="00627FFB">
              <w:rPr>
                <w:rFonts w:cs="Arial"/>
                <w:color w:val="000000"/>
              </w:rPr>
              <w:t>barva interiéru</w:t>
            </w:r>
          </w:p>
        </w:tc>
        <w:tc>
          <w:tcPr>
            <w:tcW w:w="2235" w:type="pct"/>
            <w:shd w:val="clear" w:color="auto" w:fill="auto"/>
            <w:noWrap/>
          </w:tcPr>
          <w:p w14:paraId="69F84C58"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321834E3" w14:textId="77777777" w:rsidTr="00627FFB">
        <w:trPr>
          <w:trHeight w:val="283"/>
        </w:trPr>
        <w:tc>
          <w:tcPr>
            <w:tcW w:w="280" w:type="pct"/>
            <w:shd w:val="clear" w:color="auto" w:fill="auto"/>
            <w:noWrap/>
          </w:tcPr>
          <w:p w14:paraId="0F05C2D0" w14:textId="77777777" w:rsidR="00F95AA2" w:rsidRPr="00627FFB" w:rsidRDefault="00F95AA2" w:rsidP="002C2815">
            <w:pPr>
              <w:jc w:val="center"/>
              <w:rPr>
                <w:rFonts w:cs="Arial"/>
                <w:color w:val="000000"/>
              </w:rPr>
            </w:pPr>
            <w:r w:rsidRPr="00627FFB">
              <w:rPr>
                <w:rFonts w:cs="Arial"/>
                <w:color w:val="000000"/>
              </w:rPr>
              <w:t>20</w:t>
            </w:r>
          </w:p>
        </w:tc>
        <w:tc>
          <w:tcPr>
            <w:tcW w:w="2485" w:type="pct"/>
            <w:shd w:val="clear" w:color="auto" w:fill="auto"/>
            <w:noWrap/>
          </w:tcPr>
          <w:p w14:paraId="6B0F7103" w14:textId="77777777" w:rsidR="00F95AA2" w:rsidRPr="00627FFB" w:rsidRDefault="00F95AA2" w:rsidP="002C2815">
            <w:pPr>
              <w:rPr>
                <w:rFonts w:cs="Arial"/>
                <w:color w:val="000000"/>
              </w:rPr>
            </w:pPr>
            <w:r w:rsidRPr="00627FFB">
              <w:rPr>
                <w:rFonts w:cs="Arial"/>
                <w:color w:val="000000"/>
              </w:rPr>
              <w:t>plachta</w:t>
            </w:r>
          </w:p>
        </w:tc>
        <w:tc>
          <w:tcPr>
            <w:tcW w:w="2235" w:type="pct"/>
            <w:shd w:val="clear" w:color="auto" w:fill="auto"/>
            <w:noWrap/>
          </w:tcPr>
          <w:p w14:paraId="4A6F7CEC" w14:textId="77777777" w:rsidR="00F95AA2" w:rsidRPr="00627FFB" w:rsidRDefault="00F95AA2" w:rsidP="002C2815">
            <w:pPr>
              <w:rPr>
                <w:rFonts w:cs="Arial"/>
                <w:color w:val="000000"/>
              </w:rPr>
            </w:pPr>
            <w:r w:rsidRPr="00627FFB">
              <w:rPr>
                <w:rFonts w:cs="Arial"/>
                <w:color w:val="000000"/>
              </w:rPr>
              <w:t>-</w:t>
            </w:r>
          </w:p>
        </w:tc>
      </w:tr>
      <w:tr w:rsidR="00F95AA2" w:rsidRPr="00627FFB" w14:paraId="3A0EBA63" w14:textId="77777777" w:rsidTr="00627FFB">
        <w:trPr>
          <w:trHeight w:val="283"/>
        </w:trPr>
        <w:tc>
          <w:tcPr>
            <w:tcW w:w="280" w:type="pct"/>
            <w:shd w:val="clear" w:color="auto" w:fill="auto"/>
            <w:noWrap/>
          </w:tcPr>
          <w:p w14:paraId="65B1C96C" w14:textId="77777777" w:rsidR="00F95AA2" w:rsidRPr="00627FFB" w:rsidRDefault="00F95AA2" w:rsidP="002C2815">
            <w:pPr>
              <w:jc w:val="center"/>
              <w:rPr>
                <w:rFonts w:cs="Arial"/>
                <w:color w:val="000000"/>
              </w:rPr>
            </w:pPr>
            <w:r w:rsidRPr="00627FFB">
              <w:rPr>
                <w:rFonts w:cs="Arial"/>
                <w:color w:val="000000"/>
              </w:rPr>
              <w:t>21</w:t>
            </w:r>
          </w:p>
        </w:tc>
        <w:tc>
          <w:tcPr>
            <w:tcW w:w="2485" w:type="pct"/>
            <w:shd w:val="clear" w:color="auto" w:fill="auto"/>
            <w:noWrap/>
          </w:tcPr>
          <w:p w14:paraId="70890FB8" w14:textId="77777777" w:rsidR="00F95AA2" w:rsidRPr="00627FFB" w:rsidRDefault="00F95AA2" w:rsidP="002C2815">
            <w:pPr>
              <w:rPr>
                <w:rFonts w:cs="Arial"/>
                <w:color w:val="000000"/>
              </w:rPr>
            </w:pPr>
            <w:r w:rsidRPr="00627FFB">
              <w:rPr>
                <w:rFonts w:cs="Arial"/>
                <w:color w:val="000000"/>
              </w:rPr>
              <w:t>min. délka (mm)</w:t>
            </w:r>
          </w:p>
        </w:tc>
        <w:tc>
          <w:tcPr>
            <w:tcW w:w="2235" w:type="pct"/>
            <w:shd w:val="clear" w:color="auto" w:fill="auto"/>
            <w:noWrap/>
          </w:tcPr>
          <w:p w14:paraId="552CFDBA" w14:textId="77777777" w:rsidR="00F95AA2" w:rsidRPr="00627FFB" w:rsidRDefault="00F95AA2" w:rsidP="002C2815">
            <w:pPr>
              <w:rPr>
                <w:rFonts w:cs="Arial"/>
                <w:color w:val="000000"/>
              </w:rPr>
            </w:pPr>
            <w:r w:rsidRPr="00627FFB">
              <w:rPr>
                <w:rFonts w:cs="Arial"/>
                <w:color w:val="000000"/>
              </w:rPr>
              <w:t>-</w:t>
            </w:r>
          </w:p>
        </w:tc>
      </w:tr>
      <w:tr w:rsidR="00F95AA2" w:rsidRPr="00627FFB" w14:paraId="0C4C5B81" w14:textId="77777777" w:rsidTr="00627FFB">
        <w:trPr>
          <w:trHeight w:val="283"/>
        </w:trPr>
        <w:tc>
          <w:tcPr>
            <w:tcW w:w="280" w:type="pct"/>
            <w:shd w:val="clear" w:color="auto" w:fill="auto"/>
            <w:noWrap/>
          </w:tcPr>
          <w:p w14:paraId="62113E6E" w14:textId="77777777" w:rsidR="00F95AA2" w:rsidRPr="00627FFB" w:rsidRDefault="00F95AA2" w:rsidP="002C2815">
            <w:pPr>
              <w:jc w:val="center"/>
              <w:rPr>
                <w:rFonts w:cs="Arial"/>
                <w:color w:val="000000"/>
              </w:rPr>
            </w:pPr>
            <w:r w:rsidRPr="00627FFB">
              <w:rPr>
                <w:rFonts w:cs="Arial"/>
                <w:color w:val="000000"/>
              </w:rPr>
              <w:t>22</w:t>
            </w:r>
          </w:p>
        </w:tc>
        <w:tc>
          <w:tcPr>
            <w:tcW w:w="2485" w:type="pct"/>
            <w:shd w:val="clear" w:color="auto" w:fill="auto"/>
            <w:noWrap/>
          </w:tcPr>
          <w:p w14:paraId="4A94F354" w14:textId="77777777" w:rsidR="00F95AA2" w:rsidRPr="00627FFB" w:rsidRDefault="00F95AA2" w:rsidP="002C2815">
            <w:pPr>
              <w:rPr>
                <w:rFonts w:cs="Arial"/>
                <w:color w:val="000000"/>
              </w:rPr>
            </w:pPr>
            <w:r w:rsidRPr="00627FFB">
              <w:rPr>
                <w:rFonts w:cs="Arial"/>
                <w:color w:val="000000"/>
              </w:rPr>
              <w:t>min. rozvor (mm)</w:t>
            </w:r>
          </w:p>
        </w:tc>
        <w:tc>
          <w:tcPr>
            <w:tcW w:w="2235" w:type="pct"/>
            <w:shd w:val="clear" w:color="auto" w:fill="auto"/>
            <w:noWrap/>
          </w:tcPr>
          <w:p w14:paraId="4F47B089" w14:textId="77777777" w:rsidR="00F95AA2" w:rsidRPr="00627FFB" w:rsidRDefault="00F95AA2" w:rsidP="002C2815">
            <w:pPr>
              <w:rPr>
                <w:rFonts w:cs="Arial"/>
                <w:color w:val="000000"/>
              </w:rPr>
            </w:pPr>
            <w:r w:rsidRPr="00627FFB">
              <w:rPr>
                <w:rFonts w:cs="Arial"/>
                <w:color w:val="000000"/>
              </w:rPr>
              <w:t>3000</w:t>
            </w:r>
          </w:p>
        </w:tc>
      </w:tr>
      <w:tr w:rsidR="00F95AA2" w:rsidRPr="00627FFB" w14:paraId="6BE7BFC3" w14:textId="77777777" w:rsidTr="00627FFB">
        <w:trPr>
          <w:trHeight w:val="283"/>
        </w:trPr>
        <w:tc>
          <w:tcPr>
            <w:tcW w:w="280" w:type="pct"/>
            <w:shd w:val="clear" w:color="auto" w:fill="auto"/>
            <w:noWrap/>
          </w:tcPr>
          <w:p w14:paraId="685F0E45" w14:textId="77777777" w:rsidR="00F95AA2" w:rsidRPr="00627FFB" w:rsidRDefault="00F95AA2" w:rsidP="002C2815">
            <w:pPr>
              <w:jc w:val="center"/>
              <w:rPr>
                <w:rFonts w:cs="Arial"/>
                <w:color w:val="000000"/>
              </w:rPr>
            </w:pPr>
            <w:r w:rsidRPr="00627FFB">
              <w:rPr>
                <w:rFonts w:cs="Arial"/>
                <w:color w:val="000000"/>
              </w:rPr>
              <w:t>23</w:t>
            </w:r>
          </w:p>
        </w:tc>
        <w:tc>
          <w:tcPr>
            <w:tcW w:w="2485" w:type="pct"/>
            <w:shd w:val="clear" w:color="auto" w:fill="auto"/>
            <w:noWrap/>
          </w:tcPr>
          <w:p w14:paraId="21B365EE" w14:textId="77777777" w:rsidR="00F95AA2" w:rsidRPr="00627FFB" w:rsidRDefault="00F95AA2" w:rsidP="002C2815">
            <w:pPr>
              <w:rPr>
                <w:rFonts w:cs="Arial"/>
                <w:color w:val="000000"/>
              </w:rPr>
            </w:pPr>
            <w:r w:rsidRPr="00627FFB">
              <w:rPr>
                <w:rFonts w:cs="Arial"/>
                <w:color w:val="000000"/>
              </w:rPr>
              <w:t>min. světlá výška (mm)</w:t>
            </w:r>
          </w:p>
        </w:tc>
        <w:tc>
          <w:tcPr>
            <w:tcW w:w="2235" w:type="pct"/>
            <w:shd w:val="clear" w:color="auto" w:fill="auto"/>
            <w:noWrap/>
          </w:tcPr>
          <w:p w14:paraId="7A5A0E69" w14:textId="77777777" w:rsidR="00F95AA2" w:rsidRPr="00627FFB" w:rsidRDefault="00F95AA2" w:rsidP="002C2815">
            <w:pPr>
              <w:rPr>
                <w:rFonts w:cs="Arial"/>
                <w:color w:val="000000"/>
              </w:rPr>
            </w:pPr>
            <w:r w:rsidRPr="00627FFB">
              <w:rPr>
                <w:rFonts w:cs="Arial"/>
                <w:color w:val="000000"/>
              </w:rPr>
              <w:t>190</w:t>
            </w:r>
          </w:p>
        </w:tc>
      </w:tr>
      <w:tr w:rsidR="00F95AA2" w:rsidRPr="00627FFB" w14:paraId="539AEEF1" w14:textId="77777777" w:rsidTr="00627FFB">
        <w:trPr>
          <w:trHeight w:val="283"/>
        </w:trPr>
        <w:tc>
          <w:tcPr>
            <w:tcW w:w="280" w:type="pct"/>
            <w:vMerge w:val="restart"/>
            <w:shd w:val="clear" w:color="auto" w:fill="auto"/>
            <w:noWrap/>
          </w:tcPr>
          <w:p w14:paraId="34B49227" w14:textId="77777777" w:rsidR="00F95AA2" w:rsidRPr="00627FFB" w:rsidRDefault="00F95AA2" w:rsidP="002C2815">
            <w:pPr>
              <w:jc w:val="center"/>
              <w:rPr>
                <w:rFonts w:cs="Arial"/>
                <w:color w:val="000000"/>
              </w:rPr>
            </w:pPr>
            <w:r w:rsidRPr="00627FFB">
              <w:rPr>
                <w:rFonts w:cs="Arial"/>
                <w:color w:val="000000"/>
              </w:rPr>
              <w:t>24</w:t>
            </w:r>
          </w:p>
        </w:tc>
        <w:tc>
          <w:tcPr>
            <w:tcW w:w="2485" w:type="pct"/>
            <w:vMerge w:val="restart"/>
            <w:shd w:val="clear" w:color="auto" w:fill="auto"/>
            <w:noWrap/>
            <w:hideMark/>
          </w:tcPr>
          <w:p w14:paraId="0E57B4D1" w14:textId="77777777" w:rsidR="00F95AA2" w:rsidRPr="00627FFB" w:rsidRDefault="00F95AA2" w:rsidP="002C2815">
            <w:pPr>
              <w:rPr>
                <w:rFonts w:cs="Arial"/>
                <w:color w:val="000000"/>
              </w:rPr>
            </w:pPr>
          </w:p>
        </w:tc>
        <w:tc>
          <w:tcPr>
            <w:tcW w:w="2235" w:type="pct"/>
            <w:shd w:val="clear" w:color="auto" w:fill="auto"/>
            <w:hideMark/>
          </w:tcPr>
          <w:p w14:paraId="55C076D0" w14:textId="77777777" w:rsidR="00F95AA2" w:rsidRPr="00627FFB" w:rsidRDefault="00F95AA2" w:rsidP="002C2815">
            <w:pPr>
              <w:rPr>
                <w:rFonts w:cs="Arial"/>
              </w:rPr>
            </w:pPr>
            <w:r w:rsidRPr="00627FFB">
              <w:rPr>
                <w:rFonts w:cs="Arial"/>
              </w:rPr>
              <w:t>airbag řidiče a spolujezdce</w:t>
            </w:r>
          </w:p>
        </w:tc>
      </w:tr>
      <w:tr w:rsidR="00F95AA2" w:rsidRPr="00627FFB" w14:paraId="786AD57B" w14:textId="77777777" w:rsidTr="00627FFB">
        <w:trPr>
          <w:trHeight w:val="283"/>
        </w:trPr>
        <w:tc>
          <w:tcPr>
            <w:tcW w:w="280" w:type="pct"/>
            <w:vMerge/>
            <w:shd w:val="clear" w:color="auto" w:fill="auto"/>
            <w:noWrap/>
          </w:tcPr>
          <w:p w14:paraId="79CD642C" w14:textId="77777777" w:rsidR="00F95AA2" w:rsidRPr="00627FFB" w:rsidRDefault="00F95AA2" w:rsidP="002C2815">
            <w:pPr>
              <w:jc w:val="center"/>
              <w:rPr>
                <w:rFonts w:cs="Arial"/>
                <w:color w:val="000000"/>
              </w:rPr>
            </w:pPr>
          </w:p>
        </w:tc>
        <w:tc>
          <w:tcPr>
            <w:tcW w:w="2485" w:type="pct"/>
            <w:vMerge/>
            <w:shd w:val="clear" w:color="auto" w:fill="auto"/>
            <w:noWrap/>
          </w:tcPr>
          <w:p w14:paraId="5788D6E8" w14:textId="77777777" w:rsidR="00F95AA2" w:rsidRPr="00627FFB" w:rsidRDefault="00F95AA2" w:rsidP="002C2815">
            <w:pPr>
              <w:rPr>
                <w:rFonts w:cs="Arial"/>
                <w:color w:val="000000"/>
              </w:rPr>
            </w:pPr>
          </w:p>
        </w:tc>
        <w:tc>
          <w:tcPr>
            <w:tcW w:w="2235" w:type="pct"/>
            <w:shd w:val="clear" w:color="auto" w:fill="auto"/>
          </w:tcPr>
          <w:p w14:paraId="37A963EA"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18B099DE" w14:textId="77777777" w:rsidTr="00627FFB">
        <w:trPr>
          <w:trHeight w:val="283"/>
        </w:trPr>
        <w:tc>
          <w:tcPr>
            <w:tcW w:w="280" w:type="pct"/>
            <w:vMerge/>
            <w:shd w:val="clear" w:color="auto" w:fill="auto"/>
            <w:noWrap/>
          </w:tcPr>
          <w:p w14:paraId="358CC8D8" w14:textId="77777777" w:rsidR="00F95AA2" w:rsidRPr="00627FFB" w:rsidRDefault="00F95AA2" w:rsidP="002C2815">
            <w:pPr>
              <w:jc w:val="center"/>
              <w:rPr>
                <w:rFonts w:cs="Arial"/>
                <w:color w:val="000000"/>
              </w:rPr>
            </w:pPr>
          </w:p>
        </w:tc>
        <w:tc>
          <w:tcPr>
            <w:tcW w:w="2485" w:type="pct"/>
            <w:vMerge/>
            <w:shd w:val="clear" w:color="auto" w:fill="auto"/>
            <w:noWrap/>
          </w:tcPr>
          <w:p w14:paraId="7501D55E" w14:textId="77777777" w:rsidR="00F95AA2" w:rsidRPr="00627FFB" w:rsidRDefault="00F95AA2" w:rsidP="002C2815">
            <w:pPr>
              <w:rPr>
                <w:rFonts w:cs="Arial"/>
                <w:color w:val="000000"/>
              </w:rPr>
            </w:pPr>
          </w:p>
        </w:tc>
        <w:tc>
          <w:tcPr>
            <w:tcW w:w="2235" w:type="pct"/>
            <w:shd w:val="clear" w:color="auto" w:fill="auto"/>
          </w:tcPr>
          <w:p w14:paraId="62635B40" w14:textId="77777777" w:rsidR="00F95AA2" w:rsidRPr="00627FFB" w:rsidRDefault="00F95AA2" w:rsidP="002C2815">
            <w:pPr>
              <w:rPr>
                <w:rFonts w:cs="Arial"/>
              </w:rPr>
            </w:pPr>
            <w:r w:rsidRPr="00627FFB">
              <w:rPr>
                <w:rFonts w:cs="Arial"/>
              </w:rPr>
              <w:t xml:space="preserve">elektronický stabilizační systém (ESP/ESC </w:t>
            </w:r>
            <w:r w:rsidRPr="00627FFB">
              <w:rPr>
                <w:rFonts w:cs="Arial"/>
              </w:rPr>
              <w:lastRenderedPageBreak/>
              <w:t>nebo jiný systém se shodnou funkcí)</w:t>
            </w:r>
          </w:p>
        </w:tc>
      </w:tr>
      <w:tr w:rsidR="00F95AA2" w:rsidRPr="00627FFB" w14:paraId="6A778968" w14:textId="77777777" w:rsidTr="00627FFB">
        <w:trPr>
          <w:trHeight w:val="283"/>
        </w:trPr>
        <w:tc>
          <w:tcPr>
            <w:tcW w:w="280" w:type="pct"/>
            <w:vMerge/>
            <w:shd w:val="clear" w:color="auto" w:fill="auto"/>
            <w:noWrap/>
          </w:tcPr>
          <w:p w14:paraId="4A0B978A" w14:textId="77777777" w:rsidR="00F95AA2" w:rsidRPr="00627FFB" w:rsidRDefault="00F95AA2" w:rsidP="002C2815">
            <w:pPr>
              <w:jc w:val="center"/>
              <w:rPr>
                <w:rFonts w:cs="Arial"/>
                <w:color w:val="000000"/>
              </w:rPr>
            </w:pPr>
          </w:p>
        </w:tc>
        <w:tc>
          <w:tcPr>
            <w:tcW w:w="2485" w:type="pct"/>
            <w:vMerge/>
            <w:shd w:val="clear" w:color="auto" w:fill="auto"/>
            <w:noWrap/>
          </w:tcPr>
          <w:p w14:paraId="39C16452" w14:textId="77777777" w:rsidR="00F95AA2" w:rsidRPr="00627FFB" w:rsidRDefault="00F95AA2" w:rsidP="002C2815">
            <w:pPr>
              <w:rPr>
                <w:rFonts w:cs="Arial"/>
                <w:color w:val="000000"/>
              </w:rPr>
            </w:pPr>
          </w:p>
        </w:tc>
        <w:tc>
          <w:tcPr>
            <w:tcW w:w="2235" w:type="pct"/>
            <w:shd w:val="clear" w:color="auto" w:fill="auto"/>
          </w:tcPr>
          <w:p w14:paraId="4B3279CD" w14:textId="77777777" w:rsidR="00F95AA2" w:rsidRPr="00627FFB" w:rsidRDefault="00F95AA2" w:rsidP="002C2815">
            <w:pPr>
              <w:rPr>
                <w:rFonts w:cs="Arial"/>
              </w:rPr>
            </w:pPr>
            <w:r w:rsidRPr="00627FFB">
              <w:rPr>
                <w:rFonts w:cs="Arial"/>
              </w:rPr>
              <w:t>imobilizér</w:t>
            </w:r>
          </w:p>
        </w:tc>
      </w:tr>
      <w:tr w:rsidR="00F95AA2" w:rsidRPr="00627FFB" w14:paraId="6EF28557" w14:textId="77777777" w:rsidTr="00627FFB">
        <w:trPr>
          <w:trHeight w:val="283"/>
        </w:trPr>
        <w:tc>
          <w:tcPr>
            <w:tcW w:w="280" w:type="pct"/>
            <w:vMerge/>
            <w:shd w:val="clear" w:color="auto" w:fill="auto"/>
            <w:noWrap/>
          </w:tcPr>
          <w:p w14:paraId="06DF561E" w14:textId="77777777" w:rsidR="00F95AA2" w:rsidRPr="00627FFB" w:rsidRDefault="00F95AA2" w:rsidP="002C2815">
            <w:pPr>
              <w:jc w:val="center"/>
              <w:rPr>
                <w:rFonts w:cs="Arial"/>
                <w:color w:val="000000"/>
              </w:rPr>
            </w:pPr>
          </w:p>
        </w:tc>
        <w:tc>
          <w:tcPr>
            <w:tcW w:w="2485" w:type="pct"/>
            <w:vMerge/>
            <w:shd w:val="clear" w:color="auto" w:fill="auto"/>
            <w:noWrap/>
          </w:tcPr>
          <w:p w14:paraId="40F76FA0" w14:textId="77777777" w:rsidR="00F95AA2" w:rsidRPr="00627FFB" w:rsidRDefault="00F95AA2" w:rsidP="002C2815">
            <w:pPr>
              <w:rPr>
                <w:rFonts w:cs="Arial"/>
                <w:color w:val="000000"/>
              </w:rPr>
            </w:pPr>
          </w:p>
        </w:tc>
        <w:tc>
          <w:tcPr>
            <w:tcW w:w="2235" w:type="pct"/>
            <w:shd w:val="clear" w:color="auto" w:fill="auto"/>
          </w:tcPr>
          <w:p w14:paraId="6F8225D6" w14:textId="77777777" w:rsidR="00F95AA2" w:rsidRPr="00627FFB" w:rsidRDefault="00F95AA2" w:rsidP="002C2815">
            <w:pPr>
              <w:rPr>
                <w:rFonts w:cs="Arial"/>
              </w:rPr>
            </w:pPr>
            <w:r w:rsidRPr="00627FFB">
              <w:rPr>
                <w:rFonts w:cs="Arial"/>
              </w:rPr>
              <w:t>posilovač řízení</w:t>
            </w:r>
          </w:p>
        </w:tc>
      </w:tr>
      <w:tr w:rsidR="00F95AA2" w:rsidRPr="00627FFB" w14:paraId="13EE3A2C" w14:textId="77777777" w:rsidTr="00627FFB">
        <w:trPr>
          <w:trHeight w:val="283"/>
        </w:trPr>
        <w:tc>
          <w:tcPr>
            <w:tcW w:w="280" w:type="pct"/>
            <w:vMerge/>
            <w:shd w:val="clear" w:color="auto" w:fill="auto"/>
            <w:noWrap/>
          </w:tcPr>
          <w:p w14:paraId="68F24B85" w14:textId="77777777" w:rsidR="00F95AA2" w:rsidRPr="00627FFB" w:rsidRDefault="00F95AA2" w:rsidP="002C2815">
            <w:pPr>
              <w:jc w:val="center"/>
              <w:rPr>
                <w:rFonts w:cs="Arial"/>
                <w:color w:val="000000"/>
              </w:rPr>
            </w:pPr>
          </w:p>
        </w:tc>
        <w:tc>
          <w:tcPr>
            <w:tcW w:w="2485" w:type="pct"/>
            <w:vMerge/>
            <w:shd w:val="clear" w:color="auto" w:fill="auto"/>
            <w:noWrap/>
          </w:tcPr>
          <w:p w14:paraId="32482354" w14:textId="77777777" w:rsidR="00F95AA2" w:rsidRPr="00627FFB" w:rsidRDefault="00F95AA2" w:rsidP="002C2815">
            <w:pPr>
              <w:rPr>
                <w:rFonts w:cs="Arial"/>
                <w:color w:val="000000"/>
              </w:rPr>
            </w:pPr>
          </w:p>
        </w:tc>
        <w:tc>
          <w:tcPr>
            <w:tcW w:w="2235" w:type="pct"/>
            <w:shd w:val="clear" w:color="auto" w:fill="auto"/>
          </w:tcPr>
          <w:p w14:paraId="14802A94"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78EE7539" w14:textId="77777777" w:rsidTr="00627FFB">
        <w:trPr>
          <w:trHeight w:val="283"/>
        </w:trPr>
        <w:tc>
          <w:tcPr>
            <w:tcW w:w="280" w:type="pct"/>
            <w:vMerge/>
            <w:shd w:val="clear" w:color="auto" w:fill="auto"/>
            <w:noWrap/>
          </w:tcPr>
          <w:p w14:paraId="353A6B9F" w14:textId="77777777" w:rsidR="00F95AA2" w:rsidRPr="00627FFB" w:rsidRDefault="00F95AA2" w:rsidP="002C2815">
            <w:pPr>
              <w:jc w:val="center"/>
              <w:rPr>
                <w:rFonts w:cs="Arial"/>
                <w:color w:val="000000"/>
              </w:rPr>
            </w:pPr>
          </w:p>
        </w:tc>
        <w:tc>
          <w:tcPr>
            <w:tcW w:w="2485" w:type="pct"/>
            <w:vMerge/>
            <w:shd w:val="clear" w:color="auto" w:fill="auto"/>
            <w:noWrap/>
          </w:tcPr>
          <w:p w14:paraId="1D3F9119" w14:textId="77777777" w:rsidR="00F95AA2" w:rsidRPr="00627FFB" w:rsidRDefault="00F95AA2" w:rsidP="002C2815">
            <w:pPr>
              <w:rPr>
                <w:rFonts w:cs="Arial"/>
                <w:color w:val="000000"/>
              </w:rPr>
            </w:pPr>
          </w:p>
        </w:tc>
        <w:tc>
          <w:tcPr>
            <w:tcW w:w="2235" w:type="pct"/>
            <w:shd w:val="clear" w:color="auto" w:fill="auto"/>
          </w:tcPr>
          <w:p w14:paraId="2AAE39DC" w14:textId="77777777" w:rsidR="00F95AA2" w:rsidRPr="00627FFB" w:rsidRDefault="00F95AA2" w:rsidP="002C2815">
            <w:pPr>
              <w:rPr>
                <w:rFonts w:cs="Arial"/>
              </w:rPr>
            </w:pPr>
            <w:r w:rsidRPr="00627FFB">
              <w:rPr>
                <w:rFonts w:cs="Arial"/>
              </w:rPr>
              <w:t>denní svícení – automatické</w:t>
            </w:r>
          </w:p>
        </w:tc>
      </w:tr>
      <w:tr w:rsidR="00F95AA2" w:rsidRPr="00627FFB" w14:paraId="4626CC7F" w14:textId="77777777" w:rsidTr="00627FFB">
        <w:trPr>
          <w:trHeight w:val="283"/>
        </w:trPr>
        <w:tc>
          <w:tcPr>
            <w:tcW w:w="280" w:type="pct"/>
            <w:vMerge/>
            <w:shd w:val="clear" w:color="auto" w:fill="auto"/>
            <w:noWrap/>
          </w:tcPr>
          <w:p w14:paraId="6F1416C5" w14:textId="77777777" w:rsidR="00F95AA2" w:rsidRPr="00627FFB" w:rsidRDefault="00F95AA2" w:rsidP="002C2815">
            <w:pPr>
              <w:rPr>
                <w:rFonts w:cs="Arial"/>
                <w:color w:val="000000"/>
              </w:rPr>
            </w:pPr>
          </w:p>
        </w:tc>
        <w:tc>
          <w:tcPr>
            <w:tcW w:w="2485" w:type="pct"/>
            <w:vMerge/>
            <w:shd w:val="clear" w:color="auto" w:fill="auto"/>
            <w:noWrap/>
          </w:tcPr>
          <w:p w14:paraId="70BA8890" w14:textId="77777777" w:rsidR="00F95AA2" w:rsidRPr="00627FFB" w:rsidRDefault="00F95AA2" w:rsidP="002C2815">
            <w:pPr>
              <w:rPr>
                <w:rFonts w:cs="Arial"/>
                <w:color w:val="000000"/>
              </w:rPr>
            </w:pPr>
          </w:p>
        </w:tc>
        <w:tc>
          <w:tcPr>
            <w:tcW w:w="2235" w:type="pct"/>
            <w:shd w:val="clear" w:color="auto" w:fill="auto"/>
          </w:tcPr>
          <w:p w14:paraId="3F15E609" w14:textId="77777777" w:rsidR="00F95AA2" w:rsidRPr="00627FFB" w:rsidRDefault="00F95AA2" w:rsidP="002C2815">
            <w:pPr>
              <w:rPr>
                <w:rFonts w:cs="Arial"/>
              </w:rPr>
            </w:pPr>
            <w:r w:rsidRPr="00627FFB">
              <w:rPr>
                <w:rFonts w:cs="Arial"/>
              </w:rPr>
              <w:t>klimatizace – mechanická nebo automatická</w:t>
            </w:r>
          </w:p>
        </w:tc>
      </w:tr>
      <w:tr w:rsidR="00F95AA2" w:rsidRPr="00627FFB" w14:paraId="3EAA1AA5" w14:textId="77777777" w:rsidTr="00627FFB">
        <w:trPr>
          <w:trHeight w:val="283"/>
        </w:trPr>
        <w:tc>
          <w:tcPr>
            <w:tcW w:w="280" w:type="pct"/>
            <w:vMerge/>
            <w:shd w:val="clear" w:color="auto" w:fill="auto"/>
            <w:noWrap/>
          </w:tcPr>
          <w:p w14:paraId="59800D2F" w14:textId="77777777" w:rsidR="00F95AA2" w:rsidRPr="00627FFB" w:rsidRDefault="00F95AA2" w:rsidP="002C2815">
            <w:pPr>
              <w:rPr>
                <w:rFonts w:cs="Arial"/>
                <w:color w:val="000000"/>
              </w:rPr>
            </w:pPr>
          </w:p>
        </w:tc>
        <w:tc>
          <w:tcPr>
            <w:tcW w:w="2485" w:type="pct"/>
            <w:vMerge/>
            <w:shd w:val="clear" w:color="auto" w:fill="auto"/>
            <w:noWrap/>
          </w:tcPr>
          <w:p w14:paraId="2086B73E" w14:textId="77777777" w:rsidR="00F95AA2" w:rsidRPr="00627FFB" w:rsidRDefault="00F95AA2" w:rsidP="002C2815">
            <w:pPr>
              <w:rPr>
                <w:rFonts w:cs="Arial"/>
                <w:color w:val="000000"/>
              </w:rPr>
            </w:pPr>
          </w:p>
        </w:tc>
        <w:tc>
          <w:tcPr>
            <w:tcW w:w="2235" w:type="pct"/>
            <w:shd w:val="clear" w:color="auto" w:fill="auto"/>
          </w:tcPr>
          <w:p w14:paraId="6B307FF7" w14:textId="77777777" w:rsidR="00F95AA2" w:rsidRPr="00627FFB" w:rsidRDefault="00F95AA2" w:rsidP="002C2815">
            <w:pPr>
              <w:rPr>
                <w:rFonts w:cs="Arial"/>
              </w:rPr>
            </w:pPr>
            <w:r w:rsidRPr="00627FFB">
              <w:rPr>
                <w:rFonts w:cs="Arial"/>
              </w:rPr>
              <w:t>centrální zamykání dveří, včetně zadního čela korby</w:t>
            </w:r>
          </w:p>
        </w:tc>
      </w:tr>
      <w:tr w:rsidR="00F95AA2" w:rsidRPr="00627FFB" w14:paraId="408A9882" w14:textId="77777777" w:rsidTr="00627FFB">
        <w:trPr>
          <w:trHeight w:val="283"/>
        </w:trPr>
        <w:tc>
          <w:tcPr>
            <w:tcW w:w="280" w:type="pct"/>
            <w:vMerge/>
            <w:shd w:val="clear" w:color="auto" w:fill="auto"/>
            <w:noWrap/>
          </w:tcPr>
          <w:p w14:paraId="1ECD05C8" w14:textId="77777777" w:rsidR="00F95AA2" w:rsidRPr="00627FFB" w:rsidRDefault="00F95AA2" w:rsidP="002C2815">
            <w:pPr>
              <w:rPr>
                <w:rFonts w:cs="Arial"/>
                <w:color w:val="000000"/>
              </w:rPr>
            </w:pPr>
          </w:p>
        </w:tc>
        <w:tc>
          <w:tcPr>
            <w:tcW w:w="2485" w:type="pct"/>
            <w:vMerge/>
            <w:shd w:val="clear" w:color="auto" w:fill="auto"/>
            <w:noWrap/>
          </w:tcPr>
          <w:p w14:paraId="3A639B54" w14:textId="77777777" w:rsidR="00F95AA2" w:rsidRPr="00627FFB" w:rsidRDefault="00F95AA2" w:rsidP="002C2815">
            <w:pPr>
              <w:rPr>
                <w:rFonts w:cs="Arial"/>
                <w:color w:val="000000"/>
              </w:rPr>
            </w:pPr>
          </w:p>
        </w:tc>
        <w:tc>
          <w:tcPr>
            <w:tcW w:w="2235" w:type="pct"/>
            <w:shd w:val="clear" w:color="auto" w:fill="auto"/>
          </w:tcPr>
          <w:p w14:paraId="1A4ABEE8"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118A5ED1" w14:textId="77777777" w:rsidTr="00627FFB">
        <w:trPr>
          <w:trHeight w:val="283"/>
        </w:trPr>
        <w:tc>
          <w:tcPr>
            <w:tcW w:w="280" w:type="pct"/>
            <w:vMerge/>
            <w:shd w:val="clear" w:color="auto" w:fill="auto"/>
            <w:noWrap/>
          </w:tcPr>
          <w:p w14:paraId="20097EFB" w14:textId="77777777" w:rsidR="00F95AA2" w:rsidRPr="00627FFB" w:rsidRDefault="00F95AA2" w:rsidP="002C2815">
            <w:pPr>
              <w:rPr>
                <w:rFonts w:cs="Arial"/>
                <w:color w:val="000000"/>
              </w:rPr>
            </w:pPr>
          </w:p>
        </w:tc>
        <w:tc>
          <w:tcPr>
            <w:tcW w:w="2485" w:type="pct"/>
            <w:vMerge/>
            <w:shd w:val="clear" w:color="auto" w:fill="auto"/>
            <w:noWrap/>
          </w:tcPr>
          <w:p w14:paraId="27592F2A" w14:textId="77777777" w:rsidR="00F95AA2" w:rsidRPr="00627FFB" w:rsidRDefault="00F95AA2" w:rsidP="002C2815">
            <w:pPr>
              <w:rPr>
                <w:rFonts w:cs="Arial"/>
                <w:color w:val="000000"/>
              </w:rPr>
            </w:pPr>
          </w:p>
        </w:tc>
        <w:tc>
          <w:tcPr>
            <w:tcW w:w="2235" w:type="pct"/>
            <w:shd w:val="clear" w:color="auto" w:fill="auto"/>
          </w:tcPr>
          <w:p w14:paraId="237318C7"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0F3E0143" w14:textId="77777777" w:rsidTr="00627FFB">
        <w:trPr>
          <w:trHeight w:val="283"/>
        </w:trPr>
        <w:tc>
          <w:tcPr>
            <w:tcW w:w="280" w:type="pct"/>
            <w:vMerge/>
            <w:shd w:val="clear" w:color="auto" w:fill="auto"/>
            <w:noWrap/>
          </w:tcPr>
          <w:p w14:paraId="04642736" w14:textId="77777777" w:rsidR="00F95AA2" w:rsidRPr="00627FFB" w:rsidRDefault="00F95AA2" w:rsidP="002C2815">
            <w:pPr>
              <w:jc w:val="center"/>
              <w:rPr>
                <w:rFonts w:cs="Arial"/>
                <w:color w:val="000000"/>
              </w:rPr>
            </w:pPr>
          </w:p>
        </w:tc>
        <w:tc>
          <w:tcPr>
            <w:tcW w:w="2485" w:type="pct"/>
            <w:vMerge/>
            <w:shd w:val="clear" w:color="auto" w:fill="auto"/>
            <w:noWrap/>
          </w:tcPr>
          <w:p w14:paraId="1140E756" w14:textId="77777777" w:rsidR="00F95AA2" w:rsidRPr="00627FFB" w:rsidRDefault="00F95AA2" w:rsidP="002C2815">
            <w:pPr>
              <w:rPr>
                <w:rFonts w:cs="Arial"/>
                <w:color w:val="000000"/>
              </w:rPr>
            </w:pPr>
          </w:p>
        </w:tc>
        <w:tc>
          <w:tcPr>
            <w:tcW w:w="2235" w:type="pct"/>
            <w:shd w:val="clear" w:color="auto" w:fill="auto"/>
          </w:tcPr>
          <w:p w14:paraId="01F781DF"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250FAE99" w14:textId="77777777" w:rsidTr="00627FFB">
        <w:trPr>
          <w:trHeight w:val="283"/>
        </w:trPr>
        <w:tc>
          <w:tcPr>
            <w:tcW w:w="280" w:type="pct"/>
            <w:vMerge/>
            <w:shd w:val="clear" w:color="auto" w:fill="auto"/>
            <w:noWrap/>
          </w:tcPr>
          <w:p w14:paraId="58C31220" w14:textId="77777777" w:rsidR="00F95AA2" w:rsidRPr="00627FFB" w:rsidRDefault="00F95AA2" w:rsidP="002C2815">
            <w:pPr>
              <w:jc w:val="center"/>
              <w:rPr>
                <w:rFonts w:cs="Arial"/>
                <w:color w:val="000000"/>
              </w:rPr>
            </w:pPr>
          </w:p>
        </w:tc>
        <w:tc>
          <w:tcPr>
            <w:tcW w:w="2485" w:type="pct"/>
            <w:vMerge/>
            <w:shd w:val="clear" w:color="auto" w:fill="auto"/>
            <w:noWrap/>
          </w:tcPr>
          <w:p w14:paraId="4E9B3B9A" w14:textId="77777777" w:rsidR="00F95AA2" w:rsidRPr="00627FFB" w:rsidRDefault="00F95AA2" w:rsidP="002C2815">
            <w:pPr>
              <w:rPr>
                <w:rFonts w:cs="Arial"/>
                <w:color w:val="000000"/>
              </w:rPr>
            </w:pPr>
          </w:p>
        </w:tc>
        <w:tc>
          <w:tcPr>
            <w:tcW w:w="2235" w:type="pct"/>
            <w:shd w:val="clear" w:color="auto" w:fill="auto"/>
          </w:tcPr>
          <w:p w14:paraId="344A64F4" w14:textId="77777777" w:rsidR="00F95AA2" w:rsidRPr="00627FFB" w:rsidRDefault="00F95AA2" w:rsidP="002C2815">
            <w:pPr>
              <w:rPr>
                <w:rFonts w:cs="Arial"/>
              </w:rPr>
            </w:pPr>
            <w:r w:rsidRPr="00627FFB">
              <w:rPr>
                <w:rFonts w:cs="Arial"/>
              </w:rPr>
              <w:t>výškově nastavitelné sedadlo řidiče</w:t>
            </w:r>
          </w:p>
        </w:tc>
      </w:tr>
      <w:tr w:rsidR="00F95AA2" w:rsidRPr="00627FFB" w14:paraId="4F7FF3E3" w14:textId="77777777" w:rsidTr="00627FFB">
        <w:trPr>
          <w:trHeight w:val="283"/>
        </w:trPr>
        <w:tc>
          <w:tcPr>
            <w:tcW w:w="280" w:type="pct"/>
            <w:vMerge/>
            <w:shd w:val="clear" w:color="auto" w:fill="auto"/>
            <w:noWrap/>
          </w:tcPr>
          <w:p w14:paraId="65A9E1C5" w14:textId="77777777" w:rsidR="00F95AA2" w:rsidRPr="00627FFB" w:rsidRDefault="00F95AA2" w:rsidP="002C2815">
            <w:pPr>
              <w:jc w:val="center"/>
              <w:rPr>
                <w:rFonts w:cs="Arial"/>
                <w:color w:val="000000"/>
              </w:rPr>
            </w:pPr>
          </w:p>
        </w:tc>
        <w:tc>
          <w:tcPr>
            <w:tcW w:w="2485" w:type="pct"/>
            <w:vMerge/>
            <w:shd w:val="clear" w:color="auto" w:fill="auto"/>
            <w:noWrap/>
          </w:tcPr>
          <w:p w14:paraId="414739A1" w14:textId="77777777" w:rsidR="00F95AA2" w:rsidRPr="00627FFB" w:rsidRDefault="00F95AA2" w:rsidP="002C2815">
            <w:pPr>
              <w:rPr>
                <w:rFonts w:cs="Arial"/>
                <w:color w:val="000000"/>
              </w:rPr>
            </w:pPr>
          </w:p>
        </w:tc>
        <w:tc>
          <w:tcPr>
            <w:tcW w:w="2235" w:type="pct"/>
            <w:shd w:val="clear" w:color="auto" w:fill="auto"/>
          </w:tcPr>
          <w:p w14:paraId="647AA104" w14:textId="4E9CDCB3"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7680EA82" w14:textId="77777777" w:rsidTr="00627FFB">
        <w:trPr>
          <w:trHeight w:val="283"/>
        </w:trPr>
        <w:tc>
          <w:tcPr>
            <w:tcW w:w="280" w:type="pct"/>
            <w:vMerge/>
            <w:shd w:val="clear" w:color="auto" w:fill="auto"/>
            <w:noWrap/>
          </w:tcPr>
          <w:p w14:paraId="7ABC38B5" w14:textId="77777777" w:rsidR="00F95AA2" w:rsidRPr="00627FFB" w:rsidRDefault="00F95AA2" w:rsidP="002C2815">
            <w:pPr>
              <w:jc w:val="center"/>
              <w:rPr>
                <w:rFonts w:cs="Arial"/>
                <w:color w:val="000000"/>
              </w:rPr>
            </w:pPr>
          </w:p>
        </w:tc>
        <w:tc>
          <w:tcPr>
            <w:tcW w:w="2485" w:type="pct"/>
            <w:vMerge/>
            <w:shd w:val="clear" w:color="auto" w:fill="auto"/>
            <w:noWrap/>
          </w:tcPr>
          <w:p w14:paraId="21D87184" w14:textId="77777777" w:rsidR="00F95AA2" w:rsidRPr="00627FFB" w:rsidRDefault="00F95AA2" w:rsidP="002C2815">
            <w:pPr>
              <w:rPr>
                <w:rFonts w:cs="Arial"/>
                <w:color w:val="000000"/>
              </w:rPr>
            </w:pPr>
          </w:p>
        </w:tc>
        <w:tc>
          <w:tcPr>
            <w:tcW w:w="2235" w:type="pct"/>
            <w:shd w:val="clear" w:color="auto" w:fill="auto"/>
          </w:tcPr>
          <w:p w14:paraId="07878EE0"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476AEEAF" w14:textId="77777777" w:rsidTr="00627FFB">
        <w:trPr>
          <w:trHeight w:val="283"/>
        </w:trPr>
        <w:tc>
          <w:tcPr>
            <w:tcW w:w="280" w:type="pct"/>
            <w:vMerge w:val="restart"/>
            <w:shd w:val="clear" w:color="auto" w:fill="auto"/>
            <w:noWrap/>
            <w:hideMark/>
          </w:tcPr>
          <w:p w14:paraId="4AB173D6" w14:textId="77777777" w:rsidR="00F95AA2" w:rsidRPr="00627FFB" w:rsidRDefault="00F95AA2" w:rsidP="002C2815">
            <w:pPr>
              <w:jc w:val="center"/>
              <w:rPr>
                <w:rFonts w:cs="Arial"/>
                <w:color w:val="000000"/>
              </w:rPr>
            </w:pPr>
            <w:r w:rsidRPr="00627FFB">
              <w:rPr>
                <w:rFonts w:cs="Arial"/>
                <w:color w:val="000000"/>
              </w:rPr>
              <w:t>25</w:t>
            </w:r>
          </w:p>
        </w:tc>
        <w:tc>
          <w:tcPr>
            <w:tcW w:w="2485" w:type="pct"/>
            <w:vMerge w:val="restart"/>
            <w:shd w:val="clear" w:color="auto" w:fill="auto"/>
            <w:noWrap/>
            <w:hideMark/>
          </w:tcPr>
          <w:p w14:paraId="14B5C744" w14:textId="77777777" w:rsidR="00F95AA2" w:rsidRPr="00627FFB" w:rsidRDefault="00F95AA2" w:rsidP="002C2815">
            <w:pPr>
              <w:rPr>
                <w:rFonts w:cs="Arial"/>
                <w:color w:val="000000"/>
              </w:rPr>
            </w:pPr>
            <w:r w:rsidRPr="00627FFB">
              <w:rPr>
                <w:rFonts w:cs="Arial"/>
                <w:color w:val="000000"/>
              </w:rPr>
              <w:t>koberce</w:t>
            </w:r>
          </w:p>
        </w:tc>
        <w:tc>
          <w:tcPr>
            <w:tcW w:w="2235" w:type="pct"/>
            <w:shd w:val="clear" w:color="auto" w:fill="auto"/>
            <w:hideMark/>
          </w:tcPr>
          <w:p w14:paraId="1CAA2C1C" w14:textId="77777777" w:rsidR="00F95AA2" w:rsidRPr="00627FFB" w:rsidRDefault="00F95AA2" w:rsidP="002C2815">
            <w:pPr>
              <w:rPr>
                <w:rFonts w:cs="Arial"/>
              </w:rPr>
            </w:pPr>
            <w:r w:rsidRPr="00627FFB">
              <w:rPr>
                <w:rFonts w:cs="Arial"/>
              </w:rPr>
              <w:t>gumové koberce vpředu i vzadu</w:t>
            </w:r>
          </w:p>
        </w:tc>
      </w:tr>
      <w:tr w:rsidR="00F95AA2" w:rsidRPr="00627FFB" w14:paraId="0875934D" w14:textId="77777777" w:rsidTr="00627FFB">
        <w:trPr>
          <w:trHeight w:val="283"/>
        </w:trPr>
        <w:tc>
          <w:tcPr>
            <w:tcW w:w="280" w:type="pct"/>
            <w:vMerge/>
            <w:shd w:val="clear" w:color="auto" w:fill="auto"/>
            <w:noWrap/>
          </w:tcPr>
          <w:p w14:paraId="6C539879" w14:textId="77777777" w:rsidR="00F95AA2" w:rsidRPr="00627FFB" w:rsidRDefault="00F95AA2" w:rsidP="002C2815">
            <w:pPr>
              <w:jc w:val="center"/>
              <w:rPr>
                <w:rFonts w:cs="Arial"/>
                <w:color w:val="000000"/>
              </w:rPr>
            </w:pPr>
          </w:p>
        </w:tc>
        <w:tc>
          <w:tcPr>
            <w:tcW w:w="2485" w:type="pct"/>
            <w:vMerge/>
            <w:shd w:val="clear" w:color="auto" w:fill="auto"/>
            <w:noWrap/>
          </w:tcPr>
          <w:p w14:paraId="5E0D3F2F" w14:textId="77777777" w:rsidR="00F95AA2" w:rsidRPr="00627FFB" w:rsidRDefault="00F95AA2" w:rsidP="002C2815">
            <w:pPr>
              <w:rPr>
                <w:rFonts w:cs="Arial"/>
                <w:color w:val="000000"/>
              </w:rPr>
            </w:pPr>
          </w:p>
        </w:tc>
        <w:tc>
          <w:tcPr>
            <w:tcW w:w="2235" w:type="pct"/>
            <w:shd w:val="clear" w:color="auto" w:fill="auto"/>
          </w:tcPr>
          <w:p w14:paraId="3D3DD733" w14:textId="77777777" w:rsidR="00F95AA2" w:rsidRPr="00627FFB" w:rsidRDefault="00F95AA2" w:rsidP="002C2815">
            <w:pPr>
              <w:rPr>
                <w:rFonts w:cs="Arial"/>
              </w:rPr>
            </w:pPr>
            <w:r w:rsidRPr="00627FFB">
              <w:rPr>
                <w:rFonts w:cs="Arial"/>
              </w:rPr>
              <w:t>plastová vana nákladového prostoru v celé výši korby včetně zadního čela korby</w:t>
            </w:r>
          </w:p>
        </w:tc>
      </w:tr>
      <w:tr w:rsidR="00F95AA2" w:rsidRPr="00627FFB" w14:paraId="65F73CCE" w14:textId="77777777" w:rsidTr="00627FFB">
        <w:trPr>
          <w:trHeight w:val="283"/>
        </w:trPr>
        <w:tc>
          <w:tcPr>
            <w:tcW w:w="280" w:type="pct"/>
            <w:vMerge w:val="restart"/>
            <w:shd w:val="clear" w:color="auto" w:fill="auto"/>
            <w:noWrap/>
          </w:tcPr>
          <w:p w14:paraId="21A0A74C" w14:textId="77777777" w:rsidR="00F95AA2" w:rsidRPr="00627FFB" w:rsidRDefault="00F95AA2" w:rsidP="002C2815">
            <w:pPr>
              <w:jc w:val="center"/>
              <w:rPr>
                <w:rFonts w:cs="Arial"/>
                <w:color w:val="000000"/>
              </w:rPr>
            </w:pPr>
            <w:r w:rsidRPr="00627FFB">
              <w:rPr>
                <w:rFonts w:cs="Arial"/>
                <w:color w:val="000000"/>
              </w:rPr>
              <w:t>26</w:t>
            </w:r>
          </w:p>
        </w:tc>
        <w:tc>
          <w:tcPr>
            <w:tcW w:w="2485" w:type="pct"/>
            <w:vMerge w:val="restart"/>
            <w:shd w:val="clear" w:color="auto" w:fill="auto"/>
            <w:noWrap/>
          </w:tcPr>
          <w:p w14:paraId="2B3EDC89" w14:textId="77777777" w:rsidR="00F95AA2" w:rsidRPr="00627FFB" w:rsidRDefault="00F95AA2" w:rsidP="002C2815">
            <w:pPr>
              <w:rPr>
                <w:rFonts w:cs="Arial"/>
                <w:color w:val="000000"/>
              </w:rPr>
            </w:pPr>
            <w:r w:rsidRPr="00627FFB">
              <w:rPr>
                <w:rFonts w:cs="Arial"/>
                <w:color w:val="000000"/>
              </w:rPr>
              <w:t>pneumatiky, kola</w:t>
            </w:r>
          </w:p>
          <w:p w14:paraId="259F4A04" w14:textId="77777777" w:rsidR="00F95AA2" w:rsidRPr="00627FFB" w:rsidRDefault="00F95AA2" w:rsidP="002C2815">
            <w:pPr>
              <w:rPr>
                <w:rFonts w:cs="Arial"/>
                <w:color w:val="000000"/>
              </w:rPr>
            </w:pPr>
          </w:p>
          <w:p w14:paraId="6AE7318D"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4264CD9B" w14:textId="77777777" w:rsidR="00F95AA2" w:rsidRPr="00627FFB" w:rsidRDefault="00F95AA2" w:rsidP="002C2815">
            <w:pPr>
              <w:rPr>
                <w:rFonts w:cs="Arial"/>
                <w:color w:val="000000"/>
              </w:rPr>
            </w:pPr>
          </w:p>
          <w:p w14:paraId="303095FE"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2235" w:type="pct"/>
            <w:shd w:val="clear" w:color="auto" w:fill="auto"/>
          </w:tcPr>
          <w:p w14:paraId="52F6ED37" w14:textId="77777777" w:rsidR="00F95AA2" w:rsidRPr="00627FFB" w:rsidRDefault="00F95AA2" w:rsidP="002C2815">
            <w:pPr>
              <w:rPr>
                <w:rFonts w:cs="Arial"/>
                <w:color w:val="000000"/>
              </w:rPr>
            </w:pPr>
            <w:r w:rsidRPr="00627FFB">
              <w:rPr>
                <w:rFonts w:cs="Arial"/>
                <w:color w:val="000000"/>
              </w:rPr>
              <w:t>na vozidle namontována kola dle ročního období v okamžiku dodání, tj. zimní v období mezi 15. 10. a 31. 3., ve zbývajícím období letní; součástí dodávky i kola pro opačné období</w:t>
            </w:r>
          </w:p>
        </w:tc>
      </w:tr>
      <w:tr w:rsidR="00F95AA2" w:rsidRPr="00627FFB" w14:paraId="2B8E432F" w14:textId="77777777" w:rsidTr="00627FFB">
        <w:trPr>
          <w:trHeight w:val="283"/>
        </w:trPr>
        <w:tc>
          <w:tcPr>
            <w:tcW w:w="280" w:type="pct"/>
            <w:vMerge/>
            <w:shd w:val="clear" w:color="auto" w:fill="auto"/>
            <w:noWrap/>
          </w:tcPr>
          <w:p w14:paraId="58E4A544" w14:textId="77777777" w:rsidR="00F95AA2" w:rsidRPr="00627FFB" w:rsidRDefault="00F95AA2" w:rsidP="002C2815">
            <w:pPr>
              <w:jc w:val="center"/>
              <w:rPr>
                <w:rFonts w:cs="Arial"/>
                <w:color w:val="000000"/>
              </w:rPr>
            </w:pPr>
          </w:p>
        </w:tc>
        <w:tc>
          <w:tcPr>
            <w:tcW w:w="2485" w:type="pct"/>
            <w:vMerge/>
            <w:shd w:val="clear" w:color="auto" w:fill="auto"/>
            <w:noWrap/>
          </w:tcPr>
          <w:p w14:paraId="56A51A43" w14:textId="77777777" w:rsidR="00F95AA2" w:rsidRPr="00627FFB" w:rsidRDefault="00F95AA2" w:rsidP="002C2815">
            <w:pPr>
              <w:rPr>
                <w:rFonts w:cs="Arial"/>
                <w:color w:val="000000"/>
              </w:rPr>
            </w:pPr>
          </w:p>
        </w:tc>
        <w:tc>
          <w:tcPr>
            <w:tcW w:w="2235" w:type="pct"/>
            <w:shd w:val="clear" w:color="auto" w:fill="auto"/>
          </w:tcPr>
          <w:p w14:paraId="16ED6026"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40C34826" w14:textId="77777777" w:rsidTr="00627FFB">
        <w:trPr>
          <w:trHeight w:val="283"/>
        </w:trPr>
        <w:tc>
          <w:tcPr>
            <w:tcW w:w="280" w:type="pct"/>
            <w:vMerge/>
            <w:shd w:val="clear" w:color="auto" w:fill="auto"/>
            <w:noWrap/>
          </w:tcPr>
          <w:p w14:paraId="0BB43074" w14:textId="77777777" w:rsidR="00F95AA2" w:rsidRPr="00627FFB" w:rsidRDefault="00F95AA2" w:rsidP="002C2815">
            <w:pPr>
              <w:jc w:val="center"/>
              <w:rPr>
                <w:rFonts w:cs="Arial"/>
                <w:color w:val="000000"/>
              </w:rPr>
            </w:pPr>
          </w:p>
        </w:tc>
        <w:tc>
          <w:tcPr>
            <w:tcW w:w="2485" w:type="pct"/>
            <w:vMerge/>
            <w:shd w:val="clear" w:color="auto" w:fill="auto"/>
            <w:noWrap/>
          </w:tcPr>
          <w:p w14:paraId="1AB38578" w14:textId="77777777" w:rsidR="00F95AA2" w:rsidRPr="00627FFB" w:rsidRDefault="00F95AA2" w:rsidP="002C2815">
            <w:pPr>
              <w:rPr>
                <w:rFonts w:cs="Arial"/>
                <w:color w:val="000000"/>
              </w:rPr>
            </w:pPr>
          </w:p>
        </w:tc>
        <w:tc>
          <w:tcPr>
            <w:tcW w:w="2235" w:type="pct"/>
            <w:shd w:val="clear" w:color="auto" w:fill="auto"/>
          </w:tcPr>
          <w:p w14:paraId="74141053"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042444A6" w14:textId="77777777" w:rsidTr="00627FFB">
        <w:trPr>
          <w:trHeight w:val="283"/>
        </w:trPr>
        <w:tc>
          <w:tcPr>
            <w:tcW w:w="280" w:type="pct"/>
            <w:shd w:val="clear" w:color="auto" w:fill="auto"/>
            <w:noWrap/>
          </w:tcPr>
          <w:p w14:paraId="1EB3A75C" w14:textId="77777777" w:rsidR="00F95AA2" w:rsidRPr="00627FFB" w:rsidRDefault="00F95AA2" w:rsidP="002C2815">
            <w:pPr>
              <w:jc w:val="center"/>
              <w:rPr>
                <w:rFonts w:cs="Arial"/>
                <w:color w:val="000000"/>
              </w:rPr>
            </w:pPr>
            <w:r w:rsidRPr="00627FFB">
              <w:rPr>
                <w:rFonts w:cs="Arial"/>
                <w:color w:val="000000"/>
              </w:rPr>
              <w:t>27</w:t>
            </w:r>
          </w:p>
        </w:tc>
        <w:tc>
          <w:tcPr>
            <w:tcW w:w="2485" w:type="pct"/>
            <w:shd w:val="clear" w:color="auto" w:fill="auto"/>
            <w:noWrap/>
            <w:hideMark/>
          </w:tcPr>
          <w:p w14:paraId="6D2827D2" w14:textId="77777777" w:rsidR="00F95AA2" w:rsidRPr="00627FFB" w:rsidRDefault="00F95AA2" w:rsidP="002C2815">
            <w:pPr>
              <w:rPr>
                <w:rFonts w:cs="Arial"/>
                <w:color w:val="000000"/>
              </w:rPr>
            </w:pPr>
            <w:r w:rsidRPr="00627FFB">
              <w:rPr>
                <w:rFonts w:cs="Arial"/>
                <w:color w:val="000000"/>
              </w:rPr>
              <w:t>záruka na celé vozidlo</w:t>
            </w:r>
          </w:p>
        </w:tc>
        <w:tc>
          <w:tcPr>
            <w:tcW w:w="2235" w:type="pct"/>
            <w:shd w:val="clear" w:color="auto" w:fill="auto"/>
            <w:hideMark/>
          </w:tcPr>
          <w:p w14:paraId="388C945B"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0336C4CC" w14:textId="77777777" w:rsidTr="00627FFB">
        <w:trPr>
          <w:trHeight w:val="283"/>
        </w:trPr>
        <w:tc>
          <w:tcPr>
            <w:tcW w:w="280" w:type="pct"/>
            <w:shd w:val="clear" w:color="auto" w:fill="auto"/>
            <w:noWrap/>
          </w:tcPr>
          <w:p w14:paraId="7E6A42C2" w14:textId="77777777" w:rsidR="00F95AA2" w:rsidRPr="00627FFB" w:rsidRDefault="00F95AA2" w:rsidP="002C2815">
            <w:pPr>
              <w:jc w:val="center"/>
              <w:rPr>
                <w:rFonts w:cs="Arial"/>
                <w:color w:val="000000"/>
              </w:rPr>
            </w:pPr>
            <w:r w:rsidRPr="00627FFB">
              <w:rPr>
                <w:rFonts w:cs="Arial"/>
                <w:color w:val="000000"/>
              </w:rPr>
              <w:t>28</w:t>
            </w:r>
          </w:p>
        </w:tc>
        <w:tc>
          <w:tcPr>
            <w:tcW w:w="2485" w:type="pct"/>
            <w:shd w:val="clear" w:color="auto" w:fill="auto"/>
            <w:noWrap/>
          </w:tcPr>
          <w:p w14:paraId="4D8FFDFE" w14:textId="77777777" w:rsidR="00F95AA2" w:rsidRPr="00627FFB" w:rsidRDefault="00F95AA2" w:rsidP="002C2815">
            <w:pPr>
              <w:rPr>
                <w:rFonts w:cs="Arial"/>
                <w:color w:val="000000"/>
              </w:rPr>
            </w:pPr>
            <w:r w:rsidRPr="00627FFB">
              <w:rPr>
                <w:rFonts w:cs="Arial"/>
                <w:color w:val="000000"/>
              </w:rPr>
              <w:t>další</w:t>
            </w:r>
          </w:p>
        </w:tc>
        <w:tc>
          <w:tcPr>
            <w:tcW w:w="2235" w:type="pct"/>
            <w:shd w:val="clear" w:color="auto" w:fill="auto"/>
          </w:tcPr>
          <w:p w14:paraId="280FDA4F" w14:textId="4CC3DD1D"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178D422C" w14:textId="77777777" w:rsidTr="00627FFB">
        <w:trPr>
          <w:trHeight w:val="283"/>
        </w:trPr>
        <w:tc>
          <w:tcPr>
            <w:tcW w:w="280" w:type="pct"/>
            <w:shd w:val="clear" w:color="auto" w:fill="auto"/>
            <w:noWrap/>
          </w:tcPr>
          <w:p w14:paraId="67286D25" w14:textId="77777777" w:rsidR="00F95AA2" w:rsidRPr="00627FFB" w:rsidRDefault="00F95AA2" w:rsidP="002C2815">
            <w:pPr>
              <w:jc w:val="center"/>
              <w:rPr>
                <w:rFonts w:cs="Arial"/>
                <w:color w:val="000000"/>
              </w:rPr>
            </w:pPr>
            <w:r w:rsidRPr="00627FFB">
              <w:rPr>
                <w:rFonts w:cs="Arial"/>
                <w:color w:val="000000"/>
              </w:rPr>
              <w:lastRenderedPageBreak/>
              <w:t>29</w:t>
            </w:r>
          </w:p>
        </w:tc>
        <w:tc>
          <w:tcPr>
            <w:tcW w:w="2485" w:type="pct"/>
            <w:tcBorders>
              <w:bottom w:val="single" w:sz="4" w:space="0" w:color="auto"/>
            </w:tcBorders>
            <w:shd w:val="clear" w:color="auto" w:fill="auto"/>
            <w:noWrap/>
          </w:tcPr>
          <w:p w14:paraId="14F016A3"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2235" w:type="pct"/>
            <w:tcBorders>
              <w:bottom w:val="single" w:sz="4" w:space="0" w:color="auto"/>
            </w:tcBorders>
            <w:shd w:val="clear" w:color="auto" w:fill="FFFF00"/>
          </w:tcPr>
          <w:p w14:paraId="59A12ECD" w14:textId="77777777" w:rsidR="00F95AA2" w:rsidRPr="00627FFB" w:rsidRDefault="00F95AA2" w:rsidP="002C2815">
            <w:pPr>
              <w:rPr>
                <w:rFonts w:cs="Arial"/>
                <w:color w:val="000000"/>
              </w:rPr>
            </w:pPr>
            <w:r w:rsidRPr="00627FFB">
              <w:rPr>
                <w:rFonts w:cs="Arial"/>
                <w:i/>
                <w:color w:val="FF0000"/>
              </w:rPr>
              <w:t>(vyplní účastník)</w:t>
            </w:r>
          </w:p>
        </w:tc>
      </w:tr>
    </w:tbl>
    <w:p w14:paraId="21304157" w14:textId="77777777" w:rsidR="00F95AA2" w:rsidRDefault="00F95AA2" w:rsidP="00F95AA2">
      <w:pPr>
        <w:spacing w:before="120" w:after="120"/>
        <w:jc w:val="both"/>
        <w:rPr>
          <w:bCs/>
          <w:sz w:val="22"/>
        </w:rPr>
      </w:pPr>
    </w:p>
    <w:p w14:paraId="79AE04BD" w14:textId="77777777" w:rsidR="00F95AA2" w:rsidRDefault="00F95AA2" w:rsidP="00F95AA2">
      <w:pPr>
        <w:spacing w:before="120" w:after="120"/>
        <w:jc w:val="both"/>
        <w:rPr>
          <w:bCs/>
          <w:sz w:val="22"/>
        </w:rPr>
      </w:pPr>
    </w:p>
    <w:p w14:paraId="23F8B87A" w14:textId="77777777" w:rsidR="00F95AA2" w:rsidRDefault="00F95AA2" w:rsidP="00F95AA2">
      <w:pPr>
        <w:spacing w:before="120" w:after="120"/>
        <w:jc w:val="both"/>
        <w:rPr>
          <w:bCs/>
          <w:sz w:val="22"/>
        </w:rPr>
      </w:pPr>
    </w:p>
    <w:p w14:paraId="17C9F6DE" w14:textId="77777777" w:rsidR="00F95AA2" w:rsidRDefault="00F95AA2" w:rsidP="00F95AA2">
      <w:pPr>
        <w:spacing w:before="120" w:after="120"/>
        <w:jc w:val="both"/>
        <w:rPr>
          <w:bCs/>
          <w:sz w:val="22"/>
        </w:rPr>
      </w:pPr>
    </w:p>
    <w:p w14:paraId="3A104E42" w14:textId="77777777" w:rsidR="00F95AA2" w:rsidRDefault="00F95AA2" w:rsidP="00F95AA2">
      <w:pPr>
        <w:spacing w:before="120" w:after="120"/>
        <w:jc w:val="both"/>
        <w:rPr>
          <w:bCs/>
          <w:sz w:val="22"/>
        </w:rPr>
      </w:pPr>
    </w:p>
    <w:p w14:paraId="1E9708E1" w14:textId="77777777" w:rsidR="00F95AA2" w:rsidRDefault="00F95AA2" w:rsidP="00F95AA2">
      <w:pPr>
        <w:spacing w:before="120" w:after="120"/>
        <w:jc w:val="both"/>
        <w:rPr>
          <w:bCs/>
          <w:sz w:val="22"/>
        </w:rPr>
      </w:pPr>
    </w:p>
    <w:p w14:paraId="233C5D7B" w14:textId="77777777" w:rsidR="00F95AA2" w:rsidRDefault="00F95AA2" w:rsidP="00F95AA2">
      <w:pPr>
        <w:spacing w:before="120" w:after="120"/>
        <w:jc w:val="both"/>
        <w:rPr>
          <w:bCs/>
          <w:sz w:val="22"/>
        </w:rPr>
      </w:pPr>
    </w:p>
    <w:p w14:paraId="5DDB04EF" w14:textId="77777777" w:rsidR="00F95AA2" w:rsidRDefault="00F95AA2" w:rsidP="00F95AA2">
      <w:pPr>
        <w:spacing w:before="120" w:after="120"/>
        <w:jc w:val="both"/>
        <w:rPr>
          <w:bCs/>
          <w:sz w:val="22"/>
        </w:rPr>
      </w:pPr>
    </w:p>
    <w:p w14:paraId="36592914" w14:textId="77777777" w:rsidR="00F95AA2" w:rsidRDefault="00F95AA2" w:rsidP="00F95AA2">
      <w:pPr>
        <w:spacing w:before="120" w:after="120"/>
        <w:jc w:val="both"/>
        <w:rPr>
          <w:bCs/>
          <w:sz w:val="22"/>
        </w:rPr>
      </w:pPr>
    </w:p>
    <w:p w14:paraId="1589BF75" w14:textId="77777777" w:rsidR="00F95AA2" w:rsidRDefault="00F95AA2" w:rsidP="00F95AA2">
      <w:pPr>
        <w:spacing w:before="120" w:after="120"/>
        <w:jc w:val="both"/>
        <w:rPr>
          <w:bCs/>
          <w:sz w:val="22"/>
        </w:rPr>
      </w:pPr>
    </w:p>
    <w:p w14:paraId="6082A127" w14:textId="77777777" w:rsidR="00F95AA2" w:rsidRDefault="00F95AA2" w:rsidP="00F95AA2">
      <w:pPr>
        <w:spacing w:before="120" w:after="120"/>
        <w:jc w:val="both"/>
        <w:rPr>
          <w:bCs/>
          <w:sz w:val="22"/>
        </w:rPr>
      </w:pPr>
    </w:p>
    <w:p w14:paraId="0E6D311C" w14:textId="77777777" w:rsidR="00F95AA2" w:rsidRDefault="00F95AA2" w:rsidP="00F95AA2">
      <w:pPr>
        <w:spacing w:before="120" w:after="120"/>
        <w:jc w:val="both"/>
        <w:rPr>
          <w:bCs/>
          <w:sz w:val="22"/>
        </w:rPr>
      </w:pPr>
    </w:p>
    <w:p w14:paraId="0E01ADC8" w14:textId="77777777" w:rsidR="00F95AA2" w:rsidRDefault="00F95AA2" w:rsidP="00F95AA2">
      <w:pPr>
        <w:spacing w:before="120" w:after="120"/>
        <w:jc w:val="both"/>
        <w:rPr>
          <w:bCs/>
          <w:sz w:val="22"/>
        </w:rPr>
      </w:pPr>
    </w:p>
    <w:p w14:paraId="71748461" w14:textId="77777777" w:rsidR="00F95AA2" w:rsidRDefault="00F95AA2" w:rsidP="00F95AA2">
      <w:pPr>
        <w:spacing w:before="120" w:after="120"/>
        <w:jc w:val="both"/>
        <w:rPr>
          <w:bCs/>
          <w:sz w:val="22"/>
        </w:rPr>
      </w:pPr>
    </w:p>
    <w:p w14:paraId="1E077C52" w14:textId="77777777" w:rsidR="00F95AA2" w:rsidRDefault="00F95AA2" w:rsidP="00F95AA2">
      <w:pPr>
        <w:spacing w:before="120" w:after="120"/>
        <w:jc w:val="both"/>
        <w:rPr>
          <w:bCs/>
          <w:sz w:val="22"/>
        </w:rPr>
      </w:pPr>
    </w:p>
    <w:p w14:paraId="20390BAA" w14:textId="77777777" w:rsidR="00F95AA2" w:rsidRDefault="00F95AA2" w:rsidP="00F95AA2">
      <w:pPr>
        <w:spacing w:before="120" w:after="120"/>
        <w:jc w:val="both"/>
        <w:rPr>
          <w:bCs/>
          <w:sz w:val="22"/>
        </w:rPr>
      </w:pPr>
    </w:p>
    <w:p w14:paraId="4781433D" w14:textId="77777777" w:rsidR="00F95AA2" w:rsidRDefault="00F95AA2" w:rsidP="00F95AA2">
      <w:pPr>
        <w:spacing w:before="120" w:after="120"/>
        <w:jc w:val="both"/>
        <w:rPr>
          <w:bCs/>
          <w:sz w:val="22"/>
        </w:rPr>
      </w:pPr>
    </w:p>
    <w:p w14:paraId="44FD43C4" w14:textId="77777777" w:rsidR="00F95AA2" w:rsidRDefault="00F95AA2" w:rsidP="00F95AA2">
      <w:pPr>
        <w:spacing w:before="120" w:after="120"/>
        <w:jc w:val="both"/>
        <w:rPr>
          <w:bCs/>
          <w:sz w:val="22"/>
        </w:rPr>
      </w:pPr>
    </w:p>
    <w:p w14:paraId="431D906B" w14:textId="77777777" w:rsidR="00F95AA2" w:rsidRDefault="00F95AA2" w:rsidP="00F95AA2">
      <w:pPr>
        <w:spacing w:before="120" w:after="120"/>
        <w:jc w:val="both"/>
        <w:rPr>
          <w:bCs/>
          <w:sz w:val="22"/>
        </w:rPr>
      </w:pPr>
    </w:p>
    <w:p w14:paraId="6346C26B" w14:textId="77777777" w:rsidR="00627FFB" w:rsidRDefault="00627FFB" w:rsidP="00F95AA2">
      <w:pPr>
        <w:spacing w:before="120" w:after="120"/>
        <w:jc w:val="both"/>
        <w:rPr>
          <w:bCs/>
          <w:sz w:val="22"/>
        </w:rPr>
      </w:pPr>
    </w:p>
    <w:p w14:paraId="2C9D6C5F" w14:textId="77777777" w:rsidR="00627FFB" w:rsidRDefault="00627FFB" w:rsidP="00F95AA2">
      <w:pPr>
        <w:spacing w:before="120" w:after="120"/>
        <w:jc w:val="both"/>
        <w:rPr>
          <w:bCs/>
          <w:sz w:val="22"/>
        </w:rPr>
      </w:pPr>
    </w:p>
    <w:p w14:paraId="2E5348C3" w14:textId="77777777" w:rsidR="00627FFB" w:rsidRDefault="00627FFB" w:rsidP="00F95AA2">
      <w:pPr>
        <w:spacing w:before="120" w:after="120"/>
        <w:jc w:val="both"/>
        <w:rPr>
          <w:bCs/>
          <w:sz w:val="22"/>
        </w:rPr>
      </w:pPr>
    </w:p>
    <w:p w14:paraId="4C1B28EC" w14:textId="77777777" w:rsidR="00627FFB" w:rsidRDefault="00627FFB" w:rsidP="00F95AA2">
      <w:pPr>
        <w:spacing w:before="120" w:after="120"/>
        <w:jc w:val="both"/>
        <w:rPr>
          <w:bCs/>
          <w:sz w:val="22"/>
        </w:rPr>
      </w:pPr>
    </w:p>
    <w:p w14:paraId="48FDB588" w14:textId="77777777" w:rsidR="00627FFB" w:rsidRDefault="00627FFB" w:rsidP="00F95AA2">
      <w:pPr>
        <w:spacing w:before="120" w:after="120"/>
        <w:jc w:val="both"/>
        <w:rPr>
          <w:bCs/>
          <w:sz w:val="22"/>
        </w:rPr>
      </w:pPr>
    </w:p>
    <w:p w14:paraId="482A0D67" w14:textId="77777777" w:rsidR="00627FFB" w:rsidRDefault="00627FFB" w:rsidP="00F95AA2">
      <w:pPr>
        <w:spacing w:before="120" w:after="120"/>
        <w:jc w:val="both"/>
        <w:rPr>
          <w:bCs/>
          <w:sz w:val="22"/>
        </w:rPr>
      </w:pPr>
    </w:p>
    <w:p w14:paraId="105110F2" w14:textId="77777777" w:rsidR="00627FFB" w:rsidRDefault="00627FFB" w:rsidP="00F95AA2">
      <w:pPr>
        <w:spacing w:before="120" w:after="120"/>
        <w:jc w:val="both"/>
        <w:rPr>
          <w:bCs/>
          <w:sz w:val="22"/>
        </w:rPr>
      </w:pPr>
    </w:p>
    <w:p w14:paraId="1103D64E" w14:textId="77777777" w:rsidR="00627FFB" w:rsidRDefault="00627FFB" w:rsidP="00F95AA2">
      <w:pPr>
        <w:spacing w:before="120" w:after="120"/>
        <w:jc w:val="both"/>
        <w:rPr>
          <w:bCs/>
          <w:sz w:val="22"/>
        </w:rPr>
      </w:pPr>
    </w:p>
    <w:p w14:paraId="5B411F43" w14:textId="77777777" w:rsidR="00627FFB" w:rsidRDefault="00627FFB" w:rsidP="00F95AA2">
      <w:pPr>
        <w:spacing w:before="120" w:after="120"/>
        <w:jc w:val="both"/>
        <w:rPr>
          <w:bCs/>
          <w:sz w:val="22"/>
        </w:rPr>
      </w:pPr>
    </w:p>
    <w:p w14:paraId="6C593EA1" w14:textId="77777777" w:rsidR="00627FFB" w:rsidRDefault="00627FFB" w:rsidP="00F95AA2">
      <w:pPr>
        <w:spacing w:before="120" w:after="120"/>
        <w:jc w:val="both"/>
        <w:rPr>
          <w:bCs/>
          <w:sz w:val="22"/>
        </w:rPr>
      </w:pPr>
    </w:p>
    <w:p w14:paraId="36C498E8" w14:textId="77777777" w:rsidR="00627FFB" w:rsidRDefault="00627FFB" w:rsidP="00F95AA2">
      <w:pPr>
        <w:spacing w:before="120" w:after="120"/>
        <w:jc w:val="both"/>
        <w:rPr>
          <w:bCs/>
          <w:sz w:val="22"/>
        </w:rPr>
      </w:pPr>
    </w:p>
    <w:p w14:paraId="603A2705" w14:textId="77777777" w:rsidR="00F95AA2" w:rsidRPr="00F95AA2" w:rsidRDefault="00F95AA2" w:rsidP="00F95AA2">
      <w:pPr>
        <w:spacing w:before="120" w:after="120"/>
        <w:jc w:val="both"/>
        <w:rPr>
          <w:bCs/>
          <w:sz w:val="22"/>
        </w:rPr>
      </w:pPr>
    </w:p>
    <w:p w14:paraId="534778A7" w14:textId="0D73865D" w:rsidR="00F95AA2" w:rsidRPr="00F95AA2" w:rsidRDefault="00F95AA2" w:rsidP="00F95AA2">
      <w:pPr>
        <w:spacing w:before="120" w:after="120"/>
        <w:jc w:val="center"/>
        <w:rPr>
          <w:b/>
          <w:bCs/>
          <w:sz w:val="28"/>
          <w:u w:val="single"/>
        </w:rPr>
      </w:pPr>
      <w:r w:rsidRPr="00F95AA2">
        <w:rPr>
          <w:b/>
          <w:bCs/>
          <w:sz w:val="28"/>
          <w:u w:val="single"/>
        </w:rPr>
        <w:lastRenderedPageBreak/>
        <w:t xml:space="preserve">Část </w:t>
      </w:r>
      <w:r w:rsidR="00232B91">
        <w:rPr>
          <w:b/>
          <w:bCs/>
          <w:sz w:val="28"/>
          <w:u w:val="single"/>
        </w:rPr>
        <w:t>H</w:t>
      </w:r>
      <w:bookmarkStart w:id="0" w:name="_GoBack"/>
      <w:bookmarkEnd w:id="0"/>
      <w:r w:rsidRPr="00F95AA2">
        <w:rPr>
          <w:b/>
          <w:bCs/>
          <w:sz w:val="28"/>
          <w:u w:val="single"/>
        </w:rPr>
        <w:t xml:space="preserve"> Veřejné zakázky</w:t>
      </w:r>
    </w:p>
    <w:p w14:paraId="77EC7488" w14:textId="77777777" w:rsidR="00F95AA2" w:rsidRPr="00F95AA2" w:rsidRDefault="00F95AA2" w:rsidP="00F95AA2">
      <w:pPr>
        <w:spacing w:before="120" w:after="120"/>
        <w:jc w:val="center"/>
        <w:rPr>
          <w:b/>
          <w:bCs/>
          <w:sz w:val="28"/>
          <w:u w:val="single"/>
        </w:rPr>
      </w:pPr>
    </w:p>
    <w:p w14:paraId="453F8BC1" w14:textId="77777777" w:rsidR="00F95AA2" w:rsidRPr="00F95AA2" w:rsidRDefault="00F95AA2" w:rsidP="00F95AA2">
      <w:pPr>
        <w:spacing w:before="120" w:after="120"/>
        <w:jc w:val="both"/>
        <w:rPr>
          <w:b/>
          <w:bCs/>
        </w:rPr>
      </w:pPr>
      <w:r w:rsidRPr="00F95AA2">
        <w:rPr>
          <w:b/>
          <w:bCs/>
        </w:rPr>
        <w:t>Kategorie vozidla:</w:t>
      </w:r>
      <w:r w:rsidRPr="00F95AA2">
        <w:rPr>
          <w:b/>
          <w:bCs/>
        </w:rPr>
        <w:tab/>
      </w:r>
      <w:r w:rsidRPr="00F95AA2">
        <w:rPr>
          <w:b/>
          <w:bCs/>
        </w:rPr>
        <w:tab/>
        <w:t>M4</w:t>
      </w:r>
    </w:p>
    <w:tbl>
      <w:tblPr>
        <w:tblpPr w:leftFromText="141" w:rightFromText="141" w:vertAnchor="text" w:tblpX="60"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4821"/>
        <w:gridCol w:w="3526"/>
      </w:tblGrid>
      <w:tr w:rsidR="00F95AA2" w:rsidRPr="00627FFB" w14:paraId="3D18D22A" w14:textId="77777777" w:rsidTr="00627FFB">
        <w:trPr>
          <w:trHeight w:val="283"/>
        </w:trPr>
        <w:tc>
          <w:tcPr>
            <w:tcW w:w="3006" w:type="pct"/>
            <w:gridSpan w:val="2"/>
            <w:shd w:val="clear" w:color="auto" w:fill="auto"/>
            <w:noWrap/>
          </w:tcPr>
          <w:p w14:paraId="31E138D1" w14:textId="77777777" w:rsidR="00F95AA2" w:rsidRPr="00627FFB" w:rsidRDefault="00F95AA2" w:rsidP="002C2815">
            <w:pPr>
              <w:rPr>
                <w:rFonts w:cs="Arial"/>
              </w:rPr>
            </w:pPr>
            <w:r w:rsidRPr="00627FFB">
              <w:rPr>
                <w:rFonts w:cs="Arial"/>
              </w:rPr>
              <w:t>Tovární značka</w:t>
            </w:r>
          </w:p>
        </w:tc>
        <w:tc>
          <w:tcPr>
            <w:tcW w:w="1994" w:type="pct"/>
            <w:shd w:val="clear" w:color="auto" w:fill="FFFF00"/>
            <w:noWrap/>
          </w:tcPr>
          <w:p w14:paraId="284D6B44"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7AADA420" w14:textId="77777777" w:rsidTr="00627FFB">
        <w:trPr>
          <w:trHeight w:val="283"/>
        </w:trPr>
        <w:tc>
          <w:tcPr>
            <w:tcW w:w="3006" w:type="pct"/>
            <w:gridSpan w:val="2"/>
            <w:shd w:val="clear" w:color="auto" w:fill="auto"/>
            <w:noWrap/>
          </w:tcPr>
          <w:p w14:paraId="7C437384" w14:textId="77777777" w:rsidR="00F95AA2" w:rsidRPr="00627FFB" w:rsidRDefault="00F95AA2" w:rsidP="002C2815">
            <w:pPr>
              <w:rPr>
                <w:rFonts w:cs="Arial"/>
              </w:rPr>
            </w:pPr>
            <w:r w:rsidRPr="00627FFB">
              <w:rPr>
                <w:rFonts w:cs="Arial"/>
              </w:rPr>
              <w:t>Obchodní označení modelu</w:t>
            </w:r>
          </w:p>
        </w:tc>
        <w:tc>
          <w:tcPr>
            <w:tcW w:w="1994" w:type="pct"/>
            <w:shd w:val="clear" w:color="auto" w:fill="FFFF00"/>
            <w:noWrap/>
          </w:tcPr>
          <w:p w14:paraId="42B37C20" w14:textId="77777777" w:rsidR="00F95AA2" w:rsidRPr="00627FFB" w:rsidRDefault="00F95AA2" w:rsidP="002C2815">
            <w:pPr>
              <w:rPr>
                <w:rFonts w:cs="Arial"/>
                <w:color w:val="000000"/>
              </w:rPr>
            </w:pPr>
            <w:r w:rsidRPr="00627FFB">
              <w:rPr>
                <w:rFonts w:cs="Arial"/>
                <w:i/>
                <w:color w:val="FF0000"/>
              </w:rPr>
              <w:t>(vyplní účastník)</w:t>
            </w:r>
          </w:p>
        </w:tc>
      </w:tr>
      <w:tr w:rsidR="00F95AA2" w:rsidRPr="00627FFB" w14:paraId="7C3BE6E7" w14:textId="77777777" w:rsidTr="00627FFB">
        <w:trPr>
          <w:trHeight w:val="283"/>
        </w:trPr>
        <w:tc>
          <w:tcPr>
            <w:tcW w:w="3006" w:type="pct"/>
            <w:gridSpan w:val="2"/>
            <w:shd w:val="clear" w:color="auto" w:fill="D9D9D9" w:themeFill="background1" w:themeFillShade="D9"/>
            <w:noWrap/>
          </w:tcPr>
          <w:p w14:paraId="727E4AEB" w14:textId="77777777" w:rsidR="00F95AA2" w:rsidRPr="00627FFB" w:rsidRDefault="00F95AA2" w:rsidP="002C2815">
            <w:pPr>
              <w:rPr>
                <w:rFonts w:cs="Arial"/>
                <w:b/>
              </w:rPr>
            </w:pPr>
            <w:r w:rsidRPr="00627FFB">
              <w:rPr>
                <w:rFonts w:cs="Arial"/>
                <w:b/>
              </w:rPr>
              <w:t xml:space="preserve">Parametr </w:t>
            </w:r>
          </w:p>
        </w:tc>
        <w:tc>
          <w:tcPr>
            <w:tcW w:w="1994" w:type="pct"/>
            <w:shd w:val="clear" w:color="auto" w:fill="D9D9D9" w:themeFill="background1" w:themeFillShade="D9"/>
            <w:noWrap/>
          </w:tcPr>
          <w:p w14:paraId="720D1DC4" w14:textId="77777777" w:rsidR="00F95AA2" w:rsidRPr="00627FFB" w:rsidRDefault="00F95AA2" w:rsidP="002C2815">
            <w:pPr>
              <w:rPr>
                <w:rFonts w:cs="Arial"/>
                <w:b/>
                <w:color w:val="000000"/>
              </w:rPr>
            </w:pPr>
            <w:r w:rsidRPr="00627FFB">
              <w:rPr>
                <w:rFonts w:cs="Arial"/>
                <w:b/>
                <w:color w:val="000000"/>
              </w:rPr>
              <w:t>Požadovaná hodnota</w:t>
            </w:r>
          </w:p>
        </w:tc>
      </w:tr>
      <w:tr w:rsidR="00F95AA2" w:rsidRPr="00627FFB" w14:paraId="15C0CA78" w14:textId="77777777" w:rsidTr="00627FFB">
        <w:trPr>
          <w:trHeight w:val="283"/>
        </w:trPr>
        <w:tc>
          <w:tcPr>
            <w:tcW w:w="280" w:type="pct"/>
            <w:shd w:val="clear" w:color="auto" w:fill="auto"/>
            <w:noWrap/>
          </w:tcPr>
          <w:p w14:paraId="2116321E" w14:textId="77777777" w:rsidR="00F95AA2" w:rsidRPr="00627FFB" w:rsidRDefault="00F95AA2" w:rsidP="002C2815">
            <w:pPr>
              <w:jc w:val="center"/>
              <w:rPr>
                <w:rFonts w:cs="Arial"/>
                <w:color w:val="000000"/>
              </w:rPr>
            </w:pPr>
            <w:r w:rsidRPr="00627FFB">
              <w:rPr>
                <w:rFonts w:cs="Arial"/>
                <w:color w:val="000000"/>
              </w:rPr>
              <w:t>1</w:t>
            </w:r>
          </w:p>
        </w:tc>
        <w:tc>
          <w:tcPr>
            <w:tcW w:w="2726" w:type="pct"/>
            <w:shd w:val="clear" w:color="auto" w:fill="auto"/>
            <w:noWrap/>
          </w:tcPr>
          <w:p w14:paraId="6B8D68A9" w14:textId="77777777" w:rsidR="00F95AA2" w:rsidRPr="00627FFB" w:rsidRDefault="00F95AA2" w:rsidP="002C2815">
            <w:pPr>
              <w:rPr>
                <w:rFonts w:cs="Arial"/>
              </w:rPr>
            </w:pPr>
            <w:r w:rsidRPr="00627FFB">
              <w:rPr>
                <w:rFonts w:cs="Arial"/>
              </w:rPr>
              <w:t>provedení</w:t>
            </w:r>
          </w:p>
        </w:tc>
        <w:tc>
          <w:tcPr>
            <w:tcW w:w="1994" w:type="pct"/>
            <w:shd w:val="clear" w:color="auto" w:fill="auto"/>
            <w:noWrap/>
          </w:tcPr>
          <w:p w14:paraId="2AF50B57" w14:textId="77777777" w:rsidR="00F95AA2" w:rsidRPr="00627FFB" w:rsidRDefault="00F95AA2" w:rsidP="002C2815">
            <w:pPr>
              <w:rPr>
                <w:rFonts w:cs="Arial"/>
                <w:color w:val="000000"/>
              </w:rPr>
            </w:pPr>
            <w:r w:rsidRPr="00627FFB">
              <w:rPr>
                <w:rFonts w:cs="Arial"/>
                <w:color w:val="000000"/>
              </w:rPr>
              <w:t>dodávka – osobní - mikrobus</w:t>
            </w:r>
          </w:p>
        </w:tc>
      </w:tr>
      <w:tr w:rsidR="00F95AA2" w:rsidRPr="00627FFB" w14:paraId="6C1BD5B0" w14:textId="77777777" w:rsidTr="00627FFB">
        <w:trPr>
          <w:trHeight w:val="283"/>
        </w:trPr>
        <w:tc>
          <w:tcPr>
            <w:tcW w:w="280" w:type="pct"/>
            <w:shd w:val="clear" w:color="auto" w:fill="auto"/>
            <w:noWrap/>
            <w:hideMark/>
          </w:tcPr>
          <w:p w14:paraId="20242A79" w14:textId="77777777" w:rsidR="00F95AA2" w:rsidRPr="00627FFB" w:rsidRDefault="00F95AA2" w:rsidP="002C2815">
            <w:pPr>
              <w:jc w:val="center"/>
              <w:rPr>
                <w:rFonts w:cs="Arial"/>
                <w:color w:val="000000"/>
              </w:rPr>
            </w:pPr>
            <w:r w:rsidRPr="00627FFB">
              <w:rPr>
                <w:rFonts w:cs="Arial"/>
                <w:color w:val="000000"/>
              </w:rPr>
              <w:t>2</w:t>
            </w:r>
          </w:p>
        </w:tc>
        <w:tc>
          <w:tcPr>
            <w:tcW w:w="2726" w:type="pct"/>
            <w:shd w:val="clear" w:color="auto" w:fill="auto"/>
            <w:noWrap/>
            <w:hideMark/>
          </w:tcPr>
          <w:p w14:paraId="267E255F" w14:textId="77777777" w:rsidR="00F95AA2" w:rsidRPr="00627FFB" w:rsidRDefault="00F95AA2" w:rsidP="002C2815">
            <w:pPr>
              <w:rPr>
                <w:rFonts w:cs="Arial"/>
              </w:rPr>
            </w:pPr>
            <w:r w:rsidRPr="00627FFB">
              <w:rPr>
                <w:rFonts w:cs="Arial"/>
              </w:rPr>
              <w:t>počet dveří</w:t>
            </w:r>
          </w:p>
        </w:tc>
        <w:tc>
          <w:tcPr>
            <w:tcW w:w="1994" w:type="pct"/>
            <w:shd w:val="clear" w:color="auto" w:fill="auto"/>
            <w:noWrap/>
          </w:tcPr>
          <w:p w14:paraId="506C76F1" w14:textId="77777777" w:rsidR="00F95AA2" w:rsidRPr="00627FFB" w:rsidRDefault="00F95AA2" w:rsidP="002C2815">
            <w:pPr>
              <w:rPr>
                <w:rFonts w:cs="Arial"/>
                <w:color w:val="000000"/>
              </w:rPr>
            </w:pPr>
            <w:r w:rsidRPr="00627FFB">
              <w:rPr>
                <w:rFonts w:cs="Arial"/>
                <w:color w:val="000000"/>
              </w:rPr>
              <w:t>pravé boční posuvné dveře</w:t>
            </w:r>
          </w:p>
        </w:tc>
      </w:tr>
      <w:tr w:rsidR="00F95AA2" w:rsidRPr="00627FFB" w14:paraId="4B790999" w14:textId="77777777" w:rsidTr="00627FFB">
        <w:trPr>
          <w:trHeight w:val="283"/>
        </w:trPr>
        <w:tc>
          <w:tcPr>
            <w:tcW w:w="280" w:type="pct"/>
            <w:shd w:val="clear" w:color="auto" w:fill="auto"/>
            <w:noWrap/>
            <w:hideMark/>
          </w:tcPr>
          <w:p w14:paraId="02E1AE7D" w14:textId="77777777" w:rsidR="00F95AA2" w:rsidRPr="00627FFB" w:rsidRDefault="00F95AA2" w:rsidP="002C2815">
            <w:pPr>
              <w:jc w:val="center"/>
              <w:rPr>
                <w:rFonts w:cs="Arial"/>
                <w:color w:val="000000"/>
              </w:rPr>
            </w:pPr>
            <w:r w:rsidRPr="00627FFB">
              <w:rPr>
                <w:rFonts w:cs="Arial"/>
                <w:color w:val="000000"/>
              </w:rPr>
              <w:t>3</w:t>
            </w:r>
          </w:p>
        </w:tc>
        <w:tc>
          <w:tcPr>
            <w:tcW w:w="2726" w:type="pct"/>
            <w:shd w:val="clear" w:color="auto" w:fill="auto"/>
            <w:noWrap/>
            <w:hideMark/>
          </w:tcPr>
          <w:p w14:paraId="26EF941B" w14:textId="77777777" w:rsidR="00F95AA2" w:rsidRPr="00627FFB" w:rsidRDefault="00F95AA2" w:rsidP="002C2815">
            <w:pPr>
              <w:rPr>
                <w:rFonts w:cs="Arial"/>
              </w:rPr>
            </w:pPr>
            <w:r w:rsidRPr="00627FFB">
              <w:rPr>
                <w:rFonts w:cs="Arial"/>
              </w:rPr>
              <w:t>počet míst k sezení</w:t>
            </w:r>
          </w:p>
        </w:tc>
        <w:tc>
          <w:tcPr>
            <w:tcW w:w="1994" w:type="pct"/>
            <w:shd w:val="clear" w:color="auto" w:fill="auto"/>
            <w:noWrap/>
          </w:tcPr>
          <w:p w14:paraId="5011871B" w14:textId="77777777" w:rsidR="00F95AA2" w:rsidRPr="00627FFB" w:rsidRDefault="00F95AA2" w:rsidP="002C2815">
            <w:pPr>
              <w:rPr>
                <w:rFonts w:cs="Arial"/>
                <w:color w:val="000000"/>
              </w:rPr>
            </w:pPr>
            <w:r w:rsidRPr="00627FFB">
              <w:rPr>
                <w:rFonts w:cs="Arial"/>
                <w:color w:val="000000"/>
              </w:rPr>
              <w:t>9</w:t>
            </w:r>
          </w:p>
        </w:tc>
      </w:tr>
      <w:tr w:rsidR="00F95AA2" w:rsidRPr="00627FFB" w14:paraId="7DE175D6" w14:textId="77777777" w:rsidTr="00627FFB">
        <w:trPr>
          <w:trHeight w:val="283"/>
        </w:trPr>
        <w:tc>
          <w:tcPr>
            <w:tcW w:w="280" w:type="pct"/>
            <w:shd w:val="clear" w:color="auto" w:fill="auto"/>
            <w:noWrap/>
          </w:tcPr>
          <w:p w14:paraId="7D7216E8" w14:textId="77777777" w:rsidR="00F95AA2" w:rsidRPr="00627FFB" w:rsidRDefault="00F95AA2" w:rsidP="002C2815">
            <w:pPr>
              <w:jc w:val="center"/>
              <w:rPr>
                <w:rFonts w:cs="Arial"/>
                <w:color w:val="000000"/>
              </w:rPr>
            </w:pPr>
            <w:r w:rsidRPr="00627FFB">
              <w:rPr>
                <w:rFonts w:cs="Arial"/>
                <w:color w:val="000000"/>
              </w:rPr>
              <w:t>4</w:t>
            </w:r>
          </w:p>
        </w:tc>
        <w:tc>
          <w:tcPr>
            <w:tcW w:w="2726" w:type="pct"/>
            <w:shd w:val="clear" w:color="auto" w:fill="auto"/>
            <w:noWrap/>
          </w:tcPr>
          <w:p w14:paraId="1CE5CACE" w14:textId="77777777" w:rsidR="00F95AA2" w:rsidRPr="00627FFB" w:rsidRDefault="00F95AA2" w:rsidP="002C2815">
            <w:pPr>
              <w:rPr>
                <w:rFonts w:cs="Arial"/>
              </w:rPr>
            </w:pPr>
            <w:r w:rsidRPr="00627FFB">
              <w:rPr>
                <w:rFonts w:cs="Arial"/>
              </w:rPr>
              <w:t>motor</w:t>
            </w:r>
          </w:p>
        </w:tc>
        <w:tc>
          <w:tcPr>
            <w:tcW w:w="1994" w:type="pct"/>
            <w:shd w:val="clear" w:color="auto" w:fill="auto"/>
            <w:noWrap/>
          </w:tcPr>
          <w:p w14:paraId="36A1F284" w14:textId="77777777" w:rsidR="00F95AA2" w:rsidRPr="00627FFB" w:rsidRDefault="00F95AA2" w:rsidP="002C2815">
            <w:pPr>
              <w:rPr>
                <w:rFonts w:cs="Arial"/>
                <w:color w:val="000000"/>
              </w:rPr>
            </w:pPr>
            <w:r w:rsidRPr="00627FFB">
              <w:rPr>
                <w:rFonts w:cs="Arial"/>
                <w:color w:val="000000"/>
              </w:rPr>
              <w:t>Vznětový</w:t>
            </w:r>
          </w:p>
        </w:tc>
      </w:tr>
      <w:tr w:rsidR="00F95AA2" w:rsidRPr="00627FFB" w14:paraId="63C60734" w14:textId="77777777" w:rsidTr="00627FFB">
        <w:trPr>
          <w:trHeight w:val="283"/>
        </w:trPr>
        <w:tc>
          <w:tcPr>
            <w:tcW w:w="280" w:type="pct"/>
            <w:shd w:val="clear" w:color="auto" w:fill="auto"/>
            <w:noWrap/>
          </w:tcPr>
          <w:p w14:paraId="4D72824F" w14:textId="77777777" w:rsidR="00F95AA2" w:rsidRPr="00627FFB" w:rsidRDefault="00F95AA2" w:rsidP="002C2815">
            <w:pPr>
              <w:jc w:val="center"/>
              <w:rPr>
                <w:rFonts w:cs="Arial"/>
                <w:color w:val="000000"/>
              </w:rPr>
            </w:pPr>
            <w:r w:rsidRPr="00627FFB">
              <w:rPr>
                <w:rFonts w:cs="Arial"/>
                <w:color w:val="000000"/>
              </w:rPr>
              <w:t>5</w:t>
            </w:r>
          </w:p>
        </w:tc>
        <w:tc>
          <w:tcPr>
            <w:tcW w:w="2726" w:type="pct"/>
            <w:shd w:val="clear" w:color="auto" w:fill="auto"/>
            <w:noWrap/>
            <w:hideMark/>
          </w:tcPr>
          <w:p w14:paraId="3CFDFC5F" w14:textId="77777777" w:rsidR="00F95AA2" w:rsidRPr="00627FFB" w:rsidRDefault="00F95AA2" w:rsidP="002C2815">
            <w:pPr>
              <w:rPr>
                <w:rFonts w:cs="Arial"/>
                <w:color w:val="000000"/>
              </w:rPr>
            </w:pPr>
            <w:r w:rsidRPr="00627FFB">
              <w:rPr>
                <w:rFonts w:cs="Arial"/>
                <w:color w:val="000000"/>
              </w:rPr>
              <w:t>palivo</w:t>
            </w:r>
          </w:p>
        </w:tc>
        <w:tc>
          <w:tcPr>
            <w:tcW w:w="1994" w:type="pct"/>
            <w:shd w:val="clear" w:color="auto" w:fill="auto"/>
            <w:noWrap/>
          </w:tcPr>
          <w:p w14:paraId="76C7A306" w14:textId="77777777" w:rsidR="00F95AA2" w:rsidRPr="00627FFB" w:rsidRDefault="00F95AA2" w:rsidP="002C2815">
            <w:pPr>
              <w:rPr>
                <w:rFonts w:cs="Arial"/>
                <w:color w:val="000000"/>
              </w:rPr>
            </w:pPr>
            <w:r w:rsidRPr="00627FFB">
              <w:rPr>
                <w:rFonts w:cs="Arial"/>
                <w:color w:val="000000"/>
              </w:rPr>
              <w:t>Nafta</w:t>
            </w:r>
          </w:p>
        </w:tc>
      </w:tr>
      <w:tr w:rsidR="00F95AA2" w:rsidRPr="00627FFB" w14:paraId="317804B0" w14:textId="77777777" w:rsidTr="00627FFB">
        <w:trPr>
          <w:trHeight w:val="283"/>
        </w:trPr>
        <w:tc>
          <w:tcPr>
            <w:tcW w:w="280" w:type="pct"/>
            <w:shd w:val="clear" w:color="auto" w:fill="auto"/>
            <w:noWrap/>
          </w:tcPr>
          <w:p w14:paraId="3F0F30A1" w14:textId="77777777" w:rsidR="00F95AA2" w:rsidRPr="00627FFB" w:rsidRDefault="00F95AA2" w:rsidP="002C2815">
            <w:pPr>
              <w:jc w:val="center"/>
              <w:rPr>
                <w:rFonts w:cs="Arial"/>
                <w:color w:val="000000"/>
              </w:rPr>
            </w:pPr>
            <w:r w:rsidRPr="00627FFB">
              <w:rPr>
                <w:rFonts w:cs="Arial"/>
                <w:color w:val="000000"/>
              </w:rPr>
              <w:t>6</w:t>
            </w:r>
          </w:p>
        </w:tc>
        <w:tc>
          <w:tcPr>
            <w:tcW w:w="2726" w:type="pct"/>
            <w:shd w:val="clear" w:color="auto" w:fill="auto"/>
            <w:noWrap/>
            <w:hideMark/>
          </w:tcPr>
          <w:p w14:paraId="44C9690E" w14:textId="77777777" w:rsidR="00F95AA2" w:rsidRPr="00627FFB" w:rsidRDefault="00F95AA2" w:rsidP="002C2815">
            <w:pPr>
              <w:rPr>
                <w:rFonts w:cs="Arial"/>
                <w:color w:val="000000"/>
              </w:rPr>
            </w:pPr>
            <w:r w:rsidRPr="00627FFB">
              <w:rPr>
                <w:rFonts w:cs="Arial"/>
                <w:color w:val="000000"/>
              </w:rPr>
              <w:t>min. výkon (kW)</w:t>
            </w:r>
          </w:p>
        </w:tc>
        <w:tc>
          <w:tcPr>
            <w:tcW w:w="1994" w:type="pct"/>
            <w:shd w:val="clear" w:color="auto" w:fill="auto"/>
            <w:noWrap/>
          </w:tcPr>
          <w:p w14:paraId="7DD00C62" w14:textId="77777777" w:rsidR="00F95AA2" w:rsidRPr="00627FFB" w:rsidRDefault="00F95AA2" w:rsidP="002C2815">
            <w:pPr>
              <w:rPr>
                <w:rFonts w:cs="Arial"/>
                <w:color w:val="000000"/>
              </w:rPr>
            </w:pPr>
            <w:r w:rsidRPr="00627FFB">
              <w:rPr>
                <w:rFonts w:cs="Arial"/>
                <w:color w:val="000000"/>
              </w:rPr>
              <w:t>120</w:t>
            </w:r>
          </w:p>
        </w:tc>
      </w:tr>
      <w:tr w:rsidR="00F95AA2" w:rsidRPr="00627FFB" w14:paraId="0B25E7D4" w14:textId="77777777" w:rsidTr="00627FFB">
        <w:trPr>
          <w:trHeight w:val="283"/>
        </w:trPr>
        <w:tc>
          <w:tcPr>
            <w:tcW w:w="280" w:type="pct"/>
            <w:shd w:val="clear" w:color="auto" w:fill="auto"/>
            <w:noWrap/>
          </w:tcPr>
          <w:p w14:paraId="64589BCB" w14:textId="77777777" w:rsidR="00F95AA2" w:rsidRPr="00627FFB" w:rsidRDefault="00F95AA2" w:rsidP="002C2815">
            <w:pPr>
              <w:jc w:val="center"/>
              <w:rPr>
                <w:rFonts w:cs="Arial"/>
                <w:color w:val="000000"/>
              </w:rPr>
            </w:pPr>
            <w:r w:rsidRPr="00627FFB">
              <w:rPr>
                <w:rFonts w:cs="Arial"/>
                <w:color w:val="000000"/>
              </w:rPr>
              <w:t>7</w:t>
            </w:r>
          </w:p>
        </w:tc>
        <w:tc>
          <w:tcPr>
            <w:tcW w:w="2726" w:type="pct"/>
            <w:shd w:val="clear" w:color="auto" w:fill="auto"/>
            <w:noWrap/>
            <w:hideMark/>
          </w:tcPr>
          <w:p w14:paraId="365D9C01" w14:textId="77777777" w:rsidR="00F95AA2" w:rsidRPr="00627FFB" w:rsidRDefault="00F95AA2" w:rsidP="002C2815">
            <w:pPr>
              <w:rPr>
                <w:rFonts w:cs="Arial"/>
              </w:rPr>
            </w:pPr>
            <w:r w:rsidRPr="00627FFB">
              <w:rPr>
                <w:rFonts w:cs="Arial"/>
              </w:rPr>
              <w:t>min. točivý moment (</w:t>
            </w:r>
            <w:proofErr w:type="spellStart"/>
            <w:r w:rsidRPr="00627FFB">
              <w:rPr>
                <w:rFonts w:cs="Arial"/>
              </w:rPr>
              <w:t>Nm</w:t>
            </w:r>
            <w:proofErr w:type="spellEnd"/>
            <w:r w:rsidRPr="00627FFB">
              <w:rPr>
                <w:rFonts w:cs="Arial"/>
              </w:rPr>
              <w:t>)</w:t>
            </w:r>
          </w:p>
        </w:tc>
        <w:tc>
          <w:tcPr>
            <w:tcW w:w="1994" w:type="pct"/>
            <w:shd w:val="clear" w:color="auto" w:fill="auto"/>
            <w:noWrap/>
          </w:tcPr>
          <w:p w14:paraId="4036A35C" w14:textId="77777777" w:rsidR="00F95AA2" w:rsidRPr="00627FFB" w:rsidRDefault="00F95AA2" w:rsidP="002C2815">
            <w:pPr>
              <w:rPr>
                <w:rFonts w:cs="Arial"/>
              </w:rPr>
            </w:pPr>
            <w:r w:rsidRPr="00627FFB">
              <w:rPr>
                <w:rFonts w:cs="Arial"/>
              </w:rPr>
              <w:t>-</w:t>
            </w:r>
          </w:p>
        </w:tc>
      </w:tr>
      <w:tr w:rsidR="00F95AA2" w:rsidRPr="00627FFB" w14:paraId="56A4BA2F" w14:textId="77777777" w:rsidTr="00627FFB">
        <w:trPr>
          <w:trHeight w:val="283"/>
        </w:trPr>
        <w:tc>
          <w:tcPr>
            <w:tcW w:w="280" w:type="pct"/>
            <w:shd w:val="clear" w:color="auto" w:fill="auto"/>
            <w:noWrap/>
          </w:tcPr>
          <w:p w14:paraId="483B569B" w14:textId="77777777" w:rsidR="00F95AA2" w:rsidRPr="00627FFB" w:rsidRDefault="00F95AA2" w:rsidP="002C2815">
            <w:pPr>
              <w:jc w:val="center"/>
              <w:rPr>
                <w:rFonts w:cs="Arial"/>
                <w:color w:val="000000"/>
              </w:rPr>
            </w:pPr>
            <w:r w:rsidRPr="00627FFB">
              <w:rPr>
                <w:rFonts w:cs="Arial"/>
                <w:color w:val="000000"/>
              </w:rPr>
              <w:t>8</w:t>
            </w:r>
          </w:p>
        </w:tc>
        <w:tc>
          <w:tcPr>
            <w:tcW w:w="2726" w:type="pct"/>
            <w:shd w:val="clear" w:color="auto" w:fill="auto"/>
            <w:hideMark/>
          </w:tcPr>
          <w:p w14:paraId="277640B1" w14:textId="77777777" w:rsidR="00F95AA2" w:rsidRPr="00627FFB" w:rsidRDefault="00F95AA2" w:rsidP="002C2815">
            <w:pPr>
              <w:rPr>
                <w:rFonts w:cs="Arial"/>
                <w:color w:val="000000"/>
              </w:rPr>
            </w:pPr>
            <w:r w:rsidRPr="00627FFB">
              <w:rPr>
                <w:rFonts w:cs="Arial"/>
                <w:color w:val="000000"/>
              </w:rPr>
              <w:t>maximální spotřeba pohonných hmot (pro kombinovaný provoz)</w:t>
            </w:r>
          </w:p>
        </w:tc>
        <w:tc>
          <w:tcPr>
            <w:tcW w:w="1994" w:type="pct"/>
            <w:shd w:val="clear" w:color="auto" w:fill="auto"/>
          </w:tcPr>
          <w:p w14:paraId="7E9C8B9B" w14:textId="77777777" w:rsidR="00F95AA2" w:rsidRPr="00627FFB" w:rsidRDefault="00F95AA2" w:rsidP="002C2815">
            <w:pPr>
              <w:rPr>
                <w:rFonts w:cs="Arial"/>
              </w:rPr>
            </w:pPr>
            <w:r w:rsidRPr="00627FFB">
              <w:rPr>
                <w:rFonts w:cs="Arial"/>
              </w:rPr>
              <w:t>Maximální spotřeba pohonných hmot pro kombinovaný provoz musí být u všech vozidel v souladu s Nařízením vlády č. 173/2016 Sb., o stanovení závazných zadávacích podmínek pro veřejné zakázky na pořízení silničních vozidel.</w:t>
            </w:r>
          </w:p>
        </w:tc>
      </w:tr>
      <w:tr w:rsidR="00F95AA2" w:rsidRPr="00627FFB" w14:paraId="18FB09F9" w14:textId="77777777" w:rsidTr="00627FFB">
        <w:trPr>
          <w:trHeight w:val="283"/>
        </w:trPr>
        <w:tc>
          <w:tcPr>
            <w:tcW w:w="280" w:type="pct"/>
            <w:shd w:val="clear" w:color="auto" w:fill="auto"/>
            <w:noWrap/>
          </w:tcPr>
          <w:p w14:paraId="0887871A" w14:textId="77777777" w:rsidR="00F95AA2" w:rsidRPr="00627FFB" w:rsidRDefault="00F95AA2" w:rsidP="002C2815">
            <w:pPr>
              <w:jc w:val="center"/>
              <w:rPr>
                <w:rFonts w:cs="Arial"/>
                <w:color w:val="000000"/>
              </w:rPr>
            </w:pPr>
            <w:r w:rsidRPr="00627FFB">
              <w:rPr>
                <w:rFonts w:cs="Arial"/>
                <w:color w:val="000000"/>
              </w:rPr>
              <w:t>9</w:t>
            </w:r>
          </w:p>
        </w:tc>
        <w:tc>
          <w:tcPr>
            <w:tcW w:w="2726" w:type="pct"/>
            <w:shd w:val="clear" w:color="auto" w:fill="auto"/>
            <w:noWrap/>
            <w:hideMark/>
          </w:tcPr>
          <w:p w14:paraId="5256A4BF" w14:textId="77777777" w:rsidR="00F95AA2" w:rsidRPr="00627FFB" w:rsidRDefault="00F95AA2" w:rsidP="002C2815">
            <w:pPr>
              <w:rPr>
                <w:rFonts w:cs="Arial"/>
                <w:color w:val="000000"/>
              </w:rPr>
            </w:pPr>
            <w:r w:rsidRPr="00627FFB">
              <w:rPr>
                <w:rFonts w:cs="Arial"/>
                <w:color w:val="000000"/>
              </w:rPr>
              <w:t>převodovka; do min. počtu požadovaných převodových stupňů se nezapočítává zpětný chod</w:t>
            </w:r>
          </w:p>
        </w:tc>
        <w:tc>
          <w:tcPr>
            <w:tcW w:w="1994" w:type="pct"/>
            <w:shd w:val="clear" w:color="auto" w:fill="auto"/>
            <w:noWrap/>
          </w:tcPr>
          <w:p w14:paraId="60FB04FB" w14:textId="77777777" w:rsidR="00F95AA2" w:rsidRPr="00627FFB" w:rsidRDefault="00F95AA2" w:rsidP="002C2815">
            <w:pPr>
              <w:rPr>
                <w:rFonts w:cs="Arial"/>
              </w:rPr>
            </w:pPr>
            <w:r w:rsidRPr="00627FFB">
              <w:rPr>
                <w:rFonts w:cs="Arial"/>
              </w:rPr>
              <w:t>min. 5 st., manuální</w:t>
            </w:r>
          </w:p>
        </w:tc>
      </w:tr>
      <w:tr w:rsidR="00F95AA2" w:rsidRPr="00627FFB" w14:paraId="1EFECBBC" w14:textId="77777777" w:rsidTr="00627FFB">
        <w:trPr>
          <w:trHeight w:val="283"/>
        </w:trPr>
        <w:tc>
          <w:tcPr>
            <w:tcW w:w="280" w:type="pct"/>
            <w:shd w:val="clear" w:color="auto" w:fill="auto"/>
            <w:noWrap/>
          </w:tcPr>
          <w:p w14:paraId="71BA4170" w14:textId="77777777" w:rsidR="00F95AA2" w:rsidRPr="00627FFB" w:rsidRDefault="00F95AA2" w:rsidP="002C2815">
            <w:pPr>
              <w:jc w:val="center"/>
              <w:rPr>
                <w:rFonts w:cs="Arial"/>
                <w:color w:val="000000"/>
              </w:rPr>
            </w:pPr>
            <w:r w:rsidRPr="00627FFB">
              <w:rPr>
                <w:rFonts w:cs="Arial"/>
                <w:color w:val="000000"/>
              </w:rPr>
              <w:t>10</w:t>
            </w:r>
          </w:p>
        </w:tc>
        <w:tc>
          <w:tcPr>
            <w:tcW w:w="2726" w:type="pct"/>
            <w:shd w:val="clear" w:color="auto" w:fill="auto"/>
            <w:noWrap/>
            <w:hideMark/>
          </w:tcPr>
          <w:p w14:paraId="116D576F" w14:textId="77777777" w:rsidR="00F95AA2" w:rsidRPr="00627FFB" w:rsidRDefault="00F95AA2" w:rsidP="002C2815">
            <w:pPr>
              <w:rPr>
                <w:rFonts w:cs="Arial"/>
                <w:color w:val="000000"/>
              </w:rPr>
            </w:pPr>
            <w:r w:rsidRPr="00627FFB">
              <w:rPr>
                <w:rFonts w:cs="Arial"/>
                <w:color w:val="000000"/>
              </w:rPr>
              <w:t>pohon kol</w:t>
            </w:r>
          </w:p>
        </w:tc>
        <w:tc>
          <w:tcPr>
            <w:tcW w:w="1994" w:type="pct"/>
            <w:shd w:val="clear" w:color="auto" w:fill="auto"/>
            <w:noWrap/>
          </w:tcPr>
          <w:p w14:paraId="2ABFE69D" w14:textId="77777777" w:rsidR="00F95AA2" w:rsidRPr="00627FFB" w:rsidRDefault="00F95AA2" w:rsidP="002C2815">
            <w:pPr>
              <w:rPr>
                <w:rFonts w:cs="Arial"/>
              </w:rPr>
            </w:pPr>
            <w:r w:rsidRPr="00627FFB">
              <w:rPr>
                <w:rFonts w:cs="Arial"/>
              </w:rPr>
              <w:t>4x4</w:t>
            </w:r>
          </w:p>
        </w:tc>
      </w:tr>
      <w:tr w:rsidR="00F95AA2" w:rsidRPr="00627FFB" w14:paraId="27E6E397" w14:textId="77777777" w:rsidTr="00627FFB">
        <w:trPr>
          <w:trHeight w:val="283"/>
        </w:trPr>
        <w:tc>
          <w:tcPr>
            <w:tcW w:w="280" w:type="pct"/>
            <w:shd w:val="clear" w:color="auto" w:fill="auto"/>
            <w:noWrap/>
          </w:tcPr>
          <w:p w14:paraId="2FDAB5B4" w14:textId="77777777" w:rsidR="00F95AA2" w:rsidRPr="00627FFB" w:rsidRDefault="00F95AA2" w:rsidP="002C2815">
            <w:pPr>
              <w:jc w:val="center"/>
              <w:rPr>
                <w:rFonts w:cs="Arial"/>
                <w:color w:val="000000"/>
              </w:rPr>
            </w:pPr>
            <w:r w:rsidRPr="00627FFB">
              <w:rPr>
                <w:rFonts w:cs="Arial"/>
                <w:color w:val="000000"/>
              </w:rPr>
              <w:t>11</w:t>
            </w:r>
          </w:p>
        </w:tc>
        <w:tc>
          <w:tcPr>
            <w:tcW w:w="2726" w:type="pct"/>
            <w:shd w:val="clear" w:color="auto" w:fill="auto"/>
            <w:noWrap/>
            <w:hideMark/>
          </w:tcPr>
          <w:p w14:paraId="74797C06" w14:textId="77777777" w:rsidR="00F95AA2" w:rsidRPr="00627FFB" w:rsidRDefault="00F95AA2" w:rsidP="002C2815">
            <w:pPr>
              <w:rPr>
                <w:rFonts w:cs="Arial"/>
                <w:color w:val="000000"/>
              </w:rPr>
            </w:pPr>
            <w:r w:rsidRPr="00627FFB">
              <w:rPr>
                <w:rFonts w:cs="Arial"/>
                <w:color w:val="000000"/>
              </w:rPr>
              <w:t>min. základní objem zavazadlového prostoru měřený metodou VDA v dm3 (po odečtení prostoru pro umístění rezervy)</w:t>
            </w:r>
          </w:p>
        </w:tc>
        <w:tc>
          <w:tcPr>
            <w:tcW w:w="1994" w:type="pct"/>
            <w:shd w:val="clear" w:color="auto" w:fill="auto"/>
            <w:noWrap/>
          </w:tcPr>
          <w:p w14:paraId="7397F6E0" w14:textId="77777777" w:rsidR="00F95AA2" w:rsidRPr="00627FFB" w:rsidRDefault="00F95AA2" w:rsidP="002C2815">
            <w:pPr>
              <w:rPr>
                <w:rFonts w:cs="Arial"/>
              </w:rPr>
            </w:pPr>
            <w:r w:rsidRPr="00627FFB">
              <w:rPr>
                <w:rFonts w:cs="Arial"/>
              </w:rPr>
              <w:t>-</w:t>
            </w:r>
          </w:p>
        </w:tc>
      </w:tr>
      <w:tr w:rsidR="00F95AA2" w:rsidRPr="00627FFB" w14:paraId="198827B1" w14:textId="77777777" w:rsidTr="00627FFB">
        <w:trPr>
          <w:trHeight w:val="283"/>
        </w:trPr>
        <w:tc>
          <w:tcPr>
            <w:tcW w:w="280" w:type="pct"/>
            <w:shd w:val="clear" w:color="auto" w:fill="auto"/>
            <w:noWrap/>
          </w:tcPr>
          <w:p w14:paraId="5FB5E734" w14:textId="77777777" w:rsidR="00F95AA2" w:rsidRPr="00627FFB" w:rsidRDefault="00F95AA2" w:rsidP="002C2815">
            <w:pPr>
              <w:jc w:val="center"/>
              <w:rPr>
                <w:rFonts w:cs="Arial"/>
                <w:color w:val="000000"/>
              </w:rPr>
            </w:pPr>
            <w:r w:rsidRPr="00627FFB">
              <w:rPr>
                <w:rFonts w:cs="Arial"/>
                <w:color w:val="000000"/>
              </w:rPr>
              <w:t>12</w:t>
            </w:r>
          </w:p>
        </w:tc>
        <w:tc>
          <w:tcPr>
            <w:tcW w:w="2726" w:type="pct"/>
            <w:shd w:val="clear" w:color="auto" w:fill="auto"/>
            <w:noWrap/>
            <w:hideMark/>
          </w:tcPr>
          <w:p w14:paraId="60739D71" w14:textId="77777777" w:rsidR="00F95AA2" w:rsidRPr="00627FFB" w:rsidRDefault="00F95AA2" w:rsidP="002C2815">
            <w:pPr>
              <w:rPr>
                <w:rFonts w:cs="Arial"/>
                <w:color w:val="000000"/>
              </w:rPr>
            </w:pPr>
            <w:r w:rsidRPr="00627FFB">
              <w:rPr>
                <w:rFonts w:cs="Arial"/>
                <w:color w:val="000000"/>
              </w:rPr>
              <w:t>min. objem nákladového prostoru</w:t>
            </w:r>
          </w:p>
        </w:tc>
        <w:tc>
          <w:tcPr>
            <w:tcW w:w="1994" w:type="pct"/>
            <w:shd w:val="clear" w:color="auto" w:fill="auto"/>
            <w:noWrap/>
          </w:tcPr>
          <w:p w14:paraId="4E6BD2F0" w14:textId="77777777" w:rsidR="00F95AA2" w:rsidRPr="00627FFB" w:rsidRDefault="00F95AA2" w:rsidP="002C2815">
            <w:pPr>
              <w:rPr>
                <w:rFonts w:cs="Arial"/>
                <w:color w:val="000000"/>
              </w:rPr>
            </w:pPr>
            <w:r w:rsidRPr="00627FFB">
              <w:rPr>
                <w:rFonts w:cs="Arial"/>
                <w:color w:val="000000"/>
              </w:rPr>
              <w:t>-</w:t>
            </w:r>
          </w:p>
        </w:tc>
      </w:tr>
      <w:tr w:rsidR="00F95AA2" w:rsidRPr="00627FFB" w14:paraId="27E05DDA" w14:textId="77777777" w:rsidTr="00627FFB">
        <w:trPr>
          <w:trHeight w:val="283"/>
        </w:trPr>
        <w:tc>
          <w:tcPr>
            <w:tcW w:w="280" w:type="pct"/>
            <w:shd w:val="clear" w:color="auto" w:fill="auto"/>
            <w:noWrap/>
          </w:tcPr>
          <w:p w14:paraId="1767775D" w14:textId="77777777" w:rsidR="00F95AA2" w:rsidRPr="00627FFB" w:rsidRDefault="00F95AA2" w:rsidP="002C2815">
            <w:pPr>
              <w:jc w:val="center"/>
              <w:rPr>
                <w:rFonts w:cs="Arial"/>
                <w:color w:val="000000"/>
              </w:rPr>
            </w:pPr>
            <w:r w:rsidRPr="00627FFB">
              <w:rPr>
                <w:rFonts w:cs="Arial"/>
                <w:color w:val="000000"/>
              </w:rPr>
              <w:t>13</w:t>
            </w:r>
          </w:p>
        </w:tc>
        <w:tc>
          <w:tcPr>
            <w:tcW w:w="2726" w:type="pct"/>
            <w:shd w:val="clear" w:color="auto" w:fill="auto"/>
            <w:noWrap/>
          </w:tcPr>
          <w:p w14:paraId="775AD7E4" w14:textId="77777777" w:rsidR="00F95AA2" w:rsidRPr="00627FFB" w:rsidRDefault="00F95AA2" w:rsidP="002C2815">
            <w:pPr>
              <w:rPr>
                <w:rFonts w:cs="Arial"/>
                <w:color w:val="000000"/>
              </w:rPr>
            </w:pPr>
            <w:r w:rsidRPr="00627FFB">
              <w:rPr>
                <w:rFonts w:cs="Arial"/>
                <w:color w:val="000000"/>
              </w:rPr>
              <w:t>min. objem palivové nádrže (dm3)</w:t>
            </w:r>
          </w:p>
        </w:tc>
        <w:tc>
          <w:tcPr>
            <w:tcW w:w="1994" w:type="pct"/>
            <w:shd w:val="clear" w:color="auto" w:fill="auto"/>
            <w:noWrap/>
          </w:tcPr>
          <w:p w14:paraId="73192D00" w14:textId="77777777" w:rsidR="00F95AA2" w:rsidRPr="00627FFB" w:rsidRDefault="00F95AA2" w:rsidP="002C2815">
            <w:pPr>
              <w:rPr>
                <w:rFonts w:cs="Arial"/>
                <w:color w:val="000000"/>
              </w:rPr>
            </w:pPr>
            <w:r w:rsidRPr="00627FFB">
              <w:rPr>
                <w:rFonts w:cs="Arial"/>
                <w:color w:val="000000"/>
              </w:rPr>
              <w:t>-</w:t>
            </w:r>
          </w:p>
        </w:tc>
      </w:tr>
      <w:tr w:rsidR="00F95AA2" w:rsidRPr="00627FFB" w14:paraId="3121873C" w14:textId="77777777" w:rsidTr="00627FFB">
        <w:trPr>
          <w:trHeight w:val="283"/>
        </w:trPr>
        <w:tc>
          <w:tcPr>
            <w:tcW w:w="280" w:type="pct"/>
            <w:shd w:val="clear" w:color="auto" w:fill="auto"/>
            <w:noWrap/>
          </w:tcPr>
          <w:p w14:paraId="657D299E" w14:textId="77777777" w:rsidR="00F95AA2" w:rsidRPr="00627FFB" w:rsidRDefault="00F95AA2" w:rsidP="002C2815">
            <w:pPr>
              <w:jc w:val="center"/>
              <w:rPr>
                <w:rFonts w:cs="Arial"/>
                <w:color w:val="000000"/>
              </w:rPr>
            </w:pPr>
            <w:r w:rsidRPr="00627FFB">
              <w:rPr>
                <w:rFonts w:cs="Arial"/>
                <w:color w:val="000000"/>
              </w:rPr>
              <w:t>14</w:t>
            </w:r>
          </w:p>
        </w:tc>
        <w:tc>
          <w:tcPr>
            <w:tcW w:w="2726" w:type="pct"/>
            <w:shd w:val="clear" w:color="auto" w:fill="auto"/>
            <w:noWrap/>
          </w:tcPr>
          <w:p w14:paraId="0DB27FCC" w14:textId="77777777" w:rsidR="00F95AA2" w:rsidRPr="00627FFB" w:rsidRDefault="00F95AA2" w:rsidP="002C2815">
            <w:pPr>
              <w:rPr>
                <w:rFonts w:cs="Arial"/>
                <w:color w:val="000000"/>
              </w:rPr>
            </w:pPr>
            <w:r w:rsidRPr="00627FFB">
              <w:rPr>
                <w:rFonts w:cs="Arial"/>
                <w:color w:val="000000"/>
              </w:rPr>
              <w:t>max. celková hmotnost [kg]</w:t>
            </w:r>
          </w:p>
        </w:tc>
        <w:tc>
          <w:tcPr>
            <w:tcW w:w="1994" w:type="pct"/>
            <w:shd w:val="clear" w:color="auto" w:fill="auto"/>
            <w:noWrap/>
          </w:tcPr>
          <w:p w14:paraId="13DD7015" w14:textId="77777777" w:rsidR="00F95AA2" w:rsidRPr="00627FFB" w:rsidRDefault="00F95AA2" w:rsidP="002C2815">
            <w:pPr>
              <w:rPr>
                <w:rFonts w:cs="Arial"/>
                <w:color w:val="000000"/>
              </w:rPr>
            </w:pPr>
            <w:r w:rsidRPr="00627FFB">
              <w:rPr>
                <w:rFonts w:cs="Arial"/>
                <w:color w:val="000000"/>
              </w:rPr>
              <w:t>3500</w:t>
            </w:r>
          </w:p>
        </w:tc>
      </w:tr>
      <w:tr w:rsidR="00F95AA2" w:rsidRPr="00627FFB" w14:paraId="4E0A1284" w14:textId="77777777" w:rsidTr="00627FFB">
        <w:trPr>
          <w:trHeight w:val="283"/>
        </w:trPr>
        <w:tc>
          <w:tcPr>
            <w:tcW w:w="280" w:type="pct"/>
            <w:shd w:val="clear" w:color="auto" w:fill="auto"/>
            <w:noWrap/>
          </w:tcPr>
          <w:p w14:paraId="6E4DC5B6" w14:textId="77777777" w:rsidR="00F95AA2" w:rsidRPr="00627FFB" w:rsidRDefault="00F95AA2" w:rsidP="002C2815">
            <w:pPr>
              <w:jc w:val="center"/>
              <w:rPr>
                <w:rFonts w:cs="Arial"/>
                <w:color w:val="000000"/>
              </w:rPr>
            </w:pPr>
            <w:r w:rsidRPr="00627FFB">
              <w:rPr>
                <w:rFonts w:cs="Arial"/>
                <w:color w:val="000000"/>
              </w:rPr>
              <w:t>15</w:t>
            </w:r>
          </w:p>
        </w:tc>
        <w:tc>
          <w:tcPr>
            <w:tcW w:w="2726" w:type="pct"/>
            <w:shd w:val="clear" w:color="auto" w:fill="auto"/>
            <w:noWrap/>
          </w:tcPr>
          <w:p w14:paraId="38A6CACF" w14:textId="77777777" w:rsidR="00F95AA2" w:rsidRPr="00627FFB" w:rsidRDefault="00F95AA2" w:rsidP="002C2815">
            <w:pPr>
              <w:rPr>
                <w:rFonts w:cs="Arial"/>
                <w:color w:val="000000"/>
              </w:rPr>
            </w:pPr>
            <w:r w:rsidRPr="00627FFB">
              <w:rPr>
                <w:rFonts w:cs="Arial"/>
                <w:color w:val="000000"/>
              </w:rPr>
              <w:t>min. užitečné zatížení [kg]</w:t>
            </w:r>
          </w:p>
        </w:tc>
        <w:tc>
          <w:tcPr>
            <w:tcW w:w="1994" w:type="pct"/>
            <w:shd w:val="clear" w:color="auto" w:fill="auto"/>
            <w:noWrap/>
          </w:tcPr>
          <w:p w14:paraId="71BF2C0E" w14:textId="77777777" w:rsidR="00F95AA2" w:rsidRPr="00627FFB" w:rsidRDefault="00F95AA2" w:rsidP="002C2815">
            <w:pPr>
              <w:rPr>
                <w:rFonts w:cs="Arial"/>
                <w:color w:val="000000"/>
              </w:rPr>
            </w:pPr>
            <w:r w:rsidRPr="00627FFB">
              <w:rPr>
                <w:rFonts w:cs="Arial"/>
                <w:color w:val="000000"/>
              </w:rPr>
              <w:t>800</w:t>
            </w:r>
          </w:p>
        </w:tc>
      </w:tr>
      <w:tr w:rsidR="00F95AA2" w:rsidRPr="00627FFB" w14:paraId="34BFB5AF" w14:textId="77777777" w:rsidTr="00627FFB">
        <w:trPr>
          <w:trHeight w:val="283"/>
        </w:trPr>
        <w:tc>
          <w:tcPr>
            <w:tcW w:w="280" w:type="pct"/>
            <w:shd w:val="clear" w:color="auto" w:fill="auto"/>
            <w:noWrap/>
          </w:tcPr>
          <w:p w14:paraId="73752E7D" w14:textId="77777777" w:rsidR="00F95AA2" w:rsidRPr="00627FFB" w:rsidRDefault="00F95AA2" w:rsidP="002C2815">
            <w:pPr>
              <w:jc w:val="center"/>
              <w:rPr>
                <w:rFonts w:cs="Arial"/>
                <w:color w:val="000000"/>
              </w:rPr>
            </w:pPr>
            <w:r w:rsidRPr="00627FFB">
              <w:rPr>
                <w:rFonts w:cs="Arial"/>
                <w:color w:val="000000"/>
              </w:rPr>
              <w:t>16</w:t>
            </w:r>
          </w:p>
        </w:tc>
        <w:tc>
          <w:tcPr>
            <w:tcW w:w="2726" w:type="pct"/>
            <w:shd w:val="clear" w:color="auto" w:fill="auto"/>
            <w:noWrap/>
          </w:tcPr>
          <w:p w14:paraId="718557C2" w14:textId="77777777" w:rsidR="00F95AA2" w:rsidRPr="00627FFB" w:rsidRDefault="00F95AA2" w:rsidP="002C2815">
            <w:pPr>
              <w:tabs>
                <w:tab w:val="left" w:pos="1005"/>
              </w:tabs>
              <w:rPr>
                <w:rFonts w:cs="Arial"/>
                <w:color w:val="000000"/>
              </w:rPr>
            </w:pPr>
            <w:r w:rsidRPr="00627FFB">
              <w:rPr>
                <w:rFonts w:cs="Arial"/>
                <w:color w:val="000000"/>
              </w:rPr>
              <w:t>min. délka ložné plochy [mm]</w:t>
            </w:r>
          </w:p>
        </w:tc>
        <w:tc>
          <w:tcPr>
            <w:tcW w:w="1994" w:type="pct"/>
            <w:shd w:val="clear" w:color="auto" w:fill="auto"/>
            <w:noWrap/>
          </w:tcPr>
          <w:p w14:paraId="2384B27A" w14:textId="77777777" w:rsidR="00F95AA2" w:rsidRPr="00627FFB" w:rsidRDefault="00F95AA2" w:rsidP="002C2815">
            <w:pPr>
              <w:rPr>
                <w:rFonts w:cs="Arial"/>
                <w:color w:val="000000"/>
              </w:rPr>
            </w:pPr>
            <w:r w:rsidRPr="00627FFB">
              <w:rPr>
                <w:rFonts w:cs="Arial"/>
                <w:color w:val="000000"/>
              </w:rPr>
              <w:t>za poslední řadou sedadel 1200</w:t>
            </w:r>
          </w:p>
        </w:tc>
      </w:tr>
      <w:tr w:rsidR="00F95AA2" w:rsidRPr="00627FFB" w14:paraId="0932187A" w14:textId="77777777" w:rsidTr="00627FFB">
        <w:trPr>
          <w:trHeight w:val="283"/>
        </w:trPr>
        <w:tc>
          <w:tcPr>
            <w:tcW w:w="280" w:type="pct"/>
            <w:shd w:val="clear" w:color="auto" w:fill="auto"/>
            <w:noWrap/>
          </w:tcPr>
          <w:p w14:paraId="39A9B95D" w14:textId="77777777" w:rsidR="00F95AA2" w:rsidRPr="00627FFB" w:rsidRDefault="00F95AA2" w:rsidP="002C2815">
            <w:pPr>
              <w:jc w:val="center"/>
              <w:rPr>
                <w:rFonts w:cs="Arial"/>
                <w:color w:val="000000"/>
              </w:rPr>
            </w:pPr>
            <w:r w:rsidRPr="00627FFB">
              <w:rPr>
                <w:rFonts w:cs="Arial"/>
                <w:color w:val="000000"/>
              </w:rPr>
              <w:t>17</w:t>
            </w:r>
          </w:p>
        </w:tc>
        <w:tc>
          <w:tcPr>
            <w:tcW w:w="2726" w:type="pct"/>
            <w:shd w:val="clear" w:color="auto" w:fill="auto"/>
            <w:noWrap/>
          </w:tcPr>
          <w:p w14:paraId="3F3906DE" w14:textId="77777777" w:rsidR="00F95AA2" w:rsidRPr="00627FFB" w:rsidRDefault="00F95AA2" w:rsidP="002C2815">
            <w:pPr>
              <w:rPr>
                <w:rFonts w:cs="Arial"/>
                <w:color w:val="000000"/>
              </w:rPr>
            </w:pPr>
            <w:r w:rsidRPr="00627FFB">
              <w:rPr>
                <w:rFonts w:cs="Arial"/>
                <w:color w:val="000000"/>
              </w:rPr>
              <w:t>min. výška ložné plochy [mm]</w:t>
            </w:r>
          </w:p>
        </w:tc>
        <w:tc>
          <w:tcPr>
            <w:tcW w:w="1994" w:type="pct"/>
            <w:shd w:val="clear" w:color="auto" w:fill="auto"/>
            <w:noWrap/>
          </w:tcPr>
          <w:p w14:paraId="09C94393" w14:textId="77777777" w:rsidR="00F95AA2" w:rsidRPr="00627FFB" w:rsidRDefault="00F95AA2" w:rsidP="002C2815">
            <w:pPr>
              <w:rPr>
                <w:rFonts w:cs="Arial"/>
                <w:color w:val="000000"/>
              </w:rPr>
            </w:pPr>
            <w:r w:rsidRPr="00627FFB">
              <w:rPr>
                <w:rFonts w:cs="Arial"/>
                <w:color w:val="000000"/>
              </w:rPr>
              <w:t>2000</w:t>
            </w:r>
          </w:p>
        </w:tc>
      </w:tr>
      <w:tr w:rsidR="00F95AA2" w:rsidRPr="00627FFB" w14:paraId="535076DC" w14:textId="77777777" w:rsidTr="00627FFB">
        <w:trPr>
          <w:trHeight w:val="283"/>
        </w:trPr>
        <w:tc>
          <w:tcPr>
            <w:tcW w:w="280" w:type="pct"/>
            <w:shd w:val="clear" w:color="auto" w:fill="auto"/>
            <w:noWrap/>
          </w:tcPr>
          <w:p w14:paraId="61E1AB07" w14:textId="77777777" w:rsidR="00F95AA2" w:rsidRPr="00627FFB" w:rsidRDefault="00F95AA2" w:rsidP="002C2815">
            <w:pPr>
              <w:jc w:val="center"/>
              <w:rPr>
                <w:rFonts w:cs="Arial"/>
                <w:color w:val="000000"/>
              </w:rPr>
            </w:pPr>
            <w:r w:rsidRPr="00627FFB">
              <w:rPr>
                <w:rFonts w:cs="Arial"/>
                <w:color w:val="000000"/>
              </w:rPr>
              <w:t>18</w:t>
            </w:r>
          </w:p>
        </w:tc>
        <w:tc>
          <w:tcPr>
            <w:tcW w:w="2726" w:type="pct"/>
            <w:shd w:val="clear" w:color="auto" w:fill="auto"/>
            <w:noWrap/>
          </w:tcPr>
          <w:p w14:paraId="296B19EA" w14:textId="77777777" w:rsidR="00F95AA2" w:rsidRPr="00627FFB" w:rsidRDefault="00F95AA2" w:rsidP="002C2815">
            <w:pPr>
              <w:rPr>
                <w:rFonts w:cs="Arial"/>
                <w:color w:val="000000"/>
              </w:rPr>
            </w:pPr>
            <w:r w:rsidRPr="00627FFB">
              <w:rPr>
                <w:rFonts w:cs="Arial"/>
                <w:color w:val="000000"/>
              </w:rPr>
              <w:t>barva karoserie</w:t>
            </w:r>
          </w:p>
        </w:tc>
        <w:tc>
          <w:tcPr>
            <w:tcW w:w="1994" w:type="pct"/>
            <w:shd w:val="clear" w:color="auto" w:fill="auto"/>
            <w:noWrap/>
          </w:tcPr>
          <w:p w14:paraId="0CCDEED7" w14:textId="77777777" w:rsidR="00F95AA2" w:rsidRPr="00627FFB" w:rsidRDefault="00F95AA2" w:rsidP="002C2815">
            <w:pPr>
              <w:rPr>
                <w:rFonts w:cs="Arial"/>
                <w:color w:val="000000"/>
              </w:rPr>
            </w:pPr>
            <w:r w:rsidRPr="00627FFB">
              <w:rPr>
                <w:rFonts w:cs="Arial"/>
                <w:color w:val="000000"/>
              </w:rPr>
              <w:t>červená</w:t>
            </w:r>
          </w:p>
        </w:tc>
      </w:tr>
      <w:tr w:rsidR="00F95AA2" w:rsidRPr="00627FFB" w14:paraId="4BC5D923" w14:textId="77777777" w:rsidTr="00627FFB">
        <w:trPr>
          <w:trHeight w:val="283"/>
        </w:trPr>
        <w:tc>
          <w:tcPr>
            <w:tcW w:w="280" w:type="pct"/>
            <w:shd w:val="clear" w:color="auto" w:fill="auto"/>
            <w:noWrap/>
          </w:tcPr>
          <w:p w14:paraId="50ECBE12" w14:textId="77777777" w:rsidR="00F95AA2" w:rsidRPr="00627FFB" w:rsidRDefault="00F95AA2" w:rsidP="002C2815">
            <w:pPr>
              <w:jc w:val="center"/>
              <w:rPr>
                <w:rFonts w:cs="Arial"/>
                <w:color w:val="000000"/>
              </w:rPr>
            </w:pPr>
            <w:r w:rsidRPr="00627FFB">
              <w:rPr>
                <w:rFonts w:cs="Arial"/>
                <w:color w:val="000000"/>
              </w:rPr>
              <w:lastRenderedPageBreak/>
              <w:t>19</w:t>
            </w:r>
          </w:p>
        </w:tc>
        <w:tc>
          <w:tcPr>
            <w:tcW w:w="2726" w:type="pct"/>
            <w:shd w:val="clear" w:color="auto" w:fill="auto"/>
            <w:noWrap/>
          </w:tcPr>
          <w:p w14:paraId="2544A4D0" w14:textId="77777777" w:rsidR="00F95AA2" w:rsidRPr="00627FFB" w:rsidRDefault="00F95AA2" w:rsidP="002C2815">
            <w:pPr>
              <w:rPr>
                <w:rFonts w:cs="Arial"/>
                <w:color w:val="000000"/>
              </w:rPr>
            </w:pPr>
            <w:r w:rsidRPr="00627FFB">
              <w:rPr>
                <w:rFonts w:cs="Arial"/>
                <w:color w:val="000000"/>
              </w:rPr>
              <w:t>barva interiéru</w:t>
            </w:r>
          </w:p>
        </w:tc>
        <w:tc>
          <w:tcPr>
            <w:tcW w:w="1994" w:type="pct"/>
            <w:shd w:val="clear" w:color="auto" w:fill="auto"/>
            <w:noWrap/>
          </w:tcPr>
          <w:p w14:paraId="55738518" w14:textId="77777777" w:rsidR="00F95AA2" w:rsidRPr="00627FFB" w:rsidRDefault="00F95AA2" w:rsidP="002C2815">
            <w:pPr>
              <w:rPr>
                <w:rFonts w:cs="Arial"/>
                <w:color w:val="000000"/>
              </w:rPr>
            </w:pPr>
            <w:r w:rsidRPr="00627FFB">
              <w:rPr>
                <w:rFonts w:cs="Arial"/>
                <w:color w:val="000000"/>
              </w:rPr>
              <w:t>tmavě šedá nebo černá</w:t>
            </w:r>
          </w:p>
        </w:tc>
      </w:tr>
      <w:tr w:rsidR="00F95AA2" w:rsidRPr="00627FFB" w14:paraId="24C9D816" w14:textId="77777777" w:rsidTr="00627FFB">
        <w:trPr>
          <w:trHeight w:val="283"/>
        </w:trPr>
        <w:tc>
          <w:tcPr>
            <w:tcW w:w="280" w:type="pct"/>
            <w:shd w:val="clear" w:color="auto" w:fill="auto"/>
            <w:noWrap/>
          </w:tcPr>
          <w:p w14:paraId="0027F161" w14:textId="77777777" w:rsidR="00F95AA2" w:rsidRPr="00627FFB" w:rsidRDefault="00F95AA2" w:rsidP="002C2815">
            <w:pPr>
              <w:jc w:val="center"/>
              <w:rPr>
                <w:rFonts w:cs="Arial"/>
                <w:color w:val="000000"/>
              </w:rPr>
            </w:pPr>
            <w:r w:rsidRPr="00627FFB">
              <w:rPr>
                <w:rFonts w:cs="Arial"/>
                <w:color w:val="000000"/>
              </w:rPr>
              <w:t>20</w:t>
            </w:r>
          </w:p>
        </w:tc>
        <w:tc>
          <w:tcPr>
            <w:tcW w:w="2726" w:type="pct"/>
            <w:shd w:val="clear" w:color="auto" w:fill="auto"/>
            <w:noWrap/>
          </w:tcPr>
          <w:p w14:paraId="1763CBAA" w14:textId="77777777" w:rsidR="00F95AA2" w:rsidRPr="00627FFB" w:rsidRDefault="00F95AA2" w:rsidP="002C2815">
            <w:pPr>
              <w:rPr>
                <w:rFonts w:cs="Arial"/>
                <w:color w:val="000000"/>
              </w:rPr>
            </w:pPr>
            <w:r w:rsidRPr="00627FFB">
              <w:rPr>
                <w:rFonts w:cs="Arial"/>
                <w:color w:val="000000"/>
              </w:rPr>
              <w:t>plachta</w:t>
            </w:r>
          </w:p>
        </w:tc>
        <w:tc>
          <w:tcPr>
            <w:tcW w:w="1994" w:type="pct"/>
            <w:shd w:val="clear" w:color="auto" w:fill="auto"/>
            <w:noWrap/>
          </w:tcPr>
          <w:p w14:paraId="6A88FFCA" w14:textId="77777777" w:rsidR="00F95AA2" w:rsidRPr="00627FFB" w:rsidRDefault="00F95AA2" w:rsidP="002C2815">
            <w:pPr>
              <w:rPr>
                <w:rFonts w:cs="Arial"/>
                <w:color w:val="000000"/>
              </w:rPr>
            </w:pPr>
            <w:r w:rsidRPr="00627FFB">
              <w:rPr>
                <w:rFonts w:cs="Arial"/>
                <w:color w:val="000000"/>
              </w:rPr>
              <w:t>-</w:t>
            </w:r>
          </w:p>
        </w:tc>
      </w:tr>
      <w:tr w:rsidR="00F95AA2" w:rsidRPr="00627FFB" w14:paraId="007713EF" w14:textId="77777777" w:rsidTr="00627FFB">
        <w:trPr>
          <w:trHeight w:val="283"/>
        </w:trPr>
        <w:tc>
          <w:tcPr>
            <w:tcW w:w="280" w:type="pct"/>
            <w:shd w:val="clear" w:color="auto" w:fill="auto"/>
            <w:noWrap/>
          </w:tcPr>
          <w:p w14:paraId="6E7378AA" w14:textId="77777777" w:rsidR="00F95AA2" w:rsidRPr="00627FFB" w:rsidRDefault="00F95AA2" w:rsidP="002C2815">
            <w:pPr>
              <w:jc w:val="center"/>
              <w:rPr>
                <w:rFonts w:cs="Arial"/>
                <w:color w:val="000000"/>
              </w:rPr>
            </w:pPr>
            <w:r w:rsidRPr="00627FFB">
              <w:rPr>
                <w:rFonts w:cs="Arial"/>
                <w:color w:val="000000"/>
              </w:rPr>
              <w:t>21</w:t>
            </w:r>
          </w:p>
        </w:tc>
        <w:tc>
          <w:tcPr>
            <w:tcW w:w="2726" w:type="pct"/>
            <w:shd w:val="clear" w:color="auto" w:fill="auto"/>
            <w:noWrap/>
          </w:tcPr>
          <w:p w14:paraId="5EE90632" w14:textId="77777777" w:rsidR="00F95AA2" w:rsidRPr="00627FFB" w:rsidRDefault="00F95AA2" w:rsidP="002C2815">
            <w:pPr>
              <w:rPr>
                <w:rFonts w:cs="Arial"/>
                <w:color w:val="000000"/>
              </w:rPr>
            </w:pPr>
            <w:r w:rsidRPr="00627FFB">
              <w:rPr>
                <w:rFonts w:cs="Arial"/>
                <w:color w:val="000000"/>
              </w:rPr>
              <w:t>min. délka (mm)</w:t>
            </w:r>
          </w:p>
        </w:tc>
        <w:tc>
          <w:tcPr>
            <w:tcW w:w="1994" w:type="pct"/>
            <w:shd w:val="clear" w:color="auto" w:fill="auto"/>
            <w:noWrap/>
          </w:tcPr>
          <w:p w14:paraId="2C9F907F" w14:textId="77777777" w:rsidR="00F95AA2" w:rsidRPr="00627FFB" w:rsidRDefault="00F95AA2" w:rsidP="002C2815">
            <w:pPr>
              <w:rPr>
                <w:rFonts w:cs="Arial"/>
                <w:color w:val="000000"/>
              </w:rPr>
            </w:pPr>
            <w:r w:rsidRPr="00627FFB">
              <w:rPr>
                <w:rFonts w:cs="Arial"/>
                <w:color w:val="000000"/>
              </w:rPr>
              <w:t>-</w:t>
            </w:r>
          </w:p>
        </w:tc>
      </w:tr>
      <w:tr w:rsidR="00F95AA2" w:rsidRPr="00627FFB" w14:paraId="42C902EB" w14:textId="77777777" w:rsidTr="00627FFB">
        <w:trPr>
          <w:trHeight w:val="283"/>
        </w:trPr>
        <w:tc>
          <w:tcPr>
            <w:tcW w:w="280" w:type="pct"/>
            <w:shd w:val="clear" w:color="auto" w:fill="auto"/>
            <w:noWrap/>
          </w:tcPr>
          <w:p w14:paraId="73446959" w14:textId="77777777" w:rsidR="00F95AA2" w:rsidRPr="00627FFB" w:rsidRDefault="00F95AA2" w:rsidP="002C2815">
            <w:pPr>
              <w:jc w:val="center"/>
              <w:rPr>
                <w:rFonts w:cs="Arial"/>
                <w:color w:val="000000"/>
              </w:rPr>
            </w:pPr>
            <w:r w:rsidRPr="00627FFB">
              <w:rPr>
                <w:rFonts w:cs="Arial"/>
                <w:color w:val="000000"/>
              </w:rPr>
              <w:t>22</w:t>
            </w:r>
          </w:p>
        </w:tc>
        <w:tc>
          <w:tcPr>
            <w:tcW w:w="2726" w:type="pct"/>
            <w:shd w:val="clear" w:color="auto" w:fill="auto"/>
            <w:noWrap/>
          </w:tcPr>
          <w:p w14:paraId="228A7E03" w14:textId="77777777" w:rsidR="00F95AA2" w:rsidRPr="00627FFB" w:rsidRDefault="00F95AA2" w:rsidP="002C2815">
            <w:pPr>
              <w:rPr>
                <w:rFonts w:cs="Arial"/>
                <w:color w:val="000000"/>
              </w:rPr>
            </w:pPr>
            <w:r w:rsidRPr="00627FFB">
              <w:rPr>
                <w:rFonts w:cs="Arial"/>
                <w:color w:val="000000"/>
              </w:rPr>
              <w:t>min. rozvor (mm)</w:t>
            </w:r>
          </w:p>
        </w:tc>
        <w:tc>
          <w:tcPr>
            <w:tcW w:w="1994" w:type="pct"/>
            <w:shd w:val="clear" w:color="auto" w:fill="auto"/>
            <w:noWrap/>
          </w:tcPr>
          <w:p w14:paraId="3610EFB7" w14:textId="77777777" w:rsidR="00F95AA2" w:rsidRPr="00627FFB" w:rsidRDefault="00F95AA2" w:rsidP="002C2815">
            <w:pPr>
              <w:rPr>
                <w:rFonts w:cs="Arial"/>
                <w:color w:val="000000"/>
              </w:rPr>
            </w:pPr>
            <w:r w:rsidRPr="00627FFB">
              <w:rPr>
                <w:rFonts w:cs="Arial"/>
                <w:color w:val="000000"/>
              </w:rPr>
              <w:t>3500</w:t>
            </w:r>
          </w:p>
        </w:tc>
      </w:tr>
      <w:tr w:rsidR="00F95AA2" w:rsidRPr="00627FFB" w14:paraId="55166D63" w14:textId="77777777" w:rsidTr="00627FFB">
        <w:trPr>
          <w:trHeight w:val="283"/>
        </w:trPr>
        <w:tc>
          <w:tcPr>
            <w:tcW w:w="280" w:type="pct"/>
            <w:shd w:val="clear" w:color="auto" w:fill="auto"/>
            <w:noWrap/>
          </w:tcPr>
          <w:p w14:paraId="3481B721" w14:textId="77777777" w:rsidR="00F95AA2" w:rsidRPr="00627FFB" w:rsidRDefault="00F95AA2" w:rsidP="002C2815">
            <w:pPr>
              <w:jc w:val="center"/>
              <w:rPr>
                <w:rFonts w:cs="Arial"/>
                <w:color w:val="000000"/>
              </w:rPr>
            </w:pPr>
            <w:r w:rsidRPr="00627FFB">
              <w:rPr>
                <w:rFonts w:cs="Arial"/>
                <w:color w:val="000000"/>
              </w:rPr>
              <w:t>23</w:t>
            </w:r>
          </w:p>
        </w:tc>
        <w:tc>
          <w:tcPr>
            <w:tcW w:w="2726" w:type="pct"/>
            <w:shd w:val="clear" w:color="auto" w:fill="auto"/>
            <w:noWrap/>
          </w:tcPr>
          <w:p w14:paraId="6F5B4AF2" w14:textId="77777777" w:rsidR="00F95AA2" w:rsidRPr="00627FFB" w:rsidRDefault="00F95AA2" w:rsidP="002C2815">
            <w:pPr>
              <w:rPr>
                <w:rFonts w:cs="Arial"/>
                <w:color w:val="000000"/>
              </w:rPr>
            </w:pPr>
            <w:r w:rsidRPr="00627FFB">
              <w:rPr>
                <w:rFonts w:cs="Arial"/>
                <w:color w:val="000000"/>
              </w:rPr>
              <w:t>min. světlá výška (mm)</w:t>
            </w:r>
          </w:p>
        </w:tc>
        <w:tc>
          <w:tcPr>
            <w:tcW w:w="1994" w:type="pct"/>
            <w:shd w:val="clear" w:color="auto" w:fill="auto"/>
            <w:noWrap/>
          </w:tcPr>
          <w:p w14:paraId="1C571D94" w14:textId="77777777" w:rsidR="00F95AA2" w:rsidRPr="00627FFB" w:rsidRDefault="00F95AA2" w:rsidP="002C2815">
            <w:pPr>
              <w:rPr>
                <w:rFonts w:cs="Arial"/>
                <w:color w:val="000000"/>
              </w:rPr>
            </w:pPr>
            <w:r w:rsidRPr="00627FFB">
              <w:rPr>
                <w:rFonts w:cs="Arial"/>
                <w:color w:val="000000"/>
              </w:rPr>
              <w:t>-</w:t>
            </w:r>
          </w:p>
        </w:tc>
      </w:tr>
      <w:tr w:rsidR="00F95AA2" w:rsidRPr="00627FFB" w14:paraId="698352D0" w14:textId="77777777" w:rsidTr="00627FFB">
        <w:trPr>
          <w:trHeight w:val="283"/>
        </w:trPr>
        <w:tc>
          <w:tcPr>
            <w:tcW w:w="280" w:type="pct"/>
            <w:vMerge w:val="restart"/>
            <w:shd w:val="clear" w:color="auto" w:fill="auto"/>
            <w:noWrap/>
          </w:tcPr>
          <w:p w14:paraId="586F58C3" w14:textId="77777777" w:rsidR="00F95AA2" w:rsidRPr="00627FFB" w:rsidRDefault="00F95AA2" w:rsidP="002C2815">
            <w:pPr>
              <w:jc w:val="center"/>
              <w:rPr>
                <w:rFonts w:cs="Arial"/>
                <w:color w:val="000000"/>
              </w:rPr>
            </w:pPr>
            <w:r w:rsidRPr="00627FFB">
              <w:rPr>
                <w:rFonts w:cs="Arial"/>
                <w:color w:val="000000"/>
              </w:rPr>
              <w:t>24</w:t>
            </w:r>
          </w:p>
        </w:tc>
        <w:tc>
          <w:tcPr>
            <w:tcW w:w="2726" w:type="pct"/>
            <w:vMerge w:val="restart"/>
            <w:shd w:val="clear" w:color="auto" w:fill="auto"/>
            <w:noWrap/>
            <w:hideMark/>
          </w:tcPr>
          <w:p w14:paraId="42AD1CF6" w14:textId="77777777" w:rsidR="00F95AA2" w:rsidRPr="00627FFB" w:rsidRDefault="00F95AA2" w:rsidP="002C2815">
            <w:pPr>
              <w:rPr>
                <w:rFonts w:cs="Arial"/>
                <w:color w:val="000000"/>
              </w:rPr>
            </w:pPr>
          </w:p>
        </w:tc>
        <w:tc>
          <w:tcPr>
            <w:tcW w:w="1994" w:type="pct"/>
            <w:shd w:val="clear" w:color="auto" w:fill="auto"/>
            <w:hideMark/>
          </w:tcPr>
          <w:p w14:paraId="063CE755" w14:textId="77777777" w:rsidR="00F95AA2" w:rsidRPr="00627FFB" w:rsidRDefault="00F95AA2" w:rsidP="002C2815">
            <w:pPr>
              <w:rPr>
                <w:rFonts w:cs="Arial"/>
              </w:rPr>
            </w:pPr>
            <w:r w:rsidRPr="00627FFB">
              <w:rPr>
                <w:rFonts w:cs="Arial"/>
              </w:rPr>
              <w:t>airbag řidiče a spolujezdce</w:t>
            </w:r>
          </w:p>
        </w:tc>
      </w:tr>
      <w:tr w:rsidR="00F95AA2" w:rsidRPr="00627FFB" w14:paraId="4B9678DF" w14:textId="77777777" w:rsidTr="00627FFB">
        <w:trPr>
          <w:trHeight w:val="283"/>
        </w:trPr>
        <w:tc>
          <w:tcPr>
            <w:tcW w:w="280" w:type="pct"/>
            <w:vMerge/>
            <w:shd w:val="clear" w:color="auto" w:fill="auto"/>
            <w:noWrap/>
          </w:tcPr>
          <w:p w14:paraId="6E0CD279" w14:textId="77777777" w:rsidR="00F95AA2" w:rsidRPr="00627FFB" w:rsidRDefault="00F95AA2" w:rsidP="002C2815">
            <w:pPr>
              <w:jc w:val="center"/>
              <w:rPr>
                <w:rFonts w:cs="Arial"/>
                <w:color w:val="000000"/>
              </w:rPr>
            </w:pPr>
          </w:p>
        </w:tc>
        <w:tc>
          <w:tcPr>
            <w:tcW w:w="2726" w:type="pct"/>
            <w:vMerge/>
            <w:shd w:val="clear" w:color="auto" w:fill="auto"/>
            <w:noWrap/>
          </w:tcPr>
          <w:p w14:paraId="7CF34EC9" w14:textId="77777777" w:rsidR="00F95AA2" w:rsidRPr="00627FFB" w:rsidRDefault="00F95AA2" w:rsidP="002C2815">
            <w:pPr>
              <w:rPr>
                <w:rFonts w:cs="Arial"/>
                <w:color w:val="000000"/>
              </w:rPr>
            </w:pPr>
          </w:p>
        </w:tc>
        <w:tc>
          <w:tcPr>
            <w:tcW w:w="1994" w:type="pct"/>
            <w:shd w:val="clear" w:color="auto" w:fill="auto"/>
          </w:tcPr>
          <w:p w14:paraId="1D226557" w14:textId="77777777" w:rsidR="00F95AA2" w:rsidRPr="00627FFB" w:rsidRDefault="00F95AA2" w:rsidP="002C2815">
            <w:pPr>
              <w:rPr>
                <w:rFonts w:cs="Arial"/>
              </w:rPr>
            </w:pPr>
            <w:r w:rsidRPr="00627FFB">
              <w:rPr>
                <w:rFonts w:cs="Arial"/>
              </w:rPr>
              <w:t>kontrola zapnutí bezpečnostního pásu alespoň vpředu</w:t>
            </w:r>
          </w:p>
        </w:tc>
      </w:tr>
      <w:tr w:rsidR="00F95AA2" w:rsidRPr="00627FFB" w14:paraId="5C07C5FA" w14:textId="77777777" w:rsidTr="00627FFB">
        <w:trPr>
          <w:trHeight w:val="283"/>
        </w:trPr>
        <w:tc>
          <w:tcPr>
            <w:tcW w:w="280" w:type="pct"/>
            <w:vMerge/>
            <w:shd w:val="clear" w:color="auto" w:fill="auto"/>
            <w:noWrap/>
          </w:tcPr>
          <w:p w14:paraId="66A7DAAD" w14:textId="77777777" w:rsidR="00F95AA2" w:rsidRPr="00627FFB" w:rsidRDefault="00F95AA2" w:rsidP="002C2815">
            <w:pPr>
              <w:jc w:val="center"/>
              <w:rPr>
                <w:rFonts w:cs="Arial"/>
                <w:color w:val="000000"/>
              </w:rPr>
            </w:pPr>
          </w:p>
        </w:tc>
        <w:tc>
          <w:tcPr>
            <w:tcW w:w="2726" w:type="pct"/>
            <w:vMerge/>
            <w:shd w:val="clear" w:color="auto" w:fill="auto"/>
            <w:noWrap/>
          </w:tcPr>
          <w:p w14:paraId="507D0C9E" w14:textId="77777777" w:rsidR="00F95AA2" w:rsidRPr="00627FFB" w:rsidRDefault="00F95AA2" w:rsidP="002C2815">
            <w:pPr>
              <w:rPr>
                <w:rFonts w:cs="Arial"/>
                <w:color w:val="000000"/>
              </w:rPr>
            </w:pPr>
          </w:p>
        </w:tc>
        <w:tc>
          <w:tcPr>
            <w:tcW w:w="1994" w:type="pct"/>
            <w:shd w:val="clear" w:color="auto" w:fill="auto"/>
          </w:tcPr>
          <w:p w14:paraId="6859E735" w14:textId="77777777" w:rsidR="00F95AA2" w:rsidRPr="00627FFB" w:rsidRDefault="00F95AA2" w:rsidP="002C2815">
            <w:pPr>
              <w:rPr>
                <w:rFonts w:cs="Arial"/>
              </w:rPr>
            </w:pPr>
            <w:r w:rsidRPr="00627FFB">
              <w:rPr>
                <w:rFonts w:cs="Arial"/>
              </w:rPr>
              <w:t>elektronický stabilizační systém (ESP/ESC nebo jiný systém se shodnou funkcí)</w:t>
            </w:r>
          </w:p>
        </w:tc>
      </w:tr>
      <w:tr w:rsidR="00F95AA2" w:rsidRPr="00627FFB" w14:paraId="6915FA84" w14:textId="77777777" w:rsidTr="00627FFB">
        <w:trPr>
          <w:trHeight w:val="283"/>
        </w:trPr>
        <w:tc>
          <w:tcPr>
            <w:tcW w:w="280" w:type="pct"/>
            <w:vMerge/>
            <w:shd w:val="clear" w:color="auto" w:fill="auto"/>
            <w:noWrap/>
          </w:tcPr>
          <w:p w14:paraId="3142ECFA" w14:textId="77777777" w:rsidR="00F95AA2" w:rsidRPr="00627FFB" w:rsidRDefault="00F95AA2" w:rsidP="002C2815">
            <w:pPr>
              <w:jc w:val="center"/>
              <w:rPr>
                <w:rFonts w:cs="Arial"/>
                <w:color w:val="000000"/>
              </w:rPr>
            </w:pPr>
          </w:p>
        </w:tc>
        <w:tc>
          <w:tcPr>
            <w:tcW w:w="2726" w:type="pct"/>
            <w:vMerge/>
            <w:shd w:val="clear" w:color="auto" w:fill="auto"/>
            <w:noWrap/>
          </w:tcPr>
          <w:p w14:paraId="6F89EE89" w14:textId="77777777" w:rsidR="00F95AA2" w:rsidRPr="00627FFB" w:rsidRDefault="00F95AA2" w:rsidP="002C2815">
            <w:pPr>
              <w:rPr>
                <w:rFonts w:cs="Arial"/>
                <w:color w:val="000000"/>
              </w:rPr>
            </w:pPr>
          </w:p>
        </w:tc>
        <w:tc>
          <w:tcPr>
            <w:tcW w:w="1994" w:type="pct"/>
            <w:shd w:val="clear" w:color="auto" w:fill="auto"/>
          </w:tcPr>
          <w:p w14:paraId="1990F50F" w14:textId="77777777" w:rsidR="00F95AA2" w:rsidRPr="00627FFB" w:rsidRDefault="00F95AA2" w:rsidP="002C2815">
            <w:pPr>
              <w:rPr>
                <w:rFonts w:cs="Arial"/>
              </w:rPr>
            </w:pPr>
            <w:r w:rsidRPr="00627FFB">
              <w:rPr>
                <w:rFonts w:cs="Arial"/>
              </w:rPr>
              <w:t>Imobilizér</w:t>
            </w:r>
          </w:p>
        </w:tc>
      </w:tr>
      <w:tr w:rsidR="00F95AA2" w:rsidRPr="00627FFB" w14:paraId="33CED6A9" w14:textId="77777777" w:rsidTr="00627FFB">
        <w:trPr>
          <w:trHeight w:val="283"/>
        </w:trPr>
        <w:tc>
          <w:tcPr>
            <w:tcW w:w="280" w:type="pct"/>
            <w:vMerge/>
            <w:shd w:val="clear" w:color="auto" w:fill="auto"/>
            <w:noWrap/>
          </w:tcPr>
          <w:p w14:paraId="0B389164" w14:textId="77777777" w:rsidR="00F95AA2" w:rsidRPr="00627FFB" w:rsidRDefault="00F95AA2" w:rsidP="002C2815">
            <w:pPr>
              <w:jc w:val="center"/>
              <w:rPr>
                <w:rFonts w:cs="Arial"/>
                <w:color w:val="000000"/>
              </w:rPr>
            </w:pPr>
          </w:p>
        </w:tc>
        <w:tc>
          <w:tcPr>
            <w:tcW w:w="2726" w:type="pct"/>
            <w:vMerge/>
            <w:shd w:val="clear" w:color="auto" w:fill="auto"/>
            <w:noWrap/>
          </w:tcPr>
          <w:p w14:paraId="142E7156" w14:textId="77777777" w:rsidR="00F95AA2" w:rsidRPr="00627FFB" w:rsidRDefault="00F95AA2" w:rsidP="002C2815">
            <w:pPr>
              <w:rPr>
                <w:rFonts w:cs="Arial"/>
                <w:color w:val="000000"/>
              </w:rPr>
            </w:pPr>
          </w:p>
        </w:tc>
        <w:tc>
          <w:tcPr>
            <w:tcW w:w="1994" w:type="pct"/>
            <w:shd w:val="clear" w:color="auto" w:fill="auto"/>
          </w:tcPr>
          <w:p w14:paraId="54BEB912" w14:textId="77777777" w:rsidR="00F95AA2" w:rsidRPr="00627FFB" w:rsidRDefault="00F95AA2" w:rsidP="002C2815">
            <w:pPr>
              <w:rPr>
                <w:rFonts w:cs="Arial"/>
              </w:rPr>
            </w:pPr>
            <w:r w:rsidRPr="00627FFB">
              <w:rPr>
                <w:rFonts w:cs="Arial"/>
              </w:rPr>
              <w:t>posilovač řízení</w:t>
            </w:r>
          </w:p>
        </w:tc>
      </w:tr>
      <w:tr w:rsidR="00F95AA2" w:rsidRPr="00627FFB" w14:paraId="6AFD22AF" w14:textId="77777777" w:rsidTr="00627FFB">
        <w:trPr>
          <w:trHeight w:val="283"/>
        </w:trPr>
        <w:tc>
          <w:tcPr>
            <w:tcW w:w="280" w:type="pct"/>
            <w:vMerge/>
            <w:shd w:val="clear" w:color="auto" w:fill="auto"/>
            <w:noWrap/>
          </w:tcPr>
          <w:p w14:paraId="210DD32F" w14:textId="77777777" w:rsidR="00F95AA2" w:rsidRPr="00627FFB" w:rsidRDefault="00F95AA2" w:rsidP="002C2815">
            <w:pPr>
              <w:jc w:val="center"/>
              <w:rPr>
                <w:rFonts w:cs="Arial"/>
                <w:color w:val="000000"/>
              </w:rPr>
            </w:pPr>
          </w:p>
        </w:tc>
        <w:tc>
          <w:tcPr>
            <w:tcW w:w="2726" w:type="pct"/>
            <w:vMerge/>
            <w:shd w:val="clear" w:color="auto" w:fill="auto"/>
            <w:noWrap/>
          </w:tcPr>
          <w:p w14:paraId="2A6B77FC" w14:textId="77777777" w:rsidR="00F95AA2" w:rsidRPr="00627FFB" w:rsidRDefault="00F95AA2" w:rsidP="002C2815">
            <w:pPr>
              <w:rPr>
                <w:rFonts w:cs="Arial"/>
                <w:color w:val="000000"/>
              </w:rPr>
            </w:pPr>
          </w:p>
        </w:tc>
        <w:tc>
          <w:tcPr>
            <w:tcW w:w="1994" w:type="pct"/>
            <w:shd w:val="clear" w:color="auto" w:fill="auto"/>
          </w:tcPr>
          <w:p w14:paraId="77E6C414" w14:textId="77777777" w:rsidR="00F95AA2" w:rsidRPr="00627FFB" w:rsidRDefault="00F95AA2" w:rsidP="002C2815">
            <w:pPr>
              <w:rPr>
                <w:rFonts w:cs="Arial"/>
              </w:rPr>
            </w:pPr>
            <w:r w:rsidRPr="00627FFB">
              <w:rPr>
                <w:rFonts w:cs="Arial"/>
              </w:rPr>
              <w:t>hlavové opěrky pro všechny místa k sezení</w:t>
            </w:r>
          </w:p>
        </w:tc>
      </w:tr>
      <w:tr w:rsidR="00F95AA2" w:rsidRPr="00627FFB" w14:paraId="6896E31A" w14:textId="77777777" w:rsidTr="00627FFB">
        <w:trPr>
          <w:trHeight w:val="283"/>
        </w:trPr>
        <w:tc>
          <w:tcPr>
            <w:tcW w:w="280" w:type="pct"/>
            <w:vMerge/>
            <w:shd w:val="clear" w:color="auto" w:fill="auto"/>
            <w:noWrap/>
          </w:tcPr>
          <w:p w14:paraId="0C287150" w14:textId="77777777" w:rsidR="00F95AA2" w:rsidRPr="00627FFB" w:rsidRDefault="00F95AA2" w:rsidP="002C2815">
            <w:pPr>
              <w:jc w:val="center"/>
              <w:rPr>
                <w:rFonts w:cs="Arial"/>
                <w:color w:val="000000"/>
              </w:rPr>
            </w:pPr>
          </w:p>
        </w:tc>
        <w:tc>
          <w:tcPr>
            <w:tcW w:w="2726" w:type="pct"/>
            <w:vMerge/>
            <w:shd w:val="clear" w:color="auto" w:fill="auto"/>
            <w:noWrap/>
          </w:tcPr>
          <w:p w14:paraId="068FC689" w14:textId="77777777" w:rsidR="00F95AA2" w:rsidRPr="00627FFB" w:rsidRDefault="00F95AA2" w:rsidP="002C2815">
            <w:pPr>
              <w:rPr>
                <w:rFonts w:cs="Arial"/>
                <w:color w:val="000000"/>
              </w:rPr>
            </w:pPr>
          </w:p>
        </w:tc>
        <w:tc>
          <w:tcPr>
            <w:tcW w:w="1994" w:type="pct"/>
            <w:shd w:val="clear" w:color="auto" w:fill="auto"/>
          </w:tcPr>
          <w:p w14:paraId="54C01949" w14:textId="77777777" w:rsidR="00F95AA2" w:rsidRPr="00627FFB" w:rsidRDefault="00F95AA2" w:rsidP="002C2815">
            <w:pPr>
              <w:rPr>
                <w:rFonts w:cs="Arial"/>
              </w:rPr>
            </w:pPr>
            <w:r w:rsidRPr="00627FFB">
              <w:rPr>
                <w:rFonts w:cs="Arial"/>
              </w:rPr>
              <w:t>denní svícení – automatické</w:t>
            </w:r>
          </w:p>
        </w:tc>
      </w:tr>
      <w:tr w:rsidR="00F95AA2" w:rsidRPr="00627FFB" w14:paraId="3C4B9D21" w14:textId="77777777" w:rsidTr="00627FFB">
        <w:trPr>
          <w:trHeight w:val="283"/>
        </w:trPr>
        <w:tc>
          <w:tcPr>
            <w:tcW w:w="280" w:type="pct"/>
            <w:vMerge/>
            <w:shd w:val="clear" w:color="auto" w:fill="auto"/>
            <w:noWrap/>
          </w:tcPr>
          <w:p w14:paraId="7F9357A0" w14:textId="77777777" w:rsidR="00F95AA2" w:rsidRPr="00627FFB" w:rsidRDefault="00F95AA2" w:rsidP="002C2815">
            <w:pPr>
              <w:rPr>
                <w:rFonts w:cs="Arial"/>
                <w:color w:val="000000"/>
              </w:rPr>
            </w:pPr>
          </w:p>
        </w:tc>
        <w:tc>
          <w:tcPr>
            <w:tcW w:w="2726" w:type="pct"/>
            <w:vMerge/>
            <w:shd w:val="clear" w:color="auto" w:fill="auto"/>
            <w:noWrap/>
          </w:tcPr>
          <w:p w14:paraId="529586A4" w14:textId="77777777" w:rsidR="00F95AA2" w:rsidRPr="00627FFB" w:rsidRDefault="00F95AA2" w:rsidP="002C2815">
            <w:pPr>
              <w:rPr>
                <w:rFonts w:cs="Arial"/>
                <w:color w:val="000000"/>
              </w:rPr>
            </w:pPr>
          </w:p>
        </w:tc>
        <w:tc>
          <w:tcPr>
            <w:tcW w:w="1994" w:type="pct"/>
            <w:shd w:val="clear" w:color="auto" w:fill="auto"/>
          </w:tcPr>
          <w:p w14:paraId="4D5B229C" w14:textId="77777777" w:rsidR="00F95AA2" w:rsidRPr="00627FFB" w:rsidRDefault="00F95AA2" w:rsidP="002C2815">
            <w:pPr>
              <w:rPr>
                <w:rFonts w:cs="Arial"/>
              </w:rPr>
            </w:pPr>
            <w:r w:rsidRPr="00627FFB">
              <w:rPr>
                <w:rFonts w:cs="Arial"/>
              </w:rPr>
              <w:t>klimatizace – mechanická nebo automatická</w:t>
            </w:r>
          </w:p>
        </w:tc>
      </w:tr>
      <w:tr w:rsidR="00F95AA2" w:rsidRPr="00627FFB" w14:paraId="56EA0215" w14:textId="77777777" w:rsidTr="00627FFB">
        <w:trPr>
          <w:trHeight w:val="283"/>
        </w:trPr>
        <w:tc>
          <w:tcPr>
            <w:tcW w:w="280" w:type="pct"/>
            <w:vMerge/>
            <w:shd w:val="clear" w:color="auto" w:fill="auto"/>
            <w:noWrap/>
          </w:tcPr>
          <w:p w14:paraId="3BD7C864" w14:textId="77777777" w:rsidR="00F95AA2" w:rsidRPr="00627FFB" w:rsidRDefault="00F95AA2" w:rsidP="002C2815">
            <w:pPr>
              <w:rPr>
                <w:rFonts w:cs="Arial"/>
                <w:color w:val="000000"/>
              </w:rPr>
            </w:pPr>
          </w:p>
        </w:tc>
        <w:tc>
          <w:tcPr>
            <w:tcW w:w="2726" w:type="pct"/>
            <w:vMerge/>
            <w:shd w:val="clear" w:color="auto" w:fill="auto"/>
            <w:noWrap/>
          </w:tcPr>
          <w:p w14:paraId="602F7027" w14:textId="77777777" w:rsidR="00F95AA2" w:rsidRPr="00627FFB" w:rsidRDefault="00F95AA2" w:rsidP="002C2815">
            <w:pPr>
              <w:rPr>
                <w:rFonts w:cs="Arial"/>
                <w:color w:val="000000"/>
              </w:rPr>
            </w:pPr>
          </w:p>
        </w:tc>
        <w:tc>
          <w:tcPr>
            <w:tcW w:w="1994" w:type="pct"/>
            <w:shd w:val="clear" w:color="auto" w:fill="auto"/>
          </w:tcPr>
          <w:p w14:paraId="16EE817B" w14:textId="77777777" w:rsidR="00F95AA2" w:rsidRPr="00627FFB" w:rsidRDefault="00F95AA2" w:rsidP="002C2815">
            <w:pPr>
              <w:rPr>
                <w:rFonts w:cs="Arial"/>
              </w:rPr>
            </w:pPr>
            <w:r w:rsidRPr="00627FFB">
              <w:rPr>
                <w:rFonts w:cs="Arial"/>
              </w:rPr>
              <w:t xml:space="preserve">centrální zamykání </w:t>
            </w:r>
          </w:p>
        </w:tc>
      </w:tr>
      <w:tr w:rsidR="00F95AA2" w:rsidRPr="00627FFB" w14:paraId="0F27ED91" w14:textId="77777777" w:rsidTr="00627FFB">
        <w:trPr>
          <w:trHeight w:val="283"/>
        </w:trPr>
        <w:tc>
          <w:tcPr>
            <w:tcW w:w="280" w:type="pct"/>
            <w:vMerge/>
            <w:shd w:val="clear" w:color="auto" w:fill="auto"/>
            <w:noWrap/>
          </w:tcPr>
          <w:p w14:paraId="6A5EB485" w14:textId="77777777" w:rsidR="00F95AA2" w:rsidRPr="00627FFB" w:rsidRDefault="00F95AA2" w:rsidP="002C2815">
            <w:pPr>
              <w:rPr>
                <w:rFonts w:cs="Arial"/>
                <w:color w:val="000000"/>
              </w:rPr>
            </w:pPr>
          </w:p>
        </w:tc>
        <w:tc>
          <w:tcPr>
            <w:tcW w:w="2726" w:type="pct"/>
            <w:vMerge/>
            <w:shd w:val="clear" w:color="auto" w:fill="auto"/>
            <w:noWrap/>
          </w:tcPr>
          <w:p w14:paraId="4E404ACD" w14:textId="77777777" w:rsidR="00F95AA2" w:rsidRPr="00627FFB" w:rsidRDefault="00F95AA2" w:rsidP="002C2815">
            <w:pPr>
              <w:rPr>
                <w:rFonts w:cs="Arial"/>
                <w:color w:val="000000"/>
              </w:rPr>
            </w:pPr>
          </w:p>
        </w:tc>
        <w:tc>
          <w:tcPr>
            <w:tcW w:w="1994" w:type="pct"/>
            <w:shd w:val="clear" w:color="auto" w:fill="auto"/>
          </w:tcPr>
          <w:p w14:paraId="13827750" w14:textId="77777777" w:rsidR="00F95AA2" w:rsidRPr="00627FFB" w:rsidRDefault="00F95AA2" w:rsidP="002C2815">
            <w:pPr>
              <w:rPr>
                <w:rFonts w:cs="Arial"/>
              </w:rPr>
            </w:pPr>
            <w:r w:rsidRPr="00627FFB">
              <w:rPr>
                <w:rFonts w:cs="Arial"/>
              </w:rPr>
              <w:t>elektrické stahování oken min. předních dveří</w:t>
            </w:r>
          </w:p>
        </w:tc>
      </w:tr>
      <w:tr w:rsidR="00F95AA2" w:rsidRPr="00627FFB" w14:paraId="68E6D753" w14:textId="77777777" w:rsidTr="00627FFB">
        <w:trPr>
          <w:trHeight w:val="283"/>
        </w:trPr>
        <w:tc>
          <w:tcPr>
            <w:tcW w:w="280" w:type="pct"/>
            <w:vMerge/>
            <w:shd w:val="clear" w:color="auto" w:fill="auto"/>
            <w:noWrap/>
          </w:tcPr>
          <w:p w14:paraId="09D17B51" w14:textId="77777777" w:rsidR="00F95AA2" w:rsidRPr="00627FFB" w:rsidRDefault="00F95AA2" w:rsidP="002C2815">
            <w:pPr>
              <w:rPr>
                <w:rFonts w:cs="Arial"/>
                <w:color w:val="000000"/>
              </w:rPr>
            </w:pPr>
          </w:p>
        </w:tc>
        <w:tc>
          <w:tcPr>
            <w:tcW w:w="2726" w:type="pct"/>
            <w:vMerge/>
            <w:shd w:val="clear" w:color="auto" w:fill="auto"/>
            <w:noWrap/>
          </w:tcPr>
          <w:p w14:paraId="44748946" w14:textId="77777777" w:rsidR="00F95AA2" w:rsidRPr="00627FFB" w:rsidRDefault="00F95AA2" w:rsidP="002C2815">
            <w:pPr>
              <w:rPr>
                <w:rFonts w:cs="Arial"/>
                <w:color w:val="000000"/>
              </w:rPr>
            </w:pPr>
          </w:p>
        </w:tc>
        <w:tc>
          <w:tcPr>
            <w:tcW w:w="1994" w:type="pct"/>
            <w:shd w:val="clear" w:color="auto" w:fill="auto"/>
          </w:tcPr>
          <w:p w14:paraId="45C31AC5" w14:textId="77777777" w:rsidR="00F95AA2" w:rsidRPr="00627FFB" w:rsidRDefault="00F95AA2" w:rsidP="002C2815">
            <w:pPr>
              <w:rPr>
                <w:rFonts w:cs="Arial"/>
              </w:rPr>
            </w:pPr>
            <w:r w:rsidRPr="00627FFB">
              <w:rPr>
                <w:rFonts w:cs="Arial"/>
              </w:rPr>
              <w:t xml:space="preserve">Zadní </w:t>
            </w:r>
            <w:proofErr w:type="gramStart"/>
            <w:r w:rsidRPr="00627FFB">
              <w:rPr>
                <w:rFonts w:cs="Arial"/>
              </w:rPr>
              <w:t>stěrač(e)</w:t>
            </w:r>
            <w:proofErr w:type="gramEnd"/>
          </w:p>
        </w:tc>
      </w:tr>
      <w:tr w:rsidR="00F95AA2" w:rsidRPr="00627FFB" w14:paraId="4FA892C1" w14:textId="77777777" w:rsidTr="00627FFB">
        <w:trPr>
          <w:trHeight w:val="283"/>
        </w:trPr>
        <w:tc>
          <w:tcPr>
            <w:tcW w:w="280" w:type="pct"/>
            <w:vMerge/>
            <w:shd w:val="clear" w:color="auto" w:fill="auto"/>
            <w:noWrap/>
          </w:tcPr>
          <w:p w14:paraId="7ADF6A3C" w14:textId="77777777" w:rsidR="00F95AA2" w:rsidRPr="00627FFB" w:rsidRDefault="00F95AA2" w:rsidP="002C2815">
            <w:pPr>
              <w:rPr>
                <w:rFonts w:cs="Arial"/>
                <w:color w:val="000000"/>
              </w:rPr>
            </w:pPr>
          </w:p>
        </w:tc>
        <w:tc>
          <w:tcPr>
            <w:tcW w:w="2726" w:type="pct"/>
            <w:vMerge/>
            <w:shd w:val="clear" w:color="auto" w:fill="auto"/>
            <w:noWrap/>
          </w:tcPr>
          <w:p w14:paraId="67FB6CE4" w14:textId="77777777" w:rsidR="00F95AA2" w:rsidRPr="00627FFB" w:rsidRDefault="00F95AA2" w:rsidP="002C2815">
            <w:pPr>
              <w:rPr>
                <w:rFonts w:cs="Arial"/>
                <w:color w:val="000000"/>
              </w:rPr>
            </w:pPr>
          </w:p>
        </w:tc>
        <w:tc>
          <w:tcPr>
            <w:tcW w:w="1994" w:type="pct"/>
            <w:shd w:val="clear" w:color="auto" w:fill="auto"/>
          </w:tcPr>
          <w:p w14:paraId="338D52A7" w14:textId="77777777" w:rsidR="00F95AA2" w:rsidRPr="00627FFB" w:rsidRDefault="00F95AA2" w:rsidP="002C2815">
            <w:pPr>
              <w:rPr>
                <w:rFonts w:cs="Arial"/>
              </w:rPr>
            </w:pPr>
            <w:r w:rsidRPr="00627FFB">
              <w:rPr>
                <w:rFonts w:cs="Arial"/>
              </w:rPr>
              <w:t>rádio - originální z výroby a integrované v palubní desce</w:t>
            </w:r>
          </w:p>
        </w:tc>
      </w:tr>
      <w:tr w:rsidR="00F95AA2" w:rsidRPr="00627FFB" w14:paraId="11B720DD" w14:textId="77777777" w:rsidTr="00627FFB">
        <w:trPr>
          <w:trHeight w:val="283"/>
        </w:trPr>
        <w:tc>
          <w:tcPr>
            <w:tcW w:w="280" w:type="pct"/>
            <w:vMerge/>
            <w:shd w:val="clear" w:color="auto" w:fill="auto"/>
            <w:noWrap/>
          </w:tcPr>
          <w:p w14:paraId="1112D7E6" w14:textId="77777777" w:rsidR="00F95AA2" w:rsidRPr="00627FFB" w:rsidRDefault="00F95AA2" w:rsidP="002C2815">
            <w:pPr>
              <w:jc w:val="center"/>
              <w:rPr>
                <w:rFonts w:cs="Arial"/>
                <w:color w:val="000000"/>
              </w:rPr>
            </w:pPr>
          </w:p>
        </w:tc>
        <w:tc>
          <w:tcPr>
            <w:tcW w:w="2726" w:type="pct"/>
            <w:vMerge/>
            <w:shd w:val="clear" w:color="auto" w:fill="auto"/>
            <w:noWrap/>
          </w:tcPr>
          <w:p w14:paraId="1AF1479B" w14:textId="77777777" w:rsidR="00F95AA2" w:rsidRPr="00627FFB" w:rsidRDefault="00F95AA2" w:rsidP="002C2815">
            <w:pPr>
              <w:rPr>
                <w:rFonts w:cs="Arial"/>
                <w:color w:val="000000"/>
              </w:rPr>
            </w:pPr>
          </w:p>
        </w:tc>
        <w:tc>
          <w:tcPr>
            <w:tcW w:w="1994" w:type="pct"/>
            <w:shd w:val="clear" w:color="auto" w:fill="auto"/>
          </w:tcPr>
          <w:p w14:paraId="3554CFDD" w14:textId="77777777" w:rsidR="00F95AA2" w:rsidRPr="00627FFB" w:rsidRDefault="00F95AA2" w:rsidP="002C2815">
            <w:pPr>
              <w:rPr>
                <w:rFonts w:cs="Arial"/>
              </w:rPr>
            </w:pPr>
            <w:r w:rsidRPr="00627FFB">
              <w:rPr>
                <w:rFonts w:cs="Arial"/>
              </w:rPr>
              <w:t xml:space="preserve">HF sada - </w:t>
            </w:r>
            <w:proofErr w:type="spellStart"/>
            <w:r w:rsidRPr="00627FFB">
              <w:rPr>
                <w:rFonts w:cs="Arial"/>
              </w:rPr>
              <w:t>bluetooth</w:t>
            </w:r>
            <w:proofErr w:type="spellEnd"/>
            <w:r w:rsidRPr="00627FFB">
              <w:rPr>
                <w:rFonts w:cs="Arial"/>
              </w:rPr>
              <w:t xml:space="preserve">, </w:t>
            </w:r>
            <w:proofErr w:type="spellStart"/>
            <w:r w:rsidRPr="00627FFB">
              <w:rPr>
                <w:rFonts w:cs="Arial"/>
              </w:rPr>
              <w:t>handsfree</w:t>
            </w:r>
            <w:proofErr w:type="spellEnd"/>
            <w:r w:rsidRPr="00627FFB">
              <w:rPr>
                <w:rFonts w:cs="Arial"/>
              </w:rPr>
              <w:t xml:space="preserve"> jako jedna z funkcí integrovaného autorádia (vestavěné společně s rádiem)</w:t>
            </w:r>
          </w:p>
        </w:tc>
      </w:tr>
      <w:tr w:rsidR="00F95AA2" w:rsidRPr="00627FFB" w14:paraId="31252246" w14:textId="77777777" w:rsidTr="00627FFB">
        <w:trPr>
          <w:trHeight w:val="283"/>
        </w:trPr>
        <w:tc>
          <w:tcPr>
            <w:tcW w:w="280" w:type="pct"/>
            <w:vMerge/>
            <w:shd w:val="clear" w:color="auto" w:fill="auto"/>
            <w:noWrap/>
          </w:tcPr>
          <w:p w14:paraId="39746E04" w14:textId="77777777" w:rsidR="00F95AA2" w:rsidRPr="00627FFB" w:rsidRDefault="00F95AA2" w:rsidP="002C2815">
            <w:pPr>
              <w:jc w:val="center"/>
              <w:rPr>
                <w:rFonts w:cs="Arial"/>
                <w:color w:val="000000"/>
              </w:rPr>
            </w:pPr>
          </w:p>
        </w:tc>
        <w:tc>
          <w:tcPr>
            <w:tcW w:w="2726" w:type="pct"/>
            <w:vMerge/>
            <w:shd w:val="clear" w:color="auto" w:fill="auto"/>
            <w:noWrap/>
          </w:tcPr>
          <w:p w14:paraId="42AD5DFA" w14:textId="77777777" w:rsidR="00F95AA2" w:rsidRPr="00627FFB" w:rsidRDefault="00F95AA2" w:rsidP="002C2815">
            <w:pPr>
              <w:rPr>
                <w:rFonts w:cs="Arial"/>
                <w:color w:val="000000"/>
              </w:rPr>
            </w:pPr>
          </w:p>
        </w:tc>
        <w:tc>
          <w:tcPr>
            <w:tcW w:w="1994" w:type="pct"/>
            <w:shd w:val="clear" w:color="auto" w:fill="auto"/>
          </w:tcPr>
          <w:p w14:paraId="0FFB2773" w14:textId="77777777" w:rsidR="00F95AA2" w:rsidRPr="00627FFB" w:rsidRDefault="00F95AA2" w:rsidP="002C2815">
            <w:pPr>
              <w:rPr>
                <w:rFonts w:cs="Arial"/>
              </w:rPr>
            </w:pPr>
            <w:r w:rsidRPr="00627FFB">
              <w:rPr>
                <w:rFonts w:cs="Arial"/>
              </w:rPr>
              <w:t>výškově nastavitelné sedadlo řidiče</w:t>
            </w:r>
          </w:p>
        </w:tc>
      </w:tr>
      <w:tr w:rsidR="00F95AA2" w:rsidRPr="00627FFB" w14:paraId="7308E93E" w14:textId="77777777" w:rsidTr="00627FFB">
        <w:trPr>
          <w:trHeight w:val="283"/>
        </w:trPr>
        <w:tc>
          <w:tcPr>
            <w:tcW w:w="280" w:type="pct"/>
            <w:vMerge/>
            <w:shd w:val="clear" w:color="auto" w:fill="auto"/>
            <w:noWrap/>
          </w:tcPr>
          <w:p w14:paraId="78A09372" w14:textId="77777777" w:rsidR="00F95AA2" w:rsidRPr="00627FFB" w:rsidRDefault="00F95AA2" w:rsidP="002C2815">
            <w:pPr>
              <w:jc w:val="center"/>
              <w:rPr>
                <w:rFonts w:cs="Arial"/>
                <w:color w:val="000000"/>
              </w:rPr>
            </w:pPr>
          </w:p>
        </w:tc>
        <w:tc>
          <w:tcPr>
            <w:tcW w:w="2726" w:type="pct"/>
            <w:vMerge/>
            <w:shd w:val="clear" w:color="auto" w:fill="auto"/>
            <w:noWrap/>
          </w:tcPr>
          <w:p w14:paraId="43456936" w14:textId="77777777" w:rsidR="00F95AA2" w:rsidRPr="00627FFB" w:rsidRDefault="00F95AA2" w:rsidP="002C2815">
            <w:pPr>
              <w:rPr>
                <w:rFonts w:cs="Arial"/>
                <w:color w:val="000000"/>
              </w:rPr>
            </w:pPr>
          </w:p>
        </w:tc>
        <w:tc>
          <w:tcPr>
            <w:tcW w:w="1994" w:type="pct"/>
            <w:shd w:val="clear" w:color="auto" w:fill="auto"/>
          </w:tcPr>
          <w:p w14:paraId="58E20C91" w14:textId="72CBA6A7" w:rsidR="00F95AA2" w:rsidRPr="00627FFB" w:rsidRDefault="00F95AA2" w:rsidP="002C2815">
            <w:pPr>
              <w:rPr>
                <w:rFonts w:cs="Arial"/>
              </w:rPr>
            </w:pPr>
            <w:r w:rsidRPr="00627FFB">
              <w:rPr>
                <w:rFonts w:cs="Arial"/>
              </w:rPr>
              <w:t xml:space="preserve">el. </w:t>
            </w:r>
            <w:proofErr w:type="gramStart"/>
            <w:r w:rsidRPr="00627FFB">
              <w:rPr>
                <w:rFonts w:cs="Arial"/>
              </w:rPr>
              <w:t>ovládaná</w:t>
            </w:r>
            <w:proofErr w:type="gramEnd"/>
            <w:r w:rsidRPr="00627FFB">
              <w:rPr>
                <w:rFonts w:cs="Arial"/>
              </w:rPr>
              <w:t xml:space="preserve"> </w:t>
            </w:r>
            <w:r w:rsidR="00E23A6F" w:rsidRPr="00627FFB">
              <w:rPr>
                <w:rFonts w:cs="Arial"/>
              </w:rPr>
              <w:t xml:space="preserve">a vyhřívaná </w:t>
            </w:r>
            <w:r w:rsidRPr="00627FFB">
              <w:rPr>
                <w:rFonts w:cs="Arial"/>
              </w:rPr>
              <w:t>zpětná zrcátka</w:t>
            </w:r>
          </w:p>
        </w:tc>
      </w:tr>
      <w:tr w:rsidR="00F95AA2" w:rsidRPr="00627FFB" w14:paraId="413A9590" w14:textId="77777777" w:rsidTr="00627FFB">
        <w:trPr>
          <w:trHeight w:val="283"/>
        </w:trPr>
        <w:tc>
          <w:tcPr>
            <w:tcW w:w="280" w:type="pct"/>
            <w:vMerge/>
            <w:shd w:val="clear" w:color="auto" w:fill="auto"/>
            <w:noWrap/>
          </w:tcPr>
          <w:p w14:paraId="37E8F62C" w14:textId="77777777" w:rsidR="00F95AA2" w:rsidRPr="00627FFB" w:rsidRDefault="00F95AA2" w:rsidP="002C2815">
            <w:pPr>
              <w:jc w:val="center"/>
              <w:rPr>
                <w:rFonts w:cs="Arial"/>
                <w:color w:val="000000"/>
              </w:rPr>
            </w:pPr>
          </w:p>
        </w:tc>
        <w:tc>
          <w:tcPr>
            <w:tcW w:w="2726" w:type="pct"/>
            <w:vMerge/>
            <w:shd w:val="clear" w:color="auto" w:fill="auto"/>
            <w:noWrap/>
          </w:tcPr>
          <w:p w14:paraId="7F38B931" w14:textId="77777777" w:rsidR="00F95AA2" w:rsidRPr="00627FFB" w:rsidRDefault="00F95AA2" w:rsidP="002C2815">
            <w:pPr>
              <w:rPr>
                <w:rFonts w:cs="Arial"/>
                <w:color w:val="000000"/>
              </w:rPr>
            </w:pPr>
          </w:p>
        </w:tc>
        <w:tc>
          <w:tcPr>
            <w:tcW w:w="1994" w:type="pct"/>
            <w:shd w:val="clear" w:color="auto" w:fill="auto"/>
          </w:tcPr>
          <w:p w14:paraId="3E258A62" w14:textId="77777777" w:rsidR="00F95AA2" w:rsidRPr="00627FFB" w:rsidRDefault="00F95AA2" w:rsidP="002C2815">
            <w:pPr>
              <w:rPr>
                <w:rFonts w:cs="Arial"/>
              </w:rPr>
            </w:pPr>
            <w:r w:rsidRPr="00627FFB">
              <w:rPr>
                <w:rFonts w:cs="Arial"/>
              </w:rPr>
              <w:t>Povinná výbava + reflexní vesty pro všechna místa k sezení</w:t>
            </w:r>
          </w:p>
        </w:tc>
      </w:tr>
      <w:tr w:rsidR="00F95AA2" w:rsidRPr="00627FFB" w14:paraId="2B61F514" w14:textId="77777777" w:rsidTr="00627FFB">
        <w:trPr>
          <w:trHeight w:val="283"/>
        </w:trPr>
        <w:tc>
          <w:tcPr>
            <w:tcW w:w="280" w:type="pct"/>
            <w:vMerge w:val="restart"/>
            <w:shd w:val="clear" w:color="auto" w:fill="auto"/>
            <w:noWrap/>
            <w:hideMark/>
          </w:tcPr>
          <w:p w14:paraId="7F88857B" w14:textId="77777777" w:rsidR="00F95AA2" w:rsidRPr="00627FFB" w:rsidRDefault="00F95AA2" w:rsidP="002C2815">
            <w:pPr>
              <w:jc w:val="center"/>
              <w:rPr>
                <w:rFonts w:cs="Arial"/>
                <w:color w:val="000000"/>
              </w:rPr>
            </w:pPr>
            <w:r w:rsidRPr="00627FFB">
              <w:rPr>
                <w:rFonts w:cs="Arial"/>
                <w:color w:val="000000"/>
              </w:rPr>
              <w:t>25</w:t>
            </w:r>
          </w:p>
        </w:tc>
        <w:tc>
          <w:tcPr>
            <w:tcW w:w="2726" w:type="pct"/>
            <w:vMerge w:val="restart"/>
            <w:shd w:val="clear" w:color="auto" w:fill="auto"/>
            <w:noWrap/>
            <w:hideMark/>
          </w:tcPr>
          <w:p w14:paraId="3375CD86" w14:textId="77777777" w:rsidR="00F95AA2" w:rsidRPr="00627FFB" w:rsidRDefault="00F95AA2" w:rsidP="002C2815">
            <w:pPr>
              <w:rPr>
                <w:rFonts w:cs="Arial"/>
                <w:color w:val="000000"/>
              </w:rPr>
            </w:pPr>
            <w:r w:rsidRPr="00627FFB">
              <w:rPr>
                <w:rFonts w:cs="Arial"/>
                <w:color w:val="000000"/>
              </w:rPr>
              <w:t>koberce</w:t>
            </w:r>
          </w:p>
        </w:tc>
        <w:tc>
          <w:tcPr>
            <w:tcW w:w="1994" w:type="pct"/>
            <w:shd w:val="clear" w:color="auto" w:fill="auto"/>
            <w:hideMark/>
          </w:tcPr>
          <w:p w14:paraId="495A61AD" w14:textId="77777777" w:rsidR="00F95AA2" w:rsidRPr="00627FFB" w:rsidRDefault="00F95AA2" w:rsidP="002C2815">
            <w:pPr>
              <w:rPr>
                <w:rFonts w:cs="Arial"/>
              </w:rPr>
            </w:pPr>
            <w:r w:rsidRPr="00627FFB">
              <w:rPr>
                <w:rFonts w:cs="Arial"/>
              </w:rPr>
              <w:t>gumové koberce vpředu, pro 2. i 3. řadu sedadel</w:t>
            </w:r>
          </w:p>
        </w:tc>
      </w:tr>
      <w:tr w:rsidR="00F95AA2" w:rsidRPr="00627FFB" w14:paraId="3C511482" w14:textId="77777777" w:rsidTr="00627FFB">
        <w:trPr>
          <w:trHeight w:val="283"/>
        </w:trPr>
        <w:tc>
          <w:tcPr>
            <w:tcW w:w="280" w:type="pct"/>
            <w:vMerge/>
            <w:shd w:val="clear" w:color="auto" w:fill="auto"/>
            <w:noWrap/>
          </w:tcPr>
          <w:p w14:paraId="6803C1D3" w14:textId="77777777" w:rsidR="00F95AA2" w:rsidRPr="00627FFB" w:rsidRDefault="00F95AA2" w:rsidP="002C2815">
            <w:pPr>
              <w:jc w:val="center"/>
              <w:rPr>
                <w:rFonts w:cs="Arial"/>
                <w:color w:val="000000"/>
              </w:rPr>
            </w:pPr>
          </w:p>
        </w:tc>
        <w:tc>
          <w:tcPr>
            <w:tcW w:w="2726" w:type="pct"/>
            <w:vMerge/>
            <w:shd w:val="clear" w:color="auto" w:fill="auto"/>
            <w:noWrap/>
          </w:tcPr>
          <w:p w14:paraId="732FB961" w14:textId="77777777" w:rsidR="00F95AA2" w:rsidRPr="00627FFB" w:rsidRDefault="00F95AA2" w:rsidP="002C2815">
            <w:pPr>
              <w:rPr>
                <w:rFonts w:cs="Arial"/>
                <w:color w:val="000000"/>
              </w:rPr>
            </w:pPr>
          </w:p>
        </w:tc>
        <w:tc>
          <w:tcPr>
            <w:tcW w:w="1994" w:type="pct"/>
            <w:shd w:val="clear" w:color="auto" w:fill="auto"/>
          </w:tcPr>
          <w:p w14:paraId="08E7B680" w14:textId="77777777" w:rsidR="00F95AA2" w:rsidRPr="00627FFB" w:rsidRDefault="00F95AA2" w:rsidP="002C2815">
            <w:pPr>
              <w:rPr>
                <w:rFonts w:cs="Arial"/>
              </w:rPr>
            </w:pPr>
            <w:r w:rsidRPr="00627FFB">
              <w:rPr>
                <w:rFonts w:cs="Arial"/>
              </w:rPr>
              <w:t>gumová podlaha nákladového prostoru (může být vyjímatelná)</w:t>
            </w:r>
          </w:p>
        </w:tc>
      </w:tr>
      <w:tr w:rsidR="00F95AA2" w:rsidRPr="00627FFB" w14:paraId="0C4EA542" w14:textId="77777777" w:rsidTr="00627FFB">
        <w:trPr>
          <w:trHeight w:val="283"/>
        </w:trPr>
        <w:tc>
          <w:tcPr>
            <w:tcW w:w="280" w:type="pct"/>
            <w:vMerge w:val="restart"/>
            <w:shd w:val="clear" w:color="auto" w:fill="auto"/>
            <w:noWrap/>
          </w:tcPr>
          <w:p w14:paraId="0D8C880F" w14:textId="77777777" w:rsidR="00F95AA2" w:rsidRPr="00627FFB" w:rsidRDefault="00F95AA2" w:rsidP="002C2815">
            <w:pPr>
              <w:jc w:val="center"/>
              <w:rPr>
                <w:rFonts w:cs="Arial"/>
                <w:color w:val="000000"/>
              </w:rPr>
            </w:pPr>
            <w:r w:rsidRPr="00627FFB">
              <w:rPr>
                <w:rFonts w:cs="Arial"/>
                <w:color w:val="000000"/>
              </w:rPr>
              <w:t>26</w:t>
            </w:r>
          </w:p>
        </w:tc>
        <w:tc>
          <w:tcPr>
            <w:tcW w:w="2726" w:type="pct"/>
            <w:vMerge w:val="restart"/>
            <w:shd w:val="clear" w:color="auto" w:fill="auto"/>
            <w:noWrap/>
          </w:tcPr>
          <w:p w14:paraId="634C7034" w14:textId="77777777" w:rsidR="00F95AA2" w:rsidRPr="00627FFB" w:rsidRDefault="00F95AA2" w:rsidP="002C2815">
            <w:pPr>
              <w:rPr>
                <w:rFonts w:cs="Arial"/>
                <w:color w:val="000000"/>
              </w:rPr>
            </w:pPr>
            <w:r w:rsidRPr="00627FFB">
              <w:rPr>
                <w:rFonts w:cs="Arial"/>
                <w:color w:val="000000"/>
              </w:rPr>
              <w:t>pneumatiky, kola</w:t>
            </w:r>
          </w:p>
          <w:p w14:paraId="0679630B" w14:textId="77777777" w:rsidR="00F95AA2" w:rsidRPr="00627FFB" w:rsidRDefault="00F95AA2" w:rsidP="002C2815">
            <w:pPr>
              <w:rPr>
                <w:rFonts w:cs="Arial"/>
                <w:color w:val="000000"/>
              </w:rPr>
            </w:pPr>
          </w:p>
          <w:p w14:paraId="79D962E7" w14:textId="77777777" w:rsidR="00F95AA2" w:rsidRPr="00627FFB" w:rsidRDefault="00F95AA2" w:rsidP="002C2815">
            <w:pPr>
              <w:rPr>
                <w:rFonts w:cs="Arial"/>
                <w:color w:val="000000"/>
              </w:rPr>
            </w:pPr>
            <w:r w:rsidRPr="00627FFB">
              <w:rPr>
                <w:rFonts w:cs="Arial"/>
                <w:color w:val="000000"/>
              </w:rPr>
              <w:t>dodávané pneumatiky nesmějí být starší než 18 měsíců v momentu převzetí vozidla</w:t>
            </w:r>
          </w:p>
          <w:p w14:paraId="23B423D1" w14:textId="77777777" w:rsidR="00F95AA2" w:rsidRPr="00627FFB" w:rsidRDefault="00F95AA2" w:rsidP="002C2815">
            <w:pPr>
              <w:rPr>
                <w:rFonts w:cs="Arial"/>
                <w:color w:val="000000"/>
              </w:rPr>
            </w:pPr>
          </w:p>
          <w:p w14:paraId="50CED1FB" w14:textId="77777777" w:rsidR="00F95AA2" w:rsidRPr="00627FFB" w:rsidRDefault="00F95AA2" w:rsidP="002C2815">
            <w:pPr>
              <w:rPr>
                <w:rFonts w:cs="Arial"/>
                <w:color w:val="000000"/>
              </w:rPr>
            </w:pPr>
            <w:r w:rsidRPr="00627FFB">
              <w:rPr>
                <w:rFonts w:cs="Arial"/>
                <w:color w:val="000000"/>
              </w:rPr>
              <w:t>značka pneumatik doporučená výrobcem vozidla</w:t>
            </w:r>
          </w:p>
        </w:tc>
        <w:tc>
          <w:tcPr>
            <w:tcW w:w="1994" w:type="pct"/>
            <w:shd w:val="clear" w:color="auto" w:fill="auto"/>
          </w:tcPr>
          <w:p w14:paraId="295A67D8" w14:textId="77777777" w:rsidR="00F95AA2" w:rsidRPr="00627FFB" w:rsidRDefault="00F95AA2" w:rsidP="002C2815">
            <w:pPr>
              <w:rPr>
                <w:rFonts w:cs="Arial"/>
                <w:color w:val="000000"/>
              </w:rPr>
            </w:pPr>
            <w:r w:rsidRPr="00627FFB">
              <w:rPr>
                <w:rFonts w:cs="Arial"/>
                <w:color w:val="000000"/>
              </w:rPr>
              <w:t>na vozidle namontována kola dle ročního období v okamžiku dodání, tj. zimní v období mezi 15. 10. a 31. 3., ve zbývajícím období letní; součástí dodávky i kola pro opačné období</w:t>
            </w:r>
          </w:p>
        </w:tc>
      </w:tr>
      <w:tr w:rsidR="00F95AA2" w:rsidRPr="00627FFB" w14:paraId="75F24AC9" w14:textId="77777777" w:rsidTr="00627FFB">
        <w:trPr>
          <w:trHeight w:val="283"/>
        </w:trPr>
        <w:tc>
          <w:tcPr>
            <w:tcW w:w="280" w:type="pct"/>
            <w:vMerge/>
            <w:shd w:val="clear" w:color="auto" w:fill="auto"/>
            <w:noWrap/>
          </w:tcPr>
          <w:p w14:paraId="40269C02" w14:textId="77777777" w:rsidR="00F95AA2" w:rsidRPr="00627FFB" w:rsidRDefault="00F95AA2" w:rsidP="002C2815">
            <w:pPr>
              <w:jc w:val="center"/>
              <w:rPr>
                <w:rFonts w:cs="Arial"/>
                <w:color w:val="000000"/>
              </w:rPr>
            </w:pPr>
          </w:p>
        </w:tc>
        <w:tc>
          <w:tcPr>
            <w:tcW w:w="2726" w:type="pct"/>
            <w:vMerge/>
            <w:shd w:val="clear" w:color="auto" w:fill="auto"/>
            <w:noWrap/>
          </w:tcPr>
          <w:p w14:paraId="243BDA0F" w14:textId="77777777" w:rsidR="00F95AA2" w:rsidRPr="00627FFB" w:rsidRDefault="00F95AA2" w:rsidP="002C2815">
            <w:pPr>
              <w:rPr>
                <w:rFonts w:cs="Arial"/>
                <w:color w:val="000000"/>
              </w:rPr>
            </w:pPr>
          </w:p>
        </w:tc>
        <w:tc>
          <w:tcPr>
            <w:tcW w:w="1994" w:type="pct"/>
            <w:shd w:val="clear" w:color="auto" w:fill="auto"/>
          </w:tcPr>
          <w:p w14:paraId="2729496B" w14:textId="77777777" w:rsidR="00F95AA2" w:rsidRPr="00627FFB" w:rsidRDefault="00F95AA2" w:rsidP="002C2815">
            <w:pPr>
              <w:rPr>
                <w:rFonts w:cs="Arial"/>
                <w:color w:val="000000"/>
              </w:rPr>
            </w:pPr>
            <w:r w:rsidRPr="00627FFB">
              <w:rPr>
                <w:rFonts w:cs="Arial"/>
                <w:color w:val="000000"/>
              </w:rPr>
              <w:t>rezervní kolo</w:t>
            </w:r>
          </w:p>
        </w:tc>
      </w:tr>
      <w:tr w:rsidR="00F95AA2" w:rsidRPr="00627FFB" w14:paraId="563357B9" w14:textId="77777777" w:rsidTr="00627FFB">
        <w:trPr>
          <w:trHeight w:val="283"/>
        </w:trPr>
        <w:tc>
          <w:tcPr>
            <w:tcW w:w="280" w:type="pct"/>
            <w:vMerge/>
            <w:shd w:val="clear" w:color="auto" w:fill="auto"/>
            <w:noWrap/>
          </w:tcPr>
          <w:p w14:paraId="6B2BF4B5" w14:textId="77777777" w:rsidR="00F95AA2" w:rsidRPr="00627FFB" w:rsidRDefault="00F95AA2" w:rsidP="002C2815">
            <w:pPr>
              <w:jc w:val="center"/>
              <w:rPr>
                <w:rFonts w:cs="Arial"/>
                <w:color w:val="000000"/>
              </w:rPr>
            </w:pPr>
          </w:p>
        </w:tc>
        <w:tc>
          <w:tcPr>
            <w:tcW w:w="2726" w:type="pct"/>
            <w:vMerge/>
            <w:shd w:val="clear" w:color="auto" w:fill="auto"/>
            <w:noWrap/>
          </w:tcPr>
          <w:p w14:paraId="1057AEFB" w14:textId="77777777" w:rsidR="00F95AA2" w:rsidRPr="00627FFB" w:rsidRDefault="00F95AA2" w:rsidP="002C2815">
            <w:pPr>
              <w:rPr>
                <w:rFonts w:cs="Arial"/>
                <w:color w:val="000000"/>
              </w:rPr>
            </w:pPr>
          </w:p>
        </w:tc>
        <w:tc>
          <w:tcPr>
            <w:tcW w:w="1994" w:type="pct"/>
            <w:shd w:val="clear" w:color="auto" w:fill="auto"/>
          </w:tcPr>
          <w:p w14:paraId="0EE083F7" w14:textId="77777777" w:rsidR="00F95AA2" w:rsidRPr="00627FFB" w:rsidRDefault="00F95AA2" w:rsidP="002C2815">
            <w:pPr>
              <w:rPr>
                <w:rFonts w:cs="Arial"/>
                <w:color w:val="000000"/>
              </w:rPr>
            </w:pPr>
            <w:r w:rsidRPr="00627FFB">
              <w:rPr>
                <w:rFonts w:cs="Arial"/>
                <w:color w:val="000000"/>
              </w:rPr>
              <w:t>klíč na matice kol a příruční zvedák</w:t>
            </w:r>
          </w:p>
        </w:tc>
      </w:tr>
      <w:tr w:rsidR="00F95AA2" w:rsidRPr="00627FFB" w14:paraId="479952E8" w14:textId="77777777" w:rsidTr="00627FFB">
        <w:trPr>
          <w:trHeight w:val="283"/>
        </w:trPr>
        <w:tc>
          <w:tcPr>
            <w:tcW w:w="280" w:type="pct"/>
            <w:shd w:val="clear" w:color="auto" w:fill="auto"/>
            <w:noWrap/>
          </w:tcPr>
          <w:p w14:paraId="0AB92881" w14:textId="77777777" w:rsidR="00F95AA2" w:rsidRPr="00627FFB" w:rsidRDefault="00F95AA2" w:rsidP="002C2815">
            <w:pPr>
              <w:jc w:val="center"/>
              <w:rPr>
                <w:rFonts w:cs="Arial"/>
                <w:color w:val="000000"/>
              </w:rPr>
            </w:pPr>
            <w:r w:rsidRPr="00627FFB">
              <w:rPr>
                <w:rFonts w:cs="Arial"/>
                <w:color w:val="000000"/>
              </w:rPr>
              <w:t>27</w:t>
            </w:r>
          </w:p>
        </w:tc>
        <w:tc>
          <w:tcPr>
            <w:tcW w:w="2726" w:type="pct"/>
            <w:shd w:val="clear" w:color="auto" w:fill="auto"/>
            <w:noWrap/>
            <w:hideMark/>
          </w:tcPr>
          <w:p w14:paraId="7C539D99" w14:textId="77777777" w:rsidR="00F95AA2" w:rsidRPr="00627FFB" w:rsidRDefault="00F95AA2" w:rsidP="002C2815">
            <w:pPr>
              <w:rPr>
                <w:rFonts w:cs="Arial"/>
                <w:color w:val="000000"/>
              </w:rPr>
            </w:pPr>
            <w:r w:rsidRPr="00627FFB">
              <w:rPr>
                <w:rFonts w:cs="Arial"/>
                <w:color w:val="000000"/>
              </w:rPr>
              <w:t>záruka na celé vozidlo</w:t>
            </w:r>
          </w:p>
        </w:tc>
        <w:tc>
          <w:tcPr>
            <w:tcW w:w="1994" w:type="pct"/>
            <w:shd w:val="clear" w:color="auto" w:fill="auto"/>
            <w:hideMark/>
          </w:tcPr>
          <w:p w14:paraId="2ED1F463" w14:textId="77777777" w:rsidR="00F95AA2" w:rsidRPr="00627FFB" w:rsidRDefault="00F95AA2" w:rsidP="002C2815">
            <w:pPr>
              <w:rPr>
                <w:rFonts w:cs="Arial"/>
                <w:color w:val="000000"/>
              </w:rPr>
            </w:pPr>
            <w:r w:rsidRPr="00627FFB">
              <w:rPr>
                <w:rFonts w:cs="Arial"/>
                <w:color w:val="000000"/>
              </w:rPr>
              <w:t>min. 5 let nebo 150 000 km</w:t>
            </w:r>
          </w:p>
        </w:tc>
      </w:tr>
      <w:tr w:rsidR="00F95AA2" w:rsidRPr="00627FFB" w14:paraId="266F8374" w14:textId="77777777" w:rsidTr="00627FFB">
        <w:trPr>
          <w:trHeight w:val="283"/>
        </w:trPr>
        <w:tc>
          <w:tcPr>
            <w:tcW w:w="280" w:type="pct"/>
            <w:shd w:val="clear" w:color="auto" w:fill="auto"/>
            <w:noWrap/>
          </w:tcPr>
          <w:p w14:paraId="600E590F" w14:textId="77777777" w:rsidR="00F95AA2" w:rsidRPr="00627FFB" w:rsidRDefault="00F95AA2" w:rsidP="002C2815">
            <w:pPr>
              <w:jc w:val="center"/>
              <w:rPr>
                <w:rFonts w:cs="Arial"/>
                <w:color w:val="000000"/>
              </w:rPr>
            </w:pPr>
            <w:r w:rsidRPr="00627FFB">
              <w:rPr>
                <w:rFonts w:cs="Arial"/>
                <w:color w:val="000000"/>
              </w:rPr>
              <w:t>28</w:t>
            </w:r>
          </w:p>
        </w:tc>
        <w:tc>
          <w:tcPr>
            <w:tcW w:w="2726" w:type="pct"/>
            <w:shd w:val="clear" w:color="auto" w:fill="auto"/>
            <w:noWrap/>
          </w:tcPr>
          <w:p w14:paraId="217B78EE" w14:textId="77777777" w:rsidR="00F95AA2" w:rsidRPr="00627FFB" w:rsidRDefault="00F95AA2" w:rsidP="002C2815">
            <w:pPr>
              <w:rPr>
                <w:rFonts w:cs="Arial"/>
                <w:color w:val="000000"/>
              </w:rPr>
            </w:pPr>
            <w:r w:rsidRPr="00627FFB">
              <w:rPr>
                <w:rFonts w:cs="Arial"/>
                <w:color w:val="000000"/>
              </w:rPr>
              <w:t>další</w:t>
            </w:r>
          </w:p>
        </w:tc>
        <w:tc>
          <w:tcPr>
            <w:tcW w:w="1994" w:type="pct"/>
            <w:shd w:val="clear" w:color="auto" w:fill="auto"/>
          </w:tcPr>
          <w:p w14:paraId="18DB0C31" w14:textId="11067CCD" w:rsidR="00F95AA2" w:rsidRPr="00627FFB" w:rsidRDefault="00F95AA2" w:rsidP="00C84995">
            <w:pPr>
              <w:rPr>
                <w:rFonts w:cs="Arial"/>
                <w:color w:val="000000"/>
              </w:rPr>
            </w:pPr>
            <w:r w:rsidRPr="00627FFB">
              <w:rPr>
                <w:rFonts w:cs="Arial"/>
                <w:color w:val="000000"/>
              </w:rPr>
              <w:t xml:space="preserve">dodání vozidla včetně: požadované dokumentace, manuálu, 2 klíčů, min. 10l nafty v nádrži, druhé sady </w:t>
            </w:r>
            <w:r w:rsidR="00C84995" w:rsidRPr="00627FFB">
              <w:rPr>
                <w:rFonts w:cs="Arial"/>
                <w:color w:val="000000"/>
              </w:rPr>
              <w:t>kol</w:t>
            </w:r>
            <w:r w:rsidRPr="00627FFB">
              <w:rPr>
                <w:rFonts w:cs="Arial"/>
                <w:color w:val="000000"/>
              </w:rPr>
              <w:t>, povinné výbavy</w:t>
            </w:r>
          </w:p>
        </w:tc>
      </w:tr>
      <w:tr w:rsidR="00F95AA2" w:rsidRPr="00627FFB" w14:paraId="44718368" w14:textId="77777777" w:rsidTr="00627FFB">
        <w:trPr>
          <w:trHeight w:val="283"/>
        </w:trPr>
        <w:tc>
          <w:tcPr>
            <w:tcW w:w="280" w:type="pct"/>
            <w:shd w:val="clear" w:color="auto" w:fill="auto"/>
            <w:noWrap/>
          </w:tcPr>
          <w:p w14:paraId="1F12AFD7" w14:textId="77777777" w:rsidR="00F95AA2" w:rsidRPr="00627FFB" w:rsidRDefault="00F95AA2" w:rsidP="002C2815">
            <w:pPr>
              <w:jc w:val="center"/>
              <w:rPr>
                <w:rFonts w:cs="Arial"/>
                <w:color w:val="000000"/>
              </w:rPr>
            </w:pPr>
            <w:r w:rsidRPr="00627FFB">
              <w:rPr>
                <w:rFonts w:cs="Arial"/>
                <w:color w:val="000000"/>
              </w:rPr>
              <w:t>29</w:t>
            </w:r>
          </w:p>
        </w:tc>
        <w:tc>
          <w:tcPr>
            <w:tcW w:w="2726" w:type="pct"/>
            <w:tcBorders>
              <w:bottom w:val="single" w:sz="4" w:space="0" w:color="auto"/>
            </w:tcBorders>
            <w:shd w:val="clear" w:color="auto" w:fill="auto"/>
            <w:noWrap/>
          </w:tcPr>
          <w:p w14:paraId="2AF09583" w14:textId="77777777" w:rsidR="00F95AA2" w:rsidRPr="00627FFB" w:rsidRDefault="00F95AA2" w:rsidP="002C2815">
            <w:pPr>
              <w:rPr>
                <w:rFonts w:cs="Arial"/>
                <w:color w:val="000000"/>
              </w:rPr>
            </w:pPr>
            <w:r w:rsidRPr="00627FFB">
              <w:rPr>
                <w:rFonts w:cs="Arial"/>
                <w:color w:val="000000"/>
              </w:rPr>
              <w:t xml:space="preserve">další vhodné vybavení či parametry nabízené účastníkem zahrnuté v pořizovací ceně vozidla </w:t>
            </w:r>
            <w:proofErr w:type="spellStart"/>
            <w:r w:rsidRPr="00627FFB">
              <w:rPr>
                <w:rFonts w:cs="Arial"/>
                <w:color w:val="000000"/>
              </w:rPr>
              <w:t>C</w:t>
            </w:r>
            <w:r w:rsidRPr="00627FFB">
              <w:rPr>
                <w:rFonts w:cs="Arial"/>
                <w:color w:val="000000"/>
                <w:vertAlign w:val="subscript"/>
              </w:rPr>
              <w:t>p</w:t>
            </w:r>
            <w:proofErr w:type="spellEnd"/>
            <w:r w:rsidRPr="00627FFB">
              <w:rPr>
                <w:rFonts w:cs="Arial"/>
                <w:color w:val="000000"/>
              </w:rPr>
              <w:t>.</w:t>
            </w:r>
          </w:p>
        </w:tc>
        <w:tc>
          <w:tcPr>
            <w:tcW w:w="1994" w:type="pct"/>
            <w:tcBorders>
              <w:bottom w:val="single" w:sz="4" w:space="0" w:color="auto"/>
            </w:tcBorders>
            <w:shd w:val="clear" w:color="auto" w:fill="FFFF00"/>
          </w:tcPr>
          <w:p w14:paraId="6AA4843A" w14:textId="77777777" w:rsidR="00F95AA2" w:rsidRPr="00627FFB" w:rsidRDefault="00F95AA2" w:rsidP="002C2815">
            <w:pPr>
              <w:rPr>
                <w:rFonts w:cs="Arial"/>
                <w:color w:val="000000"/>
              </w:rPr>
            </w:pPr>
            <w:r w:rsidRPr="00627FFB">
              <w:rPr>
                <w:rFonts w:cs="Arial"/>
                <w:i/>
                <w:color w:val="FF0000"/>
              </w:rPr>
              <w:t>(vyplní účastník)</w:t>
            </w:r>
          </w:p>
        </w:tc>
      </w:tr>
    </w:tbl>
    <w:p w14:paraId="51CAFA8E" w14:textId="77777777" w:rsidR="00F95AA2" w:rsidRPr="00F95AA2" w:rsidRDefault="00F95AA2" w:rsidP="00F95AA2">
      <w:pPr>
        <w:spacing w:before="120" w:after="120"/>
        <w:rPr>
          <w:b/>
          <w:bCs/>
          <w:sz w:val="28"/>
          <w:u w:val="single"/>
        </w:rPr>
      </w:pPr>
    </w:p>
    <w:p w14:paraId="1A201589" w14:textId="77777777" w:rsidR="00F95AA2" w:rsidRPr="00F95AA2" w:rsidRDefault="00F95AA2" w:rsidP="00F95AA2">
      <w:pPr>
        <w:spacing w:before="120" w:after="120"/>
        <w:rPr>
          <w:bCs/>
          <w:sz w:val="20"/>
          <w:szCs w:val="20"/>
        </w:rPr>
      </w:pPr>
    </w:p>
    <w:p w14:paraId="5BE6EF6D" w14:textId="77777777" w:rsidR="00F95AA2" w:rsidRPr="00F95AA2" w:rsidRDefault="00F95AA2" w:rsidP="00F95AA2">
      <w:pPr>
        <w:spacing w:before="120" w:after="120"/>
        <w:rPr>
          <w:bCs/>
          <w:sz w:val="20"/>
          <w:szCs w:val="20"/>
        </w:rPr>
      </w:pPr>
    </w:p>
    <w:p w14:paraId="4F36BC08" w14:textId="77777777" w:rsidR="00F95AA2" w:rsidRPr="00F95AA2" w:rsidRDefault="00F95AA2" w:rsidP="00F95AA2">
      <w:pPr>
        <w:rPr>
          <w:sz w:val="20"/>
          <w:szCs w:val="20"/>
        </w:rPr>
      </w:pPr>
    </w:p>
    <w:p w14:paraId="397AAEFC" w14:textId="77777777" w:rsidR="00493B1B" w:rsidRPr="00F95AA2" w:rsidRDefault="00493B1B" w:rsidP="00C03E3F">
      <w:pPr>
        <w:widowControl w:val="0"/>
        <w:autoSpaceDE w:val="0"/>
        <w:spacing w:after="120" w:line="297" w:lineRule="exact"/>
        <w:rPr>
          <w:rFonts w:eastAsia="Times New Roman" w:cs="Times New Roman"/>
          <w:b/>
          <w:sz w:val="22"/>
          <w:szCs w:val="24"/>
          <w:lang w:eastAsia="cs-CZ"/>
        </w:rPr>
      </w:pPr>
    </w:p>
    <w:p w14:paraId="4849E8B3" w14:textId="77777777" w:rsidR="00F95AA2" w:rsidRPr="00F95AA2" w:rsidRDefault="00F95AA2">
      <w:pPr>
        <w:widowControl w:val="0"/>
        <w:autoSpaceDE w:val="0"/>
        <w:spacing w:after="120" w:line="297" w:lineRule="exact"/>
        <w:rPr>
          <w:rFonts w:eastAsia="Times New Roman" w:cs="Times New Roman"/>
          <w:b/>
          <w:sz w:val="22"/>
          <w:szCs w:val="24"/>
          <w:lang w:eastAsia="cs-CZ"/>
        </w:rPr>
      </w:pPr>
    </w:p>
    <w:sectPr w:rsidR="00F95AA2" w:rsidRPr="00F95AA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AAE0B" w14:textId="77777777" w:rsidR="00153433" w:rsidRDefault="00153433" w:rsidP="00962258">
      <w:pPr>
        <w:spacing w:after="0" w:line="240" w:lineRule="auto"/>
      </w:pPr>
      <w:r>
        <w:separator/>
      </w:r>
    </w:p>
  </w:endnote>
  <w:endnote w:type="continuationSeparator" w:id="0">
    <w:p w14:paraId="2D8BF769" w14:textId="77777777" w:rsidR="00153433" w:rsidRDefault="0015343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86009" w14:paraId="22E5E2BE" w14:textId="77777777" w:rsidTr="00D831A3">
      <w:tc>
        <w:tcPr>
          <w:tcW w:w="1361" w:type="dxa"/>
          <w:tcMar>
            <w:left w:w="0" w:type="dxa"/>
            <w:right w:w="0" w:type="dxa"/>
          </w:tcMar>
          <w:vAlign w:val="bottom"/>
        </w:tcPr>
        <w:p w14:paraId="740D878C" w14:textId="78560461" w:rsidR="00086009" w:rsidRPr="00B8518B" w:rsidRDefault="0008600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2B91">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32B91">
            <w:rPr>
              <w:rStyle w:val="slostrnky"/>
              <w:noProof/>
            </w:rPr>
            <w:t>38</w:t>
          </w:r>
          <w:r w:rsidRPr="00B8518B">
            <w:rPr>
              <w:rStyle w:val="slostrnky"/>
            </w:rPr>
            <w:fldChar w:fldCharType="end"/>
          </w:r>
        </w:p>
      </w:tc>
      <w:tc>
        <w:tcPr>
          <w:tcW w:w="3458" w:type="dxa"/>
          <w:shd w:val="clear" w:color="auto" w:fill="auto"/>
          <w:tcMar>
            <w:left w:w="0" w:type="dxa"/>
            <w:right w:w="0" w:type="dxa"/>
          </w:tcMar>
        </w:tcPr>
        <w:p w14:paraId="4615EBC3" w14:textId="77777777" w:rsidR="00086009" w:rsidRDefault="00086009" w:rsidP="00B8518B">
          <w:pPr>
            <w:pStyle w:val="Zpat"/>
          </w:pPr>
        </w:p>
      </w:tc>
      <w:tc>
        <w:tcPr>
          <w:tcW w:w="2835" w:type="dxa"/>
          <w:shd w:val="clear" w:color="auto" w:fill="auto"/>
          <w:tcMar>
            <w:left w:w="0" w:type="dxa"/>
            <w:right w:w="0" w:type="dxa"/>
          </w:tcMar>
        </w:tcPr>
        <w:p w14:paraId="520272E0" w14:textId="77777777" w:rsidR="00086009" w:rsidRDefault="00086009" w:rsidP="00B8518B">
          <w:pPr>
            <w:pStyle w:val="Zpat"/>
          </w:pPr>
        </w:p>
      </w:tc>
      <w:tc>
        <w:tcPr>
          <w:tcW w:w="2921" w:type="dxa"/>
        </w:tcPr>
        <w:p w14:paraId="42FDEFD0" w14:textId="77777777" w:rsidR="00086009" w:rsidRDefault="00086009" w:rsidP="00D831A3">
          <w:pPr>
            <w:pStyle w:val="Zpat"/>
          </w:pPr>
        </w:p>
      </w:tc>
    </w:tr>
  </w:tbl>
  <w:p w14:paraId="6838673E" w14:textId="77777777" w:rsidR="00086009" w:rsidRPr="00B8518B" w:rsidRDefault="0008600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49AD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FCA3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86009" w14:paraId="44C308CE" w14:textId="77777777" w:rsidTr="00F1715C">
      <w:tc>
        <w:tcPr>
          <w:tcW w:w="1361" w:type="dxa"/>
          <w:tcMar>
            <w:left w:w="0" w:type="dxa"/>
            <w:right w:w="0" w:type="dxa"/>
          </w:tcMar>
          <w:vAlign w:val="bottom"/>
        </w:tcPr>
        <w:p w14:paraId="311D41E1" w14:textId="6A2EF69F" w:rsidR="00086009" w:rsidRPr="00B8518B" w:rsidRDefault="00086009" w:rsidP="00460660">
          <w:pPr>
            <w:pStyle w:val="Zpat"/>
            <w:rPr>
              <w:rStyle w:val="slostrnky"/>
            </w:rPr>
          </w:pPr>
        </w:p>
      </w:tc>
      <w:tc>
        <w:tcPr>
          <w:tcW w:w="3458" w:type="dxa"/>
          <w:shd w:val="clear" w:color="auto" w:fill="auto"/>
          <w:tcMar>
            <w:left w:w="0" w:type="dxa"/>
            <w:right w:w="0" w:type="dxa"/>
          </w:tcMar>
        </w:tcPr>
        <w:p w14:paraId="4A7528CF" w14:textId="04B04AA2" w:rsidR="00086009" w:rsidRDefault="00086009" w:rsidP="00460660">
          <w:pPr>
            <w:pStyle w:val="Zpat"/>
          </w:pPr>
          <w:r>
            <w:t>Správa železnic, státní organizace</w:t>
          </w:r>
        </w:p>
        <w:p w14:paraId="0BAB5F66" w14:textId="77777777" w:rsidR="00086009" w:rsidRDefault="0008600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086009" w:rsidRDefault="00086009" w:rsidP="00460660">
          <w:pPr>
            <w:pStyle w:val="Zpat"/>
          </w:pPr>
          <w:r>
            <w:t>Sídlo: Dlážděná 1003/7, 110 00 Praha 1</w:t>
          </w:r>
        </w:p>
        <w:p w14:paraId="2CE2A4E1" w14:textId="77777777" w:rsidR="00086009" w:rsidRDefault="00086009" w:rsidP="00460660">
          <w:pPr>
            <w:pStyle w:val="Zpat"/>
          </w:pPr>
          <w:r>
            <w:t>IČ: 709 94 234 DIČ: CZ 709 94 234</w:t>
          </w:r>
        </w:p>
        <w:p w14:paraId="0DDC1A1E" w14:textId="2A4DD722" w:rsidR="00086009" w:rsidRDefault="00107E10" w:rsidP="00460660">
          <w:pPr>
            <w:pStyle w:val="Zpat"/>
          </w:pPr>
          <w:r>
            <w:t>www.spravazeleznic</w:t>
          </w:r>
          <w:r w:rsidR="00086009">
            <w:t>.cz</w:t>
          </w:r>
        </w:p>
      </w:tc>
      <w:tc>
        <w:tcPr>
          <w:tcW w:w="2921" w:type="dxa"/>
        </w:tcPr>
        <w:p w14:paraId="4FE2A439" w14:textId="77777777" w:rsidR="00086009" w:rsidRDefault="00086009" w:rsidP="00460660">
          <w:pPr>
            <w:pStyle w:val="Zpat"/>
          </w:pPr>
        </w:p>
      </w:tc>
    </w:tr>
  </w:tbl>
  <w:p w14:paraId="0935A879" w14:textId="77777777" w:rsidR="00086009" w:rsidRPr="00B8518B" w:rsidRDefault="00086009"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AC7207D"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7D26973"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086009" w:rsidRPr="00460660" w:rsidRDefault="00086009">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290BDD" w14:textId="77777777" w:rsidR="00153433" w:rsidRDefault="00153433" w:rsidP="00962258">
      <w:pPr>
        <w:spacing w:after="0" w:line="240" w:lineRule="auto"/>
      </w:pPr>
      <w:r>
        <w:separator/>
      </w:r>
    </w:p>
  </w:footnote>
  <w:footnote w:type="continuationSeparator" w:id="0">
    <w:p w14:paraId="1FA244A4" w14:textId="77777777" w:rsidR="00153433" w:rsidRDefault="0015343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009" w14:paraId="14D6ED70" w14:textId="77777777" w:rsidTr="00C02D0A">
      <w:trPr>
        <w:trHeight w:hRule="exact" w:val="454"/>
      </w:trPr>
      <w:tc>
        <w:tcPr>
          <w:tcW w:w="1361" w:type="dxa"/>
          <w:tcMar>
            <w:top w:w="57" w:type="dxa"/>
            <w:left w:w="0" w:type="dxa"/>
            <w:right w:w="0" w:type="dxa"/>
          </w:tcMar>
        </w:tcPr>
        <w:p w14:paraId="7A201DE8" w14:textId="77777777" w:rsidR="00086009" w:rsidRPr="00B8518B" w:rsidRDefault="00086009" w:rsidP="00523EA7">
          <w:pPr>
            <w:pStyle w:val="Zpat"/>
            <w:rPr>
              <w:rStyle w:val="slostrnky"/>
            </w:rPr>
          </w:pPr>
        </w:p>
      </w:tc>
      <w:tc>
        <w:tcPr>
          <w:tcW w:w="3458" w:type="dxa"/>
          <w:shd w:val="clear" w:color="auto" w:fill="auto"/>
          <w:tcMar>
            <w:top w:w="57" w:type="dxa"/>
            <w:left w:w="0" w:type="dxa"/>
            <w:right w:w="0" w:type="dxa"/>
          </w:tcMar>
        </w:tcPr>
        <w:p w14:paraId="3D2835F5" w14:textId="77777777" w:rsidR="00086009" w:rsidRDefault="00086009" w:rsidP="00523EA7">
          <w:pPr>
            <w:pStyle w:val="Zpat"/>
          </w:pPr>
        </w:p>
      </w:tc>
      <w:tc>
        <w:tcPr>
          <w:tcW w:w="5698" w:type="dxa"/>
          <w:shd w:val="clear" w:color="auto" w:fill="auto"/>
          <w:tcMar>
            <w:top w:w="57" w:type="dxa"/>
            <w:left w:w="0" w:type="dxa"/>
            <w:right w:w="0" w:type="dxa"/>
          </w:tcMar>
        </w:tcPr>
        <w:p w14:paraId="4AAAC867" w14:textId="77777777" w:rsidR="00086009" w:rsidRPr="00D6163D" w:rsidRDefault="00086009" w:rsidP="00D6163D">
          <w:pPr>
            <w:pStyle w:val="Druhdokumentu"/>
          </w:pPr>
        </w:p>
      </w:tc>
    </w:tr>
  </w:tbl>
  <w:p w14:paraId="145FA93F" w14:textId="77777777" w:rsidR="00086009" w:rsidRPr="00D6163D" w:rsidRDefault="0008600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009" w14:paraId="2ECB6F9F" w14:textId="77777777" w:rsidTr="00F1715C">
      <w:trPr>
        <w:trHeight w:hRule="exact" w:val="936"/>
      </w:trPr>
      <w:tc>
        <w:tcPr>
          <w:tcW w:w="1361" w:type="dxa"/>
          <w:tcMar>
            <w:left w:w="0" w:type="dxa"/>
            <w:right w:w="0" w:type="dxa"/>
          </w:tcMar>
        </w:tcPr>
        <w:p w14:paraId="0DC32999" w14:textId="6866C71D" w:rsidR="00086009" w:rsidRPr="00B8518B" w:rsidRDefault="00086009" w:rsidP="00FC6389">
          <w:pPr>
            <w:pStyle w:val="Zpat"/>
            <w:rPr>
              <w:rStyle w:val="slostrnky"/>
            </w:rPr>
          </w:pPr>
          <w:r w:rsidRPr="00843E54">
            <w:rPr>
              <w:noProof/>
              <w:lang w:eastAsia="cs-CZ"/>
            </w:rPr>
            <w:drawing>
              <wp:anchor distT="0" distB="0" distL="114300" distR="114300" simplePos="0" relativeHeight="251664384" behindDoc="0" locked="1" layoutInCell="1" allowOverlap="1" wp14:anchorId="49F19367" wp14:editId="53B0B786">
                <wp:simplePos x="0" y="0"/>
                <wp:positionH relativeFrom="page">
                  <wp:posOffset>-19050</wp:posOffset>
                </wp:positionH>
                <wp:positionV relativeFrom="page">
                  <wp:posOffset>-3175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086009" w:rsidRDefault="00086009" w:rsidP="00FC6389">
          <w:pPr>
            <w:pStyle w:val="Zpat"/>
          </w:pPr>
        </w:p>
      </w:tc>
      <w:tc>
        <w:tcPr>
          <w:tcW w:w="5698" w:type="dxa"/>
          <w:shd w:val="clear" w:color="auto" w:fill="auto"/>
          <w:tcMar>
            <w:left w:w="0" w:type="dxa"/>
            <w:right w:w="0" w:type="dxa"/>
          </w:tcMar>
        </w:tcPr>
        <w:p w14:paraId="3B330173" w14:textId="77777777" w:rsidR="00086009" w:rsidRPr="00D6163D" w:rsidRDefault="00086009" w:rsidP="00FC6389">
          <w:pPr>
            <w:pStyle w:val="Druhdokumentu"/>
          </w:pPr>
        </w:p>
      </w:tc>
    </w:tr>
    <w:tr w:rsidR="00086009" w14:paraId="1928CCEF" w14:textId="77777777" w:rsidTr="00C95CAA">
      <w:trPr>
        <w:trHeight w:hRule="exact" w:val="602"/>
      </w:trPr>
      <w:tc>
        <w:tcPr>
          <w:tcW w:w="1361" w:type="dxa"/>
          <w:tcMar>
            <w:left w:w="0" w:type="dxa"/>
            <w:right w:w="0" w:type="dxa"/>
          </w:tcMar>
        </w:tcPr>
        <w:p w14:paraId="4D85EE3E" w14:textId="3D7D791B" w:rsidR="00086009" w:rsidRPr="00B8518B" w:rsidRDefault="00086009" w:rsidP="00FC6389">
          <w:pPr>
            <w:pStyle w:val="Zpat"/>
            <w:rPr>
              <w:rStyle w:val="slostrnky"/>
            </w:rPr>
          </w:pPr>
          <w:r w:rsidRPr="00843E54">
            <w:rPr>
              <w:noProof/>
              <w:lang w:eastAsia="cs-CZ"/>
            </w:rPr>
            <w:drawing>
              <wp:anchor distT="0" distB="0" distL="114300" distR="114300" simplePos="0" relativeHeight="251665408" behindDoc="0" locked="1" layoutInCell="1" allowOverlap="1" wp14:anchorId="119BCA17" wp14:editId="20A4A08F">
                <wp:simplePos x="0" y="0"/>
                <wp:positionH relativeFrom="page">
                  <wp:posOffset>-19050</wp:posOffset>
                </wp:positionH>
                <wp:positionV relativeFrom="page">
                  <wp:posOffset>-633730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611A54E" w14:textId="77777777" w:rsidR="00086009" w:rsidRDefault="00086009" w:rsidP="00FC6389">
          <w:pPr>
            <w:pStyle w:val="Zpat"/>
          </w:pPr>
        </w:p>
      </w:tc>
      <w:tc>
        <w:tcPr>
          <w:tcW w:w="5698" w:type="dxa"/>
          <w:shd w:val="clear" w:color="auto" w:fill="auto"/>
          <w:tcMar>
            <w:left w:w="0" w:type="dxa"/>
            <w:right w:w="0" w:type="dxa"/>
          </w:tcMar>
        </w:tcPr>
        <w:p w14:paraId="0DFF6094" w14:textId="77777777" w:rsidR="00086009" w:rsidRPr="00D6163D" w:rsidRDefault="00086009" w:rsidP="00FC6389">
          <w:pPr>
            <w:pStyle w:val="Druhdokumentu"/>
          </w:pPr>
        </w:p>
      </w:tc>
    </w:tr>
  </w:tbl>
  <w:p w14:paraId="4D4AA505" w14:textId="5CEE5139" w:rsidR="00086009" w:rsidRPr="00D6163D" w:rsidRDefault="00086009" w:rsidP="00FC6389">
    <w:pPr>
      <w:pStyle w:val="Zhlav"/>
      <w:rPr>
        <w:sz w:val="8"/>
        <w:szCs w:val="8"/>
      </w:rPr>
    </w:pPr>
  </w:p>
  <w:p w14:paraId="43A9937F" w14:textId="77777777" w:rsidR="00086009" w:rsidRPr="00460660" w:rsidRDefault="0008600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CA539FF"/>
    <w:multiLevelType w:val="hybridMultilevel"/>
    <w:tmpl w:val="8D987882"/>
    <w:lvl w:ilvl="0" w:tplc="AD263C6A">
      <w:start w:val="1"/>
      <w:numFmt w:val="lowerLetter"/>
      <w:pStyle w:val="psm1"/>
      <w:lvlText w:val="%1)"/>
      <w:lvlJc w:val="left"/>
      <w:pPr>
        <w:ind w:left="720" w:hanging="360"/>
      </w:pPr>
      <w:rPr>
        <w:rFonts w:hint="default"/>
      </w:rPr>
    </w:lvl>
    <w:lvl w:ilvl="1" w:tplc="5D3637F2">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9B72FF"/>
    <w:multiLevelType w:val="hybridMultilevel"/>
    <w:tmpl w:val="9AB0EF96"/>
    <w:lvl w:ilvl="0" w:tplc="C0CAB982">
      <w:start w:val="1"/>
      <w:numFmt w:val="lowerLetter"/>
      <w:pStyle w:val="00odsa"/>
      <w:lvlText w:val="%1)"/>
      <w:lvlJc w:val="left"/>
      <w:pPr>
        <w:tabs>
          <w:tab w:val="num" w:pos="644"/>
        </w:tabs>
        <w:ind w:left="644" w:hanging="360"/>
      </w:pPr>
      <w:rPr>
        <w:rFonts w:ascii="Times New Roman" w:eastAsia="Times New Roman" w:hAnsi="Times New Roman" w:cs="Times New Roman"/>
      </w:rPr>
    </w:lvl>
    <w:lvl w:ilvl="1" w:tplc="04050003">
      <w:start w:val="1"/>
      <w:numFmt w:val="bullet"/>
      <w:lvlText w:val="o"/>
      <w:lvlJc w:val="left"/>
      <w:pPr>
        <w:tabs>
          <w:tab w:val="num" w:pos="1364"/>
        </w:tabs>
        <w:ind w:left="1364" w:hanging="360"/>
      </w:pPr>
      <w:rPr>
        <w:rFonts w:ascii="Courier New" w:hAnsi="Courier New" w:cs="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cs="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cs="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3">
    <w:nsid w:val="19371BD0"/>
    <w:multiLevelType w:val="singleLevel"/>
    <w:tmpl w:val="2A8CBE00"/>
    <w:lvl w:ilvl="0">
      <w:start w:val="1"/>
      <w:numFmt w:val="decimal"/>
      <w:pStyle w:val="b1"/>
      <w:lvlText w:val="%1."/>
      <w:lvlJc w:val="left"/>
      <w:pPr>
        <w:tabs>
          <w:tab w:val="num" w:pos="567"/>
        </w:tabs>
        <w:ind w:left="567" w:hanging="567"/>
      </w:pPr>
      <w:rPr>
        <w:b w:val="0"/>
        <w:i w:val="0"/>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76F7856"/>
    <w:multiLevelType w:val="hybridMultilevel"/>
    <w:tmpl w:val="AD9CAC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F76403"/>
    <w:multiLevelType w:val="multilevel"/>
    <w:tmpl w:val="0D34D660"/>
    <w:numStyleLink w:val="ListBulletmultilevel"/>
  </w:abstractNum>
  <w:abstractNum w:abstractNumId="7">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nsid w:val="74070991"/>
    <w:multiLevelType w:val="multilevel"/>
    <w:tmpl w:val="CABE99FC"/>
    <w:numStyleLink w:val="ListNumbermultilevel"/>
  </w:abstractNum>
  <w:num w:numId="1">
    <w:abstractNumId w:val="4"/>
  </w:num>
  <w:num w:numId="2">
    <w:abstractNumId w:val="0"/>
  </w:num>
  <w:num w:numId="3">
    <w:abstractNumId w:val="6"/>
  </w:num>
  <w:num w:numId="4">
    <w:abstractNumId w:val="8"/>
  </w:num>
  <w:num w:numId="5">
    <w:abstractNumId w:val="5"/>
  </w:num>
  <w:num w:numId="6">
    <w:abstractNumId w:val="7"/>
  </w:num>
  <w:num w:numId="7">
    <w:abstractNumId w:val="3"/>
  </w:num>
  <w:num w:numId="8">
    <w:abstractNumId w:val="2"/>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23E"/>
    <w:rsid w:val="000600AA"/>
    <w:rsid w:val="00072C1E"/>
    <w:rsid w:val="00086009"/>
    <w:rsid w:val="000E23A7"/>
    <w:rsid w:val="000F6278"/>
    <w:rsid w:val="0010371C"/>
    <w:rsid w:val="0010693F"/>
    <w:rsid w:val="00107E10"/>
    <w:rsid w:val="00114472"/>
    <w:rsid w:val="00153433"/>
    <w:rsid w:val="001550BC"/>
    <w:rsid w:val="001605B9"/>
    <w:rsid w:val="00170EC5"/>
    <w:rsid w:val="001747C1"/>
    <w:rsid w:val="00184743"/>
    <w:rsid w:val="001C01E5"/>
    <w:rsid w:val="001D196F"/>
    <w:rsid w:val="001E57B9"/>
    <w:rsid w:val="001E69EB"/>
    <w:rsid w:val="00207DF5"/>
    <w:rsid w:val="002140E4"/>
    <w:rsid w:val="00232B91"/>
    <w:rsid w:val="00257B31"/>
    <w:rsid w:val="00280E07"/>
    <w:rsid w:val="0029143B"/>
    <w:rsid w:val="002C2815"/>
    <w:rsid w:val="002C31BF"/>
    <w:rsid w:val="002D08B1"/>
    <w:rsid w:val="002E0CD7"/>
    <w:rsid w:val="002E68AA"/>
    <w:rsid w:val="003149E1"/>
    <w:rsid w:val="0033071A"/>
    <w:rsid w:val="00341DCF"/>
    <w:rsid w:val="00357BC6"/>
    <w:rsid w:val="003956C6"/>
    <w:rsid w:val="003B39EC"/>
    <w:rsid w:val="003C144A"/>
    <w:rsid w:val="003D3533"/>
    <w:rsid w:val="003F0511"/>
    <w:rsid w:val="003F6441"/>
    <w:rsid w:val="0043366A"/>
    <w:rsid w:val="00441430"/>
    <w:rsid w:val="00450F07"/>
    <w:rsid w:val="00453CD3"/>
    <w:rsid w:val="00460660"/>
    <w:rsid w:val="00486107"/>
    <w:rsid w:val="00491827"/>
    <w:rsid w:val="00492D09"/>
    <w:rsid w:val="00493B1B"/>
    <w:rsid w:val="004B348C"/>
    <w:rsid w:val="004C4399"/>
    <w:rsid w:val="004C787C"/>
    <w:rsid w:val="004D2D55"/>
    <w:rsid w:val="004E143C"/>
    <w:rsid w:val="004E3A53"/>
    <w:rsid w:val="004E6CB2"/>
    <w:rsid w:val="004F4929"/>
    <w:rsid w:val="004F4B9B"/>
    <w:rsid w:val="00500636"/>
    <w:rsid w:val="00511AB9"/>
    <w:rsid w:val="00523EA7"/>
    <w:rsid w:val="00553375"/>
    <w:rsid w:val="005736B7"/>
    <w:rsid w:val="00575E5A"/>
    <w:rsid w:val="005A1413"/>
    <w:rsid w:val="005C171D"/>
    <w:rsid w:val="005C678C"/>
    <w:rsid w:val="005F1404"/>
    <w:rsid w:val="0061068E"/>
    <w:rsid w:val="00627FFB"/>
    <w:rsid w:val="00660AD3"/>
    <w:rsid w:val="0066418C"/>
    <w:rsid w:val="006665A6"/>
    <w:rsid w:val="0067061A"/>
    <w:rsid w:val="00677B7F"/>
    <w:rsid w:val="006A5570"/>
    <w:rsid w:val="006A61AE"/>
    <w:rsid w:val="006A689C"/>
    <w:rsid w:val="006A72E0"/>
    <w:rsid w:val="006B3D79"/>
    <w:rsid w:val="006D7AFE"/>
    <w:rsid w:val="006E0578"/>
    <w:rsid w:val="006E314D"/>
    <w:rsid w:val="00710723"/>
    <w:rsid w:val="00723ED1"/>
    <w:rsid w:val="007326B4"/>
    <w:rsid w:val="00743525"/>
    <w:rsid w:val="0076286B"/>
    <w:rsid w:val="00766846"/>
    <w:rsid w:val="0077673A"/>
    <w:rsid w:val="007846E1"/>
    <w:rsid w:val="007B570C"/>
    <w:rsid w:val="007C589B"/>
    <w:rsid w:val="007E4A6E"/>
    <w:rsid w:val="007F533F"/>
    <w:rsid w:val="007F56A7"/>
    <w:rsid w:val="00807DD0"/>
    <w:rsid w:val="0085268D"/>
    <w:rsid w:val="008659F3"/>
    <w:rsid w:val="00885F9A"/>
    <w:rsid w:val="00886D4B"/>
    <w:rsid w:val="00893E7E"/>
    <w:rsid w:val="00895406"/>
    <w:rsid w:val="008A3568"/>
    <w:rsid w:val="008B264A"/>
    <w:rsid w:val="008D03B9"/>
    <w:rsid w:val="008E32E3"/>
    <w:rsid w:val="008F18D6"/>
    <w:rsid w:val="008F6780"/>
    <w:rsid w:val="00903ABC"/>
    <w:rsid w:val="00904780"/>
    <w:rsid w:val="00922385"/>
    <w:rsid w:val="009223DF"/>
    <w:rsid w:val="00923997"/>
    <w:rsid w:val="00933A6F"/>
    <w:rsid w:val="00936091"/>
    <w:rsid w:val="00940D8A"/>
    <w:rsid w:val="009446D3"/>
    <w:rsid w:val="009465FF"/>
    <w:rsid w:val="00951B7F"/>
    <w:rsid w:val="00962258"/>
    <w:rsid w:val="009678B7"/>
    <w:rsid w:val="009833E1"/>
    <w:rsid w:val="00992D9C"/>
    <w:rsid w:val="00996CB8"/>
    <w:rsid w:val="009B14A9"/>
    <w:rsid w:val="009B2E97"/>
    <w:rsid w:val="009E07F4"/>
    <w:rsid w:val="009F392E"/>
    <w:rsid w:val="00A045E3"/>
    <w:rsid w:val="00A47393"/>
    <w:rsid w:val="00A6177B"/>
    <w:rsid w:val="00A66136"/>
    <w:rsid w:val="00AA4CBB"/>
    <w:rsid w:val="00AA65FA"/>
    <w:rsid w:val="00AA7351"/>
    <w:rsid w:val="00AC2F06"/>
    <w:rsid w:val="00AD056F"/>
    <w:rsid w:val="00AD1953"/>
    <w:rsid w:val="00AD6731"/>
    <w:rsid w:val="00AE766A"/>
    <w:rsid w:val="00B15D0D"/>
    <w:rsid w:val="00B44CD1"/>
    <w:rsid w:val="00B75EE1"/>
    <w:rsid w:val="00B77481"/>
    <w:rsid w:val="00B8518B"/>
    <w:rsid w:val="00BD3837"/>
    <w:rsid w:val="00BD7E91"/>
    <w:rsid w:val="00C02D0A"/>
    <w:rsid w:val="00C03A6E"/>
    <w:rsid w:val="00C03E3F"/>
    <w:rsid w:val="00C44F6A"/>
    <w:rsid w:val="00C47AE3"/>
    <w:rsid w:val="00C77F48"/>
    <w:rsid w:val="00C84995"/>
    <w:rsid w:val="00C95CAA"/>
    <w:rsid w:val="00CB0FB2"/>
    <w:rsid w:val="00CD1FC4"/>
    <w:rsid w:val="00CF0F82"/>
    <w:rsid w:val="00CF1AA6"/>
    <w:rsid w:val="00CF226A"/>
    <w:rsid w:val="00D21061"/>
    <w:rsid w:val="00D4108E"/>
    <w:rsid w:val="00D52315"/>
    <w:rsid w:val="00D6163D"/>
    <w:rsid w:val="00D63C50"/>
    <w:rsid w:val="00D831A3"/>
    <w:rsid w:val="00DC75F3"/>
    <w:rsid w:val="00DD3A9E"/>
    <w:rsid w:val="00DD46F3"/>
    <w:rsid w:val="00DD5104"/>
    <w:rsid w:val="00DE56F2"/>
    <w:rsid w:val="00DF116D"/>
    <w:rsid w:val="00E23A6F"/>
    <w:rsid w:val="00EB104F"/>
    <w:rsid w:val="00ED0702"/>
    <w:rsid w:val="00ED14BD"/>
    <w:rsid w:val="00EE3CF3"/>
    <w:rsid w:val="00F03EA8"/>
    <w:rsid w:val="00F0533E"/>
    <w:rsid w:val="00F1048D"/>
    <w:rsid w:val="00F12DEC"/>
    <w:rsid w:val="00F1715C"/>
    <w:rsid w:val="00F310F8"/>
    <w:rsid w:val="00F35939"/>
    <w:rsid w:val="00F45607"/>
    <w:rsid w:val="00F659EB"/>
    <w:rsid w:val="00F84E38"/>
    <w:rsid w:val="00F86BA6"/>
    <w:rsid w:val="00F95AA2"/>
    <w:rsid w:val="00FA1A3E"/>
    <w:rsid w:val="00FA68E7"/>
    <w:rsid w:val="00FB0215"/>
    <w:rsid w:val="00FC6389"/>
    <w:rsid w:val="00FD5D0E"/>
    <w:rsid w:val="00FF15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1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rsid w:val="00895406"/>
    <w:rPr>
      <w:rFonts w:asciiTheme="majorHAnsi" w:eastAsiaTheme="majorEastAsia" w:hAnsiTheme="majorHAnsi" w:cstheme="majorBidi"/>
      <w:b/>
      <w:iCs/>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F95AA2"/>
    <w:rPr>
      <w:sz w:val="16"/>
      <w:szCs w:val="16"/>
    </w:rPr>
  </w:style>
  <w:style w:type="paragraph" w:styleId="Textkomente">
    <w:name w:val="annotation text"/>
    <w:basedOn w:val="Normln"/>
    <w:link w:val="TextkomenteChar"/>
    <w:semiHidden/>
    <w:rsid w:val="00F95AA2"/>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F95AA2"/>
    <w:rPr>
      <w:rFonts w:ascii="Times New Roman" w:eastAsia="Times New Roman" w:hAnsi="Times New Roman" w:cs="Times New Roman"/>
      <w:sz w:val="20"/>
      <w:szCs w:val="20"/>
      <w:lang w:eastAsia="cs-CZ"/>
    </w:rPr>
  </w:style>
  <w:style w:type="character" w:styleId="Znakapoznpodarou">
    <w:name w:val="footnote reference"/>
    <w:semiHidden/>
    <w:rsid w:val="00F95AA2"/>
    <w:rPr>
      <w:vertAlign w:val="superscript"/>
    </w:rPr>
  </w:style>
  <w:style w:type="paragraph" w:customStyle="1" w:styleId="Textodstavce">
    <w:name w:val="Text odstavce"/>
    <w:basedOn w:val="Normln"/>
    <w:rsid w:val="00F95AA2"/>
    <w:pPr>
      <w:numPr>
        <w:numId w:val="6"/>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F95AA2"/>
    <w:pPr>
      <w:numPr>
        <w:ilvl w:val="2"/>
        <w:numId w:val="6"/>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F95AA2"/>
    <w:pPr>
      <w:numPr>
        <w:ilvl w:val="1"/>
        <w:numId w:val="6"/>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Style5">
    <w:name w:val="Style5"/>
    <w:basedOn w:val="Normln"/>
    <w:rsid w:val="00F95AA2"/>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customStyle="1" w:styleId="Style6">
    <w:name w:val="Style6"/>
    <w:basedOn w:val="Normln"/>
    <w:rsid w:val="00F95AA2"/>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character" w:customStyle="1" w:styleId="FontStyle72">
    <w:name w:val="Font Style72"/>
    <w:rsid w:val="00F95AA2"/>
    <w:rPr>
      <w:rFonts w:ascii="Times New Roman" w:hAnsi="Times New Roman" w:cs="Times New Roman"/>
      <w:b/>
      <w:bCs/>
      <w:i/>
      <w:iCs/>
      <w:spacing w:val="-10"/>
      <w:sz w:val="32"/>
      <w:szCs w:val="32"/>
    </w:rPr>
  </w:style>
  <w:style w:type="paragraph" w:styleId="Pedmtkomente">
    <w:name w:val="annotation subject"/>
    <w:basedOn w:val="Textkomente"/>
    <w:next w:val="Textkomente"/>
    <w:link w:val="PedmtkomenteChar"/>
    <w:semiHidden/>
    <w:rsid w:val="00F95AA2"/>
    <w:rPr>
      <w:b/>
      <w:bCs/>
    </w:rPr>
  </w:style>
  <w:style w:type="character" w:customStyle="1" w:styleId="PedmtkomenteChar">
    <w:name w:val="Předmět komentáře Char"/>
    <w:basedOn w:val="TextkomenteChar"/>
    <w:link w:val="Pedmtkomente"/>
    <w:semiHidden/>
    <w:rsid w:val="00F95AA2"/>
    <w:rPr>
      <w:rFonts w:ascii="Times New Roman" w:eastAsia="Times New Roman" w:hAnsi="Times New Roman" w:cs="Times New Roman"/>
      <w:b/>
      <w:bCs/>
      <w:sz w:val="20"/>
      <w:szCs w:val="20"/>
      <w:lang w:eastAsia="cs-CZ"/>
    </w:rPr>
  </w:style>
  <w:style w:type="paragraph" w:customStyle="1" w:styleId="00odsa">
    <w:name w:val="00 ods a)"/>
    <w:aliases w:val="b)"/>
    <w:basedOn w:val="Normln"/>
    <w:link w:val="00odsabChar"/>
    <w:rsid w:val="00F95AA2"/>
    <w:pPr>
      <w:numPr>
        <w:numId w:val="8"/>
      </w:numPr>
      <w:spacing w:after="160" w:line="259" w:lineRule="auto"/>
      <w:ind w:right="23"/>
    </w:pPr>
    <w:rPr>
      <w:rFonts w:ascii="Garamond" w:eastAsia="Calibri" w:hAnsi="Garamond" w:cs="Times New Roman"/>
      <w:sz w:val="22"/>
      <w:szCs w:val="22"/>
    </w:rPr>
  </w:style>
  <w:style w:type="character" w:customStyle="1" w:styleId="00odsabChar">
    <w:name w:val="00 ods a);b) Char"/>
    <w:link w:val="00odsa"/>
    <w:rsid w:val="00F95AA2"/>
    <w:rPr>
      <w:rFonts w:ascii="Garamond" w:eastAsia="Calibri" w:hAnsi="Garamond" w:cs="Times New Roman"/>
      <w:sz w:val="22"/>
      <w:szCs w:val="22"/>
    </w:rPr>
  </w:style>
  <w:style w:type="paragraph" w:customStyle="1" w:styleId="b1">
    <w:name w:val="b)1"/>
    <w:basedOn w:val="Normln"/>
    <w:rsid w:val="00F95AA2"/>
    <w:pPr>
      <w:numPr>
        <w:numId w:val="7"/>
      </w:numPr>
      <w:tabs>
        <w:tab w:val="clear" w:pos="567"/>
      </w:tabs>
      <w:spacing w:after="160" w:line="259" w:lineRule="auto"/>
      <w:ind w:left="432" w:right="23" w:hanging="432"/>
    </w:pPr>
    <w:rPr>
      <w:rFonts w:ascii="Garamond" w:eastAsia="Calibri" w:hAnsi="Garamond" w:cs="Times New Roman"/>
      <w:sz w:val="22"/>
      <w:szCs w:val="22"/>
    </w:rPr>
  </w:style>
  <w:style w:type="paragraph" w:customStyle="1" w:styleId="psm1">
    <w:name w:val="písm. 1"/>
    <w:basedOn w:val="odst"/>
    <w:link w:val="psm1Char"/>
    <w:qFormat/>
    <w:rsid w:val="00F95AA2"/>
    <w:pPr>
      <w:numPr>
        <w:numId w:val="9"/>
      </w:numPr>
      <w:tabs>
        <w:tab w:val="num" w:pos="360"/>
      </w:tabs>
      <w:spacing w:after="0"/>
      <w:ind w:left="714" w:hanging="357"/>
      <w:outlineLvl w:val="6"/>
    </w:pPr>
  </w:style>
  <w:style w:type="character" w:customStyle="1" w:styleId="psm1Char">
    <w:name w:val="písm. 1 Char"/>
    <w:link w:val="psm1"/>
    <w:rsid w:val="00F95AA2"/>
    <w:rPr>
      <w:rFonts w:ascii="Times New Roman" w:eastAsia="Calibri" w:hAnsi="Times New Roman" w:cs="Times New Roman"/>
      <w:sz w:val="24"/>
      <w:szCs w:val="24"/>
    </w:rPr>
  </w:style>
  <w:style w:type="paragraph" w:customStyle="1" w:styleId="odst">
    <w:name w:val="odst."/>
    <w:link w:val="odstChar"/>
    <w:qFormat/>
    <w:rsid w:val="00F95AA2"/>
    <w:pPr>
      <w:spacing w:before="120" w:after="120" w:line="276" w:lineRule="auto"/>
      <w:jc w:val="both"/>
    </w:pPr>
    <w:rPr>
      <w:rFonts w:ascii="Times New Roman" w:eastAsia="Calibri" w:hAnsi="Times New Roman" w:cs="Times New Roman"/>
      <w:sz w:val="24"/>
      <w:szCs w:val="24"/>
    </w:rPr>
  </w:style>
  <w:style w:type="character" w:customStyle="1" w:styleId="odstChar">
    <w:name w:val="odst. Char"/>
    <w:link w:val="odst"/>
    <w:rsid w:val="00F95AA2"/>
    <w:rPr>
      <w:rFonts w:ascii="Times New Roman" w:eastAsia="Calibri" w:hAnsi="Times New Roman" w:cs="Times New Roman"/>
      <w:sz w:val="24"/>
      <w:szCs w:val="24"/>
    </w:rPr>
  </w:style>
  <w:style w:type="character" w:styleId="Sledovanodkaz">
    <w:name w:val="FollowedHyperlink"/>
    <w:rsid w:val="00F95AA2"/>
    <w:rPr>
      <w:color w:val="954F72"/>
      <w:u w:val="single"/>
    </w:rPr>
  </w:style>
  <w:style w:type="paragraph" w:customStyle="1" w:styleId="Textlnku">
    <w:name w:val="Text článku"/>
    <w:basedOn w:val="Normln"/>
    <w:rsid w:val="00F95AA2"/>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table" w:customStyle="1" w:styleId="Svtltabulkasmkou11">
    <w:name w:val="Světlá tabulka s mřížkou 11"/>
    <w:basedOn w:val="Normlntabulka"/>
    <w:uiPriority w:val="46"/>
    <w:rsid w:val="00F95AA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OdstavecseseznamemChar">
    <w:name w:val="Odstavec se seznamem Char"/>
    <w:link w:val="Odstavecseseznamem"/>
    <w:uiPriority w:val="34"/>
    <w:rsid w:val="00F95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1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rsid w:val="00895406"/>
    <w:rPr>
      <w:rFonts w:asciiTheme="majorHAnsi" w:eastAsiaTheme="majorEastAsia" w:hAnsiTheme="majorHAnsi" w:cstheme="majorBidi"/>
      <w:b/>
      <w:iCs/>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pPr>
      <w:spacing w:after="120"/>
    </w:pPr>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F95AA2"/>
    <w:rPr>
      <w:sz w:val="16"/>
      <w:szCs w:val="16"/>
    </w:rPr>
  </w:style>
  <w:style w:type="paragraph" w:styleId="Textkomente">
    <w:name w:val="annotation text"/>
    <w:basedOn w:val="Normln"/>
    <w:link w:val="TextkomenteChar"/>
    <w:semiHidden/>
    <w:rsid w:val="00F95AA2"/>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F95AA2"/>
    <w:rPr>
      <w:rFonts w:ascii="Times New Roman" w:eastAsia="Times New Roman" w:hAnsi="Times New Roman" w:cs="Times New Roman"/>
      <w:sz w:val="20"/>
      <w:szCs w:val="20"/>
      <w:lang w:eastAsia="cs-CZ"/>
    </w:rPr>
  </w:style>
  <w:style w:type="character" w:styleId="Znakapoznpodarou">
    <w:name w:val="footnote reference"/>
    <w:semiHidden/>
    <w:rsid w:val="00F95AA2"/>
    <w:rPr>
      <w:vertAlign w:val="superscript"/>
    </w:rPr>
  </w:style>
  <w:style w:type="paragraph" w:customStyle="1" w:styleId="Textodstavce">
    <w:name w:val="Text odstavce"/>
    <w:basedOn w:val="Normln"/>
    <w:rsid w:val="00F95AA2"/>
    <w:pPr>
      <w:numPr>
        <w:numId w:val="6"/>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F95AA2"/>
    <w:pPr>
      <w:numPr>
        <w:ilvl w:val="2"/>
        <w:numId w:val="6"/>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F95AA2"/>
    <w:pPr>
      <w:numPr>
        <w:ilvl w:val="1"/>
        <w:numId w:val="6"/>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Style5">
    <w:name w:val="Style5"/>
    <w:basedOn w:val="Normln"/>
    <w:rsid w:val="00F95AA2"/>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paragraph" w:customStyle="1" w:styleId="Style6">
    <w:name w:val="Style6"/>
    <w:basedOn w:val="Normln"/>
    <w:rsid w:val="00F95AA2"/>
    <w:pPr>
      <w:widowControl w:val="0"/>
      <w:autoSpaceDE w:val="0"/>
      <w:autoSpaceDN w:val="0"/>
      <w:adjustRightInd w:val="0"/>
      <w:spacing w:after="0" w:line="240" w:lineRule="auto"/>
    </w:pPr>
    <w:rPr>
      <w:rFonts w:ascii="Times New Roman" w:eastAsia="Times New Roman" w:hAnsi="Times New Roman" w:cs="Times New Roman"/>
      <w:sz w:val="24"/>
      <w:szCs w:val="24"/>
      <w:lang w:eastAsia="cs-CZ"/>
    </w:rPr>
  </w:style>
  <w:style w:type="character" w:customStyle="1" w:styleId="FontStyle72">
    <w:name w:val="Font Style72"/>
    <w:rsid w:val="00F95AA2"/>
    <w:rPr>
      <w:rFonts w:ascii="Times New Roman" w:hAnsi="Times New Roman" w:cs="Times New Roman"/>
      <w:b/>
      <w:bCs/>
      <w:i/>
      <w:iCs/>
      <w:spacing w:val="-10"/>
      <w:sz w:val="32"/>
      <w:szCs w:val="32"/>
    </w:rPr>
  </w:style>
  <w:style w:type="paragraph" w:styleId="Pedmtkomente">
    <w:name w:val="annotation subject"/>
    <w:basedOn w:val="Textkomente"/>
    <w:next w:val="Textkomente"/>
    <w:link w:val="PedmtkomenteChar"/>
    <w:semiHidden/>
    <w:rsid w:val="00F95AA2"/>
    <w:rPr>
      <w:b/>
      <w:bCs/>
    </w:rPr>
  </w:style>
  <w:style w:type="character" w:customStyle="1" w:styleId="PedmtkomenteChar">
    <w:name w:val="Předmět komentáře Char"/>
    <w:basedOn w:val="TextkomenteChar"/>
    <w:link w:val="Pedmtkomente"/>
    <w:semiHidden/>
    <w:rsid w:val="00F95AA2"/>
    <w:rPr>
      <w:rFonts w:ascii="Times New Roman" w:eastAsia="Times New Roman" w:hAnsi="Times New Roman" w:cs="Times New Roman"/>
      <w:b/>
      <w:bCs/>
      <w:sz w:val="20"/>
      <w:szCs w:val="20"/>
      <w:lang w:eastAsia="cs-CZ"/>
    </w:rPr>
  </w:style>
  <w:style w:type="paragraph" w:customStyle="1" w:styleId="00odsa">
    <w:name w:val="00 ods a)"/>
    <w:aliases w:val="b)"/>
    <w:basedOn w:val="Normln"/>
    <w:link w:val="00odsabChar"/>
    <w:rsid w:val="00F95AA2"/>
    <w:pPr>
      <w:numPr>
        <w:numId w:val="8"/>
      </w:numPr>
      <w:spacing w:after="160" w:line="259" w:lineRule="auto"/>
      <w:ind w:right="23"/>
    </w:pPr>
    <w:rPr>
      <w:rFonts w:ascii="Garamond" w:eastAsia="Calibri" w:hAnsi="Garamond" w:cs="Times New Roman"/>
      <w:sz w:val="22"/>
      <w:szCs w:val="22"/>
    </w:rPr>
  </w:style>
  <w:style w:type="character" w:customStyle="1" w:styleId="00odsabChar">
    <w:name w:val="00 ods a);b) Char"/>
    <w:link w:val="00odsa"/>
    <w:rsid w:val="00F95AA2"/>
    <w:rPr>
      <w:rFonts w:ascii="Garamond" w:eastAsia="Calibri" w:hAnsi="Garamond" w:cs="Times New Roman"/>
      <w:sz w:val="22"/>
      <w:szCs w:val="22"/>
    </w:rPr>
  </w:style>
  <w:style w:type="paragraph" w:customStyle="1" w:styleId="b1">
    <w:name w:val="b)1"/>
    <w:basedOn w:val="Normln"/>
    <w:rsid w:val="00F95AA2"/>
    <w:pPr>
      <w:numPr>
        <w:numId w:val="7"/>
      </w:numPr>
      <w:tabs>
        <w:tab w:val="clear" w:pos="567"/>
      </w:tabs>
      <w:spacing w:after="160" w:line="259" w:lineRule="auto"/>
      <w:ind w:left="432" w:right="23" w:hanging="432"/>
    </w:pPr>
    <w:rPr>
      <w:rFonts w:ascii="Garamond" w:eastAsia="Calibri" w:hAnsi="Garamond" w:cs="Times New Roman"/>
      <w:sz w:val="22"/>
      <w:szCs w:val="22"/>
    </w:rPr>
  </w:style>
  <w:style w:type="paragraph" w:customStyle="1" w:styleId="psm1">
    <w:name w:val="písm. 1"/>
    <w:basedOn w:val="odst"/>
    <w:link w:val="psm1Char"/>
    <w:qFormat/>
    <w:rsid w:val="00F95AA2"/>
    <w:pPr>
      <w:numPr>
        <w:numId w:val="9"/>
      </w:numPr>
      <w:tabs>
        <w:tab w:val="num" w:pos="360"/>
      </w:tabs>
      <w:spacing w:after="0"/>
      <w:ind w:left="714" w:hanging="357"/>
      <w:outlineLvl w:val="6"/>
    </w:pPr>
  </w:style>
  <w:style w:type="character" w:customStyle="1" w:styleId="psm1Char">
    <w:name w:val="písm. 1 Char"/>
    <w:link w:val="psm1"/>
    <w:rsid w:val="00F95AA2"/>
    <w:rPr>
      <w:rFonts w:ascii="Times New Roman" w:eastAsia="Calibri" w:hAnsi="Times New Roman" w:cs="Times New Roman"/>
      <w:sz w:val="24"/>
      <w:szCs w:val="24"/>
    </w:rPr>
  </w:style>
  <w:style w:type="paragraph" w:customStyle="1" w:styleId="odst">
    <w:name w:val="odst."/>
    <w:link w:val="odstChar"/>
    <w:qFormat/>
    <w:rsid w:val="00F95AA2"/>
    <w:pPr>
      <w:spacing w:before="120" w:after="120" w:line="276" w:lineRule="auto"/>
      <w:jc w:val="both"/>
    </w:pPr>
    <w:rPr>
      <w:rFonts w:ascii="Times New Roman" w:eastAsia="Calibri" w:hAnsi="Times New Roman" w:cs="Times New Roman"/>
      <w:sz w:val="24"/>
      <w:szCs w:val="24"/>
    </w:rPr>
  </w:style>
  <w:style w:type="character" w:customStyle="1" w:styleId="odstChar">
    <w:name w:val="odst. Char"/>
    <w:link w:val="odst"/>
    <w:rsid w:val="00F95AA2"/>
    <w:rPr>
      <w:rFonts w:ascii="Times New Roman" w:eastAsia="Calibri" w:hAnsi="Times New Roman" w:cs="Times New Roman"/>
      <w:sz w:val="24"/>
      <w:szCs w:val="24"/>
    </w:rPr>
  </w:style>
  <w:style w:type="character" w:styleId="Sledovanodkaz">
    <w:name w:val="FollowedHyperlink"/>
    <w:rsid w:val="00F95AA2"/>
    <w:rPr>
      <w:color w:val="954F72"/>
      <w:u w:val="single"/>
    </w:rPr>
  </w:style>
  <w:style w:type="paragraph" w:customStyle="1" w:styleId="Textlnku">
    <w:name w:val="Text článku"/>
    <w:basedOn w:val="Normln"/>
    <w:rsid w:val="00F95AA2"/>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table" w:customStyle="1" w:styleId="Svtltabulkasmkou11">
    <w:name w:val="Světlá tabulka s mřížkou 11"/>
    <w:basedOn w:val="Normlntabulka"/>
    <w:uiPriority w:val="46"/>
    <w:rsid w:val="00F95AA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OdstavecseseznamemChar">
    <w:name w:val="Odstavec se seznamem Char"/>
    <w:link w:val="Odstavecseseznamem"/>
    <w:uiPriority w:val="34"/>
    <w:rsid w:val="00F95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28542">
      <w:bodyDiv w:val="1"/>
      <w:marLeft w:val="0"/>
      <w:marRight w:val="0"/>
      <w:marTop w:val="0"/>
      <w:marBottom w:val="0"/>
      <w:divBdr>
        <w:top w:val="none" w:sz="0" w:space="0" w:color="auto"/>
        <w:left w:val="none" w:sz="0" w:space="0" w:color="auto"/>
        <w:bottom w:val="none" w:sz="0" w:space="0" w:color="auto"/>
        <w:right w:val="none" w:sz="0" w:space="0" w:color="auto"/>
      </w:divBdr>
    </w:div>
    <w:div w:id="41454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833A2-2890-4712-842C-572DD7DBE393}">
  <ds:schemaRefs>
    <ds:schemaRef ds:uri="http://schemas.microsoft.com/office/2006/metadata/properties"/>
  </ds:schemaRefs>
</ds:datastoreItem>
</file>

<file path=customXml/itemProps2.xml><?xml version="1.0" encoding="utf-8"?>
<ds:datastoreItem xmlns:ds="http://schemas.openxmlformats.org/officeDocument/2006/customXml" ds:itemID="{C1E56A49-AA6C-45E6-A81D-2E3C88C30447}">
  <ds:schemaRefs>
    <ds:schemaRef ds:uri="http://schemas.microsoft.com/sharepoint/v3/contenttype/forms"/>
  </ds:schemaRefs>
</ds:datastoreItem>
</file>

<file path=customXml/itemProps3.xml><?xml version="1.0" encoding="utf-8"?>
<ds:datastoreItem xmlns:ds="http://schemas.openxmlformats.org/officeDocument/2006/customXml" ds:itemID="{FFD99F08-5BA0-41FB-BEAE-9ABC24C24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6EBBED-91C8-4A50-AC96-70AF2C068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38</Pages>
  <Words>6256</Words>
  <Characters>36914</Characters>
  <Application>Microsoft Office Word</Application>
  <DocSecurity>0</DocSecurity>
  <Lines>307</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16</cp:revision>
  <cp:lastPrinted>2020-06-23T12:34:00Z</cp:lastPrinted>
  <dcterms:created xsi:type="dcterms:W3CDTF">2020-05-26T13:37:00Z</dcterms:created>
  <dcterms:modified xsi:type="dcterms:W3CDTF">2020-09-02T13:49:00Z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