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C727E7" w14:textId="62559079" w:rsidR="0063651A" w:rsidRDefault="00484AFA">
      <w:pPr>
        <w:rPr>
          <w:rFonts w:ascii="Verdana" w:hAnsi="Verdana"/>
        </w:rPr>
      </w:pPr>
      <w:r>
        <w:rPr>
          <w:noProof/>
          <w:lang w:eastAsia="cs-CZ"/>
        </w:rPr>
        <w:drawing>
          <wp:anchor distT="0" distB="0" distL="114300" distR="114300" simplePos="0" relativeHeight="251658240" behindDoc="1" locked="0" layoutInCell="1" allowOverlap="1" wp14:anchorId="0794620E" wp14:editId="25294DF2">
            <wp:simplePos x="0" y="0"/>
            <wp:positionH relativeFrom="column">
              <wp:posOffset>-467995</wp:posOffset>
            </wp:positionH>
            <wp:positionV relativeFrom="paragraph">
              <wp:posOffset>-1439545</wp:posOffset>
            </wp:positionV>
            <wp:extent cx="7560000" cy="10692000"/>
            <wp:effectExtent l="0" t="0" r="3175" b="0"/>
            <wp:wrapNone/>
            <wp:docPr id="3" name="Obrázek 3" descr="Obsah obrázku most, vě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most, věž&#10;&#10;Popis byl vytvořen automaticky"/>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anchor>
        </w:drawing>
      </w:r>
    </w:p>
    <w:p w14:paraId="1ED1C5CB" w14:textId="3BFF9ADB" w:rsidR="00970B73" w:rsidRPr="001A26DF" w:rsidRDefault="003D468D" w:rsidP="001A26DF">
      <w:pPr>
        <w:spacing w:line="240" w:lineRule="auto"/>
        <w:rPr>
          <w:rFonts w:ascii="Verdana" w:hAnsi="Verdana"/>
          <w:b/>
          <w:bCs/>
          <w:color w:val="FFFFFF" w:themeColor="background1"/>
          <w:sz w:val="76"/>
          <w:szCs w:val="76"/>
        </w:rPr>
      </w:pPr>
      <w:r>
        <w:rPr>
          <w:rFonts w:ascii="Verdana" w:hAnsi="Verdana"/>
          <w:b/>
          <w:bCs/>
          <w:color w:val="FFFFFF" w:themeColor="background1"/>
          <w:sz w:val="76"/>
          <w:szCs w:val="76"/>
        </w:rPr>
        <w:t xml:space="preserve">  </w:t>
      </w:r>
      <w:r w:rsidR="001A26DF" w:rsidRPr="001A26DF">
        <w:rPr>
          <w:rFonts w:ascii="Verdana" w:hAnsi="Verdana"/>
          <w:b/>
          <w:bCs/>
          <w:color w:val="FFFFFF" w:themeColor="background1"/>
          <w:sz w:val="76"/>
          <w:szCs w:val="76"/>
        </w:rPr>
        <w:t>Centrála</w:t>
      </w:r>
      <w:r w:rsidR="00F02E52" w:rsidRPr="001A26DF">
        <w:rPr>
          <w:rFonts w:ascii="Verdana" w:hAnsi="Verdana"/>
          <w:b/>
          <w:bCs/>
          <w:color w:val="FFFFFF" w:themeColor="background1"/>
          <w:sz w:val="76"/>
          <w:szCs w:val="76"/>
        </w:rPr>
        <w:t xml:space="preserve"> </w:t>
      </w:r>
    </w:p>
    <w:p w14:paraId="0C69231D" w14:textId="77888E75" w:rsidR="001A26DF" w:rsidRPr="001A26DF" w:rsidRDefault="003D468D" w:rsidP="001A26DF">
      <w:pPr>
        <w:spacing w:line="240" w:lineRule="auto"/>
        <w:rPr>
          <w:rFonts w:ascii="Verdana" w:hAnsi="Verdana"/>
          <w:b/>
          <w:bCs/>
          <w:color w:val="FFFFFF" w:themeColor="background1"/>
          <w:sz w:val="76"/>
          <w:szCs w:val="76"/>
        </w:rPr>
      </w:pPr>
      <w:r>
        <w:rPr>
          <w:rFonts w:ascii="Verdana" w:hAnsi="Verdana"/>
          <w:b/>
          <w:bCs/>
          <w:color w:val="FFFFFF" w:themeColor="background1"/>
          <w:sz w:val="76"/>
          <w:szCs w:val="76"/>
        </w:rPr>
        <w:t xml:space="preserve">  </w:t>
      </w:r>
      <w:r w:rsidR="00F02E52" w:rsidRPr="001A26DF">
        <w:rPr>
          <w:rFonts w:ascii="Verdana" w:hAnsi="Verdana"/>
          <w:b/>
          <w:bCs/>
          <w:color w:val="FFFFFF" w:themeColor="background1"/>
          <w:sz w:val="76"/>
          <w:szCs w:val="76"/>
        </w:rPr>
        <w:t>S</w:t>
      </w:r>
      <w:r w:rsidR="001A26DF" w:rsidRPr="001A26DF">
        <w:rPr>
          <w:rFonts w:ascii="Verdana" w:hAnsi="Verdana"/>
          <w:b/>
          <w:bCs/>
          <w:color w:val="FFFFFF" w:themeColor="background1"/>
          <w:sz w:val="76"/>
          <w:szCs w:val="76"/>
        </w:rPr>
        <w:t>právy</w:t>
      </w:r>
    </w:p>
    <w:p w14:paraId="438E240A" w14:textId="19EFFDEA" w:rsidR="00F02E52" w:rsidRDefault="003D468D" w:rsidP="001A26DF">
      <w:pPr>
        <w:spacing w:line="240" w:lineRule="auto"/>
        <w:rPr>
          <w:rFonts w:ascii="Verdana" w:hAnsi="Verdana"/>
          <w:b/>
          <w:bCs/>
          <w:color w:val="FFFFFF" w:themeColor="background1"/>
          <w:sz w:val="76"/>
          <w:szCs w:val="76"/>
        </w:rPr>
      </w:pPr>
      <w:r>
        <w:rPr>
          <w:rFonts w:ascii="Verdana" w:hAnsi="Verdana"/>
          <w:b/>
          <w:bCs/>
          <w:color w:val="FFFFFF" w:themeColor="background1"/>
          <w:sz w:val="76"/>
          <w:szCs w:val="76"/>
        </w:rPr>
        <w:t xml:space="preserve">  </w:t>
      </w:r>
      <w:r w:rsidR="001A26DF">
        <w:rPr>
          <w:rFonts w:ascii="Verdana" w:hAnsi="Verdana"/>
          <w:b/>
          <w:bCs/>
          <w:color w:val="FFFFFF" w:themeColor="background1"/>
          <w:sz w:val="76"/>
          <w:szCs w:val="76"/>
        </w:rPr>
        <w:t>ž</w:t>
      </w:r>
      <w:r w:rsidR="001A26DF" w:rsidRPr="001A26DF">
        <w:rPr>
          <w:rFonts w:ascii="Verdana" w:hAnsi="Verdana"/>
          <w:b/>
          <w:bCs/>
          <w:color w:val="FFFFFF" w:themeColor="background1"/>
          <w:sz w:val="76"/>
          <w:szCs w:val="76"/>
        </w:rPr>
        <w:t>eleznic</w:t>
      </w:r>
    </w:p>
    <w:p w14:paraId="0B31F613" w14:textId="7A94055D" w:rsidR="00D47102" w:rsidRDefault="00D47102" w:rsidP="00D47102">
      <w:pPr>
        <w:spacing w:after="0" w:line="240" w:lineRule="auto"/>
        <w:ind w:left="567"/>
        <w:rPr>
          <w:rFonts w:ascii="Verdana" w:hAnsi="Verdana"/>
          <w:b/>
          <w:bCs/>
          <w:color w:val="EC6608"/>
          <w:sz w:val="36"/>
          <w:szCs w:val="36"/>
        </w:rPr>
      </w:pPr>
      <w:r>
        <w:rPr>
          <w:rFonts w:ascii="Verdana" w:hAnsi="Verdana"/>
          <w:b/>
          <w:bCs/>
          <w:color w:val="EC6608"/>
          <w:sz w:val="36"/>
          <w:szCs w:val="36"/>
        </w:rPr>
        <w:t>P15.</w:t>
      </w:r>
      <w:r w:rsidR="00932D38">
        <w:rPr>
          <w:rFonts w:ascii="Verdana" w:hAnsi="Verdana"/>
          <w:b/>
          <w:bCs/>
          <w:color w:val="EC6608"/>
          <w:sz w:val="36"/>
          <w:szCs w:val="36"/>
        </w:rPr>
        <w:t>1.</w:t>
      </w:r>
      <w:r>
        <w:rPr>
          <w:rFonts w:ascii="Verdana" w:hAnsi="Verdana"/>
          <w:b/>
          <w:bCs/>
          <w:color w:val="EC6608"/>
          <w:sz w:val="36"/>
          <w:szCs w:val="36"/>
        </w:rPr>
        <w:t xml:space="preserve"> Vzor – Čestné</w:t>
      </w:r>
    </w:p>
    <w:p w14:paraId="16B9F1F3" w14:textId="77777777" w:rsidR="00D47102" w:rsidRDefault="00D47102" w:rsidP="00D47102">
      <w:pPr>
        <w:spacing w:after="0" w:line="240" w:lineRule="auto"/>
        <w:ind w:left="567"/>
        <w:rPr>
          <w:rFonts w:ascii="Verdana" w:hAnsi="Verdana"/>
          <w:b/>
          <w:bCs/>
          <w:color w:val="EC6608"/>
          <w:sz w:val="36"/>
          <w:szCs w:val="36"/>
        </w:rPr>
      </w:pPr>
      <w:r>
        <w:rPr>
          <w:rFonts w:ascii="Verdana" w:hAnsi="Verdana"/>
          <w:b/>
          <w:bCs/>
          <w:color w:val="EC6608"/>
          <w:sz w:val="36"/>
          <w:szCs w:val="36"/>
        </w:rPr>
        <w:t xml:space="preserve">prohlášení o splnění </w:t>
      </w:r>
    </w:p>
    <w:p w14:paraId="7683AFD8" w14:textId="77777777" w:rsidR="00D47102" w:rsidRPr="0057109D" w:rsidRDefault="00D47102" w:rsidP="00D47102">
      <w:pPr>
        <w:spacing w:after="0" w:line="240" w:lineRule="auto"/>
        <w:ind w:left="567"/>
        <w:rPr>
          <w:rFonts w:ascii="Verdana" w:hAnsi="Verdana"/>
          <w:b/>
          <w:bCs/>
          <w:color w:val="EC6608"/>
          <w:sz w:val="36"/>
          <w:szCs w:val="36"/>
        </w:rPr>
      </w:pPr>
      <w:r>
        <w:rPr>
          <w:rFonts w:ascii="Verdana" w:hAnsi="Verdana"/>
          <w:b/>
          <w:bCs/>
          <w:color w:val="EC6608"/>
          <w:sz w:val="36"/>
          <w:szCs w:val="36"/>
        </w:rPr>
        <w:t>podmínek účasti</w:t>
      </w:r>
    </w:p>
    <w:p w14:paraId="1B3C9330" w14:textId="34FDF6FE" w:rsidR="001A26DF" w:rsidRPr="0057109D" w:rsidRDefault="001A26DF" w:rsidP="001A26DF">
      <w:pPr>
        <w:spacing w:line="240" w:lineRule="auto"/>
        <w:rPr>
          <w:rFonts w:ascii="Verdana" w:hAnsi="Verdana"/>
          <w:b/>
          <w:bCs/>
          <w:color w:val="EC6608"/>
          <w:sz w:val="36"/>
          <w:szCs w:val="36"/>
        </w:rPr>
      </w:pPr>
    </w:p>
    <w:p w14:paraId="7091BD6E" w14:textId="221D2504" w:rsidR="00970B73" w:rsidRDefault="00970B73">
      <w:pPr>
        <w:rPr>
          <w:rFonts w:ascii="Verdana" w:hAnsi="Verdana"/>
        </w:rPr>
      </w:pPr>
    </w:p>
    <w:p w14:paraId="5321CE43" w14:textId="52F2C8F0" w:rsidR="00970B73" w:rsidRDefault="00970B73">
      <w:pPr>
        <w:rPr>
          <w:rFonts w:ascii="Verdana" w:hAnsi="Verdana"/>
        </w:rPr>
      </w:pPr>
    </w:p>
    <w:p w14:paraId="47138EE8" w14:textId="545E2D73" w:rsidR="00970B73" w:rsidRDefault="00970B73">
      <w:pPr>
        <w:rPr>
          <w:rFonts w:ascii="Verdana" w:hAnsi="Verdana"/>
        </w:rPr>
      </w:pPr>
    </w:p>
    <w:p w14:paraId="3C028672" w14:textId="47EC8BF2" w:rsidR="00970B73" w:rsidRDefault="00970B73">
      <w:pPr>
        <w:rPr>
          <w:rFonts w:ascii="Verdana" w:hAnsi="Verdana"/>
        </w:rPr>
      </w:pPr>
    </w:p>
    <w:p w14:paraId="58C19629" w14:textId="15AA752B" w:rsidR="00970B73" w:rsidRDefault="00970B73">
      <w:pPr>
        <w:rPr>
          <w:rFonts w:ascii="Verdana" w:hAnsi="Verdana"/>
        </w:rPr>
      </w:pPr>
    </w:p>
    <w:p w14:paraId="475DB708" w14:textId="71438186" w:rsidR="00970B73" w:rsidRDefault="00970B73">
      <w:pPr>
        <w:rPr>
          <w:rFonts w:ascii="Verdana" w:hAnsi="Verdana"/>
        </w:rPr>
      </w:pPr>
    </w:p>
    <w:p w14:paraId="45CCE6CB" w14:textId="60BECFFD" w:rsidR="00970B73" w:rsidRDefault="00970B73">
      <w:pPr>
        <w:rPr>
          <w:rFonts w:ascii="Verdana" w:hAnsi="Verdana"/>
        </w:rPr>
      </w:pPr>
    </w:p>
    <w:p w14:paraId="133DF960" w14:textId="4B9490E5" w:rsidR="00970B73" w:rsidRDefault="00970B73">
      <w:pPr>
        <w:rPr>
          <w:rFonts w:ascii="Verdana" w:hAnsi="Verdana"/>
        </w:rPr>
      </w:pPr>
    </w:p>
    <w:p w14:paraId="1D8783CD" w14:textId="72D80472" w:rsidR="00970B73" w:rsidRDefault="00970B73">
      <w:pPr>
        <w:rPr>
          <w:rFonts w:ascii="Verdana" w:hAnsi="Verdana"/>
        </w:rPr>
      </w:pPr>
    </w:p>
    <w:p w14:paraId="642F735C" w14:textId="0B698AA2" w:rsidR="00970B73" w:rsidRDefault="00970B73">
      <w:pPr>
        <w:rPr>
          <w:rFonts w:ascii="Verdana" w:hAnsi="Verdana"/>
        </w:rPr>
      </w:pPr>
    </w:p>
    <w:p w14:paraId="6AF82624" w14:textId="4CDC233F" w:rsidR="00970B73" w:rsidRDefault="00970B73">
      <w:pPr>
        <w:rPr>
          <w:rFonts w:ascii="Verdana" w:hAnsi="Verdana"/>
        </w:rPr>
      </w:pPr>
    </w:p>
    <w:p w14:paraId="3440FE94" w14:textId="3C7353AD" w:rsidR="00970B73" w:rsidRDefault="00970B73">
      <w:pPr>
        <w:rPr>
          <w:rFonts w:ascii="Verdana" w:hAnsi="Verdana"/>
        </w:rPr>
      </w:pPr>
    </w:p>
    <w:p w14:paraId="2F5DDA82" w14:textId="555137D2" w:rsidR="00970B73" w:rsidRDefault="00970B73">
      <w:pPr>
        <w:rPr>
          <w:rFonts w:ascii="Verdana" w:hAnsi="Verdana"/>
        </w:rPr>
      </w:pPr>
    </w:p>
    <w:p w14:paraId="5EF5380D" w14:textId="00742C22" w:rsidR="00970B73" w:rsidRDefault="00970B73">
      <w:pPr>
        <w:rPr>
          <w:rFonts w:ascii="Verdana" w:hAnsi="Verdana"/>
        </w:rPr>
      </w:pPr>
    </w:p>
    <w:p w14:paraId="03CDCCED" w14:textId="0C5ED963" w:rsidR="00970B73" w:rsidRDefault="00970B73">
      <w:pPr>
        <w:rPr>
          <w:rFonts w:ascii="Verdana" w:hAnsi="Verdana"/>
        </w:rPr>
      </w:pPr>
    </w:p>
    <w:p w14:paraId="44CE2264" w14:textId="330A1EB1" w:rsidR="00970B73" w:rsidRDefault="00970B73">
      <w:pPr>
        <w:rPr>
          <w:rFonts w:ascii="Verdana" w:hAnsi="Verdana"/>
        </w:rPr>
      </w:pPr>
    </w:p>
    <w:p w14:paraId="2648397B" w14:textId="28AE0A04" w:rsidR="00970B73" w:rsidRDefault="00970B73">
      <w:pPr>
        <w:rPr>
          <w:rFonts w:ascii="Verdana" w:hAnsi="Verdana"/>
        </w:rPr>
      </w:pPr>
    </w:p>
    <w:p w14:paraId="756C6462" w14:textId="64496048" w:rsidR="00D47102" w:rsidRDefault="00D47102" w:rsidP="007E4AE4">
      <w:pPr>
        <w:pStyle w:val="Zhlav"/>
        <w:ind w:left="1276" w:hanging="1276"/>
        <w:jc w:val="both"/>
        <w:rPr>
          <w:rFonts w:ascii="Verdana" w:hAnsi="Verdana" w:cstheme="minorHAnsi"/>
          <w:caps/>
          <w:color w:val="002B59"/>
          <w:sz w:val="24"/>
          <w:szCs w:val="24"/>
        </w:rPr>
      </w:pPr>
      <w:r>
        <w:rPr>
          <w:rFonts w:ascii="Verdana" w:hAnsi="Verdana"/>
          <w:b/>
          <w:bCs/>
          <w:color w:val="EC6608"/>
          <w:sz w:val="36"/>
          <w:szCs w:val="36"/>
        </w:rPr>
        <w:lastRenderedPageBreak/>
        <w:t>P15</w:t>
      </w:r>
      <w:r w:rsidRPr="005C12FF">
        <w:rPr>
          <w:rFonts w:ascii="Verdana" w:hAnsi="Verdana"/>
          <w:b/>
          <w:bCs/>
          <w:color w:val="EC6608"/>
          <w:sz w:val="36"/>
          <w:szCs w:val="36"/>
        </w:rPr>
        <w:t>.</w:t>
      </w:r>
      <w:r w:rsidR="00932D38">
        <w:rPr>
          <w:rFonts w:ascii="Verdana" w:hAnsi="Verdana"/>
          <w:b/>
          <w:bCs/>
          <w:color w:val="EC6608"/>
          <w:sz w:val="36"/>
          <w:szCs w:val="36"/>
        </w:rPr>
        <w:t>1.</w:t>
      </w:r>
      <w:r w:rsidRPr="00A63F30">
        <w:rPr>
          <w:rFonts w:ascii="Verdana" w:hAnsi="Verdana" w:cstheme="minorHAnsi"/>
          <w:caps/>
          <w:color w:val="002B59"/>
          <w:sz w:val="24"/>
          <w:szCs w:val="24"/>
        </w:rPr>
        <w:t xml:space="preserve"> </w:t>
      </w:r>
      <w:r w:rsidRPr="00A63F30">
        <w:rPr>
          <w:rFonts w:ascii="Verdana" w:hAnsi="Verdana"/>
          <w:b/>
          <w:bCs/>
          <w:color w:val="EC6608"/>
          <w:sz w:val="36"/>
          <w:szCs w:val="36"/>
        </w:rPr>
        <w:t>Vzor – Čestné prohlášení o splnění</w:t>
      </w:r>
      <w:r>
        <w:rPr>
          <w:rFonts w:ascii="Verdana" w:hAnsi="Verdana"/>
          <w:b/>
          <w:bCs/>
          <w:color w:val="EC6608"/>
          <w:sz w:val="36"/>
          <w:szCs w:val="36"/>
        </w:rPr>
        <w:t xml:space="preserve"> </w:t>
      </w:r>
      <w:r w:rsidRPr="00A63F30">
        <w:rPr>
          <w:rFonts w:ascii="Verdana" w:hAnsi="Verdana"/>
          <w:b/>
          <w:bCs/>
          <w:color w:val="EC6608"/>
          <w:sz w:val="36"/>
          <w:szCs w:val="36"/>
        </w:rPr>
        <w:t>podmínek účasti</w:t>
      </w:r>
      <w:r w:rsidRPr="00151275">
        <w:rPr>
          <w:rFonts w:ascii="Verdana" w:hAnsi="Verdana" w:cstheme="minorHAnsi"/>
          <w:caps/>
          <w:color w:val="002B59"/>
          <w:sz w:val="24"/>
          <w:szCs w:val="24"/>
        </w:rPr>
        <w:t xml:space="preserve"> </w:t>
      </w:r>
    </w:p>
    <w:p w14:paraId="5A54096C" w14:textId="77777777" w:rsidR="00D47102" w:rsidRPr="005C12FF" w:rsidRDefault="00D47102" w:rsidP="00D47102">
      <w:pPr>
        <w:spacing w:line="240" w:lineRule="auto"/>
        <w:rPr>
          <w:rFonts w:ascii="Verdana" w:hAnsi="Verdana"/>
          <w:b/>
          <w:bCs/>
          <w:color w:val="EC6608"/>
          <w:sz w:val="36"/>
          <w:szCs w:val="36"/>
        </w:rPr>
      </w:pPr>
    </w:p>
    <w:p w14:paraId="64FA5DF5" w14:textId="77777777" w:rsidR="00D47102" w:rsidRDefault="00D47102" w:rsidP="00D47102">
      <w:pPr>
        <w:pStyle w:val="Zhlav"/>
        <w:rPr>
          <w:rFonts w:ascii="Verdana" w:hAnsi="Verdana" w:cstheme="minorHAnsi"/>
          <w:i/>
          <w:caps/>
          <w:color w:val="002B59"/>
          <w:sz w:val="18"/>
          <w:szCs w:val="18"/>
        </w:rPr>
      </w:pPr>
      <w:r w:rsidRPr="00A63F30">
        <w:rPr>
          <w:rFonts w:ascii="Verdana" w:hAnsi="Verdana" w:cstheme="minorHAnsi"/>
          <w:b/>
          <w:color w:val="002C58"/>
        </w:rPr>
        <w:t>Instrukce k předložení čestného prohlášení Účastníka:</w:t>
      </w:r>
      <w:r>
        <w:rPr>
          <w:rFonts w:ascii="Verdana" w:hAnsi="Verdana" w:cstheme="minorHAnsi"/>
          <w:i/>
          <w:caps/>
          <w:color w:val="002B59"/>
          <w:sz w:val="18"/>
          <w:szCs w:val="18"/>
        </w:rPr>
        <w:t xml:space="preserve"> </w:t>
      </w:r>
    </w:p>
    <w:p w14:paraId="73F36527" w14:textId="77777777" w:rsidR="00D47102" w:rsidRPr="006E2636" w:rsidRDefault="00D47102" w:rsidP="00D47102">
      <w:pPr>
        <w:pStyle w:val="Zhlav"/>
        <w:rPr>
          <w:rFonts w:ascii="Verdana" w:hAnsi="Verdana" w:cstheme="minorHAnsi"/>
          <w:i/>
          <w:caps/>
          <w:color w:val="002B59"/>
          <w:sz w:val="18"/>
          <w:szCs w:val="18"/>
        </w:rPr>
      </w:pPr>
    </w:p>
    <w:p w14:paraId="5B7C919C" w14:textId="77777777" w:rsidR="00D47102" w:rsidRPr="00447BC0" w:rsidRDefault="00D47102" w:rsidP="00D47102">
      <w:pPr>
        <w:pStyle w:val="P2odstavecseseznamem"/>
        <w:widowControl w:val="0"/>
        <w:numPr>
          <w:ilvl w:val="0"/>
          <w:numId w:val="8"/>
        </w:numPr>
        <w:spacing w:line="240" w:lineRule="auto"/>
        <w:rPr>
          <w:rFonts w:ascii="Verdana" w:hAnsi="Verdana" w:cstheme="minorHAnsi"/>
          <w:sz w:val="18"/>
          <w:szCs w:val="18"/>
        </w:rPr>
      </w:pPr>
      <w:r>
        <w:rPr>
          <w:rFonts w:ascii="Verdana" w:hAnsi="Verdana" w:cstheme="minorHAnsi"/>
          <w:sz w:val="18"/>
          <w:szCs w:val="18"/>
        </w:rPr>
        <w:t>Pokud Účastník k prokázání splnění podmínek účasti použije tento vzor, použije celý tento dokument včetně str. 1 a 2 tohoto vzoru.</w:t>
      </w:r>
    </w:p>
    <w:p w14:paraId="54EB0508" w14:textId="5735ADBF" w:rsidR="00D47102" w:rsidRPr="00A63F30" w:rsidRDefault="00D47102" w:rsidP="00D47102">
      <w:pPr>
        <w:pStyle w:val="P2odstavecseseznamem"/>
        <w:widowControl w:val="0"/>
        <w:numPr>
          <w:ilvl w:val="0"/>
          <w:numId w:val="8"/>
        </w:numPr>
        <w:spacing w:line="240" w:lineRule="auto"/>
        <w:rPr>
          <w:rFonts w:ascii="Verdana" w:hAnsi="Verdana" w:cstheme="minorHAnsi"/>
          <w:sz w:val="18"/>
          <w:szCs w:val="18"/>
        </w:rPr>
      </w:pPr>
      <w:r w:rsidRPr="00A63F30">
        <w:rPr>
          <w:rFonts w:ascii="Verdana" w:hAnsi="Verdana" w:cstheme="minorHAnsi"/>
          <w:b/>
          <w:bCs/>
          <w:sz w:val="18"/>
          <w:szCs w:val="18"/>
        </w:rPr>
        <w:t>Pokud je Účastníkem více fyzických osob společně</w:t>
      </w:r>
      <w:r w:rsidRPr="00447BC0">
        <w:rPr>
          <w:rFonts w:ascii="Verdana" w:hAnsi="Verdana" w:cstheme="minorHAnsi"/>
          <w:sz w:val="18"/>
          <w:szCs w:val="18"/>
        </w:rPr>
        <w:t>, musí každá z těchto osob splňovat podmínky</w:t>
      </w:r>
      <w:r w:rsidRPr="00A63F30">
        <w:rPr>
          <w:rFonts w:ascii="Verdana" w:hAnsi="Verdana" w:cstheme="minorHAnsi"/>
          <w:sz w:val="18"/>
          <w:szCs w:val="18"/>
        </w:rPr>
        <w:t xml:space="preserve"> uvedené v odst. 4.1.1 písm. a) a b) soutěžních podmínek Soutěže samostatně a učinit o splnění těchto podmínek prohlášení; splnění ostatních podmínek prokazují společně </w:t>
      </w:r>
      <w:r w:rsidRPr="00A63F30">
        <w:rPr>
          <w:rFonts w:ascii="Arial" w:hAnsi="Arial" w:cs="Arial"/>
          <w:sz w:val="18"/>
          <w:szCs w:val="18"/>
        </w:rPr>
        <w:t>→</w:t>
      </w:r>
      <w:r w:rsidRPr="00A63F30">
        <w:rPr>
          <w:rFonts w:ascii="Verdana" w:hAnsi="Verdana" w:cstheme="minorHAnsi"/>
          <w:sz w:val="18"/>
          <w:szCs w:val="18"/>
        </w:rPr>
        <w:t xml:space="preserve"> </w:t>
      </w:r>
      <w:r w:rsidRPr="00A63F30">
        <w:rPr>
          <w:rFonts w:ascii="Verdana" w:hAnsi="Verdana" w:cstheme="minorHAnsi"/>
          <w:b/>
          <w:bCs/>
          <w:sz w:val="18"/>
          <w:szCs w:val="18"/>
        </w:rPr>
        <w:t>každá z těchto fyzických osob předloží sama za sebe níže uvedené prohlášení minimálně v rozsahu bodu A) a B) níže; body C) – E) nemusí splňovat každá z těchto fyzických osob (pak nebudou uvedeny v jejím čestném prohlášení)</w:t>
      </w:r>
      <w:r w:rsidRPr="00A63F30">
        <w:rPr>
          <w:rFonts w:ascii="Verdana" w:hAnsi="Verdana" w:cstheme="minorHAnsi"/>
          <w:sz w:val="18"/>
          <w:szCs w:val="18"/>
        </w:rPr>
        <w:t xml:space="preserve">. </w:t>
      </w:r>
    </w:p>
    <w:p w14:paraId="572CEB4E" w14:textId="3EA7FCB8" w:rsidR="00D47102" w:rsidRPr="00A63F30" w:rsidRDefault="00D47102" w:rsidP="00D47102">
      <w:pPr>
        <w:pStyle w:val="P2odstavecseseznamem"/>
        <w:widowControl w:val="0"/>
        <w:numPr>
          <w:ilvl w:val="0"/>
          <w:numId w:val="8"/>
        </w:numPr>
        <w:spacing w:line="240" w:lineRule="auto"/>
        <w:rPr>
          <w:rFonts w:ascii="Verdana" w:hAnsi="Verdana" w:cstheme="minorHAnsi"/>
          <w:sz w:val="18"/>
          <w:szCs w:val="18"/>
        </w:rPr>
      </w:pPr>
      <w:r w:rsidRPr="00A63F30">
        <w:rPr>
          <w:rFonts w:ascii="Verdana" w:hAnsi="Verdana" w:cstheme="minorHAnsi"/>
          <w:b/>
          <w:bCs/>
          <w:sz w:val="18"/>
          <w:szCs w:val="18"/>
        </w:rPr>
        <w:t>Pokud je Účastníkem více právnických osob společně</w:t>
      </w:r>
      <w:r w:rsidRPr="00A63F30">
        <w:rPr>
          <w:rFonts w:ascii="Verdana" w:hAnsi="Verdana" w:cstheme="minorHAnsi"/>
          <w:sz w:val="18"/>
          <w:szCs w:val="18"/>
        </w:rPr>
        <w:t xml:space="preserve">, musí každá z těchto osob splňovat podmínky uvedené v odst. 4.1.1 písm. a) až c) soutěžních podmínek Soutěže samostatně a učinit o splnění těchto podmínek prohlášení; splnění ostatních podmínek prokazují společně </w:t>
      </w:r>
      <w:r w:rsidRPr="00A63F30">
        <w:rPr>
          <w:rFonts w:ascii="Arial" w:hAnsi="Arial" w:cs="Arial"/>
          <w:sz w:val="18"/>
          <w:szCs w:val="18"/>
        </w:rPr>
        <w:t>→</w:t>
      </w:r>
      <w:r w:rsidRPr="00A63F30">
        <w:rPr>
          <w:rFonts w:ascii="Verdana" w:hAnsi="Verdana" w:cstheme="minorHAnsi"/>
          <w:sz w:val="18"/>
          <w:szCs w:val="18"/>
        </w:rPr>
        <w:t xml:space="preserve"> </w:t>
      </w:r>
      <w:r w:rsidRPr="00A63F30">
        <w:rPr>
          <w:rFonts w:ascii="Verdana" w:hAnsi="Verdana" w:cstheme="minorHAnsi"/>
          <w:b/>
          <w:bCs/>
          <w:sz w:val="18"/>
          <w:szCs w:val="18"/>
        </w:rPr>
        <w:t>každá z právnických osob předloží sama za sebe níže uvedené prohlášení minimálně v rozsahu bodu A) - C) níže; body D) – E) nemusí splňovat každá z těchto právnických osob (pak nebudou uvedeny v jejím čestném prohlášení)</w:t>
      </w:r>
      <w:r w:rsidRPr="00A63F30">
        <w:rPr>
          <w:rFonts w:ascii="Verdana" w:hAnsi="Verdana" w:cstheme="minorHAnsi"/>
          <w:sz w:val="18"/>
          <w:szCs w:val="18"/>
        </w:rPr>
        <w:t xml:space="preserve">. </w:t>
      </w:r>
    </w:p>
    <w:p w14:paraId="714C02A6" w14:textId="7FB17DD7" w:rsidR="00D47102" w:rsidRPr="00A63F30" w:rsidRDefault="00D47102" w:rsidP="00D47102">
      <w:pPr>
        <w:pStyle w:val="P2odstavecseseznamem"/>
        <w:widowControl w:val="0"/>
        <w:numPr>
          <w:ilvl w:val="0"/>
          <w:numId w:val="8"/>
        </w:numPr>
        <w:spacing w:line="240" w:lineRule="auto"/>
        <w:rPr>
          <w:rFonts w:ascii="Verdana" w:hAnsi="Verdana" w:cstheme="minorHAnsi"/>
          <w:sz w:val="18"/>
          <w:szCs w:val="18"/>
        </w:rPr>
      </w:pPr>
      <w:r w:rsidRPr="00A63F30">
        <w:rPr>
          <w:rFonts w:ascii="Verdana" w:hAnsi="Verdana" w:cstheme="minorHAnsi"/>
          <w:sz w:val="18"/>
          <w:szCs w:val="18"/>
        </w:rPr>
        <w:t>Zahraniční účastník prokazuje splnění podmínek účasti v Soutěž</w:t>
      </w:r>
      <w:r w:rsidR="00775112">
        <w:rPr>
          <w:rFonts w:ascii="Verdana" w:hAnsi="Verdana" w:cstheme="minorHAnsi"/>
          <w:sz w:val="18"/>
          <w:szCs w:val="18"/>
        </w:rPr>
        <w:t>i</w:t>
      </w:r>
      <w:r w:rsidRPr="00A63F30">
        <w:rPr>
          <w:rFonts w:ascii="Verdana" w:hAnsi="Verdana" w:cstheme="minorHAnsi"/>
          <w:sz w:val="18"/>
          <w:szCs w:val="18"/>
        </w:rPr>
        <w:t xml:space="preserve"> v rozsahu odpovídajícím právnímu řádu země, ve které má sídlo.</w:t>
      </w:r>
    </w:p>
    <w:p w14:paraId="0C0E890D" w14:textId="77777777" w:rsidR="00D47102" w:rsidRPr="00CF4446" w:rsidRDefault="00D47102" w:rsidP="00D47102">
      <w:pPr>
        <w:rPr>
          <w:rFonts w:ascii="Verdana" w:hAnsi="Verdana" w:cstheme="minorHAnsi"/>
          <w:b/>
          <w:color w:val="002C58"/>
        </w:rPr>
      </w:pPr>
    </w:p>
    <w:p w14:paraId="24AC7D2F" w14:textId="3CA004C5" w:rsidR="00D47102" w:rsidRDefault="00D47102" w:rsidP="00D47102">
      <w:pPr>
        <w:jc w:val="both"/>
        <w:rPr>
          <w:rFonts w:ascii="Verdana" w:hAnsi="Verdana" w:cstheme="minorHAnsi"/>
          <w:b/>
          <w:sz w:val="18"/>
          <w:szCs w:val="18"/>
        </w:rPr>
      </w:pPr>
      <w:r w:rsidRPr="0003484C">
        <w:rPr>
          <w:rFonts w:ascii="Verdana" w:hAnsi="Verdana" w:cstheme="minorHAnsi"/>
          <w:caps/>
          <w:noProof/>
          <w:color w:val="002B59"/>
          <w:sz w:val="24"/>
          <w:szCs w:val="24"/>
          <w:highlight w:val="green"/>
          <w:lang w:eastAsia="cs-CZ"/>
        </w:rPr>
        <mc:AlternateContent>
          <mc:Choice Requires="wps">
            <w:drawing>
              <wp:anchor distT="0" distB="0" distL="114300" distR="114300" simplePos="0" relativeHeight="251660288" behindDoc="0" locked="0" layoutInCell="1" allowOverlap="1" wp14:anchorId="0372D5FA" wp14:editId="064DA082">
                <wp:simplePos x="0" y="0"/>
                <wp:positionH relativeFrom="column">
                  <wp:posOffset>5530850</wp:posOffset>
                </wp:positionH>
                <wp:positionV relativeFrom="paragraph">
                  <wp:posOffset>3111500</wp:posOffset>
                </wp:positionV>
                <wp:extent cx="1080000" cy="1080000"/>
                <wp:effectExtent l="0" t="0" r="25400" b="25400"/>
                <wp:wrapNone/>
                <wp:docPr id="1" name="Obdélník 1"/>
                <wp:cNvGraphicFramePr/>
                <a:graphic xmlns:a="http://schemas.openxmlformats.org/drawingml/2006/main">
                  <a:graphicData uri="http://schemas.microsoft.com/office/word/2010/wordprocessingShape">
                    <wps:wsp>
                      <wps:cNvSpPr/>
                      <wps:spPr>
                        <a:xfrm>
                          <a:off x="0" y="0"/>
                          <a:ext cx="1080000" cy="1080000"/>
                        </a:xfrm>
                        <a:prstGeom prst="rect">
                          <a:avLst/>
                        </a:prstGeom>
                        <a:noFill/>
                        <a:ln w="3175" cap="flat" cmpd="sng" algn="ctr">
                          <a:solidFill>
                            <a:srgbClr val="002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7B0C1" id="Obdélník 1" o:spid="_x0000_s1026" style="position:absolute;margin-left:435.5pt;margin-top:245pt;width:85.05pt;height:8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3nlYwIAALIEAAAOAAAAZHJzL2Uyb0RvYy54bWysVM1OGzEQvlfqO1i+l92kUGCVDUpBVJUQ&#10;IEHFeeK1s6v6r2MnG/pGPfQpeLGOvRtIaU9Vc3BmPOPPnm++2dnZ1mi2kRg6Z2s+OSg5k1a4prOr&#10;mn+5v3x3wlmIYBvQzsqaP8rAz+Zv38x6X8mpa51uJDICsaHqfc3bGH1VFEG00kA4cF5aCiqHBiK5&#10;uCoahJ7QjS6mZfmh6B02Hp2QIdDuxRDk84yvlBTxRqkgI9M1p7fFvGJel2kt5jOoVgi+7cT4DPiH&#10;VxjoLF36DHUBEdgauz+gTCfQBafigXCmcEp1QuYaqJpJ+aqauxa8zLUQOcE/0xT+H6y43twi6xrq&#10;HWcWDLXoZtk8/dD26edXNkn89D5UlHbnb3H0Apmp2K1Ck/6pDLbNnD4+cyq3kQnanJQnJf04ExTb&#10;OYRTvBz3GOIn6QxLRs2Rmpa5hM1ViEPqLiXdZt1lpzXtQ6Ut62v+fnJ8RPhA8lEaIpnGU0HBrjgD&#10;vSJdiogZMTjdNel0OhxwtTzXyDaQtFFOPx6dpnLpYb+lpasvILRDXg6NadomGJlVNr40cTWwk6yl&#10;ax6JXXSD7IIXlx2hXUGIt4CkM6KFZife0KK0o1LcaHHWOvz+t/2UT+2nKGc96Zbq/LYGlJzpz5aE&#10;cTo5PExCz87h0fGUHNyPLPcjdm3OHZVPzafXZTPlR70zFTrzQCO2SLdSCKyguwdGR+c8DvNEQyrk&#10;YpHTSNwe4pW98yKBJ54Sj/fbB0A/9jmSRK7dTuNQvWr3kJtOWrdYR6e6rIUXXqlVyaHByE0bhzhN&#10;3r6fs14+NfNfAAAA//8DAFBLAwQUAAYACAAAACEAdOQpSeIAAAAMAQAADwAAAGRycy9kb3ducmV2&#10;LnhtbEyPwU7DMBBE70j8g7VI3KhtKKGEbCoEqogEEqLtoUcnNklEvA6xm4S/xz3BbVYzmn2TrWfb&#10;sdEMvnWEIBcCmKHK6ZZqhP1uc7UC5oMirTpHBuHHeFjn52eZSrWb6MOM21CzWEI+VQhNCH3Kua8a&#10;Y5VfuN5Q9D7dYFWI51BzPagpltuOXwuRcKtaih8a1ZunxlRf26NFGG8OU/H2evh2L+Xt83ux4aHQ&#10;HPHyYn58ABbMHP7CcMKP6JBHptIdSXvWIazuZNwSEJb3IopTQiylBFYiJImQwPOM/x+R/wIAAP//&#10;AwBQSwECLQAUAAYACAAAACEAtoM4kv4AAADhAQAAEwAAAAAAAAAAAAAAAAAAAAAAW0NvbnRlbnRf&#10;VHlwZXNdLnhtbFBLAQItABQABgAIAAAAIQA4/SH/1gAAAJQBAAALAAAAAAAAAAAAAAAAAC8BAABf&#10;cmVscy8ucmVsc1BLAQItABQABgAIAAAAIQA5G3nlYwIAALIEAAAOAAAAAAAAAAAAAAAAAC4CAABk&#10;cnMvZTJvRG9jLnhtbFBLAQItABQABgAIAAAAIQB05ClJ4gAAAAwBAAAPAAAAAAAAAAAAAAAAAL0E&#10;AABkcnMvZG93bnJldi54bWxQSwUGAAAAAAQABADzAAAAzAUAAAAA&#10;" filled="f" strokecolor="#002b59" strokeweight=".25pt"/>
            </w:pict>
          </mc:Fallback>
        </mc:AlternateContent>
      </w:r>
    </w:p>
    <w:p w14:paraId="61E3DAD2" w14:textId="77777777" w:rsidR="003A2D47" w:rsidRDefault="003A2D47" w:rsidP="00D47102">
      <w:pPr>
        <w:jc w:val="both"/>
        <w:rPr>
          <w:rFonts w:ascii="Verdana" w:hAnsi="Verdana" w:cstheme="minorHAnsi"/>
          <w:b/>
          <w:sz w:val="18"/>
          <w:szCs w:val="18"/>
        </w:rPr>
      </w:pPr>
    </w:p>
    <w:p w14:paraId="7D4EA1A5" w14:textId="77777777" w:rsidR="003A2D47" w:rsidRDefault="003A2D47" w:rsidP="00D47102">
      <w:pPr>
        <w:jc w:val="both"/>
        <w:rPr>
          <w:rFonts w:ascii="Verdana" w:hAnsi="Verdana" w:cstheme="minorHAnsi"/>
          <w:b/>
          <w:sz w:val="18"/>
          <w:szCs w:val="18"/>
        </w:rPr>
      </w:pPr>
    </w:p>
    <w:p w14:paraId="4C9C44B5" w14:textId="77777777" w:rsidR="003A2D47" w:rsidRDefault="003A2D47" w:rsidP="00D47102">
      <w:pPr>
        <w:jc w:val="both"/>
        <w:rPr>
          <w:rFonts w:ascii="Verdana" w:hAnsi="Verdana" w:cstheme="minorHAnsi"/>
          <w:b/>
          <w:sz w:val="18"/>
          <w:szCs w:val="18"/>
        </w:rPr>
      </w:pPr>
    </w:p>
    <w:p w14:paraId="2204A0B5" w14:textId="77777777" w:rsidR="003A2D47" w:rsidRDefault="003A2D47" w:rsidP="00D47102">
      <w:pPr>
        <w:jc w:val="both"/>
        <w:rPr>
          <w:rFonts w:ascii="Verdana" w:hAnsi="Verdana" w:cstheme="minorHAnsi"/>
          <w:b/>
          <w:sz w:val="18"/>
          <w:szCs w:val="18"/>
        </w:rPr>
      </w:pPr>
    </w:p>
    <w:p w14:paraId="26960823" w14:textId="77777777" w:rsidR="003A2D47" w:rsidRDefault="003A2D47" w:rsidP="00D47102">
      <w:pPr>
        <w:jc w:val="both"/>
        <w:rPr>
          <w:rFonts w:ascii="Verdana" w:hAnsi="Verdana" w:cstheme="minorHAnsi"/>
          <w:b/>
          <w:sz w:val="18"/>
          <w:szCs w:val="18"/>
        </w:rPr>
      </w:pPr>
    </w:p>
    <w:p w14:paraId="64C2EC06" w14:textId="77777777" w:rsidR="003A2D47" w:rsidRDefault="003A2D47" w:rsidP="00D47102">
      <w:pPr>
        <w:jc w:val="both"/>
        <w:rPr>
          <w:rFonts w:ascii="Verdana" w:hAnsi="Verdana" w:cstheme="minorHAnsi"/>
          <w:b/>
          <w:sz w:val="18"/>
          <w:szCs w:val="18"/>
        </w:rPr>
      </w:pPr>
    </w:p>
    <w:p w14:paraId="24E57CB2" w14:textId="77777777" w:rsidR="003A2D47" w:rsidRDefault="003A2D47" w:rsidP="00D47102">
      <w:pPr>
        <w:jc w:val="both"/>
        <w:rPr>
          <w:rFonts w:ascii="Verdana" w:hAnsi="Verdana" w:cstheme="minorHAnsi"/>
          <w:b/>
          <w:sz w:val="18"/>
          <w:szCs w:val="18"/>
        </w:rPr>
      </w:pPr>
    </w:p>
    <w:p w14:paraId="12ED7C54" w14:textId="77777777" w:rsidR="003A2D47" w:rsidRDefault="003A2D47" w:rsidP="00D47102">
      <w:pPr>
        <w:jc w:val="both"/>
        <w:rPr>
          <w:rFonts w:ascii="Verdana" w:hAnsi="Verdana" w:cstheme="minorHAnsi"/>
          <w:b/>
          <w:sz w:val="18"/>
          <w:szCs w:val="18"/>
        </w:rPr>
      </w:pPr>
    </w:p>
    <w:p w14:paraId="3BC756D1" w14:textId="77777777" w:rsidR="003A2D47" w:rsidRDefault="003A2D47" w:rsidP="00D47102">
      <w:pPr>
        <w:jc w:val="both"/>
        <w:rPr>
          <w:rFonts w:ascii="Verdana" w:hAnsi="Verdana" w:cstheme="minorHAnsi"/>
          <w:b/>
          <w:sz w:val="18"/>
          <w:szCs w:val="18"/>
        </w:rPr>
      </w:pPr>
    </w:p>
    <w:p w14:paraId="695A6185" w14:textId="77777777" w:rsidR="003A2D47" w:rsidRDefault="003A2D47" w:rsidP="00D47102">
      <w:pPr>
        <w:jc w:val="both"/>
        <w:rPr>
          <w:rFonts w:ascii="Verdana" w:hAnsi="Verdana" w:cstheme="minorHAnsi"/>
          <w:b/>
          <w:sz w:val="18"/>
          <w:szCs w:val="18"/>
        </w:rPr>
      </w:pPr>
    </w:p>
    <w:p w14:paraId="4B5C241A" w14:textId="77777777" w:rsidR="003A2D47" w:rsidRDefault="003A2D47" w:rsidP="00D47102">
      <w:pPr>
        <w:jc w:val="both"/>
        <w:rPr>
          <w:rFonts w:ascii="Verdana" w:hAnsi="Verdana" w:cstheme="minorHAnsi"/>
          <w:b/>
          <w:sz w:val="18"/>
          <w:szCs w:val="18"/>
        </w:rPr>
      </w:pPr>
    </w:p>
    <w:p w14:paraId="28E1CBCB" w14:textId="77777777" w:rsidR="003A2D47" w:rsidRDefault="003A2D47" w:rsidP="00D47102">
      <w:pPr>
        <w:jc w:val="both"/>
        <w:rPr>
          <w:rFonts w:ascii="Verdana" w:hAnsi="Verdana" w:cstheme="minorHAnsi"/>
          <w:b/>
          <w:sz w:val="18"/>
          <w:szCs w:val="18"/>
        </w:rPr>
      </w:pPr>
    </w:p>
    <w:p w14:paraId="7953F61F" w14:textId="77777777" w:rsidR="003A2D47" w:rsidRDefault="003A2D47" w:rsidP="00D47102">
      <w:pPr>
        <w:jc w:val="both"/>
        <w:rPr>
          <w:rFonts w:ascii="Verdana" w:hAnsi="Verdana" w:cstheme="minorHAnsi"/>
          <w:b/>
          <w:sz w:val="18"/>
          <w:szCs w:val="18"/>
        </w:rPr>
      </w:pPr>
    </w:p>
    <w:p w14:paraId="2515F920" w14:textId="77777777" w:rsidR="003A2D47" w:rsidRDefault="003A2D47" w:rsidP="00D47102">
      <w:pPr>
        <w:jc w:val="both"/>
        <w:rPr>
          <w:rFonts w:ascii="Verdana" w:hAnsi="Verdana" w:cstheme="minorHAnsi"/>
          <w:b/>
          <w:sz w:val="18"/>
          <w:szCs w:val="18"/>
        </w:rPr>
      </w:pPr>
    </w:p>
    <w:p w14:paraId="57030FD3" w14:textId="77777777" w:rsidR="003A2D47" w:rsidRDefault="003A2D47" w:rsidP="00D47102">
      <w:pPr>
        <w:jc w:val="both"/>
        <w:rPr>
          <w:rFonts w:ascii="Verdana" w:hAnsi="Verdana" w:cstheme="minorHAnsi"/>
          <w:b/>
          <w:sz w:val="18"/>
          <w:szCs w:val="18"/>
        </w:rPr>
      </w:pPr>
    </w:p>
    <w:p w14:paraId="2B82EB45" w14:textId="77777777" w:rsidR="003A2D47" w:rsidRPr="00A63F30" w:rsidRDefault="003A2D47" w:rsidP="00D47102">
      <w:pPr>
        <w:jc w:val="both"/>
        <w:rPr>
          <w:rFonts w:ascii="Verdana" w:hAnsi="Verdana" w:cstheme="minorHAnsi"/>
          <w:b/>
          <w:sz w:val="18"/>
          <w:szCs w:val="18"/>
        </w:rPr>
      </w:pPr>
    </w:p>
    <w:p w14:paraId="084B362A" w14:textId="77777777" w:rsidR="00D47102" w:rsidRPr="00A521E0" w:rsidRDefault="00D47102" w:rsidP="00D47102">
      <w:pPr>
        <w:jc w:val="center"/>
        <w:rPr>
          <w:rFonts w:ascii="Verdana" w:hAnsi="Verdana" w:cstheme="minorHAnsi"/>
          <w:b/>
          <w:caps/>
          <w:color w:val="002C58"/>
        </w:rPr>
      </w:pPr>
      <w:r w:rsidRPr="00A63F30">
        <w:rPr>
          <w:rFonts w:ascii="Verdana" w:hAnsi="Verdana" w:cstheme="minorHAnsi"/>
          <w:b/>
          <w:caps/>
          <w:color w:val="002C58"/>
        </w:rPr>
        <w:lastRenderedPageBreak/>
        <w:t>Čestné prohlášení Účastníka</w:t>
      </w:r>
    </w:p>
    <w:p w14:paraId="4869A4AD" w14:textId="77777777" w:rsidR="00D47102" w:rsidRDefault="00D47102" w:rsidP="00D47102">
      <w:pPr>
        <w:spacing w:after="0"/>
        <w:jc w:val="center"/>
        <w:rPr>
          <w:rFonts w:ascii="Verdana" w:hAnsi="Verdana" w:cstheme="minorHAnsi"/>
          <w:sz w:val="18"/>
          <w:szCs w:val="18"/>
        </w:rPr>
      </w:pPr>
      <w:r w:rsidRPr="00A63F30">
        <w:rPr>
          <w:rFonts w:ascii="Verdana" w:hAnsi="Verdana" w:cstheme="minorHAnsi"/>
          <w:b/>
          <w:color w:val="002C58"/>
        </w:rPr>
        <w:t>o splnění podmínek účasti v soutěži o návrh s názvem</w:t>
      </w:r>
      <w:r w:rsidRPr="00A63F30">
        <w:rPr>
          <w:rFonts w:ascii="Verdana" w:hAnsi="Verdana" w:cstheme="minorHAnsi"/>
          <w:sz w:val="18"/>
          <w:szCs w:val="18"/>
        </w:rPr>
        <w:t xml:space="preserve"> </w:t>
      </w:r>
      <w:r>
        <w:rPr>
          <w:rFonts w:ascii="Verdana" w:hAnsi="Verdana" w:cstheme="minorHAnsi"/>
          <w:sz w:val="18"/>
          <w:szCs w:val="18"/>
        </w:rPr>
        <w:br/>
      </w:r>
      <w:r w:rsidRPr="00A63F30">
        <w:rPr>
          <w:rFonts w:ascii="Verdana" w:hAnsi="Verdana" w:cstheme="minorHAnsi"/>
          <w:sz w:val="18"/>
          <w:szCs w:val="18"/>
        </w:rPr>
        <w:t>„</w:t>
      </w:r>
      <w:r w:rsidRPr="00A63F30">
        <w:rPr>
          <w:rFonts w:ascii="Verdana" w:hAnsi="Verdana" w:cstheme="minorHAnsi"/>
          <w:b/>
          <w:color w:val="002C58"/>
        </w:rPr>
        <w:t>Centrála Správa železnic</w:t>
      </w:r>
      <w:r w:rsidRPr="00A63F30">
        <w:rPr>
          <w:rFonts w:ascii="Verdana" w:hAnsi="Verdana" w:cstheme="minorHAnsi"/>
          <w:sz w:val="18"/>
          <w:szCs w:val="18"/>
        </w:rPr>
        <w:t>“</w:t>
      </w:r>
    </w:p>
    <w:p w14:paraId="17DF5C43" w14:textId="77777777" w:rsidR="00D47102" w:rsidRPr="00A63F30" w:rsidRDefault="00D47102" w:rsidP="00D47102">
      <w:pPr>
        <w:spacing w:after="0"/>
        <w:jc w:val="center"/>
        <w:rPr>
          <w:rFonts w:ascii="Verdana" w:hAnsi="Verdana" w:cstheme="minorHAnsi"/>
          <w:sz w:val="18"/>
          <w:szCs w:val="18"/>
        </w:rPr>
      </w:pPr>
      <w:r w:rsidRPr="00A63F30">
        <w:rPr>
          <w:rFonts w:ascii="Verdana" w:hAnsi="Verdana" w:cstheme="minorHAnsi"/>
          <w:sz w:val="18"/>
          <w:szCs w:val="18"/>
        </w:rPr>
        <w:t xml:space="preserve"> </w:t>
      </w:r>
      <w:sdt>
        <w:sdtPr>
          <w:rPr>
            <w:rFonts w:ascii="Verdana" w:hAnsi="Verdana" w:cstheme="minorHAnsi"/>
            <w:sz w:val="18"/>
            <w:szCs w:val="18"/>
          </w:rPr>
          <w:alias w:val="Zadejte název VZ"/>
          <w:tag w:val="Zadejte název VZ"/>
          <w:id w:val="-1415229838"/>
        </w:sdtPr>
        <w:sdtEndPr/>
        <w:sdtContent>
          <w:sdt>
            <w:sdtPr>
              <w:rPr>
                <w:rFonts w:ascii="Verdana" w:hAnsi="Verdana" w:cstheme="minorHAnsi"/>
                <w:sz w:val="18"/>
                <w:szCs w:val="18"/>
              </w:rPr>
              <w:alias w:val="Zadejte název VZ"/>
              <w:tag w:val="Zadejte název VZ"/>
              <w:id w:val="-1039119641"/>
              <w:showingPlcHdr/>
            </w:sdtPr>
            <w:sdtEndPr/>
            <w:sdtContent>
              <w:r w:rsidRPr="00A63F30">
                <w:rPr>
                  <w:rFonts w:ascii="Verdana" w:hAnsi="Verdana" w:cstheme="minorHAnsi"/>
                  <w:sz w:val="18"/>
                  <w:szCs w:val="18"/>
                </w:rPr>
                <w:t xml:space="preserve">     </w:t>
              </w:r>
            </w:sdtContent>
          </w:sdt>
        </w:sdtContent>
      </w:sdt>
    </w:p>
    <w:tbl>
      <w:tblPr>
        <w:tblStyle w:val="Svtltabulkaseznamu1zvraznn11"/>
        <w:tblW w:w="4888"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8"/>
        <w:gridCol w:w="6316"/>
      </w:tblGrid>
      <w:tr w:rsidR="00D47102" w:rsidRPr="00A63F30" w14:paraId="10B61573" w14:textId="77777777" w:rsidTr="0099426E">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9" w:type="pct"/>
            <w:shd w:val="clear" w:color="auto" w:fill="auto"/>
            <w:vAlign w:val="center"/>
          </w:tcPr>
          <w:p w14:paraId="6EE340E4" w14:textId="77777777" w:rsidR="00D47102" w:rsidRPr="00A63F30" w:rsidRDefault="00D47102" w:rsidP="0099426E">
            <w:pPr>
              <w:rPr>
                <w:rFonts w:ascii="Verdana" w:hAnsi="Verdana" w:cstheme="minorHAnsi"/>
                <w:sz w:val="18"/>
                <w:szCs w:val="18"/>
              </w:rPr>
            </w:pPr>
            <w:r w:rsidRPr="00A63F30">
              <w:rPr>
                <w:rFonts w:ascii="Verdana" w:hAnsi="Verdana" w:cstheme="minorHAnsi"/>
                <w:sz w:val="18"/>
                <w:szCs w:val="18"/>
              </w:rPr>
              <w:t>Obchodní firma/</w:t>
            </w:r>
            <w:r>
              <w:rPr>
                <w:rFonts w:ascii="Verdana" w:hAnsi="Verdana" w:cstheme="minorHAnsi"/>
                <w:sz w:val="18"/>
                <w:szCs w:val="18"/>
              </w:rPr>
              <w:br/>
            </w:r>
            <w:r w:rsidRPr="00A63F30">
              <w:rPr>
                <w:rFonts w:ascii="Verdana" w:hAnsi="Verdana" w:cstheme="minorHAnsi"/>
                <w:sz w:val="18"/>
                <w:szCs w:val="18"/>
              </w:rPr>
              <w:t>Jméno a příjmení</w:t>
            </w:r>
            <w:r w:rsidRPr="00A63F30">
              <w:rPr>
                <w:rFonts w:cstheme="minorHAnsi"/>
                <w:sz w:val="18"/>
                <w:szCs w:val="18"/>
                <w:vertAlign w:val="superscript"/>
              </w:rPr>
              <w:footnoteReference w:id="1"/>
            </w:r>
            <w:r w:rsidRPr="00A63F30">
              <w:rPr>
                <w:rFonts w:ascii="Verdana" w:hAnsi="Verdana" w:cstheme="minorHAnsi"/>
                <w:sz w:val="18"/>
                <w:szCs w:val="18"/>
              </w:rPr>
              <w:t>:</w:t>
            </w:r>
          </w:p>
        </w:tc>
        <w:tc>
          <w:tcPr>
            <w:tcW w:w="3241" w:type="pct"/>
            <w:shd w:val="clear" w:color="auto" w:fill="auto"/>
            <w:vAlign w:val="center"/>
          </w:tcPr>
          <w:p w14:paraId="1F3D60C5" w14:textId="77777777" w:rsidR="00D47102" w:rsidRPr="00A521E0" w:rsidRDefault="00D47102" w:rsidP="0099426E">
            <w:pPr>
              <w:cnfStyle w:val="100000000000" w:firstRow="1" w:lastRow="0" w:firstColumn="0" w:lastColumn="0" w:oddVBand="0" w:evenVBand="0" w:oddHBand="0" w:evenHBand="0" w:firstRowFirstColumn="0" w:firstRowLastColumn="0" w:lastRowFirstColumn="0" w:lastRowLastColumn="0"/>
              <w:rPr>
                <w:rFonts w:ascii="Verdana" w:hAnsi="Verdana"/>
                <w:color w:val="EC6608"/>
                <w:sz w:val="18"/>
                <w:szCs w:val="18"/>
                <w:vertAlign w:val="superscript"/>
              </w:rPr>
            </w:pPr>
            <w:r w:rsidRPr="00447BC0">
              <w:rPr>
                <w:rFonts w:ascii="Verdana" w:hAnsi="Verdana"/>
                <w:color w:val="EC6608"/>
                <w:sz w:val="18"/>
                <w:szCs w:val="18"/>
              </w:rPr>
              <w:t>DOPLNÍ ÚČASTNÍK</w:t>
            </w:r>
            <w:r>
              <w:rPr>
                <w:rStyle w:val="Znakapoznpodarou"/>
                <w:rFonts w:ascii="Verdana" w:hAnsi="Verdana"/>
                <w:color w:val="EC6608"/>
                <w:sz w:val="18"/>
                <w:szCs w:val="18"/>
              </w:rPr>
              <w:footnoteReference w:id="2"/>
            </w:r>
          </w:p>
        </w:tc>
      </w:tr>
      <w:tr w:rsidR="00D47102" w:rsidRPr="00A63F30" w14:paraId="770E4714" w14:textId="77777777" w:rsidTr="0099426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9" w:type="pct"/>
            <w:shd w:val="clear" w:color="auto" w:fill="auto"/>
            <w:vAlign w:val="center"/>
          </w:tcPr>
          <w:p w14:paraId="346192E0" w14:textId="77777777" w:rsidR="00D47102" w:rsidRPr="00A63F30" w:rsidRDefault="00D47102" w:rsidP="0099426E">
            <w:pPr>
              <w:rPr>
                <w:rFonts w:ascii="Verdana" w:hAnsi="Verdana" w:cstheme="minorHAnsi"/>
                <w:sz w:val="18"/>
                <w:szCs w:val="18"/>
              </w:rPr>
            </w:pPr>
            <w:r w:rsidRPr="00A63F30">
              <w:rPr>
                <w:rFonts w:ascii="Verdana" w:hAnsi="Verdana" w:cstheme="minorHAnsi"/>
                <w:sz w:val="18"/>
                <w:szCs w:val="18"/>
              </w:rPr>
              <w:t>Sídlo:</w:t>
            </w:r>
          </w:p>
        </w:tc>
        <w:tc>
          <w:tcPr>
            <w:tcW w:w="3241" w:type="pct"/>
            <w:shd w:val="clear" w:color="auto" w:fill="auto"/>
            <w:vAlign w:val="center"/>
          </w:tcPr>
          <w:p w14:paraId="1E4C7AC3" w14:textId="77777777" w:rsidR="00D47102" w:rsidRPr="00447BC0" w:rsidRDefault="00D47102" w:rsidP="0099426E">
            <w:pPr>
              <w:cnfStyle w:val="000000100000" w:firstRow="0" w:lastRow="0" w:firstColumn="0" w:lastColumn="0" w:oddVBand="0" w:evenVBand="0" w:oddHBand="1" w:evenHBand="0" w:firstRowFirstColumn="0" w:firstRowLastColumn="0" w:lastRowFirstColumn="0" w:lastRowLastColumn="0"/>
              <w:rPr>
                <w:rFonts w:ascii="Verdana" w:hAnsi="Verdana"/>
                <w:b/>
                <w:bCs/>
                <w:color w:val="EC6608"/>
                <w:sz w:val="18"/>
                <w:szCs w:val="18"/>
              </w:rPr>
            </w:pPr>
            <w:r w:rsidRPr="00447BC0">
              <w:rPr>
                <w:rFonts w:ascii="Verdana" w:hAnsi="Verdana"/>
                <w:b/>
                <w:bCs/>
                <w:color w:val="EC6608"/>
                <w:sz w:val="18"/>
                <w:szCs w:val="18"/>
              </w:rPr>
              <w:t>DOPLNÍ ÚČASTNÍK</w:t>
            </w:r>
          </w:p>
        </w:tc>
      </w:tr>
      <w:tr w:rsidR="00D47102" w:rsidRPr="00A63F30" w14:paraId="74CA42D9" w14:textId="77777777" w:rsidTr="0099426E">
        <w:trPr>
          <w:trHeight w:val="510"/>
        </w:trPr>
        <w:tc>
          <w:tcPr>
            <w:cnfStyle w:val="001000000000" w:firstRow="0" w:lastRow="0" w:firstColumn="1" w:lastColumn="0" w:oddVBand="0" w:evenVBand="0" w:oddHBand="0" w:evenHBand="0" w:firstRowFirstColumn="0" w:firstRowLastColumn="0" w:lastRowFirstColumn="0" w:lastRowLastColumn="0"/>
            <w:tcW w:w="1759" w:type="pct"/>
            <w:shd w:val="clear" w:color="auto" w:fill="auto"/>
            <w:vAlign w:val="center"/>
          </w:tcPr>
          <w:p w14:paraId="79C9CBF7" w14:textId="77777777" w:rsidR="00D47102" w:rsidRPr="00A63F30" w:rsidRDefault="00D47102" w:rsidP="0099426E">
            <w:pPr>
              <w:rPr>
                <w:rFonts w:ascii="Verdana" w:hAnsi="Verdana" w:cstheme="minorHAnsi"/>
                <w:sz w:val="18"/>
                <w:szCs w:val="18"/>
              </w:rPr>
            </w:pPr>
            <w:r w:rsidRPr="00A63F30">
              <w:rPr>
                <w:rFonts w:ascii="Verdana" w:hAnsi="Verdana" w:cstheme="minorHAnsi"/>
                <w:sz w:val="18"/>
                <w:szCs w:val="18"/>
              </w:rPr>
              <w:t>IČO:</w:t>
            </w:r>
          </w:p>
        </w:tc>
        <w:tc>
          <w:tcPr>
            <w:tcW w:w="3241" w:type="pct"/>
            <w:shd w:val="clear" w:color="auto" w:fill="auto"/>
            <w:vAlign w:val="center"/>
          </w:tcPr>
          <w:p w14:paraId="4DA2ACC1" w14:textId="77777777" w:rsidR="00D47102" w:rsidRPr="00447BC0" w:rsidRDefault="00D47102" w:rsidP="0099426E">
            <w:pPr>
              <w:cnfStyle w:val="000000000000" w:firstRow="0" w:lastRow="0" w:firstColumn="0" w:lastColumn="0" w:oddVBand="0" w:evenVBand="0" w:oddHBand="0" w:evenHBand="0" w:firstRowFirstColumn="0" w:firstRowLastColumn="0" w:lastRowFirstColumn="0" w:lastRowLastColumn="0"/>
              <w:rPr>
                <w:rFonts w:ascii="Verdana" w:hAnsi="Verdana"/>
                <w:b/>
                <w:bCs/>
                <w:color w:val="EC6608"/>
                <w:sz w:val="18"/>
                <w:szCs w:val="18"/>
              </w:rPr>
            </w:pPr>
            <w:r w:rsidRPr="00447BC0">
              <w:rPr>
                <w:rFonts w:ascii="Verdana" w:hAnsi="Verdana"/>
                <w:b/>
                <w:bCs/>
                <w:color w:val="EC6608"/>
                <w:sz w:val="18"/>
                <w:szCs w:val="18"/>
              </w:rPr>
              <w:t>DOPLNÍ ÚČASTNÍK</w:t>
            </w:r>
          </w:p>
        </w:tc>
      </w:tr>
    </w:tbl>
    <w:p w14:paraId="0E737DC4" w14:textId="77777777" w:rsidR="00D47102" w:rsidRDefault="00D47102" w:rsidP="00D47102">
      <w:pPr>
        <w:autoSpaceDE w:val="0"/>
        <w:autoSpaceDN w:val="0"/>
        <w:adjustRightInd w:val="0"/>
        <w:spacing w:after="0" w:line="240" w:lineRule="auto"/>
        <w:textAlignment w:val="center"/>
        <w:rPr>
          <w:rFonts w:ascii="Verdana" w:hAnsi="Verdana" w:cstheme="minorHAnsi"/>
          <w:sz w:val="18"/>
          <w:szCs w:val="18"/>
        </w:rPr>
      </w:pPr>
    </w:p>
    <w:p w14:paraId="7FAC7049" w14:textId="77777777" w:rsidR="00D47102" w:rsidRPr="00A63F30" w:rsidRDefault="00D47102" w:rsidP="00D47102">
      <w:pPr>
        <w:autoSpaceDE w:val="0"/>
        <w:autoSpaceDN w:val="0"/>
        <w:adjustRightInd w:val="0"/>
        <w:spacing w:after="0" w:line="240" w:lineRule="auto"/>
        <w:textAlignment w:val="center"/>
        <w:rPr>
          <w:rFonts w:ascii="Verdana" w:hAnsi="Verdana" w:cstheme="minorHAnsi"/>
          <w:sz w:val="18"/>
          <w:szCs w:val="18"/>
        </w:rPr>
      </w:pPr>
      <w:r w:rsidRPr="00A63F30">
        <w:rPr>
          <w:rFonts w:ascii="Verdana" w:hAnsi="Verdana" w:cstheme="minorHAnsi"/>
          <w:sz w:val="18"/>
          <w:szCs w:val="18"/>
        </w:rPr>
        <w:t>(„</w:t>
      </w:r>
      <w:r w:rsidRPr="00A63F30">
        <w:rPr>
          <w:rFonts w:ascii="Verdana" w:hAnsi="Verdana" w:cstheme="minorHAnsi"/>
          <w:b/>
          <w:bCs/>
          <w:sz w:val="18"/>
          <w:szCs w:val="18"/>
        </w:rPr>
        <w:t>Účastník</w:t>
      </w:r>
      <w:r w:rsidRPr="00A63F30">
        <w:rPr>
          <w:rFonts w:ascii="Verdana" w:hAnsi="Verdana" w:cstheme="minorHAnsi"/>
          <w:sz w:val="18"/>
          <w:szCs w:val="18"/>
        </w:rPr>
        <w:t>“)</w:t>
      </w:r>
    </w:p>
    <w:p w14:paraId="155CA78B" w14:textId="77777777" w:rsidR="00D47102" w:rsidRPr="00A63F30" w:rsidRDefault="00D47102" w:rsidP="00D47102">
      <w:pPr>
        <w:autoSpaceDE w:val="0"/>
        <w:autoSpaceDN w:val="0"/>
        <w:adjustRightInd w:val="0"/>
        <w:spacing w:after="0" w:line="240" w:lineRule="auto"/>
        <w:textAlignment w:val="center"/>
        <w:rPr>
          <w:rFonts w:ascii="Verdana" w:hAnsi="Verdana" w:cstheme="minorHAnsi"/>
          <w:sz w:val="18"/>
          <w:szCs w:val="18"/>
        </w:rPr>
      </w:pPr>
    </w:p>
    <w:p w14:paraId="1E943F43" w14:textId="591B157A" w:rsidR="00D47102" w:rsidRPr="00A63F30" w:rsidRDefault="00D47102" w:rsidP="00D47102">
      <w:pPr>
        <w:autoSpaceDE w:val="0"/>
        <w:autoSpaceDN w:val="0"/>
        <w:adjustRightInd w:val="0"/>
        <w:spacing w:after="0" w:line="240" w:lineRule="auto"/>
        <w:jc w:val="both"/>
        <w:textAlignment w:val="center"/>
        <w:rPr>
          <w:rFonts w:ascii="Verdana" w:hAnsi="Verdana" w:cstheme="minorHAnsi"/>
          <w:sz w:val="18"/>
          <w:szCs w:val="18"/>
        </w:rPr>
      </w:pPr>
      <w:r w:rsidRPr="00A63F30">
        <w:rPr>
          <w:rFonts w:ascii="Verdana" w:hAnsi="Verdana" w:cstheme="minorHAnsi"/>
          <w:sz w:val="18"/>
          <w:szCs w:val="18"/>
        </w:rPr>
        <w:t>Účastník tímto pro účely účasti v soutěži o návrh s názvem „Centrála Správa železnic“ („</w:t>
      </w:r>
      <w:r w:rsidRPr="00A63F30">
        <w:rPr>
          <w:rFonts w:ascii="Verdana" w:hAnsi="Verdana" w:cstheme="minorHAnsi"/>
          <w:b/>
          <w:bCs/>
          <w:sz w:val="18"/>
          <w:szCs w:val="18"/>
        </w:rPr>
        <w:t>Soutěž</w:t>
      </w:r>
      <w:r w:rsidRPr="00A63F30">
        <w:rPr>
          <w:rFonts w:ascii="Verdana" w:hAnsi="Verdana" w:cstheme="minorHAnsi"/>
          <w:sz w:val="18"/>
          <w:szCs w:val="18"/>
        </w:rPr>
        <w:t>“), jejímž zadavatelem je Správa železnic, státní organizace („</w:t>
      </w:r>
      <w:r w:rsidRPr="00A63F30">
        <w:rPr>
          <w:rFonts w:ascii="Verdana" w:hAnsi="Verdana" w:cstheme="minorHAnsi"/>
          <w:b/>
          <w:bCs/>
          <w:sz w:val="18"/>
          <w:szCs w:val="18"/>
        </w:rPr>
        <w:t>Zadavatel</w:t>
      </w:r>
      <w:r w:rsidRPr="00A63F30">
        <w:rPr>
          <w:rFonts w:ascii="Verdana" w:hAnsi="Verdana" w:cstheme="minorHAnsi"/>
          <w:sz w:val="18"/>
          <w:szCs w:val="18"/>
        </w:rPr>
        <w:t xml:space="preserve">“) čestně prohlašuje, že: </w:t>
      </w:r>
    </w:p>
    <w:p w14:paraId="384BB6EC" w14:textId="77777777" w:rsidR="00D47102" w:rsidRPr="00A63F30" w:rsidRDefault="00D47102" w:rsidP="00D47102">
      <w:pPr>
        <w:autoSpaceDE w:val="0"/>
        <w:autoSpaceDN w:val="0"/>
        <w:adjustRightInd w:val="0"/>
        <w:spacing w:after="0" w:line="240" w:lineRule="auto"/>
        <w:jc w:val="both"/>
        <w:textAlignment w:val="center"/>
        <w:rPr>
          <w:rFonts w:ascii="Verdana" w:hAnsi="Verdana" w:cstheme="minorHAnsi"/>
          <w:sz w:val="18"/>
          <w:szCs w:val="18"/>
        </w:rPr>
      </w:pPr>
    </w:p>
    <w:p w14:paraId="4BB53D72" w14:textId="7F13C9F9" w:rsidR="00D47102" w:rsidRPr="00CC118B" w:rsidRDefault="00D47102" w:rsidP="00D47102">
      <w:pPr>
        <w:pStyle w:val="Odstavecseseznamem"/>
        <w:numPr>
          <w:ilvl w:val="0"/>
          <w:numId w:val="11"/>
        </w:numPr>
        <w:autoSpaceDE w:val="0"/>
        <w:autoSpaceDN w:val="0"/>
        <w:adjustRightInd w:val="0"/>
        <w:spacing w:before="120" w:after="0" w:line="240" w:lineRule="auto"/>
        <w:ind w:left="567" w:hanging="567"/>
        <w:jc w:val="both"/>
        <w:textAlignment w:val="center"/>
        <w:rPr>
          <w:rFonts w:ascii="Verdana" w:hAnsi="Verdana" w:cstheme="minorHAnsi"/>
          <w:b/>
          <w:color w:val="002C58"/>
          <w:sz w:val="18"/>
          <w:szCs w:val="18"/>
        </w:rPr>
      </w:pPr>
      <w:r w:rsidRPr="00CC118B">
        <w:rPr>
          <w:rFonts w:ascii="Verdana" w:hAnsi="Verdana" w:cstheme="minorHAnsi"/>
          <w:b/>
          <w:color w:val="002C58"/>
          <w:sz w:val="18"/>
          <w:szCs w:val="18"/>
        </w:rPr>
        <w:t xml:space="preserve">splňuje podmínku účasti dle odst. 4.1.1. a) soutěžních podmínek Soutěže („Soutěžní podmínky“), tj. že: </w:t>
      </w:r>
    </w:p>
    <w:p w14:paraId="030323B9" w14:textId="77777777" w:rsidR="00D47102" w:rsidRDefault="00D47102" w:rsidP="00D47102">
      <w:pPr>
        <w:pStyle w:val="Odstavecseseznamem"/>
        <w:autoSpaceDE w:val="0"/>
        <w:autoSpaceDN w:val="0"/>
        <w:adjustRightInd w:val="0"/>
        <w:spacing w:before="120" w:after="0" w:line="240" w:lineRule="auto"/>
        <w:ind w:left="567"/>
        <w:jc w:val="both"/>
        <w:textAlignment w:val="center"/>
        <w:rPr>
          <w:rFonts w:ascii="Verdana" w:hAnsi="Verdana" w:cstheme="minorHAnsi"/>
          <w:b/>
          <w:color w:val="002C58"/>
          <w:sz w:val="18"/>
          <w:szCs w:val="18"/>
        </w:rPr>
      </w:pPr>
    </w:p>
    <w:p w14:paraId="2A7E1380" w14:textId="353861CC" w:rsidR="00D47102" w:rsidRPr="00CC118B" w:rsidRDefault="00D47102" w:rsidP="00D47102">
      <w:pPr>
        <w:pStyle w:val="Odstavecseseznamem"/>
        <w:autoSpaceDE w:val="0"/>
        <w:autoSpaceDN w:val="0"/>
        <w:adjustRightInd w:val="0"/>
        <w:spacing w:before="120" w:after="0" w:line="240" w:lineRule="auto"/>
        <w:ind w:left="567"/>
        <w:jc w:val="both"/>
        <w:textAlignment w:val="center"/>
        <w:rPr>
          <w:rFonts w:ascii="Verdana" w:hAnsi="Verdana" w:cstheme="minorHAnsi"/>
          <w:sz w:val="18"/>
          <w:szCs w:val="18"/>
        </w:rPr>
      </w:pPr>
      <w:r w:rsidRPr="00CC118B">
        <w:rPr>
          <w:rFonts w:ascii="Verdana" w:hAnsi="Verdana" w:cstheme="minorHAnsi"/>
          <w:sz w:val="18"/>
          <w:szCs w:val="18"/>
        </w:rPr>
        <w:t>Účastník, ani nikdo z autorů či spoluautorů nebo jejich spolupracovníků uvedených v soutěžním návrhu, který Účastník podal v Soutěži, a je-li Účastník právnickou osobou, pak ani statutární orgán či jakýkoliv člen tohoto statutárního orgánu se:</w:t>
      </w:r>
    </w:p>
    <w:p w14:paraId="41BEDE2F" w14:textId="77777777" w:rsidR="00D47102" w:rsidRPr="00A63F30" w:rsidRDefault="00D47102" w:rsidP="00D47102">
      <w:pPr>
        <w:pStyle w:val="Odstavecseseznamem"/>
        <w:widowControl w:val="0"/>
        <w:numPr>
          <w:ilvl w:val="0"/>
          <w:numId w:val="9"/>
        </w:numPr>
        <w:spacing w:before="120" w:after="120" w:line="240" w:lineRule="auto"/>
        <w:ind w:left="1134" w:hanging="567"/>
        <w:contextualSpacing w:val="0"/>
        <w:jc w:val="both"/>
        <w:rPr>
          <w:rFonts w:ascii="Verdana" w:hAnsi="Verdana" w:cstheme="minorHAnsi"/>
          <w:sz w:val="18"/>
          <w:szCs w:val="18"/>
        </w:rPr>
      </w:pPr>
      <w:r w:rsidRPr="00A63F30">
        <w:rPr>
          <w:rFonts w:ascii="Verdana" w:hAnsi="Verdana" w:cstheme="minorHAnsi"/>
          <w:sz w:val="18"/>
          <w:szCs w:val="18"/>
        </w:rPr>
        <w:t xml:space="preserve">se bezprostředně nezúčastnil přípravy Soutěžních podmínek, soutěžního zadání, či jejich jakékoliv části a na vyhlášení Soutěže o návrh; </w:t>
      </w:r>
    </w:p>
    <w:p w14:paraId="525E82E5" w14:textId="34F675B9" w:rsidR="00D47102" w:rsidRPr="00A63F30" w:rsidRDefault="00D47102" w:rsidP="00D47102">
      <w:pPr>
        <w:pStyle w:val="Odstavecseseznamem"/>
        <w:widowControl w:val="0"/>
        <w:numPr>
          <w:ilvl w:val="0"/>
          <w:numId w:val="9"/>
        </w:numPr>
        <w:spacing w:before="120" w:after="120" w:line="240" w:lineRule="auto"/>
        <w:ind w:left="1134" w:hanging="567"/>
        <w:contextualSpacing w:val="0"/>
        <w:jc w:val="both"/>
        <w:rPr>
          <w:rFonts w:ascii="Verdana" w:hAnsi="Verdana" w:cstheme="minorHAnsi"/>
          <w:sz w:val="18"/>
          <w:szCs w:val="18"/>
        </w:rPr>
      </w:pPr>
      <w:r w:rsidRPr="00A63F30">
        <w:rPr>
          <w:rFonts w:ascii="Verdana" w:hAnsi="Verdana" w:cstheme="minorHAnsi"/>
          <w:sz w:val="18"/>
          <w:szCs w:val="18"/>
        </w:rPr>
        <w:t xml:space="preserve">není řádným členem nebo náhradníkem poroty Soutěž, Sekretářem soutěže, Přezkušovatelem soutěžních návrhů nebo přizvaným odborníkem Soutěže; </w:t>
      </w:r>
    </w:p>
    <w:p w14:paraId="0ED07285" w14:textId="77777777" w:rsidR="00D47102" w:rsidRPr="00A63F30" w:rsidRDefault="00D47102" w:rsidP="00D47102">
      <w:pPr>
        <w:pStyle w:val="Odstavecseseznamem"/>
        <w:widowControl w:val="0"/>
        <w:numPr>
          <w:ilvl w:val="0"/>
          <w:numId w:val="9"/>
        </w:numPr>
        <w:spacing w:before="120" w:after="120" w:line="240" w:lineRule="auto"/>
        <w:ind w:left="1134" w:hanging="567"/>
        <w:contextualSpacing w:val="0"/>
        <w:jc w:val="both"/>
        <w:rPr>
          <w:rFonts w:ascii="Verdana" w:hAnsi="Verdana" w:cstheme="minorHAnsi"/>
          <w:sz w:val="18"/>
          <w:szCs w:val="18"/>
        </w:rPr>
      </w:pPr>
      <w:r w:rsidRPr="00A63F30">
        <w:rPr>
          <w:rFonts w:ascii="Verdana" w:hAnsi="Verdana" w:cstheme="minorHAnsi"/>
          <w:sz w:val="18"/>
          <w:szCs w:val="18"/>
        </w:rPr>
        <w:t xml:space="preserve">není manželem/ registrovaným partnerem, příbuzným, </w:t>
      </w:r>
      <w:proofErr w:type="spellStart"/>
      <w:r w:rsidRPr="00A63F30">
        <w:rPr>
          <w:rFonts w:ascii="Verdana" w:hAnsi="Verdana" w:cstheme="minorHAnsi"/>
          <w:sz w:val="18"/>
          <w:szCs w:val="18"/>
        </w:rPr>
        <w:t>sešvagřeným</w:t>
      </w:r>
      <w:proofErr w:type="spellEnd"/>
      <w:r w:rsidRPr="00A63F30">
        <w:rPr>
          <w:rFonts w:ascii="Verdana" w:hAnsi="Verdana" w:cstheme="minorHAnsi"/>
          <w:sz w:val="18"/>
          <w:szCs w:val="18"/>
        </w:rPr>
        <w:t xml:space="preserve"> v prvním stupni, trvalým projektovým partnerem, bezprostředním nadřízeným či přímým spolupracovníkem osob uvedených v bodech 1. a 2. výše, pokud jsou tyto osoby uvedeny v Soutěžních podmínkách; </w:t>
      </w:r>
    </w:p>
    <w:p w14:paraId="6DC61E4C" w14:textId="7D4FAED0" w:rsidR="00D47102" w:rsidRPr="00A63F30" w:rsidRDefault="00D47102" w:rsidP="00D47102">
      <w:pPr>
        <w:pStyle w:val="Odstavecseseznamem"/>
        <w:widowControl w:val="0"/>
        <w:numPr>
          <w:ilvl w:val="0"/>
          <w:numId w:val="9"/>
        </w:numPr>
        <w:spacing w:before="120" w:after="120" w:line="240" w:lineRule="auto"/>
        <w:ind w:left="1134" w:hanging="567"/>
        <w:contextualSpacing w:val="0"/>
        <w:jc w:val="both"/>
        <w:rPr>
          <w:rFonts w:ascii="Verdana" w:hAnsi="Verdana" w:cstheme="minorHAnsi"/>
          <w:sz w:val="18"/>
          <w:szCs w:val="18"/>
        </w:rPr>
      </w:pPr>
      <w:r w:rsidRPr="00A63F30">
        <w:rPr>
          <w:rFonts w:ascii="Verdana" w:hAnsi="Verdana" w:cstheme="minorHAnsi"/>
          <w:sz w:val="18"/>
          <w:szCs w:val="18"/>
        </w:rPr>
        <w:t>není členem samosprávných orgánů Zadavatele nebo zaměstnancem úřadů Zadavatele nebo právnických osob zřízených Zadavatelem, které se podílely na projednávání a schvalování Soutěžních podmínek, Zadání anebo se budou podílet na projednávání a schvalování výsledků Soutěže, jednání o uzavření smlouvy na plnění veřejné zakázky navazující na Soutěž a schvalování uzavření této smlouvy</w:t>
      </w:r>
      <w:r w:rsidR="00775112">
        <w:rPr>
          <w:rFonts w:ascii="Verdana" w:hAnsi="Verdana" w:cstheme="minorHAnsi"/>
          <w:sz w:val="18"/>
          <w:szCs w:val="18"/>
        </w:rPr>
        <w:t>.</w:t>
      </w:r>
    </w:p>
    <w:p w14:paraId="64853C79" w14:textId="77777777" w:rsidR="00D47102" w:rsidRPr="00A63F30" w:rsidRDefault="00D47102" w:rsidP="00D47102">
      <w:pPr>
        <w:pStyle w:val="Odstavecseseznamem"/>
        <w:widowControl w:val="0"/>
        <w:spacing w:line="240" w:lineRule="auto"/>
        <w:ind w:left="1134"/>
        <w:contextualSpacing w:val="0"/>
        <w:rPr>
          <w:rFonts w:ascii="Verdana" w:hAnsi="Verdana" w:cstheme="minorHAnsi"/>
          <w:sz w:val="18"/>
          <w:szCs w:val="18"/>
        </w:rPr>
      </w:pPr>
    </w:p>
    <w:p w14:paraId="666DD954" w14:textId="77777777" w:rsidR="00D47102" w:rsidRPr="00CC118B" w:rsidRDefault="00D47102" w:rsidP="00D47102">
      <w:pPr>
        <w:pStyle w:val="Odstavecseseznamem"/>
        <w:numPr>
          <w:ilvl w:val="0"/>
          <w:numId w:val="11"/>
        </w:numPr>
        <w:autoSpaceDE w:val="0"/>
        <w:autoSpaceDN w:val="0"/>
        <w:adjustRightInd w:val="0"/>
        <w:spacing w:before="120" w:after="0" w:line="240" w:lineRule="auto"/>
        <w:ind w:left="567" w:hanging="567"/>
        <w:jc w:val="both"/>
        <w:textAlignment w:val="center"/>
        <w:rPr>
          <w:rFonts w:ascii="Verdana" w:hAnsi="Verdana" w:cstheme="minorHAnsi"/>
          <w:b/>
          <w:color w:val="002C58"/>
          <w:sz w:val="18"/>
          <w:szCs w:val="18"/>
        </w:rPr>
      </w:pPr>
      <w:r w:rsidRPr="00CC118B">
        <w:rPr>
          <w:rFonts w:ascii="Verdana" w:hAnsi="Verdana" w:cstheme="minorHAnsi"/>
          <w:b/>
          <w:color w:val="002C58"/>
          <w:sz w:val="18"/>
          <w:szCs w:val="18"/>
        </w:rPr>
        <w:t xml:space="preserve">splňuje podmínku účasti dle odst. 4.1.1. b) Soutěžních podmínek, tj. že: </w:t>
      </w:r>
    </w:p>
    <w:p w14:paraId="1F375085" w14:textId="74F26150" w:rsidR="00D47102" w:rsidRDefault="00D47102" w:rsidP="00D47102">
      <w:pPr>
        <w:pStyle w:val="Odstavecseseznamem"/>
        <w:widowControl w:val="0"/>
        <w:numPr>
          <w:ilvl w:val="0"/>
          <w:numId w:val="12"/>
        </w:numPr>
        <w:spacing w:before="120" w:after="120" w:line="240" w:lineRule="auto"/>
        <w:ind w:left="1134" w:hanging="567"/>
        <w:contextualSpacing w:val="0"/>
        <w:jc w:val="both"/>
        <w:rPr>
          <w:rFonts w:ascii="Verdana" w:hAnsi="Verdana" w:cstheme="minorHAnsi"/>
          <w:sz w:val="18"/>
          <w:szCs w:val="18"/>
        </w:rPr>
      </w:pPr>
      <w:r w:rsidRPr="00A63F30">
        <w:rPr>
          <w:rFonts w:ascii="Verdana" w:hAnsi="Verdana" w:cstheme="minorHAnsi"/>
          <w:sz w:val="18"/>
          <w:szCs w:val="18"/>
        </w:rPr>
        <w:t>nebyl v zemi svého sídla v posledních 5 letech před zahájením Soutěže pravomocně odsouzen pro trestný čin spáchaný ve prospěch organizované zločinecké skupiny nebo trestný čin účasti na organizované zločinecké skupině, trestný čin obchodování s lidmi, pro trestné činy proti majetku: podvod, úvěrový podvod, dotační podvod</w:t>
      </w:r>
      <w:r w:rsidR="00775112">
        <w:rPr>
          <w:rFonts w:ascii="Verdana" w:hAnsi="Verdana" w:cstheme="minorHAnsi"/>
          <w:sz w:val="18"/>
          <w:szCs w:val="18"/>
        </w:rPr>
        <w:t>,</w:t>
      </w:r>
      <w:r w:rsidRPr="00A63F30">
        <w:rPr>
          <w:rFonts w:ascii="Verdana" w:hAnsi="Verdana" w:cstheme="minorHAnsi"/>
          <w:sz w:val="18"/>
          <w:szCs w:val="18"/>
        </w:rPr>
        <w:t xml:space="preserve"> legalizace výnosů z trestné činnosti, legalizace výnosů z trestné činnosti z nedbalosti, trestné činy hospodářské: zneužití informace a postavení v obchodním styku, sjednání výhody při zadání veřejné zakázky, při veřejné soutěži a veřejné dražbě, pletichy při zadání veřejné zakázky a při veřejné soutěži, </w:t>
      </w:r>
      <w:r w:rsidRPr="00CC118B">
        <w:rPr>
          <w:rFonts w:ascii="Verdana" w:hAnsi="Verdana" w:cstheme="minorHAnsi"/>
          <w:sz w:val="18"/>
          <w:szCs w:val="18"/>
        </w:rPr>
        <w:t xml:space="preserve">pletichy při veřejné dražbě, poškození finančních zájmů Evropské unie, pro trestné činy obecně nebezpečné, pro trestné činy proti České republice, cizímu státu a mezinárodní organizaci, trestné činy proti pořádku ve věcech veřejných: trestné činy proti výkonu </w:t>
      </w:r>
    </w:p>
    <w:p w14:paraId="2818D276" w14:textId="77777777" w:rsidR="00D47102" w:rsidRPr="00CC118B" w:rsidRDefault="00D47102" w:rsidP="00D47102">
      <w:pPr>
        <w:pStyle w:val="Odstavecseseznamem"/>
        <w:widowControl w:val="0"/>
        <w:spacing w:before="120" w:after="120" w:line="240" w:lineRule="auto"/>
        <w:ind w:left="1134"/>
        <w:contextualSpacing w:val="0"/>
        <w:jc w:val="both"/>
        <w:rPr>
          <w:rFonts w:ascii="Verdana" w:hAnsi="Verdana" w:cstheme="minorHAnsi"/>
          <w:sz w:val="18"/>
          <w:szCs w:val="18"/>
        </w:rPr>
      </w:pPr>
      <w:r w:rsidRPr="00CC118B">
        <w:rPr>
          <w:rFonts w:ascii="Verdana" w:hAnsi="Verdana" w:cstheme="minorHAnsi"/>
          <w:sz w:val="18"/>
          <w:szCs w:val="18"/>
        </w:rPr>
        <w:lastRenderedPageBreak/>
        <w:t>pravomoci orgánu veřejné moci a úřední osoby, trestné činy úředních osob, úplatkářství a jiná rušení činnosti orgánu veřejné moci nebo obdobný trestný čin podle právního řádu země sídla dodavatele; k zahlazeným odsouzením se nepřihlíží,</w:t>
      </w:r>
    </w:p>
    <w:p w14:paraId="5B4ED208" w14:textId="77777777" w:rsidR="00D47102" w:rsidRPr="00A63F30" w:rsidRDefault="00D47102" w:rsidP="00D47102">
      <w:pPr>
        <w:pStyle w:val="Odstavecseseznamem"/>
        <w:widowControl w:val="0"/>
        <w:spacing w:line="240" w:lineRule="auto"/>
        <w:ind w:left="1134"/>
        <w:contextualSpacing w:val="0"/>
        <w:jc w:val="both"/>
        <w:rPr>
          <w:rFonts w:ascii="Verdana" w:hAnsi="Verdana" w:cstheme="minorHAnsi"/>
          <w:sz w:val="18"/>
          <w:szCs w:val="18"/>
        </w:rPr>
      </w:pPr>
      <w:r w:rsidRPr="00A63F30">
        <w:rPr>
          <w:rFonts w:ascii="Verdana" w:hAnsi="Verdana" w:cstheme="minorHAnsi"/>
          <w:sz w:val="18"/>
          <w:szCs w:val="18"/>
        </w:rPr>
        <w:t>a je-li Účastník právnickou osobou, pak Účastník zároveň prohlašuje, že podmínku dle bodu B) 1. výše splňuje jak tato právnická osoba, tak její statutární orgán nebo každý člen statutárního orgánu, a je-li statutárním orgánem Účastníka či členem statutárního orgánu Účastníka právnická osoba, podmínku dle bodu B) 1. výše splňuje jak tato právnická osoba, tak její statutární orgán nebo každý člen statutárního orgánu této právnické osoby a osoba zastupující tuto právnickou osobu v statutárním orgánu Účastníka,</w:t>
      </w:r>
    </w:p>
    <w:p w14:paraId="79DC5C96" w14:textId="77777777" w:rsidR="00D47102" w:rsidRPr="00A63F30" w:rsidRDefault="00D47102" w:rsidP="00D47102">
      <w:pPr>
        <w:pStyle w:val="Odstavecseseznamem"/>
        <w:widowControl w:val="0"/>
        <w:spacing w:line="240" w:lineRule="auto"/>
        <w:ind w:left="1134"/>
        <w:contextualSpacing w:val="0"/>
        <w:jc w:val="both"/>
        <w:rPr>
          <w:rFonts w:ascii="Verdana" w:hAnsi="Verdana" w:cstheme="minorHAnsi"/>
          <w:sz w:val="18"/>
          <w:szCs w:val="18"/>
        </w:rPr>
      </w:pPr>
      <w:r w:rsidRPr="00A63F30">
        <w:rPr>
          <w:rFonts w:ascii="Verdana" w:hAnsi="Verdana" w:cstheme="minorHAnsi"/>
          <w:sz w:val="18"/>
          <w:szCs w:val="18"/>
        </w:rPr>
        <w:t xml:space="preserve">a je-li Účastník pobočkou závodu zahraniční právnické osoby, pak Účastník zároveň prohlašuje, že podmínku dle bodu B) 1. výše splňuje jak tato právnická osoba, tak vedoucí pobočky závodu, </w:t>
      </w:r>
    </w:p>
    <w:p w14:paraId="15D8E4F9" w14:textId="77777777" w:rsidR="00D47102" w:rsidRPr="00A63F30" w:rsidRDefault="00D47102" w:rsidP="00D47102">
      <w:pPr>
        <w:pStyle w:val="Odstavecseseznamem"/>
        <w:widowControl w:val="0"/>
        <w:spacing w:line="240" w:lineRule="auto"/>
        <w:ind w:left="1134"/>
        <w:contextualSpacing w:val="0"/>
        <w:jc w:val="both"/>
        <w:rPr>
          <w:rFonts w:ascii="Verdana" w:hAnsi="Verdana" w:cstheme="minorHAnsi"/>
          <w:sz w:val="18"/>
          <w:szCs w:val="18"/>
        </w:rPr>
      </w:pPr>
      <w:r w:rsidRPr="00A63F30">
        <w:rPr>
          <w:rFonts w:ascii="Verdana" w:hAnsi="Verdana" w:cstheme="minorHAnsi"/>
          <w:sz w:val="18"/>
          <w:szCs w:val="18"/>
        </w:rPr>
        <w:t>a je-li Účastník pobočkou závodu české právnické osoby, pak Účastník zároveň prohlašuje, že podmínku dle bodu B) 1. výše splňuje jak tato právnická osoba, tak její statutární orgán nebo každý člen statutárního orgánu, osoba zastupující tuto právnickou osobu v statutárním orgánu dodavatele a vedoucí pobočky závodu;</w:t>
      </w:r>
    </w:p>
    <w:p w14:paraId="3CD4EF50" w14:textId="77777777" w:rsidR="00D47102" w:rsidRPr="00A63F30" w:rsidRDefault="00D47102" w:rsidP="00D47102">
      <w:pPr>
        <w:pStyle w:val="Odstavecseseznamem"/>
        <w:widowControl w:val="0"/>
        <w:numPr>
          <w:ilvl w:val="0"/>
          <w:numId w:val="12"/>
        </w:numPr>
        <w:spacing w:before="120" w:after="120" w:line="240" w:lineRule="auto"/>
        <w:ind w:left="1134" w:hanging="567"/>
        <w:contextualSpacing w:val="0"/>
        <w:jc w:val="both"/>
        <w:rPr>
          <w:rFonts w:ascii="Verdana" w:hAnsi="Verdana" w:cstheme="minorHAnsi"/>
          <w:sz w:val="18"/>
          <w:szCs w:val="18"/>
        </w:rPr>
      </w:pPr>
      <w:r w:rsidRPr="00A63F30">
        <w:rPr>
          <w:rFonts w:ascii="Verdana" w:hAnsi="Verdana" w:cstheme="minorHAnsi"/>
          <w:sz w:val="18"/>
          <w:szCs w:val="18"/>
        </w:rPr>
        <w:t>nemá v České republice nebo v zemi svého sídla v evidenci daní zachycen splatný daňový nedoplatek, a to ani ve vztahu ke spotřební dani;</w:t>
      </w:r>
    </w:p>
    <w:p w14:paraId="4FED9525" w14:textId="77777777" w:rsidR="00D47102" w:rsidRPr="00A63F30" w:rsidRDefault="00D47102" w:rsidP="00D47102">
      <w:pPr>
        <w:pStyle w:val="Odstavecseseznamem"/>
        <w:widowControl w:val="0"/>
        <w:numPr>
          <w:ilvl w:val="0"/>
          <w:numId w:val="12"/>
        </w:numPr>
        <w:spacing w:before="120" w:after="120" w:line="240" w:lineRule="auto"/>
        <w:ind w:left="1134" w:hanging="567"/>
        <w:contextualSpacing w:val="0"/>
        <w:jc w:val="both"/>
        <w:rPr>
          <w:rFonts w:ascii="Verdana" w:hAnsi="Verdana" w:cstheme="minorHAnsi"/>
          <w:sz w:val="18"/>
          <w:szCs w:val="18"/>
        </w:rPr>
      </w:pPr>
      <w:r w:rsidRPr="00A63F30">
        <w:rPr>
          <w:rFonts w:ascii="Verdana" w:hAnsi="Verdana" w:cstheme="minorHAnsi"/>
          <w:sz w:val="18"/>
          <w:szCs w:val="18"/>
        </w:rPr>
        <w:t>nemá v České republice nebo v zemi svého sídla splatný nedoplatek na pojistném nebo na penále na veřejné zdravotní pojištění;</w:t>
      </w:r>
    </w:p>
    <w:p w14:paraId="687F9869" w14:textId="77777777" w:rsidR="00D47102" w:rsidRPr="00A63F30" w:rsidRDefault="00D47102" w:rsidP="00D47102">
      <w:pPr>
        <w:pStyle w:val="Odstavecseseznamem"/>
        <w:widowControl w:val="0"/>
        <w:numPr>
          <w:ilvl w:val="0"/>
          <w:numId w:val="12"/>
        </w:numPr>
        <w:spacing w:before="120" w:after="120" w:line="240" w:lineRule="auto"/>
        <w:ind w:left="1134" w:hanging="567"/>
        <w:contextualSpacing w:val="0"/>
        <w:jc w:val="both"/>
        <w:rPr>
          <w:rFonts w:ascii="Verdana" w:hAnsi="Verdana" w:cstheme="minorHAnsi"/>
          <w:sz w:val="18"/>
          <w:szCs w:val="18"/>
        </w:rPr>
      </w:pPr>
      <w:r w:rsidRPr="00A63F30">
        <w:rPr>
          <w:rFonts w:ascii="Verdana" w:hAnsi="Verdana" w:cstheme="minorHAnsi"/>
          <w:sz w:val="18"/>
          <w:szCs w:val="18"/>
        </w:rPr>
        <w:t>nemá v České republice nebo v zemi svého sídla splatný nedoplatek na pojistném nebo na penále na sociální zabezpečení a příspěvku na státní politiku zaměstnanosti;</w:t>
      </w:r>
    </w:p>
    <w:p w14:paraId="0206EA89" w14:textId="47BB8D9E" w:rsidR="00D47102" w:rsidRDefault="00D47102" w:rsidP="00D47102">
      <w:pPr>
        <w:pStyle w:val="Odstavecseseznamem"/>
        <w:widowControl w:val="0"/>
        <w:numPr>
          <w:ilvl w:val="0"/>
          <w:numId w:val="12"/>
        </w:numPr>
        <w:spacing w:before="120" w:after="120" w:line="240" w:lineRule="auto"/>
        <w:ind w:left="1134" w:hanging="567"/>
        <w:contextualSpacing w:val="0"/>
        <w:jc w:val="both"/>
        <w:rPr>
          <w:rFonts w:ascii="Verdana" w:hAnsi="Verdana" w:cstheme="minorHAnsi"/>
          <w:sz w:val="18"/>
          <w:szCs w:val="18"/>
        </w:rPr>
      </w:pPr>
      <w:r w:rsidRPr="00A63F30">
        <w:rPr>
          <w:rFonts w:ascii="Verdana" w:hAnsi="Verdana" w:cstheme="minorHAnsi"/>
          <w:sz w:val="18"/>
          <w:szCs w:val="18"/>
        </w:rPr>
        <w:t>není v likvidaci, nebylo proti němu vydáno rozhodnutí o úpadku, nebyla proti němu nařízena nucená správa podle jiného právního předpisu nebo není v obdobné situaci podle právního řádu země sídla Účastníka</w:t>
      </w:r>
      <w:r w:rsidR="00064562">
        <w:rPr>
          <w:rFonts w:ascii="Verdana" w:hAnsi="Verdana" w:cstheme="minorHAnsi"/>
          <w:sz w:val="18"/>
          <w:szCs w:val="18"/>
        </w:rPr>
        <w:t>.</w:t>
      </w:r>
    </w:p>
    <w:p w14:paraId="5E603CF2" w14:textId="77777777" w:rsidR="00D47102" w:rsidRPr="00CC118B" w:rsidRDefault="00D47102" w:rsidP="00D47102">
      <w:pPr>
        <w:pStyle w:val="Odstavecseseznamem"/>
        <w:widowControl w:val="0"/>
        <w:spacing w:before="120" w:after="120" w:line="240" w:lineRule="auto"/>
        <w:ind w:left="1134"/>
        <w:contextualSpacing w:val="0"/>
        <w:jc w:val="both"/>
        <w:rPr>
          <w:rFonts w:ascii="Verdana" w:hAnsi="Verdana" w:cstheme="minorHAnsi"/>
          <w:sz w:val="18"/>
          <w:szCs w:val="18"/>
        </w:rPr>
      </w:pPr>
    </w:p>
    <w:p w14:paraId="2D0EEC14" w14:textId="77777777" w:rsidR="00D47102" w:rsidRPr="00CC118B" w:rsidRDefault="00D47102" w:rsidP="00D47102">
      <w:pPr>
        <w:pStyle w:val="Odstavecseseznamem"/>
        <w:numPr>
          <w:ilvl w:val="0"/>
          <w:numId w:val="11"/>
        </w:numPr>
        <w:autoSpaceDE w:val="0"/>
        <w:autoSpaceDN w:val="0"/>
        <w:adjustRightInd w:val="0"/>
        <w:spacing w:before="120" w:after="0" w:line="240" w:lineRule="auto"/>
        <w:ind w:left="567" w:hanging="567"/>
        <w:jc w:val="both"/>
        <w:textAlignment w:val="center"/>
        <w:rPr>
          <w:rFonts w:ascii="Verdana" w:hAnsi="Verdana" w:cstheme="minorHAnsi"/>
          <w:b/>
          <w:color w:val="002C58"/>
          <w:sz w:val="18"/>
          <w:szCs w:val="18"/>
        </w:rPr>
      </w:pPr>
      <w:r w:rsidRPr="00CC118B">
        <w:rPr>
          <w:rFonts w:ascii="Verdana" w:hAnsi="Verdana" w:cstheme="minorHAnsi"/>
          <w:b/>
          <w:color w:val="002C58"/>
          <w:sz w:val="18"/>
          <w:szCs w:val="18"/>
          <w:vertAlign w:val="superscript"/>
        </w:rPr>
        <w:footnoteReference w:id="3"/>
      </w:r>
      <w:r w:rsidRPr="00CC118B">
        <w:rPr>
          <w:rFonts w:ascii="Verdana" w:hAnsi="Verdana" w:cstheme="minorHAnsi"/>
          <w:b/>
          <w:color w:val="002C58"/>
          <w:sz w:val="18"/>
          <w:szCs w:val="18"/>
        </w:rPr>
        <w:t>je zapsán v obchodním rejstříku v místě svého sídla</w:t>
      </w:r>
      <w:r w:rsidRPr="00CC118B">
        <w:rPr>
          <w:rFonts w:ascii="Verdana" w:hAnsi="Verdana" w:cstheme="minorHAnsi"/>
          <w:b/>
          <w:color w:val="002C58"/>
          <w:sz w:val="18"/>
          <w:szCs w:val="18"/>
          <w:vertAlign w:val="superscript"/>
        </w:rPr>
        <w:footnoteReference w:id="4"/>
      </w:r>
      <w:r w:rsidRPr="00CC118B">
        <w:rPr>
          <w:rFonts w:ascii="Verdana" w:hAnsi="Verdana" w:cstheme="minorHAnsi"/>
          <w:b/>
          <w:color w:val="002C58"/>
          <w:sz w:val="18"/>
          <w:szCs w:val="18"/>
        </w:rPr>
        <w:t>/ není zapsán</w:t>
      </w:r>
      <w:r w:rsidRPr="00CC118B">
        <w:rPr>
          <w:rFonts w:ascii="Verdana" w:hAnsi="Verdana" w:cstheme="minorHAnsi"/>
          <w:b/>
          <w:color w:val="002C58"/>
          <w:sz w:val="18"/>
          <w:szCs w:val="18"/>
          <w:vertAlign w:val="superscript"/>
        </w:rPr>
        <w:footnoteReference w:id="5"/>
      </w:r>
      <w:r w:rsidRPr="00CC118B">
        <w:rPr>
          <w:rFonts w:ascii="Verdana" w:hAnsi="Verdana" w:cstheme="minorHAnsi"/>
          <w:b/>
          <w:color w:val="002C58"/>
          <w:sz w:val="18"/>
          <w:szCs w:val="18"/>
        </w:rPr>
        <w:t xml:space="preserve"> v obchodním rejstříku v místě svého sídla;</w:t>
      </w:r>
    </w:p>
    <w:p w14:paraId="308395C8" w14:textId="77777777" w:rsidR="00D47102" w:rsidRPr="00CC118B" w:rsidRDefault="00D47102" w:rsidP="00D47102">
      <w:pPr>
        <w:pStyle w:val="Odstavecseseznamem"/>
        <w:autoSpaceDE w:val="0"/>
        <w:autoSpaceDN w:val="0"/>
        <w:adjustRightInd w:val="0"/>
        <w:spacing w:before="120" w:after="0" w:line="240" w:lineRule="auto"/>
        <w:ind w:left="567"/>
        <w:jc w:val="both"/>
        <w:textAlignment w:val="center"/>
        <w:rPr>
          <w:rFonts w:ascii="Verdana" w:hAnsi="Verdana" w:cstheme="minorHAnsi"/>
          <w:b/>
          <w:color w:val="002C58"/>
          <w:sz w:val="18"/>
          <w:szCs w:val="18"/>
        </w:rPr>
      </w:pPr>
    </w:p>
    <w:p w14:paraId="4315DD51" w14:textId="77777777" w:rsidR="00D47102" w:rsidRPr="00CC118B" w:rsidRDefault="00D47102" w:rsidP="00D47102">
      <w:pPr>
        <w:pStyle w:val="Odstavecseseznamem"/>
        <w:numPr>
          <w:ilvl w:val="0"/>
          <w:numId w:val="11"/>
        </w:numPr>
        <w:autoSpaceDE w:val="0"/>
        <w:autoSpaceDN w:val="0"/>
        <w:adjustRightInd w:val="0"/>
        <w:spacing w:before="120" w:after="0" w:line="240" w:lineRule="auto"/>
        <w:ind w:left="567" w:hanging="567"/>
        <w:jc w:val="both"/>
        <w:textAlignment w:val="center"/>
        <w:rPr>
          <w:rFonts w:ascii="Verdana" w:hAnsi="Verdana" w:cstheme="minorHAnsi"/>
          <w:b/>
          <w:color w:val="002C58"/>
          <w:sz w:val="18"/>
          <w:szCs w:val="18"/>
        </w:rPr>
      </w:pPr>
      <w:r w:rsidRPr="00CC118B">
        <w:rPr>
          <w:rFonts w:ascii="Verdana" w:hAnsi="Verdana" w:cstheme="minorHAnsi"/>
          <w:b/>
          <w:color w:val="002C58"/>
          <w:sz w:val="18"/>
          <w:szCs w:val="18"/>
          <w:vertAlign w:val="superscript"/>
        </w:rPr>
        <w:footnoteReference w:id="6"/>
      </w:r>
      <w:r w:rsidRPr="00CC118B">
        <w:rPr>
          <w:rFonts w:ascii="Verdana" w:hAnsi="Verdana" w:cstheme="minorHAnsi"/>
          <w:b/>
          <w:color w:val="002C58"/>
          <w:sz w:val="18"/>
          <w:szCs w:val="18"/>
        </w:rPr>
        <w:t>disponuje živnostenským oprávněním či licencí pro živnost „Projektová činnost ve výstavbě“ dle přílohy č. 2 zákona č. 455/1991 Sb., o živnostenském podnikání (živnostenský zákon), ve znění pozdějších předpisů/ nedisponuje</w:t>
      </w:r>
      <w:r w:rsidRPr="00CC118B">
        <w:rPr>
          <w:rFonts w:ascii="Verdana" w:hAnsi="Verdana" w:cstheme="minorHAnsi"/>
          <w:b/>
          <w:color w:val="002C58"/>
          <w:sz w:val="18"/>
          <w:szCs w:val="18"/>
          <w:vertAlign w:val="superscript"/>
        </w:rPr>
        <w:footnoteReference w:id="7"/>
      </w:r>
      <w:r w:rsidRPr="00CC118B">
        <w:rPr>
          <w:rFonts w:ascii="Verdana" w:hAnsi="Verdana" w:cstheme="minorHAnsi"/>
          <w:b/>
          <w:color w:val="002C58"/>
          <w:sz w:val="18"/>
          <w:szCs w:val="18"/>
        </w:rPr>
        <w:t xml:space="preserve"> živnostenským oprávněním či licencí pro živnost „Projektová činnost ve výstavbě“ dle přílohy č. 2 zákona </w:t>
      </w:r>
      <w:r w:rsidRPr="00CC118B">
        <w:rPr>
          <w:rFonts w:ascii="Verdana" w:hAnsi="Verdana" w:cstheme="minorHAnsi"/>
          <w:b/>
          <w:color w:val="002C58"/>
          <w:sz w:val="18"/>
          <w:szCs w:val="18"/>
        </w:rPr>
        <w:lastRenderedPageBreak/>
        <w:t>č. 455/1991 Sb., o živnostenském podnikání (živnostenský zákon), ve znění pozdějších předpisů;</w:t>
      </w:r>
    </w:p>
    <w:p w14:paraId="00490554" w14:textId="77777777" w:rsidR="003A2D47" w:rsidRDefault="003A2D47" w:rsidP="00D47102">
      <w:pPr>
        <w:pStyle w:val="Odstavecseseznamem"/>
        <w:autoSpaceDE w:val="0"/>
        <w:autoSpaceDN w:val="0"/>
        <w:adjustRightInd w:val="0"/>
        <w:spacing w:before="120" w:after="0" w:line="240" w:lineRule="auto"/>
        <w:ind w:left="567"/>
        <w:jc w:val="both"/>
        <w:textAlignment w:val="center"/>
        <w:rPr>
          <w:rFonts w:ascii="Verdana" w:hAnsi="Verdana" w:cstheme="minorHAnsi"/>
          <w:b/>
          <w:color w:val="002C58"/>
          <w:sz w:val="18"/>
          <w:szCs w:val="18"/>
        </w:rPr>
      </w:pPr>
    </w:p>
    <w:p w14:paraId="5921070D" w14:textId="77777777" w:rsidR="003A2D47" w:rsidRPr="00CC118B" w:rsidRDefault="003A2D47" w:rsidP="003A2D47">
      <w:pPr>
        <w:pStyle w:val="Odstavecseseznamem"/>
        <w:numPr>
          <w:ilvl w:val="0"/>
          <w:numId w:val="11"/>
        </w:numPr>
        <w:autoSpaceDE w:val="0"/>
        <w:autoSpaceDN w:val="0"/>
        <w:adjustRightInd w:val="0"/>
        <w:spacing w:before="120" w:after="0" w:line="240" w:lineRule="auto"/>
        <w:ind w:left="567" w:hanging="567"/>
        <w:jc w:val="both"/>
        <w:textAlignment w:val="center"/>
        <w:rPr>
          <w:rFonts w:ascii="Verdana" w:hAnsi="Verdana" w:cstheme="minorHAnsi"/>
          <w:b/>
          <w:color w:val="002C58"/>
          <w:sz w:val="18"/>
          <w:szCs w:val="18"/>
        </w:rPr>
      </w:pPr>
      <w:r w:rsidRPr="00CC118B">
        <w:rPr>
          <w:rFonts w:ascii="Verdana" w:hAnsi="Verdana" w:cstheme="minorHAnsi"/>
          <w:b/>
          <w:color w:val="002C58"/>
          <w:sz w:val="18"/>
          <w:szCs w:val="18"/>
        </w:rPr>
        <w:t>disponuje realizačním týmem složeným minimálně z následujících osob:</w:t>
      </w:r>
    </w:p>
    <w:p w14:paraId="63186F8A" w14:textId="77777777" w:rsidR="003A2D47" w:rsidRPr="00CC118B" w:rsidRDefault="003A2D47" w:rsidP="003A2D47">
      <w:pPr>
        <w:pStyle w:val="Odstavecseseznamem"/>
        <w:widowControl w:val="0"/>
        <w:numPr>
          <w:ilvl w:val="0"/>
          <w:numId w:val="14"/>
        </w:numPr>
        <w:spacing w:before="120" w:after="120" w:line="240" w:lineRule="auto"/>
        <w:ind w:left="1134" w:hanging="567"/>
        <w:contextualSpacing w:val="0"/>
        <w:jc w:val="both"/>
        <w:rPr>
          <w:rFonts w:ascii="Verdana" w:hAnsi="Verdana"/>
          <w:b/>
          <w:bCs/>
          <w:color w:val="EC6608"/>
          <w:sz w:val="18"/>
          <w:szCs w:val="18"/>
        </w:rPr>
      </w:pPr>
      <w:r w:rsidRPr="00CC118B">
        <w:rPr>
          <w:rFonts w:ascii="Verdana" w:hAnsi="Verdana"/>
          <w:b/>
          <w:bCs/>
          <w:color w:val="EC6608"/>
          <w:sz w:val="18"/>
          <w:szCs w:val="18"/>
        </w:rPr>
        <w:t>Architekt</w:t>
      </w:r>
    </w:p>
    <w:p w14:paraId="3B7BE53D" w14:textId="77777777" w:rsidR="003A2D47" w:rsidRPr="00CC118B" w:rsidRDefault="003A2D47" w:rsidP="003A2D47">
      <w:pPr>
        <w:pStyle w:val="Odstavecseseznamem"/>
        <w:widowControl w:val="0"/>
        <w:numPr>
          <w:ilvl w:val="0"/>
          <w:numId w:val="14"/>
        </w:numPr>
        <w:spacing w:before="120" w:after="120" w:line="240" w:lineRule="auto"/>
        <w:ind w:left="1134" w:hanging="567"/>
        <w:contextualSpacing w:val="0"/>
        <w:jc w:val="both"/>
        <w:rPr>
          <w:rFonts w:ascii="Verdana" w:hAnsi="Verdana"/>
          <w:b/>
          <w:bCs/>
          <w:color w:val="EC6608"/>
          <w:sz w:val="18"/>
          <w:szCs w:val="18"/>
        </w:rPr>
      </w:pPr>
      <w:r w:rsidRPr="00CC118B">
        <w:rPr>
          <w:rFonts w:ascii="Verdana" w:hAnsi="Verdana"/>
          <w:b/>
          <w:bCs/>
          <w:color w:val="EC6608"/>
          <w:sz w:val="18"/>
          <w:szCs w:val="18"/>
        </w:rPr>
        <w:t>Projektant pozemních staveb</w:t>
      </w:r>
    </w:p>
    <w:p w14:paraId="3B32FA66" w14:textId="161AC282" w:rsidR="003A2D47" w:rsidRPr="00A63F30" w:rsidRDefault="003A2D47" w:rsidP="003A2D47">
      <w:pPr>
        <w:widowControl w:val="0"/>
        <w:spacing w:line="240" w:lineRule="auto"/>
        <w:ind w:left="567"/>
        <w:jc w:val="both"/>
        <w:rPr>
          <w:rFonts w:ascii="Verdana" w:hAnsi="Verdana" w:cstheme="minorHAnsi"/>
          <w:sz w:val="18"/>
          <w:szCs w:val="18"/>
        </w:rPr>
      </w:pPr>
      <w:r w:rsidRPr="00A63F30">
        <w:rPr>
          <w:rFonts w:ascii="Verdana" w:hAnsi="Verdana" w:cstheme="minorHAnsi"/>
          <w:sz w:val="18"/>
          <w:szCs w:val="18"/>
        </w:rPr>
        <w:t>přičemž tyto osoby se podílely na zpracování soutěžního návrhu podaného Účastníkem do Soutěže a</w:t>
      </w:r>
      <w:r>
        <w:rPr>
          <w:rFonts w:ascii="Verdana" w:hAnsi="Verdana" w:cstheme="minorHAnsi"/>
          <w:sz w:val="18"/>
          <w:szCs w:val="18"/>
        </w:rPr>
        <w:t> </w:t>
      </w:r>
      <w:r w:rsidRPr="00A63F30">
        <w:rPr>
          <w:rFonts w:ascii="Verdana" w:hAnsi="Verdana" w:cstheme="minorHAnsi"/>
          <w:sz w:val="18"/>
          <w:szCs w:val="18"/>
        </w:rPr>
        <w:t>v případě uzavření smlouvy na veřejnou zakázku navazující na Soutěž se tyto osoby budou podílet za Účastníka na jejím plnění, a zároveň:</w:t>
      </w:r>
    </w:p>
    <w:p w14:paraId="2DBCF63E" w14:textId="77777777" w:rsidR="003A2D47" w:rsidRDefault="003A2D47" w:rsidP="003A2D47">
      <w:pPr>
        <w:pStyle w:val="Odstavecseseznamem"/>
        <w:widowControl w:val="0"/>
        <w:numPr>
          <w:ilvl w:val="0"/>
          <w:numId w:val="15"/>
        </w:numPr>
        <w:spacing w:before="120" w:after="120" w:line="240" w:lineRule="auto"/>
        <w:ind w:left="1134" w:hanging="567"/>
        <w:contextualSpacing w:val="0"/>
        <w:jc w:val="both"/>
        <w:rPr>
          <w:rFonts w:ascii="Verdana" w:hAnsi="Verdana" w:cstheme="minorHAnsi"/>
          <w:sz w:val="18"/>
          <w:szCs w:val="18"/>
        </w:rPr>
      </w:pPr>
      <w:r w:rsidRPr="00CC118B">
        <w:rPr>
          <w:rFonts w:ascii="Verdana" w:hAnsi="Verdana"/>
          <w:b/>
          <w:bCs/>
          <w:color w:val="EC6608"/>
          <w:sz w:val="18"/>
          <w:szCs w:val="18"/>
        </w:rPr>
        <w:t>Architekt</w:t>
      </w:r>
      <w:r w:rsidRPr="00A63F30">
        <w:rPr>
          <w:rFonts w:ascii="Verdana" w:hAnsi="Verdana" w:cstheme="minorHAnsi"/>
          <w:sz w:val="18"/>
          <w:szCs w:val="18"/>
        </w:rPr>
        <w:t xml:space="preserve"> </w:t>
      </w:r>
    </w:p>
    <w:p w14:paraId="453F8489" w14:textId="77777777" w:rsidR="003A2D47" w:rsidRPr="00A63F30" w:rsidRDefault="003A2D47" w:rsidP="003A2D47">
      <w:pPr>
        <w:pStyle w:val="Odstavecseseznamem"/>
        <w:widowControl w:val="0"/>
        <w:numPr>
          <w:ilvl w:val="0"/>
          <w:numId w:val="10"/>
        </w:numPr>
        <w:suppressAutoHyphens/>
        <w:spacing w:before="120" w:after="120"/>
        <w:ind w:left="1701" w:hanging="567"/>
        <w:contextualSpacing w:val="0"/>
        <w:jc w:val="both"/>
        <w:rPr>
          <w:rFonts w:ascii="Verdana" w:hAnsi="Verdana" w:cstheme="minorHAnsi"/>
          <w:sz w:val="18"/>
          <w:szCs w:val="18"/>
        </w:rPr>
      </w:pPr>
      <w:r w:rsidRPr="00A63F30">
        <w:rPr>
          <w:rFonts w:ascii="Verdana" w:hAnsi="Verdana" w:cstheme="minorHAnsi"/>
          <w:sz w:val="18"/>
          <w:szCs w:val="18"/>
        </w:rPr>
        <w:t>je autorizovanou osobou ve smyslu § 4 odst. 2 písm. a) Zákona o výkonu povolání, příp. autorizovaná osoba ve smyslu § 4 odst. 3 Zákona o výkonu povolání (autorizace se všeobecnou působností), příp. autorizovaný architekt podle práva státu, jehož je občanem nebo v němž má své sídlo, tj. je požadována autorizace ČKA se všeobecnou působností a</w:t>
      </w:r>
      <w:r>
        <w:rPr>
          <w:rFonts w:ascii="Verdana" w:hAnsi="Verdana" w:cstheme="minorHAnsi"/>
          <w:sz w:val="18"/>
          <w:szCs w:val="18"/>
        </w:rPr>
        <w:t> </w:t>
      </w:r>
      <w:r w:rsidRPr="00A63F30">
        <w:rPr>
          <w:rFonts w:ascii="Verdana" w:hAnsi="Verdana" w:cstheme="minorHAnsi"/>
          <w:sz w:val="18"/>
          <w:szCs w:val="18"/>
        </w:rPr>
        <w:t>číselným označení A.0 nebo autorizace pro obor architektura – číselné označení A.1 nebo zahraniční ekvivalent (s výjimkou případů, kdy podle právního řádu země, v němž má architekt své sídlo, se takový doklad nevydává)</w:t>
      </w:r>
      <w:r w:rsidRPr="00CC118B">
        <w:rPr>
          <w:rFonts w:ascii="Verdana" w:hAnsi="Verdana" w:cstheme="minorHAnsi"/>
          <w:sz w:val="18"/>
          <w:szCs w:val="18"/>
          <w:vertAlign w:val="superscript"/>
        </w:rPr>
        <w:footnoteReference w:id="8"/>
      </w:r>
      <w:r w:rsidRPr="00A63F30">
        <w:rPr>
          <w:rFonts w:ascii="Verdana" w:hAnsi="Verdana" w:cstheme="minorHAnsi"/>
          <w:sz w:val="18"/>
          <w:szCs w:val="18"/>
        </w:rPr>
        <w:t>;</w:t>
      </w:r>
    </w:p>
    <w:p w14:paraId="30CC57B5" w14:textId="77777777" w:rsidR="003A2D47" w:rsidRPr="00A63F30" w:rsidRDefault="003A2D47" w:rsidP="003A2D47">
      <w:pPr>
        <w:pStyle w:val="Odstavecseseznamem"/>
        <w:widowControl w:val="0"/>
        <w:numPr>
          <w:ilvl w:val="0"/>
          <w:numId w:val="10"/>
        </w:numPr>
        <w:suppressAutoHyphens/>
        <w:spacing w:before="120" w:after="120"/>
        <w:ind w:left="1701" w:hanging="567"/>
        <w:contextualSpacing w:val="0"/>
        <w:jc w:val="both"/>
        <w:rPr>
          <w:rFonts w:ascii="Verdana" w:hAnsi="Verdana" w:cstheme="minorHAnsi"/>
          <w:sz w:val="18"/>
          <w:szCs w:val="18"/>
        </w:rPr>
      </w:pPr>
      <w:r w:rsidRPr="00A63F30">
        <w:rPr>
          <w:rFonts w:ascii="Verdana" w:hAnsi="Verdana" w:cstheme="minorHAnsi"/>
          <w:sz w:val="18"/>
          <w:szCs w:val="18"/>
        </w:rPr>
        <w:t>v posledních 10 letech</w:t>
      </w:r>
      <w:r w:rsidRPr="00CC118B">
        <w:rPr>
          <w:rFonts w:ascii="Verdana" w:hAnsi="Verdana" w:cstheme="minorHAnsi"/>
          <w:sz w:val="18"/>
          <w:szCs w:val="18"/>
          <w:vertAlign w:val="superscript"/>
        </w:rPr>
        <w:footnoteReference w:id="9"/>
      </w:r>
      <w:r w:rsidRPr="00A63F30">
        <w:rPr>
          <w:rFonts w:ascii="Verdana" w:hAnsi="Verdana" w:cstheme="minorHAnsi"/>
          <w:sz w:val="18"/>
          <w:szCs w:val="18"/>
        </w:rPr>
        <w:t xml:space="preserve"> před zahájením Soutěže zpracoval nebo se podílel na zpracování nejméně 3 Architektonických studií</w:t>
      </w:r>
      <w:r w:rsidRPr="00CC118B">
        <w:rPr>
          <w:rFonts w:ascii="Verdana" w:hAnsi="Verdana" w:cstheme="minorHAnsi"/>
          <w:sz w:val="18"/>
          <w:szCs w:val="18"/>
          <w:vertAlign w:val="superscript"/>
        </w:rPr>
        <w:footnoteReference w:id="10"/>
      </w:r>
      <w:r w:rsidRPr="00A63F30">
        <w:rPr>
          <w:rFonts w:ascii="Verdana" w:hAnsi="Verdana" w:cstheme="minorHAnsi"/>
          <w:sz w:val="18"/>
          <w:szCs w:val="18"/>
        </w:rPr>
        <w:t xml:space="preserve"> k novostavbě/ souboru novostaveb Budovy občanské výstavby</w:t>
      </w:r>
      <w:r w:rsidRPr="00CC118B">
        <w:rPr>
          <w:rFonts w:ascii="Verdana" w:hAnsi="Verdana" w:cstheme="minorHAnsi"/>
          <w:sz w:val="18"/>
          <w:szCs w:val="18"/>
          <w:vertAlign w:val="superscript"/>
        </w:rPr>
        <w:footnoteReference w:id="11"/>
      </w:r>
      <w:r w:rsidRPr="00A63F30">
        <w:rPr>
          <w:rFonts w:ascii="Verdana" w:hAnsi="Verdana" w:cstheme="minorHAnsi"/>
          <w:sz w:val="18"/>
          <w:szCs w:val="18"/>
        </w:rPr>
        <w:t xml:space="preserve">, přičemž: </w:t>
      </w:r>
    </w:p>
    <w:p w14:paraId="2A4D8FB9" w14:textId="1E633379" w:rsidR="003A2D47" w:rsidRPr="00A63F30" w:rsidRDefault="003A2D47" w:rsidP="003A2D47">
      <w:pPr>
        <w:pStyle w:val="Odstavecseseznamem"/>
        <w:widowControl w:val="0"/>
        <w:numPr>
          <w:ilvl w:val="1"/>
          <w:numId w:val="16"/>
        </w:numPr>
        <w:suppressAutoHyphens/>
        <w:spacing w:before="120" w:after="120"/>
        <w:ind w:left="2268" w:hanging="574"/>
        <w:contextualSpacing w:val="0"/>
        <w:jc w:val="both"/>
        <w:rPr>
          <w:rFonts w:ascii="Verdana" w:hAnsi="Verdana" w:cstheme="minorHAnsi"/>
          <w:sz w:val="18"/>
          <w:szCs w:val="18"/>
        </w:rPr>
      </w:pPr>
      <w:r w:rsidRPr="00A63F30">
        <w:rPr>
          <w:rFonts w:ascii="Verdana" w:hAnsi="Verdana" w:cstheme="minorHAnsi"/>
          <w:sz w:val="18"/>
          <w:szCs w:val="18"/>
        </w:rPr>
        <w:t>alespoň v jednom případě byl předmětem této Architektonické studie návrh novostavby/ souboru novostaveb Budovy občanské výstavby s hrubou podlažní plochou</w:t>
      </w:r>
      <w:r w:rsidR="00064562">
        <w:rPr>
          <w:rStyle w:val="Znakapoznpodarou"/>
          <w:rFonts w:ascii="Verdana" w:hAnsi="Verdana" w:cstheme="minorHAnsi"/>
          <w:sz w:val="18"/>
        </w:rPr>
        <w:footnoteReference w:id="12"/>
      </w:r>
      <w:r w:rsidRPr="00A63F30">
        <w:rPr>
          <w:rFonts w:ascii="Verdana" w:hAnsi="Verdana" w:cstheme="minorHAnsi"/>
          <w:sz w:val="18"/>
          <w:szCs w:val="18"/>
        </w:rPr>
        <w:t xml:space="preserve"> nejméně 15.000 m</w:t>
      </w:r>
      <w:r w:rsidRPr="00CC118B">
        <w:rPr>
          <w:rFonts w:ascii="Verdana" w:hAnsi="Verdana" w:cstheme="minorHAnsi"/>
          <w:sz w:val="18"/>
          <w:szCs w:val="18"/>
          <w:vertAlign w:val="superscript"/>
        </w:rPr>
        <w:t>2</w:t>
      </w:r>
      <w:r w:rsidRPr="00A63F30">
        <w:rPr>
          <w:rFonts w:ascii="Verdana" w:hAnsi="Verdana" w:cstheme="minorHAnsi"/>
          <w:sz w:val="18"/>
          <w:szCs w:val="18"/>
        </w:rPr>
        <w:t xml:space="preserve"> a zároveň s předpokládanými investičními náklady nejméně </w:t>
      </w:r>
      <w:proofErr w:type="gramStart"/>
      <w:r w:rsidRPr="00A63F30">
        <w:rPr>
          <w:rFonts w:ascii="Verdana" w:hAnsi="Verdana" w:cstheme="minorHAnsi"/>
          <w:sz w:val="18"/>
          <w:szCs w:val="18"/>
        </w:rPr>
        <w:t>500.000.000,-</w:t>
      </w:r>
      <w:proofErr w:type="gramEnd"/>
      <w:r w:rsidRPr="00A63F30">
        <w:rPr>
          <w:rFonts w:ascii="Verdana" w:hAnsi="Verdana" w:cstheme="minorHAnsi"/>
          <w:sz w:val="18"/>
          <w:szCs w:val="18"/>
        </w:rPr>
        <w:t xml:space="preserve"> Kč bez DPH</w:t>
      </w:r>
      <w:r w:rsidRPr="00CC118B">
        <w:rPr>
          <w:rFonts w:ascii="Verdana" w:hAnsi="Verdana" w:cstheme="minorHAnsi"/>
          <w:sz w:val="18"/>
          <w:szCs w:val="18"/>
          <w:vertAlign w:val="superscript"/>
        </w:rPr>
        <w:footnoteReference w:id="13"/>
      </w:r>
      <w:r w:rsidRPr="00CC118B">
        <w:rPr>
          <w:rFonts w:ascii="Verdana" w:hAnsi="Verdana" w:cstheme="minorHAnsi"/>
          <w:sz w:val="18"/>
          <w:szCs w:val="18"/>
          <w:vertAlign w:val="superscript"/>
        </w:rPr>
        <w:t xml:space="preserve"> </w:t>
      </w:r>
      <w:r w:rsidRPr="00A63F30">
        <w:rPr>
          <w:rFonts w:ascii="Verdana" w:hAnsi="Verdana" w:cstheme="minorHAnsi"/>
          <w:sz w:val="18"/>
          <w:szCs w:val="18"/>
        </w:rPr>
        <w:t xml:space="preserve">; a dále </w:t>
      </w:r>
    </w:p>
    <w:p w14:paraId="7C8F854B" w14:textId="77777777" w:rsidR="003A2D47" w:rsidRDefault="003A2D47" w:rsidP="003A2D47">
      <w:pPr>
        <w:pStyle w:val="Odstavecseseznamem"/>
        <w:widowControl w:val="0"/>
        <w:numPr>
          <w:ilvl w:val="1"/>
          <w:numId w:val="16"/>
        </w:numPr>
        <w:suppressAutoHyphens/>
        <w:spacing w:before="120" w:after="120"/>
        <w:ind w:left="2268" w:hanging="574"/>
        <w:contextualSpacing w:val="0"/>
        <w:jc w:val="both"/>
        <w:rPr>
          <w:rFonts w:ascii="Verdana" w:hAnsi="Verdana" w:cstheme="minorHAnsi"/>
          <w:sz w:val="18"/>
          <w:szCs w:val="18"/>
        </w:rPr>
      </w:pPr>
      <w:r w:rsidRPr="00A63F30">
        <w:rPr>
          <w:rFonts w:ascii="Verdana" w:hAnsi="Verdana" w:cstheme="minorHAnsi"/>
          <w:sz w:val="18"/>
          <w:szCs w:val="18"/>
        </w:rPr>
        <w:t xml:space="preserve">ve dvou dalších případech byl předmětem této Architektonické studie návrh novostavby/ souboru novostaveb Budovy občanské výstavby s předpokládanými investičními náklady nejméně </w:t>
      </w:r>
      <w:proofErr w:type="gramStart"/>
      <w:r w:rsidRPr="00A63F30">
        <w:rPr>
          <w:rFonts w:ascii="Verdana" w:hAnsi="Verdana" w:cstheme="minorHAnsi"/>
          <w:sz w:val="18"/>
          <w:szCs w:val="18"/>
        </w:rPr>
        <w:t>100.000.000,-</w:t>
      </w:r>
      <w:proofErr w:type="gramEnd"/>
      <w:r w:rsidRPr="00A63F30">
        <w:rPr>
          <w:rFonts w:ascii="Verdana" w:hAnsi="Verdana" w:cstheme="minorHAnsi"/>
          <w:sz w:val="18"/>
          <w:szCs w:val="18"/>
        </w:rPr>
        <w:t xml:space="preserve"> Kč bez DPH</w:t>
      </w:r>
      <w:r w:rsidRPr="00CC118B">
        <w:rPr>
          <w:rFonts w:cstheme="minorHAnsi"/>
          <w:sz w:val="18"/>
          <w:szCs w:val="18"/>
          <w:vertAlign w:val="superscript"/>
        </w:rPr>
        <w:footnoteReference w:id="14"/>
      </w:r>
      <w:r w:rsidRPr="00A63F30">
        <w:rPr>
          <w:rFonts w:ascii="Verdana" w:hAnsi="Verdana" w:cstheme="minorHAnsi"/>
          <w:sz w:val="18"/>
          <w:szCs w:val="18"/>
        </w:rPr>
        <w:t>.</w:t>
      </w:r>
    </w:p>
    <w:p w14:paraId="28F98D54" w14:textId="77777777" w:rsidR="003A2D47" w:rsidRPr="00CC118B" w:rsidRDefault="003A2D47" w:rsidP="003A2D47">
      <w:pPr>
        <w:pStyle w:val="Odstavecseseznamem"/>
        <w:widowControl w:val="0"/>
        <w:suppressAutoHyphens/>
        <w:spacing w:before="120" w:after="120"/>
        <w:ind w:left="1701"/>
        <w:contextualSpacing w:val="0"/>
        <w:jc w:val="both"/>
        <w:rPr>
          <w:rFonts w:ascii="Verdana" w:hAnsi="Verdana" w:cstheme="minorHAnsi"/>
          <w:sz w:val="18"/>
          <w:szCs w:val="18"/>
        </w:rPr>
      </w:pPr>
      <w:r>
        <w:rPr>
          <w:rFonts w:ascii="Verdana" w:hAnsi="Verdana" w:cstheme="minorHAnsi"/>
          <w:sz w:val="18"/>
          <w:szCs w:val="18"/>
        </w:rPr>
        <w:br w:type="column"/>
      </w:r>
    </w:p>
    <w:tbl>
      <w:tblPr>
        <w:tblStyle w:val="Mkatabulky"/>
        <w:tblW w:w="10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
        <w:gridCol w:w="1843"/>
        <w:gridCol w:w="1842"/>
        <w:gridCol w:w="284"/>
        <w:gridCol w:w="1134"/>
        <w:gridCol w:w="1699"/>
        <w:gridCol w:w="1433"/>
        <w:gridCol w:w="1971"/>
      </w:tblGrid>
      <w:tr w:rsidR="003A2D47" w:rsidRPr="00A63F30" w14:paraId="35A728CE" w14:textId="77777777" w:rsidTr="00825843">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4332"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8AF8565" w14:textId="77777777" w:rsidR="003A2D47" w:rsidRPr="005C7144" w:rsidRDefault="003A2D47" w:rsidP="00825843">
            <w:pPr>
              <w:rPr>
                <w:rFonts w:ascii="Verdana" w:hAnsi="Verdana" w:cstheme="minorHAnsi"/>
                <w:b/>
                <w:caps/>
                <w:color w:val="002C58"/>
                <w:sz w:val="18"/>
              </w:rPr>
            </w:pPr>
            <w:r w:rsidRPr="005C7144">
              <w:rPr>
                <w:rFonts w:ascii="Verdana" w:hAnsi="Verdana" w:cstheme="minorHAnsi"/>
                <w:b/>
                <w:caps/>
                <w:color w:val="002C58"/>
                <w:sz w:val="18"/>
              </w:rPr>
              <w:t>Jméno a příjmení Architekta:</w:t>
            </w:r>
          </w:p>
        </w:tc>
        <w:tc>
          <w:tcPr>
            <w:tcW w:w="6237"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09D17CE" w14:textId="77777777" w:rsidR="003A2D47" w:rsidRPr="00447BC0" w:rsidRDefault="003A2D47" w:rsidP="00825843">
            <w:pPr>
              <w:cnfStyle w:val="100000000000" w:firstRow="1" w:lastRow="0" w:firstColumn="0" w:lastColumn="0" w:oddVBand="0" w:evenVBand="0" w:oddHBand="0" w:evenHBand="0" w:firstRowFirstColumn="0" w:firstRowLastColumn="0" w:lastRowFirstColumn="0" w:lastRowLastColumn="0"/>
              <w:rPr>
                <w:rFonts w:ascii="Verdana" w:hAnsi="Verdana"/>
                <w:b/>
                <w:bCs/>
                <w:color w:val="EC6608"/>
                <w:sz w:val="18"/>
              </w:rPr>
            </w:pPr>
            <w:r w:rsidRPr="00447BC0">
              <w:rPr>
                <w:rFonts w:ascii="Verdana" w:hAnsi="Verdana"/>
                <w:b/>
                <w:bCs/>
                <w:color w:val="EC6608"/>
                <w:sz w:val="18"/>
              </w:rPr>
              <w:t>DOPLNÍ ÚČASTNÍK</w:t>
            </w:r>
          </w:p>
        </w:tc>
      </w:tr>
      <w:tr w:rsidR="003A2D47" w:rsidRPr="00A63F30" w14:paraId="5F771F28" w14:textId="77777777" w:rsidTr="00825843">
        <w:trPr>
          <w:trHeight w:val="469"/>
        </w:trPr>
        <w:tc>
          <w:tcPr>
            <w:cnfStyle w:val="001000000000" w:firstRow="0" w:lastRow="0" w:firstColumn="1" w:lastColumn="0" w:oddVBand="0" w:evenVBand="0" w:oddHBand="0" w:evenHBand="0" w:firstRowFirstColumn="0" w:firstRowLastColumn="0" w:lastRowFirstColumn="0" w:lastRowLastColumn="0"/>
            <w:tcW w:w="4332" w:type="dxa"/>
            <w:gridSpan w:val="4"/>
            <w:vAlign w:val="center"/>
          </w:tcPr>
          <w:p w14:paraId="68D5410C" w14:textId="77777777" w:rsidR="003A2D47" w:rsidRPr="005C7144" w:rsidRDefault="003A2D47" w:rsidP="00825843">
            <w:pPr>
              <w:rPr>
                <w:rFonts w:ascii="Verdana" w:hAnsi="Verdana" w:cstheme="minorHAnsi"/>
                <w:b/>
                <w:caps/>
                <w:color w:val="002C58"/>
                <w:sz w:val="18"/>
              </w:rPr>
            </w:pPr>
            <w:r w:rsidRPr="005C7144">
              <w:rPr>
                <w:rFonts w:ascii="Verdana" w:hAnsi="Verdana" w:cstheme="minorHAnsi"/>
                <w:b/>
                <w:caps/>
                <w:color w:val="002C58"/>
                <w:sz w:val="18"/>
              </w:rPr>
              <w:t>Vztah Architekta k Účastníkovi</w:t>
            </w:r>
            <w:r w:rsidRPr="005C7144">
              <w:rPr>
                <w:rFonts w:ascii="Verdana" w:hAnsi="Verdana" w:cstheme="minorHAnsi"/>
                <w:b/>
                <w:caps/>
                <w:color w:val="002C58"/>
                <w:sz w:val="18"/>
                <w:vertAlign w:val="superscript"/>
              </w:rPr>
              <w:footnoteReference w:id="15"/>
            </w:r>
            <w:r w:rsidRPr="005C7144">
              <w:rPr>
                <w:rFonts w:ascii="Verdana" w:hAnsi="Verdana" w:cstheme="minorHAnsi"/>
                <w:b/>
                <w:caps/>
                <w:color w:val="002C58"/>
                <w:sz w:val="18"/>
              </w:rPr>
              <w:t>:</w:t>
            </w:r>
          </w:p>
        </w:tc>
        <w:tc>
          <w:tcPr>
            <w:tcW w:w="6237" w:type="dxa"/>
            <w:gridSpan w:val="4"/>
            <w:vAlign w:val="center"/>
          </w:tcPr>
          <w:p w14:paraId="582D5DDF" w14:textId="77777777" w:rsidR="003A2D47" w:rsidRPr="00447BC0" w:rsidRDefault="003A2D47" w:rsidP="00825843">
            <w:pPr>
              <w:cnfStyle w:val="000000000000" w:firstRow="0" w:lastRow="0" w:firstColumn="0" w:lastColumn="0" w:oddVBand="0" w:evenVBand="0" w:oddHBand="0" w:evenHBand="0" w:firstRowFirstColumn="0" w:firstRowLastColumn="0" w:lastRowFirstColumn="0" w:lastRowLastColumn="0"/>
              <w:rPr>
                <w:rFonts w:ascii="Verdana" w:hAnsi="Verdana"/>
                <w:b/>
                <w:bCs/>
                <w:color w:val="EC6608"/>
                <w:sz w:val="18"/>
              </w:rPr>
            </w:pPr>
            <w:r w:rsidRPr="00447BC0">
              <w:rPr>
                <w:rFonts w:ascii="Verdana" w:hAnsi="Verdana"/>
                <w:b/>
                <w:bCs/>
                <w:color w:val="EC6608"/>
                <w:sz w:val="18"/>
              </w:rPr>
              <w:t>DOPLNÍ ÚČASTNÍK</w:t>
            </w:r>
          </w:p>
        </w:tc>
      </w:tr>
      <w:tr w:rsidR="003A2D47" w:rsidRPr="00A63F30" w14:paraId="48B7EBC8" w14:textId="77777777" w:rsidTr="00825843">
        <w:tc>
          <w:tcPr>
            <w:cnfStyle w:val="001000000000" w:firstRow="0" w:lastRow="0" w:firstColumn="1" w:lastColumn="0" w:oddVBand="0" w:evenVBand="0" w:oddHBand="0" w:evenHBand="0" w:firstRowFirstColumn="0" w:firstRowLastColumn="0" w:lastRowFirstColumn="0" w:lastRowLastColumn="0"/>
            <w:tcW w:w="10569" w:type="dxa"/>
            <w:gridSpan w:val="8"/>
            <w:vAlign w:val="center"/>
          </w:tcPr>
          <w:p w14:paraId="77F337FD" w14:textId="77777777" w:rsidR="003A2D47" w:rsidRPr="00447BC0" w:rsidRDefault="003A2D47" w:rsidP="00825843">
            <w:pPr>
              <w:pStyle w:val="Odstavecseseznamem"/>
              <w:widowControl w:val="0"/>
              <w:ind w:left="0"/>
              <w:contextualSpacing w:val="0"/>
              <w:jc w:val="center"/>
              <w:rPr>
                <w:rFonts w:ascii="Verdana" w:hAnsi="Verdana" w:cstheme="minorHAnsi"/>
                <w:b/>
                <w:caps/>
                <w:color w:val="002C58"/>
                <w:sz w:val="18"/>
              </w:rPr>
            </w:pPr>
            <w:r w:rsidRPr="00447BC0">
              <w:rPr>
                <w:rFonts w:ascii="Verdana" w:hAnsi="Verdana" w:cstheme="minorHAnsi"/>
                <w:b/>
                <w:caps/>
                <w:color w:val="002C58"/>
                <w:sz w:val="18"/>
              </w:rPr>
              <w:t>Referenční projekty Architekta:</w:t>
            </w:r>
          </w:p>
        </w:tc>
      </w:tr>
      <w:tr w:rsidR="003A2D47" w:rsidRPr="00A63F30" w14:paraId="756337AB" w14:textId="77777777" w:rsidTr="00825843">
        <w:trPr>
          <w:trHeight w:val="1961"/>
        </w:trPr>
        <w:tc>
          <w:tcPr>
            <w:cnfStyle w:val="001000000000" w:firstRow="0" w:lastRow="0" w:firstColumn="1" w:lastColumn="0" w:oddVBand="0" w:evenVBand="0" w:oddHBand="0" w:evenHBand="0" w:firstRowFirstColumn="0" w:firstRowLastColumn="0" w:lastRowFirstColumn="0" w:lastRowLastColumn="0"/>
            <w:tcW w:w="363" w:type="dxa"/>
          </w:tcPr>
          <w:p w14:paraId="52DD2FB2" w14:textId="77777777" w:rsidR="003A2D47" w:rsidRPr="00A63F30" w:rsidRDefault="003A2D47" w:rsidP="00825843">
            <w:pPr>
              <w:pStyle w:val="Odstavecseseznamem"/>
              <w:widowControl w:val="0"/>
              <w:ind w:left="0"/>
              <w:contextualSpacing w:val="0"/>
              <w:rPr>
                <w:rFonts w:ascii="Verdana" w:hAnsi="Verdana" w:cstheme="minorHAnsi"/>
                <w:sz w:val="18"/>
              </w:rPr>
            </w:pPr>
          </w:p>
        </w:tc>
        <w:tc>
          <w:tcPr>
            <w:tcW w:w="1843" w:type="dxa"/>
          </w:tcPr>
          <w:p w14:paraId="0A7BA9EA" w14:textId="77777777" w:rsidR="003A2D47" w:rsidRPr="00A63F30" w:rsidRDefault="003A2D47" w:rsidP="00825843">
            <w:pPr>
              <w:pStyle w:val="Odstavecseseznamem"/>
              <w:widowControl w:val="0"/>
              <w:ind w:left="0"/>
              <w:contextualSpacing w:val="0"/>
              <w:cnfStyle w:val="000000000000" w:firstRow="0" w:lastRow="0" w:firstColumn="0" w:lastColumn="0" w:oddVBand="0" w:evenVBand="0" w:oddHBand="0" w:evenHBand="0" w:firstRowFirstColumn="0" w:firstRowLastColumn="0" w:lastRowFirstColumn="0" w:lastRowLastColumn="0"/>
              <w:rPr>
                <w:rFonts w:ascii="Verdana" w:hAnsi="Verdana" w:cstheme="minorHAnsi"/>
                <w:sz w:val="18"/>
              </w:rPr>
            </w:pPr>
            <w:r w:rsidRPr="00A63F30">
              <w:rPr>
                <w:rFonts w:ascii="Verdana" w:hAnsi="Verdana" w:cstheme="minorHAnsi"/>
                <w:sz w:val="18"/>
              </w:rPr>
              <w:t>Označení novostavby/ souboru novostaveb Budovy občanské výstavby, k níž byla Architektonická studie zpracována</w:t>
            </w:r>
          </w:p>
        </w:tc>
        <w:tc>
          <w:tcPr>
            <w:tcW w:w="1842" w:type="dxa"/>
          </w:tcPr>
          <w:p w14:paraId="45323F36" w14:textId="77777777" w:rsidR="003A2D47" w:rsidRPr="00A63F30" w:rsidRDefault="003A2D47" w:rsidP="00825843">
            <w:pPr>
              <w:pStyle w:val="Odstavecseseznamem"/>
              <w:widowControl w:val="0"/>
              <w:ind w:left="0"/>
              <w:contextualSpacing w:val="0"/>
              <w:cnfStyle w:val="000000000000" w:firstRow="0" w:lastRow="0" w:firstColumn="0" w:lastColumn="0" w:oddVBand="0" w:evenVBand="0" w:oddHBand="0" w:evenHBand="0" w:firstRowFirstColumn="0" w:firstRowLastColumn="0" w:lastRowFirstColumn="0" w:lastRowLastColumn="0"/>
              <w:rPr>
                <w:rFonts w:ascii="Verdana" w:hAnsi="Verdana" w:cstheme="minorHAnsi"/>
                <w:sz w:val="18"/>
              </w:rPr>
            </w:pPr>
            <w:r w:rsidRPr="00A63F30">
              <w:rPr>
                <w:rFonts w:ascii="Verdana" w:hAnsi="Verdana" w:cstheme="minorHAnsi"/>
                <w:sz w:val="18"/>
              </w:rPr>
              <w:t>Role architekta při zpracování Architektonické studie (např. autor/ spoluautor)</w:t>
            </w:r>
          </w:p>
        </w:tc>
        <w:tc>
          <w:tcPr>
            <w:tcW w:w="1418" w:type="dxa"/>
            <w:gridSpan w:val="2"/>
          </w:tcPr>
          <w:p w14:paraId="33AFE637" w14:textId="77777777" w:rsidR="003A2D47" w:rsidRPr="00A63F30" w:rsidRDefault="003A2D47" w:rsidP="00825843">
            <w:pPr>
              <w:pStyle w:val="Odstavecseseznamem"/>
              <w:widowControl w:val="0"/>
              <w:ind w:left="0"/>
              <w:contextualSpacing w:val="0"/>
              <w:cnfStyle w:val="000000000000" w:firstRow="0" w:lastRow="0" w:firstColumn="0" w:lastColumn="0" w:oddVBand="0" w:evenVBand="0" w:oddHBand="0" w:evenHBand="0" w:firstRowFirstColumn="0" w:firstRowLastColumn="0" w:lastRowFirstColumn="0" w:lastRowLastColumn="0"/>
              <w:rPr>
                <w:rFonts w:ascii="Verdana" w:hAnsi="Verdana" w:cstheme="minorHAnsi"/>
                <w:sz w:val="18"/>
              </w:rPr>
            </w:pPr>
            <w:r w:rsidRPr="00A63F30">
              <w:rPr>
                <w:rFonts w:ascii="Verdana" w:hAnsi="Verdana" w:cstheme="minorHAnsi"/>
                <w:sz w:val="18"/>
              </w:rPr>
              <w:t>Měsíc a rok zpracování Architektonické studie</w:t>
            </w:r>
          </w:p>
        </w:tc>
        <w:tc>
          <w:tcPr>
            <w:tcW w:w="1699" w:type="dxa"/>
          </w:tcPr>
          <w:p w14:paraId="7E1F9F86" w14:textId="77777777" w:rsidR="003A2D47" w:rsidRPr="00A63F30" w:rsidRDefault="003A2D47" w:rsidP="00825843">
            <w:pPr>
              <w:pStyle w:val="Odstavecseseznamem"/>
              <w:widowControl w:val="0"/>
              <w:ind w:left="0"/>
              <w:contextualSpacing w:val="0"/>
              <w:cnfStyle w:val="000000000000" w:firstRow="0" w:lastRow="0" w:firstColumn="0" w:lastColumn="0" w:oddVBand="0" w:evenVBand="0" w:oddHBand="0" w:evenHBand="0" w:firstRowFirstColumn="0" w:firstRowLastColumn="0" w:lastRowFirstColumn="0" w:lastRowLastColumn="0"/>
              <w:rPr>
                <w:rFonts w:ascii="Verdana" w:hAnsi="Verdana" w:cstheme="minorHAnsi"/>
                <w:sz w:val="18"/>
              </w:rPr>
            </w:pPr>
            <w:r w:rsidRPr="00A63F30">
              <w:rPr>
                <w:rFonts w:ascii="Verdana" w:hAnsi="Verdana" w:cstheme="minorHAnsi"/>
                <w:sz w:val="18"/>
              </w:rPr>
              <w:t>Předpokládané investiční náklady dané novostavby/ souboru novostaveb v Kč bez DPH</w:t>
            </w:r>
          </w:p>
        </w:tc>
        <w:tc>
          <w:tcPr>
            <w:tcW w:w="1433" w:type="dxa"/>
          </w:tcPr>
          <w:p w14:paraId="1E37C5D4" w14:textId="3A3856B5" w:rsidR="003A2D47" w:rsidRPr="00A63F30" w:rsidRDefault="003A2D47" w:rsidP="00825843">
            <w:pPr>
              <w:pStyle w:val="Odstavecseseznamem"/>
              <w:widowControl w:val="0"/>
              <w:ind w:left="0"/>
              <w:contextualSpacing w:val="0"/>
              <w:cnfStyle w:val="000000000000" w:firstRow="0" w:lastRow="0" w:firstColumn="0" w:lastColumn="0" w:oddVBand="0" w:evenVBand="0" w:oddHBand="0" w:evenHBand="0" w:firstRowFirstColumn="0" w:firstRowLastColumn="0" w:lastRowFirstColumn="0" w:lastRowLastColumn="0"/>
              <w:rPr>
                <w:rFonts w:ascii="Verdana" w:hAnsi="Verdana" w:cstheme="minorHAnsi"/>
                <w:sz w:val="18"/>
              </w:rPr>
            </w:pPr>
            <w:r w:rsidRPr="00A63F30">
              <w:rPr>
                <w:rFonts w:ascii="Verdana" w:hAnsi="Verdana" w:cstheme="minorHAnsi"/>
                <w:sz w:val="18"/>
              </w:rPr>
              <w:t>Hrubá podlažní plocha v m</w:t>
            </w:r>
            <w:r w:rsidRPr="00447BC0">
              <w:rPr>
                <w:rFonts w:ascii="Verdana" w:hAnsi="Verdana" w:cstheme="minorHAnsi"/>
                <w:sz w:val="18"/>
                <w:vertAlign w:val="superscript"/>
              </w:rPr>
              <w:t>2</w:t>
            </w:r>
          </w:p>
        </w:tc>
        <w:tc>
          <w:tcPr>
            <w:tcW w:w="1971" w:type="dxa"/>
          </w:tcPr>
          <w:p w14:paraId="5CAD09F1" w14:textId="77777777" w:rsidR="003A2D47" w:rsidRPr="00A63F30" w:rsidRDefault="003A2D47" w:rsidP="00825843">
            <w:pPr>
              <w:pStyle w:val="Odstavecseseznamem"/>
              <w:widowControl w:val="0"/>
              <w:ind w:left="0"/>
              <w:contextualSpacing w:val="0"/>
              <w:cnfStyle w:val="000000000000" w:firstRow="0" w:lastRow="0" w:firstColumn="0" w:lastColumn="0" w:oddVBand="0" w:evenVBand="0" w:oddHBand="0" w:evenHBand="0" w:firstRowFirstColumn="0" w:firstRowLastColumn="0" w:lastRowFirstColumn="0" w:lastRowLastColumn="0"/>
              <w:rPr>
                <w:rFonts w:ascii="Verdana" w:hAnsi="Verdana" w:cstheme="minorHAnsi"/>
                <w:sz w:val="18"/>
              </w:rPr>
            </w:pPr>
            <w:r w:rsidRPr="00A63F30">
              <w:rPr>
                <w:rFonts w:ascii="Verdana" w:hAnsi="Verdana" w:cstheme="minorHAnsi"/>
                <w:sz w:val="18"/>
              </w:rPr>
              <w:t>Kontaktní údaje objednatele Architektonické studie (jméno, email, telefon)</w:t>
            </w:r>
          </w:p>
        </w:tc>
      </w:tr>
      <w:tr w:rsidR="003A2D47" w:rsidRPr="00A63F30" w14:paraId="5BCA951C" w14:textId="77777777" w:rsidTr="00825843">
        <w:trPr>
          <w:trHeight w:val="1961"/>
        </w:trPr>
        <w:tc>
          <w:tcPr>
            <w:cnfStyle w:val="001000000000" w:firstRow="0" w:lastRow="0" w:firstColumn="1" w:lastColumn="0" w:oddVBand="0" w:evenVBand="0" w:oddHBand="0" w:evenHBand="0" w:firstRowFirstColumn="0" w:firstRowLastColumn="0" w:lastRowFirstColumn="0" w:lastRowLastColumn="0"/>
            <w:tcW w:w="363" w:type="dxa"/>
            <w:vAlign w:val="center"/>
          </w:tcPr>
          <w:p w14:paraId="7A5B8225" w14:textId="77777777" w:rsidR="003A2D47" w:rsidRPr="00A63F30" w:rsidRDefault="003A2D47" w:rsidP="00825843">
            <w:pPr>
              <w:pStyle w:val="Odstavecseseznamem"/>
              <w:widowControl w:val="0"/>
              <w:ind w:left="0"/>
              <w:contextualSpacing w:val="0"/>
              <w:rPr>
                <w:rFonts w:ascii="Verdana" w:hAnsi="Verdana" w:cstheme="minorHAnsi"/>
                <w:sz w:val="18"/>
              </w:rPr>
            </w:pPr>
            <w:r w:rsidRPr="00A63F30">
              <w:rPr>
                <w:rFonts w:ascii="Verdana" w:hAnsi="Verdana" w:cstheme="minorHAnsi"/>
                <w:sz w:val="18"/>
              </w:rPr>
              <w:t>1.</w:t>
            </w:r>
          </w:p>
        </w:tc>
        <w:tc>
          <w:tcPr>
            <w:tcW w:w="1843" w:type="dxa"/>
            <w:vAlign w:val="center"/>
          </w:tcPr>
          <w:p w14:paraId="239CBC5B" w14:textId="77777777" w:rsidR="003A2D47" w:rsidRPr="00447BC0" w:rsidRDefault="003A2D47" w:rsidP="00825843">
            <w:pPr>
              <w:cnfStyle w:val="000000000000" w:firstRow="0" w:lastRow="0" w:firstColumn="0" w:lastColumn="0" w:oddVBand="0" w:evenVBand="0" w:oddHBand="0" w:evenHBand="0" w:firstRowFirstColumn="0" w:firstRowLastColumn="0" w:lastRowFirstColumn="0" w:lastRowLastColumn="0"/>
              <w:rPr>
                <w:rFonts w:ascii="Verdana" w:hAnsi="Verdana"/>
                <w:b/>
                <w:bCs/>
                <w:color w:val="EC6608"/>
                <w:sz w:val="18"/>
              </w:rPr>
            </w:pPr>
            <w:r w:rsidRPr="00447BC0">
              <w:rPr>
                <w:rFonts w:ascii="Verdana" w:hAnsi="Verdana"/>
                <w:b/>
                <w:bCs/>
                <w:color w:val="EC6608"/>
                <w:sz w:val="18"/>
              </w:rPr>
              <w:t>DOPLNÍ ÚČASTNÍK</w:t>
            </w:r>
          </w:p>
        </w:tc>
        <w:tc>
          <w:tcPr>
            <w:tcW w:w="1842" w:type="dxa"/>
            <w:vAlign w:val="center"/>
          </w:tcPr>
          <w:p w14:paraId="4EF2ACB9" w14:textId="77777777" w:rsidR="003A2D47" w:rsidRPr="00447BC0" w:rsidRDefault="003A2D47" w:rsidP="00825843">
            <w:pPr>
              <w:cnfStyle w:val="000000000000" w:firstRow="0" w:lastRow="0" w:firstColumn="0" w:lastColumn="0" w:oddVBand="0" w:evenVBand="0" w:oddHBand="0" w:evenHBand="0" w:firstRowFirstColumn="0" w:firstRowLastColumn="0" w:lastRowFirstColumn="0" w:lastRowLastColumn="0"/>
              <w:rPr>
                <w:rFonts w:ascii="Verdana" w:hAnsi="Verdana"/>
                <w:b/>
                <w:bCs/>
                <w:color w:val="EC6608"/>
                <w:sz w:val="18"/>
              </w:rPr>
            </w:pPr>
            <w:r w:rsidRPr="00447BC0">
              <w:rPr>
                <w:rFonts w:ascii="Verdana" w:hAnsi="Verdana"/>
                <w:b/>
                <w:bCs/>
                <w:color w:val="EC6608"/>
                <w:sz w:val="18"/>
              </w:rPr>
              <w:t>DOPLNÍ ÚČASTNÍK</w:t>
            </w:r>
          </w:p>
        </w:tc>
        <w:tc>
          <w:tcPr>
            <w:tcW w:w="1418" w:type="dxa"/>
            <w:gridSpan w:val="2"/>
            <w:vAlign w:val="center"/>
          </w:tcPr>
          <w:p w14:paraId="4ED921DA" w14:textId="77777777" w:rsidR="003A2D47" w:rsidRPr="00447BC0" w:rsidRDefault="003A2D47" w:rsidP="00825843">
            <w:pPr>
              <w:cnfStyle w:val="000000000000" w:firstRow="0" w:lastRow="0" w:firstColumn="0" w:lastColumn="0" w:oddVBand="0" w:evenVBand="0" w:oddHBand="0" w:evenHBand="0" w:firstRowFirstColumn="0" w:firstRowLastColumn="0" w:lastRowFirstColumn="0" w:lastRowLastColumn="0"/>
              <w:rPr>
                <w:rFonts w:ascii="Verdana" w:hAnsi="Verdana"/>
                <w:b/>
                <w:bCs/>
                <w:color w:val="EC6608"/>
                <w:sz w:val="18"/>
              </w:rPr>
            </w:pPr>
            <w:r w:rsidRPr="00447BC0">
              <w:rPr>
                <w:rFonts w:ascii="Verdana" w:hAnsi="Verdana"/>
                <w:b/>
                <w:bCs/>
                <w:color w:val="EC6608"/>
                <w:sz w:val="18"/>
              </w:rPr>
              <w:t>DOPLNÍ ÚČASTNÍK</w:t>
            </w:r>
          </w:p>
        </w:tc>
        <w:tc>
          <w:tcPr>
            <w:tcW w:w="1699" w:type="dxa"/>
            <w:vAlign w:val="center"/>
          </w:tcPr>
          <w:p w14:paraId="7AF49091" w14:textId="77777777" w:rsidR="003A2D47" w:rsidRPr="00447BC0" w:rsidRDefault="003A2D47" w:rsidP="00825843">
            <w:pPr>
              <w:cnfStyle w:val="000000000000" w:firstRow="0" w:lastRow="0" w:firstColumn="0" w:lastColumn="0" w:oddVBand="0" w:evenVBand="0" w:oddHBand="0" w:evenHBand="0" w:firstRowFirstColumn="0" w:firstRowLastColumn="0" w:lastRowFirstColumn="0" w:lastRowLastColumn="0"/>
              <w:rPr>
                <w:rFonts w:ascii="Verdana" w:hAnsi="Verdana"/>
                <w:b/>
                <w:bCs/>
                <w:color w:val="EC6608"/>
                <w:sz w:val="18"/>
              </w:rPr>
            </w:pPr>
            <w:r w:rsidRPr="00447BC0">
              <w:rPr>
                <w:rFonts w:ascii="Verdana" w:hAnsi="Verdana"/>
                <w:b/>
                <w:bCs/>
                <w:color w:val="EC6608"/>
                <w:sz w:val="18"/>
              </w:rPr>
              <w:t>DOPLNÍ ÚČASTNÍK</w:t>
            </w:r>
          </w:p>
        </w:tc>
        <w:tc>
          <w:tcPr>
            <w:tcW w:w="1433" w:type="dxa"/>
            <w:vAlign w:val="center"/>
          </w:tcPr>
          <w:p w14:paraId="135B0BDB" w14:textId="77777777" w:rsidR="003A2D47" w:rsidRPr="00A63F30" w:rsidRDefault="003A2D47" w:rsidP="00825843">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8"/>
              </w:rPr>
            </w:pPr>
            <w:r w:rsidRPr="00447BC0">
              <w:rPr>
                <w:rFonts w:ascii="Verdana" w:hAnsi="Verdana"/>
                <w:b/>
                <w:bCs/>
                <w:color w:val="EC6608"/>
                <w:sz w:val="18"/>
              </w:rPr>
              <w:t>DOPLNÍ ÚČASTNÍK</w:t>
            </w:r>
          </w:p>
        </w:tc>
        <w:tc>
          <w:tcPr>
            <w:tcW w:w="1971" w:type="dxa"/>
            <w:vAlign w:val="center"/>
          </w:tcPr>
          <w:p w14:paraId="26E289BB" w14:textId="77777777" w:rsidR="003A2D47" w:rsidRPr="00447BC0" w:rsidRDefault="003A2D47" w:rsidP="00825843">
            <w:pPr>
              <w:cnfStyle w:val="000000000000" w:firstRow="0" w:lastRow="0" w:firstColumn="0" w:lastColumn="0" w:oddVBand="0" w:evenVBand="0" w:oddHBand="0" w:evenHBand="0" w:firstRowFirstColumn="0" w:firstRowLastColumn="0" w:lastRowFirstColumn="0" w:lastRowLastColumn="0"/>
              <w:rPr>
                <w:rFonts w:ascii="Verdana" w:hAnsi="Verdana"/>
                <w:b/>
                <w:bCs/>
                <w:color w:val="EC6608"/>
                <w:sz w:val="18"/>
              </w:rPr>
            </w:pPr>
            <w:r w:rsidRPr="00447BC0">
              <w:rPr>
                <w:rFonts w:ascii="Verdana" w:hAnsi="Verdana"/>
                <w:b/>
                <w:bCs/>
                <w:color w:val="EC6608"/>
                <w:sz w:val="18"/>
              </w:rPr>
              <w:t>DOPLNÍ ÚČASTNÍK</w:t>
            </w:r>
          </w:p>
        </w:tc>
      </w:tr>
      <w:tr w:rsidR="003A2D47" w:rsidRPr="00A63F30" w14:paraId="0281D935" w14:textId="77777777" w:rsidTr="00825843">
        <w:trPr>
          <w:trHeight w:val="1961"/>
        </w:trPr>
        <w:tc>
          <w:tcPr>
            <w:cnfStyle w:val="001000000000" w:firstRow="0" w:lastRow="0" w:firstColumn="1" w:lastColumn="0" w:oddVBand="0" w:evenVBand="0" w:oddHBand="0" w:evenHBand="0" w:firstRowFirstColumn="0" w:firstRowLastColumn="0" w:lastRowFirstColumn="0" w:lastRowLastColumn="0"/>
            <w:tcW w:w="363" w:type="dxa"/>
            <w:vAlign w:val="center"/>
          </w:tcPr>
          <w:p w14:paraId="05C74CA2" w14:textId="77777777" w:rsidR="003A2D47" w:rsidRPr="00A63F30" w:rsidRDefault="003A2D47" w:rsidP="00825843">
            <w:pPr>
              <w:pStyle w:val="Odstavecseseznamem"/>
              <w:widowControl w:val="0"/>
              <w:ind w:left="0"/>
              <w:contextualSpacing w:val="0"/>
              <w:rPr>
                <w:rFonts w:ascii="Verdana" w:hAnsi="Verdana" w:cstheme="minorHAnsi"/>
                <w:sz w:val="18"/>
              </w:rPr>
            </w:pPr>
            <w:r w:rsidRPr="00A63F30">
              <w:rPr>
                <w:rFonts w:ascii="Verdana" w:hAnsi="Verdana" w:cstheme="minorHAnsi"/>
                <w:sz w:val="18"/>
              </w:rPr>
              <w:t>2.</w:t>
            </w:r>
          </w:p>
        </w:tc>
        <w:tc>
          <w:tcPr>
            <w:tcW w:w="1843" w:type="dxa"/>
            <w:vAlign w:val="center"/>
          </w:tcPr>
          <w:p w14:paraId="49D3A730" w14:textId="77777777" w:rsidR="003A2D47" w:rsidRPr="00447BC0" w:rsidRDefault="003A2D47" w:rsidP="00825843">
            <w:pPr>
              <w:cnfStyle w:val="000000000000" w:firstRow="0" w:lastRow="0" w:firstColumn="0" w:lastColumn="0" w:oddVBand="0" w:evenVBand="0" w:oddHBand="0" w:evenHBand="0" w:firstRowFirstColumn="0" w:firstRowLastColumn="0" w:lastRowFirstColumn="0" w:lastRowLastColumn="0"/>
              <w:rPr>
                <w:rFonts w:ascii="Verdana" w:hAnsi="Verdana"/>
                <w:b/>
                <w:bCs/>
                <w:color w:val="EC6608"/>
                <w:sz w:val="18"/>
              </w:rPr>
            </w:pPr>
            <w:r w:rsidRPr="00447BC0">
              <w:rPr>
                <w:rFonts w:ascii="Verdana" w:hAnsi="Verdana"/>
                <w:b/>
                <w:bCs/>
                <w:color w:val="EC6608"/>
                <w:sz w:val="18"/>
              </w:rPr>
              <w:t>DOPLNÍ ÚČASTNÍK</w:t>
            </w:r>
          </w:p>
        </w:tc>
        <w:tc>
          <w:tcPr>
            <w:tcW w:w="1842" w:type="dxa"/>
            <w:vAlign w:val="center"/>
          </w:tcPr>
          <w:p w14:paraId="57C1A917" w14:textId="77777777" w:rsidR="003A2D47" w:rsidRPr="00447BC0" w:rsidRDefault="003A2D47" w:rsidP="00825843">
            <w:pPr>
              <w:cnfStyle w:val="000000000000" w:firstRow="0" w:lastRow="0" w:firstColumn="0" w:lastColumn="0" w:oddVBand="0" w:evenVBand="0" w:oddHBand="0" w:evenHBand="0" w:firstRowFirstColumn="0" w:firstRowLastColumn="0" w:lastRowFirstColumn="0" w:lastRowLastColumn="0"/>
              <w:rPr>
                <w:rFonts w:ascii="Verdana" w:hAnsi="Verdana"/>
                <w:b/>
                <w:bCs/>
                <w:color w:val="EC6608"/>
                <w:sz w:val="18"/>
              </w:rPr>
            </w:pPr>
            <w:r w:rsidRPr="00447BC0">
              <w:rPr>
                <w:rFonts w:ascii="Verdana" w:hAnsi="Verdana"/>
                <w:b/>
                <w:bCs/>
                <w:color w:val="EC6608"/>
                <w:sz w:val="18"/>
              </w:rPr>
              <w:t>DOPLNÍ ÚČASTNÍK</w:t>
            </w:r>
          </w:p>
        </w:tc>
        <w:tc>
          <w:tcPr>
            <w:tcW w:w="1418" w:type="dxa"/>
            <w:gridSpan w:val="2"/>
            <w:vAlign w:val="center"/>
          </w:tcPr>
          <w:p w14:paraId="3B80AA3A" w14:textId="77777777" w:rsidR="003A2D47" w:rsidRPr="00447BC0" w:rsidRDefault="003A2D47" w:rsidP="00825843">
            <w:pPr>
              <w:cnfStyle w:val="000000000000" w:firstRow="0" w:lastRow="0" w:firstColumn="0" w:lastColumn="0" w:oddVBand="0" w:evenVBand="0" w:oddHBand="0" w:evenHBand="0" w:firstRowFirstColumn="0" w:firstRowLastColumn="0" w:lastRowFirstColumn="0" w:lastRowLastColumn="0"/>
              <w:rPr>
                <w:rFonts w:ascii="Verdana" w:hAnsi="Verdana"/>
                <w:b/>
                <w:bCs/>
                <w:color w:val="EC6608"/>
                <w:sz w:val="18"/>
              </w:rPr>
            </w:pPr>
            <w:r w:rsidRPr="00447BC0">
              <w:rPr>
                <w:rFonts w:ascii="Verdana" w:hAnsi="Verdana"/>
                <w:b/>
                <w:bCs/>
                <w:color w:val="EC6608"/>
                <w:sz w:val="18"/>
              </w:rPr>
              <w:t>DOPLNÍ ÚČASTNÍK</w:t>
            </w:r>
          </w:p>
        </w:tc>
        <w:tc>
          <w:tcPr>
            <w:tcW w:w="1699" w:type="dxa"/>
            <w:vAlign w:val="center"/>
          </w:tcPr>
          <w:p w14:paraId="520F48DD" w14:textId="77777777" w:rsidR="003A2D47" w:rsidRPr="00447BC0" w:rsidRDefault="003A2D47" w:rsidP="00825843">
            <w:pPr>
              <w:cnfStyle w:val="000000000000" w:firstRow="0" w:lastRow="0" w:firstColumn="0" w:lastColumn="0" w:oddVBand="0" w:evenVBand="0" w:oddHBand="0" w:evenHBand="0" w:firstRowFirstColumn="0" w:firstRowLastColumn="0" w:lastRowFirstColumn="0" w:lastRowLastColumn="0"/>
              <w:rPr>
                <w:rFonts w:ascii="Verdana" w:hAnsi="Verdana"/>
                <w:b/>
                <w:bCs/>
                <w:color w:val="EC6608"/>
                <w:sz w:val="18"/>
              </w:rPr>
            </w:pPr>
            <w:r w:rsidRPr="00447BC0">
              <w:rPr>
                <w:rFonts w:ascii="Verdana" w:hAnsi="Verdana"/>
                <w:b/>
                <w:bCs/>
                <w:color w:val="EC6608"/>
                <w:sz w:val="18"/>
              </w:rPr>
              <w:t>DOPLNÍ ÚČASTNÍK</w:t>
            </w:r>
          </w:p>
        </w:tc>
        <w:tc>
          <w:tcPr>
            <w:tcW w:w="1433" w:type="dxa"/>
            <w:vAlign w:val="center"/>
          </w:tcPr>
          <w:p w14:paraId="2F6B1F4D" w14:textId="77777777" w:rsidR="003A2D47" w:rsidRPr="00A63F30" w:rsidRDefault="003A2D47" w:rsidP="00825843">
            <w:pPr>
              <w:pStyle w:val="Odstavecseseznamem"/>
              <w:widowControl w:val="0"/>
              <w:ind w:left="0"/>
              <w:contextualSpacing w:val="0"/>
              <w:cnfStyle w:val="000000000000" w:firstRow="0" w:lastRow="0" w:firstColumn="0" w:lastColumn="0" w:oddVBand="0" w:evenVBand="0" w:oddHBand="0" w:evenHBand="0" w:firstRowFirstColumn="0" w:firstRowLastColumn="0" w:lastRowFirstColumn="0" w:lastRowLastColumn="0"/>
              <w:rPr>
                <w:rFonts w:ascii="Verdana" w:hAnsi="Verdana" w:cstheme="minorHAnsi"/>
                <w:sz w:val="18"/>
              </w:rPr>
            </w:pPr>
            <w:r w:rsidRPr="00A63F30">
              <w:rPr>
                <w:rFonts w:ascii="Verdana" w:hAnsi="Verdana" w:cstheme="minorHAnsi"/>
                <w:sz w:val="18"/>
              </w:rPr>
              <w:t>N/A</w:t>
            </w:r>
          </w:p>
        </w:tc>
        <w:tc>
          <w:tcPr>
            <w:tcW w:w="1971" w:type="dxa"/>
            <w:vAlign w:val="center"/>
          </w:tcPr>
          <w:p w14:paraId="3B9C9EB8" w14:textId="77777777" w:rsidR="003A2D47" w:rsidRPr="00447BC0" w:rsidRDefault="003A2D47" w:rsidP="00825843">
            <w:pPr>
              <w:cnfStyle w:val="000000000000" w:firstRow="0" w:lastRow="0" w:firstColumn="0" w:lastColumn="0" w:oddVBand="0" w:evenVBand="0" w:oddHBand="0" w:evenHBand="0" w:firstRowFirstColumn="0" w:firstRowLastColumn="0" w:lastRowFirstColumn="0" w:lastRowLastColumn="0"/>
              <w:rPr>
                <w:rFonts w:ascii="Verdana" w:hAnsi="Verdana"/>
                <w:b/>
                <w:bCs/>
                <w:color w:val="EC6608"/>
                <w:sz w:val="18"/>
              </w:rPr>
            </w:pPr>
            <w:r w:rsidRPr="00447BC0">
              <w:rPr>
                <w:rFonts w:ascii="Verdana" w:hAnsi="Verdana"/>
                <w:b/>
                <w:bCs/>
                <w:color w:val="EC6608"/>
                <w:sz w:val="18"/>
              </w:rPr>
              <w:t>DOPLNÍ ÚČASTNÍK</w:t>
            </w:r>
          </w:p>
        </w:tc>
      </w:tr>
      <w:tr w:rsidR="003A2D47" w:rsidRPr="00A63F30" w14:paraId="157F4CAD" w14:textId="77777777" w:rsidTr="00825843">
        <w:trPr>
          <w:trHeight w:val="1961"/>
        </w:trPr>
        <w:tc>
          <w:tcPr>
            <w:cnfStyle w:val="001000000000" w:firstRow="0" w:lastRow="0" w:firstColumn="1" w:lastColumn="0" w:oddVBand="0" w:evenVBand="0" w:oddHBand="0" w:evenHBand="0" w:firstRowFirstColumn="0" w:firstRowLastColumn="0" w:lastRowFirstColumn="0" w:lastRowLastColumn="0"/>
            <w:tcW w:w="363" w:type="dxa"/>
            <w:vAlign w:val="center"/>
          </w:tcPr>
          <w:p w14:paraId="4A7669FF" w14:textId="77777777" w:rsidR="003A2D47" w:rsidRPr="00A63F30" w:rsidRDefault="003A2D47" w:rsidP="00825843">
            <w:pPr>
              <w:pStyle w:val="Odstavecseseznamem"/>
              <w:widowControl w:val="0"/>
              <w:ind w:left="0"/>
              <w:contextualSpacing w:val="0"/>
              <w:rPr>
                <w:rFonts w:ascii="Verdana" w:hAnsi="Verdana" w:cstheme="minorHAnsi"/>
                <w:sz w:val="18"/>
              </w:rPr>
            </w:pPr>
            <w:r w:rsidRPr="00A63F30">
              <w:rPr>
                <w:rFonts w:ascii="Verdana" w:hAnsi="Verdana" w:cstheme="minorHAnsi"/>
                <w:sz w:val="18"/>
              </w:rPr>
              <w:t>3.</w:t>
            </w:r>
          </w:p>
        </w:tc>
        <w:tc>
          <w:tcPr>
            <w:tcW w:w="1843" w:type="dxa"/>
            <w:vAlign w:val="center"/>
          </w:tcPr>
          <w:p w14:paraId="3BCD27C4" w14:textId="77777777" w:rsidR="003A2D47" w:rsidRPr="00447BC0" w:rsidRDefault="003A2D47" w:rsidP="00825843">
            <w:pPr>
              <w:cnfStyle w:val="000000000000" w:firstRow="0" w:lastRow="0" w:firstColumn="0" w:lastColumn="0" w:oddVBand="0" w:evenVBand="0" w:oddHBand="0" w:evenHBand="0" w:firstRowFirstColumn="0" w:firstRowLastColumn="0" w:lastRowFirstColumn="0" w:lastRowLastColumn="0"/>
              <w:rPr>
                <w:rFonts w:ascii="Verdana" w:hAnsi="Verdana"/>
                <w:b/>
                <w:bCs/>
                <w:color w:val="EC6608"/>
                <w:sz w:val="18"/>
              </w:rPr>
            </w:pPr>
            <w:r w:rsidRPr="00447BC0">
              <w:rPr>
                <w:rFonts w:ascii="Verdana" w:hAnsi="Verdana"/>
                <w:b/>
                <w:bCs/>
                <w:color w:val="EC6608"/>
                <w:sz w:val="18"/>
              </w:rPr>
              <w:t>DOPLNÍ ÚČASTNÍK</w:t>
            </w:r>
          </w:p>
        </w:tc>
        <w:tc>
          <w:tcPr>
            <w:tcW w:w="1842" w:type="dxa"/>
            <w:vAlign w:val="center"/>
          </w:tcPr>
          <w:p w14:paraId="487B69A9" w14:textId="77777777" w:rsidR="003A2D47" w:rsidRPr="00447BC0" w:rsidRDefault="003A2D47" w:rsidP="00825843">
            <w:pPr>
              <w:cnfStyle w:val="000000000000" w:firstRow="0" w:lastRow="0" w:firstColumn="0" w:lastColumn="0" w:oddVBand="0" w:evenVBand="0" w:oddHBand="0" w:evenHBand="0" w:firstRowFirstColumn="0" w:firstRowLastColumn="0" w:lastRowFirstColumn="0" w:lastRowLastColumn="0"/>
              <w:rPr>
                <w:rFonts w:ascii="Verdana" w:hAnsi="Verdana"/>
                <w:b/>
                <w:bCs/>
                <w:color w:val="EC6608"/>
                <w:sz w:val="18"/>
              </w:rPr>
            </w:pPr>
            <w:r w:rsidRPr="00447BC0">
              <w:rPr>
                <w:rFonts w:ascii="Verdana" w:hAnsi="Verdana"/>
                <w:b/>
                <w:bCs/>
                <w:color w:val="EC6608"/>
                <w:sz w:val="18"/>
              </w:rPr>
              <w:t>DOPLNÍ ÚČASTNÍK</w:t>
            </w:r>
          </w:p>
        </w:tc>
        <w:tc>
          <w:tcPr>
            <w:tcW w:w="1418" w:type="dxa"/>
            <w:gridSpan w:val="2"/>
            <w:vAlign w:val="center"/>
          </w:tcPr>
          <w:p w14:paraId="419161F8" w14:textId="77777777" w:rsidR="003A2D47" w:rsidRPr="00447BC0" w:rsidRDefault="003A2D47" w:rsidP="00825843">
            <w:pPr>
              <w:cnfStyle w:val="000000000000" w:firstRow="0" w:lastRow="0" w:firstColumn="0" w:lastColumn="0" w:oddVBand="0" w:evenVBand="0" w:oddHBand="0" w:evenHBand="0" w:firstRowFirstColumn="0" w:firstRowLastColumn="0" w:lastRowFirstColumn="0" w:lastRowLastColumn="0"/>
              <w:rPr>
                <w:rFonts w:ascii="Verdana" w:hAnsi="Verdana"/>
                <w:b/>
                <w:bCs/>
                <w:color w:val="EC6608"/>
                <w:sz w:val="18"/>
              </w:rPr>
            </w:pPr>
            <w:r w:rsidRPr="00447BC0">
              <w:rPr>
                <w:rFonts w:ascii="Verdana" w:hAnsi="Verdana"/>
                <w:b/>
                <w:bCs/>
                <w:color w:val="EC6608"/>
                <w:sz w:val="18"/>
              </w:rPr>
              <w:t>DOPLNÍ ÚČASTNÍK</w:t>
            </w:r>
          </w:p>
        </w:tc>
        <w:tc>
          <w:tcPr>
            <w:tcW w:w="1699" w:type="dxa"/>
            <w:vAlign w:val="center"/>
          </w:tcPr>
          <w:p w14:paraId="01683E50" w14:textId="77777777" w:rsidR="003A2D47" w:rsidRPr="00447BC0" w:rsidRDefault="003A2D47" w:rsidP="00825843">
            <w:pPr>
              <w:cnfStyle w:val="000000000000" w:firstRow="0" w:lastRow="0" w:firstColumn="0" w:lastColumn="0" w:oddVBand="0" w:evenVBand="0" w:oddHBand="0" w:evenHBand="0" w:firstRowFirstColumn="0" w:firstRowLastColumn="0" w:lastRowFirstColumn="0" w:lastRowLastColumn="0"/>
              <w:rPr>
                <w:rFonts w:ascii="Verdana" w:hAnsi="Verdana"/>
                <w:b/>
                <w:bCs/>
                <w:color w:val="EC6608"/>
                <w:sz w:val="18"/>
              </w:rPr>
            </w:pPr>
            <w:r w:rsidRPr="00447BC0">
              <w:rPr>
                <w:rFonts w:ascii="Verdana" w:hAnsi="Verdana"/>
                <w:b/>
                <w:bCs/>
                <w:color w:val="EC6608"/>
                <w:sz w:val="18"/>
              </w:rPr>
              <w:t>DOPLNÍ ÚČASTNÍK</w:t>
            </w:r>
          </w:p>
        </w:tc>
        <w:tc>
          <w:tcPr>
            <w:tcW w:w="1433" w:type="dxa"/>
            <w:vAlign w:val="center"/>
          </w:tcPr>
          <w:p w14:paraId="172B4706" w14:textId="77777777" w:rsidR="003A2D47" w:rsidRPr="00A63F30" w:rsidRDefault="003A2D47" w:rsidP="00825843">
            <w:pPr>
              <w:pStyle w:val="Odstavecseseznamem"/>
              <w:widowControl w:val="0"/>
              <w:ind w:left="0"/>
              <w:contextualSpacing w:val="0"/>
              <w:cnfStyle w:val="000000000000" w:firstRow="0" w:lastRow="0" w:firstColumn="0" w:lastColumn="0" w:oddVBand="0" w:evenVBand="0" w:oddHBand="0" w:evenHBand="0" w:firstRowFirstColumn="0" w:firstRowLastColumn="0" w:lastRowFirstColumn="0" w:lastRowLastColumn="0"/>
              <w:rPr>
                <w:rFonts w:ascii="Verdana" w:hAnsi="Verdana" w:cstheme="minorHAnsi"/>
                <w:sz w:val="18"/>
              </w:rPr>
            </w:pPr>
            <w:r w:rsidRPr="00A63F30">
              <w:rPr>
                <w:rFonts w:ascii="Verdana" w:hAnsi="Verdana" w:cstheme="minorHAnsi"/>
                <w:sz w:val="18"/>
              </w:rPr>
              <w:t>N/A</w:t>
            </w:r>
          </w:p>
        </w:tc>
        <w:tc>
          <w:tcPr>
            <w:tcW w:w="1971" w:type="dxa"/>
            <w:vAlign w:val="center"/>
          </w:tcPr>
          <w:p w14:paraId="7250815A" w14:textId="77777777" w:rsidR="003A2D47" w:rsidRPr="00447BC0" w:rsidRDefault="003A2D47" w:rsidP="00825843">
            <w:pPr>
              <w:cnfStyle w:val="000000000000" w:firstRow="0" w:lastRow="0" w:firstColumn="0" w:lastColumn="0" w:oddVBand="0" w:evenVBand="0" w:oddHBand="0" w:evenHBand="0" w:firstRowFirstColumn="0" w:firstRowLastColumn="0" w:lastRowFirstColumn="0" w:lastRowLastColumn="0"/>
              <w:rPr>
                <w:rFonts w:ascii="Verdana" w:hAnsi="Verdana"/>
                <w:b/>
                <w:bCs/>
                <w:color w:val="EC6608"/>
                <w:sz w:val="18"/>
              </w:rPr>
            </w:pPr>
            <w:r w:rsidRPr="00447BC0">
              <w:rPr>
                <w:rFonts w:ascii="Verdana" w:hAnsi="Verdana"/>
                <w:b/>
                <w:bCs/>
                <w:color w:val="EC6608"/>
                <w:sz w:val="18"/>
              </w:rPr>
              <w:t>DOPLNÍ ÚČASTNÍK</w:t>
            </w:r>
          </w:p>
        </w:tc>
      </w:tr>
    </w:tbl>
    <w:p w14:paraId="4FAD4504" w14:textId="77777777" w:rsidR="003A2D47" w:rsidRDefault="003A2D47" w:rsidP="003A2D47">
      <w:pPr>
        <w:widowControl w:val="0"/>
        <w:spacing w:line="240" w:lineRule="auto"/>
        <w:rPr>
          <w:rFonts w:ascii="Verdana" w:hAnsi="Verdana" w:cstheme="minorHAnsi"/>
          <w:sz w:val="18"/>
          <w:szCs w:val="18"/>
        </w:rPr>
      </w:pPr>
    </w:p>
    <w:p w14:paraId="453D7ED3" w14:textId="77777777" w:rsidR="003A2D47" w:rsidRPr="00A63F30" w:rsidRDefault="003A2D47" w:rsidP="003A2D47">
      <w:pPr>
        <w:widowControl w:val="0"/>
        <w:spacing w:line="240" w:lineRule="auto"/>
        <w:rPr>
          <w:rFonts w:ascii="Verdana" w:hAnsi="Verdana" w:cstheme="minorHAnsi"/>
          <w:sz w:val="18"/>
          <w:szCs w:val="18"/>
        </w:rPr>
      </w:pPr>
      <w:r>
        <w:rPr>
          <w:rFonts w:ascii="Verdana" w:hAnsi="Verdana" w:cstheme="minorHAnsi"/>
          <w:sz w:val="18"/>
          <w:szCs w:val="18"/>
        </w:rPr>
        <w:br w:type="column"/>
      </w:r>
    </w:p>
    <w:p w14:paraId="63372C5B" w14:textId="77777777" w:rsidR="003A2D47" w:rsidRDefault="003A2D47" w:rsidP="003A2D47">
      <w:pPr>
        <w:pStyle w:val="Odstavecseseznamem"/>
        <w:widowControl w:val="0"/>
        <w:numPr>
          <w:ilvl w:val="0"/>
          <w:numId w:val="15"/>
        </w:numPr>
        <w:spacing w:before="120" w:after="120" w:line="240" w:lineRule="auto"/>
        <w:ind w:left="1134" w:hanging="567"/>
        <w:contextualSpacing w:val="0"/>
        <w:jc w:val="both"/>
        <w:rPr>
          <w:rFonts w:ascii="Verdana" w:hAnsi="Verdana" w:cstheme="minorHAnsi"/>
          <w:sz w:val="18"/>
          <w:szCs w:val="18"/>
        </w:rPr>
      </w:pPr>
      <w:r w:rsidRPr="00447BC0">
        <w:rPr>
          <w:rFonts w:ascii="Verdana" w:hAnsi="Verdana"/>
          <w:b/>
          <w:bCs/>
          <w:color w:val="EC6608"/>
          <w:sz w:val="18"/>
          <w:szCs w:val="18"/>
        </w:rPr>
        <w:t>Projektant pozemních staveb</w:t>
      </w:r>
      <w:r w:rsidRPr="00447BC0">
        <w:rPr>
          <w:rFonts w:ascii="Verdana" w:hAnsi="Verdana" w:cstheme="minorHAnsi"/>
          <w:sz w:val="18"/>
          <w:szCs w:val="18"/>
        </w:rPr>
        <w:t xml:space="preserve"> </w:t>
      </w:r>
    </w:p>
    <w:p w14:paraId="56AD98BE" w14:textId="5131ADAB" w:rsidR="003A2D47" w:rsidRPr="005C7144" w:rsidRDefault="003A2D47" w:rsidP="003A2D47">
      <w:pPr>
        <w:pStyle w:val="Odstavecseseznamem"/>
        <w:widowControl w:val="0"/>
        <w:numPr>
          <w:ilvl w:val="0"/>
          <w:numId w:val="10"/>
        </w:numPr>
        <w:suppressAutoHyphens/>
        <w:spacing w:before="120" w:after="120"/>
        <w:ind w:left="1701" w:hanging="567"/>
        <w:contextualSpacing w:val="0"/>
        <w:jc w:val="both"/>
        <w:rPr>
          <w:rFonts w:ascii="Verdana" w:hAnsi="Verdana" w:cstheme="minorHAnsi"/>
          <w:sz w:val="18"/>
          <w:szCs w:val="18"/>
        </w:rPr>
      </w:pPr>
      <w:r w:rsidRPr="00447BC0">
        <w:rPr>
          <w:rFonts w:ascii="Verdana" w:hAnsi="Verdana" w:cstheme="minorHAnsi"/>
          <w:sz w:val="18"/>
          <w:szCs w:val="18"/>
        </w:rPr>
        <w:t>v posledních 10 letech před zahájením Soutěže zpracoval alespoň v 1 případě Dokumentaci</w:t>
      </w:r>
      <w:r w:rsidRPr="00447BC0">
        <w:rPr>
          <w:rFonts w:ascii="Verdana" w:hAnsi="Verdana" w:cstheme="minorHAnsi"/>
          <w:sz w:val="18"/>
          <w:szCs w:val="18"/>
          <w:vertAlign w:val="superscript"/>
        </w:rPr>
        <w:footnoteReference w:id="16"/>
      </w:r>
      <w:r w:rsidRPr="00447BC0">
        <w:rPr>
          <w:rFonts w:ascii="Verdana" w:hAnsi="Verdana" w:cstheme="minorHAnsi"/>
          <w:sz w:val="18"/>
          <w:szCs w:val="18"/>
        </w:rPr>
        <w:t xml:space="preserve"> k návrhu novostavby / souboru novostaveb</w:t>
      </w:r>
      <w:r w:rsidRPr="00447BC0">
        <w:rPr>
          <w:rFonts w:ascii="Verdana" w:hAnsi="Verdana" w:cstheme="minorHAnsi"/>
          <w:sz w:val="18"/>
          <w:szCs w:val="18"/>
          <w:vertAlign w:val="superscript"/>
        </w:rPr>
        <w:footnoteReference w:id="17"/>
      </w:r>
      <w:r w:rsidRPr="00447BC0">
        <w:rPr>
          <w:rFonts w:ascii="Verdana" w:hAnsi="Verdana" w:cstheme="minorHAnsi"/>
          <w:sz w:val="18"/>
          <w:szCs w:val="18"/>
        </w:rPr>
        <w:t>, Budovy občanské výstavby s hrubou podlažní plochou</w:t>
      </w:r>
      <w:r w:rsidR="00064562">
        <w:rPr>
          <w:rStyle w:val="Znakapoznpodarou"/>
          <w:rFonts w:ascii="Verdana" w:hAnsi="Verdana" w:cstheme="minorHAnsi"/>
          <w:sz w:val="18"/>
          <w:szCs w:val="18"/>
        </w:rPr>
        <w:footnoteReference w:id="18"/>
      </w:r>
      <w:r w:rsidRPr="00447BC0">
        <w:rPr>
          <w:rFonts w:ascii="Verdana" w:hAnsi="Verdana" w:cstheme="minorHAnsi"/>
          <w:sz w:val="18"/>
          <w:szCs w:val="18"/>
        </w:rPr>
        <w:t xml:space="preserve"> nejméně 15.000 m</w:t>
      </w:r>
      <w:r w:rsidRPr="00447BC0">
        <w:rPr>
          <w:rFonts w:ascii="Verdana" w:hAnsi="Verdana" w:cstheme="minorHAnsi"/>
          <w:sz w:val="18"/>
          <w:szCs w:val="18"/>
          <w:vertAlign w:val="superscript"/>
        </w:rPr>
        <w:t>2</w:t>
      </w:r>
      <w:r w:rsidRPr="00447BC0">
        <w:rPr>
          <w:rFonts w:ascii="Verdana" w:hAnsi="Verdana" w:cstheme="minorHAnsi"/>
          <w:sz w:val="18"/>
          <w:szCs w:val="18"/>
        </w:rPr>
        <w:t xml:space="preserve"> a zároveň s předpokládanými investičními náklady stavby nejméně </w:t>
      </w:r>
      <w:proofErr w:type="gramStart"/>
      <w:r w:rsidRPr="00447BC0">
        <w:rPr>
          <w:rFonts w:ascii="Verdana" w:hAnsi="Verdana" w:cstheme="minorHAnsi"/>
          <w:sz w:val="18"/>
          <w:szCs w:val="18"/>
        </w:rPr>
        <w:t>500.000.000,-</w:t>
      </w:r>
      <w:proofErr w:type="gramEnd"/>
      <w:r w:rsidRPr="00447BC0">
        <w:rPr>
          <w:rFonts w:ascii="Verdana" w:hAnsi="Verdana" w:cstheme="minorHAnsi"/>
          <w:sz w:val="18"/>
          <w:szCs w:val="18"/>
        </w:rPr>
        <w:t xml:space="preserve"> Kč bez DPH</w:t>
      </w:r>
      <w:r w:rsidRPr="00447BC0">
        <w:rPr>
          <w:rFonts w:ascii="Verdana" w:hAnsi="Verdana" w:cstheme="minorHAnsi"/>
          <w:sz w:val="18"/>
          <w:szCs w:val="18"/>
          <w:vertAlign w:val="superscript"/>
        </w:rPr>
        <w:footnoteReference w:id="19"/>
      </w:r>
      <w:r w:rsidRPr="00447BC0">
        <w:rPr>
          <w:rFonts w:ascii="Verdana" w:hAnsi="Verdana" w:cstheme="minorHAnsi"/>
          <w:sz w:val="18"/>
          <w:szCs w:val="18"/>
        </w:rPr>
        <w:t>.</w:t>
      </w:r>
    </w:p>
    <w:tbl>
      <w:tblPr>
        <w:tblStyle w:val="Mkatabulky"/>
        <w:tblW w:w="10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
        <w:gridCol w:w="1843"/>
        <w:gridCol w:w="1842"/>
        <w:gridCol w:w="1418"/>
        <w:gridCol w:w="142"/>
        <w:gridCol w:w="1557"/>
        <w:gridCol w:w="1433"/>
        <w:gridCol w:w="1971"/>
      </w:tblGrid>
      <w:tr w:rsidR="003A2D47" w:rsidRPr="00A63F30" w14:paraId="75476E44" w14:textId="77777777" w:rsidTr="00825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8" w:type="dxa"/>
            <w:gridSpan w:val="5"/>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CC98A43" w14:textId="77777777" w:rsidR="003A2D47" w:rsidRPr="00447BC0" w:rsidRDefault="003A2D47" w:rsidP="00825843">
            <w:pPr>
              <w:pStyle w:val="Odstavecseseznamem"/>
              <w:widowControl w:val="0"/>
              <w:ind w:left="0"/>
              <w:contextualSpacing w:val="0"/>
              <w:rPr>
                <w:rFonts w:ascii="Verdana" w:hAnsi="Verdana" w:cstheme="minorHAnsi"/>
                <w:b/>
                <w:caps/>
                <w:color w:val="002C58"/>
                <w:sz w:val="18"/>
              </w:rPr>
            </w:pPr>
            <w:r w:rsidRPr="005C7144">
              <w:rPr>
                <w:rFonts w:ascii="Verdana" w:hAnsi="Verdana" w:cstheme="minorHAnsi"/>
                <w:b/>
                <w:caps/>
                <w:color w:val="002C58"/>
                <w:sz w:val="18"/>
              </w:rPr>
              <w:t xml:space="preserve">Jméno a příjmení </w:t>
            </w:r>
            <w:r>
              <w:rPr>
                <w:rFonts w:ascii="Verdana" w:hAnsi="Verdana" w:cstheme="minorHAnsi"/>
                <w:b/>
                <w:caps/>
                <w:color w:val="002C58"/>
                <w:sz w:val="18"/>
              </w:rPr>
              <w:t>projektanta pozemních staveb</w:t>
            </w:r>
            <w:r w:rsidRPr="005C7144">
              <w:rPr>
                <w:rFonts w:ascii="Verdana" w:hAnsi="Verdana" w:cstheme="minorHAnsi"/>
                <w:b/>
                <w:caps/>
                <w:color w:val="002C58"/>
                <w:sz w:val="18"/>
              </w:rPr>
              <w:t>:</w:t>
            </w:r>
          </w:p>
        </w:tc>
        <w:tc>
          <w:tcPr>
            <w:tcW w:w="4961"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ACA12FE" w14:textId="77777777" w:rsidR="003A2D47" w:rsidRPr="00447BC0" w:rsidRDefault="003A2D47" w:rsidP="00825843">
            <w:pPr>
              <w:cnfStyle w:val="100000000000" w:firstRow="1" w:lastRow="0" w:firstColumn="0" w:lastColumn="0" w:oddVBand="0" w:evenVBand="0" w:oddHBand="0" w:evenHBand="0" w:firstRowFirstColumn="0" w:firstRowLastColumn="0" w:lastRowFirstColumn="0" w:lastRowLastColumn="0"/>
              <w:rPr>
                <w:rFonts w:ascii="Verdana" w:hAnsi="Verdana"/>
                <w:b/>
                <w:bCs/>
                <w:color w:val="EC6608"/>
                <w:sz w:val="18"/>
              </w:rPr>
            </w:pPr>
            <w:r w:rsidRPr="00447BC0">
              <w:rPr>
                <w:rFonts w:ascii="Verdana" w:hAnsi="Verdana"/>
                <w:b/>
                <w:bCs/>
                <w:color w:val="EC6608"/>
                <w:sz w:val="18"/>
              </w:rPr>
              <w:t>DOPLNÍ ÚČASTNÍK</w:t>
            </w:r>
          </w:p>
        </w:tc>
      </w:tr>
      <w:tr w:rsidR="003A2D47" w:rsidRPr="00A63F30" w14:paraId="01EFB85B" w14:textId="77777777" w:rsidTr="00825843">
        <w:tc>
          <w:tcPr>
            <w:cnfStyle w:val="001000000000" w:firstRow="0" w:lastRow="0" w:firstColumn="1" w:lastColumn="0" w:oddVBand="0" w:evenVBand="0" w:oddHBand="0" w:evenHBand="0" w:firstRowFirstColumn="0" w:firstRowLastColumn="0" w:lastRowFirstColumn="0" w:lastRowLastColumn="0"/>
            <w:tcW w:w="5608" w:type="dxa"/>
            <w:gridSpan w:val="5"/>
            <w:vAlign w:val="center"/>
          </w:tcPr>
          <w:p w14:paraId="505E184B" w14:textId="77777777" w:rsidR="003A2D47" w:rsidRPr="00447BC0" w:rsidRDefault="003A2D47" w:rsidP="00825843">
            <w:pPr>
              <w:pStyle w:val="Odstavecseseznamem"/>
              <w:widowControl w:val="0"/>
              <w:ind w:left="0"/>
              <w:contextualSpacing w:val="0"/>
              <w:rPr>
                <w:rFonts w:ascii="Verdana" w:hAnsi="Verdana" w:cstheme="minorHAnsi"/>
                <w:b/>
                <w:caps/>
                <w:color w:val="002C58"/>
                <w:sz w:val="18"/>
              </w:rPr>
            </w:pPr>
            <w:r w:rsidRPr="005C7144">
              <w:rPr>
                <w:rFonts w:ascii="Verdana" w:hAnsi="Verdana" w:cstheme="minorHAnsi"/>
                <w:b/>
                <w:caps/>
                <w:color w:val="002C58"/>
                <w:sz w:val="18"/>
              </w:rPr>
              <w:t xml:space="preserve">Vztah </w:t>
            </w:r>
            <w:r>
              <w:rPr>
                <w:rFonts w:ascii="Verdana" w:hAnsi="Verdana" w:cstheme="minorHAnsi"/>
                <w:b/>
                <w:caps/>
                <w:color w:val="002C58"/>
                <w:sz w:val="18"/>
              </w:rPr>
              <w:t>projektanta pozemních staveb</w:t>
            </w:r>
            <w:r w:rsidRPr="005C7144">
              <w:rPr>
                <w:rFonts w:ascii="Verdana" w:hAnsi="Verdana" w:cstheme="minorHAnsi"/>
                <w:b/>
                <w:caps/>
                <w:color w:val="002C58"/>
                <w:sz w:val="18"/>
              </w:rPr>
              <w:t xml:space="preserve"> k Účastníkovi</w:t>
            </w:r>
            <w:r w:rsidRPr="005C7144">
              <w:rPr>
                <w:rFonts w:ascii="Verdana" w:hAnsi="Verdana" w:cstheme="minorHAnsi"/>
                <w:b/>
                <w:caps/>
                <w:color w:val="002C58"/>
                <w:sz w:val="18"/>
                <w:vertAlign w:val="superscript"/>
              </w:rPr>
              <w:footnoteReference w:id="20"/>
            </w:r>
            <w:r w:rsidRPr="005C7144">
              <w:rPr>
                <w:rFonts w:ascii="Verdana" w:hAnsi="Verdana" w:cstheme="minorHAnsi"/>
                <w:b/>
                <w:caps/>
                <w:color w:val="002C58"/>
                <w:sz w:val="18"/>
              </w:rPr>
              <w:t>:</w:t>
            </w:r>
          </w:p>
        </w:tc>
        <w:tc>
          <w:tcPr>
            <w:tcW w:w="4961" w:type="dxa"/>
            <w:gridSpan w:val="3"/>
            <w:vAlign w:val="center"/>
          </w:tcPr>
          <w:p w14:paraId="44D6DD2C" w14:textId="77777777" w:rsidR="003A2D47" w:rsidRPr="00447BC0" w:rsidRDefault="003A2D47" w:rsidP="00825843">
            <w:pPr>
              <w:cnfStyle w:val="000000000000" w:firstRow="0" w:lastRow="0" w:firstColumn="0" w:lastColumn="0" w:oddVBand="0" w:evenVBand="0" w:oddHBand="0" w:evenHBand="0" w:firstRowFirstColumn="0" w:firstRowLastColumn="0" w:lastRowFirstColumn="0" w:lastRowLastColumn="0"/>
              <w:rPr>
                <w:rFonts w:ascii="Verdana" w:hAnsi="Verdana"/>
                <w:b/>
                <w:bCs/>
                <w:color w:val="EC6608"/>
                <w:sz w:val="18"/>
              </w:rPr>
            </w:pPr>
            <w:r w:rsidRPr="00447BC0">
              <w:rPr>
                <w:rFonts w:ascii="Verdana" w:hAnsi="Verdana"/>
                <w:b/>
                <w:bCs/>
                <w:color w:val="EC6608"/>
                <w:sz w:val="18"/>
              </w:rPr>
              <w:t>DOPLNÍ ÚČASTNÍK</w:t>
            </w:r>
          </w:p>
        </w:tc>
      </w:tr>
      <w:tr w:rsidR="003A2D47" w:rsidRPr="00A63F30" w14:paraId="23555D28" w14:textId="77777777" w:rsidTr="00825843">
        <w:tc>
          <w:tcPr>
            <w:cnfStyle w:val="001000000000" w:firstRow="0" w:lastRow="0" w:firstColumn="1" w:lastColumn="0" w:oddVBand="0" w:evenVBand="0" w:oddHBand="0" w:evenHBand="0" w:firstRowFirstColumn="0" w:firstRowLastColumn="0" w:lastRowFirstColumn="0" w:lastRowLastColumn="0"/>
            <w:tcW w:w="10569" w:type="dxa"/>
            <w:gridSpan w:val="8"/>
            <w:vAlign w:val="center"/>
          </w:tcPr>
          <w:p w14:paraId="64802697" w14:textId="77777777" w:rsidR="003A2D47" w:rsidRPr="00447BC0" w:rsidRDefault="003A2D47" w:rsidP="00825843">
            <w:pPr>
              <w:pStyle w:val="Odstavecseseznamem"/>
              <w:widowControl w:val="0"/>
              <w:ind w:left="0"/>
              <w:contextualSpacing w:val="0"/>
              <w:jc w:val="center"/>
              <w:rPr>
                <w:rFonts w:ascii="Verdana" w:hAnsi="Verdana" w:cstheme="minorHAnsi"/>
                <w:b/>
                <w:caps/>
                <w:color w:val="002C58"/>
                <w:sz w:val="18"/>
              </w:rPr>
            </w:pPr>
            <w:r w:rsidRPr="00447BC0">
              <w:rPr>
                <w:rFonts w:ascii="Verdana" w:hAnsi="Verdana" w:cstheme="minorHAnsi"/>
                <w:b/>
                <w:caps/>
                <w:color w:val="002C58"/>
                <w:sz w:val="18"/>
              </w:rPr>
              <w:t xml:space="preserve">Referenční projekty </w:t>
            </w:r>
            <w:r>
              <w:rPr>
                <w:rFonts w:ascii="Verdana" w:hAnsi="Verdana" w:cstheme="minorHAnsi"/>
                <w:b/>
                <w:caps/>
                <w:color w:val="002C58"/>
                <w:sz w:val="18"/>
              </w:rPr>
              <w:t>projektanta pozemních staveb</w:t>
            </w:r>
            <w:r w:rsidRPr="00447BC0">
              <w:rPr>
                <w:rFonts w:ascii="Verdana" w:hAnsi="Verdana" w:cstheme="minorHAnsi"/>
                <w:b/>
                <w:caps/>
                <w:color w:val="002C58"/>
                <w:sz w:val="18"/>
              </w:rPr>
              <w:t>:</w:t>
            </w:r>
          </w:p>
        </w:tc>
      </w:tr>
      <w:tr w:rsidR="003A2D47" w:rsidRPr="00A63F30" w14:paraId="6EC5FA70" w14:textId="77777777" w:rsidTr="00825843">
        <w:trPr>
          <w:trHeight w:val="1961"/>
        </w:trPr>
        <w:tc>
          <w:tcPr>
            <w:cnfStyle w:val="001000000000" w:firstRow="0" w:lastRow="0" w:firstColumn="1" w:lastColumn="0" w:oddVBand="0" w:evenVBand="0" w:oddHBand="0" w:evenHBand="0" w:firstRowFirstColumn="0" w:firstRowLastColumn="0" w:lastRowFirstColumn="0" w:lastRowLastColumn="0"/>
            <w:tcW w:w="363" w:type="dxa"/>
          </w:tcPr>
          <w:p w14:paraId="1CE37A09" w14:textId="77777777" w:rsidR="003A2D47" w:rsidRPr="00A63F30" w:rsidRDefault="003A2D47" w:rsidP="00825843">
            <w:pPr>
              <w:pStyle w:val="Odstavecseseznamem"/>
              <w:widowControl w:val="0"/>
              <w:ind w:left="0"/>
              <w:contextualSpacing w:val="0"/>
              <w:rPr>
                <w:rFonts w:ascii="Verdana" w:hAnsi="Verdana" w:cstheme="minorHAnsi"/>
                <w:sz w:val="18"/>
              </w:rPr>
            </w:pPr>
          </w:p>
        </w:tc>
        <w:tc>
          <w:tcPr>
            <w:tcW w:w="1843" w:type="dxa"/>
          </w:tcPr>
          <w:p w14:paraId="5DCD6F14" w14:textId="77777777" w:rsidR="003A2D47" w:rsidRPr="00A63F30" w:rsidRDefault="003A2D47" w:rsidP="00825843">
            <w:pPr>
              <w:pStyle w:val="Odstavecseseznamem"/>
              <w:widowControl w:val="0"/>
              <w:ind w:left="0"/>
              <w:contextualSpacing w:val="0"/>
              <w:cnfStyle w:val="000000000000" w:firstRow="0" w:lastRow="0" w:firstColumn="0" w:lastColumn="0" w:oddVBand="0" w:evenVBand="0" w:oddHBand="0" w:evenHBand="0" w:firstRowFirstColumn="0" w:firstRowLastColumn="0" w:lastRowFirstColumn="0" w:lastRowLastColumn="0"/>
              <w:rPr>
                <w:rFonts w:ascii="Verdana" w:hAnsi="Verdana" w:cstheme="minorHAnsi"/>
                <w:sz w:val="18"/>
              </w:rPr>
            </w:pPr>
            <w:r w:rsidRPr="00A63F30">
              <w:rPr>
                <w:rFonts w:ascii="Verdana" w:hAnsi="Verdana" w:cstheme="minorHAnsi"/>
                <w:sz w:val="18"/>
              </w:rPr>
              <w:t>Označení novostavby/ souboru novostaveb plnící funkci Budovy občanské výstavby</w:t>
            </w:r>
            <w:r>
              <w:rPr>
                <w:rFonts w:ascii="Verdana" w:hAnsi="Verdana" w:cstheme="minorHAnsi"/>
                <w:sz w:val="18"/>
              </w:rPr>
              <w:t>,</w:t>
            </w:r>
            <w:r w:rsidRPr="00A63F30">
              <w:rPr>
                <w:rFonts w:ascii="Verdana" w:hAnsi="Verdana" w:cstheme="minorHAnsi"/>
                <w:sz w:val="18"/>
              </w:rPr>
              <w:t xml:space="preserve"> k níž byla Dokumentace zpracována, včetně uvedení druhu dokumentace</w:t>
            </w:r>
          </w:p>
        </w:tc>
        <w:tc>
          <w:tcPr>
            <w:tcW w:w="1842" w:type="dxa"/>
          </w:tcPr>
          <w:p w14:paraId="2D2B3ADE" w14:textId="77777777" w:rsidR="003A2D47" w:rsidRPr="00A63F30" w:rsidRDefault="003A2D47" w:rsidP="00825843">
            <w:pPr>
              <w:pStyle w:val="Odstavecseseznamem"/>
              <w:widowControl w:val="0"/>
              <w:ind w:left="0"/>
              <w:contextualSpacing w:val="0"/>
              <w:cnfStyle w:val="000000000000" w:firstRow="0" w:lastRow="0" w:firstColumn="0" w:lastColumn="0" w:oddVBand="0" w:evenVBand="0" w:oddHBand="0" w:evenHBand="0" w:firstRowFirstColumn="0" w:firstRowLastColumn="0" w:lastRowFirstColumn="0" w:lastRowLastColumn="0"/>
              <w:rPr>
                <w:rFonts w:ascii="Verdana" w:hAnsi="Verdana" w:cstheme="minorHAnsi"/>
                <w:sz w:val="18"/>
              </w:rPr>
            </w:pPr>
            <w:r w:rsidRPr="00A63F30">
              <w:rPr>
                <w:rFonts w:ascii="Verdana" w:hAnsi="Verdana" w:cstheme="minorHAnsi"/>
                <w:sz w:val="18"/>
              </w:rPr>
              <w:t>Role projektanta při zpracování Dokumentace</w:t>
            </w:r>
          </w:p>
        </w:tc>
        <w:tc>
          <w:tcPr>
            <w:tcW w:w="1418" w:type="dxa"/>
          </w:tcPr>
          <w:p w14:paraId="6E7E2000" w14:textId="77777777" w:rsidR="003A2D47" w:rsidRPr="00A63F30" w:rsidRDefault="003A2D47" w:rsidP="00825843">
            <w:pPr>
              <w:pStyle w:val="Odstavecseseznamem"/>
              <w:widowControl w:val="0"/>
              <w:ind w:left="0"/>
              <w:contextualSpacing w:val="0"/>
              <w:cnfStyle w:val="000000000000" w:firstRow="0" w:lastRow="0" w:firstColumn="0" w:lastColumn="0" w:oddVBand="0" w:evenVBand="0" w:oddHBand="0" w:evenHBand="0" w:firstRowFirstColumn="0" w:firstRowLastColumn="0" w:lastRowFirstColumn="0" w:lastRowLastColumn="0"/>
              <w:rPr>
                <w:rFonts w:ascii="Verdana" w:hAnsi="Verdana" w:cstheme="minorHAnsi"/>
                <w:sz w:val="18"/>
              </w:rPr>
            </w:pPr>
            <w:r w:rsidRPr="00A63F30">
              <w:rPr>
                <w:rFonts w:ascii="Verdana" w:hAnsi="Verdana" w:cstheme="minorHAnsi"/>
                <w:sz w:val="18"/>
              </w:rPr>
              <w:t>Měsíc a rok zpracování Dokumentace</w:t>
            </w:r>
          </w:p>
        </w:tc>
        <w:tc>
          <w:tcPr>
            <w:tcW w:w="1699" w:type="dxa"/>
            <w:gridSpan w:val="2"/>
          </w:tcPr>
          <w:p w14:paraId="779E9988" w14:textId="77777777" w:rsidR="003A2D47" w:rsidRPr="00A63F30" w:rsidRDefault="003A2D47" w:rsidP="00825843">
            <w:pPr>
              <w:pStyle w:val="Odstavecseseznamem"/>
              <w:widowControl w:val="0"/>
              <w:ind w:left="0"/>
              <w:contextualSpacing w:val="0"/>
              <w:cnfStyle w:val="000000000000" w:firstRow="0" w:lastRow="0" w:firstColumn="0" w:lastColumn="0" w:oddVBand="0" w:evenVBand="0" w:oddHBand="0" w:evenHBand="0" w:firstRowFirstColumn="0" w:firstRowLastColumn="0" w:lastRowFirstColumn="0" w:lastRowLastColumn="0"/>
              <w:rPr>
                <w:rFonts w:ascii="Verdana" w:hAnsi="Verdana" w:cstheme="minorHAnsi"/>
                <w:sz w:val="18"/>
              </w:rPr>
            </w:pPr>
            <w:r w:rsidRPr="00A63F30">
              <w:rPr>
                <w:rFonts w:ascii="Verdana" w:hAnsi="Verdana" w:cstheme="minorHAnsi"/>
                <w:sz w:val="18"/>
              </w:rPr>
              <w:t>Předpokládané investiční náklady dané novostavby/ souboru novostaveb v Kč bez DPH</w:t>
            </w:r>
          </w:p>
        </w:tc>
        <w:tc>
          <w:tcPr>
            <w:tcW w:w="1433" w:type="dxa"/>
          </w:tcPr>
          <w:p w14:paraId="1A74E813" w14:textId="77777777" w:rsidR="003A2D47" w:rsidRPr="00A63F30" w:rsidRDefault="003A2D47" w:rsidP="00825843">
            <w:pPr>
              <w:pStyle w:val="Odstavecseseznamem"/>
              <w:widowControl w:val="0"/>
              <w:ind w:left="0"/>
              <w:contextualSpacing w:val="0"/>
              <w:cnfStyle w:val="000000000000" w:firstRow="0" w:lastRow="0" w:firstColumn="0" w:lastColumn="0" w:oddVBand="0" w:evenVBand="0" w:oddHBand="0" w:evenHBand="0" w:firstRowFirstColumn="0" w:firstRowLastColumn="0" w:lastRowFirstColumn="0" w:lastRowLastColumn="0"/>
              <w:rPr>
                <w:rFonts w:ascii="Verdana" w:hAnsi="Verdana" w:cstheme="minorHAnsi"/>
                <w:sz w:val="18"/>
              </w:rPr>
            </w:pPr>
            <w:r w:rsidRPr="00A63F30">
              <w:rPr>
                <w:rFonts w:ascii="Verdana" w:hAnsi="Verdana" w:cstheme="minorHAnsi"/>
                <w:sz w:val="18"/>
              </w:rPr>
              <w:t>Hrubá podlažní plocha v m</w:t>
            </w:r>
            <w:r w:rsidRPr="005C7144">
              <w:rPr>
                <w:rFonts w:ascii="Verdana" w:hAnsi="Verdana" w:cstheme="minorHAnsi"/>
                <w:sz w:val="18"/>
                <w:vertAlign w:val="superscript"/>
              </w:rPr>
              <w:t>2</w:t>
            </w:r>
          </w:p>
        </w:tc>
        <w:tc>
          <w:tcPr>
            <w:tcW w:w="1971" w:type="dxa"/>
          </w:tcPr>
          <w:p w14:paraId="11F7E983" w14:textId="0031AA5E" w:rsidR="003A2D47" w:rsidRPr="00A63F30" w:rsidRDefault="003A2D47" w:rsidP="00825843">
            <w:pPr>
              <w:pStyle w:val="Odstavecseseznamem"/>
              <w:widowControl w:val="0"/>
              <w:ind w:left="0"/>
              <w:contextualSpacing w:val="0"/>
              <w:cnfStyle w:val="000000000000" w:firstRow="0" w:lastRow="0" w:firstColumn="0" w:lastColumn="0" w:oddVBand="0" w:evenVBand="0" w:oddHBand="0" w:evenHBand="0" w:firstRowFirstColumn="0" w:firstRowLastColumn="0" w:lastRowFirstColumn="0" w:lastRowLastColumn="0"/>
              <w:rPr>
                <w:rFonts w:ascii="Verdana" w:hAnsi="Verdana" w:cstheme="minorHAnsi"/>
                <w:sz w:val="18"/>
              </w:rPr>
            </w:pPr>
            <w:r w:rsidRPr="00A63F30">
              <w:rPr>
                <w:rFonts w:ascii="Verdana" w:hAnsi="Verdana" w:cstheme="minorHAnsi"/>
                <w:sz w:val="18"/>
              </w:rPr>
              <w:t>Kontaktní údaje objednatele Dokumentac</w:t>
            </w:r>
            <w:r>
              <w:rPr>
                <w:rFonts w:ascii="Verdana" w:hAnsi="Verdana" w:cstheme="minorHAnsi"/>
                <w:sz w:val="18"/>
              </w:rPr>
              <w:t>e</w:t>
            </w:r>
            <w:r w:rsidR="007E4AE4">
              <w:rPr>
                <w:rFonts w:ascii="Verdana" w:hAnsi="Verdana" w:cstheme="minorHAnsi"/>
                <w:sz w:val="18"/>
              </w:rPr>
              <w:t xml:space="preserve"> </w:t>
            </w:r>
            <w:r w:rsidRPr="00A63F30">
              <w:rPr>
                <w:rFonts w:ascii="Verdana" w:hAnsi="Verdana" w:cstheme="minorHAnsi"/>
                <w:sz w:val="18"/>
              </w:rPr>
              <w:t>(jméno, email, telefon)</w:t>
            </w:r>
          </w:p>
        </w:tc>
      </w:tr>
      <w:tr w:rsidR="003A2D47" w:rsidRPr="00A63F30" w14:paraId="17599E43" w14:textId="77777777" w:rsidTr="00825843">
        <w:trPr>
          <w:trHeight w:val="1961"/>
        </w:trPr>
        <w:tc>
          <w:tcPr>
            <w:cnfStyle w:val="001000000000" w:firstRow="0" w:lastRow="0" w:firstColumn="1" w:lastColumn="0" w:oddVBand="0" w:evenVBand="0" w:oddHBand="0" w:evenHBand="0" w:firstRowFirstColumn="0" w:firstRowLastColumn="0" w:lastRowFirstColumn="0" w:lastRowLastColumn="0"/>
            <w:tcW w:w="363" w:type="dxa"/>
            <w:vAlign w:val="center"/>
          </w:tcPr>
          <w:p w14:paraId="3C258F34" w14:textId="77777777" w:rsidR="003A2D47" w:rsidRPr="00A63F30" w:rsidRDefault="003A2D47" w:rsidP="00825843">
            <w:pPr>
              <w:pStyle w:val="Odstavecseseznamem"/>
              <w:widowControl w:val="0"/>
              <w:ind w:left="0"/>
              <w:contextualSpacing w:val="0"/>
              <w:jc w:val="center"/>
              <w:rPr>
                <w:rFonts w:ascii="Verdana" w:hAnsi="Verdana" w:cstheme="minorHAnsi"/>
                <w:sz w:val="18"/>
              </w:rPr>
            </w:pPr>
            <w:r w:rsidRPr="00A63F30">
              <w:rPr>
                <w:rFonts w:ascii="Verdana" w:hAnsi="Verdana" w:cstheme="minorHAnsi"/>
                <w:sz w:val="18"/>
              </w:rPr>
              <w:lastRenderedPageBreak/>
              <w:t>1.</w:t>
            </w:r>
          </w:p>
        </w:tc>
        <w:tc>
          <w:tcPr>
            <w:tcW w:w="1843" w:type="dxa"/>
            <w:vAlign w:val="center"/>
          </w:tcPr>
          <w:p w14:paraId="07F382C1" w14:textId="77777777" w:rsidR="003A2D47" w:rsidRPr="00447BC0" w:rsidRDefault="003A2D47" w:rsidP="00825843">
            <w:pPr>
              <w:cnfStyle w:val="000000000000" w:firstRow="0" w:lastRow="0" w:firstColumn="0" w:lastColumn="0" w:oddVBand="0" w:evenVBand="0" w:oddHBand="0" w:evenHBand="0" w:firstRowFirstColumn="0" w:firstRowLastColumn="0" w:lastRowFirstColumn="0" w:lastRowLastColumn="0"/>
              <w:rPr>
                <w:rFonts w:ascii="Verdana" w:hAnsi="Verdana"/>
                <w:b/>
                <w:bCs/>
                <w:color w:val="EC6608"/>
                <w:sz w:val="18"/>
              </w:rPr>
            </w:pPr>
            <w:r w:rsidRPr="00447BC0">
              <w:rPr>
                <w:rFonts w:ascii="Verdana" w:hAnsi="Verdana"/>
                <w:b/>
                <w:bCs/>
                <w:color w:val="EC6608"/>
                <w:sz w:val="18"/>
              </w:rPr>
              <w:t>DOPLNÍ ÚČASTNÍK</w:t>
            </w:r>
          </w:p>
        </w:tc>
        <w:tc>
          <w:tcPr>
            <w:tcW w:w="1842" w:type="dxa"/>
            <w:vAlign w:val="center"/>
          </w:tcPr>
          <w:p w14:paraId="23EBD6D2" w14:textId="77777777" w:rsidR="003A2D47" w:rsidRPr="00447BC0" w:rsidRDefault="003A2D47" w:rsidP="00825843">
            <w:pPr>
              <w:cnfStyle w:val="000000000000" w:firstRow="0" w:lastRow="0" w:firstColumn="0" w:lastColumn="0" w:oddVBand="0" w:evenVBand="0" w:oddHBand="0" w:evenHBand="0" w:firstRowFirstColumn="0" w:firstRowLastColumn="0" w:lastRowFirstColumn="0" w:lastRowLastColumn="0"/>
              <w:rPr>
                <w:rFonts w:ascii="Verdana" w:hAnsi="Verdana"/>
                <w:b/>
                <w:bCs/>
                <w:color w:val="EC6608"/>
                <w:sz w:val="18"/>
              </w:rPr>
            </w:pPr>
            <w:r w:rsidRPr="00447BC0">
              <w:rPr>
                <w:rFonts w:ascii="Verdana" w:hAnsi="Verdana"/>
                <w:b/>
                <w:bCs/>
                <w:color w:val="EC6608"/>
                <w:sz w:val="18"/>
              </w:rPr>
              <w:t>DOPLNÍ ÚČASTNÍK</w:t>
            </w:r>
          </w:p>
        </w:tc>
        <w:tc>
          <w:tcPr>
            <w:tcW w:w="1418" w:type="dxa"/>
            <w:vAlign w:val="center"/>
          </w:tcPr>
          <w:p w14:paraId="299CEC50" w14:textId="77777777" w:rsidR="003A2D47" w:rsidRPr="00447BC0" w:rsidRDefault="003A2D47" w:rsidP="00825843">
            <w:pPr>
              <w:cnfStyle w:val="000000000000" w:firstRow="0" w:lastRow="0" w:firstColumn="0" w:lastColumn="0" w:oddVBand="0" w:evenVBand="0" w:oddHBand="0" w:evenHBand="0" w:firstRowFirstColumn="0" w:firstRowLastColumn="0" w:lastRowFirstColumn="0" w:lastRowLastColumn="0"/>
              <w:rPr>
                <w:rFonts w:ascii="Verdana" w:hAnsi="Verdana"/>
                <w:b/>
                <w:bCs/>
                <w:color w:val="EC6608"/>
                <w:sz w:val="18"/>
              </w:rPr>
            </w:pPr>
            <w:r w:rsidRPr="00447BC0">
              <w:rPr>
                <w:rFonts w:ascii="Verdana" w:hAnsi="Verdana"/>
                <w:b/>
                <w:bCs/>
                <w:color w:val="EC6608"/>
                <w:sz w:val="18"/>
              </w:rPr>
              <w:t>DOPLNÍ ÚČASTNÍK</w:t>
            </w:r>
          </w:p>
        </w:tc>
        <w:tc>
          <w:tcPr>
            <w:tcW w:w="1699" w:type="dxa"/>
            <w:gridSpan w:val="2"/>
            <w:vAlign w:val="center"/>
          </w:tcPr>
          <w:p w14:paraId="0422917B" w14:textId="77777777" w:rsidR="003A2D47" w:rsidRPr="00447BC0" w:rsidRDefault="003A2D47" w:rsidP="00825843">
            <w:pPr>
              <w:cnfStyle w:val="000000000000" w:firstRow="0" w:lastRow="0" w:firstColumn="0" w:lastColumn="0" w:oddVBand="0" w:evenVBand="0" w:oddHBand="0" w:evenHBand="0" w:firstRowFirstColumn="0" w:firstRowLastColumn="0" w:lastRowFirstColumn="0" w:lastRowLastColumn="0"/>
              <w:rPr>
                <w:rFonts w:ascii="Verdana" w:hAnsi="Verdana"/>
                <w:b/>
                <w:bCs/>
                <w:color w:val="EC6608"/>
                <w:sz w:val="18"/>
              </w:rPr>
            </w:pPr>
            <w:r w:rsidRPr="00447BC0">
              <w:rPr>
                <w:rFonts w:ascii="Verdana" w:hAnsi="Verdana"/>
                <w:b/>
                <w:bCs/>
                <w:color w:val="EC6608"/>
                <w:sz w:val="18"/>
              </w:rPr>
              <w:t>DOPLNÍ ÚČASTNÍK</w:t>
            </w:r>
          </w:p>
        </w:tc>
        <w:tc>
          <w:tcPr>
            <w:tcW w:w="1433" w:type="dxa"/>
            <w:vAlign w:val="center"/>
          </w:tcPr>
          <w:p w14:paraId="3D33DC0C" w14:textId="77777777" w:rsidR="003A2D47" w:rsidRPr="00A63F30" w:rsidRDefault="003A2D47" w:rsidP="00825843">
            <w:pPr>
              <w:cnfStyle w:val="000000000000" w:firstRow="0" w:lastRow="0" w:firstColumn="0" w:lastColumn="0" w:oddVBand="0" w:evenVBand="0" w:oddHBand="0" w:evenHBand="0" w:firstRowFirstColumn="0" w:firstRowLastColumn="0" w:lastRowFirstColumn="0" w:lastRowLastColumn="0"/>
              <w:rPr>
                <w:rFonts w:ascii="Verdana" w:hAnsi="Verdana" w:cstheme="minorHAnsi"/>
                <w:sz w:val="18"/>
              </w:rPr>
            </w:pPr>
            <w:r w:rsidRPr="00447BC0">
              <w:rPr>
                <w:rFonts w:ascii="Verdana" w:hAnsi="Verdana"/>
                <w:b/>
                <w:bCs/>
                <w:color w:val="EC6608"/>
                <w:sz w:val="18"/>
              </w:rPr>
              <w:t>DOPLNÍ ÚČASTNÍK</w:t>
            </w:r>
          </w:p>
        </w:tc>
        <w:tc>
          <w:tcPr>
            <w:tcW w:w="1971" w:type="dxa"/>
            <w:vAlign w:val="center"/>
          </w:tcPr>
          <w:p w14:paraId="098D9353" w14:textId="77777777" w:rsidR="003A2D47" w:rsidRPr="00447BC0" w:rsidRDefault="003A2D47" w:rsidP="00825843">
            <w:pPr>
              <w:cnfStyle w:val="000000000000" w:firstRow="0" w:lastRow="0" w:firstColumn="0" w:lastColumn="0" w:oddVBand="0" w:evenVBand="0" w:oddHBand="0" w:evenHBand="0" w:firstRowFirstColumn="0" w:firstRowLastColumn="0" w:lastRowFirstColumn="0" w:lastRowLastColumn="0"/>
              <w:rPr>
                <w:rFonts w:ascii="Verdana" w:hAnsi="Verdana"/>
                <w:b/>
                <w:bCs/>
                <w:color w:val="EC6608"/>
                <w:sz w:val="18"/>
              </w:rPr>
            </w:pPr>
            <w:r w:rsidRPr="00447BC0">
              <w:rPr>
                <w:rFonts w:ascii="Verdana" w:hAnsi="Verdana"/>
                <w:b/>
                <w:bCs/>
                <w:color w:val="EC6608"/>
                <w:sz w:val="18"/>
              </w:rPr>
              <w:t>DOPLNÍ ÚČASTNÍK</w:t>
            </w:r>
          </w:p>
        </w:tc>
      </w:tr>
    </w:tbl>
    <w:p w14:paraId="35AAA1A4" w14:textId="77777777" w:rsidR="003A2D47" w:rsidRPr="00A63F30" w:rsidRDefault="003A2D47" w:rsidP="003A2D47">
      <w:pPr>
        <w:widowControl w:val="0"/>
        <w:spacing w:line="240" w:lineRule="auto"/>
        <w:rPr>
          <w:rFonts w:ascii="Verdana" w:hAnsi="Verdana" w:cstheme="minorHAnsi"/>
          <w:sz w:val="18"/>
          <w:szCs w:val="18"/>
        </w:rPr>
      </w:pPr>
    </w:p>
    <w:p w14:paraId="6E07CDDE" w14:textId="77777777" w:rsidR="003A2D47" w:rsidRPr="005C7144" w:rsidRDefault="003A2D47" w:rsidP="003A2D47">
      <w:pPr>
        <w:spacing w:before="120"/>
        <w:ind w:right="-30"/>
        <w:jc w:val="both"/>
        <w:rPr>
          <w:rFonts w:ascii="Verdana" w:hAnsi="Verdana" w:cstheme="minorHAnsi"/>
          <w:b/>
          <w:caps/>
          <w:color w:val="002C58"/>
          <w:sz w:val="18"/>
          <w:szCs w:val="18"/>
        </w:rPr>
      </w:pPr>
      <w:r w:rsidRPr="005C7144">
        <w:rPr>
          <w:rFonts w:ascii="Verdana" w:hAnsi="Verdana" w:cstheme="minorHAnsi"/>
          <w:b/>
          <w:caps/>
          <w:color w:val="002C58"/>
          <w:sz w:val="18"/>
          <w:szCs w:val="18"/>
        </w:rPr>
        <w:t>Toto čestné prohlášení činí Účastník na základě své vážné a svobodné vůle a je si vědom všech následků plynoucích z uvedení nepravdivých údajů.</w:t>
      </w:r>
    </w:p>
    <w:p w14:paraId="3C71ADD1" w14:textId="77777777" w:rsidR="003A2D47" w:rsidRPr="005C7144" w:rsidRDefault="003A2D47" w:rsidP="003A2D47">
      <w:pPr>
        <w:spacing w:after="0"/>
        <w:rPr>
          <w:rFonts w:ascii="Verdana" w:hAnsi="Verdana" w:cstheme="minorHAnsi"/>
          <w:b/>
          <w:color w:val="002C58"/>
          <w:sz w:val="18"/>
          <w:szCs w:val="18"/>
        </w:rPr>
      </w:pPr>
      <w:r w:rsidRPr="005C7144">
        <w:rPr>
          <w:rFonts w:ascii="Verdana" w:hAnsi="Verdana" w:cstheme="minorHAnsi"/>
          <w:b/>
          <w:color w:val="002C58"/>
          <w:sz w:val="18"/>
          <w:szCs w:val="18"/>
        </w:rPr>
        <w:t xml:space="preserve">V </w:t>
      </w:r>
      <w:r w:rsidRPr="005C7144">
        <w:rPr>
          <w:rFonts w:ascii="Verdana" w:hAnsi="Verdana"/>
          <w:b/>
          <w:bCs/>
          <w:color w:val="EC6608"/>
          <w:sz w:val="18"/>
          <w:szCs w:val="18"/>
        </w:rPr>
        <w:t>DOPLNÍ ÚČASTNÍK</w:t>
      </w:r>
      <w:r w:rsidRPr="005C7144">
        <w:rPr>
          <w:rFonts w:ascii="Verdana" w:hAnsi="Verdana" w:cstheme="minorHAnsi"/>
          <w:b/>
          <w:color w:val="002C58"/>
          <w:sz w:val="18"/>
          <w:szCs w:val="18"/>
        </w:rPr>
        <w:t xml:space="preserve"> dne </w:t>
      </w:r>
      <w:r w:rsidRPr="005C7144">
        <w:rPr>
          <w:rFonts w:ascii="Verdana" w:hAnsi="Verdana"/>
          <w:b/>
          <w:bCs/>
          <w:color w:val="EC6608"/>
          <w:sz w:val="18"/>
          <w:szCs w:val="18"/>
        </w:rPr>
        <w:t>DOPLNÍ ÚČASTNÍK</w:t>
      </w:r>
    </w:p>
    <w:tbl>
      <w:tblPr>
        <w:tblpPr w:leftFromText="141" w:rightFromText="141" w:vertAnchor="text" w:horzAnchor="margin" w:tblpX="70" w:tblpY="15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40"/>
        <w:gridCol w:w="4550"/>
      </w:tblGrid>
      <w:tr w:rsidR="003A2D47" w:rsidRPr="00A63F30" w14:paraId="3FE19F5B" w14:textId="77777777" w:rsidTr="007E4AE4">
        <w:trPr>
          <w:trHeight w:val="359"/>
        </w:trPr>
        <w:tc>
          <w:tcPr>
            <w:tcW w:w="5940" w:type="dxa"/>
            <w:shd w:val="clear" w:color="auto" w:fill="auto"/>
            <w:vAlign w:val="center"/>
          </w:tcPr>
          <w:p w14:paraId="7026019D" w14:textId="77777777" w:rsidR="003A2D47" w:rsidRPr="005C7144" w:rsidRDefault="003A2D47" w:rsidP="00825843">
            <w:pPr>
              <w:spacing w:after="0" w:line="240" w:lineRule="auto"/>
              <w:ind w:left="140"/>
              <w:rPr>
                <w:rFonts w:ascii="Verdana" w:hAnsi="Verdana" w:cstheme="minorHAnsi"/>
                <w:b/>
                <w:color w:val="002C58"/>
                <w:sz w:val="18"/>
                <w:szCs w:val="18"/>
              </w:rPr>
            </w:pPr>
            <w:r w:rsidRPr="005C7144">
              <w:rPr>
                <w:rFonts w:ascii="Verdana" w:hAnsi="Verdana" w:cstheme="minorHAnsi"/>
                <w:b/>
                <w:color w:val="002C58"/>
                <w:sz w:val="18"/>
                <w:szCs w:val="18"/>
              </w:rPr>
              <w:t>Podpis oprávněné osoby za Účastníka</w:t>
            </w:r>
            <w:r w:rsidRPr="005C7144">
              <w:rPr>
                <w:rFonts w:ascii="Verdana" w:hAnsi="Verdana" w:cstheme="minorHAnsi"/>
                <w:b/>
                <w:color w:val="002C58"/>
                <w:sz w:val="18"/>
                <w:szCs w:val="18"/>
                <w:vertAlign w:val="superscript"/>
              </w:rPr>
              <w:footnoteReference w:id="21"/>
            </w:r>
            <w:r w:rsidRPr="005C7144">
              <w:rPr>
                <w:rFonts w:ascii="Verdana" w:hAnsi="Verdana" w:cstheme="minorHAnsi"/>
                <w:b/>
                <w:color w:val="002C58"/>
                <w:sz w:val="18"/>
                <w:szCs w:val="18"/>
              </w:rPr>
              <w:t>:</w:t>
            </w:r>
          </w:p>
        </w:tc>
        <w:tc>
          <w:tcPr>
            <w:tcW w:w="4550" w:type="dxa"/>
            <w:shd w:val="clear" w:color="auto" w:fill="auto"/>
            <w:vAlign w:val="center"/>
          </w:tcPr>
          <w:p w14:paraId="7D18EA4E" w14:textId="77777777" w:rsidR="003A2D47" w:rsidRPr="00A63F30" w:rsidRDefault="003A2D47" w:rsidP="00825843">
            <w:pPr>
              <w:spacing w:after="0" w:line="240" w:lineRule="auto"/>
              <w:rPr>
                <w:rFonts w:ascii="Verdana" w:hAnsi="Verdana" w:cstheme="minorHAnsi"/>
                <w:sz w:val="18"/>
                <w:szCs w:val="18"/>
              </w:rPr>
            </w:pPr>
          </w:p>
        </w:tc>
      </w:tr>
      <w:tr w:rsidR="003A2D47" w:rsidRPr="00A63F30" w14:paraId="2AC5BE48" w14:textId="77777777" w:rsidTr="007E4AE4">
        <w:trPr>
          <w:trHeight w:val="444"/>
        </w:trPr>
        <w:tc>
          <w:tcPr>
            <w:tcW w:w="5940" w:type="dxa"/>
            <w:shd w:val="clear" w:color="auto" w:fill="auto"/>
            <w:vAlign w:val="center"/>
          </w:tcPr>
          <w:p w14:paraId="4DAB4AFD" w14:textId="77777777" w:rsidR="003A2D47" w:rsidRPr="005C7144" w:rsidRDefault="003A2D47" w:rsidP="00825843">
            <w:pPr>
              <w:spacing w:after="0" w:line="240" w:lineRule="auto"/>
              <w:ind w:left="140"/>
              <w:rPr>
                <w:rFonts w:ascii="Verdana" w:hAnsi="Verdana" w:cstheme="minorHAnsi"/>
                <w:b/>
                <w:color w:val="002C58"/>
                <w:sz w:val="18"/>
                <w:szCs w:val="18"/>
              </w:rPr>
            </w:pPr>
            <w:r w:rsidRPr="005C7144">
              <w:rPr>
                <w:rFonts w:ascii="Verdana" w:hAnsi="Verdana" w:cstheme="minorHAnsi"/>
                <w:b/>
                <w:color w:val="002C58"/>
                <w:sz w:val="18"/>
                <w:szCs w:val="18"/>
              </w:rPr>
              <w:t>Titul, jméno, příjmení</w:t>
            </w:r>
          </w:p>
        </w:tc>
        <w:tc>
          <w:tcPr>
            <w:tcW w:w="4550" w:type="dxa"/>
            <w:shd w:val="clear" w:color="auto" w:fill="auto"/>
            <w:vAlign w:val="center"/>
          </w:tcPr>
          <w:p w14:paraId="3F689916" w14:textId="77777777" w:rsidR="003A2D47" w:rsidRPr="005C7144" w:rsidRDefault="003A2D47" w:rsidP="00825843">
            <w:pPr>
              <w:spacing w:after="0" w:line="240" w:lineRule="auto"/>
              <w:rPr>
                <w:rFonts w:ascii="Verdana" w:hAnsi="Verdana"/>
                <w:b/>
                <w:bCs/>
                <w:color w:val="EC6608"/>
                <w:sz w:val="18"/>
                <w:szCs w:val="18"/>
              </w:rPr>
            </w:pPr>
            <w:r w:rsidRPr="005C7144">
              <w:rPr>
                <w:rFonts w:ascii="Verdana" w:hAnsi="Verdana"/>
                <w:b/>
                <w:bCs/>
                <w:color w:val="EC6608"/>
                <w:sz w:val="18"/>
                <w:szCs w:val="18"/>
              </w:rPr>
              <w:t>DOPLNÍ ÚČASTNÍK</w:t>
            </w:r>
          </w:p>
        </w:tc>
      </w:tr>
      <w:tr w:rsidR="003A2D47" w:rsidRPr="00A63F30" w14:paraId="3745B32A" w14:textId="77777777" w:rsidTr="007E4AE4">
        <w:trPr>
          <w:trHeight w:val="382"/>
        </w:trPr>
        <w:tc>
          <w:tcPr>
            <w:tcW w:w="5940" w:type="dxa"/>
            <w:shd w:val="clear" w:color="auto" w:fill="auto"/>
            <w:vAlign w:val="center"/>
          </w:tcPr>
          <w:p w14:paraId="7F218919" w14:textId="77777777" w:rsidR="003A2D47" w:rsidRPr="005C7144" w:rsidRDefault="003A2D47" w:rsidP="00825843">
            <w:pPr>
              <w:spacing w:after="0" w:line="240" w:lineRule="auto"/>
              <w:ind w:left="140"/>
              <w:rPr>
                <w:rFonts w:ascii="Verdana" w:hAnsi="Verdana" w:cstheme="minorHAnsi"/>
                <w:b/>
                <w:color w:val="002C58"/>
                <w:sz w:val="18"/>
                <w:szCs w:val="18"/>
              </w:rPr>
            </w:pPr>
            <w:r w:rsidRPr="005C7144">
              <w:rPr>
                <w:rFonts w:ascii="Verdana" w:hAnsi="Verdana" w:cstheme="minorHAnsi"/>
                <w:b/>
                <w:color w:val="002C58"/>
                <w:sz w:val="18"/>
                <w:szCs w:val="18"/>
              </w:rPr>
              <w:t xml:space="preserve">Funkce </w:t>
            </w:r>
          </w:p>
        </w:tc>
        <w:tc>
          <w:tcPr>
            <w:tcW w:w="4550" w:type="dxa"/>
            <w:shd w:val="clear" w:color="auto" w:fill="auto"/>
            <w:vAlign w:val="center"/>
          </w:tcPr>
          <w:p w14:paraId="44958615" w14:textId="77777777" w:rsidR="003A2D47" w:rsidRPr="005C7144" w:rsidRDefault="003A2D47" w:rsidP="00825843">
            <w:pPr>
              <w:spacing w:after="0" w:line="240" w:lineRule="auto"/>
              <w:rPr>
                <w:rFonts w:ascii="Verdana" w:hAnsi="Verdana"/>
                <w:b/>
                <w:bCs/>
                <w:color w:val="EC6608"/>
                <w:sz w:val="18"/>
                <w:szCs w:val="18"/>
              </w:rPr>
            </w:pPr>
            <w:r w:rsidRPr="005C7144">
              <w:rPr>
                <w:rFonts w:ascii="Verdana" w:hAnsi="Verdana"/>
                <w:b/>
                <w:bCs/>
                <w:color w:val="EC6608"/>
                <w:sz w:val="18"/>
                <w:szCs w:val="18"/>
              </w:rPr>
              <w:t>DOPLNÍ ÚČASTNÍK</w:t>
            </w:r>
          </w:p>
        </w:tc>
      </w:tr>
    </w:tbl>
    <w:p w14:paraId="07F71C71" w14:textId="77777777" w:rsidR="003A2D47" w:rsidRPr="00A63F30" w:rsidRDefault="003A2D47" w:rsidP="003A2D47">
      <w:pPr>
        <w:spacing w:after="0"/>
        <w:rPr>
          <w:rFonts w:ascii="Verdana" w:hAnsi="Verdana" w:cstheme="minorHAnsi"/>
          <w:sz w:val="18"/>
          <w:szCs w:val="18"/>
        </w:rPr>
      </w:pPr>
    </w:p>
    <w:p w14:paraId="2E0AC7C9" w14:textId="77777777" w:rsidR="003A2D47" w:rsidRPr="00A63F30" w:rsidRDefault="003A2D47" w:rsidP="003A2D47">
      <w:pPr>
        <w:rPr>
          <w:rFonts w:ascii="Verdana" w:hAnsi="Verdana" w:cstheme="minorHAnsi"/>
          <w:sz w:val="18"/>
          <w:szCs w:val="18"/>
        </w:rPr>
      </w:pPr>
    </w:p>
    <w:p w14:paraId="5C2C0EF3" w14:textId="53C05F74" w:rsidR="00D47102" w:rsidRPr="003A2D47" w:rsidRDefault="00D47102" w:rsidP="003A2D47">
      <w:pPr>
        <w:autoSpaceDE w:val="0"/>
        <w:autoSpaceDN w:val="0"/>
        <w:adjustRightInd w:val="0"/>
        <w:spacing w:before="120" w:after="0" w:line="240" w:lineRule="auto"/>
        <w:jc w:val="both"/>
        <w:textAlignment w:val="center"/>
        <w:rPr>
          <w:rFonts w:ascii="Verdana" w:hAnsi="Verdana" w:cstheme="minorHAnsi"/>
          <w:b/>
          <w:color w:val="002C58"/>
          <w:sz w:val="18"/>
          <w:szCs w:val="18"/>
        </w:rPr>
      </w:pPr>
    </w:p>
    <w:sectPr w:rsidR="00D47102" w:rsidRPr="003A2D47" w:rsidSect="003A2D47">
      <w:headerReference w:type="default" r:id="rId9"/>
      <w:footerReference w:type="default" r:id="rId10"/>
      <w:pgSz w:w="11906" w:h="16838"/>
      <w:pgMar w:top="2268" w:right="1418" w:bottom="1418"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C786F8" w14:textId="77777777" w:rsidR="0094325D" w:rsidRDefault="0094325D" w:rsidP="0063651A">
      <w:pPr>
        <w:spacing w:after="0" w:line="240" w:lineRule="auto"/>
      </w:pPr>
      <w:r>
        <w:separator/>
      </w:r>
    </w:p>
  </w:endnote>
  <w:endnote w:type="continuationSeparator" w:id="0">
    <w:p w14:paraId="66522DBD" w14:textId="77777777" w:rsidR="0094325D" w:rsidRDefault="0094325D" w:rsidP="00636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8997327"/>
      <w:docPartObj>
        <w:docPartGallery w:val="Page Numbers (Bottom of Page)"/>
        <w:docPartUnique/>
      </w:docPartObj>
    </w:sdtPr>
    <w:sdtEndPr>
      <w:rPr>
        <w:b/>
        <w:bCs/>
        <w:color w:val="002C58"/>
        <w:sz w:val="18"/>
        <w:szCs w:val="18"/>
      </w:rPr>
    </w:sdtEndPr>
    <w:sdtContent>
      <w:p w14:paraId="660D7EC8" w14:textId="7C94395B" w:rsidR="00641DD8" w:rsidRPr="00641DD8" w:rsidRDefault="00641DD8">
        <w:pPr>
          <w:pStyle w:val="Zpat"/>
          <w:rPr>
            <w:b/>
            <w:bCs/>
            <w:color w:val="002C58"/>
            <w:sz w:val="18"/>
            <w:szCs w:val="18"/>
          </w:rPr>
        </w:pPr>
        <w:r>
          <w:rPr>
            <w:noProof/>
            <w:lang w:eastAsia="cs-CZ"/>
          </w:rPr>
          <w:drawing>
            <wp:anchor distT="0" distB="0" distL="114300" distR="114300" simplePos="0" relativeHeight="251663360" behindDoc="1" locked="0" layoutInCell="1" allowOverlap="1" wp14:anchorId="26865400" wp14:editId="6D438A75">
              <wp:simplePos x="0" y="0"/>
              <wp:positionH relativeFrom="page">
                <wp:posOffset>-154940</wp:posOffset>
              </wp:positionH>
              <wp:positionV relativeFrom="paragraph">
                <wp:posOffset>-104140</wp:posOffset>
              </wp:positionV>
              <wp:extent cx="7711440" cy="795581"/>
              <wp:effectExtent l="0" t="0" r="3810" b="508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
                        <a:extLst>
                          <a:ext uri="{28A0092B-C50C-407E-A947-70E740481C1C}">
                            <a14:useLocalDpi xmlns:a14="http://schemas.microsoft.com/office/drawing/2010/main" val="0"/>
                          </a:ext>
                        </a:extLst>
                      </a:blip>
                      <a:stretch>
                        <a:fillRect/>
                      </a:stretch>
                    </pic:blipFill>
                    <pic:spPr>
                      <a:xfrm>
                        <a:off x="0" y="0"/>
                        <a:ext cx="7711440" cy="795581"/>
                      </a:xfrm>
                      <a:prstGeom prst="rect">
                        <a:avLst/>
                      </a:prstGeom>
                    </pic:spPr>
                  </pic:pic>
                </a:graphicData>
              </a:graphic>
              <wp14:sizeRelH relativeFrom="margin">
                <wp14:pctWidth>0</wp14:pctWidth>
              </wp14:sizeRelH>
              <wp14:sizeRelV relativeFrom="margin">
                <wp14:pctHeight>0</wp14:pctHeight>
              </wp14:sizeRelV>
            </wp:anchor>
          </w:drawing>
        </w:r>
        <w:r w:rsidRPr="00641DD8">
          <w:rPr>
            <w:b/>
            <w:bCs/>
            <w:color w:val="002C58"/>
            <w:sz w:val="18"/>
            <w:szCs w:val="18"/>
          </w:rPr>
          <w:fldChar w:fldCharType="begin"/>
        </w:r>
        <w:r w:rsidRPr="00641DD8">
          <w:rPr>
            <w:b/>
            <w:bCs/>
            <w:color w:val="002C58"/>
            <w:sz w:val="18"/>
            <w:szCs w:val="18"/>
          </w:rPr>
          <w:instrText>PAGE   \* MERGEFORMAT</w:instrText>
        </w:r>
        <w:r w:rsidRPr="00641DD8">
          <w:rPr>
            <w:b/>
            <w:bCs/>
            <w:color w:val="002C58"/>
            <w:sz w:val="18"/>
            <w:szCs w:val="18"/>
          </w:rPr>
          <w:fldChar w:fldCharType="separate"/>
        </w:r>
        <w:r w:rsidR="003A2D47">
          <w:rPr>
            <w:b/>
            <w:bCs/>
            <w:noProof/>
            <w:color w:val="002C58"/>
            <w:sz w:val="18"/>
            <w:szCs w:val="18"/>
          </w:rPr>
          <w:t>4</w:t>
        </w:r>
        <w:r w:rsidRPr="00641DD8">
          <w:rPr>
            <w:b/>
            <w:bCs/>
            <w:color w:val="002C58"/>
            <w:sz w:val="18"/>
            <w:szCs w:val="18"/>
          </w:rPr>
          <w:fldChar w:fldCharType="end"/>
        </w:r>
      </w:p>
    </w:sdtContent>
  </w:sdt>
  <w:p w14:paraId="7982899B" w14:textId="3B9C7729" w:rsidR="00B52005" w:rsidRDefault="00B5200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8C7DEE" w14:textId="77777777" w:rsidR="0094325D" w:rsidRDefault="0094325D" w:rsidP="0063651A">
      <w:pPr>
        <w:spacing w:after="0" w:line="240" w:lineRule="auto"/>
      </w:pPr>
      <w:r>
        <w:separator/>
      </w:r>
    </w:p>
  </w:footnote>
  <w:footnote w:type="continuationSeparator" w:id="0">
    <w:p w14:paraId="319C357A" w14:textId="77777777" w:rsidR="0094325D" w:rsidRDefault="0094325D" w:rsidP="0063651A">
      <w:pPr>
        <w:spacing w:after="0" w:line="240" w:lineRule="auto"/>
      </w:pPr>
      <w:r>
        <w:continuationSeparator/>
      </w:r>
    </w:p>
  </w:footnote>
  <w:footnote w:id="1">
    <w:p w14:paraId="57B2605D" w14:textId="77777777" w:rsidR="00D47102" w:rsidRPr="007E4AE4" w:rsidRDefault="00D47102" w:rsidP="00775112">
      <w:pPr>
        <w:pStyle w:val="Textpoznpodarou"/>
        <w:spacing w:after="120"/>
        <w:jc w:val="both"/>
        <w:rPr>
          <w:rFonts w:ascii="Verdana" w:hAnsi="Verdana"/>
          <w:sz w:val="16"/>
          <w:szCs w:val="16"/>
        </w:rPr>
      </w:pPr>
      <w:r w:rsidRPr="007E4AE4">
        <w:rPr>
          <w:rStyle w:val="Znakapoznpodarou"/>
          <w:rFonts w:ascii="Verdana" w:hAnsi="Verdana"/>
          <w:sz w:val="16"/>
          <w:szCs w:val="16"/>
        </w:rPr>
        <w:footnoteRef/>
      </w:r>
      <w:r w:rsidRPr="007E4AE4">
        <w:rPr>
          <w:rFonts w:ascii="Verdana" w:hAnsi="Verdana"/>
          <w:sz w:val="16"/>
          <w:szCs w:val="16"/>
        </w:rPr>
        <w:t xml:space="preserve"> Pokud je Účastníkem společnost fyzických nebo právnických osob, uvede zde zvolené označení této společnosti a dále obchodní firmu/ jméno či příjmení konkrétní právnické nebo fyzické osoby, která je členem společnosti a která toto prohlášení předkládá. </w:t>
      </w:r>
    </w:p>
  </w:footnote>
  <w:footnote w:id="2">
    <w:p w14:paraId="7127BAB5" w14:textId="77777777" w:rsidR="00D47102" w:rsidRPr="007E4AE4" w:rsidRDefault="00D47102" w:rsidP="00775112">
      <w:pPr>
        <w:pStyle w:val="Textpoznpodarou"/>
        <w:spacing w:after="120"/>
        <w:rPr>
          <w:rFonts w:ascii="Verdana" w:hAnsi="Verdana"/>
          <w:sz w:val="16"/>
          <w:szCs w:val="16"/>
        </w:rPr>
      </w:pPr>
      <w:r w:rsidRPr="007E4AE4">
        <w:rPr>
          <w:rFonts w:ascii="Verdana" w:hAnsi="Verdana"/>
          <w:sz w:val="16"/>
          <w:szCs w:val="16"/>
          <w:vertAlign w:val="superscript"/>
        </w:rPr>
        <w:footnoteRef/>
      </w:r>
      <w:r w:rsidRPr="007E4AE4">
        <w:rPr>
          <w:rFonts w:ascii="Verdana" w:hAnsi="Verdana"/>
          <w:sz w:val="16"/>
          <w:szCs w:val="16"/>
          <w:vertAlign w:val="superscript"/>
        </w:rPr>
        <w:t xml:space="preserve"> </w:t>
      </w:r>
      <w:r w:rsidRPr="007E4AE4">
        <w:rPr>
          <w:rFonts w:ascii="Verdana" w:hAnsi="Verdana"/>
          <w:sz w:val="16"/>
          <w:szCs w:val="16"/>
        </w:rPr>
        <w:t>Účastník při doplňování tohoto vzoru může použít libovolný font (včetně barvy fontu) a jeho velikost.</w:t>
      </w:r>
    </w:p>
  </w:footnote>
  <w:footnote w:id="3">
    <w:p w14:paraId="5B4A2AB8" w14:textId="0F42BCE1" w:rsidR="00D47102" w:rsidRPr="007E4AE4" w:rsidRDefault="00D47102" w:rsidP="00775112">
      <w:pPr>
        <w:pStyle w:val="Textpoznpodarou"/>
        <w:spacing w:after="120"/>
        <w:jc w:val="both"/>
        <w:rPr>
          <w:rFonts w:ascii="Verdana" w:hAnsi="Verdana"/>
          <w:color w:val="FF0000"/>
          <w:sz w:val="16"/>
          <w:szCs w:val="16"/>
        </w:rPr>
      </w:pPr>
      <w:r w:rsidRPr="00A521E0">
        <w:rPr>
          <w:vertAlign w:val="superscript"/>
        </w:rPr>
        <w:footnoteRef/>
      </w:r>
      <w:r w:rsidRPr="00A521E0">
        <w:rPr>
          <w:vertAlign w:val="superscript"/>
        </w:rPr>
        <w:t xml:space="preserve"> </w:t>
      </w:r>
      <w:r w:rsidRPr="007E4AE4">
        <w:rPr>
          <w:rFonts w:ascii="Verdana" w:hAnsi="Verdana" w:cstheme="minorBidi"/>
          <w:color w:val="EC6608"/>
          <w:sz w:val="16"/>
          <w:szCs w:val="16"/>
        </w:rPr>
        <w:t>Účastník zde zvolí pouze jednu variantu a nehodící se variantu z čestného prohlášení škrtne (popř. vymaže).</w:t>
      </w:r>
    </w:p>
  </w:footnote>
  <w:footnote w:id="4">
    <w:p w14:paraId="3EC1CE3C" w14:textId="4B9ADDFB" w:rsidR="00D47102" w:rsidRPr="007E4AE4" w:rsidRDefault="00D47102" w:rsidP="00775112">
      <w:pPr>
        <w:pStyle w:val="Textpoznpodarou"/>
        <w:spacing w:after="120"/>
        <w:jc w:val="both"/>
        <w:rPr>
          <w:rFonts w:ascii="Verdana" w:hAnsi="Verdana"/>
          <w:sz w:val="16"/>
          <w:szCs w:val="16"/>
        </w:rPr>
      </w:pPr>
      <w:r w:rsidRPr="007E4AE4">
        <w:rPr>
          <w:rFonts w:ascii="Verdana" w:hAnsi="Verdana"/>
          <w:sz w:val="16"/>
          <w:szCs w:val="16"/>
          <w:vertAlign w:val="superscript"/>
        </w:rPr>
        <w:footnoteRef/>
      </w:r>
      <w:r w:rsidRPr="007E4AE4">
        <w:rPr>
          <w:rFonts w:ascii="Verdana" w:hAnsi="Verdana"/>
          <w:sz w:val="16"/>
          <w:szCs w:val="16"/>
        </w:rPr>
        <w:t xml:space="preserve"> Je-li místem sídla Účastníka Česká republika, je tímto obchodním rejstříkem myšlen obchodní rejstřík České republiky. V případě Účastníka s místem svého sídla mimo Českou republiku, pak obchodní rejstřík podle místa sídla Účastníka.</w:t>
      </w:r>
    </w:p>
  </w:footnote>
  <w:footnote w:id="5">
    <w:p w14:paraId="3E616AD3" w14:textId="71F12810" w:rsidR="00D47102" w:rsidRPr="007E4AE4" w:rsidRDefault="00D47102" w:rsidP="00775112">
      <w:pPr>
        <w:pStyle w:val="Textpoznpodarou"/>
        <w:spacing w:after="120"/>
        <w:jc w:val="both"/>
        <w:rPr>
          <w:rFonts w:ascii="Verdana" w:hAnsi="Verdana"/>
          <w:sz w:val="16"/>
          <w:szCs w:val="16"/>
        </w:rPr>
      </w:pPr>
      <w:r w:rsidRPr="007E4AE4">
        <w:rPr>
          <w:rFonts w:ascii="Verdana" w:hAnsi="Verdana"/>
          <w:sz w:val="16"/>
          <w:szCs w:val="16"/>
          <w:vertAlign w:val="superscript"/>
        </w:rPr>
        <w:footnoteRef/>
      </w:r>
      <w:r w:rsidRPr="007E4AE4">
        <w:rPr>
          <w:rFonts w:ascii="Verdana" w:hAnsi="Verdana"/>
          <w:sz w:val="16"/>
          <w:szCs w:val="16"/>
        </w:rPr>
        <w:t xml:space="preserve"> Je-li Účastník fyzickou osobou, popř. společnost fyzických osob, pak není zapsán v obchodním rejstříku místa svého sídla a zvolí v čestném prohlášení tuto variantu. Shodně tak učiní i zahraniční právnická osoba se sídlem v zemi, kde evidence právnických osob v obchodním rejstříku není vyžadována.</w:t>
      </w:r>
    </w:p>
  </w:footnote>
  <w:footnote w:id="6">
    <w:p w14:paraId="10A19C44" w14:textId="62CD1D7D" w:rsidR="00D47102" w:rsidRPr="007E4AE4" w:rsidRDefault="00D47102" w:rsidP="00775112">
      <w:pPr>
        <w:pStyle w:val="Textpoznpodarou"/>
        <w:spacing w:after="120"/>
        <w:jc w:val="both"/>
        <w:rPr>
          <w:rFonts w:ascii="Verdana" w:hAnsi="Verdana"/>
          <w:color w:val="FF0000"/>
          <w:sz w:val="16"/>
          <w:szCs w:val="16"/>
        </w:rPr>
      </w:pPr>
      <w:r w:rsidRPr="007E4AE4">
        <w:rPr>
          <w:rStyle w:val="Znakapoznpodarou"/>
          <w:rFonts w:ascii="Verdana" w:hAnsi="Verdana"/>
          <w:sz w:val="16"/>
          <w:szCs w:val="16"/>
        </w:rPr>
        <w:footnoteRef/>
      </w:r>
      <w:r w:rsidRPr="007E4AE4">
        <w:rPr>
          <w:rFonts w:ascii="Verdana" w:hAnsi="Verdana"/>
          <w:color w:val="FF0000"/>
          <w:sz w:val="16"/>
          <w:szCs w:val="16"/>
        </w:rPr>
        <w:t xml:space="preserve"> </w:t>
      </w:r>
      <w:r w:rsidRPr="007E4AE4">
        <w:rPr>
          <w:rFonts w:ascii="Verdana" w:hAnsi="Verdana" w:cstheme="minorBidi"/>
          <w:color w:val="EC6608"/>
          <w:sz w:val="16"/>
          <w:szCs w:val="16"/>
        </w:rPr>
        <w:t>Účastník zde zvolí pouze jednu variantu a nehodící se variantu z čestného prohlášení škrtne (popř. vymaže).</w:t>
      </w:r>
    </w:p>
  </w:footnote>
  <w:footnote w:id="7">
    <w:p w14:paraId="22F49E0B" w14:textId="77777777" w:rsidR="00D47102" w:rsidRPr="007E4AE4" w:rsidRDefault="00D47102" w:rsidP="00775112">
      <w:pPr>
        <w:pStyle w:val="Textpoznpodarou"/>
        <w:spacing w:after="120"/>
        <w:jc w:val="both"/>
        <w:rPr>
          <w:rFonts w:ascii="Verdana" w:hAnsi="Verdana"/>
          <w:sz w:val="16"/>
          <w:szCs w:val="16"/>
        </w:rPr>
      </w:pPr>
      <w:r w:rsidRPr="007E4AE4">
        <w:rPr>
          <w:rStyle w:val="Znakapoznpodarou"/>
          <w:rFonts w:ascii="Verdana" w:hAnsi="Verdana"/>
          <w:sz w:val="16"/>
          <w:szCs w:val="16"/>
        </w:rPr>
        <w:footnoteRef/>
      </w:r>
      <w:r w:rsidRPr="007E4AE4">
        <w:rPr>
          <w:rFonts w:ascii="Verdana" w:hAnsi="Verdana"/>
          <w:sz w:val="16"/>
          <w:szCs w:val="16"/>
        </w:rPr>
        <w:t xml:space="preserve"> Účastník nemusí disponovat živnostenským oprávněním či licencí pro živnost „Projektová činnost ve výstavbě“ dle přílohy č. 2 zákona č. 455/1991 Sb., o živnostenském podnikání (živnostenský zákon), ve znění pozdějších předpisů, pokud: </w:t>
      </w:r>
    </w:p>
    <w:p w14:paraId="1D5FCE76" w14:textId="77777777" w:rsidR="00D47102" w:rsidRPr="007E4AE4" w:rsidRDefault="00D47102" w:rsidP="00775112">
      <w:pPr>
        <w:pStyle w:val="Textpoznpodarou"/>
        <w:numPr>
          <w:ilvl w:val="0"/>
          <w:numId w:val="13"/>
        </w:numPr>
        <w:spacing w:after="120"/>
        <w:jc w:val="both"/>
        <w:rPr>
          <w:rFonts w:ascii="Verdana" w:hAnsi="Verdana"/>
          <w:sz w:val="16"/>
          <w:szCs w:val="16"/>
        </w:rPr>
      </w:pPr>
      <w:r w:rsidRPr="007E4AE4">
        <w:rPr>
          <w:rFonts w:ascii="Verdana" w:hAnsi="Verdana"/>
          <w:sz w:val="16"/>
          <w:szCs w:val="16"/>
        </w:rPr>
        <w:t>vykonává činnost dle zákona č. 360/1992 Sb., o výkonu povolání autorizovaných architektů a o výkonu povolání autorizovaných inženýrů a techniků činných ve výstavbě, ve znění pozdějších předpisů, jako svobodný architekt nebo svobodný inženýr;</w:t>
      </w:r>
    </w:p>
    <w:p w14:paraId="7F803CC3" w14:textId="77777777" w:rsidR="00D47102" w:rsidRPr="007E4AE4" w:rsidRDefault="00D47102" w:rsidP="00775112">
      <w:pPr>
        <w:pStyle w:val="Textpoznpodarou"/>
        <w:numPr>
          <w:ilvl w:val="0"/>
          <w:numId w:val="13"/>
        </w:numPr>
        <w:spacing w:after="120"/>
        <w:jc w:val="both"/>
        <w:rPr>
          <w:rFonts w:ascii="Verdana" w:hAnsi="Verdana"/>
          <w:sz w:val="16"/>
          <w:szCs w:val="16"/>
        </w:rPr>
      </w:pPr>
      <w:r w:rsidRPr="007E4AE4">
        <w:rPr>
          <w:rFonts w:ascii="Verdana" w:hAnsi="Verdana"/>
          <w:sz w:val="16"/>
          <w:szCs w:val="16"/>
        </w:rPr>
        <w:t>Účastník je fyzickou osobou, společností fyzických osob či právnickou osobou se sídlem v zemi, kde takové oprávnění není vyžadováno.</w:t>
      </w:r>
    </w:p>
    <w:p w14:paraId="75A7F202" w14:textId="77777777" w:rsidR="00D47102" w:rsidRPr="008A0CDB" w:rsidRDefault="00D47102" w:rsidP="00D47102">
      <w:pPr>
        <w:pStyle w:val="Textpoznpodarou"/>
        <w:ind w:left="720"/>
        <w:jc w:val="both"/>
        <w:rPr>
          <w:rFonts w:ascii="Verdana" w:hAnsi="Verdana"/>
          <w:sz w:val="16"/>
          <w:szCs w:val="16"/>
        </w:rPr>
      </w:pPr>
    </w:p>
  </w:footnote>
  <w:footnote w:id="8">
    <w:p w14:paraId="122D8A11" w14:textId="0C6176CC" w:rsidR="003A2D47" w:rsidRPr="00321A1B" w:rsidRDefault="003A2D47" w:rsidP="00064562">
      <w:pPr>
        <w:pStyle w:val="Textpoznpodarou"/>
        <w:spacing w:after="120"/>
        <w:jc w:val="both"/>
        <w:rPr>
          <w:rFonts w:ascii="Verdana" w:hAnsi="Verdana"/>
          <w:sz w:val="16"/>
          <w:szCs w:val="16"/>
        </w:rPr>
      </w:pPr>
      <w:r w:rsidRPr="008A0CDB">
        <w:rPr>
          <w:rStyle w:val="Znakapoznpodarou"/>
          <w:rFonts w:ascii="Verdana" w:hAnsi="Verdana"/>
          <w:sz w:val="16"/>
          <w:szCs w:val="16"/>
        </w:rPr>
        <w:footnoteRef/>
      </w:r>
      <w:r w:rsidRPr="008A0CDB">
        <w:rPr>
          <w:rFonts w:ascii="Verdana" w:hAnsi="Verdana"/>
          <w:sz w:val="16"/>
          <w:szCs w:val="16"/>
        </w:rPr>
        <w:t xml:space="preserve"> Tj. je požadována autorizace České komory architektů s číselným označením A.0 nebo A.1 nebo zahraniční ekvivalent.</w:t>
      </w:r>
    </w:p>
  </w:footnote>
  <w:footnote w:id="9">
    <w:p w14:paraId="781664A5" w14:textId="77777777" w:rsidR="003A2D47" w:rsidRPr="0099426E" w:rsidRDefault="003A2D47" w:rsidP="00064562">
      <w:pPr>
        <w:pStyle w:val="Psm"/>
        <w:ind w:left="0" w:firstLine="0"/>
        <w:rPr>
          <w:rFonts w:ascii="Verdana" w:hAnsi="Verdana"/>
          <w:color w:val="231F20"/>
          <w:szCs w:val="20"/>
        </w:rPr>
      </w:pPr>
      <w:r w:rsidRPr="007E4AE4">
        <w:rPr>
          <w:rStyle w:val="Znakapoznpodarou"/>
          <w:rFonts w:ascii="Verdana" w:hAnsi="Verdana"/>
          <w:sz w:val="16"/>
          <w:szCs w:val="16"/>
        </w:rPr>
        <w:footnoteRef/>
      </w:r>
      <w:r w:rsidRPr="007E4AE4">
        <w:rPr>
          <w:rFonts w:ascii="Verdana" w:hAnsi="Verdana"/>
          <w:sz w:val="16"/>
          <w:szCs w:val="16"/>
        </w:rPr>
        <w:t xml:space="preserve"> </w:t>
      </w:r>
      <w:r w:rsidRPr="0099426E">
        <w:rPr>
          <w:rFonts w:ascii="Verdana" w:hAnsi="Verdana" w:cs="Times New Roman"/>
          <w:sz w:val="16"/>
          <w:szCs w:val="16"/>
        </w:rPr>
        <w:t>Realizace výše uvedených referenčních služeb v posledních 10 letech se považuje za splněnou, pokud byly činnosti naplňující definici významné služby v průběhu této doby v požadovaném rozsahu dokončeny. V případě referenčních služeb osoby na pozici „Architekt“ Zadavatel připouští, aby Architektonická studie, kterou Architekt zpracoval nebo se na jejím zpracování podílel, byla starší 10 let před zahájením Soutěže, v případě, že v době posledních 10 let před zahájením Soutěže byla zpracována Dokumentace</w:t>
      </w:r>
      <w:r>
        <w:rPr>
          <w:rFonts w:ascii="Verdana" w:hAnsi="Verdana" w:cs="Times New Roman"/>
          <w:sz w:val="16"/>
          <w:szCs w:val="16"/>
        </w:rPr>
        <w:t xml:space="preserve"> (viz poznámka pod čarou č. 15)</w:t>
      </w:r>
      <w:r w:rsidRPr="0099426E">
        <w:rPr>
          <w:rFonts w:ascii="Verdana" w:hAnsi="Verdana" w:cs="Times New Roman"/>
          <w:sz w:val="16"/>
          <w:szCs w:val="16"/>
        </w:rPr>
        <w:t xml:space="preserve"> navazující na tuto Architektonickou studii, přičemž Architekt se již nemusel podílet na zpracování takové Dokumentace.</w:t>
      </w:r>
    </w:p>
  </w:footnote>
  <w:footnote w:id="10">
    <w:p w14:paraId="0E20102C" w14:textId="77777777" w:rsidR="003A2D47" w:rsidRPr="00CC118B" w:rsidRDefault="003A2D47" w:rsidP="00064562">
      <w:pPr>
        <w:pStyle w:val="P2Nadpis1"/>
        <w:widowControl w:val="0"/>
        <w:numPr>
          <w:ilvl w:val="0"/>
          <w:numId w:val="0"/>
        </w:numPr>
        <w:pBdr>
          <w:top w:val="none" w:sz="0" w:space="0" w:color="auto"/>
          <w:left w:val="none" w:sz="0" w:space="0" w:color="auto"/>
          <w:bottom w:val="none" w:sz="0" w:space="0" w:color="auto"/>
          <w:right w:val="none" w:sz="0" w:space="0" w:color="auto"/>
        </w:pBdr>
        <w:spacing w:before="0" w:after="120" w:line="240" w:lineRule="auto"/>
        <w:rPr>
          <w:rFonts w:ascii="Verdana" w:hAnsi="Verdana" w:cs="Times New Roman"/>
          <w:b w:val="0"/>
          <w:sz w:val="16"/>
          <w:szCs w:val="16"/>
        </w:rPr>
      </w:pPr>
      <w:r w:rsidRPr="00CC118B">
        <w:rPr>
          <w:rFonts w:ascii="Verdana" w:hAnsi="Verdana" w:cs="Times New Roman"/>
          <w:b w:val="0"/>
          <w:sz w:val="16"/>
          <w:szCs w:val="16"/>
          <w:vertAlign w:val="superscript"/>
        </w:rPr>
        <w:footnoteRef/>
      </w:r>
      <w:r w:rsidRPr="00CC118B">
        <w:rPr>
          <w:rFonts w:ascii="Verdana" w:hAnsi="Verdana" w:cs="Times New Roman"/>
          <w:b w:val="0"/>
          <w:sz w:val="16"/>
          <w:szCs w:val="16"/>
        </w:rPr>
        <w:t xml:space="preserve"> </w:t>
      </w:r>
      <w:r w:rsidRPr="007B2A67">
        <w:rPr>
          <w:rFonts w:ascii="Verdana" w:hAnsi="Verdana" w:cs="Times New Roman"/>
          <w:b w:val="0"/>
          <w:sz w:val="16"/>
          <w:szCs w:val="16"/>
        </w:rPr>
        <w:t>tzv. „návrh stavby“ ve smyslu standardních služeb architekta pro Fázi služby 2. Standardu služeb architekta ČKA. Pro</w:t>
      </w:r>
      <w:r>
        <w:rPr>
          <w:rFonts w:ascii="Verdana" w:hAnsi="Verdana" w:cs="Times New Roman"/>
          <w:b w:val="0"/>
          <w:sz w:val="16"/>
          <w:szCs w:val="16"/>
        </w:rPr>
        <w:t xml:space="preserve"> </w:t>
      </w:r>
      <w:r w:rsidRPr="007B2A67">
        <w:rPr>
          <w:rFonts w:ascii="Verdana" w:hAnsi="Verdana" w:cs="Times New Roman"/>
          <w:b w:val="0"/>
          <w:sz w:val="16"/>
          <w:szCs w:val="16"/>
        </w:rPr>
        <w:t xml:space="preserve">účely </w:t>
      </w:r>
      <w:r>
        <w:rPr>
          <w:rFonts w:ascii="Verdana" w:hAnsi="Verdana" w:cs="Times New Roman"/>
          <w:b w:val="0"/>
          <w:sz w:val="16"/>
          <w:szCs w:val="16"/>
        </w:rPr>
        <w:t xml:space="preserve">Soutěže </w:t>
      </w:r>
      <w:r w:rsidRPr="007B2A67">
        <w:rPr>
          <w:rFonts w:ascii="Verdana" w:hAnsi="Verdana" w:cs="Times New Roman"/>
          <w:b w:val="0"/>
          <w:sz w:val="16"/>
          <w:szCs w:val="16"/>
        </w:rPr>
        <w:t>se Architektonickou studií zároveň rozumí i soutěžní návrh oceněný nebo odměněný v soutěži o návrh.</w:t>
      </w:r>
      <w:r>
        <w:rPr>
          <w:rFonts w:ascii="Verdana" w:hAnsi="Verdana" w:cs="Times New Roman"/>
          <w:b w:val="0"/>
          <w:sz w:val="16"/>
          <w:szCs w:val="16"/>
        </w:rPr>
        <w:t xml:space="preserve"> </w:t>
      </w:r>
      <w:r w:rsidRPr="00CC118B">
        <w:rPr>
          <w:rFonts w:ascii="Verdana" w:hAnsi="Verdana" w:cs="Times New Roman"/>
          <w:b w:val="0"/>
          <w:sz w:val="16"/>
          <w:szCs w:val="16"/>
        </w:rPr>
        <w:t>Relevantní část Standardu služeb architekta ČKA</w:t>
      </w:r>
      <w:r w:rsidRPr="00CC118B" w:rsidDel="00A37426">
        <w:rPr>
          <w:rFonts w:ascii="Verdana" w:hAnsi="Verdana" w:cs="Times New Roman"/>
          <w:b w:val="0"/>
          <w:sz w:val="16"/>
          <w:szCs w:val="16"/>
        </w:rPr>
        <w:t xml:space="preserve"> </w:t>
      </w:r>
      <w:r w:rsidRPr="00CC118B">
        <w:rPr>
          <w:rFonts w:ascii="Verdana" w:hAnsi="Verdana" w:cs="Times New Roman"/>
          <w:b w:val="0"/>
          <w:sz w:val="16"/>
          <w:szCs w:val="16"/>
        </w:rPr>
        <w:t>vymezující standardní služby architekta pro Fázi služeb 2. je uvedena v </w:t>
      </w:r>
      <w:r w:rsidRPr="00CC118B">
        <w:rPr>
          <w:rFonts w:ascii="Verdana" w:hAnsi="Verdana"/>
          <w:bCs/>
          <w:color w:val="EC6608"/>
          <w:sz w:val="16"/>
          <w:szCs w:val="16"/>
        </w:rPr>
        <w:t>P15</w:t>
      </w:r>
      <w:r w:rsidRPr="00CC118B">
        <w:rPr>
          <w:rFonts w:ascii="Verdana" w:hAnsi="Verdana" w:cs="Times New Roman"/>
          <w:b w:val="0"/>
          <w:sz w:val="16"/>
          <w:szCs w:val="16"/>
        </w:rPr>
        <w:t>.</w:t>
      </w:r>
    </w:p>
  </w:footnote>
  <w:footnote w:id="11">
    <w:p w14:paraId="7F190F9E" w14:textId="77777777" w:rsidR="003A2D47" w:rsidRPr="0099426E" w:rsidRDefault="003A2D47" w:rsidP="00064562">
      <w:pPr>
        <w:pStyle w:val="P2Nadpis1"/>
        <w:keepNext w:val="0"/>
        <w:keepLines w:val="0"/>
        <w:widowControl w:val="0"/>
        <w:numPr>
          <w:ilvl w:val="0"/>
          <w:numId w:val="0"/>
        </w:numPr>
        <w:pBdr>
          <w:top w:val="none" w:sz="0" w:space="0" w:color="auto"/>
          <w:left w:val="none" w:sz="0" w:space="0" w:color="auto"/>
          <w:bottom w:val="none" w:sz="0" w:space="0" w:color="auto"/>
          <w:right w:val="none" w:sz="0" w:space="0" w:color="auto"/>
        </w:pBdr>
        <w:spacing w:before="0" w:after="120" w:line="240" w:lineRule="auto"/>
        <w:jc w:val="both"/>
        <w:rPr>
          <w:rFonts w:ascii="Verdana" w:hAnsi="Verdana" w:cs="Times New Roman"/>
          <w:b w:val="0"/>
          <w:sz w:val="16"/>
          <w:szCs w:val="16"/>
        </w:rPr>
      </w:pPr>
      <w:r w:rsidRPr="00CC118B">
        <w:rPr>
          <w:rFonts w:ascii="Verdana" w:hAnsi="Verdana" w:cs="Times New Roman"/>
          <w:b w:val="0"/>
          <w:sz w:val="16"/>
          <w:szCs w:val="16"/>
          <w:vertAlign w:val="superscript"/>
        </w:rPr>
        <w:footnoteRef/>
      </w:r>
      <w:r w:rsidRPr="00CC118B">
        <w:rPr>
          <w:rFonts w:ascii="Verdana" w:hAnsi="Verdana" w:cs="Times New Roman"/>
          <w:b w:val="0"/>
          <w:sz w:val="16"/>
          <w:szCs w:val="16"/>
          <w:vertAlign w:val="superscript"/>
        </w:rPr>
        <w:t xml:space="preserve"> </w:t>
      </w:r>
      <w:r w:rsidRPr="0099426E">
        <w:rPr>
          <w:rFonts w:ascii="Verdana" w:hAnsi="Verdana" w:cs="Times New Roman"/>
          <w:b w:val="0"/>
          <w:sz w:val="16"/>
          <w:szCs w:val="16"/>
        </w:rPr>
        <w:t>Budova náležící svojí funkcí do kategorie č. 801 „Budovy občanské výstavby“ dle Klasifikace pro zatřídění stavebních a</w:t>
      </w:r>
      <w:r>
        <w:rPr>
          <w:rFonts w:ascii="Verdana" w:hAnsi="Verdana" w:cs="Times New Roman"/>
          <w:b w:val="0"/>
          <w:sz w:val="16"/>
          <w:szCs w:val="16"/>
        </w:rPr>
        <w:t> </w:t>
      </w:r>
      <w:r w:rsidRPr="0099426E">
        <w:rPr>
          <w:rFonts w:ascii="Verdana" w:hAnsi="Verdana" w:cs="Times New Roman"/>
          <w:b w:val="0"/>
          <w:sz w:val="16"/>
          <w:szCs w:val="16"/>
        </w:rPr>
        <w:t>inženýrských objektů ve smyslu § 4 odst. 2 vyhlášky č. 169/2016 Sb. Relevantní část Klasifikace pro zatřídění stavebních a inženýrských objektů je uvedena v </w:t>
      </w:r>
      <w:r w:rsidRPr="00CC118B">
        <w:rPr>
          <w:rFonts w:ascii="Verdana" w:hAnsi="Verdana"/>
          <w:bCs/>
          <w:color w:val="EC6608"/>
          <w:sz w:val="16"/>
          <w:szCs w:val="16"/>
        </w:rPr>
        <w:t>P15</w:t>
      </w:r>
      <w:r w:rsidRPr="00CC118B">
        <w:rPr>
          <w:rFonts w:ascii="Verdana" w:hAnsi="Verdana" w:cs="Times New Roman"/>
          <w:b w:val="0"/>
          <w:sz w:val="16"/>
          <w:szCs w:val="16"/>
        </w:rPr>
        <w:t>.</w:t>
      </w:r>
    </w:p>
  </w:footnote>
  <w:footnote w:id="12">
    <w:p w14:paraId="5EBA7B01" w14:textId="77777777" w:rsidR="00064562" w:rsidRDefault="00064562" w:rsidP="00064562">
      <w:pPr>
        <w:pStyle w:val="Textpoznpodarou"/>
        <w:spacing w:after="120"/>
      </w:pPr>
      <w:r>
        <w:rPr>
          <w:rStyle w:val="Znakapoznpodarou"/>
        </w:rPr>
        <w:footnoteRef/>
      </w:r>
      <w:r>
        <w:t xml:space="preserve"> </w:t>
      </w:r>
      <w:r w:rsidRPr="00064562">
        <w:rPr>
          <w:rFonts w:ascii="Verdana" w:hAnsi="Verdana"/>
          <w:sz w:val="16"/>
          <w:szCs w:val="16"/>
        </w:rPr>
        <w:t>Je to plocha jednoho podlaží od vnější strany obvodových stěn, směrem dovnitř.</w:t>
      </w:r>
    </w:p>
  </w:footnote>
  <w:footnote w:id="13">
    <w:p w14:paraId="7F7923F8" w14:textId="77777777" w:rsidR="003A2D47" w:rsidRPr="00CC118B" w:rsidRDefault="003A2D47" w:rsidP="00064562">
      <w:pPr>
        <w:pStyle w:val="Textpoznpodarou"/>
        <w:spacing w:after="120"/>
        <w:jc w:val="both"/>
        <w:rPr>
          <w:rFonts w:ascii="Verdana" w:hAnsi="Verdana"/>
          <w:sz w:val="16"/>
          <w:szCs w:val="16"/>
        </w:rPr>
      </w:pPr>
      <w:r w:rsidRPr="00CC118B">
        <w:rPr>
          <w:rFonts w:ascii="Verdana" w:hAnsi="Verdana"/>
          <w:sz w:val="16"/>
          <w:szCs w:val="16"/>
          <w:vertAlign w:val="superscript"/>
        </w:rPr>
        <w:footnoteRef/>
      </w:r>
      <w:r w:rsidRPr="0099426E">
        <w:rPr>
          <w:rFonts w:ascii="Verdana" w:hAnsi="Verdana"/>
          <w:sz w:val="16"/>
          <w:szCs w:val="16"/>
        </w:rPr>
        <w:t xml:space="preserve"> Pro účely přepočtu investičních nákladů z jiné měny na CZK použijí účastníci pro účely této Soutěže vždy </w:t>
      </w:r>
      <w:r>
        <w:rPr>
          <w:rFonts w:ascii="Verdana" w:hAnsi="Verdana"/>
          <w:sz w:val="16"/>
          <w:szCs w:val="16"/>
        </w:rPr>
        <w:t xml:space="preserve"> </w:t>
      </w:r>
      <w:r w:rsidRPr="0099426E">
        <w:rPr>
          <w:rFonts w:ascii="Verdana" w:hAnsi="Verdana"/>
          <w:sz w:val="16"/>
          <w:szCs w:val="16"/>
        </w:rPr>
        <w:t>kurzy devizového trhu stanovené ČNB ke dni zahájení Soutěže (tj. ke dni odeslání oznámení o zahájení Soutěže k uveřejnění dle § 212 Zákona); kurzy devizového trhu jsou dostupné zde</w:t>
      </w:r>
      <w:r w:rsidRPr="00CC118B">
        <w:rPr>
          <w:rFonts w:ascii="Verdana" w:hAnsi="Verdana"/>
          <w:sz w:val="16"/>
          <w:szCs w:val="16"/>
        </w:rPr>
        <w:t xml:space="preserve">: </w:t>
      </w:r>
      <w:hyperlink r:id="rId1">
        <w:r w:rsidRPr="00CC118B">
          <w:rPr>
            <w:rFonts w:ascii="Verdana" w:hAnsi="Verdana" w:cstheme="minorBidi"/>
            <w:color w:val="EC6608"/>
            <w:sz w:val="16"/>
            <w:szCs w:val="16"/>
          </w:rPr>
          <w:t>https://www.cnb.cz/en/financial-markets/foreign-exchange-market/central-bank-exchange-rate-fixing/central-bank-exchange-rate-fixing/</w:t>
        </w:r>
      </w:hyperlink>
      <w:r w:rsidRPr="00CC118B">
        <w:rPr>
          <w:rFonts w:ascii="Verdana" w:hAnsi="Verdana"/>
          <w:sz w:val="16"/>
          <w:szCs w:val="16"/>
        </w:rPr>
        <w:t>.</w:t>
      </w:r>
      <w:r>
        <w:rPr>
          <w:rFonts w:ascii="Verdana" w:hAnsi="Verdana"/>
          <w:sz w:val="16"/>
          <w:szCs w:val="16"/>
        </w:rPr>
        <w:t xml:space="preserve"> </w:t>
      </w:r>
    </w:p>
  </w:footnote>
  <w:footnote w:id="14">
    <w:p w14:paraId="6565DFCC" w14:textId="77777777" w:rsidR="003A2D47" w:rsidRDefault="003A2D47" w:rsidP="00064562">
      <w:pPr>
        <w:pStyle w:val="Textpoznpodarou"/>
        <w:spacing w:after="120"/>
        <w:jc w:val="both"/>
      </w:pPr>
      <w:r w:rsidRPr="00CC118B">
        <w:rPr>
          <w:rFonts w:ascii="Verdana" w:hAnsi="Verdana"/>
          <w:sz w:val="16"/>
          <w:szCs w:val="16"/>
          <w:vertAlign w:val="superscript"/>
        </w:rPr>
        <w:footnoteRef/>
      </w:r>
      <w:r w:rsidRPr="00CC118B">
        <w:rPr>
          <w:rFonts w:ascii="Verdana" w:hAnsi="Verdana"/>
          <w:sz w:val="16"/>
          <w:szCs w:val="16"/>
        </w:rPr>
        <w:t xml:space="preserve"> </w:t>
      </w:r>
      <w:r w:rsidRPr="0099426E">
        <w:rPr>
          <w:rFonts w:ascii="Verdana" w:hAnsi="Verdana"/>
          <w:sz w:val="16"/>
          <w:szCs w:val="16"/>
        </w:rPr>
        <w:t xml:space="preserve">Pro účely přepočtu investičních nákladů z jiné měny na CZK použijí účastníci pro účely této Soutěže vždy kurzy devizového trhu stanovené ČNB ke dni zahájení Soutěže (tj. ke dni odeslání oznámení o zahájení Soutěže k uveřejnění dle § 212 Zákona); kurzy devizového trhu jsou dostupné zde: </w:t>
      </w:r>
      <w:hyperlink r:id="rId2">
        <w:r w:rsidRPr="00CC118B">
          <w:rPr>
            <w:rFonts w:ascii="Verdana" w:hAnsi="Verdana" w:cstheme="minorBidi"/>
            <w:color w:val="EC6608"/>
            <w:sz w:val="16"/>
            <w:szCs w:val="16"/>
          </w:rPr>
          <w:t>https://www.cnb.cz/en/financial-markets/foreign-exchange-market/central-bank-exchange-rate-fixing/central-bank-exchange-rate-fixing/</w:t>
        </w:r>
      </w:hyperlink>
      <w:r w:rsidRPr="00CC118B">
        <w:rPr>
          <w:rFonts w:ascii="Verdana" w:hAnsi="Verdana" w:cstheme="minorBidi"/>
          <w:color w:val="EC6608"/>
          <w:sz w:val="18"/>
          <w:szCs w:val="18"/>
        </w:rPr>
        <w:t>.</w:t>
      </w:r>
    </w:p>
  </w:footnote>
  <w:footnote w:id="15">
    <w:p w14:paraId="104774F2" w14:textId="77777777" w:rsidR="003A2D47" w:rsidRPr="008A0CDB" w:rsidRDefault="003A2D47" w:rsidP="003A2D47">
      <w:pPr>
        <w:pStyle w:val="Textpoznpodarou"/>
        <w:spacing w:after="120"/>
        <w:jc w:val="both"/>
        <w:rPr>
          <w:rFonts w:ascii="Verdana" w:hAnsi="Verdana"/>
          <w:sz w:val="16"/>
          <w:szCs w:val="16"/>
        </w:rPr>
      </w:pPr>
      <w:r w:rsidRPr="008A0CDB">
        <w:rPr>
          <w:rStyle w:val="Znakapoznpodarou"/>
          <w:rFonts w:ascii="Verdana" w:hAnsi="Verdana"/>
          <w:sz w:val="16"/>
          <w:szCs w:val="16"/>
        </w:rPr>
        <w:footnoteRef/>
      </w:r>
      <w:r w:rsidRPr="008A0CDB">
        <w:rPr>
          <w:rFonts w:ascii="Verdana" w:hAnsi="Verdana"/>
          <w:sz w:val="16"/>
          <w:szCs w:val="16"/>
        </w:rPr>
        <w:t xml:space="preserve"> Účastník specifikuje, jaký je vztah </w:t>
      </w:r>
      <w:r>
        <w:rPr>
          <w:rFonts w:ascii="Verdana" w:hAnsi="Verdana"/>
          <w:sz w:val="16"/>
          <w:szCs w:val="16"/>
        </w:rPr>
        <w:t>A</w:t>
      </w:r>
      <w:r w:rsidRPr="008A0CDB">
        <w:rPr>
          <w:rFonts w:ascii="Verdana" w:hAnsi="Verdana"/>
          <w:sz w:val="16"/>
          <w:szCs w:val="16"/>
        </w:rPr>
        <w:t xml:space="preserve">rchitekta k Účastníkovi – např. </w:t>
      </w:r>
      <w:r>
        <w:rPr>
          <w:rFonts w:ascii="Verdana" w:hAnsi="Verdana"/>
          <w:sz w:val="16"/>
          <w:szCs w:val="16"/>
        </w:rPr>
        <w:t xml:space="preserve">Účastník/ </w:t>
      </w:r>
      <w:r w:rsidRPr="008A0CDB">
        <w:rPr>
          <w:rFonts w:ascii="Verdana" w:hAnsi="Verdana"/>
          <w:sz w:val="16"/>
          <w:szCs w:val="16"/>
        </w:rPr>
        <w:t>zaměstnanec</w:t>
      </w:r>
      <w:r>
        <w:rPr>
          <w:rFonts w:ascii="Verdana" w:hAnsi="Verdana"/>
          <w:sz w:val="16"/>
          <w:szCs w:val="16"/>
        </w:rPr>
        <w:t xml:space="preserve"> Účastníka</w:t>
      </w:r>
      <w:r w:rsidRPr="008A0CDB">
        <w:rPr>
          <w:rFonts w:ascii="Verdana" w:hAnsi="Verdana"/>
          <w:sz w:val="16"/>
          <w:szCs w:val="16"/>
        </w:rPr>
        <w:t>/ poddodavatel</w:t>
      </w:r>
      <w:r>
        <w:rPr>
          <w:rFonts w:ascii="Verdana" w:hAnsi="Verdana"/>
          <w:sz w:val="16"/>
          <w:szCs w:val="16"/>
        </w:rPr>
        <w:t xml:space="preserve"> </w:t>
      </w:r>
      <w:proofErr w:type="gramStart"/>
      <w:r>
        <w:rPr>
          <w:rFonts w:ascii="Verdana" w:hAnsi="Verdana"/>
          <w:sz w:val="16"/>
          <w:szCs w:val="16"/>
        </w:rPr>
        <w:t>Účastníka</w:t>
      </w:r>
      <w:r w:rsidRPr="008A0CDB">
        <w:rPr>
          <w:rFonts w:ascii="Verdana" w:hAnsi="Verdana"/>
          <w:sz w:val="16"/>
          <w:szCs w:val="16"/>
        </w:rPr>
        <w:t>,</w:t>
      </w:r>
      <w:proofErr w:type="gramEnd"/>
      <w:r w:rsidRPr="008A0CDB">
        <w:rPr>
          <w:rFonts w:ascii="Verdana" w:hAnsi="Verdana"/>
          <w:sz w:val="16"/>
          <w:szCs w:val="16"/>
        </w:rPr>
        <w:t xml:space="preserve"> apod. </w:t>
      </w:r>
    </w:p>
  </w:footnote>
  <w:footnote w:id="16">
    <w:p w14:paraId="205E279B" w14:textId="77777777" w:rsidR="003A2D47" w:rsidRPr="008A0CDB" w:rsidRDefault="003A2D47" w:rsidP="00064562">
      <w:pPr>
        <w:pStyle w:val="Textpoznpodarou"/>
        <w:spacing w:after="120"/>
        <w:jc w:val="both"/>
        <w:rPr>
          <w:rFonts w:ascii="Verdana" w:hAnsi="Verdana"/>
          <w:sz w:val="16"/>
          <w:szCs w:val="16"/>
        </w:rPr>
      </w:pPr>
      <w:r w:rsidRPr="008A0CDB">
        <w:rPr>
          <w:rStyle w:val="Znakapoznpodarou"/>
          <w:rFonts w:ascii="Verdana" w:hAnsi="Verdana"/>
          <w:sz w:val="16"/>
          <w:szCs w:val="16"/>
        </w:rPr>
        <w:footnoteRef/>
      </w:r>
      <w:r w:rsidRPr="008A0CDB">
        <w:rPr>
          <w:rFonts w:ascii="Verdana" w:hAnsi="Verdana"/>
          <w:sz w:val="16"/>
          <w:szCs w:val="16"/>
        </w:rPr>
        <w:t xml:space="preserve"> </w:t>
      </w:r>
      <w:r w:rsidRPr="0099426E">
        <w:rPr>
          <w:rFonts w:ascii="Verdana" w:hAnsi="Verdana"/>
          <w:sz w:val="16"/>
          <w:szCs w:val="16"/>
        </w:rPr>
        <w:t>Dokumentace pro vydání rozhodnutí o umístění stavby nebo dokumentace pro vydání společného povolení nebo projektová dokumentace pro vydání stavebního povolení, vše ve smyslu vyhlášky Ministerstva pro místní rozvoj č.</w:t>
      </w:r>
      <w:r>
        <w:rPr>
          <w:rFonts w:ascii="Verdana" w:hAnsi="Verdana"/>
          <w:sz w:val="16"/>
          <w:szCs w:val="16"/>
        </w:rPr>
        <w:t> </w:t>
      </w:r>
      <w:r w:rsidRPr="0099426E">
        <w:rPr>
          <w:rFonts w:ascii="Verdana" w:hAnsi="Verdana"/>
          <w:sz w:val="16"/>
          <w:szCs w:val="16"/>
        </w:rPr>
        <w:t xml:space="preserve">499/2006 Sb., o dokumentaci staveb, ve znění pozdějších předpisů nebo zahraniční ekvivalent takové dokumentace (zejména </w:t>
      </w:r>
      <w:proofErr w:type="spellStart"/>
      <w:r w:rsidRPr="0099426E">
        <w:rPr>
          <w:rFonts w:ascii="Verdana" w:hAnsi="Verdana"/>
          <w:sz w:val="16"/>
          <w:szCs w:val="16"/>
        </w:rPr>
        <w:t>planning</w:t>
      </w:r>
      <w:proofErr w:type="spellEnd"/>
      <w:r w:rsidRPr="0099426E">
        <w:rPr>
          <w:rFonts w:ascii="Verdana" w:hAnsi="Verdana"/>
          <w:sz w:val="16"/>
          <w:szCs w:val="16"/>
        </w:rPr>
        <w:t xml:space="preserve"> permit nebo </w:t>
      </w:r>
      <w:proofErr w:type="spellStart"/>
      <w:r w:rsidRPr="0099426E">
        <w:rPr>
          <w:rFonts w:ascii="Verdana" w:hAnsi="Verdana"/>
          <w:sz w:val="16"/>
          <w:szCs w:val="16"/>
        </w:rPr>
        <w:t>building</w:t>
      </w:r>
      <w:proofErr w:type="spellEnd"/>
      <w:r w:rsidRPr="0099426E">
        <w:rPr>
          <w:rFonts w:ascii="Verdana" w:hAnsi="Verdana"/>
          <w:sz w:val="16"/>
          <w:szCs w:val="16"/>
        </w:rPr>
        <w:t xml:space="preserve"> permit)</w:t>
      </w:r>
      <w:r>
        <w:rPr>
          <w:rFonts w:ascii="Verdana" w:hAnsi="Verdana"/>
          <w:sz w:val="16"/>
          <w:szCs w:val="16"/>
        </w:rPr>
        <w:t>.</w:t>
      </w:r>
    </w:p>
  </w:footnote>
  <w:footnote w:id="17">
    <w:p w14:paraId="572227EB" w14:textId="77777777" w:rsidR="003A2D47" w:rsidRDefault="003A2D47" w:rsidP="00064562">
      <w:pPr>
        <w:pStyle w:val="Textpoznpodarou"/>
        <w:spacing w:after="120"/>
        <w:jc w:val="both"/>
      </w:pPr>
      <w:r>
        <w:rPr>
          <w:rStyle w:val="Znakapoznpodarou"/>
        </w:rPr>
        <w:footnoteRef/>
      </w:r>
      <w:r>
        <w:t xml:space="preserve"> </w:t>
      </w:r>
      <w:r w:rsidRPr="0099426E">
        <w:rPr>
          <w:rFonts w:ascii="Verdana" w:hAnsi="Verdana"/>
          <w:sz w:val="16"/>
          <w:szCs w:val="16"/>
        </w:rPr>
        <w:t>Novostavbou/ souborem novostaveb ve vztahu k vymezení reference „projektanta pozemních staveb“ se rozumí i</w:t>
      </w:r>
      <w:r>
        <w:rPr>
          <w:rFonts w:ascii="Verdana" w:hAnsi="Verdana"/>
          <w:sz w:val="16"/>
          <w:szCs w:val="16"/>
        </w:rPr>
        <w:t> </w:t>
      </w:r>
      <w:r w:rsidRPr="0099426E">
        <w:rPr>
          <w:rFonts w:ascii="Verdana" w:hAnsi="Verdana"/>
          <w:sz w:val="16"/>
          <w:szCs w:val="16"/>
        </w:rPr>
        <w:t>přístavba budovy v rámci rekonstrukce stavby, pokud přistavovaná budova naplňuje dále stanovené požadavky, tj. jde o</w:t>
      </w:r>
      <w:r>
        <w:rPr>
          <w:rFonts w:ascii="Verdana" w:hAnsi="Verdana"/>
          <w:sz w:val="16"/>
          <w:szCs w:val="16"/>
        </w:rPr>
        <w:t> </w:t>
      </w:r>
      <w:r w:rsidRPr="0099426E">
        <w:rPr>
          <w:rFonts w:ascii="Verdana" w:hAnsi="Verdana"/>
          <w:sz w:val="16"/>
          <w:szCs w:val="16"/>
        </w:rPr>
        <w:t>Budovu občanské výstavby s hrubou podlažní plochou nejméně 15.000 m</w:t>
      </w:r>
      <w:r w:rsidRPr="005C7144">
        <w:rPr>
          <w:rFonts w:ascii="Verdana" w:hAnsi="Verdana"/>
          <w:sz w:val="16"/>
          <w:szCs w:val="16"/>
          <w:vertAlign w:val="superscript"/>
        </w:rPr>
        <w:t>2</w:t>
      </w:r>
      <w:r w:rsidRPr="0099426E">
        <w:rPr>
          <w:rFonts w:ascii="Verdana" w:hAnsi="Verdana"/>
          <w:sz w:val="16"/>
          <w:szCs w:val="16"/>
        </w:rPr>
        <w:t xml:space="preserve"> a zároveň s předpokládanými investičními náklady stavby nejméně </w:t>
      </w:r>
      <w:proofErr w:type="gramStart"/>
      <w:r w:rsidRPr="0099426E">
        <w:rPr>
          <w:rFonts w:ascii="Verdana" w:hAnsi="Verdana"/>
          <w:sz w:val="16"/>
          <w:szCs w:val="16"/>
        </w:rPr>
        <w:t>500.000.000,-</w:t>
      </w:r>
      <w:proofErr w:type="gramEnd"/>
      <w:r w:rsidRPr="0099426E">
        <w:rPr>
          <w:rFonts w:ascii="Verdana" w:hAnsi="Verdana"/>
          <w:sz w:val="16"/>
          <w:szCs w:val="16"/>
        </w:rPr>
        <w:t xml:space="preserve"> Kč</w:t>
      </w:r>
      <w:r>
        <w:rPr>
          <w:rFonts w:ascii="Verdana" w:hAnsi="Verdana"/>
          <w:sz w:val="16"/>
          <w:szCs w:val="16"/>
        </w:rPr>
        <w:t xml:space="preserve"> bez DPH</w:t>
      </w:r>
      <w:r w:rsidRPr="0099426E">
        <w:rPr>
          <w:rFonts w:ascii="Verdana" w:hAnsi="Verdana"/>
          <w:sz w:val="16"/>
          <w:szCs w:val="16"/>
        </w:rPr>
        <w:t>.</w:t>
      </w:r>
    </w:p>
  </w:footnote>
  <w:footnote w:id="18">
    <w:p w14:paraId="79E05DF9" w14:textId="5E2E2632" w:rsidR="00064562" w:rsidRDefault="00064562" w:rsidP="00064562">
      <w:pPr>
        <w:pStyle w:val="Textpoznpodarou"/>
        <w:spacing w:after="120"/>
      </w:pPr>
      <w:r>
        <w:rPr>
          <w:rStyle w:val="Znakapoznpodarou"/>
        </w:rPr>
        <w:footnoteRef/>
      </w:r>
      <w:r>
        <w:t xml:space="preserve"> </w:t>
      </w:r>
      <w:r w:rsidRPr="00064562">
        <w:t>Je to plocha jednoho podlaží od vnější strany obvodových stěn, směrem dovnitř.</w:t>
      </w:r>
    </w:p>
  </w:footnote>
  <w:footnote w:id="19">
    <w:p w14:paraId="54624E91" w14:textId="77777777" w:rsidR="003A2D47" w:rsidRPr="005C7144" w:rsidRDefault="003A2D47" w:rsidP="00064562">
      <w:pPr>
        <w:pStyle w:val="Textpoznpodarou"/>
        <w:spacing w:after="120"/>
        <w:jc w:val="both"/>
        <w:rPr>
          <w:rFonts w:ascii="Verdana" w:hAnsi="Verdana"/>
          <w:sz w:val="16"/>
          <w:szCs w:val="16"/>
        </w:rPr>
      </w:pPr>
      <w:r>
        <w:rPr>
          <w:rStyle w:val="Znakapoznpodarou"/>
        </w:rPr>
        <w:footnoteRef/>
      </w:r>
      <w:r>
        <w:t xml:space="preserve"> </w:t>
      </w:r>
      <w:r w:rsidRPr="0099426E">
        <w:rPr>
          <w:rFonts w:ascii="Verdana" w:hAnsi="Verdana"/>
          <w:sz w:val="16"/>
          <w:szCs w:val="16"/>
        </w:rPr>
        <w:t xml:space="preserve">Pro účely přepočtu investičních nákladů z jiné měny na CZK použijí účastníci pro účely této Soutěže o návrh vždy kurzy devizového trhu stanovené ČNB ke dni zahájení Soutěže (tj. ke dni odeslání oznámení o zahájení Soutěže o návrh k uveřejnění dle § 212 Zákona); kurzy devizového trhu jsou dostupné zde: </w:t>
      </w:r>
      <w:hyperlink r:id="rId3">
        <w:r w:rsidRPr="005C7144">
          <w:rPr>
            <w:rFonts w:ascii="Verdana" w:hAnsi="Verdana" w:cstheme="minorBidi"/>
            <w:color w:val="EC6608"/>
            <w:sz w:val="16"/>
            <w:szCs w:val="16"/>
          </w:rPr>
          <w:t>https://www.cnb.cz/en/financial-markets/foreign-exchange-market/central-bank-exchange-rate-fixing/central-bank-exchange-rate-fixing/</w:t>
        </w:r>
      </w:hyperlink>
      <w:r w:rsidRPr="005C7144">
        <w:rPr>
          <w:rFonts w:ascii="Verdana" w:hAnsi="Verdana" w:cstheme="minorBidi"/>
          <w:color w:val="EC6608"/>
          <w:sz w:val="16"/>
          <w:szCs w:val="16"/>
        </w:rPr>
        <w:t>.</w:t>
      </w:r>
    </w:p>
  </w:footnote>
  <w:footnote w:id="20">
    <w:p w14:paraId="5A6CF59A" w14:textId="77777777" w:rsidR="003A2D47" w:rsidRPr="008A0CDB" w:rsidRDefault="003A2D47" w:rsidP="003A2D47">
      <w:pPr>
        <w:pStyle w:val="Textpoznpodarou"/>
        <w:spacing w:after="120"/>
        <w:jc w:val="both"/>
        <w:rPr>
          <w:rFonts w:ascii="Verdana" w:hAnsi="Verdana"/>
          <w:sz w:val="16"/>
          <w:szCs w:val="16"/>
        </w:rPr>
      </w:pPr>
      <w:r w:rsidRPr="008A0CDB">
        <w:rPr>
          <w:rStyle w:val="Znakapoznpodarou"/>
          <w:rFonts w:ascii="Verdana" w:hAnsi="Verdana"/>
          <w:sz w:val="16"/>
          <w:szCs w:val="16"/>
        </w:rPr>
        <w:footnoteRef/>
      </w:r>
      <w:r w:rsidRPr="008A0CDB">
        <w:rPr>
          <w:rFonts w:ascii="Verdana" w:hAnsi="Verdana"/>
          <w:sz w:val="16"/>
          <w:szCs w:val="16"/>
        </w:rPr>
        <w:t xml:space="preserve"> Účastník specifikuje, jaký je vztah </w:t>
      </w:r>
      <w:r>
        <w:rPr>
          <w:rFonts w:ascii="Verdana" w:hAnsi="Verdana"/>
          <w:sz w:val="16"/>
          <w:szCs w:val="16"/>
        </w:rPr>
        <w:t>Projektanta pozemních staveb</w:t>
      </w:r>
      <w:r w:rsidRPr="008A0CDB">
        <w:rPr>
          <w:rFonts w:ascii="Verdana" w:hAnsi="Verdana"/>
          <w:sz w:val="16"/>
          <w:szCs w:val="16"/>
        </w:rPr>
        <w:t xml:space="preserve"> k Účastníkovi – např. </w:t>
      </w:r>
      <w:r>
        <w:rPr>
          <w:rFonts w:ascii="Verdana" w:hAnsi="Verdana"/>
          <w:sz w:val="16"/>
          <w:szCs w:val="16"/>
        </w:rPr>
        <w:t xml:space="preserve">Účastník/ </w:t>
      </w:r>
      <w:r w:rsidRPr="008A0CDB">
        <w:rPr>
          <w:rFonts w:ascii="Verdana" w:hAnsi="Verdana"/>
          <w:sz w:val="16"/>
          <w:szCs w:val="16"/>
        </w:rPr>
        <w:t>zaměstnanec</w:t>
      </w:r>
      <w:r>
        <w:rPr>
          <w:rFonts w:ascii="Verdana" w:hAnsi="Verdana"/>
          <w:sz w:val="16"/>
          <w:szCs w:val="16"/>
        </w:rPr>
        <w:t xml:space="preserve"> Účastníka</w:t>
      </w:r>
      <w:r w:rsidRPr="008A0CDB">
        <w:rPr>
          <w:rFonts w:ascii="Verdana" w:hAnsi="Verdana"/>
          <w:sz w:val="16"/>
          <w:szCs w:val="16"/>
        </w:rPr>
        <w:t>/ poddodavatel</w:t>
      </w:r>
      <w:r>
        <w:rPr>
          <w:rFonts w:ascii="Verdana" w:hAnsi="Verdana"/>
          <w:sz w:val="16"/>
          <w:szCs w:val="16"/>
        </w:rPr>
        <w:t xml:space="preserve"> </w:t>
      </w:r>
      <w:proofErr w:type="gramStart"/>
      <w:r>
        <w:rPr>
          <w:rFonts w:ascii="Verdana" w:hAnsi="Verdana"/>
          <w:sz w:val="16"/>
          <w:szCs w:val="16"/>
        </w:rPr>
        <w:t>Účastníka</w:t>
      </w:r>
      <w:r w:rsidRPr="008A0CDB">
        <w:rPr>
          <w:rFonts w:ascii="Verdana" w:hAnsi="Verdana"/>
          <w:sz w:val="16"/>
          <w:szCs w:val="16"/>
        </w:rPr>
        <w:t>,</w:t>
      </w:r>
      <w:proofErr w:type="gramEnd"/>
      <w:r w:rsidRPr="008A0CDB">
        <w:rPr>
          <w:rFonts w:ascii="Verdana" w:hAnsi="Verdana"/>
          <w:sz w:val="16"/>
          <w:szCs w:val="16"/>
        </w:rPr>
        <w:t xml:space="preserve"> apod. </w:t>
      </w:r>
    </w:p>
  </w:footnote>
  <w:footnote w:id="21">
    <w:p w14:paraId="2117087D" w14:textId="77777777" w:rsidR="003A2D47" w:rsidRDefault="003A2D47" w:rsidP="003A2D47">
      <w:pPr>
        <w:pStyle w:val="Textpoznpodarou"/>
        <w:spacing w:after="120"/>
        <w:jc w:val="both"/>
      </w:pPr>
      <w:r w:rsidRPr="000866E6">
        <w:rPr>
          <w:rStyle w:val="Znakapoznpodarou"/>
          <w:rFonts w:ascii="Verdana" w:hAnsi="Verdana"/>
          <w:sz w:val="16"/>
          <w:szCs w:val="16"/>
        </w:rPr>
        <w:footnoteRef/>
      </w:r>
      <w:r w:rsidRPr="000866E6">
        <w:rPr>
          <w:rFonts w:ascii="Verdana" w:hAnsi="Verdana"/>
          <w:sz w:val="16"/>
          <w:szCs w:val="16"/>
        </w:rPr>
        <w:t xml:space="preserve"> Zadavatel pro účely předložení čestného prohlášení akceptuje prostý podpis Účastníka či osoby oprávněné zastupovat Účastníka.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F48BB" w14:textId="09C0E763" w:rsidR="00B52005" w:rsidRDefault="00B52005" w:rsidP="00B52005">
    <w:pPr>
      <w:pStyle w:val="Zhlav"/>
      <w:tabs>
        <w:tab w:val="clear" w:pos="4536"/>
        <w:tab w:val="clear" w:pos="9072"/>
        <w:tab w:val="left" w:pos="1356"/>
      </w:tabs>
    </w:pPr>
    <w:r>
      <w:rPr>
        <w:noProof/>
        <w:lang w:eastAsia="cs-CZ"/>
      </w:rPr>
      <w:drawing>
        <wp:anchor distT="0" distB="0" distL="114300" distR="114300" simplePos="0" relativeHeight="251657216" behindDoc="0" locked="0" layoutInCell="1" allowOverlap="1" wp14:anchorId="175843E5" wp14:editId="25B97D2F">
          <wp:simplePos x="0" y="0"/>
          <wp:positionH relativeFrom="page">
            <wp:posOffset>9525</wp:posOffset>
          </wp:positionH>
          <wp:positionV relativeFrom="paragraph">
            <wp:posOffset>-449580</wp:posOffset>
          </wp:positionV>
          <wp:extent cx="7551048" cy="118110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
                    <a:extLst>
                      <a:ext uri="{28A0092B-C50C-407E-A947-70E740481C1C}">
                        <a14:useLocalDpi xmlns:a14="http://schemas.microsoft.com/office/drawing/2010/main" val="0"/>
                      </a:ext>
                    </a:extLst>
                  </a:blip>
                  <a:stretch>
                    <a:fillRect/>
                  </a:stretch>
                </pic:blipFill>
                <pic:spPr>
                  <a:xfrm>
                    <a:off x="0" y="0"/>
                    <a:ext cx="7551048" cy="11811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C740F"/>
    <w:multiLevelType w:val="hybridMultilevel"/>
    <w:tmpl w:val="F8C07638"/>
    <w:lvl w:ilvl="0" w:tplc="F0CE9E72">
      <w:start w:val="3"/>
      <w:numFmt w:val="bullet"/>
      <w:lvlText w:val="-"/>
      <w:lvlJc w:val="left"/>
      <w:pPr>
        <w:ind w:left="720" w:hanging="360"/>
      </w:pPr>
      <w:rPr>
        <w:rFonts w:ascii="Verdana" w:eastAsiaTheme="minorHAnsi"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3B83346"/>
    <w:multiLevelType w:val="hybridMultilevel"/>
    <w:tmpl w:val="A1D88A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BEF5801"/>
    <w:multiLevelType w:val="hybridMultilevel"/>
    <w:tmpl w:val="7E7A9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FB40362"/>
    <w:multiLevelType w:val="multilevel"/>
    <w:tmpl w:val="7F94BAA6"/>
    <w:lvl w:ilvl="0">
      <w:start w:val="3"/>
      <w:numFmt w:val="bullet"/>
      <w:lvlText w:val="-"/>
      <w:lvlJc w:val="left"/>
      <w:pPr>
        <w:ind w:left="2407" w:hanging="360"/>
      </w:pPr>
      <w:rPr>
        <w:rFonts w:ascii="Verdana" w:eastAsiaTheme="minorHAnsi" w:hAnsi="Verdana" w:cstheme="minorBidi" w:hint="default"/>
      </w:rPr>
    </w:lvl>
    <w:lvl w:ilvl="1">
      <w:start w:val="1"/>
      <w:numFmt w:val="bullet"/>
      <w:lvlText w:val=""/>
      <w:lvlJc w:val="left"/>
      <w:pPr>
        <w:ind w:left="3127" w:hanging="360"/>
      </w:pPr>
      <w:rPr>
        <w:rFonts w:ascii="Wingdings" w:hAnsi="Wingdings" w:hint="default"/>
        <w:color w:val="C45911" w:themeColor="accent2" w:themeShade="BF"/>
      </w:rPr>
    </w:lvl>
    <w:lvl w:ilvl="2">
      <w:start w:val="1"/>
      <w:numFmt w:val="bullet"/>
      <w:lvlText w:val=""/>
      <w:lvlJc w:val="left"/>
      <w:pPr>
        <w:ind w:left="3847" w:hanging="360"/>
      </w:pPr>
      <w:rPr>
        <w:rFonts w:ascii="Wingdings" w:hAnsi="Wingdings" w:hint="default"/>
      </w:rPr>
    </w:lvl>
    <w:lvl w:ilvl="3">
      <w:start w:val="1"/>
      <w:numFmt w:val="bullet"/>
      <w:lvlText w:val=""/>
      <w:lvlJc w:val="left"/>
      <w:pPr>
        <w:ind w:left="4567" w:hanging="360"/>
      </w:pPr>
      <w:rPr>
        <w:rFonts w:ascii="Symbol" w:hAnsi="Symbol" w:hint="default"/>
      </w:rPr>
    </w:lvl>
    <w:lvl w:ilvl="4">
      <w:start w:val="1"/>
      <w:numFmt w:val="bullet"/>
      <w:lvlText w:val="o"/>
      <w:lvlJc w:val="left"/>
      <w:pPr>
        <w:ind w:left="5287" w:hanging="360"/>
      </w:pPr>
      <w:rPr>
        <w:rFonts w:ascii="Courier New" w:hAnsi="Courier New" w:hint="default"/>
      </w:rPr>
    </w:lvl>
    <w:lvl w:ilvl="5">
      <w:start w:val="1"/>
      <w:numFmt w:val="bullet"/>
      <w:lvlText w:val=""/>
      <w:lvlJc w:val="left"/>
      <w:pPr>
        <w:ind w:left="6007" w:hanging="360"/>
      </w:pPr>
      <w:rPr>
        <w:rFonts w:ascii="Wingdings" w:hAnsi="Wingdings" w:hint="default"/>
      </w:rPr>
    </w:lvl>
    <w:lvl w:ilvl="6">
      <w:start w:val="1"/>
      <w:numFmt w:val="bullet"/>
      <w:lvlText w:val=""/>
      <w:lvlJc w:val="left"/>
      <w:pPr>
        <w:ind w:left="6727" w:hanging="360"/>
      </w:pPr>
      <w:rPr>
        <w:rFonts w:ascii="Symbol" w:hAnsi="Symbol" w:hint="default"/>
      </w:rPr>
    </w:lvl>
    <w:lvl w:ilvl="7">
      <w:start w:val="1"/>
      <w:numFmt w:val="bullet"/>
      <w:lvlText w:val="o"/>
      <w:lvlJc w:val="left"/>
      <w:pPr>
        <w:ind w:left="7447" w:hanging="360"/>
      </w:pPr>
      <w:rPr>
        <w:rFonts w:ascii="Courier New" w:hAnsi="Courier New" w:hint="default"/>
      </w:rPr>
    </w:lvl>
    <w:lvl w:ilvl="8">
      <w:start w:val="1"/>
      <w:numFmt w:val="bullet"/>
      <w:lvlText w:val=""/>
      <w:lvlJc w:val="left"/>
      <w:pPr>
        <w:ind w:left="8167" w:hanging="360"/>
      </w:pPr>
      <w:rPr>
        <w:rFonts w:ascii="Wingdings" w:hAnsi="Wingdings" w:hint="default"/>
      </w:rPr>
    </w:lvl>
  </w:abstractNum>
  <w:abstractNum w:abstractNumId="4" w15:restartNumberingAfterBreak="0">
    <w:nsid w:val="235A5C76"/>
    <w:multiLevelType w:val="hybridMultilevel"/>
    <w:tmpl w:val="AA80853C"/>
    <w:lvl w:ilvl="0" w:tplc="0405000F">
      <w:start w:val="1"/>
      <w:numFmt w:val="decimal"/>
      <w:lvlText w:val="%1."/>
      <w:lvlJc w:val="left"/>
      <w:pPr>
        <w:ind w:left="2308" w:hanging="360"/>
      </w:pPr>
    </w:lvl>
    <w:lvl w:ilvl="1" w:tplc="04050019" w:tentative="1">
      <w:start w:val="1"/>
      <w:numFmt w:val="lowerLetter"/>
      <w:lvlText w:val="%2."/>
      <w:lvlJc w:val="left"/>
      <w:pPr>
        <w:ind w:left="3028" w:hanging="360"/>
      </w:pPr>
    </w:lvl>
    <w:lvl w:ilvl="2" w:tplc="0405001B" w:tentative="1">
      <w:start w:val="1"/>
      <w:numFmt w:val="lowerRoman"/>
      <w:lvlText w:val="%3."/>
      <w:lvlJc w:val="right"/>
      <w:pPr>
        <w:ind w:left="3748" w:hanging="180"/>
      </w:pPr>
    </w:lvl>
    <w:lvl w:ilvl="3" w:tplc="0405000F" w:tentative="1">
      <w:start w:val="1"/>
      <w:numFmt w:val="decimal"/>
      <w:lvlText w:val="%4."/>
      <w:lvlJc w:val="left"/>
      <w:pPr>
        <w:ind w:left="4468" w:hanging="360"/>
      </w:pPr>
    </w:lvl>
    <w:lvl w:ilvl="4" w:tplc="04050019" w:tentative="1">
      <w:start w:val="1"/>
      <w:numFmt w:val="lowerLetter"/>
      <w:lvlText w:val="%5."/>
      <w:lvlJc w:val="left"/>
      <w:pPr>
        <w:ind w:left="5188" w:hanging="360"/>
      </w:pPr>
    </w:lvl>
    <w:lvl w:ilvl="5" w:tplc="0405001B" w:tentative="1">
      <w:start w:val="1"/>
      <w:numFmt w:val="lowerRoman"/>
      <w:lvlText w:val="%6."/>
      <w:lvlJc w:val="right"/>
      <w:pPr>
        <w:ind w:left="5908" w:hanging="180"/>
      </w:pPr>
    </w:lvl>
    <w:lvl w:ilvl="6" w:tplc="0405000F" w:tentative="1">
      <w:start w:val="1"/>
      <w:numFmt w:val="decimal"/>
      <w:lvlText w:val="%7."/>
      <w:lvlJc w:val="left"/>
      <w:pPr>
        <w:ind w:left="6628" w:hanging="360"/>
      </w:pPr>
    </w:lvl>
    <w:lvl w:ilvl="7" w:tplc="04050019" w:tentative="1">
      <w:start w:val="1"/>
      <w:numFmt w:val="lowerLetter"/>
      <w:lvlText w:val="%8."/>
      <w:lvlJc w:val="left"/>
      <w:pPr>
        <w:ind w:left="7348" w:hanging="360"/>
      </w:pPr>
    </w:lvl>
    <w:lvl w:ilvl="8" w:tplc="0405001B" w:tentative="1">
      <w:start w:val="1"/>
      <w:numFmt w:val="lowerRoman"/>
      <w:lvlText w:val="%9."/>
      <w:lvlJc w:val="right"/>
      <w:pPr>
        <w:ind w:left="8068" w:hanging="180"/>
      </w:pPr>
    </w:lvl>
  </w:abstractNum>
  <w:abstractNum w:abstractNumId="5" w15:restartNumberingAfterBreak="0">
    <w:nsid w:val="2B481F68"/>
    <w:multiLevelType w:val="hybridMultilevel"/>
    <w:tmpl w:val="02885D40"/>
    <w:lvl w:ilvl="0" w:tplc="04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C8E07D9"/>
    <w:multiLevelType w:val="multilevel"/>
    <w:tmpl w:val="7E5AE192"/>
    <w:lvl w:ilvl="0">
      <w:start w:val="3"/>
      <w:numFmt w:val="bullet"/>
      <w:lvlText w:val="-"/>
      <w:lvlJc w:val="left"/>
      <w:pPr>
        <w:ind w:left="2407" w:hanging="360"/>
      </w:pPr>
      <w:rPr>
        <w:rFonts w:ascii="Verdana" w:eastAsiaTheme="minorHAnsi" w:hAnsi="Verdana" w:cstheme="minorBidi" w:hint="default"/>
      </w:rPr>
    </w:lvl>
    <w:lvl w:ilvl="1">
      <w:start w:val="1"/>
      <w:numFmt w:val="bullet"/>
      <w:lvlText w:val="o"/>
      <w:lvlJc w:val="left"/>
      <w:pPr>
        <w:ind w:left="3127" w:hanging="360"/>
      </w:pPr>
      <w:rPr>
        <w:rFonts w:ascii="Courier New" w:hAnsi="Courier New" w:hint="default"/>
      </w:rPr>
    </w:lvl>
    <w:lvl w:ilvl="2">
      <w:start w:val="1"/>
      <w:numFmt w:val="bullet"/>
      <w:lvlText w:val=""/>
      <w:lvlJc w:val="left"/>
      <w:pPr>
        <w:ind w:left="3847" w:hanging="360"/>
      </w:pPr>
      <w:rPr>
        <w:rFonts w:ascii="Wingdings" w:hAnsi="Wingdings" w:hint="default"/>
      </w:rPr>
    </w:lvl>
    <w:lvl w:ilvl="3">
      <w:start w:val="1"/>
      <w:numFmt w:val="bullet"/>
      <w:lvlText w:val=""/>
      <w:lvlJc w:val="left"/>
      <w:pPr>
        <w:ind w:left="4567" w:hanging="360"/>
      </w:pPr>
      <w:rPr>
        <w:rFonts w:ascii="Symbol" w:hAnsi="Symbol" w:hint="default"/>
      </w:rPr>
    </w:lvl>
    <w:lvl w:ilvl="4">
      <w:start w:val="1"/>
      <w:numFmt w:val="bullet"/>
      <w:lvlText w:val="o"/>
      <w:lvlJc w:val="left"/>
      <w:pPr>
        <w:ind w:left="5287" w:hanging="360"/>
      </w:pPr>
      <w:rPr>
        <w:rFonts w:ascii="Courier New" w:hAnsi="Courier New" w:hint="default"/>
      </w:rPr>
    </w:lvl>
    <w:lvl w:ilvl="5">
      <w:start w:val="1"/>
      <w:numFmt w:val="bullet"/>
      <w:lvlText w:val=""/>
      <w:lvlJc w:val="left"/>
      <w:pPr>
        <w:ind w:left="6007" w:hanging="360"/>
      </w:pPr>
      <w:rPr>
        <w:rFonts w:ascii="Wingdings" w:hAnsi="Wingdings" w:hint="default"/>
      </w:rPr>
    </w:lvl>
    <w:lvl w:ilvl="6">
      <w:start w:val="1"/>
      <w:numFmt w:val="bullet"/>
      <w:lvlText w:val=""/>
      <w:lvlJc w:val="left"/>
      <w:pPr>
        <w:ind w:left="6727" w:hanging="360"/>
      </w:pPr>
      <w:rPr>
        <w:rFonts w:ascii="Symbol" w:hAnsi="Symbol" w:hint="default"/>
      </w:rPr>
    </w:lvl>
    <w:lvl w:ilvl="7">
      <w:start w:val="1"/>
      <w:numFmt w:val="bullet"/>
      <w:lvlText w:val="o"/>
      <w:lvlJc w:val="left"/>
      <w:pPr>
        <w:ind w:left="7447" w:hanging="360"/>
      </w:pPr>
      <w:rPr>
        <w:rFonts w:ascii="Courier New" w:hAnsi="Courier New" w:hint="default"/>
      </w:rPr>
    </w:lvl>
    <w:lvl w:ilvl="8">
      <w:start w:val="1"/>
      <w:numFmt w:val="bullet"/>
      <w:lvlText w:val=""/>
      <w:lvlJc w:val="left"/>
      <w:pPr>
        <w:ind w:left="8167" w:hanging="360"/>
      </w:pPr>
      <w:rPr>
        <w:rFonts w:ascii="Wingdings" w:hAnsi="Wingdings" w:hint="default"/>
      </w:rPr>
    </w:lvl>
  </w:abstractNum>
  <w:abstractNum w:abstractNumId="7" w15:restartNumberingAfterBreak="0">
    <w:nsid w:val="2FC3113F"/>
    <w:multiLevelType w:val="hybridMultilevel"/>
    <w:tmpl w:val="1916BA5A"/>
    <w:lvl w:ilvl="0" w:tplc="0405000F">
      <w:start w:val="1"/>
      <w:numFmt w:val="decimal"/>
      <w:lvlText w:val="%1."/>
      <w:lvlJc w:val="left"/>
      <w:pPr>
        <w:ind w:left="2308" w:hanging="360"/>
      </w:pPr>
    </w:lvl>
    <w:lvl w:ilvl="1" w:tplc="04050019" w:tentative="1">
      <w:start w:val="1"/>
      <w:numFmt w:val="lowerLetter"/>
      <w:lvlText w:val="%2."/>
      <w:lvlJc w:val="left"/>
      <w:pPr>
        <w:ind w:left="3028" w:hanging="360"/>
      </w:pPr>
    </w:lvl>
    <w:lvl w:ilvl="2" w:tplc="0405001B" w:tentative="1">
      <w:start w:val="1"/>
      <w:numFmt w:val="lowerRoman"/>
      <w:lvlText w:val="%3."/>
      <w:lvlJc w:val="right"/>
      <w:pPr>
        <w:ind w:left="3748" w:hanging="180"/>
      </w:pPr>
    </w:lvl>
    <w:lvl w:ilvl="3" w:tplc="0405000F" w:tentative="1">
      <w:start w:val="1"/>
      <w:numFmt w:val="decimal"/>
      <w:lvlText w:val="%4."/>
      <w:lvlJc w:val="left"/>
      <w:pPr>
        <w:ind w:left="4468" w:hanging="360"/>
      </w:pPr>
    </w:lvl>
    <w:lvl w:ilvl="4" w:tplc="04050019" w:tentative="1">
      <w:start w:val="1"/>
      <w:numFmt w:val="lowerLetter"/>
      <w:lvlText w:val="%5."/>
      <w:lvlJc w:val="left"/>
      <w:pPr>
        <w:ind w:left="5188" w:hanging="360"/>
      </w:pPr>
    </w:lvl>
    <w:lvl w:ilvl="5" w:tplc="0405001B" w:tentative="1">
      <w:start w:val="1"/>
      <w:numFmt w:val="lowerRoman"/>
      <w:lvlText w:val="%6."/>
      <w:lvlJc w:val="right"/>
      <w:pPr>
        <w:ind w:left="5908" w:hanging="180"/>
      </w:pPr>
    </w:lvl>
    <w:lvl w:ilvl="6" w:tplc="0405000F" w:tentative="1">
      <w:start w:val="1"/>
      <w:numFmt w:val="decimal"/>
      <w:lvlText w:val="%7."/>
      <w:lvlJc w:val="left"/>
      <w:pPr>
        <w:ind w:left="6628" w:hanging="360"/>
      </w:pPr>
    </w:lvl>
    <w:lvl w:ilvl="7" w:tplc="04050019" w:tentative="1">
      <w:start w:val="1"/>
      <w:numFmt w:val="lowerLetter"/>
      <w:lvlText w:val="%8."/>
      <w:lvlJc w:val="left"/>
      <w:pPr>
        <w:ind w:left="7348" w:hanging="360"/>
      </w:pPr>
    </w:lvl>
    <w:lvl w:ilvl="8" w:tplc="0405001B" w:tentative="1">
      <w:start w:val="1"/>
      <w:numFmt w:val="lowerRoman"/>
      <w:lvlText w:val="%9."/>
      <w:lvlJc w:val="right"/>
      <w:pPr>
        <w:ind w:left="8068" w:hanging="180"/>
      </w:pPr>
    </w:lvl>
  </w:abstractNum>
  <w:abstractNum w:abstractNumId="8" w15:restartNumberingAfterBreak="0">
    <w:nsid w:val="3414329C"/>
    <w:multiLevelType w:val="hybridMultilevel"/>
    <w:tmpl w:val="8F6836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62E6485"/>
    <w:multiLevelType w:val="hybridMultilevel"/>
    <w:tmpl w:val="F12227E0"/>
    <w:lvl w:ilvl="0" w:tplc="248426CA">
      <w:start w:val="1"/>
      <w:numFmt w:val="decimal"/>
      <w:lvlText w:val="%1."/>
      <w:lvlJc w:val="left"/>
      <w:pPr>
        <w:ind w:left="2308" w:hanging="360"/>
      </w:pPr>
      <w:rPr>
        <w:b w:val="0"/>
      </w:rPr>
    </w:lvl>
    <w:lvl w:ilvl="1" w:tplc="04050019" w:tentative="1">
      <w:start w:val="1"/>
      <w:numFmt w:val="lowerLetter"/>
      <w:lvlText w:val="%2."/>
      <w:lvlJc w:val="left"/>
      <w:pPr>
        <w:ind w:left="3028" w:hanging="360"/>
      </w:pPr>
    </w:lvl>
    <w:lvl w:ilvl="2" w:tplc="0405001B" w:tentative="1">
      <w:start w:val="1"/>
      <w:numFmt w:val="lowerRoman"/>
      <w:lvlText w:val="%3."/>
      <w:lvlJc w:val="right"/>
      <w:pPr>
        <w:ind w:left="3748" w:hanging="180"/>
      </w:pPr>
    </w:lvl>
    <w:lvl w:ilvl="3" w:tplc="0405000F" w:tentative="1">
      <w:start w:val="1"/>
      <w:numFmt w:val="decimal"/>
      <w:lvlText w:val="%4."/>
      <w:lvlJc w:val="left"/>
      <w:pPr>
        <w:ind w:left="4468" w:hanging="360"/>
      </w:pPr>
    </w:lvl>
    <w:lvl w:ilvl="4" w:tplc="04050019" w:tentative="1">
      <w:start w:val="1"/>
      <w:numFmt w:val="lowerLetter"/>
      <w:lvlText w:val="%5."/>
      <w:lvlJc w:val="left"/>
      <w:pPr>
        <w:ind w:left="5188" w:hanging="360"/>
      </w:pPr>
    </w:lvl>
    <w:lvl w:ilvl="5" w:tplc="0405001B" w:tentative="1">
      <w:start w:val="1"/>
      <w:numFmt w:val="lowerRoman"/>
      <w:lvlText w:val="%6."/>
      <w:lvlJc w:val="right"/>
      <w:pPr>
        <w:ind w:left="5908" w:hanging="180"/>
      </w:pPr>
    </w:lvl>
    <w:lvl w:ilvl="6" w:tplc="0405000F" w:tentative="1">
      <w:start w:val="1"/>
      <w:numFmt w:val="decimal"/>
      <w:lvlText w:val="%7."/>
      <w:lvlJc w:val="left"/>
      <w:pPr>
        <w:ind w:left="6628" w:hanging="360"/>
      </w:pPr>
    </w:lvl>
    <w:lvl w:ilvl="7" w:tplc="04050019" w:tentative="1">
      <w:start w:val="1"/>
      <w:numFmt w:val="lowerLetter"/>
      <w:lvlText w:val="%8."/>
      <w:lvlJc w:val="left"/>
      <w:pPr>
        <w:ind w:left="7348" w:hanging="360"/>
      </w:pPr>
    </w:lvl>
    <w:lvl w:ilvl="8" w:tplc="0405001B" w:tentative="1">
      <w:start w:val="1"/>
      <w:numFmt w:val="lowerRoman"/>
      <w:lvlText w:val="%9."/>
      <w:lvlJc w:val="right"/>
      <w:pPr>
        <w:ind w:left="8068" w:hanging="180"/>
      </w:pPr>
    </w:lvl>
  </w:abstractNum>
  <w:abstractNum w:abstractNumId="10" w15:restartNumberingAfterBreak="0">
    <w:nsid w:val="664E0691"/>
    <w:multiLevelType w:val="hybridMultilevel"/>
    <w:tmpl w:val="AD74EDD4"/>
    <w:lvl w:ilvl="0" w:tplc="9758A7C0">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72E2E07"/>
    <w:multiLevelType w:val="hybridMultilevel"/>
    <w:tmpl w:val="F25EB18A"/>
    <w:lvl w:ilvl="0" w:tplc="F0CE9E72">
      <w:start w:val="3"/>
      <w:numFmt w:val="bullet"/>
      <w:lvlText w:val="-"/>
      <w:lvlJc w:val="left"/>
      <w:pPr>
        <w:ind w:left="720" w:hanging="360"/>
      </w:pPr>
      <w:rPr>
        <w:rFonts w:ascii="Verdana" w:eastAsiaTheme="minorHAnsi"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C2E7C85"/>
    <w:multiLevelType w:val="multilevel"/>
    <w:tmpl w:val="D4926F6C"/>
    <w:lvl w:ilvl="0">
      <w:start w:val="1"/>
      <w:numFmt w:val="decimal"/>
      <w:pStyle w:val="P2Nadpis1"/>
      <w:lvlText w:val="%1."/>
      <w:lvlJc w:val="left"/>
      <w:pPr>
        <w:ind w:left="454" w:hanging="454"/>
      </w:pPr>
      <w:rPr>
        <w:rFonts w:hint="default"/>
      </w:rPr>
    </w:lvl>
    <w:lvl w:ilvl="1">
      <w:start w:val="1"/>
      <w:numFmt w:val="decimal"/>
      <w:pStyle w:val="P2Nadpis2"/>
      <w:lvlText w:val="%1.%2"/>
      <w:lvlJc w:val="left"/>
      <w:pPr>
        <w:ind w:left="908" w:hanging="624"/>
      </w:pPr>
      <w:rPr>
        <w:rFonts w:hint="default"/>
      </w:rPr>
    </w:lvl>
    <w:lvl w:ilvl="2">
      <w:start w:val="1"/>
      <w:numFmt w:val="decimal"/>
      <w:pStyle w:val="P2odstavecseseznamem"/>
      <w:lvlText w:val="%1.%2.%3"/>
      <w:lvlJc w:val="left"/>
      <w:pPr>
        <w:ind w:left="1152" w:hanging="868"/>
      </w:pPr>
      <w:rPr>
        <w:rFonts w:ascii="Verdana" w:hAnsi="Verdana" w:hint="default"/>
        <w:sz w:val="20"/>
        <w:szCs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Verdana" w:hAnsi="Verdana"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74B506C9"/>
    <w:multiLevelType w:val="hybridMultilevel"/>
    <w:tmpl w:val="176E5C2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77112A17"/>
    <w:multiLevelType w:val="multilevel"/>
    <w:tmpl w:val="6CC8A4D4"/>
    <w:lvl w:ilvl="0">
      <w:start w:val="1"/>
      <w:numFmt w:val="decimal"/>
      <w:lvlText w:val="%1."/>
      <w:lvlJc w:val="left"/>
      <w:pPr>
        <w:ind w:left="420" w:hanging="42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774036F0"/>
    <w:multiLevelType w:val="hybridMultilevel"/>
    <w:tmpl w:val="AA80853C"/>
    <w:lvl w:ilvl="0" w:tplc="0405000F">
      <w:start w:val="1"/>
      <w:numFmt w:val="decimal"/>
      <w:lvlText w:val="%1."/>
      <w:lvlJc w:val="left"/>
      <w:pPr>
        <w:ind w:left="2308" w:hanging="360"/>
      </w:pPr>
    </w:lvl>
    <w:lvl w:ilvl="1" w:tplc="04050019" w:tentative="1">
      <w:start w:val="1"/>
      <w:numFmt w:val="lowerLetter"/>
      <w:lvlText w:val="%2."/>
      <w:lvlJc w:val="left"/>
      <w:pPr>
        <w:ind w:left="3028" w:hanging="360"/>
      </w:pPr>
    </w:lvl>
    <w:lvl w:ilvl="2" w:tplc="0405001B" w:tentative="1">
      <w:start w:val="1"/>
      <w:numFmt w:val="lowerRoman"/>
      <w:lvlText w:val="%3."/>
      <w:lvlJc w:val="right"/>
      <w:pPr>
        <w:ind w:left="3748" w:hanging="180"/>
      </w:pPr>
    </w:lvl>
    <w:lvl w:ilvl="3" w:tplc="0405000F" w:tentative="1">
      <w:start w:val="1"/>
      <w:numFmt w:val="decimal"/>
      <w:lvlText w:val="%4."/>
      <w:lvlJc w:val="left"/>
      <w:pPr>
        <w:ind w:left="4468" w:hanging="360"/>
      </w:pPr>
    </w:lvl>
    <w:lvl w:ilvl="4" w:tplc="04050019" w:tentative="1">
      <w:start w:val="1"/>
      <w:numFmt w:val="lowerLetter"/>
      <w:lvlText w:val="%5."/>
      <w:lvlJc w:val="left"/>
      <w:pPr>
        <w:ind w:left="5188" w:hanging="360"/>
      </w:pPr>
    </w:lvl>
    <w:lvl w:ilvl="5" w:tplc="0405001B" w:tentative="1">
      <w:start w:val="1"/>
      <w:numFmt w:val="lowerRoman"/>
      <w:lvlText w:val="%6."/>
      <w:lvlJc w:val="right"/>
      <w:pPr>
        <w:ind w:left="5908" w:hanging="180"/>
      </w:pPr>
    </w:lvl>
    <w:lvl w:ilvl="6" w:tplc="0405000F" w:tentative="1">
      <w:start w:val="1"/>
      <w:numFmt w:val="decimal"/>
      <w:lvlText w:val="%7."/>
      <w:lvlJc w:val="left"/>
      <w:pPr>
        <w:ind w:left="6628" w:hanging="360"/>
      </w:pPr>
    </w:lvl>
    <w:lvl w:ilvl="7" w:tplc="04050019" w:tentative="1">
      <w:start w:val="1"/>
      <w:numFmt w:val="lowerLetter"/>
      <w:lvlText w:val="%8."/>
      <w:lvlJc w:val="left"/>
      <w:pPr>
        <w:ind w:left="7348" w:hanging="360"/>
      </w:pPr>
    </w:lvl>
    <w:lvl w:ilvl="8" w:tplc="0405001B" w:tentative="1">
      <w:start w:val="1"/>
      <w:numFmt w:val="lowerRoman"/>
      <w:lvlText w:val="%9."/>
      <w:lvlJc w:val="right"/>
      <w:pPr>
        <w:ind w:left="8068" w:hanging="180"/>
      </w:pPr>
    </w:lvl>
  </w:abstractNum>
  <w:num w:numId="1">
    <w:abstractNumId w:val="8"/>
  </w:num>
  <w:num w:numId="2">
    <w:abstractNumId w:val="2"/>
  </w:num>
  <w:num w:numId="3">
    <w:abstractNumId w:val="0"/>
  </w:num>
  <w:num w:numId="4">
    <w:abstractNumId w:val="11"/>
  </w:num>
  <w:num w:numId="5">
    <w:abstractNumId w:val="5"/>
  </w:num>
  <w:num w:numId="6">
    <w:abstractNumId w:val="1"/>
  </w:num>
  <w:num w:numId="7">
    <w:abstractNumId w:val="12"/>
  </w:num>
  <w:num w:numId="8">
    <w:abstractNumId w:val="14"/>
  </w:num>
  <w:num w:numId="9">
    <w:abstractNumId w:val="4"/>
  </w:num>
  <w:num w:numId="10">
    <w:abstractNumId w:val="6"/>
  </w:num>
  <w:num w:numId="11">
    <w:abstractNumId w:val="10"/>
  </w:num>
  <w:num w:numId="12">
    <w:abstractNumId w:val="15"/>
  </w:num>
  <w:num w:numId="13">
    <w:abstractNumId w:val="13"/>
  </w:num>
  <w:num w:numId="14">
    <w:abstractNumId w:val="7"/>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651A"/>
    <w:rsid w:val="00063F16"/>
    <w:rsid w:val="00064562"/>
    <w:rsid w:val="000D3E5E"/>
    <w:rsid w:val="000E4AD9"/>
    <w:rsid w:val="001529FA"/>
    <w:rsid w:val="001A26DF"/>
    <w:rsid w:val="003A2D47"/>
    <w:rsid w:val="003B0D80"/>
    <w:rsid w:val="003C6FDD"/>
    <w:rsid w:val="003D468D"/>
    <w:rsid w:val="00416786"/>
    <w:rsid w:val="00484AFA"/>
    <w:rsid w:val="0057109D"/>
    <w:rsid w:val="005A06B0"/>
    <w:rsid w:val="005A3AFB"/>
    <w:rsid w:val="005C12FF"/>
    <w:rsid w:val="00611C02"/>
    <w:rsid w:val="0063651A"/>
    <w:rsid w:val="00641DD8"/>
    <w:rsid w:val="00692510"/>
    <w:rsid w:val="006B3263"/>
    <w:rsid w:val="006E0D2A"/>
    <w:rsid w:val="006E7D4B"/>
    <w:rsid w:val="00737E1B"/>
    <w:rsid w:val="00775112"/>
    <w:rsid w:val="007E4AE4"/>
    <w:rsid w:val="008843AA"/>
    <w:rsid w:val="008D3AD5"/>
    <w:rsid w:val="008D7035"/>
    <w:rsid w:val="00903712"/>
    <w:rsid w:val="00932D38"/>
    <w:rsid w:val="0094325D"/>
    <w:rsid w:val="00970B73"/>
    <w:rsid w:val="009B25E1"/>
    <w:rsid w:val="00A0053B"/>
    <w:rsid w:val="00A13773"/>
    <w:rsid w:val="00B52005"/>
    <w:rsid w:val="00CF3034"/>
    <w:rsid w:val="00CF4446"/>
    <w:rsid w:val="00D47102"/>
    <w:rsid w:val="00DF4706"/>
    <w:rsid w:val="00E32B17"/>
    <w:rsid w:val="00ED468D"/>
    <w:rsid w:val="00F02E52"/>
    <w:rsid w:val="00FB18BB"/>
    <w:rsid w:val="00FB1A81"/>
    <w:rsid w:val="00FD4C9A"/>
    <w:rsid w:val="00FD687C"/>
    <w:rsid w:val="00FF134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9B1ED"/>
  <w15:docId w15:val="{43127F48-28B1-4600-BE16-C6211EAC8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3651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3651A"/>
  </w:style>
  <w:style w:type="paragraph" w:styleId="Zpat">
    <w:name w:val="footer"/>
    <w:basedOn w:val="Normln"/>
    <w:link w:val="ZpatChar"/>
    <w:uiPriority w:val="99"/>
    <w:unhideWhenUsed/>
    <w:rsid w:val="0063651A"/>
    <w:pPr>
      <w:tabs>
        <w:tab w:val="center" w:pos="4536"/>
        <w:tab w:val="right" w:pos="9072"/>
      </w:tabs>
      <w:spacing w:after="0" w:line="240" w:lineRule="auto"/>
    </w:pPr>
  </w:style>
  <w:style w:type="character" w:customStyle="1" w:styleId="ZpatChar">
    <w:name w:val="Zápatí Char"/>
    <w:basedOn w:val="Standardnpsmoodstavce"/>
    <w:link w:val="Zpat"/>
    <w:uiPriority w:val="99"/>
    <w:rsid w:val="0063651A"/>
  </w:style>
  <w:style w:type="paragraph" w:styleId="Odstavecseseznamem">
    <w:name w:val="List Paragraph"/>
    <w:basedOn w:val="Normln"/>
    <w:uiPriority w:val="99"/>
    <w:qFormat/>
    <w:rsid w:val="005C12FF"/>
    <w:pPr>
      <w:spacing w:after="200" w:line="276" w:lineRule="auto"/>
      <w:ind w:left="720"/>
      <w:contextualSpacing/>
    </w:pPr>
  </w:style>
  <w:style w:type="character" w:styleId="Hypertextovodkaz">
    <w:name w:val="Hyperlink"/>
    <w:basedOn w:val="Standardnpsmoodstavce"/>
    <w:uiPriority w:val="99"/>
    <w:unhideWhenUsed/>
    <w:rsid w:val="005C12FF"/>
    <w:rPr>
      <w:color w:val="0000FF"/>
      <w:u w:val="single"/>
    </w:rPr>
  </w:style>
  <w:style w:type="table" w:styleId="Mkatabulky">
    <w:name w:val="Table Grid"/>
    <w:basedOn w:val="Normlntabulka"/>
    <w:uiPriority w:val="59"/>
    <w:rsid w:val="005C12FF"/>
    <w:pPr>
      <w:spacing w:after="0" w:line="240" w:lineRule="auto"/>
    </w:pPr>
    <w:rPr>
      <w:sz w:val="14"/>
      <w:szCs w:val="18"/>
    </w:rPr>
    <w:tblPr>
      <w:tblStyleRowBandSize w:val="1"/>
      <w:tblStyleColBandSize w:val="1"/>
      <w:tblBorders>
        <w:insideH w:val="single" w:sz="2" w:space="0" w:color="auto"/>
        <w:insideV w:val="single" w:sz="2" w:space="0" w:color="auto"/>
      </w:tblBorders>
      <w:tblCellMar>
        <w:top w:w="34" w:type="dxa"/>
        <w:left w:w="79" w:type="dxa"/>
        <w:bottom w:w="57" w:type="dxa"/>
        <w:right w:w="79" w:type="dxa"/>
      </w:tblCellMar>
    </w:tblPr>
    <w:tblStylePr w:type="firstRow">
      <w:tblPr/>
      <w:tcPr>
        <w:tcBorders>
          <w:top w:val="single" w:sz="2" w:space="0" w:color="auto"/>
          <w:left w:val="nil"/>
          <w:bottom w:val="nil"/>
          <w:right w:val="nil"/>
          <w:insideH w:val="nil"/>
          <w:insideV w:val="single" w:sz="2" w:space="0" w:color="auto"/>
          <w:tl2br w:val="nil"/>
          <w:tr2bl w:val="nil"/>
        </w:tcBorders>
        <w:shd w:val="clear" w:color="auto" w:fill="F2F2F2" w:themeFill="background1" w:themeFillShade="F2"/>
      </w:tcPr>
    </w:tblStylePr>
    <w:tblStylePr w:type="lastRow">
      <w:rPr>
        <w:b/>
      </w:rPr>
      <w:tblPr/>
      <w:tcPr>
        <w:tcBorders>
          <w:top w:val="nil"/>
          <w:left w:val="nil"/>
          <w:bottom w:val="nil"/>
          <w:right w:val="nil"/>
          <w:insideH w:val="nil"/>
          <w:insideV w:val="single" w:sz="2" w:space="0" w:color="auto"/>
          <w:tl2br w:val="nil"/>
          <w:tr2bl w:val="nil"/>
        </w:tcBorders>
        <w:shd w:val="clear" w:color="auto" w:fill="F2F2F2" w:themeFill="background1" w:themeFillShade="F2"/>
      </w:tcPr>
    </w:tblStylePr>
    <w:tblStylePr w:type="firstCol">
      <w:rPr>
        <w:b w:val="0"/>
      </w:rPr>
    </w:tblStylePr>
    <w:tblStylePr w:type="lastCol">
      <w:rPr>
        <w:b/>
      </w:rPr>
    </w:tblStylePr>
  </w:style>
  <w:style w:type="paragraph" w:customStyle="1" w:styleId="P2Nadpis1">
    <w:name w:val="P2_Nadpis 1"/>
    <w:qFormat/>
    <w:rsid w:val="00D47102"/>
    <w:pPr>
      <w:keepNext/>
      <w:keepLines/>
      <w:numPr>
        <w:numId w:val="7"/>
      </w:numPr>
      <w:pBdr>
        <w:top w:val="single" w:sz="4" w:space="1" w:color="auto"/>
        <w:left w:val="single" w:sz="4" w:space="4" w:color="auto"/>
        <w:bottom w:val="single" w:sz="4" w:space="1" w:color="auto"/>
        <w:right w:val="single" w:sz="4" w:space="4" w:color="auto"/>
      </w:pBdr>
      <w:spacing w:before="360" w:after="240" w:line="276" w:lineRule="auto"/>
    </w:pPr>
    <w:rPr>
      <w:rFonts w:ascii="Times New Roman" w:hAnsi="Times New Roman"/>
      <w:b/>
    </w:rPr>
  </w:style>
  <w:style w:type="paragraph" w:customStyle="1" w:styleId="P2Nadpis2">
    <w:name w:val="P2_Nadpis 2"/>
    <w:qFormat/>
    <w:rsid w:val="00D47102"/>
    <w:pPr>
      <w:keepNext/>
      <w:keepLines/>
      <w:numPr>
        <w:ilvl w:val="1"/>
        <w:numId w:val="7"/>
      </w:numPr>
      <w:spacing w:before="240" w:after="120" w:line="276" w:lineRule="auto"/>
    </w:pPr>
    <w:rPr>
      <w:rFonts w:ascii="Times New Roman" w:hAnsi="Times New Roman"/>
      <w:b/>
    </w:rPr>
  </w:style>
  <w:style w:type="paragraph" w:customStyle="1" w:styleId="P2odstavecseseznamem">
    <w:name w:val="P2_odstavec se seznamem"/>
    <w:qFormat/>
    <w:rsid w:val="00D47102"/>
    <w:pPr>
      <w:numPr>
        <w:ilvl w:val="2"/>
        <w:numId w:val="7"/>
      </w:numPr>
      <w:spacing w:before="120" w:after="120" w:line="276" w:lineRule="auto"/>
      <w:jc w:val="both"/>
    </w:pPr>
    <w:rPr>
      <w:rFonts w:ascii="Times New Roman" w:hAnsi="Times New Roman"/>
    </w:rPr>
  </w:style>
  <w:style w:type="character" w:customStyle="1" w:styleId="TextpoznpodarouChar">
    <w:name w:val="Text pozn. pod čarou Char"/>
    <w:link w:val="Textpoznpodarou"/>
    <w:uiPriority w:val="99"/>
    <w:semiHidden/>
    <w:locked/>
    <w:rsid w:val="00D47102"/>
    <w:rPr>
      <w:rFonts w:cs="Times New Roman"/>
      <w:sz w:val="20"/>
    </w:rPr>
  </w:style>
  <w:style w:type="paragraph" w:styleId="Textpoznpodarou">
    <w:name w:val="footnote text"/>
    <w:basedOn w:val="Normln"/>
    <w:link w:val="TextpoznpodarouChar"/>
    <w:uiPriority w:val="99"/>
    <w:semiHidden/>
    <w:rsid w:val="00D47102"/>
    <w:pPr>
      <w:suppressAutoHyphens/>
      <w:spacing w:after="0" w:line="240" w:lineRule="auto"/>
    </w:pPr>
    <w:rPr>
      <w:rFonts w:cs="Times New Roman"/>
      <w:sz w:val="20"/>
    </w:rPr>
  </w:style>
  <w:style w:type="character" w:customStyle="1" w:styleId="TextpoznpodarouChar1">
    <w:name w:val="Text pozn. pod čarou Char1"/>
    <w:basedOn w:val="Standardnpsmoodstavce"/>
    <w:uiPriority w:val="99"/>
    <w:semiHidden/>
    <w:rsid w:val="00D47102"/>
    <w:rPr>
      <w:sz w:val="20"/>
      <w:szCs w:val="20"/>
    </w:rPr>
  </w:style>
  <w:style w:type="character" w:styleId="Znakapoznpodarou">
    <w:name w:val="footnote reference"/>
    <w:basedOn w:val="Standardnpsmoodstavce"/>
    <w:uiPriority w:val="99"/>
    <w:semiHidden/>
    <w:unhideWhenUsed/>
    <w:rsid w:val="00D47102"/>
    <w:rPr>
      <w:vertAlign w:val="superscript"/>
    </w:rPr>
  </w:style>
  <w:style w:type="paragraph" w:customStyle="1" w:styleId="Psm">
    <w:name w:val="Písm."/>
    <w:basedOn w:val="Normln"/>
    <w:link w:val="PsmChar"/>
    <w:uiPriority w:val="5"/>
    <w:qFormat/>
    <w:rsid w:val="00D47102"/>
    <w:pPr>
      <w:spacing w:after="120" w:line="240" w:lineRule="auto"/>
      <w:ind w:left="709" w:hanging="284"/>
      <w:jc w:val="both"/>
    </w:pPr>
    <w:rPr>
      <w:rFonts w:ascii="Times New Roman" w:hAnsi="Times New Roman"/>
      <w:sz w:val="20"/>
    </w:rPr>
  </w:style>
  <w:style w:type="character" w:customStyle="1" w:styleId="PsmChar">
    <w:name w:val="Písm. Char"/>
    <w:basedOn w:val="Standardnpsmoodstavce"/>
    <w:link w:val="Psm"/>
    <w:uiPriority w:val="5"/>
    <w:rsid w:val="00D47102"/>
    <w:rPr>
      <w:rFonts w:ascii="Times New Roman" w:hAnsi="Times New Roman"/>
      <w:sz w:val="20"/>
    </w:rPr>
  </w:style>
  <w:style w:type="table" w:customStyle="1" w:styleId="Svtltabulkaseznamu1zvraznn11">
    <w:name w:val="Světlá tabulka seznamu 1 – zvýraznění 11"/>
    <w:basedOn w:val="Normlntabulka"/>
    <w:uiPriority w:val="46"/>
    <w:rsid w:val="00D47102"/>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bubliny">
    <w:name w:val="Balloon Text"/>
    <w:basedOn w:val="Normln"/>
    <w:link w:val="TextbublinyChar"/>
    <w:uiPriority w:val="99"/>
    <w:semiHidden/>
    <w:unhideWhenUsed/>
    <w:rsid w:val="003A2D4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A2D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www.cnb.cz/en/financial-markets/foreign-exchange-market/central-bank-exchange-rate-fixing/central-bank-exchange-rate-fixing/" TargetMode="External"/><Relationship Id="rId2" Type="http://schemas.openxmlformats.org/officeDocument/2006/relationships/hyperlink" Target="https://www.cnb.cz/en/financial-markets/foreign-exchange-market/central-bank-exchange-rate-fixing/central-bank-exchange-rate-fixing/" TargetMode="External"/><Relationship Id="rId1" Type="http://schemas.openxmlformats.org/officeDocument/2006/relationships/hyperlink" Target="https://www.cnb.cz/en/financial-markets/foreign-exchange-market/central-bank-exchange-rate-fixing/central-bank-exchange-rate-fix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94970-6285-4CE3-BD67-870CF5E84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1489</Words>
  <Characters>8788</Characters>
  <Application>Microsoft Office Word</Application>
  <DocSecurity>0</DocSecurity>
  <Lines>73</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Tomáš Beránek</dc:creator>
  <cp:lastModifiedBy>Kulhankova Kamila</cp:lastModifiedBy>
  <cp:revision>2</cp:revision>
  <dcterms:created xsi:type="dcterms:W3CDTF">2020-10-02T13:30:00Z</dcterms:created>
  <dcterms:modified xsi:type="dcterms:W3CDTF">2020-10-02T13:30:00Z</dcterms:modified>
</cp:coreProperties>
</file>