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46D2C" w14:textId="77777777" w:rsidR="00F422D3" w:rsidRDefault="00F422D3" w:rsidP="00B42F40">
      <w:pPr>
        <w:pStyle w:val="Titul1"/>
      </w:pPr>
      <w:r>
        <w:t>SMLOUVA O DÍLO NA ZHOTOVENÍ STAVBY</w:t>
      </w:r>
      <w:r w:rsidR="00485CE8">
        <w:t xml:space="preserve"> </w:t>
      </w:r>
    </w:p>
    <w:p w14:paraId="6EACDB9E" w14:textId="77777777" w:rsidR="00F422D3" w:rsidRDefault="00F422D3" w:rsidP="00B42F40">
      <w:pPr>
        <w:pStyle w:val="Titul2"/>
      </w:pPr>
      <w:r>
        <w:t>Název zakázky: „</w:t>
      </w:r>
      <w:r w:rsidR="00480F80">
        <w:rPr>
          <w:rFonts w:cs="Arial"/>
          <w:noProof/>
        </w:rPr>
        <w:fldChar w:fldCharType="begin">
          <w:ffData>
            <w:name w:val="zakázka"/>
            <w:enabled w:val="0"/>
            <w:calcOnExit w:val="0"/>
            <w:textInput>
              <w:default w:val="Oprava PZS na trati 064, 070, 039 a 087"/>
            </w:textInput>
          </w:ffData>
        </w:fldChar>
      </w:r>
      <w:bookmarkStart w:id="0" w:name="zakázka"/>
      <w:r w:rsidR="00480F80">
        <w:rPr>
          <w:rFonts w:cs="Arial"/>
          <w:noProof/>
        </w:rPr>
        <w:instrText xml:space="preserve"> FORMTEXT </w:instrText>
      </w:r>
      <w:r w:rsidR="00480F80">
        <w:rPr>
          <w:rFonts w:cs="Arial"/>
          <w:noProof/>
        </w:rPr>
      </w:r>
      <w:r w:rsidR="00480F80">
        <w:rPr>
          <w:rFonts w:cs="Arial"/>
          <w:noProof/>
        </w:rPr>
        <w:fldChar w:fldCharType="separate"/>
      </w:r>
      <w:r w:rsidR="00480F80">
        <w:rPr>
          <w:rFonts w:cs="Arial"/>
          <w:noProof/>
        </w:rPr>
        <w:t>Oprava PZS na trati 064, 070, 039 a 087</w:t>
      </w:r>
      <w:r w:rsidR="00480F80">
        <w:rPr>
          <w:rFonts w:cs="Arial"/>
          <w:noProof/>
        </w:rPr>
        <w:fldChar w:fldCharType="end"/>
      </w:r>
      <w:bookmarkEnd w:id="0"/>
      <w:r>
        <w:t>“</w:t>
      </w:r>
    </w:p>
    <w:p w14:paraId="787223CC" w14:textId="77777777" w:rsidR="00F422D3" w:rsidRPr="00B42F40" w:rsidRDefault="00F422D3" w:rsidP="00485CE8">
      <w:pPr>
        <w:pStyle w:val="Nadpisbezsl1-2"/>
        <w:tabs>
          <w:tab w:val="left" w:pos="5385"/>
        </w:tabs>
      </w:pPr>
      <w:r w:rsidRPr="00B42F40">
        <w:t>Smluvní strany:</w:t>
      </w:r>
    </w:p>
    <w:p w14:paraId="4DD43C6C"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p>
    <w:p w14:paraId="621EEA0D" w14:textId="77777777" w:rsidR="00F422D3" w:rsidRDefault="00F422D3" w:rsidP="00B42F40">
      <w:pPr>
        <w:pStyle w:val="Textbezodsazen"/>
        <w:spacing w:after="0"/>
      </w:pPr>
      <w:r>
        <w:t>se sídlem: Dlážděná 1003</w:t>
      </w:r>
      <w:r w:rsidR="00480F80">
        <w:t>/7, 110 00 Praha 1 - Nové Město</w:t>
      </w:r>
    </w:p>
    <w:p w14:paraId="5705E75D" w14:textId="77777777" w:rsidR="00F422D3" w:rsidRDefault="00F422D3" w:rsidP="00B42F40">
      <w:pPr>
        <w:pStyle w:val="Textbezodsazen"/>
        <w:spacing w:after="0"/>
      </w:pPr>
      <w:r>
        <w:t>IČO: 70994234 DIČ: CZ70994234</w:t>
      </w:r>
    </w:p>
    <w:p w14:paraId="1889B12E" w14:textId="77777777" w:rsidR="00F422D3" w:rsidRDefault="00F422D3" w:rsidP="00B42F40">
      <w:pPr>
        <w:pStyle w:val="Textbezodsazen"/>
        <w:spacing w:after="0"/>
      </w:pPr>
      <w:r>
        <w:t>zapsaná v obchodním rejstříku vedeném Městským soudem v Praze,</w:t>
      </w:r>
    </w:p>
    <w:p w14:paraId="755EF5BE" w14:textId="77777777" w:rsidR="00F422D3" w:rsidRDefault="00F422D3" w:rsidP="00B42F40">
      <w:pPr>
        <w:pStyle w:val="Textbezodsazen"/>
        <w:spacing w:after="0"/>
      </w:pPr>
      <w:r>
        <w:t>spisová značka A 48384</w:t>
      </w:r>
    </w:p>
    <w:p w14:paraId="57067787"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2E245979" w14:textId="77777777" w:rsidR="00F422D3" w:rsidRDefault="00F422D3" w:rsidP="00D32554">
      <w:pPr>
        <w:pStyle w:val="Textbezodsazen"/>
        <w:spacing w:after="0"/>
      </w:pPr>
    </w:p>
    <w:p w14:paraId="43895238"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06241154" w14:textId="77777777" w:rsidR="001D580D" w:rsidRDefault="001D580D" w:rsidP="00B42F40">
      <w:pPr>
        <w:pStyle w:val="Textbezodsazen"/>
        <w:spacing w:after="0"/>
        <w:rPr>
          <w:rStyle w:val="Zdraznnjemn"/>
          <w:b/>
          <w:iCs w:val="0"/>
          <w:color w:val="auto"/>
        </w:rPr>
      </w:pPr>
    </w:p>
    <w:p w14:paraId="30B974F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Koresponde</w:t>
      </w:r>
      <w:r w:rsidR="00480F80">
        <w:rPr>
          <w:rStyle w:val="Zdraznnjemn"/>
          <w:b/>
          <w:iCs w:val="0"/>
          <w:color w:val="auto"/>
        </w:rPr>
        <w:t>nční adresa:</w:t>
      </w:r>
    </w:p>
    <w:p w14:paraId="55C92370" w14:textId="77777777" w:rsidR="00F422D3" w:rsidRDefault="005D7861" w:rsidP="00B42F40">
      <w:pPr>
        <w:pStyle w:val="Textbezodsazen"/>
        <w:spacing w:after="0"/>
      </w:pPr>
      <w:r w:rsidRPr="005D7861">
        <w:t>Správa železnic</w:t>
      </w:r>
      <w:r w:rsidR="00F422D3">
        <w:t>, státní organizace</w:t>
      </w:r>
    </w:p>
    <w:p w14:paraId="20615542"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51108916"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0267EF1B"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684C97AD" w14:textId="77777777" w:rsidR="00F422D3" w:rsidRDefault="00F422D3" w:rsidP="00B42F40">
      <w:pPr>
        <w:pStyle w:val="Textbezodsazen"/>
      </w:pPr>
      <w:r>
        <w:t>(</w:t>
      </w:r>
      <w:r w:rsidRPr="00B42F40">
        <w:t>dále</w:t>
      </w:r>
      <w:r>
        <w:t xml:space="preserve"> jen „</w:t>
      </w:r>
      <w:r w:rsidRPr="00F422D3">
        <w:rPr>
          <w:b/>
        </w:rPr>
        <w:t>Objednatel</w:t>
      </w:r>
      <w:r>
        <w:t>“)</w:t>
      </w:r>
    </w:p>
    <w:p w14:paraId="5D63C2E1" w14:textId="77777777" w:rsidR="001D580D" w:rsidRDefault="001D580D" w:rsidP="00B42F40">
      <w:pPr>
        <w:pStyle w:val="Textbezodsazen"/>
      </w:pPr>
    </w:p>
    <w:p w14:paraId="57382C52" w14:textId="77777777" w:rsidR="001D580D" w:rsidRPr="001D580D" w:rsidRDefault="001D580D" w:rsidP="00B42F40">
      <w:pPr>
        <w:pStyle w:val="Textbezodsazen"/>
        <w:rPr>
          <w:b/>
        </w:rPr>
      </w:pPr>
      <w:r w:rsidRPr="001D580D">
        <w:rPr>
          <w:b/>
        </w:rPr>
        <w:t>Adresa pro zasílání elektronických faktur:</w:t>
      </w:r>
    </w:p>
    <w:p w14:paraId="210925ED" w14:textId="77777777" w:rsidR="001D580D" w:rsidRDefault="001D580D" w:rsidP="00B42F40">
      <w:pPr>
        <w:pStyle w:val="Textbezodsazen"/>
      </w:pPr>
      <w:r>
        <w:t xml:space="preserve">E-mail: </w:t>
      </w:r>
      <w:r w:rsidR="004E23E7">
        <w:t>ePodatelnaORHKR@</w:t>
      </w:r>
      <w:r w:rsidR="003D3E54">
        <w:t>spravazeleznic</w:t>
      </w:r>
      <w:r w:rsidR="004E23E7">
        <w:t>.cz</w:t>
      </w:r>
    </w:p>
    <w:p w14:paraId="7700AA4B" w14:textId="77777777" w:rsidR="001D580D" w:rsidRDefault="001D580D" w:rsidP="00B42F40">
      <w:pPr>
        <w:pStyle w:val="Textbezodsazen"/>
      </w:pPr>
    </w:p>
    <w:p w14:paraId="6F91FE19" w14:textId="77777777" w:rsidR="00F422D3" w:rsidRDefault="00F422D3" w:rsidP="00B42F40">
      <w:pPr>
        <w:pStyle w:val="Textbezodsazen"/>
        <w:spacing w:after="0"/>
      </w:pPr>
      <w:r>
        <w:t>číslo smlouvy: "</w:t>
      </w:r>
      <w:r w:rsidR="00480F80">
        <w:t>S64014440020"</w:t>
      </w:r>
    </w:p>
    <w:p w14:paraId="4ECDF2DA" w14:textId="77777777" w:rsidR="00D77605" w:rsidRDefault="00D77605" w:rsidP="001D2FE0">
      <w:pPr>
        <w:pStyle w:val="Textbezodsazen"/>
        <w:spacing w:after="0"/>
      </w:pPr>
      <w:r>
        <w:t>ev. č. registru VZ: "[</w:t>
      </w:r>
      <w:r w:rsidRPr="00F422D3">
        <w:rPr>
          <w:highlight w:val="green"/>
        </w:rPr>
        <w:t>VLOŽÍ OBJEDNATEL</w:t>
      </w:r>
      <w:r>
        <w:t>]"</w:t>
      </w:r>
    </w:p>
    <w:p w14:paraId="4DEA7314" w14:textId="77777777" w:rsidR="001D2FE0" w:rsidRDefault="001D2FE0" w:rsidP="00D77605">
      <w:pPr>
        <w:pStyle w:val="Textbezodsazen"/>
      </w:pPr>
      <w:r>
        <w:t>číslo jednací: "[</w:t>
      </w:r>
      <w:r>
        <w:rPr>
          <w:highlight w:val="green"/>
        </w:rPr>
        <w:t>VLOŽÍ OBJEDNATEL</w:t>
      </w:r>
      <w:r>
        <w:t>]"</w:t>
      </w:r>
    </w:p>
    <w:p w14:paraId="364DB6F5" w14:textId="77777777" w:rsidR="00B42F40" w:rsidRDefault="00B42F40" w:rsidP="00B42F40">
      <w:pPr>
        <w:pStyle w:val="Textbezodsazen"/>
      </w:pPr>
    </w:p>
    <w:p w14:paraId="5E70B609" w14:textId="77777777" w:rsidR="00F422D3" w:rsidRDefault="00F422D3" w:rsidP="00B42F40">
      <w:pPr>
        <w:pStyle w:val="Textbezodsazen"/>
      </w:pPr>
      <w:r w:rsidRPr="00B42F40">
        <w:t>a</w:t>
      </w:r>
    </w:p>
    <w:p w14:paraId="250459BA" w14:textId="77777777" w:rsidR="00B42F40" w:rsidRPr="00B42F40" w:rsidRDefault="00B42F40" w:rsidP="00B42F40">
      <w:pPr>
        <w:pStyle w:val="Textbezodsazen"/>
      </w:pPr>
    </w:p>
    <w:p w14:paraId="32F301F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00480F80">
        <w:rPr>
          <w:b/>
        </w:rPr>
        <w:t>]"</w:t>
      </w:r>
    </w:p>
    <w:p w14:paraId="2F9F7949" w14:textId="77777777" w:rsidR="00F422D3" w:rsidRPr="00B42F40" w:rsidRDefault="00F422D3" w:rsidP="00B42F40">
      <w:pPr>
        <w:pStyle w:val="Textbezodsazen"/>
        <w:spacing w:after="0"/>
      </w:pPr>
      <w:r w:rsidRPr="00B42F40">
        <w:t>se sídlem: "[</w:t>
      </w:r>
      <w:r w:rsidRPr="00B42F40">
        <w:rPr>
          <w:highlight w:val="yellow"/>
        </w:rPr>
        <w:t>VLOŽÍ ZHOTOVITEL</w:t>
      </w:r>
      <w:r w:rsidR="00480F80">
        <w:t>]"</w:t>
      </w:r>
    </w:p>
    <w:p w14:paraId="13FCB878" w14:textId="77777777"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00480F80">
        <w:t>]"</w:t>
      </w:r>
    </w:p>
    <w:p w14:paraId="613D89F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10E3AA2C" w14:textId="77777777" w:rsidR="00F422D3" w:rsidRPr="00B42F40" w:rsidRDefault="00F422D3" w:rsidP="00B42F40">
      <w:pPr>
        <w:pStyle w:val="Textbezodsazen"/>
        <w:spacing w:after="0"/>
      </w:pPr>
      <w:r w:rsidRPr="00B42F40">
        <w:t>spisová značka "[</w:t>
      </w:r>
      <w:r w:rsidRPr="00B42F40">
        <w:rPr>
          <w:highlight w:val="yellow"/>
        </w:rPr>
        <w:t>VLOŽÍ ZHOTOVITEL</w:t>
      </w:r>
      <w:r w:rsidR="00480F80">
        <w:t>]"</w:t>
      </w:r>
    </w:p>
    <w:p w14:paraId="090405BF"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00480F80">
        <w:t>]"</w:t>
      </w:r>
    </w:p>
    <w:p w14:paraId="7A5D26DB" w14:textId="77777777" w:rsidR="00F422D3" w:rsidRPr="00B42F40" w:rsidRDefault="00F422D3" w:rsidP="00B42F40">
      <w:pPr>
        <w:pStyle w:val="Textbezodsazen"/>
      </w:pPr>
      <w:r w:rsidRPr="00B42F40">
        <w:t>zastoupena: "[</w:t>
      </w:r>
      <w:r w:rsidRPr="00B42F40">
        <w:rPr>
          <w:highlight w:val="yellow"/>
        </w:rPr>
        <w:t>VLOŽÍ ZHOTOVITEL</w:t>
      </w:r>
      <w:r w:rsidR="00480F80">
        <w:t>]"</w:t>
      </w:r>
    </w:p>
    <w:p w14:paraId="62A8A1C8" w14:textId="77777777" w:rsidR="00F422D3" w:rsidRPr="00B42F40" w:rsidRDefault="00480F80" w:rsidP="00B42F40">
      <w:pPr>
        <w:pStyle w:val="Textbezodsazen"/>
        <w:spacing w:after="0"/>
        <w:rPr>
          <w:rStyle w:val="Zdraznnjemn"/>
          <w:b/>
          <w:iCs w:val="0"/>
          <w:color w:val="auto"/>
        </w:rPr>
      </w:pPr>
      <w:r>
        <w:rPr>
          <w:rStyle w:val="Zdraznnjemn"/>
          <w:b/>
          <w:iCs w:val="0"/>
          <w:color w:val="auto"/>
        </w:rPr>
        <w:t>Korespondenční adresa:</w:t>
      </w:r>
    </w:p>
    <w:p w14:paraId="7A536A2B" w14:textId="77777777" w:rsidR="00F422D3" w:rsidRPr="00B42F40" w:rsidRDefault="00F422D3" w:rsidP="00B42F40">
      <w:pPr>
        <w:pStyle w:val="Textbezodsazen"/>
      </w:pPr>
      <w:r w:rsidRPr="00B42F40">
        <w:t>"[</w:t>
      </w:r>
      <w:r w:rsidRPr="00B42F40">
        <w:rPr>
          <w:highlight w:val="yellow"/>
        </w:rPr>
        <w:t>VLOŽÍ ZHOTOVITEL</w:t>
      </w:r>
      <w:r w:rsidR="00480F80">
        <w:t>]"</w:t>
      </w:r>
    </w:p>
    <w:p w14:paraId="6D1CDEC4"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079AFBD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00480F80">
        <w:t>"</w:t>
      </w:r>
    </w:p>
    <w:p w14:paraId="5FBB4915"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543E692" w14:textId="6B86DF45" w:rsidR="00B42F40" w:rsidRDefault="00B42F40" w:rsidP="00B42F40">
      <w:pPr>
        <w:pStyle w:val="Textbezodsazen"/>
      </w:pPr>
    </w:p>
    <w:p w14:paraId="2807B9A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F9100F0" w14:textId="77777777" w:rsidR="00F24489" w:rsidRPr="00D32554" w:rsidRDefault="00F24489" w:rsidP="00F24489">
      <w:pPr>
        <w:pStyle w:val="Nadpis1-1"/>
      </w:pPr>
      <w:r w:rsidRPr="00F24489">
        <w:t>ÚVODNÍ USTANOVENÍ</w:t>
      </w:r>
    </w:p>
    <w:p w14:paraId="18DDB1A2"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0BF46168"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949862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4AD83C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FA546C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29A1AB0" w14:textId="77777777" w:rsidR="00F24489" w:rsidRDefault="00F24489" w:rsidP="00F24489">
      <w:pPr>
        <w:pStyle w:val="Nadpis1-1"/>
      </w:pPr>
      <w:r w:rsidRPr="00F24489">
        <w:t>ÚČEL SMLOUVY</w:t>
      </w:r>
    </w:p>
    <w:p w14:paraId="0CFEA137" w14:textId="78D3E4F9" w:rsidR="00F24489" w:rsidRDefault="00F24489" w:rsidP="00F24489">
      <w:pPr>
        <w:pStyle w:val="Text1-1"/>
      </w:pPr>
      <w:r w:rsidRPr="00F97DBD">
        <w:t xml:space="preserve">Objednatel oznámil uveřejněním </w:t>
      </w:r>
      <w:r>
        <w:t xml:space="preserve">na profilu zadavatele: </w:t>
      </w:r>
      <w:hyperlink r:id="rId11"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00480F80">
        <w:t>veřejnou zakázku s </w:t>
      </w:r>
      <w:r w:rsidRPr="00F97DBD">
        <w:t xml:space="preserve">názvem </w:t>
      </w:r>
      <w:r w:rsidRPr="003F35F3">
        <w:rPr>
          <w:b/>
        </w:rPr>
        <w:t>„</w:t>
      </w:r>
      <w:r w:rsidR="00480F80" w:rsidRPr="0008264A">
        <w:fldChar w:fldCharType="begin"/>
      </w:r>
      <w:r w:rsidR="00480F80" w:rsidRPr="0008264A">
        <w:instrText xml:space="preserve"> REF  zakázka \h  \* MERGEFORMAT </w:instrText>
      </w:r>
      <w:r w:rsidR="00480F80" w:rsidRPr="0008264A">
        <w:fldChar w:fldCharType="separate"/>
      </w:r>
      <w:r w:rsidR="00281543" w:rsidRPr="00281543">
        <w:rPr>
          <w:bCs/>
        </w:rPr>
        <w:t>Oprava PZS na trati 064,</w:t>
      </w:r>
      <w:r w:rsidR="00281543" w:rsidRPr="00281543">
        <w:t xml:space="preserve"> 070, 039 a 087</w:t>
      </w:r>
      <w:r w:rsidR="00480F80" w:rsidRPr="0008264A">
        <w:fldChar w:fldCharType="end"/>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F7B7534"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E4C0489"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556E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124FE2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336466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438A8E6" w14:textId="77777777" w:rsidR="00F24489" w:rsidRDefault="00F24489" w:rsidP="00F24489">
      <w:pPr>
        <w:pStyle w:val="Nadpis1-1"/>
      </w:pPr>
      <w:r w:rsidRPr="00F24489">
        <w:lastRenderedPageBreak/>
        <w:t>PŘEDMĚT, CENA A HARMONOGRAM POSTUPU PRACÍ SMLOUVY</w:t>
      </w:r>
    </w:p>
    <w:p w14:paraId="6129231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233BDF7" w14:textId="77777777" w:rsidR="00F24489" w:rsidRPr="00F97DBD" w:rsidRDefault="00F24489" w:rsidP="00733922">
      <w:pPr>
        <w:pStyle w:val="Text1-1"/>
      </w:pPr>
      <w:r w:rsidRPr="00F97DBD">
        <w:t xml:space="preserve">Objednatel se zavazuje Zhotoviteli poskytnout </w:t>
      </w:r>
      <w:r w:rsidR="00480F80">
        <w:t>veškerou nezbytnou součinnost k </w:t>
      </w:r>
      <w:r w:rsidRPr="00F97DBD">
        <w:t xml:space="preserve">provedení Díla. </w:t>
      </w:r>
      <w:r>
        <w:t>Zhotovitel byl seznámen s vnitřními předpisy Objednatele vztahujícími se na provádění Díla prostřednictvím webových stránek Objednatele</w:t>
      </w:r>
      <w:r w:rsidR="00733922">
        <w:t xml:space="preserve"> </w:t>
      </w:r>
      <w:hyperlink r:id="rId12"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160B5E56"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D2EC62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674F73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03D27DE" w14:textId="77777777"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14:paraId="652F212D" w14:textId="77777777" w:rsidR="00F24489" w:rsidRPr="00F97DBD" w:rsidRDefault="00F24489" w:rsidP="00F24489">
      <w:pPr>
        <w:pStyle w:val="Text1-1"/>
      </w:pPr>
      <w:r w:rsidRPr="00F97DBD">
        <w:t>Smluvní strany se dohodly, že Zhotovitel na sebe přebí</w:t>
      </w:r>
      <w:r w:rsidR="00480F80">
        <w:t>rá nebezpečí změny okolností ve </w:t>
      </w:r>
      <w:r w:rsidRPr="00F97DBD">
        <w:t xml:space="preserve">smyslu ust. § 1765 odst. 2 a § 2620 odst. 2 občanského zákoníku. </w:t>
      </w:r>
      <w:r w:rsidR="00480F80">
        <w:t>Tzn., že </w:t>
      </w:r>
      <w:r w:rsidRPr="00F97DBD">
        <w:t>Zhotoviteli nevznikne vůči Objednateli při změně okolností práv</w:t>
      </w:r>
      <w:r w:rsidR="00480F80">
        <w:t xml:space="preserve">o domáhat se obnovení jednání o </w:t>
      </w:r>
      <w:r w:rsidRPr="00F97DBD">
        <w:t>Smlouvě ani zvýšení Ceny za Dílo ani zrušení Smlouvy.</w:t>
      </w:r>
    </w:p>
    <w:p w14:paraId="5C1897A8" w14:textId="77777777" w:rsidR="00F24489" w:rsidRPr="00480F80" w:rsidRDefault="00F24489" w:rsidP="00F24489">
      <w:pPr>
        <w:pStyle w:val="Text1-1"/>
      </w:pPr>
      <w:r w:rsidRPr="00480F8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0F80">
        <w:rPr>
          <w:rStyle w:val="OdstavecsmlouvyChar"/>
          <w:rFonts w:eastAsiaTheme="minorHAnsi"/>
        </w:rPr>
        <w:t xml:space="preserve"> </w:t>
      </w:r>
      <w:r w:rsidRPr="00480F8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7EFFD8" w14:textId="77777777"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129C5F4"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A9BFC3A"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D282E10" w14:textId="77777777" w:rsidR="00F24489" w:rsidRPr="00F24489" w:rsidRDefault="00F24489" w:rsidP="00F24489">
      <w:pPr>
        <w:pStyle w:val="Textbezslovn"/>
        <w:rPr>
          <w:b/>
        </w:rPr>
      </w:pPr>
      <w:r w:rsidRPr="00F24489">
        <w:rPr>
          <w:b/>
        </w:rPr>
        <w:t xml:space="preserve">Celková lhůta pro dokončení Díla činí celkem </w:t>
      </w:r>
      <w:r w:rsidR="00480F80">
        <w:rPr>
          <w:b/>
        </w:rPr>
        <w:t>13</w:t>
      </w:r>
      <w:r w:rsidRPr="00F24489">
        <w:rPr>
          <w:b/>
        </w:rPr>
        <w:t xml:space="preserve"> </w:t>
      </w:r>
      <w:r w:rsidRPr="00480F80">
        <w:rPr>
          <w:b/>
        </w:rPr>
        <w:t>měsíců</w:t>
      </w:r>
      <w:r w:rsidRPr="00F24489">
        <w:rPr>
          <w:b/>
        </w:rPr>
        <w:t xml:space="preserve"> ode Dne zahájení stavebních prací (dokladem prokazujícím, že Zhotovitel dokončil celé Dílo, je Předávací protokol dle odst. 10.4 Obchodních podmínek).</w:t>
      </w:r>
    </w:p>
    <w:p w14:paraId="197BF25B" w14:textId="77777777" w:rsidR="00F24489" w:rsidRDefault="00F24489" w:rsidP="00F24489">
      <w:pPr>
        <w:pStyle w:val="Textbezslovn"/>
      </w:pPr>
      <w:r w:rsidRPr="00F97DBD">
        <w:t xml:space="preserve">Lhůta pro dokončení stavebních prací činí </w:t>
      </w:r>
      <w:r w:rsidRPr="00480F80">
        <w:t xml:space="preserve">celkem </w:t>
      </w:r>
      <w:r w:rsidR="00480F80" w:rsidRPr="00480F80">
        <w:rPr>
          <w:b/>
        </w:rPr>
        <w:t>12</w:t>
      </w:r>
      <w:r w:rsidRPr="00480F80">
        <w:rPr>
          <w:b/>
        </w:rPr>
        <w:t xml:space="preserve"> měsíců</w:t>
      </w:r>
      <w:r w:rsidRPr="00480F80">
        <w:t xml:space="preserve"> ode dne zahájení stavebních prací (dokladem prokazujícím, že Zhotovitel dokončil</w:t>
      </w:r>
      <w:r w:rsidRPr="001821EF">
        <w:t xml:space="preserve">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043483">
        <w:t>předání a převzetí Díla).</w:t>
      </w:r>
    </w:p>
    <w:p w14:paraId="430D5F08" w14:textId="77777777" w:rsidR="00F24489" w:rsidRDefault="00F24489" w:rsidP="00F24489">
      <w:pPr>
        <w:pStyle w:val="Textbezslovn"/>
      </w:pPr>
      <w:r w:rsidRPr="00043483">
        <w:t>Předání posouzení interoperability, včetně zajištění všech souvisejících dokladů, podle ust. § 49b zákona 266/1994 Sb. ve znění pozdějších předpisů, předání osvědčení</w:t>
      </w:r>
      <w:r w:rsidR="001821EF" w:rsidRPr="00043483">
        <w:t xml:space="preserve"> </w:t>
      </w:r>
      <w:r w:rsidRPr="00043483">
        <w:t>o</w:t>
      </w:r>
      <w:r w:rsidR="001821EF" w:rsidRPr="00043483">
        <w:t> </w:t>
      </w:r>
      <w:r w:rsidRPr="00043483">
        <w:t>bezpečnosti zpracovaného</w:t>
      </w:r>
      <w:r w:rsidRPr="00043483">
        <w:rPr>
          <w:color w:val="FF0000"/>
        </w:rPr>
        <w:t xml:space="preserve"> </w:t>
      </w:r>
      <w:r w:rsidRPr="00043483">
        <w:t xml:space="preserve">nezávislým posuzovatelem podle prováděcího nařízení Komise (EU) č. 402/2013 ze dne 30. dubna 2013 o společné bezpečnostní metodě pro </w:t>
      </w:r>
      <w:r w:rsidRPr="00043483">
        <w:lastRenderedPageBreak/>
        <w:t>hodnocení a posuzování rizik a o zrušení nařízení (ES) č. 352/2009, předání souborného zpracování geodetické části dokumentace skutečného provedení stavby a</w:t>
      </w:r>
      <w:r w:rsidR="001821EF" w:rsidRPr="00043483">
        <w:t> </w:t>
      </w:r>
      <w:r w:rsidRPr="00043483">
        <w:t xml:space="preserve">kompletní technické části dokumentace skutečného provedení stavby bude provedeno nejpozději do </w:t>
      </w:r>
      <w:r w:rsidRPr="00043483">
        <w:rPr>
          <w:b/>
        </w:rPr>
        <w:t>6 měsíců</w:t>
      </w:r>
      <w:r w:rsidRPr="00043483">
        <w:t xml:space="preserve"> ode dne podpis</w:t>
      </w:r>
      <w:r w:rsidR="00043483" w:rsidRPr="00043483">
        <w:t>u posledního Zápisu o předání a </w:t>
      </w:r>
      <w:r w:rsidRPr="00043483">
        <w:t>převzetí Díla.</w:t>
      </w:r>
    </w:p>
    <w:p w14:paraId="730384CE"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90AB6F0"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B1908CD" w14:textId="77777777" w:rsidR="00F24489" w:rsidRPr="007B3EB1" w:rsidRDefault="00F24489" w:rsidP="00F24489">
      <w:pPr>
        <w:pStyle w:val="Text1-1"/>
      </w:pPr>
      <w:r w:rsidRPr="007B3EB1">
        <w:t>Místo plnění je dáno místem, v němž má být Dílo dle Dokumentace pro stavební povolení a příslušných veřejnoprávních povolení</w:t>
      </w:r>
      <w:r w:rsidR="00513588" w:rsidRPr="007B3EB1">
        <w:t xml:space="preserve"> </w:t>
      </w:r>
      <w:r w:rsidRPr="007B3EB1">
        <w:t>umístěno.</w:t>
      </w:r>
    </w:p>
    <w:p w14:paraId="6A7384B9" w14:textId="5EC555DC" w:rsidR="00F24489" w:rsidRPr="007B3EB1" w:rsidRDefault="00F24489" w:rsidP="00F24489">
      <w:pPr>
        <w:pStyle w:val="Text1-1"/>
      </w:pPr>
      <w:r w:rsidRPr="007B3EB1">
        <w:t>Zhotovitel se zavazuje zajistit realizaci prací na Díle tak, aby v případě nepřetržitých výluk trvajících více než 36 hodin probíhala realizace prací na Díle minimálně 1</w:t>
      </w:r>
      <w:r w:rsidR="001615D6">
        <w:t>6</w:t>
      </w:r>
      <w:r w:rsidRPr="007B3EB1">
        <w:t xml:space="preserve"> hodin </w:t>
      </w:r>
      <w:bookmarkStart w:id="1" w:name="_GoBack"/>
      <w:bookmarkEnd w:id="1"/>
      <w:r w:rsidRPr="007B3EB1">
        <w:t>denně včetně sobot a nedělí.</w:t>
      </w:r>
    </w:p>
    <w:p w14:paraId="6CB7AEC1" w14:textId="77777777" w:rsidR="00F24489" w:rsidRDefault="00214C3E" w:rsidP="00214C3E">
      <w:pPr>
        <w:pStyle w:val="Nadpis1-1"/>
      </w:pPr>
      <w:r w:rsidRPr="00214C3E">
        <w:t>ZÁRUKY, DALŠÍ USTANOVENÍ A ODLIŠNÁ USTANOVENÍ OD OBCHODNÍCH PODMÍNEK</w:t>
      </w:r>
    </w:p>
    <w:p w14:paraId="5DB8247D"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C5CAB58"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w:t>
      </w:r>
      <w:r w:rsidR="007B3EB1">
        <w:t>.17 Obchodních podmínek, nebo o </w:t>
      </w:r>
      <w:r w:rsidRPr="000221A0">
        <w:t>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0A264A4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007B3EB1">
        <w:t>významné činnosti při </w:t>
      </w:r>
      <w:r w:rsidRPr="002032B6">
        <w:t>plnění veřejné zakázky musí být plněny přímo Zhotovitelem jeho vlastními prostředky</w:t>
      </w:r>
      <w:r>
        <w:t>.</w:t>
      </w:r>
    </w:p>
    <w:p w14:paraId="79FD4536"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w:t>
      </w:r>
      <w:r w:rsidR="007B3EB1">
        <w:t>ovinen poskytnout Objednateli a </w:t>
      </w:r>
      <w:r w:rsidRPr="00572323">
        <w:t>nově určenému zhotoviteli veškerou součinnost nezbytnou pro další provádění Díla.</w:t>
      </w:r>
    </w:p>
    <w:p w14:paraId="04550F4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p>
    <w:p w14:paraId="4E379E3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6BD56C8" w14:textId="77777777" w:rsidR="00214C3E" w:rsidRDefault="00214C3E" w:rsidP="00214C3E">
      <w:pPr>
        <w:pStyle w:val="Text1-1"/>
      </w:pPr>
      <w:r>
        <w:t>V bodě 2.14 Obchodních podmínek se</w:t>
      </w:r>
      <w:r w:rsidR="007B3EB1">
        <w:t xml:space="preserve"> lhůta upravuje na pět (5) dní.</w:t>
      </w:r>
    </w:p>
    <w:p w14:paraId="68B71656" w14:textId="77777777" w:rsidR="00214C3E" w:rsidRDefault="00214C3E" w:rsidP="00214C3E">
      <w:pPr>
        <w:pStyle w:val="Text1-1"/>
      </w:pPr>
      <w:r>
        <w:t>V bodě 3.6.2 Obchodních podmínek se lhůta upravuje na sedm (7)dní.</w:t>
      </w:r>
    </w:p>
    <w:p w14:paraId="52E0DFB8" w14:textId="77777777" w:rsidR="00214C3E" w:rsidRDefault="00214C3E" w:rsidP="00214C3E">
      <w:pPr>
        <w:pStyle w:val="Text1-1"/>
      </w:pPr>
      <w:r>
        <w:t>Bod 5.2 Obc</w:t>
      </w:r>
      <w:r w:rsidR="007B3EB1">
        <w:t>hodních podmínek se mění takto:</w:t>
      </w:r>
    </w:p>
    <w:p w14:paraId="17F38710"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w:t>
      </w:r>
      <w:r w:rsidRPr="00055FC4">
        <w:lastRenderedPageBreak/>
        <w:t>za změnu Smlouvy. Nezbytnou podmínkou pro změnu oprávněné osoby, prostřednictvím které Zhotovitel v zadávacím řízení</w:t>
      </w:r>
      <w:r w:rsidR="007B3EB1">
        <w:t xml:space="preserve"> prokazoval kvalifikaci, je, že </w:t>
      </w:r>
      <w:r w:rsidRPr="00055FC4">
        <w:t xml:space="preserve">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749135E5"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1CD7E2B"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6DE15B" w14:textId="77777777" w:rsidR="00214C3E" w:rsidRDefault="00214C3E" w:rsidP="00214C3E">
      <w:pPr>
        <w:pStyle w:val="Text1-1"/>
      </w:pPr>
      <w:r>
        <w:t>Bod 7.5.2 Obchodních podmínek se mění takto:</w:t>
      </w:r>
    </w:p>
    <w:p w14:paraId="696B4091"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w:t>
      </w:r>
      <w:r w:rsidR="007B3EB1">
        <w:t xml:space="preserve"> prokazoval kvalifikaci, je, že </w:t>
      </w:r>
      <w:r>
        <w:t>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w:t>
      </w:r>
      <w:r w:rsidR="007B3EB1">
        <w:t xml:space="preserve">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298E9B8" w14:textId="5FAC60D7" w:rsidR="00214C3E" w:rsidRDefault="00214C3E" w:rsidP="00214C3E">
      <w:pPr>
        <w:pStyle w:val="Text1-1"/>
      </w:pPr>
      <w:r>
        <w:t>V bodě 7.5.3 Obchodních podmínek se lhůta upravuje na pět (5) dní.</w:t>
      </w:r>
    </w:p>
    <w:p w14:paraId="730BFBAF" w14:textId="60549A21" w:rsidR="00BC1F93" w:rsidRPr="008D6059" w:rsidRDefault="00BC1F93" w:rsidP="00214C3E">
      <w:pPr>
        <w:pStyle w:val="Text1-1"/>
      </w:pPr>
      <w:r w:rsidRPr="008D6059">
        <w:t>Neobsazeno</w:t>
      </w:r>
    </w:p>
    <w:p w14:paraId="4F4B1906" w14:textId="77777777" w:rsidR="00214C3E" w:rsidRDefault="00214C3E" w:rsidP="00214C3E">
      <w:pPr>
        <w:pStyle w:val="Text1-1"/>
      </w:pPr>
      <w:r>
        <w:t>V bodě 11.3 Obchodních podmínek se lhůta upravuje na tři (3) dny.</w:t>
      </w:r>
    </w:p>
    <w:p w14:paraId="0F0BEB93" w14:textId="77777777" w:rsidR="00214C3E" w:rsidRDefault="00214C3E" w:rsidP="00214C3E">
      <w:pPr>
        <w:pStyle w:val="Text1-1"/>
      </w:pPr>
      <w:r>
        <w:t>V bodě 11.4 Obchodních podmínek se lhůta upravuje na dva (2) dny.</w:t>
      </w:r>
    </w:p>
    <w:p w14:paraId="57592B8F" w14:textId="77777777" w:rsidR="00214C3E" w:rsidRDefault="00214C3E" w:rsidP="00214C3E">
      <w:pPr>
        <w:pStyle w:val="Text1-1"/>
      </w:pPr>
      <w:r>
        <w:t>V bodě 11.5 Obchodních podmínek se lhůta upravuje na tři (3) dny.</w:t>
      </w:r>
    </w:p>
    <w:p w14:paraId="12E8FFE4" w14:textId="77777777" w:rsidR="00214C3E" w:rsidRDefault="00214C3E" w:rsidP="00214C3E">
      <w:pPr>
        <w:pStyle w:val="Text1-1"/>
      </w:pPr>
      <w:r>
        <w:t>V bodě 11.6 Obchodních podmínek se lhůta upravuje na dva (2) dny.</w:t>
      </w:r>
    </w:p>
    <w:p w14:paraId="0FAD99BC" w14:textId="77777777" w:rsidR="005158D6" w:rsidRPr="008F3F2A" w:rsidRDefault="00D70866" w:rsidP="00700941">
      <w:pPr>
        <w:pStyle w:val="Text1-1"/>
      </w:pPr>
      <w:r w:rsidRPr="008F3F2A">
        <w:t>Bod 13.3 Obchodních podmínek se mění takto:</w:t>
      </w:r>
    </w:p>
    <w:p w14:paraId="11EF74DA" w14:textId="77777777" w:rsidR="00281F25" w:rsidRDefault="00281F25" w:rsidP="00281F25">
      <w:pPr>
        <w:pStyle w:val="Text1-1"/>
        <w:numPr>
          <w:ilvl w:val="0"/>
          <w:numId w:val="0"/>
        </w:numPr>
        <w:ind w:left="737"/>
      </w:pPr>
      <w:r w:rsidRPr="008F3F2A">
        <w:t>„Zhotovitel vyhotoví každý daňový doklad</w:t>
      </w:r>
      <w:r w:rsidR="003D6BAD" w:rsidRPr="008F3F2A">
        <w:t xml:space="preserve"> </w:t>
      </w:r>
      <w:r w:rsidRPr="008F3F2A">
        <w:t xml:space="preserve">v elektronické podobě. Po dokončení Díla Zhotovitel vyhotoví a </w:t>
      </w:r>
      <w:r w:rsidR="005363B1" w:rsidRPr="008F3F2A">
        <w:t>zašle</w:t>
      </w:r>
      <w:r w:rsidRPr="008F3F2A">
        <w:t xml:space="preserve"> Objednateli konečný daňový doklad. </w:t>
      </w:r>
      <w:r w:rsidR="008F3F2A">
        <w:t>Daňové doklady, vč. </w:t>
      </w:r>
      <w:r w:rsidRPr="008F3F2A">
        <w:t xml:space="preserve">všech příloh, budou zasílány na e-mailovou adresu pro </w:t>
      </w:r>
      <w:r w:rsidR="003D6BAD" w:rsidRPr="008F3F2A">
        <w:t xml:space="preserve">zasílání elektronických faktur </w:t>
      </w:r>
      <w:r w:rsidRPr="008F3F2A">
        <w:t>uvedenou v </w:t>
      </w:r>
      <w:r w:rsidR="003D6BAD" w:rsidRPr="008F3F2A">
        <w:t>kontaktu</w:t>
      </w:r>
      <w:r w:rsidRPr="008F3F2A">
        <w:t xml:space="preserve"> objednatele. V případě technických problémů s vyhotovením elektronické podoby daňového dokladu či jeho příloh (např. nečitelnost scanu) bude objednatel akceptovat daňový doklad doručený v listinné podobě.“</w:t>
      </w:r>
    </w:p>
    <w:p w14:paraId="37FC01CF" w14:textId="11414878" w:rsidR="00BC1F93" w:rsidRPr="008D6059" w:rsidRDefault="00BC1F93" w:rsidP="00214C3E">
      <w:pPr>
        <w:pStyle w:val="Text1-1"/>
      </w:pPr>
      <w:r w:rsidRPr="008D6059">
        <w:t>Neobsazeno</w:t>
      </w:r>
    </w:p>
    <w:p w14:paraId="2A628179" w14:textId="0695B2E0" w:rsidR="006D5FA9" w:rsidRPr="00D40A8A" w:rsidRDefault="00214C3E" w:rsidP="00214C3E">
      <w:pPr>
        <w:pStyle w:val="Text1-1"/>
      </w:pPr>
      <w:r w:rsidRPr="00D40A8A">
        <w:t>Bod 13.9 Obc</w:t>
      </w:r>
      <w:r w:rsidR="008F3F2A">
        <w:t>hodních podmínek se mění takto:</w:t>
      </w:r>
    </w:p>
    <w:p w14:paraId="200DD43A" w14:textId="77777777" w:rsidR="006D5FA9" w:rsidRPr="008F3F2A" w:rsidRDefault="006D5FA9" w:rsidP="006D5FA9">
      <w:pPr>
        <w:pStyle w:val="Text1-1"/>
        <w:numPr>
          <w:ilvl w:val="0"/>
          <w:numId w:val="0"/>
        </w:numPr>
        <w:ind w:left="737"/>
      </w:pPr>
      <w:r w:rsidRPr="008F3F2A">
        <w:t>„Datem uskutečnění dílčích zdanitelných plnění na daňových dokladech vystavených Zhotovitelem bude vždy poslední den kalendářního měsíce.“</w:t>
      </w:r>
    </w:p>
    <w:p w14:paraId="4D9383AB"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2F2F25B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w:t>
      </w:r>
      <w:r w:rsidR="008F3F2A">
        <w:t>odmínkách staveb státních drah.</w:t>
      </w:r>
    </w:p>
    <w:p w14:paraId="3EC6BB3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69090FBC"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w:t>
      </w:r>
      <w:r w:rsidR="008F3F2A">
        <w:t>ý den prodlení méně než 10.000,00</w:t>
      </w:r>
      <w:r>
        <w:t xml:space="preserve"> Kč</w:t>
      </w:r>
    </w:p>
    <w:p w14:paraId="1BAD8893" w14:textId="77777777" w:rsidR="00214C3E" w:rsidRDefault="00214C3E" w:rsidP="00214C3E">
      <w:pPr>
        <w:pStyle w:val="Odstavec1-1a"/>
      </w:pPr>
      <w:r>
        <w:t>u pokut stanovených jako 0,5 % ceny nemůže výsledná částka pokuty za každý případ porušení povinnosti nebo za každý den započat</w:t>
      </w:r>
      <w:r w:rsidR="008F3F2A">
        <w:t>ý den prodlení méně než 20.000,00</w:t>
      </w:r>
      <w:r>
        <w:t xml:space="preserve"> Kč</w:t>
      </w:r>
    </w:p>
    <w:p w14:paraId="6B5D2ABE" w14:textId="77777777" w:rsidR="00214C3E" w:rsidRDefault="00214C3E" w:rsidP="00214C3E">
      <w:pPr>
        <w:pStyle w:val="Odstavec1-1a"/>
      </w:pPr>
      <w:r>
        <w:t>u pokut stanovených jako 0,05 % ceny nemůže výsledná částka pokuty za každý případ porušení povinnosti nebo za každý den započa</w:t>
      </w:r>
      <w:r w:rsidR="008F3F2A">
        <w:t>tý den prodlení méně než 5.000,00</w:t>
      </w:r>
      <w:r>
        <w:t xml:space="preserve"> Kč</w:t>
      </w:r>
    </w:p>
    <w:p w14:paraId="703DB5D4"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0A757B22" w14:textId="77777777" w:rsidR="00214C3E" w:rsidRDefault="00214C3E" w:rsidP="00214C3E">
      <w:pPr>
        <w:pStyle w:val="Text1-1"/>
      </w:pPr>
      <w:r>
        <w:t>V bodě 21.1.1 a 21.1.2 Obchodních podmínek se lhůty upravují na čtrnáct (14) dní.</w:t>
      </w:r>
    </w:p>
    <w:p w14:paraId="5801773B" w14:textId="77777777" w:rsidR="00214C3E" w:rsidRDefault="00214C3E" w:rsidP="00214C3E">
      <w:pPr>
        <w:pStyle w:val="Text1-1"/>
      </w:pPr>
      <w:r>
        <w:t>V bodě 22.1.1 a 22.1.2 Obchodních podmínek se lhůty upravují na třicet (30) dní.</w:t>
      </w:r>
    </w:p>
    <w:p w14:paraId="4B47EEE5" w14:textId="77777777" w:rsidR="00F24489" w:rsidRDefault="00214C3E" w:rsidP="00214C3E">
      <w:pPr>
        <w:pStyle w:val="Nadpis1-1"/>
      </w:pPr>
      <w:r w:rsidRPr="00214C3E">
        <w:t>ZPRACOVÁNÍ OSOBNÍCH ÚDAJŮ</w:t>
      </w:r>
    </w:p>
    <w:p w14:paraId="21A4A694" w14:textId="77777777" w:rsidR="00214C3E" w:rsidRPr="00214C3E" w:rsidRDefault="00214C3E" w:rsidP="00214C3E">
      <w:pPr>
        <w:pStyle w:val="Text1-1"/>
      </w:pPr>
      <w:r>
        <w:t>Zhotovitel bude pro Objednatele zpracovávat osobní údaj</w:t>
      </w:r>
      <w:r w:rsidR="008F3F2A">
        <w:t>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4973802"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8F3F2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F3F2A">
        <w:t>í a plnění těchto povinností na </w:t>
      </w:r>
      <w:r>
        <w:t>vyžádání doložit Objednateli.</w:t>
      </w:r>
    </w:p>
    <w:p w14:paraId="784C8010" w14:textId="77777777" w:rsidR="00214C3E" w:rsidRDefault="00214C3E" w:rsidP="00214C3E">
      <w:pPr>
        <w:pStyle w:val="Nadpis1-1"/>
      </w:pPr>
      <w:r w:rsidRPr="00464C92">
        <w:t xml:space="preserve">ZÁVĚREČNÁ </w:t>
      </w:r>
      <w:r w:rsidRPr="00214C3E">
        <w:t>USTANOVENÍ</w:t>
      </w:r>
    </w:p>
    <w:p w14:paraId="29D9CF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4043FB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a</w:t>
      </w:r>
      <w:r w:rsidR="008F3F2A">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520C003A"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p>
    <w:p w14:paraId="3171A13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F4377C6"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14:paraId="0A56E63D" w14:textId="77777777" w:rsidR="00214C3E" w:rsidRPr="00F97DBD" w:rsidRDefault="00214C3E" w:rsidP="00214C3E">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w:t>
      </w:r>
      <w:r w:rsidR="008F3F2A">
        <w:t>rana podpisem Smlouvy souhlasí.</w:t>
      </w:r>
    </w:p>
    <w:p w14:paraId="42CB56A7"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008F3F2A">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p>
    <w:p w14:paraId="0DC809C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2AF6B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147E73B"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F3F2A">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E7E9BFA"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w:t>
      </w:r>
      <w:r w:rsidR="008F3F2A">
        <w:t>ích podmínek) na </w:t>
      </w:r>
      <w:r w:rsidRPr="00516813">
        <w:t>internetových stránkách Objednatele.</w:t>
      </w:r>
    </w:p>
    <w:p w14:paraId="7A327B9E"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w:t>
      </w:r>
      <w:r w:rsidR="008F3F2A">
        <w:t>jen „obchodní tajemství“), a že </w:t>
      </w:r>
      <w:r w:rsidRPr="00516813">
        <w:t>se nejedná ani o informace, které nemohou být</w:t>
      </w:r>
      <w:r w:rsidR="008F3F2A">
        <w:t xml:space="preserve"> v registru smluv uveřejněny na </w:t>
      </w:r>
      <w:r w:rsidRPr="00516813">
        <w:t>základě ustanovení § 3 odst. 1 ZRS.</w:t>
      </w:r>
    </w:p>
    <w:p w14:paraId="7DBD4645" w14:textId="77777777" w:rsidR="00214C3E" w:rsidRPr="00516813" w:rsidRDefault="00214C3E" w:rsidP="00214C3E">
      <w:pPr>
        <w:pStyle w:val="Text1-1"/>
      </w:pPr>
      <w:r w:rsidRPr="00516813">
        <w:t>Jestliže smluvní strana označí za své obchodní tajem</w:t>
      </w:r>
      <w:r w:rsidR="008F3F2A">
        <w:t>ství část obsahu smlouvy, která </w:t>
      </w:r>
      <w:r w:rsidRPr="00516813">
        <w:t>v</w:t>
      </w:r>
      <w:r w:rsidR="00480470" w:rsidRPr="0048047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w:t>
      </w:r>
      <w:r w:rsidR="008F3F2A">
        <w:t>a ani odpovídat za </w:t>
      </w:r>
      <w:r w:rsidRPr="00516813">
        <w:t xml:space="preserve">případnou škodu či jinou újmu takovým postupem vzniklou. Označením obchodního tajemství ve smyslu předchozí věty se rozumí doručení písemného oznámení </w:t>
      </w:r>
      <w:r w:rsidRPr="00516813">
        <w:lastRenderedPageBreak/>
        <w:t>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13DB83B" w14:textId="77777777"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8F3F2A">
        <w:t>as je udělen na dobu neurčitou.</w:t>
      </w:r>
    </w:p>
    <w:p w14:paraId="17D1905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233B0D08" w14:textId="77777777" w:rsidTr="000708ED">
        <w:trPr>
          <w:jc w:val="center"/>
        </w:trPr>
        <w:tc>
          <w:tcPr>
            <w:tcW w:w="2031" w:type="pct"/>
          </w:tcPr>
          <w:bookmarkStart w:id="3" w:name="ListAnnex01"/>
          <w:p w14:paraId="5D9A47F2"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02C6E490"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4" w:name="ListAnnex02"/>
      <w:tr w:rsidR="00214C3E" w:rsidRPr="00F97DBD" w14:paraId="4EA1786F" w14:textId="77777777" w:rsidTr="000708ED">
        <w:trPr>
          <w:jc w:val="center"/>
        </w:trPr>
        <w:tc>
          <w:tcPr>
            <w:tcW w:w="2031" w:type="pct"/>
          </w:tcPr>
          <w:p w14:paraId="2B6F9F89"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4481B04"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0D4156E7"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1EAF8581" w14:textId="77777777" w:rsidR="00214C3E" w:rsidRPr="00F97DBD" w:rsidRDefault="00214C3E" w:rsidP="00B44048">
            <w:pPr>
              <w:pStyle w:val="Textbezslovn"/>
              <w:jc w:val="left"/>
            </w:pPr>
            <w:r w:rsidRPr="00F97DBD">
              <w:t xml:space="preserve">c) Zvláštní technické podmínky </w:t>
            </w:r>
            <w:r w:rsidR="00C72129">
              <w:t xml:space="preserve">ze dne </w:t>
            </w:r>
            <w:r w:rsidR="008F3F2A">
              <w:t>20. 8. 2020</w:t>
            </w:r>
          </w:p>
        </w:tc>
      </w:tr>
      <w:bookmarkStart w:id="5" w:name="ListAnnex03"/>
      <w:tr w:rsidR="00214C3E" w:rsidRPr="00F97DBD" w14:paraId="7C8AF672" w14:textId="77777777" w:rsidTr="000708ED">
        <w:trPr>
          <w:jc w:val="center"/>
        </w:trPr>
        <w:tc>
          <w:tcPr>
            <w:tcW w:w="2031" w:type="pct"/>
          </w:tcPr>
          <w:p w14:paraId="23961A9C"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08795CF" w14:textId="77777777" w:rsidR="00214C3E" w:rsidRPr="00F97DBD" w:rsidRDefault="00214C3E" w:rsidP="00C65F2F">
            <w:pPr>
              <w:pStyle w:val="Textbezslovn"/>
              <w:jc w:val="left"/>
            </w:pPr>
            <w:r w:rsidRPr="00F97DBD">
              <w:t>Související dokumenty</w:t>
            </w:r>
          </w:p>
        </w:tc>
      </w:tr>
      <w:bookmarkStart w:id="6" w:name="ListAnnex04"/>
      <w:tr w:rsidR="00214C3E" w:rsidRPr="00F97DBD" w14:paraId="3707B1A9" w14:textId="77777777" w:rsidTr="000708ED">
        <w:trPr>
          <w:jc w:val="center"/>
        </w:trPr>
        <w:tc>
          <w:tcPr>
            <w:tcW w:w="2031" w:type="pct"/>
          </w:tcPr>
          <w:p w14:paraId="7A1D61DB"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544004DF" w14:textId="77777777" w:rsidR="00214C3E" w:rsidRPr="00F97DBD" w:rsidRDefault="00214C3E" w:rsidP="00C65F2F">
            <w:pPr>
              <w:pStyle w:val="Textbezslovn"/>
              <w:jc w:val="left"/>
            </w:pPr>
            <w:r>
              <w:t xml:space="preserve">Rozpis </w:t>
            </w:r>
            <w:r w:rsidRPr="00F97DBD">
              <w:t>Ceny Díla</w:t>
            </w:r>
          </w:p>
        </w:tc>
      </w:tr>
      <w:bookmarkStart w:id="7" w:name="ListAnnex05"/>
      <w:tr w:rsidR="00214C3E" w:rsidRPr="00F97DBD" w14:paraId="48CE1464" w14:textId="77777777" w:rsidTr="000708ED">
        <w:trPr>
          <w:jc w:val="center"/>
        </w:trPr>
        <w:tc>
          <w:tcPr>
            <w:tcW w:w="2031" w:type="pct"/>
          </w:tcPr>
          <w:p w14:paraId="3D37614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109BEC8A" w14:textId="77777777" w:rsidR="00214C3E" w:rsidRPr="00F97DBD" w:rsidRDefault="00214C3E" w:rsidP="00C65F2F">
            <w:pPr>
              <w:pStyle w:val="Textbezslovn"/>
              <w:jc w:val="left"/>
            </w:pPr>
            <w:r w:rsidRPr="00F97DBD">
              <w:t>Harmonogram postupu prací</w:t>
            </w:r>
          </w:p>
        </w:tc>
      </w:tr>
      <w:bookmarkStart w:id="8" w:name="ListAnnex06"/>
      <w:tr w:rsidR="00214C3E" w:rsidRPr="00F97DBD" w14:paraId="6B3F26B4" w14:textId="77777777" w:rsidTr="000708ED">
        <w:trPr>
          <w:jc w:val="center"/>
        </w:trPr>
        <w:tc>
          <w:tcPr>
            <w:tcW w:w="2031" w:type="pct"/>
          </w:tcPr>
          <w:p w14:paraId="24F12B41"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531517CE" w14:textId="77777777" w:rsidR="00214C3E" w:rsidRPr="00F97DBD" w:rsidRDefault="00214C3E" w:rsidP="00C65F2F">
            <w:pPr>
              <w:pStyle w:val="Textbezslovn"/>
              <w:jc w:val="left"/>
            </w:pPr>
            <w:r w:rsidRPr="00F97DBD">
              <w:t>Oprávněné osoby</w:t>
            </w:r>
          </w:p>
        </w:tc>
      </w:tr>
      <w:bookmarkStart w:id="9" w:name="ListAnnex07"/>
      <w:tr w:rsidR="00214C3E" w:rsidRPr="00F97DBD" w14:paraId="4F16598E" w14:textId="77777777" w:rsidTr="000708ED">
        <w:trPr>
          <w:jc w:val="center"/>
        </w:trPr>
        <w:tc>
          <w:tcPr>
            <w:tcW w:w="2031" w:type="pct"/>
          </w:tcPr>
          <w:p w14:paraId="70BCC4AB"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14D1C8F0" w14:textId="77777777" w:rsidR="00214C3E" w:rsidRPr="00F97DBD" w:rsidRDefault="00214C3E" w:rsidP="00C65F2F">
            <w:pPr>
              <w:pStyle w:val="Textbezslovn"/>
              <w:jc w:val="left"/>
            </w:pPr>
            <w:r w:rsidRPr="00F97DBD">
              <w:t>Seznam požadovaných pojištění</w:t>
            </w:r>
          </w:p>
        </w:tc>
      </w:tr>
      <w:tr w:rsidR="00214C3E" w:rsidRPr="00F97DBD" w14:paraId="58075FC7" w14:textId="77777777" w:rsidTr="000708ED">
        <w:trPr>
          <w:jc w:val="center"/>
        </w:trPr>
        <w:tc>
          <w:tcPr>
            <w:tcW w:w="2031" w:type="pct"/>
          </w:tcPr>
          <w:p w14:paraId="27768989" w14:textId="77777777" w:rsidR="00214C3E" w:rsidRDefault="000F7433"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0987044C" w14:textId="77777777" w:rsidR="00214C3E" w:rsidRPr="00F97DBD" w:rsidRDefault="00214C3E" w:rsidP="00C65F2F">
            <w:pPr>
              <w:pStyle w:val="Textbezslovn"/>
              <w:jc w:val="left"/>
            </w:pPr>
            <w:r w:rsidRPr="00214C3E">
              <w:rPr>
                <w:u w:val="single"/>
              </w:rPr>
              <w:t>Příloha č. 9</w:t>
            </w:r>
            <w:r>
              <w:t>:</w:t>
            </w:r>
          </w:p>
        </w:tc>
        <w:tc>
          <w:tcPr>
            <w:tcW w:w="2969" w:type="pct"/>
          </w:tcPr>
          <w:p w14:paraId="1BBC7B94" w14:textId="77777777" w:rsidR="00214C3E" w:rsidRDefault="00214C3E" w:rsidP="00C65F2F">
            <w:pPr>
              <w:pStyle w:val="Textbezslovn"/>
              <w:jc w:val="left"/>
            </w:pPr>
            <w:r w:rsidRPr="00F97DBD">
              <w:t xml:space="preserve">Seznam </w:t>
            </w:r>
            <w:r>
              <w:t>pod</w:t>
            </w:r>
            <w:r w:rsidRPr="00F97DBD">
              <w:t>dodavatelů</w:t>
            </w:r>
          </w:p>
          <w:p w14:paraId="28DD9770" w14:textId="77777777" w:rsidR="00214C3E" w:rsidRPr="00F97DBD" w:rsidRDefault="00214C3E" w:rsidP="00C65F2F">
            <w:pPr>
              <w:pStyle w:val="Textbezslovn"/>
              <w:jc w:val="left"/>
            </w:pPr>
            <w:r>
              <w:t>Zmocnění Vedoucího Zhotovitele</w:t>
            </w:r>
          </w:p>
        </w:tc>
      </w:tr>
    </w:tbl>
    <w:p w14:paraId="42E99047" w14:textId="05EAFA08" w:rsidR="00C65F2F" w:rsidRDefault="00C65F2F" w:rsidP="00214C3E">
      <w:pPr>
        <w:pStyle w:val="Textbezodsazen"/>
        <w:rPr>
          <w:b/>
        </w:rPr>
      </w:pPr>
    </w:p>
    <w:p w14:paraId="1550C6BE"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D7AF802" w14:textId="1BF91D5E"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5D4C31E8"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1894097"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97FAED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263E4C5"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50A84B39"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F23710A" w14:textId="77777777" w:rsidR="00FC033A" w:rsidRPr="00FC033A" w:rsidRDefault="00FC033A" w:rsidP="00FC033A">
            <w:pPr>
              <w:pStyle w:val="Textbezodsazen"/>
              <w:jc w:val="center"/>
              <w:rPr>
                <w:sz w:val="18"/>
              </w:rPr>
            </w:pPr>
          </w:p>
        </w:tc>
        <w:tc>
          <w:tcPr>
            <w:tcW w:w="1985" w:type="dxa"/>
            <w:shd w:val="clear" w:color="auto" w:fill="auto"/>
          </w:tcPr>
          <w:p w14:paraId="1DB46BB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D953894"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763CE4DF"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35AB228"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29718A50"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03D3FA7B"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DC64BC4"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2534F4"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436D2485"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D1EDEC7"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345557AD"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49116A74"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3C2DBF7B"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42179545"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5B554D8E" w14:textId="77777777" w:rsidR="00FC033A" w:rsidRDefault="00FC033A" w:rsidP="009F0867">
      <w:pPr>
        <w:pStyle w:val="Textbezodsazen"/>
      </w:pPr>
    </w:p>
    <w:p w14:paraId="728D38FE" w14:textId="77777777" w:rsidR="00CB4F6D" w:rsidRDefault="00CB4F6D" w:rsidP="009F0867">
      <w:pPr>
        <w:pStyle w:val="Textbezodsazen"/>
      </w:pPr>
    </w:p>
    <w:p w14:paraId="2ED06482" w14:textId="77777777" w:rsidR="009678B5" w:rsidRDefault="009678B5" w:rsidP="009F0867">
      <w:pPr>
        <w:pStyle w:val="Textbezodsazen"/>
      </w:pPr>
    </w:p>
    <w:p w14:paraId="0BAC8900"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75107A32" w14:textId="77777777"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142CCF05" w14:textId="77777777" w:rsidR="00CB4F6D" w:rsidRDefault="00CB4F6D" w:rsidP="00F762A8">
      <w:pPr>
        <w:pStyle w:val="Nadpisbezsl1-1"/>
      </w:pPr>
      <w:r>
        <w:lastRenderedPageBreak/>
        <w:t>Příloha č. 1</w:t>
      </w:r>
    </w:p>
    <w:p w14:paraId="160EBA3A" w14:textId="77777777" w:rsidR="00E463D2" w:rsidRPr="00E463D2" w:rsidRDefault="00E463D2" w:rsidP="00E463D2">
      <w:pPr>
        <w:pStyle w:val="Nadpisbezsl1-2"/>
      </w:pPr>
      <w:r w:rsidRPr="00E463D2">
        <w:t>Obchodní podmínky</w:t>
      </w:r>
      <w:r w:rsidR="002329ED">
        <w:t xml:space="preserve"> zhotovení stavby</w:t>
      </w:r>
    </w:p>
    <w:p w14:paraId="4E0AFA84" w14:textId="77777777" w:rsidR="00E463D2" w:rsidRPr="00CA734E" w:rsidRDefault="00570121" w:rsidP="00E463D2">
      <w:pPr>
        <w:pStyle w:val="Textbezodsazen"/>
      </w:pPr>
      <w:r w:rsidRPr="00CA734E">
        <w:t>OP/R/1</w:t>
      </w:r>
      <w:r w:rsidR="00CE44E0">
        <w:t>8</w:t>
      </w:r>
      <w:r w:rsidRPr="00CA734E">
        <w:t>/19</w:t>
      </w:r>
    </w:p>
    <w:p w14:paraId="163983AE"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377D6900" w14:textId="77777777" w:rsidR="00CB4F6D" w:rsidRPr="00E463D2" w:rsidRDefault="00CB4F6D" w:rsidP="00E463D2">
      <w:pPr>
        <w:pStyle w:val="Textbezodsazen"/>
      </w:pPr>
    </w:p>
    <w:p w14:paraId="61320714" w14:textId="77777777" w:rsidR="007145F3" w:rsidRDefault="007145F3" w:rsidP="00CB4F6D">
      <w:pPr>
        <w:pStyle w:val="Textbezodsazen"/>
      </w:pPr>
    </w:p>
    <w:p w14:paraId="5746818D" w14:textId="77777777" w:rsidR="007145F3" w:rsidRDefault="007145F3" w:rsidP="00CB4F6D">
      <w:pPr>
        <w:pStyle w:val="Textbezodsazen"/>
      </w:pPr>
    </w:p>
    <w:p w14:paraId="46E4DEA8" w14:textId="77777777" w:rsidR="007145F3" w:rsidRDefault="007145F3" w:rsidP="00CB4F6D">
      <w:pPr>
        <w:pStyle w:val="Textbezodsazen"/>
      </w:pPr>
    </w:p>
    <w:p w14:paraId="553EA41A" w14:textId="77777777" w:rsidR="00CB4F6D" w:rsidRDefault="00CB4F6D" w:rsidP="00866994">
      <w:pPr>
        <w:pStyle w:val="Textbezodsazen"/>
      </w:pPr>
    </w:p>
    <w:p w14:paraId="5F2A67D0"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78DD85C1" w14:textId="77777777" w:rsidR="00E463D2" w:rsidRPr="00F97DBD" w:rsidRDefault="00E463D2" w:rsidP="00E463D2">
      <w:pPr>
        <w:pStyle w:val="Nadpisbezsl1-1"/>
      </w:pPr>
      <w:r w:rsidRPr="00F97DBD">
        <w:lastRenderedPageBreak/>
        <w:t>Příloha č. 2</w:t>
      </w:r>
    </w:p>
    <w:p w14:paraId="596CC638" w14:textId="490B1B54" w:rsidR="00A806EB" w:rsidRDefault="00E463D2" w:rsidP="00E463D2">
      <w:pPr>
        <w:pStyle w:val="Nadpisbezsl1-2"/>
      </w:pPr>
      <w:r w:rsidRPr="00F97DBD">
        <w:t xml:space="preserve">Technické podmínky: </w:t>
      </w:r>
    </w:p>
    <w:p w14:paraId="4C64C66B" w14:textId="19B64BEE" w:rsidR="00BC1F93" w:rsidRDefault="00BC1F93" w:rsidP="00BC1F93">
      <w:pPr>
        <w:pStyle w:val="Odstavec1-1a"/>
        <w:numPr>
          <w:ilvl w:val="0"/>
          <w:numId w:val="44"/>
        </w:numPr>
        <w:rPr>
          <w:b/>
        </w:rPr>
      </w:pPr>
      <w:r w:rsidRPr="00940F66">
        <w:rPr>
          <w:b/>
        </w:rPr>
        <w:t xml:space="preserve">Technické kvalitativní podmínky staveb státních drah (TKP Staveb) </w:t>
      </w:r>
    </w:p>
    <w:p w14:paraId="018B9AB1" w14:textId="4FE8165B" w:rsidR="00BC1F93" w:rsidRDefault="00BC1F93" w:rsidP="00BC1F93">
      <w:pPr>
        <w:pStyle w:val="Odstavec1-1a"/>
        <w:numPr>
          <w:ilvl w:val="0"/>
          <w:numId w:val="0"/>
        </w:numPr>
        <w:ind w:left="720"/>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15AE7821" w14:textId="77777777" w:rsidR="00A806EB" w:rsidRDefault="00A806EB" w:rsidP="00BC1F93">
      <w:pPr>
        <w:pStyle w:val="Odstavec1-1a"/>
        <w:numPr>
          <w:ilvl w:val="0"/>
          <w:numId w:val="0"/>
        </w:numPr>
        <w:ind w:left="720"/>
        <w:rPr>
          <w:b/>
        </w:rPr>
      </w:pPr>
    </w:p>
    <w:p w14:paraId="44ECDFDD" w14:textId="70FCB761" w:rsidR="00BC1F93" w:rsidRDefault="00BC1F93" w:rsidP="00BC1F93">
      <w:pPr>
        <w:pStyle w:val="Odstavec1-1a"/>
        <w:numPr>
          <w:ilvl w:val="0"/>
          <w:numId w:val="44"/>
        </w:numPr>
        <w:rPr>
          <w:b/>
        </w:rPr>
      </w:pPr>
      <w:r>
        <w:rPr>
          <w:b/>
        </w:rPr>
        <w:t>Všeobecné technické podmínky realizace stavby VTP/R/12/19</w:t>
      </w:r>
    </w:p>
    <w:p w14:paraId="0C380C17" w14:textId="1D239E16" w:rsidR="00BC1F93" w:rsidRDefault="00BC1F93" w:rsidP="00BC1F93">
      <w:pPr>
        <w:pStyle w:val="Odstavec1-1a"/>
        <w:numPr>
          <w:ilvl w:val="0"/>
          <w:numId w:val="0"/>
        </w:numPr>
        <w:tabs>
          <w:tab w:val="left" w:pos="708"/>
        </w:tabs>
        <w:ind w:left="720"/>
      </w:pPr>
      <w:r>
        <w:t>Všeobecné technické podmínky realizace stavby VTP/R/12/19 byly uveřejněny na profilu zadavatele jako součást zadávací dokumentace. Smluvní strany podpisem této Smlouvy potvrzují, že jsou s jejich obsahem plně seznámeny, a že ve smyslu § 1751 odst. 1 občanského zákoníku tvoří součást obsahu Smlouvy.</w:t>
      </w:r>
    </w:p>
    <w:p w14:paraId="7A7486CF" w14:textId="77777777" w:rsidR="00BC1F93" w:rsidRPr="00BC1F93" w:rsidRDefault="00BC1F93" w:rsidP="00BC1F93">
      <w:pPr>
        <w:pStyle w:val="Odstavec1-1a"/>
        <w:numPr>
          <w:ilvl w:val="0"/>
          <w:numId w:val="0"/>
        </w:numPr>
        <w:tabs>
          <w:tab w:val="left" w:pos="708"/>
        </w:tabs>
        <w:ind w:left="720"/>
      </w:pPr>
    </w:p>
    <w:p w14:paraId="2D9DE6C5" w14:textId="77777777" w:rsidR="00BC1F93" w:rsidRDefault="00BC1F93" w:rsidP="00BC1F93">
      <w:pPr>
        <w:pStyle w:val="Odstavec1-1a"/>
        <w:numPr>
          <w:ilvl w:val="0"/>
          <w:numId w:val="44"/>
        </w:numPr>
        <w:rPr>
          <w:b/>
        </w:rPr>
      </w:pPr>
      <w:r>
        <w:rPr>
          <w:b/>
        </w:rPr>
        <w:t xml:space="preserve">Zvláštní technické podmínky ze dne </w:t>
      </w:r>
      <w:r w:rsidRPr="00BC1F93">
        <w:rPr>
          <w:b/>
        </w:rPr>
        <w:t>20. 8. 2020</w:t>
      </w:r>
    </w:p>
    <w:p w14:paraId="2523F4D9"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74706F1F" w14:textId="77777777" w:rsidR="00E463D2" w:rsidRPr="00F97DBD" w:rsidRDefault="00E463D2" w:rsidP="00E463D2">
      <w:pPr>
        <w:pStyle w:val="Nadpisbezsl1-1"/>
      </w:pPr>
      <w:r w:rsidRPr="00F97DBD">
        <w:lastRenderedPageBreak/>
        <w:t>Příloha č. 3</w:t>
      </w:r>
    </w:p>
    <w:p w14:paraId="1863FA91" w14:textId="77777777" w:rsidR="00E463D2" w:rsidRDefault="00E463D2" w:rsidP="00E463D2">
      <w:pPr>
        <w:pStyle w:val="Nadpisbezsl1-2"/>
      </w:pPr>
      <w:r w:rsidRPr="00F97DBD">
        <w:t>Související dokumenty</w:t>
      </w:r>
    </w:p>
    <w:p w14:paraId="4E903B5B" w14:textId="77777777" w:rsidR="00E9697F" w:rsidRPr="00B44048" w:rsidRDefault="00E9697F" w:rsidP="00E9697F">
      <w:pPr>
        <w:pStyle w:val="Odrka1-2-"/>
        <w:numPr>
          <w:ilvl w:val="1"/>
          <w:numId w:val="41"/>
        </w:numPr>
        <w:rPr>
          <w:b/>
        </w:rPr>
      </w:pPr>
      <w:r w:rsidRPr="00B44048">
        <w:rPr>
          <w:b/>
        </w:rPr>
        <w:t>Projektová dokumentace stavby</w:t>
      </w:r>
    </w:p>
    <w:p w14:paraId="0E41F21F" w14:textId="77777777" w:rsidR="00E9697F" w:rsidRDefault="00E9697F" w:rsidP="00E9697F">
      <w:pPr>
        <w:pStyle w:val="Odrka1-2-"/>
        <w:numPr>
          <w:ilvl w:val="0"/>
          <w:numId w:val="0"/>
        </w:numPr>
        <w:tabs>
          <w:tab w:val="left" w:pos="708"/>
        </w:tabs>
        <w:ind w:left="1531"/>
        <w:contextualSpacing w:val="0"/>
      </w:pPr>
      <w:r w:rsidRPr="00B44048">
        <w:t>Součástí smlouvy je projektová dokumentace stavby, která byla uveřejněna na profilu zadavatele jako součást zadávací dokumentace.</w:t>
      </w:r>
    </w:p>
    <w:p w14:paraId="12F23D7F" w14:textId="46D24219" w:rsidR="00E463D2" w:rsidRPr="00A01CC9" w:rsidRDefault="00077BDA" w:rsidP="00E463D2">
      <w:pPr>
        <w:pStyle w:val="Odrka1-2-"/>
        <w:contextualSpacing w:val="0"/>
      </w:pPr>
      <w:r>
        <w:rPr>
          <w:b/>
        </w:rPr>
        <w:t>Společné</w:t>
      </w:r>
      <w:r w:rsidRPr="00B44048">
        <w:rPr>
          <w:b/>
        </w:rPr>
        <w:t xml:space="preserve"> </w:t>
      </w:r>
      <w:r w:rsidR="00B44048" w:rsidRPr="00B44048">
        <w:rPr>
          <w:b/>
        </w:rPr>
        <w:t xml:space="preserve">povolení ze dne 4. </w:t>
      </w:r>
      <w:r w:rsidR="00F65AC9">
        <w:rPr>
          <w:b/>
        </w:rPr>
        <w:t>8</w:t>
      </w:r>
      <w:r w:rsidR="00B44048" w:rsidRPr="00B44048">
        <w:rPr>
          <w:b/>
        </w:rPr>
        <w:t>. 2020, sp. zn.: MP-SDP0</w:t>
      </w:r>
      <w:r w:rsidR="00F65AC9">
        <w:rPr>
          <w:b/>
        </w:rPr>
        <w:t>782</w:t>
      </w:r>
      <w:r w:rsidR="00B44048" w:rsidRPr="00B44048">
        <w:rPr>
          <w:b/>
        </w:rPr>
        <w:t>/19-</w:t>
      </w:r>
      <w:r w:rsidR="00F65AC9">
        <w:rPr>
          <w:b/>
        </w:rPr>
        <w:t>9</w:t>
      </w:r>
      <w:r w:rsidR="00B44048" w:rsidRPr="00B44048">
        <w:rPr>
          <w:b/>
        </w:rPr>
        <w:t>/</w:t>
      </w:r>
      <w:r w:rsidR="00F65AC9">
        <w:rPr>
          <w:b/>
        </w:rPr>
        <w:t>Lh</w:t>
      </w:r>
      <w:r w:rsidR="00B44048" w:rsidRPr="00B44048">
        <w:rPr>
          <w:b/>
        </w:rPr>
        <w:t>, č. j.: DUCR-</w:t>
      </w:r>
      <w:r w:rsidR="00F65AC9">
        <w:rPr>
          <w:b/>
        </w:rPr>
        <w:t>44323</w:t>
      </w:r>
      <w:r w:rsidR="00B44048" w:rsidRPr="00B44048">
        <w:rPr>
          <w:b/>
        </w:rPr>
        <w:t>/20/</w:t>
      </w:r>
      <w:r w:rsidR="00F65AC9">
        <w:rPr>
          <w:b/>
        </w:rPr>
        <w:t>Lh</w:t>
      </w:r>
      <w:r w:rsidR="00B44048" w:rsidRPr="00B44048">
        <w:rPr>
          <w:b/>
        </w:rPr>
        <w:t>, vydané Drážním úřadem, sekce infrastruktury, územní odbor Praha</w:t>
      </w:r>
      <w:r w:rsidR="00476E5B">
        <w:rPr>
          <w:b/>
        </w:rPr>
        <w:t>.</w:t>
      </w:r>
    </w:p>
    <w:p w14:paraId="118B7385" w14:textId="3E206FD7" w:rsidR="00A01CC9" w:rsidRPr="000F7433" w:rsidRDefault="00A01CC9" w:rsidP="000F7433">
      <w:pPr>
        <w:pStyle w:val="Odrka1-2-"/>
        <w:contextualSpacing w:val="0"/>
        <w:rPr>
          <w:b/>
        </w:rPr>
      </w:pPr>
      <w:r w:rsidRPr="00077BDA">
        <w:rPr>
          <w:b/>
        </w:rPr>
        <w:t>Dílčí stanovisko o ověření</w:t>
      </w:r>
      <w:r w:rsidR="00077BDA">
        <w:rPr>
          <w:b/>
        </w:rPr>
        <w:t xml:space="preserve">, </w:t>
      </w:r>
      <w:r w:rsidRPr="00077BDA">
        <w:rPr>
          <w:b/>
        </w:rPr>
        <w:t>ES Ověření</w:t>
      </w:r>
      <w:r w:rsidR="00077BDA">
        <w:rPr>
          <w:b/>
        </w:rPr>
        <w:t xml:space="preserve">, vydané Výzkumným Ústavem Železničním, a.s., číslo certifikátu </w:t>
      </w:r>
      <w:r w:rsidRPr="00077BDA">
        <w:rPr>
          <w:b/>
        </w:rPr>
        <w:t>1714/8.6/SG/2019/CCT/CS/3379</w:t>
      </w:r>
    </w:p>
    <w:p w14:paraId="0DCC85E7" w14:textId="77777777" w:rsidR="00A01CC9" w:rsidRPr="00B44048" w:rsidRDefault="00A01CC9" w:rsidP="00A01CC9">
      <w:pPr>
        <w:pStyle w:val="Odrka1-2-"/>
        <w:numPr>
          <w:ilvl w:val="0"/>
          <w:numId w:val="0"/>
        </w:numPr>
        <w:ind w:left="1531"/>
      </w:pPr>
    </w:p>
    <w:p w14:paraId="722DE762" w14:textId="624B4E89" w:rsidR="006C0BB6" w:rsidRPr="00B44048" w:rsidRDefault="006C0BB6" w:rsidP="00476E5B">
      <w:pPr>
        <w:pStyle w:val="Odrka1-2-"/>
        <w:numPr>
          <w:ilvl w:val="0"/>
          <w:numId w:val="0"/>
        </w:numPr>
        <w:ind w:left="1531" w:hanging="454"/>
        <w:sectPr w:rsidR="006C0BB6" w:rsidRPr="00B44048" w:rsidSect="004D09FB">
          <w:pgSz w:w="11906" w:h="16838" w:code="9"/>
          <w:pgMar w:top="1049" w:right="1134" w:bottom="1474" w:left="1418" w:header="595" w:footer="624" w:gutter="652"/>
          <w:pgNumType w:start="1"/>
          <w:cols w:space="708"/>
          <w:docGrid w:linePitch="360"/>
        </w:sectPr>
      </w:pPr>
    </w:p>
    <w:p w14:paraId="661287EC" w14:textId="77777777" w:rsidR="00E463D2" w:rsidRPr="00F97DBD" w:rsidRDefault="00E463D2" w:rsidP="00E463D2">
      <w:pPr>
        <w:pStyle w:val="Nadpisbezsl1-1"/>
      </w:pPr>
      <w:r w:rsidRPr="00F97DBD">
        <w:lastRenderedPageBreak/>
        <w:t>Příloha č. 4</w:t>
      </w:r>
    </w:p>
    <w:p w14:paraId="6FF5432C" w14:textId="77777777" w:rsidR="00E463D2" w:rsidRPr="002036F9" w:rsidRDefault="004E19AA" w:rsidP="00E463D2">
      <w:pPr>
        <w:pStyle w:val="Nadpisbezsl1-2"/>
      </w:pPr>
      <w:r w:rsidRPr="002036F9">
        <w:t xml:space="preserve">Rekapitulace </w:t>
      </w:r>
      <w:r w:rsidR="00E463D2" w:rsidRPr="002036F9">
        <w:t>Ceny Díla</w:t>
      </w:r>
    </w:p>
    <w:p w14:paraId="2F1ED20A" w14:textId="709AD2F0" w:rsidR="00E463D2" w:rsidRDefault="004E19AA" w:rsidP="00E463D2">
      <w:pPr>
        <w:pStyle w:val="Odrka1-1"/>
        <w:rPr>
          <w:b/>
        </w:rPr>
      </w:pPr>
      <w:r w:rsidRPr="002036F9">
        <w:rPr>
          <w:b/>
        </w:rPr>
        <w:t xml:space="preserve">Rekapitulace </w:t>
      </w:r>
      <w:r w:rsidR="00E463D2" w:rsidRPr="002036F9">
        <w:rPr>
          <w:b/>
        </w:rPr>
        <w:t>Ceny Díla dle stavebních objektů (SO) a provozních souborů (PS):</w:t>
      </w:r>
    </w:p>
    <w:p w14:paraId="7E9B2E81" w14:textId="77777777" w:rsidR="00A806EB" w:rsidRPr="002036F9" w:rsidRDefault="00A806EB" w:rsidP="00A806EB">
      <w:pPr>
        <w:pStyle w:val="Odrka1-1"/>
        <w:numPr>
          <w:ilvl w:val="0"/>
          <w:numId w:val="0"/>
        </w:numPr>
        <w:ind w:left="1077"/>
        <w:rPr>
          <w:b/>
        </w:rPr>
      </w:pPr>
    </w:p>
    <w:p w14:paraId="7F8BA1D5" w14:textId="77777777" w:rsidR="00F340DA" w:rsidRDefault="00F340DA" w:rsidP="00E463D2">
      <w:pPr>
        <w:pStyle w:val="Textbezslovn"/>
        <w:rPr>
          <w:highlight w:val="green"/>
        </w:rPr>
      </w:pPr>
      <w:r w:rsidRPr="00F762A8">
        <w:rPr>
          <w:highlight w:val="yellow"/>
        </w:rPr>
        <w:t>[VLOŽÍ ZHOTOVITEL]</w:t>
      </w:r>
    </w:p>
    <w:p w14:paraId="2ACC5C72"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7D0342D3" w14:textId="77777777" w:rsidR="00E463D2" w:rsidRDefault="00E463D2" w:rsidP="00E463D2">
      <w:pPr>
        <w:spacing w:after="0"/>
        <w:rPr>
          <w:b/>
          <w:bCs/>
          <w:sz w:val="20"/>
          <w:szCs w:val="20"/>
          <w:highlight w:val="green"/>
        </w:rPr>
      </w:pPr>
    </w:p>
    <w:p w14:paraId="6727C50B" w14:textId="1B2BA072" w:rsidR="006C0BB6" w:rsidRDefault="006C0BB6" w:rsidP="00F340DA">
      <w:pPr>
        <w:pStyle w:val="Textbezslovn"/>
        <w:sectPr w:rsidR="006C0BB6" w:rsidSect="008F58C3">
          <w:footerReference w:type="first" r:id="rId20"/>
          <w:pgSz w:w="11906" w:h="16838" w:code="9"/>
          <w:pgMar w:top="1049" w:right="1134" w:bottom="1474" w:left="1418" w:header="595" w:footer="472" w:gutter="652"/>
          <w:pgNumType w:start="1"/>
          <w:cols w:space="708"/>
          <w:docGrid w:linePitch="360"/>
        </w:sectPr>
      </w:pPr>
    </w:p>
    <w:p w14:paraId="7BBF1840" w14:textId="77777777" w:rsidR="00ED29F1" w:rsidRDefault="00ED29F1" w:rsidP="00ED29F1">
      <w:pPr>
        <w:pStyle w:val="Nadpisbezsl1-1"/>
      </w:pPr>
      <w:r>
        <w:lastRenderedPageBreak/>
        <w:t>Pří</w:t>
      </w:r>
      <w:r w:rsidR="002C7A28">
        <w:t>loha č. 5</w:t>
      </w:r>
    </w:p>
    <w:p w14:paraId="6D12469C" w14:textId="77777777" w:rsidR="00ED29F1" w:rsidRDefault="00ED29F1" w:rsidP="00ED29F1">
      <w:pPr>
        <w:pStyle w:val="Nadpisbezsl1-2"/>
      </w:pPr>
      <w:r>
        <w:t>Harmonogram postupu prací</w:t>
      </w:r>
    </w:p>
    <w:p w14:paraId="712BB625" w14:textId="77777777" w:rsidR="00ED29F1" w:rsidRDefault="00ED29F1" w:rsidP="00ED29F1">
      <w:pPr>
        <w:pStyle w:val="Textbezodsazen"/>
      </w:pPr>
    </w:p>
    <w:p w14:paraId="34F7A3CD" w14:textId="77777777" w:rsidR="00ED29F1" w:rsidRPr="00F762A8" w:rsidRDefault="00ED29F1" w:rsidP="00ED29F1">
      <w:pPr>
        <w:pStyle w:val="Textbezodsazen"/>
        <w:rPr>
          <w:highlight w:val="yellow"/>
        </w:rPr>
      </w:pPr>
      <w:r w:rsidRPr="00F762A8">
        <w:rPr>
          <w:highlight w:val="yellow"/>
        </w:rPr>
        <w:t>[VLOŽÍ ZHOTOVITEL]</w:t>
      </w:r>
    </w:p>
    <w:p w14:paraId="1B53BAC7"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6312CD2"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57916DE6" w14:textId="77777777" w:rsidR="00502690" w:rsidRPr="00B26902" w:rsidRDefault="00ED29F1" w:rsidP="00F762A8">
      <w:pPr>
        <w:pStyle w:val="Nadpisbezsl1-1"/>
      </w:pPr>
      <w:r>
        <w:lastRenderedPageBreak/>
        <w:t>Příloha č. 6</w:t>
      </w:r>
    </w:p>
    <w:p w14:paraId="0131E2E8" w14:textId="77777777" w:rsidR="00502690" w:rsidRPr="00B26902" w:rsidRDefault="00502690" w:rsidP="00F762A8">
      <w:pPr>
        <w:pStyle w:val="Nadpisbezsl1-2"/>
      </w:pPr>
      <w:r>
        <w:t>Oprávněné osoby</w:t>
      </w:r>
    </w:p>
    <w:p w14:paraId="66EBCA1C" w14:textId="77777777" w:rsidR="00ED29F1" w:rsidRDefault="00ED29F1" w:rsidP="00502690">
      <w:pPr>
        <w:pStyle w:val="Textbezodsazen"/>
        <w:rPr>
          <w:b/>
        </w:rPr>
      </w:pPr>
      <w:r>
        <w:rPr>
          <w:b/>
        </w:rPr>
        <w:t>Za Ob</w:t>
      </w:r>
      <w:r w:rsidRPr="00ED29F1">
        <w:rPr>
          <w:b/>
        </w:rPr>
        <w:t>jednatele:</w:t>
      </w:r>
    </w:p>
    <w:p w14:paraId="7EB56EE8"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05BD3BD6"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16CB937" w14:textId="77777777" w:rsidR="002A204D" w:rsidRDefault="002A204D">
            <w:pPr>
              <w:pStyle w:val="Tabulka"/>
              <w:rPr>
                <w:rStyle w:val="Nadpisvtabulce"/>
              </w:rPr>
            </w:pPr>
            <w:r>
              <w:rPr>
                <w:rStyle w:val="Nadpisvtabulce"/>
              </w:rPr>
              <w:t>Jméno a příjmení</w:t>
            </w:r>
          </w:p>
        </w:tc>
        <w:tc>
          <w:tcPr>
            <w:tcW w:w="5812" w:type="dxa"/>
            <w:hideMark/>
          </w:tcPr>
          <w:p w14:paraId="130A1B12"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2B6E72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7AD405B"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C8AC510"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71D4C3B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DCDC18B"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6986C231"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004C26C4"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A643ABD"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22E2B9E"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0477E2EE" w14:textId="77777777" w:rsidR="002A204D" w:rsidRDefault="002A204D" w:rsidP="002A204D">
      <w:pPr>
        <w:pStyle w:val="Textbezodsazen"/>
      </w:pPr>
    </w:p>
    <w:p w14:paraId="0649810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55432F4"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4CE6E295" w14:textId="77777777" w:rsidR="002A204D" w:rsidRDefault="002A204D">
            <w:pPr>
              <w:pStyle w:val="Tabulka"/>
              <w:rPr>
                <w:rStyle w:val="Nadpisvtabulce"/>
              </w:rPr>
            </w:pPr>
            <w:r>
              <w:rPr>
                <w:rStyle w:val="Nadpisvtabulce"/>
              </w:rPr>
              <w:t>Jméno a příjmení</w:t>
            </w:r>
          </w:p>
        </w:tc>
        <w:tc>
          <w:tcPr>
            <w:tcW w:w="5812" w:type="dxa"/>
            <w:hideMark/>
          </w:tcPr>
          <w:p w14:paraId="508F524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7D08B9C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A338738"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5D73B40"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680F5C4E"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2CCC61D"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14D91BE2"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2FEBE2E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05506CF"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8F3114F"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076DBF7F" w14:textId="77777777" w:rsidR="00ED29F1" w:rsidRPr="00F95FBD" w:rsidRDefault="00ED29F1" w:rsidP="00ED29F1">
      <w:pPr>
        <w:pStyle w:val="Textbezodsazen"/>
      </w:pPr>
    </w:p>
    <w:p w14:paraId="1858285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6F9" w:rsidRPr="00F95FBD" w14:paraId="6BF8370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10EDE6" w14:textId="77777777" w:rsidR="002036F9" w:rsidRPr="00F95FBD" w:rsidRDefault="002036F9" w:rsidP="002036F9">
            <w:pPr>
              <w:pStyle w:val="Tabulka"/>
              <w:rPr>
                <w:rStyle w:val="Nadpisvtabulce"/>
                <w:b w:val="0"/>
              </w:rPr>
            </w:pPr>
            <w:r w:rsidRPr="00F95FBD">
              <w:rPr>
                <w:rStyle w:val="Nadpisvtabulce"/>
                <w:b w:val="0"/>
              </w:rPr>
              <w:t>Jméno a příjmení</w:t>
            </w:r>
          </w:p>
        </w:tc>
        <w:tc>
          <w:tcPr>
            <w:tcW w:w="5812" w:type="dxa"/>
          </w:tcPr>
          <w:p w14:paraId="698344ED" w14:textId="3DE60BBF" w:rsidR="002036F9" w:rsidRPr="002036F9" w:rsidRDefault="002036F9" w:rsidP="002036F9">
            <w:pPr>
              <w:pStyle w:val="Tabulka"/>
              <w:cnfStyle w:val="100000000000" w:firstRow="1" w:lastRow="0" w:firstColumn="0" w:lastColumn="0" w:oddVBand="0" w:evenVBand="0" w:oddHBand="0" w:evenHBand="0" w:firstRowFirstColumn="0" w:firstRowLastColumn="0" w:lastRowFirstColumn="0" w:lastRowLastColumn="0"/>
              <w:rPr>
                <w:sz w:val="18"/>
              </w:rPr>
            </w:pPr>
            <w:r w:rsidRPr="002036F9">
              <w:rPr>
                <w:sz w:val="18"/>
              </w:rPr>
              <w:t>Ing. Jindřich Červený</w:t>
            </w:r>
          </w:p>
        </w:tc>
      </w:tr>
      <w:tr w:rsidR="002036F9" w:rsidRPr="00F95FBD" w14:paraId="296B0988"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63D5D8" w14:textId="77777777" w:rsidR="002036F9" w:rsidRPr="00F95FBD" w:rsidRDefault="002036F9" w:rsidP="002036F9">
            <w:pPr>
              <w:pStyle w:val="Tabulka"/>
              <w:rPr>
                <w:sz w:val="18"/>
              </w:rPr>
            </w:pPr>
            <w:r w:rsidRPr="00F95FBD">
              <w:rPr>
                <w:sz w:val="18"/>
              </w:rPr>
              <w:t>Adresa</w:t>
            </w:r>
          </w:p>
        </w:tc>
        <w:tc>
          <w:tcPr>
            <w:tcW w:w="5812" w:type="dxa"/>
          </w:tcPr>
          <w:p w14:paraId="0D0F9245" w14:textId="4804E1C8" w:rsidR="002036F9" w:rsidRPr="002036F9" w:rsidRDefault="002036F9" w:rsidP="002036F9">
            <w:pPr>
              <w:pStyle w:val="Tabulka"/>
              <w:cnfStyle w:val="000000000000" w:firstRow="0" w:lastRow="0" w:firstColumn="0" w:lastColumn="0" w:oddVBand="0" w:evenVBand="0" w:oddHBand="0" w:evenHBand="0" w:firstRowFirstColumn="0" w:firstRowLastColumn="0" w:lastRowFirstColumn="0" w:lastRowLastColumn="0"/>
              <w:rPr>
                <w:sz w:val="18"/>
              </w:rPr>
            </w:pPr>
            <w:r w:rsidRPr="002036F9">
              <w:rPr>
                <w:sz w:val="18"/>
              </w:rPr>
              <w:t>Oblastní ředitelství Hradec Králové</w:t>
            </w:r>
          </w:p>
        </w:tc>
      </w:tr>
      <w:tr w:rsidR="002036F9" w:rsidRPr="00F95FBD" w14:paraId="5B102C82"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A595D2F" w14:textId="77777777" w:rsidR="002036F9" w:rsidRPr="00F95FBD" w:rsidRDefault="002036F9" w:rsidP="002036F9">
            <w:pPr>
              <w:pStyle w:val="Tabulka"/>
              <w:rPr>
                <w:sz w:val="18"/>
              </w:rPr>
            </w:pPr>
            <w:r w:rsidRPr="00F95FBD">
              <w:rPr>
                <w:sz w:val="18"/>
              </w:rPr>
              <w:t>E-mail</w:t>
            </w:r>
          </w:p>
        </w:tc>
        <w:tc>
          <w:tcPr>
            <w:tcW w:w="5812" w:type="dxa"/>
          </w:tcPr>
          <w:p w14:paraId="21587F16" w14:textId="48FD1182" w:rsidR="002036F9" w:rsidRPr="002036F9" w:rsidRDefault="002036F9" w:rsidP="002036F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Cerveny@spravazeleznic.cz</w:t>
            </w:r>
          </w:p>
        </w:tc>
      </w:tr>
      <w:tr w:rsidR="002036F9" w:rsidRPr="00F95FBD" w14:paraId="7B45A31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68855F0" w14:textId="77777777" w:rsidR="002036F9" w:rsidRPr="00F95FBD" w:rsidRDefault="002036F9" w:rsidP="002036F9">
            <w:pPr>
              <w:pStyle w:val="Tabulka"/>
              <w:rPr>
                <w:sz w:val="18"/>
              </w:rPr>
            </w:pPr>
            <w:r w:rsidRPr="00F95FBD">
              <w:rPr>
                <w:sz w:val="18"/>
              </w:rPr>
              <w:t>Telefon</w:t>
            </w:r>
          </w:p>
        </w:tc>
        <w:tc>
          <w:tcPr>
            <w:tcW w:w="5812" w:type="dxa"/>
          </w:tcPr>
          <w:p w14:paraId="0755A272" w14:textId="57B62B83" w:rsidR="002036F9" w:rsidRPr="002036F9" w:rsidRDefault="002036F9" w:rsidP="002036F9">
            <w:pPr>
              <w:pStyle w:val="Tabulka"/>
              <w:cnfStyle w:val="000000000000" w:firstRow="0" w:lastRow="0" w:firstColumn="0" w:lastColumn="0" w:oddVBand="0" w:evenVBand="0" w:oddHBand="0" w:evenHBand="0" w:firstRowFirstColumn="0" w:firstRowLastColumn="0" w:lastRowFirstColumn="0" w:lastRowLastColumn="0"/>
              <w:rPr>
                <w:sz w:val="18"/>
              </w:rPr>
            </w:pPr>
            <w:r w:rsidRPr="002036F9">
              <w:rPr>
                <w:sz w:val="18"/>
              </w:rPr>
              <w:t>+420 724 594 518</w:t>
            </w:r>
          </w:p>
        </w:tc>
      </w:tr>
    </w:tbl>
    <w:p w14:paraId="398F761D" w14:textId="77777777" w:rsidR="00ED29F1" w:rsidRPr="00F95FBD" w:rsidRDefault="00ED29F1" w:rsidP="00ED29F1">
      <w:pPr>
        <w:pStyle w:val="Textbezodsazen"/>
      </w:pPr>
    </w:p>
    <w:p w14:paraId="4FB303A3" w14:textId="3D4D003B"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2036F9">
        <w:rPr>
          <w:rFonts w:asciiTheme="minorHAnsi" w:hAnsiTheme="minorHAnsi"/>
          <w:sz w:val="18"/>
          <w:szCs w:val="18"/>
        </w:rPr>
        <w:t xml:space="preserve"> – zabezpečovací zařízení</w:t>
      </w:r>
    </w:p>
    <w:tbl>
      <w:tblPr>
        <w:tblStyle w:val="Mkatabulky"/>
        <w:tblW w:w="8868" w:type="dxa"/>
        <w:tblLook w:val="04A0" w:firstRow="1" w:lastRow="0" w:firstColumn="1" w:lastColumn="0" w:noHBand="0" w:noVBand="1"/>
      </w:tblPr>
      <w:tblGrid>
        <w:gridCol w:w="3056"/>
        <w:gridCol w:w="5812"/>
      </w:tblGrid>
      <w:tr w:rsidR="00ED29F1" w:rsidRPr="00F95FBD" w14:paraId="17EA4B02"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F5A89"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7960F6D5" w14:textId="67E0356A" w:rsidR="00ED29F1" w:rsidRPr="00F95FBD" w:rsidRDefault="005232E2"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Kohout</w:t>
            </w:r>
          </w:p>
        </w:tc>
      </w:tr>
      <w:tr w:rsidR="00ED29F1" w:rsidRPr="00F95FBD" w14:paraId="1442DB26"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24C487F" w14:textId="77777777" w:rsidR="00ED29F1" w:rsidRPr="00F95FBD" w:rsidRDefault="00ED29F1" w:rsidP="000708ED">
            <w:pPr>
              <w:pStyle w:val="Tabulka"/>
              <w:rPr>
                <w:sz w:val="18"/>
              </w:rPr>
            </w:pPr>
            <w:r w:rsidRPr="00F95FBD">
              <w:rPr>
                <w:sz w:val="18"/>
              </w:rPr>
              <w:t>Adresa</w:t>
            </w:r>
          </w:p>
        </w:tc>
        <w:tc>
          <w:tcPr>
            <w:tcW w:w="5812" w:type="dxa"/>
          </w:tcPr>
          <w:p w14:paraId="1385EF87" w14:textId="5D6B96B6" w:rsidR="00ED29F1" w:rsidRPr="00F95FBD" w:rsidRDefault="005232E2"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Oblastní ředitelství Hradec Králové</w:t>
            </w:r>
          </w:p>
        </w:tc>
      </w:tr>
      <w:tr w:rsidR="00ED29F1" w:rsidRPr="00F95FBD" w14:paraId="073D108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3DDF0C2" w14:textId="77777777" w:rsidR="00ED29F1" w:rsidRPr="00F95FBD" w:rsidRDefault="00ED29F1" w:rsidP="000708ED">
            <w:pPr>
              <w:pStyle w:val="Tabulka"/>
              <w:rPr>
                <w:sz w:val="18"/>
              </w:rPr>
            </w:pPr>
            <w:r w:rsidRPr="00F95FBD">
              <w:rPr>
                <w:sz w:val="18"/>
              </w:rPr>
              <w:t>E-mail</w:t>
            </w:r>
          </w:p>
        </w:tc>
        <w:tc>
          <w:tcPr>
            <w:tcW w:w="5812" w:type="dxa"/>
          </w:tcPr>
          <w:p w14:paraId="546A25E8" w14:textId="03819D70" w:rsidR="00ED29F1" w:rsidRPr="00F95FBD" w:rsidRDefault="005232E2"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5232E2">
              <w:rPr>
                <w:sz w:val="18"/>
              </w:rPr>
              <w:t>KohoutJ@spravazeleznic.cz</w:t>
            </w:r>
          </w:p>
        </w:tc>
      </w:tr>
      <w:tr w:rsidR="00ED29F1" w:rsidRPr="00F95FBD" w14:paraId="5765B30F"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4CB0877A" w14:textId="77777777" w:rsidR="00ED29F1" w:rsidRPr="00F95FBD" w:rsidRDefault="00ED29F1" w:rsidP="000708ED">
            <w:pPr>
              <w:pStyle w:val="Tabulka"/>
              <w:rPr>
                <w:sz w:val="18"/>
              </w:rPr>
            </w:pPr>
            <w:r w:rsidRPr="00F95FBD">
              <w:rPr>
                <w:sz w:val="18"/>
              </w:rPr>
              <w:t>Telefon</w:t>
            </w:r>
          </w:p>
        </w:tc>
        <w:tc>
          <w:tcPr>
            <w:tcW w:w="5812" w:type="dxa"/>
          </w:tcPr>
          <w:p w14:paraId="2B4A2B23" w14:textId="1E817295" w:rsidR="00ED29F1" w:rsidRPr="00F95FBD" w:rsidRDefault="005232E2"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w:t>
            </w:r>
            <w:r w:rsidRPr="005232E2">
              <w:rPr>
                <w:sz w:val="18"/>
              </w:rPr>
              <w:t xml:space="preserve"> 724 240 994</w:t>
            </w:r>
          </w:p>
        </w:tc>
      </w:tr>
    </w:tbl>
    <w:p w14:paraId="73931C04" w14:textId="1505B796" w:rsidR="00ED29F1" w:rsidRDefault="00ED29F1" w:rsidP="00ED29F1">
      <w:pPr>
        <w:pStyle w:val="Textbezodsazen"/>
      </w:pPr>
    </w:p>
    <w:p w14:paraId="1760AAB2" w14:textId="77777777" w:rsidR="005232E2" w:rsidRDefault="005232E2" w:rsidP="00ED29F1">
      <w:pPr>
        <w:pStyle w:val="Textbezodsazen"/>
      </w:pPr>
    </w:p>
    <w:p w14:paraId="749D8630" w14:textId="77777777" w:rsidR="002036F9" w:rsidRPr="00F95FBD" w:rsidRDefault="002036F9" w:rsidP="002036F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sdělovací zařízení</w:t>
      </w:r>
    </w:p>
    <w:tbl>
      <w:tblPr>
        <w:tblStyle w:val="Mkatabulky"/>
        <w:tblW w:w="8868" w:type="dxa"/>
        <w:tblLook w:val="04A0" w:firstRow="1" w:lastRow="0" w:firstColumn="1" w:lastColumn="0" w:noHBand="0" w:noVBand="1"/>
      </w:tblPr>
      <w:tblGrid>
        <w:gridCol w:w="3056"/>
        <w:gridCol w:w="5812"/>
      </w:tblGrid>
      <w:tr w:rsidR="002036F9" w:rsidRPr="00F95FBD" w14:paraId="6B74471F" w14:textId="77777777" w:rsidTr="00601B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31CAA9" w14:textId="77777777" w:rsidR="002036F9" w:rsidRPr="00F95FBD" w:rsidRDefault="002036F9" w:rsidP="00601B42">
            <w:pPr>
              <w:pStyle w:val="Tabulka"/>
              <w:rPr>
                <w:rStyle w:val="Nadpisvtabulce"/>
                <w:b w:val="0"/>
              </w:rPr>
            </w:pPr>
            <w:r w:rsidRPr="00F95FBD">
              <w:rPr>
                <w:rStyle w:val="Nadpisvtabulce"/>
                <w:b w:val="0"/>
              </w:rPr>
              <w:t>Jméno a příjmení</w:t>
            </w:r>
          </w:p>
        </w:tc>
        <w:tc>
          <w:tcPr>
            <w:tcW w:w="5812" w:type="dxa"/>
          </w:tcPr>
          <w:p w14:paraId="43388C89" w14:textId="49D467A6" w:rsidR="002036F9" w:rsidRPr="00750469" w:rsidRDefault="005232E2" w:rsidP="00601B4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Milan Haken</w:t>
            </w:r>
          </w:p>
        </w:tc>
      </w:tr>
      <w:tr w:rsidR="002036F9" w:rsidRPr="00F95FBD" w14:paraId="7A06F944" w14:textId="77777777" w:rsidTr="00601B42">
        <w:tc>
          <w:tcPr>
            <w:cnfStyle w:val="001000000000" w:firstRow="0" w:lastRow="0" w:firstColumn="1" w:lastColumn="0" w:oddVBand="0" w:evenVBand="0" w:oddHBand="0" w:evenHBand="0" w:firstRowFirstColumn="0" w:firstRowLastColumn="0" w:lastRowFirstColumn="0" w:lastRowLastColumn="0"/>
            <w:tcW w:w="3056" w:type="dxa"/>
          </w:tcPr>
          <w:p w14:paraId="66D96AEB" w14:textId="77777777" w:rsidR="002036F9" w:rsidRPr="00F95FBD" w:rsidRDefault="002036F9" w:rsidP="00601B42">
            <w:pPr>
              <w:pStyle w:val="Tabulka"/>
              <w:rPr>
                <w:sz w:val="18"/>
              </w:rPr>
            </w:pPr>
            <w:r w:rsidRPr="00F95FBD">
              <w:rPr>
                <w:sz w:val="18"/>
              </w:rPr>
              <w:t>Adresa</w:t>
            </w:r>
          </w:p>
        </w:tc>
        <w:tc>
          <w:tcPr>
            <w:tcW w:w="5812" w:type="dxa"/>
          </w:tcPr>
          <w:p w14:paraId="3DE7A08C" w14:textId="77777777" w:rsidR="002036F9" w:rsidRPr="00750469" w:rsidRDefault="002036F9" w:rsidP="00601B42">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Oblastní ředitelství Hradec Králové</w:t>
            </w:r>
          </w:p>
        </w:tc>
      </w:tr>
      <w:tr w:rsidR="002036F9" w:rsidRPr="00F95FBD" w14:paraId="0436D76A" w14:textId="77777777" w:rsidTr="00601B42">
        <w:tc>
          <w:tcPr>
            <w:cnfStyle w:val="001000000000" w:firstRow="0" w:lastRow="0" w:firstColumn="1" w:lastColumn="0" w:oddVBand="0" w:evenVBand="0" w:oddHBand="0" w:evenHBand="0" w:firstRowFirstColumn="0" w:firstRowLastColumn="0" w:lastRowFirstColumn="0" w:lastRowLastColumn="0"/>
            <w:tcW w:w="3056" w:type="dxa"/>
          </w:tcPr>
          <w:p w14:paraId="7895A0CF" w14:textId="77777777" w:rsidR="002036F9" w:rsidRPr="00F95FBD" w:rsidRDefault="002036F9" w:rsidP="00601B42">
            <w:pPr>
              <w:pStyle w:val="Tabulka"/>
              <w:rPr>
                <w:sz w:val="18"/>
              </w:rPr>
            </w:pPr>
            <w:r w:rsidRPr="00F95FBD">
              <w:rPr>
                <w:sz w:val="18"/>
              </w:rPr>
              <w:t>E-mail</w:t>
            </w:r>
          </w:p>
        </w:tc>
        <w:tc>
          <w:tcPr>
            <w:tcW w:w="5812" w:type="dxa"/>
          </w:tcPr>
          <w:p w14:paraId="1F470FD3" w14:textId="6A593B2D" w:rsidR="002036F9" w:rsidRPr="00750469" w:rsidRDefault="005232E2" w:rsidP="00601B42">
            <w:pPr>
              <w:pStyle w:val="Tabulka"/>
              <w:cnfStyle w:val="000000000000" w:firstRow="0" w:lastRow="0" w:firstColumn="0" w:lastColumn="0" w:oddVBand="0" w:evenVBand="0" w:oddHBand="0" w:evenHBand="0" w:firstRowFirstColumn="0" w:firstRowLastColumn="0" w:lastRowFirstColumn="0" w:lastRowLastColumn="0"/>
              <w:rPr>
                <w:sz w:val="18"/>
              </w:rPr>
            </w:pPr>
            <w:r w:rsidRPr="005232E2">
              <w:rPr>
                <w:sz w:val="18"/>
              </w:rPr>
              <w:t>Haken@spravazeleznic.cz</w:t>
            </w:r>
          </w:p>
        </w:tc>
      </w:tr>
      <w:tr w:rsidR="002036F9" w:rsidRPr="00F95FBD" w14:paraId="60304EB8" w14:textId="77777777" w:rsidTr="00601B42">
        <w:tc>
          <w:tcPr>
            <w:cnfStyle w:val="001000000000" w:firstRow="0" w:lastRow="0" w:firstColumn="1" w:lastColumn="0" w:oddVBand="0" w:evenVBand="0" w:oddHBand="0" w:evenHBand="0" w:firstRowFirstColumn="0" w:firstRowLastColumn="0" w:lastRowFirstColumn="0" w:lastRowLastColumn="0"/>
            <w:tcW w:w="3056" w:type="dxa"/>
          </w:tcPr>
          <w:p w14:paraId="46F2B51B" w14:textId="77777777" w:rsidR="002036F9" w:rsidRPr="00F95FBD" w:rsidRDefault="002036F9" w:rsidP="00601B42">
            <w:pPr>
              <w:pStyle w:val="Tabulka"/>
              <w:rPr>
                <w:sz w:val="18"/>
              </w:rPr>
            </w:pPr>
            <w:r w:rsidRPr="00F95FBD">
              <w:rPr>
                <w:sz w:val="18"/>
              </w:rPr>
              <w:t>Telefon</w:t>
            </w:r>
          </w:p>
        </w:tc>
        <w:tc>
          <w:tcPr>
            <w:tcW w:w="5812" w:type="dxa"/>
          </w:tcPr>
          <w:p w14:paraId="681A9E1B" w14:textId="0070E8BE" w:rsidR="002036F9" w:rsidRPr="00750469" w:rsidRDefault="002036F9" w:rsidP="002036F9">
            <w:pPr>
              <w:pStyle w:val="Tabulka"/>
              <w:cnfStyle w:val="000000000000" w:firstRow="0" w:lastRow="0" w:firstColumn="0" w:lastColumn="0" w:oddVBand="0" w:evenVBand="0" w:oddHBand="0" w:evenHBand="0" w:firstRowFirstColumn="0" w:firstRowLastColumn="0" w:lastRowFirstColumn="0" w:lastRowLastColumn="0"/>
              <w:rPr>
                <w:sz w:val="18"/>
              </w:rPr>
            </w:pPr>
            <w:r w:rsidRPr="00750469">
              <w:rPr>
                <w:sz w:val="18"/>
              </w:rPr>
              <w:t xml:space="preserve">+420 </w:t>
            </w:r>
            <w:r w:rsidR="005232E2" w:rsidRPr="005232E2">
              <w:rPr>
                <w:sz w:val="18"/>
              </w:rPr>
              <w:t>725 555 992</w:t>
            </w:r>
          </w:p>
        </w:tc>
      </w:tr>
    </w:tbl>
    <w:p w14:paraId="5BBA75BA" w14:textId="12B87817" w:rsidR="002036F9" w:rsidRDefault="002036F9" w:rsidP="002036F9">
      <w:pPr>
        <w:pStyle w:val="Textbezodsazen"/>
      </w:pPr>
    </w:p>
    <w:p w14:paraId="1B433E29" w14:textId="27B6B6DB" w:rsidR="002036F9" w:rsidRPr="00F95FBD" w:rsidRDefault="002036F9" w:rsidP="002036F9">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 železniční svršek a spodek</w:t>
      </w:r>
    </w:p>
    <w:tbl>
      <w:tblPr>
        <w:tblStyle w:val="Mkatabulky"/>
        <w:tblW w:w="8868" w:type="dxa"/>
        <w:tblLook w:val="04A0" w:firstRow="1" w:lastRow="0" w:firstColumn="1" w:lastColumn="0" w:noHBand="0" w:noVBand="1"/>
      </w:tblPr>
      <w:tblGrid>
        <w:gridCol w:w="3056"/>
        <w:gridCol w:w="5812"/>
      </w:tblGrid>
      <w:tr w:rsidR="002036F9" w:rsidRPr="007F610E" w14:paraId="199211DE" w14:textId="77777777" w:rsidTr="00601B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B45959" w14:textId="77777777" w:rsidR="002036F9" w:rsidRPr="007F610E" w:rsidRDefault="002036F9" w:rsidP="00601B42">
            <w:pPr>
              <w:pStyle w:val="Tabulka"/>
              <w:rPr>
                <w:rStyle w:val="Nadpisvtabulce"/>
                <w:b w:val="0"/>
              </w:rPr>
            </w:pPr>
            <w:r w:rsidRPr="007F610E">
              <w:rPr>
                <w:rStyle w:val="Nadpisvtabulce"/>
                <w:b w:val="0"/>
              </w:rPr>
              <w:t>Jméno a příjmení</w:t>
            </w:r>
          </w:p>
        </w:tc>
        <w:tc>
          <w:tcPr>
            <w:tcW w:w="5812" w:type="dxa"/>
          </w:tcPr>
          <w:p w14:paraId="0AD49CDA" w14:textId="448BA70D" w:rsidR="002036F9" w:rsidRPr="007F610E" w:rsidRDefault="005232E2" w:rsidP="00601B4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Eliška Homolová</w:t>
            </w:r>
          </w:p>
        </w:tc>
      </w:tr>
      <w:tr w:rsidR="002036F9" w:rsidRPr="007F610E" w14:paraId="06BFE46E" w14:textId="77777777" w:rsidTr="00601B42">
        <w:tc>
          <w:tcPr>
            <w:cnfStyle w:val="001000000000" w:firstRow="0" w:lastRow="0" w:firstColumn="1" w:lastColumn="0" w:oddVBand="0" w:evenVBand="0" w:oddHBand="0" w:evenHBand="0" w:firstRowFirstColumn="0" w:firstRowLastColumn="0" w:lastRowFirstColumn="0" w:lastRowLastColumn="0"/>
            <w:tcW w:w="3056" w:type="dxa"/>
          </w:tcPr>
          <w:p w14:paraId="13C42DBE" w14:textId="77777777" w:rsidR="002036F9" w:rsidRPr="007F610E" w:rsidRDefault="002036F9" w:rsidP="00601B42">
            <w:pPr>
              <w:pStyle w:val="Tabulka"/>
              <w:rPr>
                <w:sz w:val="18"/>
              </w:rPr>
            </w:pPr>
            <w:r w:rsidRPr="007F610E">
              <w:rPr>
                <w:sz w:val="18"/>
              </w:rPr>
              <w:t>Adresa</w:t>
            </w:r>
          </w:p>
        </w:tc>
        <w:tc>
          <w:tcPr>
            <w:tcW w:w="5812" w:type="dxa"/>
          </w:tcPr>
          <w:p w14:paraId="681B9F6C" w14:textId="77777777" w:rsidR="002036F9" w:rsidRPr="007F610E" w:rsidRDefault="002036F9" w:rsidP="00601B42">
            <w:pPr>
              <w:pStyle w:val="Tabulka"/>
              <w:cnfStyle w:val="000000000000" w:firstRow="0" w:lastRow="0" w:firstColumn="0" w:lastColumn="0" w:oddVBand="0" w:evenVBand="0" w:oddHBand="0" w:evenHBand="0" w:firstRowFirstColumn="0" w:firstRowLastColumn="0" w:lastRowFirstColumn="0" w:lastRowLastColumn="0"/>
              <w:rPr>
                <w:sz w:val="18"/>
              </w:rPr>
            </w:pPr>
            <w:r w:rsidRPr="007F610E">
              <w:rPr>
                <w:sz w:val="18"/>
              </w:rPr>
              <w:t>Oblastní ředitelství Hradec Králové</w:t>
            </w:r>
          </w:p>
        </w:tc>
      </w:tr>
      <w:tr w:rsidR="002036F9" w:rsidRPr="007F610E" w14:paraId="16E5E1E0" w14:textId="77777777" w:rsidTr="00601B42">
        <w:tc>
          <w:tcPr>
            <w:cnfStyle w:val="001000000000" w:firstRow="0" w:lastRow="0" w:firstColumn="1" w:lastColumn="0" w:oddVBand="0" w:evenVBand="0" w:oddHBand="0" w:evenHBand="0" w:firstRowFirstColumn="0" w:firstRowLastColumn="0" w:lastRowFirstColumn="0" w:lastRowLastColumn="0"/>
            <w:tcW w:w="3056" w:type="dxa"/>
          </w:tcPr>
          <w:p w14:paraId="0AAAFC8C" w14:textId="77777777" w:rsidR="002036F9" w:rsidRPr="007F610E" w:rsidRDefault="002036F9" w:rsidP="00601B42">
            <w:pPr>
              <w:pStyle w:val="Tabulka"/>
              <w:rPr>
                <w:sz w:val="18"/>
              </w:rPr>
            </w:pPr>
            <w:r w:rsidRPr="007F610E">
              <w:rPr>
                <w:sz w:val="18"/>
              </w:rPr>
              <w:t>E-mail</w:t>
            </w:r>
          </w:p>
        </w:tc>
        <w:tc>
          <w:tcPr>
            <w:tcW w:w="5812" w:type="dxa"/>
          </w:tcPr>
          <w:p w14:paraId="5CA73D42" w14:textId="11264C76" w:rsidR="002036F9" w:rsidRPr="007F610E" w:rsidRDefault="005232E2" w:rsidP="00601B42">
            <w:pPr>
              <w:pStyle w:val="Tabulka"/>
              <w:cnfStyle w:val="000000000000" w:firstRow="0" w:lastRow="0" w:firstColumn="0" w:lastColumn="0" w:oddVBand="0" w:evenVBand="0" w:oddHBand="0" w:evenHBand="0" w:firstRowFirstColumn="0" w:firstRowLastColumn="0" w:lastRowFirstColumn="0" w:lastRowLastColumn="0"/>
              <w:rPr>
                <w:sz w:val="18"/>
              </w:rPr>
            </w:pPr>
            <w:r w:rsidRPr="005232E2">
              <w:rPr>
                <w:sz w:val="18"/>
              </w:rPr>
              <w:t>HomolovaE@spravazeleznic.cz</w:t>
            </w:r>
          </w:p>
        </w:tc>
      </w:tr>
      <w:tr w:rsidR="002036F9" w:rsidRPr="00F95FBD" w14:paraId="1594584D" w14:textId="77777777" w:rsidTr="00601B42">
        <w:tc>
          <w:tcPr>
            <w:cnfStyle w:val="001000000000" w:firstRow="0" w:lastRow="0" w:firstColumn="1" w:lastColumn="0" w:oddVBand="0" w:evenVBand="0" w:oddHBand="0" w:evenHBand="0" w:firstRowFirstColumn="0" w:firstRowLastColumn="0" w:lastRowFirstColumn="0" w:lastRowLastColumn="0"/>
            <w:tcW w:w="3056" w:type="dxa"/>
          </w:tcPr>
          <w:p w14:paraId="0C16FA23" w14:textId="77777777" w:rsidR="002036F9" w:rsidRPr="007F610E" w:rsidRDefault="002036F9" w:rsidP="00601B42">
            <w:pPr>
              <w:pStyle w:val="Tabulka"/>
              <w:rPr>
                <w:sz w:val="18"/>
              </w:rPr>
            </w:pPr>
            <w:r w:rsidRPr="007F610E">
              <w:rPr>
                <w:sz w:val="18"/>
              </w:rPr>
              <w:t>Telefon</w:t>
            </w:r>
          </w:p>
        </w:tc>
        <w:tc>
          <w:tcPr>
            <w:tcW w:w="5812" w:type="dxa"/>
          </w:tcPr>
          <w:p w14:paraId="6886C730" w14:textId="070C712C" w:rsidR="002036F9" w:rsidRPr="007F610E" w:rsidRDefault="002036F9" w:rsidP="002036F9">
            <w:pPr>
              <w:pStyle w:val="Tabulka"/>
              <w:cnfStyle w:val="000000000000" w:firstRow="0" w:lastRow="0" w:firstColumn="0" w:lastColumn="0" w:oddVBand="0" w:evenVBand="0" w:oddHBand="0" w:evenHBand="0" w:firstRowFirstColumn="0" w:firstRowLastColumn="0" w:lastRowFirstColumn="0" w:lastRowLastColumn="0"/>
              <w:rPr>
                <w:sz w:val="18"/>
              </w:rPr>
            </w:pPr>
            <w:r w:rsidRPr="007F610E">
              <w:rPr>
                <w:sz w:val="18"/>
              </w:rPr>
              <w:t xml:space="preserve">+420 </w:t>
            </w:r>
            <w:r w:rsidR="005232E2" w:rsidRPr="005232E2">
              <w:rPr>
                <w:sz w:val="18"/>
              </w:rPr>
              <w:t>728 163 913</w:t>
            </w:r>
          </w:p>
        </w:tc>
      </w:tr>
    </w:tbl>
    <w:p w14:paraId="770C4FF8" w14:textId="77777777" w:rsidR="002036F9" w:rsidRDefault="002036F9" w:rsidP="002036F9">
      <w:pPr>
        <w:pStyle w:val="Textbezodsazen"/>
      </w:pPr>
    </w:p>
    <w:p w14:paraId="2E64E0AB" w14:textId="0C0F8F19" w:rsidR="002036F9" w:rsidRPr="00F95FBD" w:rsidRDefault="002036F9" w:rsidP="002036F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elektro</w:t>
      </w:r>
    </w:p>
    <w:tbl>
      <w:tblPr>
        <w:tblStyle w:val="Mkatabulky"/>
        <w:tblW w:w="8868" w:type="dxa"/>
        <w:tblLook w:val="04A0" w:firstRow="1" w:lastRow="0" w:firstColumn="1" w:lastColumn="0" w:noHBand="0" w:noVBand="1"/>
      </w:tblPr>
      <w:tblGrid>
        <w:gridCol w:w="3056"/>
        <w:gridCol w:w="5812"/>
      </w:tblGrid>
      <w:tr w:rsidR="002036F9" w:rsidRPr="007F610E" w14:paraId="1517075D" w14:textId="77777777" w:rsidTr="00601B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0BD876" w14:textId="77777777" w:rsidR="002036F9" w:rsidRPr="007F610E" w:rsidRDefault="002036F9" w:rsidP="00601B42">
            <w:pPr>
              <w:pStyle w:val="Tabulka"/>
              <w:rPr>
                <w:rStyle w:val="Nadpisvtabulce"/>
                <w:b w:val="0"/>
              </w:rPr>
            </w:pPr>
            <w:r w:rsidRPr="007F610E">
              <w:rPr>
                <w:rStyle w:val="Nadpisvtabulce"/>
                <w:b w:val="0"/>
              </w:rPr>
              <w:t>Jméno a příjmení</w:t>
            </w:r>
          </w:p>
        </w:tc>
        <w:tc>
          <w:tcPr>
            <w:tcW w:w="5812" w:type="dxa"/>
          </w:tcPr>
          <w:p w14:paraId="347C06A0" w14:textId="1E086FEB" w:rsidR="002036F9" w:rsidRPr="007F610E" w:rsidRDefault="005232E2" w:rsidP="00601B4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Vladimír Dušek</w:t>
            </w:r>
          </w:p>
        </w:tc>
      </w:tr>
      <w:tr w:rsidR="002036F9" w:rsidRPr="007F610E" w14:paraId="5934CC06" w14:textId="77777777" w:rsidTr="00601B42">
        <w:tc>
          <w:tcPr>
            <w:cnfStyle w:val="001000000000" w:firstRow="0" w:lastRow="0" w:firstColumn="1" w:lastColumn="0" w:oddVBand="0" w:evenVBand="0" w:oddHBand="0" w:evenHBand="0" w:firstRowFirstColumn="0" w:firstRowLastColumn="0" w:lastRowFirstColumn="0" w:lastRowLastColumn="0"/>
            <w:tcW w:w="3056" w:type="dxa"/>
          </w:tcPr>
          <w:p w14:paraId="2F822918" w14:textId="77777777" w:rsidR="002036F9" w:rsidRPr="007F610E" w:rsidRDefault="002036F9" w:rsidP="00601B42">
            <w:pPr>
              <w:pStyle w:val="Tabulka"/>
              <w:rPr>
                <w:sz w:val="18"/>
              </w:rPr>
            </w:pPr>
            <w:r w:rsidRPr="007F610E">
              <w:rPr>
                <w:sz w:val="18"/>
              </w:rPr>
              <w:t>Adresa</w:t>
            </w:r>
          </w:p>
        </w:tc>
        <w:tc>
          <w:tcPr>
            <w:tcW w:w="5812" w:type="dxa"/>
          </w:tcPr>
          <w:p w14:paraId="2F6F3AF0" w14:textId="77777777" w:rsidR="002036F9" w:rsidRPr="007F610E" w:rsidRDefault="002036F9" w:rsidP="00601B42">
            <w:pPr>
              <w:pStyle w:val="Tabulka"/>
              <w:cnfStyle w:val="000000000000" w:firstRow="0" w:lastRow="0" w:firstColumn="0" w:lastColumn="0" w:oddVBand="0" w:evenVBand="0" w:oddHBand="0" w:evenHBand="0" w:firstRowFirstColumn="0" w:firstRowLastColumn="0" w:lastRowFirstColumn="0" w:lastRowLastColumn="0"/>
              <w:rPr>
                <w:sz w:val="18"/>
              </w:rPr>
            </w:pPr>
            <w:r w:rsidRPr="007F610E">
              <w:rPr>
                <w:sz w:val="18"/>
              </w:rPr>
              <w:t>Oblastní ředitelství Hradec Králové</w:t>
            </w:r>
          </w:p>
        </w:tc>
      </w:tr>
      <w:tr w:rsidR="002036F9" w:rsidRPr="007F610E" w14:paraId="63D3F47C" w14:textId="77777777" w:rsidTr="00601B42">
        <w:tc>
          <w:tcPr>
            <w:cnfStyle w:val="001000000000" w:firstRow="0" w:lastRow="0" w:firstColumn="1" w:lastColumn="0" w:oddVBand="0" w:evenVBand="0" w:oddHBand="0" w:evenHBand="0" w:firstRowFirstColumn="0" w:firstRowLastColumn="0" w:lastRowFirstColumn="0" w:lastRowLastColumn="0"/>
            <w:tcW w:w="3056" w:type="dxa"/>
          </w:tcPr>
          <w:p w14:paraId="5983DCEB" w14:textId="77777777" w:rsidR="002036F9" w:rsidRPr="007F610E" w:rsidRDefault="002036F9" w:rsidP="00601B42">
            <w:pPr>
              <w:pStyle w:val="Tabulka"/>
              <w:rPr>
                <w:sz w:val="18"/>
              </w:rPr>
            </w:pPr>
            <w:r w:rsidRPr="007F610E">
              <w:rPr>
                <w:sz w:val="18"/>
              </w:rPr>
              <w:t>E-mail</w:t>
            </w:r>
          </w:p>
        </w:tc>
        <w:tc>
          <w:tcPr>
            <w:tcW w:w="5812" w:type="dxa"/>
          </w:tcPr>
          <w:p w14:paraId="32BEFBF0" w14:textId="223AD8E8" w:rsidR="002036F9" w:rsidRPr="007F610E" w:rsidRDefault="005232E2" w:rsidP="00601B42">
            <w:pPr>
              <w:pStyle w:val="Tabulka"/>
              <w:cnfStyle w:val="000000000000" w:firstRow="0" w:lastRow="0" w:firstColumn="0" w:lastColumn="0" w:oddVBand="0" w:evenVBand="0" w:oddHBand="0" w:evenHBand="0" w:firstRowFirstColumn="0" w:firstRowLastColumn="0" w:lastRowFirstColumn="0" w:lastRowLastColumn="0"/>
              <w:rPr>
                <w:sz w:val="18"/>
              </w:rPr>
            </w:pPr>
            <w:r w:rsidRPr="005232E2">
              <w:rPr>
                <w:sz w:val="18"/>
              </w:rPr>
              <w:t>Dusek@spravazeleznic.cz</w:t>
            </w:r>
          </w:p>
        </w:tc>
      </w:tr>
      <w:tr w:rsidR="002036F9" w:rsidRPr="007F610E" w14:paraId="47337483" w14:textId="77777777" w:rsidTr="00601B42">
        <w:tc>
          <w:tcPr>
            <w:cnfStyle w:val="001000000000" w:firstRow="0" w:lastRow="0" w:firstColumn="1" w:lastColumn="0" w:oddVBand="0" w:evenVBand="0" w:oddHBand="0" w:evenHBand="0" w:firstRowFirstColumn="0" w:firstRowLastColumn="0" w:lastRowFirstColumn="0" w:lastRowLastColumn="0"/>
            <w:tcW w:w="3056" w:type="dxa"/>
          </w:tcPr>
          <w:p w14:paraId="55573221" w14:textId="77777777" w:rsidR="002036F9" w:rsidRPr="007F610E" w:rsidRDefault="002036F9" w:rsidP="00601B42">
            <w:pPr>
              <w:pStyle w:val="Tabulka"/>
              <w:rPr>
                <w:sz w:val="18"/>
              </w:rPr>
            </w:pPr>
            <w:r w:rsidRPr="007F610E">
              <w:rPr>
                <w:sz w:val="18"/>
              </w:rPr>
              <w:t>Telefon</w:t>
            </w:r>
          </w:p>
        </w:tc>
        <w:tc>
          <w:tcPr>
            <w:tcW w:w="5812" w:type="dxa"/>
          </w:tcPr>
          <w:p w14:paraId="0D2B0A36" w14:textId="046C5A85" w:rsidR="002036F9" w:rsidRPr="007F610E" w:rsidRDefault="002036F9" w:rsidP="002036F9">
            <w:pPr>
              <w:pStyle w:val="Tabulka"/>
              <w:cnfStyle w:val="000000000000" w:firstRow="0" w:lastRow="0" w:firstColumn="0" w:lastColumn="0" w:oddVBand="0" w:evenVBand="0" w:oddHBand="0" w:evenHBand="0" w:firstRowFirstColumn="0" w:firstRowLastColumn="0" w:lastRowFirstColumn="0" w:lastRowLastColumn="0"/>
              <w:rPr>
                <w:sz w:val="18"/>
              </w:rPr>
            </w:pPr>
            <w:r w:rsidRPr="007F610E">
              <w:rPr>
                <w:sz w:val="18"/>
              </w:rPr>
              <w:t xml:space="preserve">+420 </w:t>
            </w:r>
            <w:r w:rsidR="005232E2" w:rsidRPr="005232E2">
              <w:rPr>
                <w:sz w:val="18"/>
              </w:rPr>
              <w:t>601 576 839</w:t>
            </w:r>
          </w:p>
        </w:tc>
      </w:tr>
    </w:tbl>
    <w:p w14:paraId="62141C2B" w14:textId="77777777" w:rsidR="002036F9" w:rsidRPr="00F95FBD" w:rsidRDefault="002036F9" w:rsidP="00ED29F1">
      <w:pPr>
        <w:pStyle w:val="Textbezodsazen"/>
      </w:pPr>
    </w:p>
    <w:p w14:paraId="6DA6AFE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036F9" w:rsidRPr="00F95FBD" w14:paraId="4028C6D7"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B7F549" w14:textId="77777777" w:rsidR="002036F9" w:rsidRPr="00C52D5B" w:rsidRDefault="002036F9" w:rsidP="002036F9">
            <w:pPr>
              <w:pStyle w:val="Tabulka"/>
              <w:rPr>
                <w:rStyle w:val="Nadpisvtabulce"/>
                <w:b w:val="0"/>
              </w:rPr>
            </w:pPr>
            <w:r w:rsidRPr="00C52D5B">
              <w:rPr>
                <w:rStyle w:val="Nadpisvtabulce"/>
                <w:b w:val="0"/>
              </w:rPr>
              <w:t>Jméno a příjmení</w:t>
            </w:r>
          </w:p>
        </w:tc>
        <w:tc>
          <w:tcPr>
            <w:tcW w:w="5812" w:type="dxa"/>
          </w:tcPr>
          <w:p w14:paraId="6249B16E" w14:textId="6A788AEB" w:rsidR="002036F9" w:rsidRPr="00C52D5B" w:rsidRDefault="00C52D5B" w:rsidP="002036F9">
            <w:pPr>
              <w:pStyle w:val="Tabulka"/>
              <w:cnfStyle w:val="100000000000" w:firstRow="1" w:lastRow="0" w:firstColumn="0" w:lastColumn="0" w:oddVBand="0" w:evenVBand="0" w:oddHBand="0" w:evenHBand="0" w:firstRowFirstColumn="0" w:firstRowLastColumn="0" w:lastRowFirstColumn="0" w:lastRowLastColumn="0"/>
              <w:rPr>
                <w:sz w:val="18"/>
              </w:rPr>
            </w:pPr>
            <w:r w:rsidRPr="00C52D5B">
              <w:rPr>
                <w:rFonts w:ascii="Verdana" w:hAnsi="Verdana"/>
                <w:sz w:val="18"/>
                <w:szCs w:val="20"/>
              </w:rPr>
              <w:t>Ing. Jiří Vančura</w:t>
            </w:r>
          </w:p>
        </w:tc>
      </w:tr>
      <w:tr w:rsidR="002036F9" w:rsidRPr="00F95FBD" w14:paraId="5382434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76105F0" w14:textId="77777777" w:rsidR="002036F9" w:rsidRPr="00F95FBD" w:rsidRDefault="002036F9" w:rsidP="002036F9">
            <w:pPr>
              <w:pStyle w:val="Tabulka"/>
              <w:rPr>
                <w:sz w:val="18"/>
              </w:rPr>
            </w:pPr>
            <w:r w:rsidRPr="00F95FBD">
              <w:rPr>
                <w:sz w:val="18"/>
              </w:rPr>
              <w:t>Adresa</w:t>
            </w:r>
          </w:p>
        </w:tc>
        <w:tc>
          <w:tcPr>
            <w:tcW w:w="5812" w:type="dxa"/>
          </w:tcPr>
          <w:p w14:paraId="602DAE3D" w14:textId="2D7655FA" w:rsidR="002036F9" w:rsidRPr="002036F9" w:rsidRDefault="00C52D5B" w:rsidP="002036F9">
            <w:pPr>
              <w:pStyle w:val="Tabulka"/>
              <w:cnfStyle w:val="000000000000" w:firstRow="0" w:lastRow="0" w:firstColumn="0" w:lastColumn="0" w:oddVBand="0" w:evenVBand="0" w:oddHBand="0" w:evenHBand="0" w:firstRowFirstColumn="0" w:firstRowLastColumn="0" w:lastRowFirstColumn="0" w:lastRowLastColumn="0"/>
              <w:rPr>
                <w:sz w:val="18"/>
              </w:rPr>
            </w:pPr>
            <w:r w:rsidRPr="00C52D5B">
              <w:rPr>
                <w:sz w:val="18"/>
              </w:rPr>
              <w:t>K Můstku 1451/2</w:t>
            </w:r>
            <w:r>
              <w:rPr>
                <w:sz w:val="18"/>
              </w:rPr>
              <w:t xml:space="preserve">, 401 01 </w:t>
            </w:r>
            <w:r w:rsidRPr="00C52D5B">
              <w:rPr>
                <w:sz w:val="18"/>
              </w:rPr>
              <w:t>Ústí nad Labem</w:t>
            </w:r>
            <w:r w:rsidRPr="00C52D5B" w:rsidDel="00C52D5B">
              <w:rPr>
                <w:sz w:val="18"/>
              </w:rPr>
              <w:t xml:space="preserve"> </w:t>
            </w:r>
          </w:p>
        </w:tc>
      </w:tr>
      <w:tr w:rsidR="002036F9" w:rsidRPr="00F95FBD" w14:paraId="2D2828F7"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475C1B4A" w14:textId="77777777" w:rsidR="002036F9" w:rsidRPr="00F95FBD" w:rsidRDefault="002036F9" w:rsidP="002036F9">
            <w:pPr>
              <w:pStyle w:val="Tabulka"/>
              <w:rPr>
                <w:sz w:val="18"/>
              </w:rPr>
            </w:pPr>
            <w:r w:rsidRPr="00F95FBD">
              <w:rPr>
                <w:sz w:val="18"/>
              </w:rPr>
              <w:t>E-mail</w:t>
            </w:r>
          </w:p>
        </w:tc>
        <w:tc>
          <w:tcPr>
            <w:tcW w:w="5812" w:type="dxa"/>
          </w:tcPr>
          <w:p w14:paraId="338FC292" w14:textId="5E0CF6D8" w:rsidR="002036F9" w:rsidRPr="00C52D5B" w:rsidRDefault="0051335A" w:rsidP="002036F9">
            <w:pPr>
              <w:pStyle w:val="Tabulka"/>
              <w:cnfStyle w:val="000000000000" w:firstRow="0" w:lastRow="0" w:firstColumn="0" w:lastColumn="0" w:oddVBand="0" w:evenVBand="0" w:oddHBand="0" w:evenHBand="0" w:firstRowFirstColumn="0" w:firstRowLastColumn="0" w:lastRowFirstColumn="0" w:lastRowLastColumn="0"/>
              <w:rPr>
                <w:sz w:val="18"/>
              </w:rPr>
            </w:pPr>
            <w:r w:rsidRPr="0051335A">
              <w:rPr>
                <w:rFonts w:ascii="Verdana" w:hAnsi="Verdana"/>
                <w:noProof/>
                <w:sz w:val="18"/>
                <w:szCs w:val="20"/>
              </w:rPr>
              <w:t>Vancura@spravazeleznic.cz</w:t>
            </w:r>
          </w:p>
        </w:tc>
      </w:tr>
      <w:tr w:rsidR="002036F9" w:rsidRPr="00F95FBD" w14:paraId="36533BE8"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8B861F8" w14:textId="77777777" w:rsidR="002036F9" w:rsidRPr="00F95FBD" w:rsidRDefault="002036F9" w:rsidP="002036F9">
            <w:pPr>
              <w:pStyle w:val="Tabulka"/>
              <w:rPr>
                <w:sz w:val="18"/>
              </w:rPr>
            </w:pPr>
            <w:r w:rsidRPr="00F95FBD">
              <w:rPr>
                <w:sz w:val="18"/>
              </w:rPr>
              <w:t>Telefon</w:t>
            </w:r>
          </w:p>
        </w:tc>
        <w:tc>
          <w:tcPr>
            <w:tcW w:w="5812" w:type="dxa"/>
          </w:tcPr>
          <w:p w14:paraId="549369EB" w14:textId="61B532FF" w:rsidR="002036F9" w:rsidRPr="002036F9" w:rsidRDefault="002036F9" w:rsidP="002036F9">
            <w:pPr>
              <w:pStyle w:val="Tabulka"/>
              <w:cnfStyle w:val="000000000000" w:firstRow="0" w:lastRow="0" w:firstColumn="0" w:lastColumn="0" w:oddVBand="0" w:evenVBand="0" w:oddHBand="0" w:evenHBand="0" w:firstRowFirstColumn="0" w:firstRowLastColumn="0" w:lastRowFirstColumn="0" w:lastRowLastColumn="0"/>
              <w:rPr>
                <w:sz w:val="18"/>
              </w:rPr>
            </w:pPr>
            <w:r w:rsidRPr="002036F9">
              <w:rPr>
                <w:sz w:val="18"/>
              </w:rPr>
              <w:t xml:space="preserve">+420 </w:t>
            </w:r>
            <w:r w:rsidR="00C52D5B" w:rsidRPr="00C52D5B">
              <w:rPr>
                <w:rFonts w:ascii="Verdana" w:hAnsi="Verdana"/>
                <w:color w:val="44546A"/>
                <w:sz w:val="18"/>
                <w:szCs w:val="20"/>
              </w:rPr>
              <w:t>724 064 098</w:t>
            </w:r>
          </w:p>
        </w:tc>
      </w:tr>
    </w:tbl>
    <w:p w14:paraId="322DFD76" w14:textId="77777777" w:rsidR="00AF2182" w:rsidRDefault="00AF2182" w:rsidP="00AF2182">
      <w:pPr>
        <w:pStyle w:val="Textbezodsazen"/>
      </w:pPr>
    </w:p>
    <w:p w14:paraId="29616AF7"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4315D3" w14:paraId="5144A9E3"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9514A11" w14:textId="77777777" w:rsidR="004315D3" w:rsidRDefault="004315D3" w:rsidP="004315D3">
            <w:pPr>
              <w:pStyle w:val="Tabulka"/>
              <w:rPr>
                <w:rStyle w:val="Nadpisvtabulce"/>
                <w:b w:val="0"/>
              </w:rPr>
            </w:pPr>
            <w:r>
              <w:rPr>
                <w:rStyle w:val="Nadpisvtabulce"/>
              </w:rPr>
              <w:t>Jméno a příjmení</w:t>
            </w:r>
          </w:p>
        </w:tc>
        <w:tc>
          <w:tcPr>
            <w:tcW w:w="5812" w:type="dxa"/>
            <w:hideMark/>
          </w:tcPr>
          <w:p w14:paraId="5E933AD3" w14:textId="5EA43030" w:rsidR="004315D3" w:rsidRPr="00C52D5B" w:rsidRDefault="004315D3" w:rsidP="004315D3">
            <w:pPr>
              <w:pStyle w:val="Tabulka"/>
              <w:cnfStyle w:val="100000000000" w:firstRow="1" w:lastRow="0" w:firstColumn="0" w:lastColumn="0" w:oddVBand="0" w:evenVBand="0" w:oddHBand="0" w:evenHBand="0" w:firstRowFirstColumn="0" w:firstRowLastColumn="0" w:lastRowFirstColumn="0" w:lastRowLastColumn="0"/>
              <w:rPr>
                <w:sz w:val="18"/>
              </w:rPr>
            </w:pPr>
            <w:r w:rsidRPr="00C52D5B">
              <w:rPr>
                <w:sz w:val="18"/>
              </w:rPr>
              <w:t>Ing. Jiří Kohout</w:t>
            </w:r>
          </w:p>
        </w:tc>
      </w:tr>
      <w:tr w:rsidR="004315D3" w14:paraId="6C77A505"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2363F42" w14:textId="77777777" w:rsidR="004315D3" w:rsidRDefault="004315D3" w:rsidP="004315D3">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6259FFF" w14:textId="5BD9773B" w:rsidR="004315D3" w:rsidRPr="00C52D5B" w:rsidRDefault="004315D3" w:rsidP="004315D3">
            <w:pPr>
              <w:pStyle w:val="Tabulka"/>
              <w:cnfStyle w:val="000000000000" w:firstRow="0" w:lastRow="0" w:firstColumn="0" w:lastColumn="0" w:oddVBand="0" w:evenVBand="0" w:oddHBand="0" w:evenHBand="0" w:firstRowFirstColumn="0" w:firstRowLastColumn="0" w:lastRowFirstColumn="0" w:lastRowLastColumn="0"/>
              <w:rPr>
                <w:sz w:val="18"/>
              </w:rPr>
            </w:pPr>
            <w:r w:rsidRPr="00C52D5B">
              <w:rPr>
                <w:sz w:val="18"/>
              </w:rPr>
              <w:t>Oblastní ředitelství Hradec Králové</w:t>
            </w:r>
          </w:p>
        </w:tc>
      </w:tr>
      <w:tr w:rsidR="004315D3" w14:paraId="1A7D2F03"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502912D" w14:textId="77777777" w:rsidR="004315D3" w:rsidRDefault="004315D3" w:rsidP="004315D3">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0E88359B" w14:textId="40BFEB73" w:rsidR="004315D3" w:rsidRPr="00C52D5B" w:rsidRDefault="004315D3" w:rsidP="004315D3">
            <w:pPr>
              <w:pStyle w:val="Tabulka"/>
              <w:cnfStyle w:val="000000000000" w:firstRow="0" w:lastRow="0" w:firstColumn="0" w:lastColumn="0" w:oddVBand="0" w:evenVBand="0" w:oddHBand="0" w:evenHBand="0" w:firstRowFirstColumn="0" w:firstRowLastColumn="0" w:lastRowFirstColumn="0" w:lastRowLastColumn="0"/>
              <w:rPr>
                <w:sz w:val="18"/>
              </w:rPr>
            </w:pPr>
            <w:r w:rsidRPr="00C52D5B">
              <w:rPr>
                <w:sz w:val="18"/>
              </w:rPr>
              <w:t>KohoutJ@spravazeleznic.cz</w:t>
            </w:r>
          </w:p>
        </w:tc>
      </w:tr>
      <w:tr w:rsidR="004315D3" w14:paraId="2CBC1E23"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F81464E" w14:textId="77777777" w:rsidR="004315D3" w:rsidRDefault="004315D3" w:rsidP="004315D3">
            <w:pPr>
              <w:pStyle w:val="Tabulka"/>
            </w:pPr>
            <w:r>
              <w:rPr>
                <w:sz w:val="18"/>
              </w:rPr>
              <w:t>Telefon</w:t>
            </w:r>
          </w:p>
        </w:tc>
        <w:tc>
          <w:tcPr>
            <w:tcW w:w="5812" w:type="dxa"/>
            <w:tcBorders>
              <w:top w:val="single" w:sz="2" w:space="0" w:color="auto"/>
              <w:left w:val="single" w:sz="2" w:space="0" w:color="auto"/>
              <w:bottom w:val="nil"/>
              <w:right w:val="nil"/>
            </w:tcBorders>
            <w:hideMark/>
          </w:tcPr>
          <w:p w14:paraId="2D72EB5D" w14:textId="1DB86C87" w:rsidR="004315D3" w:rsidRPr="00C52D5B" w:rsidRDefault="004315D3" w:rsidP="004315D3">
            <w:pPr>
              <w:pStyle w:val="Tabulka"/>
              <w:cnfStyle w:val="000000000000" w:firstRow="0" w:lastRow="0" w:firstColumn="0" w:lastColumn="0" w:oddVBand="0" w:evenVBand="0" w:oddHBand="0" w:evenHBand="0" w:firstRowFirstColumn="0" w:firstRowLastColumn="0" w:lastRowFirstColumn="0" w:lastRowLastColumn="0"/>
              <w:rPr>
                <w:sz w:val="18"/>
              </w:rPr>
            </w:pPr>
            <w:r w:rsidRPr="00C52D5B">
              <w:rPr>
                <w:sz w:val="18"/>
              </w:rPr>
              <w:t>+420 724 240 994</w:t>
            </w:r>
          </w:p>
        </w:tc>
      </w:tr>
    </w:tbl>
    <w:p w14:paraId="47DCE5E7" w14:textId="77777777" w:rsidR="00ED29F1" w:rsidRPr="00F95FBD" w:rsidRDefault="00ED29F1" w:rsidP="00ED29F1">
      <w:pPr>
        <w:pStyle w:val="Textbezodsazen"/>
      </w:pPr>
    </w:p>
    <w:p w14:paraId="3073DB8C" w14:textId="77777777" w:rsidR="00ED29F1" w:rsidRDefault="00ED29F1" w:rsidP="00502690">
      <w:pPr>
        <w:pStyle w:val="Textbezodsazen"/>
        <w:rPr>
          <w:b/>
        </w:rPr>
      </w:pPr>
      <w:r>
        <w:rPr>
          <w:b/>
        </w:rPr>
        <w:t>Za Zhotovitele:</w:t>
      </w:r>
    </w:p>
    <w:p w14:paraId="67BA52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2B887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08D8C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871EA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0CA51F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1F6ED0" w14:textId="77777777" w:rsidR="00502690" w:rsidRPr="00F95FBD" w:rsidRDefault="002038D5" w:rsidP="002038D5">
            <w:pPr>
              <w:pStyle w:val="Tabulka"/>
              <w:rPr>
                <w:sz w:val="18"/>
              </w:rPr>
            </w:pPr>
            <w:r w:rsidRPr="00F95FBD">
              <w:rPr>
                <w:sz w:val="18"/>
              </w:rPr>
              <w:t>Adresa</w:t>
            </w:r>
          </w:p>
        </w:tc>
        <w:tc>
          <w:tcPr>
            <w:tcW w:w="5812" w:type="dxa"/>
          </w:tcPr>
          <w:p w14:paraId="5AEAE7C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159FA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B79C64" w14:textId="77777777" w:rsidR="002038D5" w:rsidRPr="00F95FBD" w:rsidRDefault="002038D5" w:rsidP="002038D5">
            <w:pPr>
              <w:pStyle w:val="Tabulka"/>
              <w:rPr>
                <w:sz w:val="18"/>
              </w:rPr>
            </w:pPr>
            <w:r w:rsidRPr="00F95FBD">
              <w:rPr>
                <w:sz w:val="18"/>
              </w:rPr>
              <w:t>E-mail</w:t>
            </w:r>
          </w:p>
        </w:tc>
        <w:tc>
          <w:tcPr>
            <w:tcW w:w="5812" w:type="dxa"/>
          </w:tcPr>
          <w:p w14:paraId="5AF7877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28DB3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9A89F6" w14:textId="77777777" w:rsidR="002038D5" w:rsidRPr="00F95FBD" w:rsidRDefault="002038D5" w:rsidP="002038D5">
            <w:pPr>
              <w:pStyle w:val="Tabulka"/>
              <w:rPr>
                <w:sz w:val="18"/>
              </w:rPr>
            </w:pPr>
            <w:r w:rsidRPr="00F95FBD">
              <w:rPr>
                <w:sz w:val="18"/>
              </w:rPr>
              <w:t>Telefon</w:t>
            </w:r>
          </w:p>
        </w:tc>
        <w:tc>
          <w:tcPr>
            <w:tcW w:w="5812" w:type="dxa"/>
          </w:tcPr>
          <w:p w14:paraId="08AB50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6F27FF" w14:textId="77777777" w:rsidR="002038D5" w:rsidRPr="00F95FBD" w:rsidRDefault="002038D5" w:rsidP="00502690">
      <w:pPr>
        <w:pStyle w:val="Textbezodsazen"/>
      </w:pPr>
    </w:p>
    <w:p w14:paraId="3C5E390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3335E4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BDAD4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AB4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214F1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B53020" w14:textId="77777777" w:rsidR="002038D5" w:rsidRPr="00F95FBD" w:rsidRDefault="002038D5" w:rsidP="002038D5">
            <w:pPr>
              <w:pStyle w:val="Tabulka"/>
              <w:rPr>
                <w:sz w:val="18"/>
              </w:rPr>
            </w:pPr>
            <w:r w:rsidRPr="00F95FBD">
              <w:rPr>
                <w:sz w:val="18"/>
              </w:rPr>
              <w:t>Adresa</w:t>
            </w:r>
          </w:p>
        </w:tc>
        <w:tc>
          <w:tcPr>
            <w:tcW w:w="5812" w:type="dxa"/>
          </w:tcPr>
          <w:p w14:paraId="0603FD3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1C224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8D3DBB" w14:textId="77777777" w:rsidR="002038D5" w:rsidRPr="00F95FBD" w:rsidRDefault="002038D5" w:rsidP="002038D5">
            <w:pPr>
              <w:pStyle w:val="Tabulka"/>
              <w:rPr>
                <w:sz w:val="18"/>
              </w:rPr>
            </w:pPr>
            <w:r w:rsidRPr="00F95FBD">
              <w:rPr>
                <w:sz w:val="18"/>
              </w:rPr>
              <w:t>E-mail</w:t>
            </w:r>
          </w:p>
        </w:tc>
        <w:tc>
          <w:tcPr>
            <w:tcW w:w="5812" w:type="dxa"/>
          </w:tcPr>
          <w:p w14:paraId="3D861D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8ECE1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5C8A7D" w14:textId="77777777" w:rsidR="002038D5" w:rsidRPr="00F95FBD" w:rsidRDefault="002038D5" w:rsidP="002038D5">
            <w:pPr>
              <w:pStyle w:val="Tabulka"/>
              <w:rPr>
                <w:sz w:val="18"/>
              </w:rPr>
            </w:pPr>
            <w:r w:rsidRPr="00F95FBD">
              <w:rPr>
                <w:sz w:val="18"/>
              </w:rPr>
              <w:t>Telefon</w:t>
            </w:r>
          </w:p>
        </w:tc>
        <w:tc>
          <w:tcPr>
            <w:tcW w:w="5812" w:type="dxa"/>
          </w:tcPr>
          <w:p w14:paraId="48399ED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84D5C5" w14:textId="77777777" w:rsidR="002038D5" w:rsidRDefault="002038D5" w:rsidP="002038D5">
      <w:pPr>
        <w:pStyle w:val="Textbezodsazen"/>
      </w:pPr>
    </w:p>
    <w:p w14:paraId="2D09ADC0" w14:textId="28A3FB2D"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1F6A47">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162D3B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5B67A7"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A467C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1CF46BF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42C0B9" w14:textId="77777777" w:rsidR="002038D5" w:rsidRPr="00F95FBD" w:rsidRDefault="002038D5" w:rsidP="002038D5">
            <w:pPr>
              <w:pStyle w:val="Tabulka"/>
              <w:rPr>
                <w:sz w:val="18"/>
              </w:rPr>
            </w:pPr>
            <w:r w:rsidRPr="00F95FBD">
              <w:rPr>
                <w:sz w:val="18"/>
              </w:rPr>
              <w:t>Adresa</w:t>
            </w:r>
          </w:p>
        </w:tc>
        <w:tc>
          <w:tcPr>
            <w:tcW w:w="5812" w:type="dxa"/>
          </w:tcPr>
          <w:p w14:paraId="7BE861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CD25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DDDC15" w14:textId="77777777" w:rsidR="002038D5" w:rsidRPr="00F95FBD" w:rsidRDefault="002038D5" w:rsidP="002038D5">
            <w:pPr>
              <w:pStyle w:val="Tabulka"/>
              <w:rPr>
                <w:sz w:val="18"/>
              </w:rPr>
            </w:pPr>
            <w:r w:rsidRPr="00F95FBD">
              <w:rPr>
                <w:sz w:val="18"/>
              </w:rPr>
              <w:t>E-mail</w:t>
            </w:r>
          </w:p>
        </w:tc>
        <w:tc>
          <w:tcPr>
            <w:tcW w:w="5812" w:type="dxa"/>
          </w:tcPr>
          <w:p w14:paraId="4551022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80BC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145AF8" w14:textId="77777777" w:rsidR="002038D5" w:rsidRPr="00F95FBD" w:rsidRDefault="002038D5" w:rsidP="002038D5">
            <w:pPr>
              <w:pStyle w:val="Tabulka"/>
              <w:rPr>
                <w:sz w:val="18"/>
              </w:rPr>
            </w:pPr>
            <w:r w:rsidRPr="00F95FBD">
              <w:rPr>
                <w:sz w:val="18"/>
              </w:rPr>
              <w:t>Telefon</w:t>
            </w:r>
          </w:p>
        </w:tc>
        <w:tc>
          <w:tcPr>
            <w:tcW w:w="5812" w:type="dxa"/>
          </w:tcPr>
          <w:p w14:paraId="03F282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ACB43C0" w14:textId="61794D0C" w:rsidR="002038D5" w:rsidRDefault="002038D5" w:rsidP="002038D5">
      <w:pPr>
        <w:pStyle w:val="Textbezodsazen"/>
      </w:pPr>
    </w:p>
    <w:p w14:paraId="52F2F5C4" w14:textId="6A3ED3FF"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r w:rsidR="001F6A47">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F212B" w:rsidRPr="00F95FBD" w14:paraId="73BF9251"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CB31F3"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074817A4"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54768B4B"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75D1FEB" w14:textId="77777777" w:rsidR="002F212B" w:rsidRPr="00F95FBD" w:rsidRDefault="002F212B" w:rsidP="00CD6B53">
            <w:pPr>
              <w:pStyle w:val="Tabulka"/>
              <w:rPr>
                <w:sz w:val="18"/>
              </w:rPr>
            </w:pPr>
            <w:r w:rsidRPr="00F95FBD">
              <w:rPr>
                <w:sz w:val="18"/>
              </w:rPr>
              <w:t>Adresa</w:t>
            </w:r>
          </w:p>
        </w:tc>
        <w:tc>
          <w:tcPr>
            <w:tcW w:w="5812" w:type="dxa"/>
          </w:tcPr>
          <w:p w14:paraId="6A9E42D3"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0F759B2E"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62CA92A3" w14:textId="77777777" w:rsidR="002F212B" w:rsidRPr="00F95FBD" w:rsidRDefault="002F212B" w:rsidP="00CD6B53">
            <w:pPr>
              <w:pStyle w:val="Tabulka"/>
              <w:rPr>
                <w:sz w:val="18"/>
              </w:rPr>
            </w:pPr>
            <w:r w:rsidRPr="00F95FBD">
              <w:rPr>
                <w:sz w:val="18"/>
              </w:rPr>
              <w:t>E-mail</w:t>
            </w:r>
          </w:p>
        </w:tc>
        <w:tc>
          <w:tcPr>
            <w:tcW w:w="5812" w:type="dxa"/>
          </w:tcPr>
          <w:p w14:paraId="1068619E"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2FB509AD"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2DCEF0B4" w14:textId="77777777" w:rsidR="002F212B" w:rsidRPr="00F95FBD" w:rsidRDefault="002F212B" w:rsidP="00CD6B53">
            <w:pPr>
              <w:pStyle w:val="Tabulka"/>
              <w:rPr>
                <w:sz w:val="18"/>
              </w:rPr>
            </w:pPr>
            <w:r w:rsidRPr="00F95FBD">
              <w:rPr>
                <w:sz w:val="18"/>
              </w:rPr>
              <w:t>Telefon</w:t>
            </w:r>
          </w:p>
        </w:tc>
        <w:tc>
          <w:tcPr>
            <w:tcW w:w="5812" w:type="dxa"/>
          </w:tcPr>
          <w:p w14:paraId="76F4FDAF"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41094A" w14:textId="2EE081D0" w:rsidR="002F212B" w:rsidRDefault="002F212B" w:rsidP="002038D5">
      <w:pPr>
        <w:pStyle w:val="Textbezodsazen"/>
      </w:pPr>
    </w:p>
    <w:p w14:paraId="0D0E34C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A07BD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0A6D8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C19EF8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2F1950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0A9F0" w14:textId="77777777" w:rsidR="002038D5" w:rsidRPr="00F95FBD" w:rsidRDefault="002038D5" w:rsidP="00F762A8">
            <w:pPr>
              <w:pStyle w:val="Tabulka"/>
              <w:keepNext/>
              <w:rPr>
                <w:sz w:val="18"/>
              </w:rPr>
            </w:pPr>
            <w:r w:rsidRPr="00F95FBD">
              <w:rPr>
                <w:sz w:val="18"/>
              </w:rPr>
              <w:t>Adresa</w:t>
            </w:r>
          </w:p>
        </w:tc>
        <w:tc>
          <w:tcPr>
            <w:tcW w:w="5812" w:type="dxa"/>
          </w:tcPr>
          <w:p w14:paraId="328427A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BFB4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EFB85D" w14:textId="77777777" w:rsidR="002038D5" w:rsidRPr="00F95FBD" w:rsidRDefault="002038D5" w:rsidP="00F762A8">
            <w:pPr>
              <w:pStyle w:val="Tabulka"/>
              <w:keepNext/>
              <w:rPr>
                <w:sz w:val="18"/>
              </w:rPr>
            </w:pPr>
            <w:r w:rsidRPr="00F95FBD">
              <w:rPr>
                <w:sz w:val="18"/>
              </w:rPr>
              <w:t>E-mail</w:t>
            </w:r>
          </w:p>
        </w:tc>
        <w:tc>
          <w:tcPr>
            <w:tcW w:w="5812" w:type="dxa"/>
          </w:tcPr>
          <w:p w14:paraId="7F809AC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797D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7EEF85" w14:textId="77777777" w:rsidR="002038D5" w:rsidRPr="00F95FBD" w:rsidRDefault="002038D5" w:rsidP="00165977">
            <w:pPr>
              <w:pStyle w:val="Tabulka"/>
              <w:rPr>
                <w:sz w:val="18"/>
              </w:rPr>
            </w:pPr>
            <w:r w:rsidRPr="00F95FBD">
              <w:rPr>
                <w:sz w:val="18"/>
              </w:rPr>
              <w:t>Telefon</w:t>
            </w:r>
          </w:p>
        </w:tc>
        <w:tc>
          <w:tcPr>
            <w:tcW w:w="5812" w:type="dxa"/>
          </w:tcPr>
          <w:p w14:paraId="5CB7C1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B5D97" w14:textId="77777777" w:rsidR="002038D5" w:rsidRPr="00F95FBD" w:rsidRDefault="002038D5" w:rsidP="00165977">
      <w:pPr>
        <w:pStyle w:val="Tabulka"/>
      </w:pPr>
    </w:p>
    <w:p w14:paraId="0D20487D" w14:textId="15A647FB"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DCF311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89888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9466CF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C6995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9B5F2E" w14:textId="77777777" w:rsidR="002038D5" w:rsidRPr="00F95FBD" w:rsidRDefault="002038D5" w:rsidP="00165977">
            <w:pPr>
              <w:pStyle w:val="Tabulka"/>
              <w:rPr>
                <w:sz w:val="18"/>
              </w:rPr>
            </w:pPr>
            <w:r w:rsidRPr="00F95FBD">
              <w:rPr>
                <w:sz w:val="18"/>
              </w:rPr>
              <w:t>Adresa</w:t>
            </w:r>
          </w:p>
        </w:tc>
        <w:tc>
          <w:tcPr>
            <w:tcW w:w="5812" w:type="dxa"/>
          </w:tcPr>
          <w:p w14:paraId="539F2C0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A871A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8666F7" w14:textId="77777777" w:rsidR="002038D5" w:rsidRPr="00F95FBD" w:rsidRDefault="002038D5" w:rsidP="00165977">
            <w:pPr>
              <w:pStyle w:val="Tabulka"/>
              <w:rPr>
                <w:sz w:val="18"/>
              </w:rPr>
            </w:pPr>
            <w:r w:rsidRPr="00F95FBD">
              <w:rPr>
                <w:sz w:val="18"/>
              </w:rPr>
              <w:t>E-mail</w:t>
            </w:r>
          </w:p>
        </w:tc>
        <w:tc>
          <w:tcPr>
            <w:tcW w:w="5812" w:type="dxa"/>
          </w:tcPr>
          <w:p w14:paraId="5428C1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83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202E64" w14:textId="77777777" w:rsidR="002038D5" w:rsidRPr="00F95FBD" w:rsidRDefault="002038D5" w:rsidP="00165977">
            <w:pPr>
              <w:pStyle w:val="Tabulka"/>
              <w:rPr>
                <w:sz w:val="18"/>
              </w:rPr>
            </w:pPr>
            <w:r w:rsidRPr="00F95FBD">
              <w:rPr>
                <w:sz w:val="18"/>
              </w:rPr>
              <w:t>Telefon</w:t>
            </w:r>
          </w:p>
        </w:tc>
        <w:tc>
          <w:tcPr>
            <w:tcW w:w="5812" w:type="dxa"/>
          </w:tcPr>
          <w:p w14:paraId="29A092B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6715DD" w14:textId="77777777" w:rsidR="00165977" w:rsidRPr="00F95FBD" w:rsidRDefault="00165977" w:rsidP="00165977">
      <w:pPr>
        <w:pStyle w:val="Tabulka"/>
      </w:pPr>
    </w:p>
    <w:p w14:paraId="1ABEA5D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7DAE5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EDDC6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62C984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6A7D98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A686C1" w14:textId="77777777" w:rsidR="00165977" w:rsidRPr="00F95FBD" w:rsidRDefault="00165977" w:rsidP="00165977">
            <w:pPr>
              <w:pStyle w:val="Tabulka"/>
              <w:rPr>
                <w:sz w:val="18"/>
              </w:rPr>
            </w:pPr>
            <w:r w:rsidRPr="00F95FBD">
              <w:rPr>
                <w:sz w:val="18"/>
              </w:rPr>
              <w:t>Adresa</w:t>
            </w:r>
          </w:p>
        </w:tc>
        <w:tc>
          <w:tcPr>
            <w:tcW w:w="5812" w:type="dxa"/>
          </w:tcPr>
          <w:p w14:paraId="668C7D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CCCC7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51321C" w14:textId="77777777" w:rsidR="00165977" w:rsidRPr="00F95FBD" w:rsidRDefault="00165977" w:rsidP="00165977">
            <w:pPr>
              <w:pStyle w:val="Tabulka"/>
              <w:rPr>
                <w:sz w:val="18"/>
              </w:rPr>
            </w:pPr>
            <w:r w:rsidRPr="00F95FBD">
              <w:rPr>
                <w:sz w:val="18"/>
              </w:rPr>
              <w:t>E-mail</w:t>
            </w:r>
          </w:p>
        </w:tc>
        <w:tc>
          <w:tcPr>
            <w:tcW w:w="5812" w:type="dxa"/>
          </w:tcPr>
          <w:p w14:paraId="25FC58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EB665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1E607B" w14:textId="77777777" w:rsidR="00165977" w:rsidRPr="00F95FBD" w:rsidRDefault="00165977" w:rsidP="00165977">
            <w:pPr>
              <w:pStyle w:val="Tabulka"/>
              <w:rPr>
                <w:sz w:val="18"/>
              </w:rPr>
            </w:pPr>
            <w:r w:rsidRPr="00F95FBD">
              <w:rPr>
                <w:sz w:val="18"/>
              </w:rPr>
              <w:t>Telefon</w:t>
            </w:r>
          </w:p>
        </w:tc>
        <w:tc>
          <w:tcPr>
            <w:tcW w:w="5812" w:type="dxa"/>
          </w:tcPr>
          <w:p w14:paraId="23682D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4F1436"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02C744E5" w14:textId="77777777" w:rsidR="00ED29F1" w:rsidRPr="00F97DBD" w:rsidRDefault="00ED29F1" w:rsidP="00ED29F1">
      <w:pPr>
        <w:pStyle w:val="Nadpisbezsl1-1"/>
      </w:pPr>
      <w:r w:rsidRPr="00F97DBD">
        <w:lastRenderedPageBreak/>
        <w:t>Příloha č. 7</w:t>
      </w:r>
    </w:p>
    <w:p w14:paraId="31AAC089" w14:textId="77777777" w:rsidR="00ED29F1" w:rsidRPr="00F97DBD" w:rsidRDefault="00ED29F1" w:rsidP="00ED29F1">
      <w:pPr>
        <w:pStyle w:val="Nadpisbezsl1-2"/>
      </w:pPr>
      <w:r w:rsidRPr="00F97DBD">
        <w:t>Seznam požadovaných pojištění</w:t>
      </w:r>
    </w:p>
    <w:p w14:paraId="7EA91C36" w14:textId="77777777" w:rsidR="00ED29F1" w:rsidRPr="00F97DBD" w:rsidRDefault="00ED29F1" w:rsidP="00ED29F1">
      <w:pPr>
        <w:pStyle w:val="Textbezodsazen"/>
      </w:pPr>
      <w:r w:rsidRPr="00F97DBD">
        <w:t>Objednatel vyžaduje, aby Zhotovitel v souladu se Smlouvou prokázal následující pojištění:</w:t>
      </w:r>
    </w:p>
    <w:p w14:paraId="38AC4FA9"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3BFC88A1"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78CC9A"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4E115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60E1B0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2C105A4"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2021C8D" w14:textId="0BDCBB11" w:rsidR="002C7A28" w:rsidRPr="002C7A28" w:rsidRDefault="004E19AA" w:rsidP="001F6A47">
            <w:pPr>
              <w:pStyle w:val="Tabulka"/>
              <w:cnfStyle w:val="000000000000" w:firstRow="0" w:lastRow="0" w:firstColumn="0" w:lastColumn="0" w:oddVBand="0" w:evenVBand="0" w:oddHBand="0" w:evenHBand="0" w:firstRowFirstColumn="0" w:firstRowLastColumn="0" w:lastRowFirstColumn="0" w:lastRowLastColumn="0"/>
              <w:rPr>
                <w:sz w:val="18"/>
              </w:rPr>
            </w:pPr>
            <w:r w:rsidRPr="00FE36C0">
              <w:rPr>
                <w:rFonts w:eastAsia="Times New Roman" w:cs="Calibri"/>
                <w:sz w:val="18"/>
                <w:lang w:eastAsia="cs-CZ"/>
              </w:rPr>
              <w:t>M</w:t>
            </w:r>
            <w:r w:rsidR="002C7A28" w:rsidRPr="00FE36C0">
              <w:rPr>
                <w:rFonts w:eastAsia="Times New Roman" w:cs="Calibri"/>
                <w:sz w:val="18"/>
                <w:lang w:eastAsia="cs-CZ"/>
              </w:rPr>
              <w:t xml:space="preserve">inimálně </w:t>
            </w:r>
            <w:r w:rsidR="00FE36C0" w:rsidRPr="00FE36C0">
              <w:rPr>
                <w:rFonts w:eastAsia="Times New Roman" w:cs="Calibri"/>
                <w:color w:val="000000"/>
                <w:sz w:val="18"/>
                <w:lang w:eastAsia="cs-CZ"/>
              </w:rPr>
              <w:t>2</w:t>
            </w:r>
            <w:r w:rsidR="001F6A47">
              <w:rPr>
                <w:rFonts w:eastAsia="Times New Roman" w:cs="Calibri"/>
                <w:color w:val="000000"/>
                <w:sz w:val="18"/>
                <w:lang w:eastAsia="cs-CZ"/>
              </w:rPr>
              <w:t>7</w:t>
            </w:r>
            <w:r w:rsidR="002C7A28" w:rsidRPr="00FE36C0">
              <w:rPr>
                <w:rFonts w:eastAsia="Times New Roman" w:cs="Calibri"/>
                <w:color w:val="000000"/>
                <w:sz w:val="18"/>
                <w:lang w:eastAsia="cs-CZ"/>
              </w:rPr>
              <w:t xml:space="preserve"> mil. Kč</w:t>
            </w:r>
            <w:r w:rsidR="002C7A28" w:rsidRPr="00FE36C0">
              <w:rPr>
                <w:rFonts w:eastAsia="Times New Roman" w:cs="Calibri"/>
                <w:sz w:val="18"/>
                <w:lang w:eastAsia="cs-CZ"/>
              </w:rPr>
              <w:t xml:space="preserve"> na jednu pojistnou událost a </w:t>
            </w:r>
            <w:r w:rsidR="00FE36C0" w:rsidRPr="00FE36C0">
              <w:rPr>
                <w:rFonts w:eastAsia="Times New Roman" w:cs="Calibri"/>
                <w:sz w:val="18"/>
                <w:lang w:eastAsia="cs-CZ"/>
              </w:rPr>
              <w:t>30</w:t>
            </w:r>
            <w:r w:rsidR="002C7A28" w:rsidRPr="00FE36C0">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14:paraId="462EAE4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07E1E857" w14:textId="77777777" w:rsidR="00F95FBD" w:rsidRDefault="00ED29F1" w:rsidP="00F762A8">
      <w:pPr>
        <w:pStyle w:val="Nadpisbezsl1-1"/>
      </w:pPr>
      <w:r>
        <w:lastRenderedPageBreak/>
        <w:t>Příloha č. 8</w:t>
      </w:r>
    </w:p>
    <w:p w14:paraId="009B0AB4" w14:textId="77777777" w:rsidR="00F95FBD" w:rsidRDefault="00F95FBD" w:rsidP="00F762A8">
      <w:pPr>
        <w:pStyle w:val="Nadpisbezsl1-2"/>
      </w:pPr>
      <w:r>
        <w:t>Seznam poddodavatelů</w:t>
      </w:r>
    </w:p>
    <w:p w14:paraId="56F65E9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6B0D1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498112A" w14:textId="77777777" w:rsidR="00F95FBD" w:rsidRPr="00F95FBD" w:rsidRDefault="00F95FBD" w:rsidP="00F762A8">
            <w:pPr>
              <w:pStyle w:val="Tabulka"/>
              <w:jc w:val="left"/>
              <w:rPr>
                <w:rStyle w:val="Nadpisvtabulce"/>
              </w:rPr>
            </w:pPr>
            <w:r w:rsidRPr="00F95FBD">
              <w:rPr>
                <w:rStyle w:val="Nadpisvtabulce"/>
              </w:rPr>
              <w:t>Identifikace poddodavatele</w:t>
            </w:r>
          </w:p>
          <w:p w14:paraId="18D747A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5E5CCB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BEBF8B4"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1ECBC2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87173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374FE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47073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BA414D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1FAB84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A7B3C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4D85E3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0E7C22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0C13FC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0B942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E4AA6A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107DE7" w14:textId="77777777" w:rsidR="00F95FBD" w:rsidRPr="00F95FBD" w:rsidRDefault="00F95FBD" w:rsidP="00F95FBD">
      <w:pPr>
        <w:pStyle w:val="Tabulka"/>
      </w:pPr>
    </w:p>
    <w:p w14:paraId="71BAED0B" w14:textId="77777777" w:rsidR="00F95FBD" w:rsidRPr="00F95FBD" w:rsidRDefault="00F95FBD" w:rsidP="00F95FBD">
      <w:pPr>
        <w:pStyle w:val="Tabulka"/>
      </w:pPr>
    </w:p>
    <w:p w14:paraId="2B24AF04" w14:textId="77777777" w:rsidR="00F95FBD" w:rsidRDefault="00F95FBD" w:rsidP="00F95FBD">
      <w:pPr>
        <w:pStyle w:val="Tabulka"/>
      </w:pPr>
    </w:p>
    <w:p w14:paraId="395AF536" w14:textId="77777777" w:rsidR="00F95FBD" w:rsidRDefault="00F95FBD" w:rsidP="00F95FBD">
      <w:pPr>
        <w:pStyle w:val="Tabulka"/>
      </w:pPr>
    </w:p>
    <w:p w14:paraId="717DDA67"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04308DB1" w14:textId="77777777" w:rsidR="00F762A8" w:rsidRDefault="002C7A28" w:rsidP="00F762A8">
      <w:pPr>
        <w:pStyle w:val="Nadpisbezsl1-1"/>
      </w:pPr>
      <w:r>
        <w:lastRenderedPageBreak/>
        <w:t>Příloha č. 9</w:t>
      </w:r>
    </w:p>
    <w:p w14:paraId="55B884E8" w14:textId="77777777" w:rsidR="00F762A8" w:rsidRDefault="00F762A8" w:rsidP="00F762A8">
      <w:pPr>
        <w:pStyle w:val="Nadpisbezsl1-2"/>
      </w:pPr>
      <w:r>
        <w:t>Zmocnění Vedoucího zhotovitele</w:t>
      </w:r>
    </w:p>
    <w:p w14:paraId="22CFAEAC"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D2272" w14:textId="77777777" w:rsidR="007F734B" w:rsidRDefault="007F734B" w:rsidP="00962258">
      <w:pPr>
        <w:spacing w:after="0" w:line="240" w:lineRule="auto"/>
      </w:pPr>
      <w:r>
        <w:separator/>
      </w:r>
    </w:p>
  </w:endnote>
  <w:endnote w:type="continuationSeparator" w:id="0">
    <w:p w14:paraId="53946959" w14:textId="77777777" w:rsidR="007F734B" w:rsidRDefault="007F73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32E2" w:rsidRPr="00A22592" w14:paraId="10F703AC" w14:textId="77777777" w:rsidTr="00EB46E5">
      <w:tc>
        <w:tcPr>
          <w:tcW w:w="1361" w:type="dxa"/>
          <w:tcMar>
            <w:left w:w="0" w:type="dxa"/>
            <w:right w:w="0" w:type="dxa"/>
          </w:tcMar>
          <w:vAlign w:val="bottom"/>
        </w:tcPr>
        <w:p w14:paraId="7A0F66E5" w14:textId="299005C2" w:rsidR="005232E2" w:rsidRPr="00B8518B" w:rsidRDefault="005232E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743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F743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EB4D56" w14:textId="77777777" w:rsidR="005232E2" w:rsidRDefault="005232E2" w:rsidP="00B8518B">
          <w:pPr>
            <w:pStyle w:val="Zpat"/>
          </w:pPr>
        </w:p>
      </w:tc>
      <w:tc>
        <w:tcPr>
          <w:tcW w:w="425" w:type="dxa"/>
          <w:shd w:val="clear" w:color="auto" w:fill="auto"/>
          <w:tcMar>
            <w:left w:w="0" w:type="dxa"/>
            <w:right w:w="0" w:type="dxa"/>
          </w:tcMar>
        </w:tcPr>
        <w:p w14:paraId="4D02B6AE" w14:textId="77777777" w:rsidR="005232E2" w:rsidRDefault="005232E2" w:rsidP="00B8518B">
          <w:pPr>
            <w:pStyle w:val="Zpat"/>
          </w:pPr>
        </w:p>
      </w:tc>
      <w:tc>
        <w:tcPr>
          <w:tcW w:w="8505" w:type="dxa"/>
        </w:tcPr>
        <w:p w14:paraId="7C271443" w14:textId="77777777" w:rsidR="005232E2" w:rsidRPr="00A22592" w:rsidRDefault="005232E2" w:rsidP="00F422D3">
          <w:pPr>
            <w:pStyle w:val="Zpat0"/>
            <w:rPr>
              <w:b/>
              <w:sz w:val="14"/>
            </w:rPr>
          </w:pPr>
          <w:r w:rsidRPr="00A22592">
            <w:rPr>
              <w:b/>
              <w:sz w:val="14"/>
            </w:rPr>
            <w:t>SMLOUVA O DÍLO</w:t>
          </w:r>
        </w:p>
        <w:p w14:paraId="0241537E" w14:textId="77777777" w:rsidR="005232E2" w:rsidRPr="00A22592" w:rsidRDefault="005232E2" w:rsidP="00F422D3">
          <w:pPr>
            <w:pStyle w:val="Zpat0"/>
            <w:rPr>
              <w:sz w:val="14"/>
            </w:rPr>
          </w:pPr>
          <w:r w:rsidRPr="00A22592">
            <w:rPr>
              <w:sz w:val="14"/>
            </w:rPr>
            <w:t>Zhotovení stavby</w:t>
          </w:r>
        </w:p>
        <w:p w14:paraId="1F2CB3B6" w14:textId="11CFA155" w:rsidR="005232E2" w:rsidRPr="00A22592" w:rsidRDefault="005232E2" w:rsidP="00F422D3">
          <w:pPr>
            <w:pStyle w:val="Zpat0"/>
            <w:rPr>
              <w:sz w:val="14"/>
            </w:rPr>
          </w:pPr>
          <w:r w:rsidRPr="0008264A">
            <w:fldChar w:fldCharType="begin"/>
          </w:r>
          <w:r w:rsidRPr="0008264A">
            <w:instrText xml:space="preserve"> REF  zakázka \h  \* MERGEFORMAT </w:instrText>
          </w:r>
          <w:r w:rsidRPr="0008264A">
            <w:fldChar w:fldCharType="separate"/>
          </w:r>
          <w:r w:rsidRPr="00281543">
            <w:rPr>
              <w:bCs/>
            </w:rPr>
            <w:t>Oprava PZS na trati 064,</w:t>
          </w:r>
          <w:r w:rsidRPr="00281543">
            <w:t xml:space="preserve"> 070, 039 a 087</w:t>
          </w:r>
          <w:r w:rsidRPr="0008264A">
            <w:fldChar w:fldCharType="end"/>
          </w:r>
        </w:p>
      </w:tc>
    </w:tr>
  </w:tbl>
  <w:p w14:paraId="6F548A97" w14:textId="77777777" w:rsidR="005232E2" w:rsidRPr="00B8518B" w:rsidRDefault="005232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576A7" w14:textId="77777777" w:rsidR="005232E2" w:rsidRPr="00B8518B" w:rsidRDefault="005232E2" w:rsidP="00460660">
    <w:pPr>
      <w:pStyle w:val="Zpat"/>
      <w:rPr>
        <w:sz w:val="2"/>
        <w:szCs w:val="2"/>
      </w:rPr>
    </w:pPr>
  </w:p>
  <w:p w14:paraId="12A5BB70" w14:textId="77777777" w:rsidR="005232E2" w:rsidRPr="00460660" w:rsidRDefault="005232E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32E2" w:rsidRPr="00A22592" w14:paraId="7B3D9BC2" w14:textId="77777777" w:rsidTr="00EB46E5">
      <w:tc>
        <w:tcPr>
          <w:tcW w:w="1361" w:type="dxa"/>
          <w:tcMar>
            <w:left w:w="0" w:type="dxa"/>
            <w:right w:w="0" w:type="dxa"/>
          </w:tcMar>
          <w:vAlign w:val="bottom"/>
        </w:tcPr>
        <w:p w14:paraId="13567679" w14:textId="77777777" w:rsidR="005232E2" w:rsidRPr="00B8518B" w:rsidRDefault="005232E2" w:rsidP="00502690">
          <w:pPr>
            <w:pStyle w:val="Zpat"/>
            <w:jc w:val="right"/>
            <w:rPr>
              <w:rStyle w:val="slostrnky"/>
            </w:rPr>
          </w:pPr>
        </w:p>
      </w:tc>
      <w:tc>
        <w:tcPr>
          <w:tcW w:w="284" w:type="dxa"/>
          <w:shd w:val="clear" w:color="auto" w:fill="auto"/>
          <w:tcMar>
            <w:left w:w="0" w:type="dxa"/>
            <w:right w:w="0" w:type="dxa"/>
          </w:tcMar>
        </w:tcPr>
        <w:p w14:paraId="770BCAA8" w14:textId="77777777" w:rsidR="005232E2" w:rsidRDefault="005232E2" w:rsidP="00B8518B">
          <w:pPr>
            <w:pStyle w:val="Zpat"/>
          </w:pPr>
        </w:p>
      </w:tc>
      <w:tc>
        <w:tcPr>
          <w:tcW w:w="425" w:type="dxa"/>
          <w:shd w:val="clear" w:color="auto" w:fill="auto"/>
          <w:tcMar>
            <w:left w:w="0" w:type="dxa"/>
            <w:right w:w="0" w:type="dxa"/>
          </w:tcMar>
        </w:tcPr>
        <w:p w14:paraId="1A6A92E8" w14:textId="77777777" w:rsidR="005232E2" w:rsidRDefault="005232E2" w:rsidP="00B8518B">
          <w:pPr>
            <w:pStyle w:val="Zpat"/>
          </w:pPr>
        </w:p>
      </w:tc>
      <w:tc>
        <w:tcPr>
          <w:tcW w:w="8505" w:type="dxa"/>
        </w:tcPr>
        <w:p w14:paraId="05929C23" w14:textId="77777777" w:rsidR="005232E2" w:rsidRPr="00A22592" w:rsidRDefault="005232E2" w:rsidP="00F422D3">
          <w:pPr>
            <w:pStyle w:val="Zpat0"/>
            <w:rPr>
              <w:b/>
              <w:sz w:val="14"/>
            </w:rPr>
          </w:pPr>
          <w:r>
            <w:rPr>
              <w:b/>
              <w:sz w:val="14"/>
            </w:rPr>
            <w:t>SMLOUVA O DÍLO</w:t>
          </w:r>
        </w:p>
        <w:p w14:paraId="647C93A0" w14:textId="77777777" w:rsidR="005232E2" w:rsidRPr="00A22592" w:rsidRDefault="005232E2" w:rsidP="00F95FBD">
          <w:pPr>
            <w:pStyle w:val="Zpat0"/>
            <w:rPr>
              <w:sz w:val="14"/>
            </w:rPr>
          </w:pPr>
          <w:r w:rsidRPr="00A22592">
            <w:rPr>
              <w:sz w:val="14"/>
            </w:rPr>
            <w:t>Zhotovení stavby</w:t>
          </w:r>
        </w:p>
        <w:p w14:paraId="1A3841B6" w14:textId="1BFFF7E5" w:rsidR="005232E2" w:rsidRPr="00A22592" w:rsidRDefault="005232E2" w:rsidP="00F95FBD">
          <w:pPr>
            <w:pStyle w:val="Zpat0"/>
            <w:rPr>
              <w:sz w:val="14"/>
            </w:rPr>
          </w:pPr>
          <w:r w:rsidRPr="0008264A">
            <w:fldChar w:fldCharType="begin"/>
          </w:r>
          <w:r w:rsidRPr="0008264A">
            <w:instrText xml:space="preserve"> REF  zakázka \h  \* MERGEFORMAT </w:instrText>
          </w:r>
          <w:r w:rsidRPr="0008264A">
            <w:fldChar w:fldCharType="separate"/>
          </w:r>
          <w:r w:rsidRPr="00281543">
            <w:rPr>
              <w:bCs/>
            </w:rPr>
            <w:t>Oprava PZS na trati 064,</w:t>
          </w:r>
          <w:r w:rsidRPr="00281543">
            <w:t xml:space="preserve"> 070, 039 a 087</w:t>
          </w:r>
          <w:r w:rsidRPr="0008264A">
            <w:fldChar w:fldCharType="end"/>
          </w:r>
        </w:p>
      </w:tc>
    </w:tr>
  </w:tbl>
  <w:p w14:paraId="058D6DF9" w14:textId="77777777" w:rsidR="005232E2" w:rsidRPr="00B8518B" w:rsidRDefault="005232E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1BDFE" w14:textId="77777777" w:rsidR="005232E2" w:rsidRPr="008F58C3" w:rsidRDefault="005232E2">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2D00B" w14:textId="77777777" w:rsidR="007F734B" w:rsidRDefault="007F734B" w:rsidP="00962258">
      <w:pPr>
        <w:spacing w:after="0" w:line="240" w:lineRule="auto"/>
      </w:pPr>
      <w:r>
        <w:separator/>
      </w:r>
    </w:p>
  </w:footnote>
  <w:footnote w:type="continuationSeparator" w:id="0">
    <w:p w14:paraId="51D765EF" w14:textId="77777777" w:rsidR="007F734B" w:rsidRDefault="007F73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32E2" w14:paraId="21420CFD" w14:textId="77777777" w:rsidTr="00C02D0A">
      <w:trPr>
        <w:trHeight w:hRule="exact" w:val="454"/>
      </w:trPr>
      <w:tc>
        <w:tcPr>
          <w:tcW w:w="1361" w:type="dxa"/>
          <w:tcMar>
            <w:top w:w="57" w:type="dxa"/>
            <w:left w:w="0" w:type="dxa"/>
            <w:right w:w="0" w:type="dxa"/>
          </w:tcMar>
        </w:tcPr>
        <w:p w14:paraId="147E1A36" w14:textId="77777777" w:rsidR="005232E2" w:rsidRPr="00B8518B" w:rsidRDefault="005232E2" w:rsidP="00523EA7">
          <w:pPr>
            <w:pStyle w:val="Zpat"/>
            <w:rPr>
              <w:rStyle w:val="slostrnky"/>
            </w:rPr>
          </w:pPr>
        </w:p>
      </w:tc>
      <w:tc>
        <w:tcPr>
          <w:tcW w:w="3458" w:type="dxa"/>
          <w:shd w:val="clear" w:color="auto" w:fill="auto"/>
          <w:tcMar>
            <w:top w:w="57" w:type="dxa"/>
            <w:left w:w="0" w:type="dxa"/>
            <w:right w:w="0" w:type="dxa"/>
          </w:tcMar>
        </w:tcPr>
        <w:p w14:paraId="44C043C3" w14:textId="77777777" w:rsidR="005232E2" w:rsidRDefault="005232E2" w:rsidP="00523EA7">
          <w:pPr>
            <w:pStyle w:val="Zpat"/>
          </w:pPr>
        </w:p>
      </w:tc>
      <w:tc>
        <w:tcPr>
          <w:tcW w:w="5698" w:type="dxa"/>
          <w:shd w:val="clear" w:color="auto" w:fill="auto"/>
          <w:tcMar>
            <w:top w:w="57" w:type="dxa"/>
            <w:left w:w="0" w:type="dxa"/>
            <w:right w:w="0" w:type="dxa"/>
          </w:tcMar>
        </w:tcPr>
        <w:p w14:paraId="1EF467E2" w14:textId="77777777" w:rsidR="005232E2" w:rsidRPr="00D6163D" w:rsidRDefault="005232E2" w:rsidP="00D6163D">
          <w:pPr>
            <w:pStyle w:val="Druhdokumentu"/>
          </w:pPr>
        </w:p>
      </w:tc>
    </w:tr>
  </w:tbl>
  <w:p w14:paraId="7DF90F1D" w14:textId="77777777" w:rsidR="005232E2" w:rsidRPr="00D6163D" w:rsidRDefault="005232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232E2" w14:paraId="7FA6E9F9" w14:textId="77777777" w:rsidTr="00B22106">
      <w:trPr>
        <w:trHeight w:hRule="exact" w:val="936"/>
      </w:trPr>
      <w:tc>
        <w:tcPr>
          <w:tcW w:w="1361" w:type="dxa"/>
          <w:tcMar>
            <w:left w:w="0" w:type="dxa"/>
            <w:right w:w="0" w:type="dxa"/>
          </w:tcMar>
        </w:tcPr>
        <w:p w14:paraId="0668D365" w14:textId="77777777" w:rsidR="005232E2" w:rsidRPr="00B8518B" w:rsidRDefault="005232E2" w:rsidP="00FC6389">
          <w:pPr>
            <w:pStyle w:val="Zpat"/>
            <w:rPr>
              <w:rStyle w:val="slostrnky"/>
            </w:rPr>
          </w:pPr>
        </w:p>
      </w:tc>
      <w:tc>
        <w:tcPr>
          <w:tcW w:w="3458" w:type="dxa"/>
          <w:shd w:val="clear" w:color="auto" w:fill="auto"/>
          <w:tcMar>
            <w:left w:w="0" w:type="dxa"/>
            <w:right w:w="0" w:type="dxa"/>
          </w:tcMar>
        </w:tcPr>
        <w:p w14:paraId="7E827F09" w14:textId="77777777" w:rsidR="005232E2" w:rsidRDefault="005232E2" w:rsidP="00FC6389">
          <w:pPr>
            <w:pStyle w:val="Zpat"/>
          </w:pPr>
        </w:p>
      </w:tc>
      <w:tc>
        <w:tcPr>
          <w:tcW w:w="5756" w:type="dxa"/>
          <w:shd w:val="clear" w:color="auto" w:fill="auto"/>
          <w:tcMar>
            <w:left w:w="0" w:type="dxa"/>
            <w:right w:w="0" w:type="dxa"/>
          </w:tcMar>
        </w:tcPr>
        <w:p w14:paraId="6F50890F" w14:textId="77777777" w:rsidR="005232E2" w:rsidRPr="00D6163D" w:rsidRDefault="005232E2" w:rsidP="00FC6389">
          <w:pPr>
            <w:pStyle w:val="Druhdokumentu"/>
          </w:pPr>
        </w:p>
      </w:tc>
    </w:tr>
    <w:tr w:rsidR="005232E2" w14:paraId="54D586C5" w14:textId="77777777" w:rsidTr="00B22106">
      <w:trPr>
        <w:trHeight w:hRule="exact" w:val="936"/>
      </w:trPr>
      <w:tc>
        <w:tcPr>
          <w:tcW w:w="1361" w:type="dxa"/>
          <w:tcMar>
            <w:left w:w="0" w:type="dxa"/>
            <w:right w:w="0" w:type="dxa"/>
          </w:tcMar>
        </w:tcPr>
        <w:p w14:paraId="416AFA74" w14:textId="77777777" w:rsidR="005232E2" w:rsidRPr="00B8518B" w:rsidRDefault="005232E2" w:rsidP="00FC6389">
          <w:pPr>
            <w:pStyle w:val="Zpat"/>
            <w:rPr>
              <w:rStyle w:val="slostrnky"/>
            </w:rPr>
          </w:pPr>
        </w:p>
      </w:tc>
      <w:tc>
        <w:tcPr>
          <w:tcW w:w="3458" w:type="dxa"/>
          <w:shd w:val="clear" w:color="auto" w:fill="auto"/>
          <w:tcMar>
            <w:left w:w="0" w:type="dxa"/>
            <w:right w:w="0" w:type="dxa"/>
          </w:tcMar>
        </w:tcPr>
        <w:p w14:paraId="40171DDD" w14:textId="77777777" w:rsidR="005232E2" w:rsidRDefault="005232E2" w:rsidP="00FC6389">
          <w:pPr>
            <w:pStyle w:val="Zpat"/>
          </w:pPr>
        </w:p>
      </w:tc>
      <w:tc>
        <w:tcPr>
          <w:tcW w:w="5756" w:type="dxa"/>
          <w:shd w:val="clear" w:color="auto" w:fill="auto"/>
          <w:tcMar>
            <w:left w:w="0" w:type="dxa"/>
            <w:right w:w="0" w:type="dxa"/>
          </w:tcMar>
        </w:tcPr>
        <w:p w14:paraId="51E18C70" w14:textId="77777777" w:rsidR="005232E2" w:rsidRPr="00D6163D" w:rsidRDefault="005232E2" w:rsidP="00FC6389">
          <w:pPr>
            <w:pStyle w:val="Druhdokumentu"/>
          </w:pPr>
        </w:p>
      </w:tc>
    </w:tr>
  </w:tbl>
  <w:p w14:paraId="1EA0047E" w14:textId="77777777" w:rsidR="005232E2" w:rsidRPr="00D6163D" w:rsidRDefault="005232E2" w:rsidP="00FC6389">
    <w:pPr>
      <w:pStyle w:val="Zhlav"/>
      <w:rPr>
        <w:sz w:val="8"/>
        <w:szCs w:val="8"/>
      </w:rPr>
    </w:pPr>
    <w:r>
      <w:rPr>
        <w:noProof/>
        <w:lang w:eastAsia="cs-CZ"/>
      </w:rPr>
      <w:drawing>
        <wp:anchor distT="0" distB="0" distL="114300" distR="114300" simplePos="0" relativeHeight="251670528" behindDoc="0" locked="1" layoutInCell="1" allowOverlap="1" wp14:anchorId="12C6CE60" wp14:editId="6FE7EBF9">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BD90FD7" w14:textId="77777777" w:rsidR="005232E2" w:rsidRPr="00460660" w:rsidRDefault="005232E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32E2" w14:paraId="3EB01431" w14:textId="77777777" w:rsidTr="00C02D0A">
      <w:trPr>
        <w:trHeight w:hRule="exact" w:val="454"/>
      </w:trPr>
      <w:tc>
        <w:tcPr>
          <w:tcW w:w="1361" w:type="dxa"/>
          <w:tcMar>
            <w:top w:w="57" w:type="dxa"/>
            <w:left w:w="0" w:type="dxa"/>
            <w:right w:w="0" w:type="dxa"/>
          </w:tcMar>
        </w:tcPr>
        <w:p w14:paraId="5B54256D" w14:textId="77777777" w:rsidR="005232E2" w:rsidRPr="00B8518B" w:rsidRDefault="005232E2" w:rsidP="00523EA7">
          <w:pPr>
            <w:pStyle w:val="Zpat"/>
            <w:rPr>
              <w:rStyle w:val="slostrnky"/>
            </w:rPr>
          </w:pPr>
        </w:p>
      </w:tc>
      <w:tc>
        <w:tcPr>
          <w:tcW w:w="3458" w:type="dxa"/>
          <w:shd w:val="clear" w:color="auto" w:fill="auto"/>
          <w:tcMar>
            <w:top w:w="57" w:type="dxa"/>
            <w:left w:w="0" w:type="dxa"/>
            <w:right w:w="0" w:type="dxa"/>
          </w:tcMar>
        </w:tcPr>
        <w:p w14:paraId="462CABD3" w14:textId="77777777" w:rsidR="005232E2" w:rsidRDefault="005232E2" w:rsidP="00523EA7">
          <w:pPr>
            <w:pStyle w:val="Zpat"/>
          </w:pPr>
        </w:p>
      </w:tc>
      <w:tc>
        <w:tcPr>
          <w:tcW w:w="5698" w:type="dxa"/>
          <w:shd w:val="clear" w:color="auto" w:fill="auto"/>
          <w:tcMar>
            <w:top w:w="57" w:type="dxa"/>
            <w:left w:w="0" w:type="dxa"/>
            <w:right w:w="0" w:type="dxa"/>
          </w:tcMar>
        </w:tcPr>
        <w:p w14:paraId="3AC8A6B4" w14:textId="77777777" w:rsidR="005232E2" w:rsidRPr="00D6163D" w:rsidRDefault="005232E2" w:rsidP="00D6163D">
          <w:pPr>
            <w:pStyle w:val="Druhdokumentu"/>
          </w:pPr>
        </w:p>
      </w:tc>
    </w:tr>
  </w:tbl>
  <w:p w14:paraId="04037C9D" w14:textId="77777777" w:rsidR="005232E2" w:rsidRPr="00D6163D" w:rsidRDefault="005232E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32E2" w14:paraId="4F65BEFC" w14:textId="77777777" w:rsidTr="00C02D0A">
      <w:trPr>
        <w:trHeight w:hRule="exact" w:val="454"/>
      </w:trPr>
      <w:tc>
        <w:tcPr>
          <w:tcW w:w="1361" w:type="dxa"/>
          <w:tcMar>
            <w:top w:w="57" w:type="dxa"/>
            <w:left w:w="0" w:type="dxa"/>
            <w:right w:w="0" w:type="dxa"/>
          </w:tcMar>
        </w:tcPr>
        <w:p w14:paraId="7EE46A6D" w14:textId="77777777" w:rsidR="005232E2" w:rsidRPr="00B8518B" w:rsidRDefault="005232E2" w:rsidP="00523EA7">
          <w:pPr>
            <w:pStyle w:val="Zpat"/>
            <w:rPr>
              <w:rStyle w:val="slostrnky"/>
            </w:rPr>
          </w:pPr>
        </w:p>
      </w:tc>
      <w:tc>
        <w:tcPr>
          <w:tcW w:w="3458" w:type="dxa"/>
          <w:shd w:val="clear" w:color="auto" w:fill="auto"/>
          <w:tcMar>
            <w:top w:w="57" w:type="dxa"/>
            <w:left w:w="0" w:type="dxa"/>
            <w:right w:w="0" w:type="dxa"/>
          </w:tcMar>
        </w:tcPr>
        <w:p w14:paraId="1BD3DF25" w14:textId="77777777" w:rsidR="005232E2" w:rsidRDefault="005232E2" w:rsidP="00523EA7">
          <w:pPr>
            <w:pStyle w:val="Zpat"/>
          </w:pPr>
        </w:p>
      </w:tc>
      <w:tc>
        <w:tcPr>
          <w:tcW w:w="5698" w:type="dxa"/>
          <w:shd w:val="clear" w:color="auto" w:fill="auto"/>
          <w:tcMar>
            <w:top w:w="57" w:type="dxa"/>
            <w:left w:w="0" w:type="dxa"/>
            <w:right w:w="0" w:type="dxa"/>
          </w:tcMar>
        </w:tcPr>
        <w:p w14:paraId="2A24588C" w14:textId="77777777" w:rsidR="005232E2" w:rsidRPr="00D6163D" w:rsidRDefault="005232E2" w:rsidP="00D6163D">
          <w:pPr>
            <w:pStyle w:val="Druhdokumentu"/>
          </w:pPr>
        </w:p>
      </w:tc>
    </w:tr>
  </w:tbl>
  <w:p w14:paraId="0D5CB85F" w14:textId="77777777" w:rsidR="005232E2" w:rsidRPr="00D6163D" w:rsidRDefault="005232E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32E2" w14:paraId="2EA003BD" w14:textId="77777777" w:rsidTr="00C02D0A">
      <w:trPr>
        <w:trHeight w:hRule="exact" w:val="454"/>
      </w:trPr>
      <w:tc>
        <w:tcPr>
          <w:tcW w:w="1361" w:type="dxa"/>
          <w:tcMar>
            <w:top w:w="57" w:type="dxa"/>
            <w:left w:w="0" w:type="dxa"/>
            <w:right w:w="0" w:type="dxa"/>
          </w:tcMar>
        </w:tcPr>
        <w:p w14:paraId="747E16D7" w14:textId="77777777" w:rsidR="005232E2" w:rsidRPr="00B8518B" w:rsidRDefault="005232E2" w:rsidP="00523EA7">
          <w:pPr>
            <w:pStyle w:val="Zpat"/>
            <w:rPr>
              <w:rStyle w:val="slostrnky"/>
            </w:rPr>
          </w:pPr>
        </w:p>
      </w:tc>
      <w:tc>
        <w:tcPr>
          <w:tcW w:w="3458" w:type="dxa"/>
          <w:shd w:val="clear" w:color="auto" w:fill="auto"/>
          <w:tcMar>
            <w:top w:w="57" w:type="dxa"/>
            <w:left w:w="0" w:type="dxa"/>
            <w:right w:w="0" w:type="dxa"/>
          </w:tcMar>
        </w:tcPr>
        <w:p w14:paraId="243F1976" w14:textId="77777777" w:rsidR="005232E2" w:rsidRDefault="005232E2" w:rsidP="00523EA7">
          <w:pPr>
            <w:pStyle w:val="Zpat"/>
          </w:pPr>
        </w:p>
      </w:tc>
      <w:tc>
        <w:tcPr>
          <w:tcW w:w="5698" w:type="dxa"/>
          <w:shd w:val="clear" w:color="auto" w:fill="auto"/>
          <w:tcMar>
            <w:top w:w="57" w:type="dxa"/>
            <w:left w:w="0" w:type="dxa"/>
            <w:right w:w="0" w:type="dxa"/>
          </w:tcMar>
        </w:tcPr>
        <w:p w14:paraId="23C09850" w14:textId="77777777" w:rsidR="005232E2" w:rsidRPr="00D6163D" w:rsidRDefault="005232E2" w:rsidP="00D6163D">
          <w:pPr>
            <w:pStyle w:val="Druhdokumentu"/>
          </w:pPr>
        </w:p>
      </w:tc>
    </w:tr>
  </w:tbl>
  <w:p w14:paraId="4BBC38DC" w14:textId="77777777" w:rsidR="005232E2" w:rsidRPr="00D6163D" w:rsidRDefault="005232E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32E2" w14:paraId="74851587" w14:textId="77777777" w:rsidTr="00C02D0A">
      <w:trPr>
        <w:trHeight w:hRule="exact" w:val="454"/>
      </w:trPr>
      <w:tc>
        <w:tcPr>
          <w:tcW w:w="1361" w:type="dxa"/>
          <w:tcMar>
            <w:top w:w="57" w:type="dxa"/>
            <w:left w:w="0" w:type="dxa"/>
            <w:right w:w="0" w:type="dxa"/>
          </w:tcMar>
        </w:tcPr>
        <w:p w14:paraId="7BEC4FE5" w14:textId="77777777" w:rsidR="005232E2" w:rsidRPr="00B8518B" w:rsidRDefault="005232E2" w:rsidP="00523EA7">
          <w:pPr>
            <w:pStyle w:val="Zpat"/>
            <w:rPr>
              <w:rStyle w:val="slostrnky"/>
            </w:rPr>
          </w:pPr>
        </w:p>
      </w:tc>
      <w:tc>
        <w:tcPr>
          <w:tcW w:w="3458" w:type="dxa"/>
          <w:shd w:val="clear" w:color="auto" w:fill="auto"/>
          <w:tcMar>
            <w:top w:w="57" w:type="dxa"/>
            <w:left w:w="0" w:type="dxa"/>
            <w:right w:w="0" w:type="dxa"/>
          </w:tcMar>
        </w:tcPr>
        <w:p w14:paraId="33C2104F" w14:textId="77777777" w:rsidR="005232E2" w:rsidRDefault="005232E2" w:rsidP="00523EA7">
          <w:pPr>
            <w:pStyle w:val="Zpat"/>
          </w:pPr>
        </w:p>
      </w:tc>
      <w:tc>
        <w:tcPr>
          <w:tcW w:w="5698" w:type="dxa"/>
          <w:shd w:val="clear" w:color="auto" w:fill="auto"/>
          <w:tcMar>
            <w:top w:w="57" w:type="dxa"/>
            <w:left w:w="0" w:type="dxa"/>
            <w:right w:w="0" w:type="dxa"/>
          </w:tcMar>
        </w:tcPr>
        <w:p w14:paraId="36F873F3" w14:textId="77777777" w:rsidR="005232E2" w:rsidRPr="00D6163D" w:rsidRDefault="005232E2" w:rsidP="00D6163D">
          <w:pPr>
            <w:pStyle w:val="Druhdokumentu"/>
          </w:pPr>
        </w:p>
      </w:tc>
    </w:tr>
  </w:tbl>
  <w:p w14:paraId="3097DD98" w14:textId="77777777" w:rsidR="005232E2" w:rsidRPr="00D6163D" w:rsidRDefault="005232E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1835C3F"/>
    <w:multiLevelType w:val="hybridMultilevel"/>
    <w:tmpl w:val="558400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num>
  <w:num w:numId="4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5235"/>
    <w:rsid w:val="00005C14"/>
    <w:rsid w:val="00017F3C"/>
    <w:rsid w:val="00041EC8"/>
    <w:rsid w:val="00043483"/>
    <w:rsid w:val="00056BB3"/>
    <w:rsid w:val="0006588D"/>
    <w:rsid w:val="00067A5E"/>
    <w:rsid w:val="000708ED"/>
    <w:rsid w:val="000719BB"/>
    <w:rsid w:val="00072A65"/>
    <w:rsid w:val="00072C1E"/>
    <w:rsid w:val="00077BDA"/>
    <w:rsid w:val="000B4EB8"/>
    <w:rsid w:val="000C41F2"/>
    <w:rsid w:val="000D22C4"/>
    <w:rsid w:val="000D27D1"/>
    <w:rsid w:val="000E1A7F"/>
    <w:rsid w:val="000F7433"/>
    <w:rsid w:val="00112864"/>
    <w:rsid w:val="00114472"/>
    <w:rsid w:val="00114988"/>
    <w:rsid w:val="00115069"/>
    <w:rsid w:val="001150F2"/>
    <w:rsid w:val="00135ABA"/>
    <w:rsid w:val="00143EC0"/>
    <w:rsid w:val="001615D6"/>
    <w:rsid w:val="001656A2"/>
    <w:rsid w:val="00165977"/>
    <w:rsid w:val="00170EC5"/>
    <w:rsid w:val="001747C1"/>
    <w:rsid w:val="00177D6B"/>
    <w:rsid w:val="001821EF"/>
    <w:rsid w:val="001913F8"/>
    <w:rsid w:val="00191A70"/>
    <w:rsid w:val="00191F90"/>
    <w:rsid w:val="001A7C19"/>
    <w:rsid w:val="001B4E74"/>
    <w:rsid w:val="001C2090"/>
    <w:rsid w:val="001C513F"/>
    <w:rsid w:val="001C645F"/>
    <w:rsid w:val="001D2FE0"/>
    <w:rsid w:val="001D580D"/>
    <w:rsid w:val="001D6389"/>
    <w:rsid w:val="001E678E"/>
    <w:rsid w:val="001F22AE"/>
    <w:rsid w:val="001F6A47"/>
    <w:rsid w:val="002036F9"/>
    <w:rsid w:val="002038D5"/>
    <w:rsid w:val="002071BB"/>
    <w:rsid w:val="00207DF5"/>
    <w:rsid w:val="00211BEF"/>
    <w:rsid w:val="00214C3E"/>
    <w:rsid w:val="002329ED"/>
    <w:rsid w:val="00240B81"/>
    <w:rsid w:val="00247D01"/>
    <w:rsid w:val="00251F1C"/>
    <w:rsid w:val="00261A5B"/>
    <w:rsid w:val="00262E5B"/>
    <w:rsid w:val="00276AFE"/>
    <w:rsid w:val="00281543"/>
    <w:rsid w:val="00281F25"/>
    <w:rsid w:val="002A204D"/>
    <w:rsid w:val="002A33E0"/>
    <w:rsid w:val="002A3B57"/>
    <w:rsid w:val="002A5468"/>
    <w:rsid w:val="002C1451"/>
    <w:rsid w:val="002C31BF"/>
    <w:rsid w:val="002C7A28"/>
    <w:rsid w:val="002D7FD6"/>
    <w:rsid w:val="002E0CD7"/>
    <w:rsid w:val="002E0CFB"/>
    <w:rsid w:val="002E5C7B"/>
    <w:rsid w:val="002F1F96"/>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4466"/>
    <w:rsid w:val="003956C6"/>
    <w:rsid w:val="003A197F"/>
    <w:rsid w:val="003B6161"/>
    <w:rsid w:val="003C33F2"/>
    <w:rsid w:val="003D3E54"/>
    <w:rsid w:val="003D6BAD"/>
    <w:rsid w:val="003D756E"/>
    <w:rsid w:val="003E420D"/>
    <w:rsid w:val="003E4C13"/>
    <w:rsid w:val="003F301F"/>
    <w:rsid w:val="00405C34"/>
    <w:rsid w:val="004078F3"/>
    <w:rsid w:val="00412B04"/>
    <w:rsid w:val="00427794"/>
    <w:rsid w:val="004315D3"/>
    <w:rsid w:val="00433833"/>
    <w:rsid w:val="00450F07"/>
    <w:rsid w:val="00453CD3"/>
    <w:rsid w:val="0046002F"/>
    <w:rsid w:val="00460660"/>
    <w:rsid w:val="00462F00"/>
    <w:rsid w:val="00464BA9"/>
    <w:rsid w:val="00476E5B"/>
    <w:rsid w:val="00480470"/>
    <w:rsid w:val="00480F8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35A"/>
    <w:rsid w:val="00513588"/>
    <w:rsid w:val="005158D6"/>
    <w:rsid w:val="005215B3"/>
    <w:rsid w:val="005232E2"/>
    <w:rsid w:val="00523BB5"/>
    <w:rsid w:val="00523EA7"/>
    <w:rsid w:val="005363B1"/>
    <w:rsid w:val="005406EB"/>
    <w:rsid w:val="00553375"/>
    <w:rsid w:val="00555884"/>
    <w:rsid w:val="0056324A"/>
    <w:rsid w:val="00570121"/>
    <w:rsid w:val="005736B7"/>
    <w:rsid w:val="00575E5A"/>
    <w:rsid w:val="00580245"/>
    <w:rsid w:val="00583B03"/>
    <w:rsid w:val="00595DEF"/>
    <w:rsid w:val="005A1F44"/>
    <w:rsid w:val="005B7A97"/>
    <w:rsid w:val="005C5A72"/>
    <w:rsid w:val="005D3C39"/>
    <w:rsid w:val="005D7861"/>
    <w:rsid w:val="005E4ABF"/>
    <w:rsid w:val="00601A8C"/>
    <w:rsid w:val="00601B42"/>
    <w:rsid w:val="0061068E"/>
    <w:rsid w:val="006115D3"/>
    <w:rsid w:val="0062111E"/>
    <w:rsid w:val="006307F9"/>
    <w:rsid w:val="00630EA6"/>
    <w:rsid w:val="00646CDE"/>
    <w:rsid w:val="0065610E"/>
    <w:rsid w:val="00660AD3"/>
    <w:rsid w:val="00667785"/>
    <w:rsid w:val="00674149"/>
    <w:rsid w:val="006776B6"/>
    <w:rsid w:val="00681874"/>
    <w:rsid w:val="00687F8B"/>
    <w:rsid w:val="00693150"/>
    <w:rsid w:val="00694795"/>
    <w:rsid w:val="006970EA"/>
    <w:rsid w:val="006A1160"/>
    <w:rsid w:val="006A393D"/>
    <w:rsid w:val="006A5570"/>
    <w:rsid w:val="006A689C"/>
    <w:rsid w:val="006B3D79"/>
    <w:rsid w:val="006B4CA7"/>
    <w:rsid w:val="006B59B7"/>
    <w:rsid w:val="006B6FE4"/>
    <w:rsid w:val="006C0BB6"/>
    <w:rsid w:val="006C2343"/>
    <w:rsid w:val="006C442A"/>
    <w:rsid w:val="006C490F"/>
    <w:rsid w:val="006D3D66"/>
    <w:rsid w:val="006D48EE"/>
    <w:rsid w:val="006D5FA9"/>
    <w:rsid w:val="006E0578"/>
    <w:rsid w:val="006E314D"/>
    <w:rsid w:val="006E5B19"/>
    <w:rsid w:val="006F1622"/>
    <w:rsid w:val="00700941"/>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7DB8"/>
    <w:rsid w:val="007A5172"/>
    <w:rsid w:val="007A67A0"/>
    <w:rsid w:val="007A6B0E"/>
    <w:rsid w:val="007B0978"/>
    <w:rsid w:val="007B3EB1"/>
    <w:rsid w:val="007B570C"/>
    <w:rsid w:val="007C45BD"/>
    <w:rsid w:val="007C5C3B"/>
    <w:rsid w:val="007E4A6E"/>
    <w:rsid w:val="007F56A7"/>
    <w:rsid w:val="007F734B"/>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C1825"/>
    <w:rsid w:val="008C50F3"/>
    <w:rsid w:val="008C7EFE"/>
    <w:rsid w:val="008D03B9"/>
    <w:rsid w:val="008D30C7"/>
    <w:rsid w:val="008D6059"/>
    <w:rsid w:val="008E5E08"/>
    <w:rsid w:val="008F18D6"/>
    <w:rsid w:val="008F2C9B"/>
    <w:rsid w:val="008F3F2A"/>
    <w:rsid w:val="008F4BC1"/>
    <w:rsid w:val="008F58C3"/>
    <w:rsid w:val="008F797B"/>
    <w:rsid w:val="00904353"/>
    <w:rsid w:val="00904780"/>
    <w:rsid w:val="0090635B"/>
    <w:rsid w:val="00922385"/>
    <w:rsid w:val="009223DF"/>
    <w:rsid w:val="00936091"/>
    <w:rsid w:val="00940D8A"/>
    <w:rsid w:val="00940F66"/>
    <w:rsid w:val="00962258"/>
    <w:rsid w:val="009678B5"/>
    <w:rsid w:val="009678B7"/>
    <w:rsid w:val="00992D9C"/>
    <w:rsid w:val="00996CB8"/>
    <w:rsid w:val="009A162A"/>
    <w:rsid w:val="009B2E97"/>
    <w:rsid w:val="009B4201"/>
    <w:rsid w:val="009B5146"/>
    <w:rsid w:val="009C418E"/>
    <w:rsid w:val="009C442C"/>
    <w:rsid w:val="009D24E5"/>
    <w:rsid w:val="009D5BD4"/>
    <w:rsid w:val="009E07F4"/>
    <w:rsid w:val="009F0867"/>
    <w:rsid w:val="009F309B"/>
    <w:rsid w:val="009F392E"/>
    <w:rsid w:val="009F53C5"/>
    <w:rsid w:val="009F638B"/>
    <w:rsid w:val="00A015D2"/>
    <w:rsid w:val="00A01CC9"/>
    <w:rsid w:val="00A0668C"/>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06EB"/>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22B8C"/>
    <w:rsid w:val="00B42F40"/>
    <w:rsid w:val="00B44048"/>
    <w:rsid w:val="00B449BD"/>
    <w:rsid w:val="00B5431A"/>
    <w:rsid w:val="00B75D1B"/>
    <w:rsid w:val="00B75EE1"/>
    <w:rsid w:val="00B77481"/>
    <w:rsid w:val="00B8518B"/>
    <w:rsid w:val="00B955DF"/>
    <w:rsid w:val="00B97CC3"/>
    <w:rsid w:val="00BA17AE"/>
    <w:rsid w:val="00BC06C4"/>
    <w:rsid w:val="00BC1F93"/>
    <w:rsid w:val="00BD64B8"/>
    <w:rsid w:val="00BD7E91"/>
    <w:rsid w:val="00BD7F0D"/>
    <w:rsid w:val="00C02D0A"/>
    <w:rsid w:val="00C03A6E"/>
    <w:rsid w:val="00C06617"/>
    <w:rsid w:val="00C11B06"/>
    <w:rsid w:val="00C226C0"/>
    <w:rsid w:val="00C37459"/>
    <w:rsid w:val="00C37C47"/>
    <w:rsid w:val="00C37F6C"/>
    <w:rsid w:val="00C42FE6"/>
    <w:rsid w:val="00C44F6A"/>
    <w:rsid w:val="00C45470"/>
    <w:rsid w:val="00C52D5B"/>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32554"/>
    <w:rsid w:val="00D40A8A"/>
    <w:rsid w:val="00D4108E"/>
    <w:rsid w:val="00D4328E"/>
    <w:rsid w:val="00D6163D"/>
    <w:rsid w:val="00D70866"/>
    <w:rsid w:val="00D77605"/>
    <w:rsid w:val="00D80984"/>
    <w:rsid w:val="00D831A3"/>
    <w:rsid w:val="00D97BE3"/>
    <w:rsid w:val="00DA3711"/>
    <w:rsid w:val="00DD1C6B"/>
    <w:rsid w:val="00DD46F3"/>
    <w:rsid w:val="00DE56F2"/>
    <w:rsid w:val="00DF116D"/>
    <w:rsid w:val="00DF52E0"/>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C707A"/>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65AC9"/>
    <w:rsid w:val="00F748DE"/>
    <w:rsid w:val="00F762A8"/>
    <w:rsid w:val="00F86BA6"/>
    <w:rsid w:val="00F95FBD"/>
    <w:rsid w:val="00FB6342"/>
    <w:rsid w:val="00FB669C"/>
    <w:rsid w:val="00FC033A"/>
    <w:rsid w:val="00FC6389"/>
    <w:rsid w:val="00FE36C0"/>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E8E985"/>
  <w14:defaultImageDpi w14:val="32767"/>
  <w15:docId w15:val="{346A06B4-AEA6-49CA-8F4E-F851D135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DF61D70-DD99-4507-BD0B-BB8FB705E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TotalTime>
  <Pages>27</Pages>
  <Words>4428</Words>
  <Characters>26128</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5</cp:revision>
  <cp:lastPrinted>2020-08-24T05:56:00Z</cp:lastPrinted>
  <dcterms:created xsi:type="dcterms:W3CDTF">2020-09-03T12:48:00Z</dcterms:created>
  <dcterms:modified xsi:type="dcterms:W3CDTF">2020-09-07T06:54:00Z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