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1E2C37" w:rsidRPr="001E2C37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E2C3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E2C37" w:rsidRPr="001E2C3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2C37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9DEA0A0-E42D-48F8-BD8F-20CBCFE6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1C35D9-7021-4B91-96C2-F9EF5CB7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