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303CF9" w:rsidRDefault="00303CF9" w:rsidP="00022EA6">
                                  <w:pPr>
                                    <w:pStyle w:val="Bezmezer"/>
                                    <w:rPr>
                                      <w:b/>
                                    </w:rPr>
                                  </w:pPr>
                                  <w:r>
                                    <w:rPr>
                                      <w:b/>
                                    </w:rPr>
                                    <w:t>Prostřednictvím EZAK</w:t>
                                  </w:r>
                                </w:p>
                                <w:p w:rsidR="00303CF9" w:rsidRDefault="00303CF9"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303CF9" w:rsidRDefault="00303CF9" w:rsidP="00022EA6">
                            <w:pPr>
                              <w:pStyle w:val="Bezmezer"/>
                              <w:rPr>
                                <w:b/>
                              </w:rPr>
                            </w:pPr>
                            <w:r>
                              <w:rPr>
                                <w:b/>
                              </w:rPr>
                              <w:t>Prostřednictvím EZAK</w:t>
                            </w:r>
                          </w:p>
                          <w:p w:rsidR="00303CF9" w:rsidRDefault="00303CF9" w:rsidP="0037111D">
                            <w:pPr>
                              <w:pStyle w:val="Bezmezer"/>
                              <w:rPr>
                                <w:b/>
                              </w:rPr>
                            </w:pP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67029C" w:rsidP="00851E61">
            <w:pPr>
              <w:rPr>
                <w:szCs w:val="14"/>
              </w:rPr>
            </w:pPr>
            <w:r w:rsidRPr="0067029C">
              <w:rPr>
                <w:szCs w:val="14"/>
              </w:rPr>
              <w:t>8561</w:t>
            </w:r>
            <w:r w:rsidR="00B841EE" w:rsidRPr="00851E61">
              <w:rPr>
                <w:szCs w:val="14"/>
              </w:rPr>
              <w:t>/</w:t>
            </w:r>
            <w:r w:rsidR="003241A6">
              <w:rPr>
                <w:szCs w:val="14"/>
              </w:rPr>
              <w:t>202</w:t>
            </w:r>
            <w:r w:rsidR="00B841EE">
              <w:rPr>
                <w:szCs w:val="14"/>
              </w:rPr>
              <w:t>0</w:t>
            </w:r>
            <w:r w:rsidR="003E6B9A" w:rsidRPr="001A6F12">
              <w:rPr>
                <w:szCs w:val="14"/>
              </w:rPr>
              <w:t>-SŽ-SSV-Ú3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633C66" w:rsidP="00EC043D">
            <w:pPr>
              <w:rPr>
                <w:szCs w:val="14"/>
              </w:rPr>
            </w:pPr>
            <w:r>
              <w:rPr>
                <w:szCs w:val="14"/>
              </w:rPr>
              <w:t>1</w:t>
            </w:r>
            <w:r w:rsidR="00EC043D">
              <w:rPr>
                <w:szCs w:val="14"/>
              </w:rPr>
              <w:t>5</w:t>
            </w:r>
            <w:r>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3241A6" w:rsidP="00FE3455">
            <w:pPr>
              <w:rPr>
                <w:szCs w:val="14"/>
              </w:rPr>
            </w:pPr>
            <w:r>
              <w:rPr>
                <w:szCs w:val="14"/>
              </w:rPr>
              <w:t>Ing. Jaromír Souček</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3241A6" w:rsidP="009A7568">
            <w:pPr>
              <w:rPr>
                <w:szCs w:val="14"/>
              </w:rPr>
            </w:pPr>
            <w:r>
              <w:rPr>
                <w:szCs w:val="14"/>
              </w:rPr>
              <w:t>+420 724 932 283</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A555D1" w:rsidP="006104F6">
            <w:pPr>
              <w:rPr>
                <w:szCs w:val="14"/>
              </w:rPr>
            </w:pPr>
            <w:r>
              <w:rPr>
                <w:szCs w:val="14"/>
              </w:rPr>
              <w:t>SoucekJ@spravazelezni</w:t>
            </w:r>
            <w:r w:rsidR="003241A6">
              <w:rPr>
                <w:szCs w:val="14"/>
              </w:rPr>
              <w:t>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2E04AF" w:rsidP="00FA1BE7">
            <w:pPr>
              <w:rPr>
                <w:szCs w:val="14"/>
              </w:rPr>
            </w:pPr>
            <w:bookmarkStart w:id="0" w:name="Datum"/>
            <w:r>
              <w:rPr>
                <w:szCs w:val="14"/>
              </w:rPr>
              <w:t>2</w:t>
            </w:r>
            <w:r w:rsidR="00341170" w:rsidRPr="007049D7">
              <w:rPr>
                <w:szCs w:val="14"/>
              </w:rPr>
              <w:t>.</w:t>
            </w:r>
            <w:r w:rsidR="00341170">
              <w:rPr>
                <w:szCs w:val="14"/>
              </w:rPr>
              <w:t xml:space="preserve"> </w:t>
            </w:r>
            <w:r w:rsidR="00B13F1A">
              <w:rPr>
                <w:szCs w:val="14"/>
              </w:rPr>
              <w:t>září</w:t>
            </w:r>
            <w:r w:rsidR="00341170">
              <w:rPr>
                <w:szCs w:val="14"/>
              </w:rPr>
              <w:t xml:space="preserve"> 2020</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FC44E6" w:rsidRPr="00197934" w:rsidRDefault="00FC44E6" w:rsidP="00FC44E6">
      <w:pPr>
        <w:spacing w:after="0" w:line="240" w:lineRule="auto"/>
        <w:rPr>
          <w:rFonts w:eastAsia="Times New Roman" w:cs="Times New Roman"/>
          <w:b/>
          <w:i/>
          <w:lang w:eastAsia="cs-CZ"/>
        </w:rPr>
      </w:pPr>
      <w:r w:rsidRPr="00197934">
        <w:rPr>
          <w:rFonts w:eastAsia="Times New Roman" w:cs="Times New Roman"/>
          <w:b/>
          <w:i/>
          <w:lang w:eastAsia="cs-CZ"/>
        </w:rPr>
        <w:t>Projektová doku</w:t>
      </w:r>
      <w:r w:rsidR="007430A6">
        <w:rPr>
          <w:rFonts w:eastAsia="Times New Roman" w:cs="Times New Roman"/>
          <w:b/>
          <w:i/>
          <w:lang w:eastAsia="cs-CZ"/>
        </w:rPr>
        <w:t>mentace pro stavební povolení, P</w:t>
      </w:r>
      <w:r w:rsidRPr="00197934">
        <w:rPr>
          <w:rFonts w:eastAsia="Times New Roman" w:cs="Times New Roman"/>
          <w:b/>
          <w:i/>
          <w:lang w:eastAsia="cs-CZ"/>
        </w:rPr>
        <w:t>rojektová dokumentace pro provádění stavby a výkon autorského dozoru (dále jen „DSP+PDPS+AD“)</w:t>
      </w: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B13F1A" w:rsidRDefault="00FC44E6" w:rsidP="00FC44E6">
      <w:pPr>
        <w:widowControl w:val="0"/>
        <w:autoSpaceDE w:val="0"/>
        <w:autoSpaceDN w:val="0"/>
        <w:spacing w:after="0" w:line="240" w:lineRule="auto"/>
        <w:rPr>
          <w:rFonts w:eastAsia="Times New Roman" w:cs="Times New Roman"/>
          <w:b/>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B13F1A">
        <w:rPr>
          <w:rFonts w:eastAsia="Times New Roman" w:cs="Times New Roman"/>
          <w:b/>
          <w:lang w:eastAsia="cs-CZ"/>
        </w:rPr>
        <w:t>„</w:t>
      </w:r>
      <w:r w:rsidR="00B13F1A" w:rsidRPr="00B13F1A">
        <w:rPr>
          <w:rFonts w:eastAsia="Times New Roman" w:cs="Arial"/>
          <w:b/>
          <w:lang w:eastAsia="cs-CZ"/>
        </w:rPr>
        <w:t>Rekonstrukce trakčního vedení v úseku Ústí nad Orlicí (mimo) - Letohrad (mimo)</w:t>
      </w:r>
      <w:r w:rsidRPr="00B13F1A">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EC043D">
        <w:rPr>
          <w:rFonts w:eastAsia="Times New Roman" w:cs="Times New Roman"/>
          <w:lang w:eastAsia="cs-CZ"/>
        </w:rPr>
        <w:t xml:space="preserve">: </w:t>
      </w:r>
      <w:r w:rsidR="00EC043D" w:rsidRPr="00EC043D">
        <w:rPr>
          <w:rFonts w:eastAsia="Times New Roman" w:cs="Times New Roman"/>
          <w:lang w:eastAsia="cs-CZ"/>
        </w:rPr>
        <w:t>617202</w:t>
      </w:r>
      <w:r w:rsidR="00B13F1A">
        <w:rPr>
          <w:rFonts w:eastAsia="Times New Roman" w:cs="Times New Roman"/>
          <w:lang w:eastAsia="cs-CZ"/>
        </w:rPr>
        <w:t>69</w:t>
      </w:r>
      <w:r w:rsidR="003241A6"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hanging="284"/>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844127">
        <w:rPr>
          <w:rFonts w:eastAsia="Times New Roman" w:cs="Times New Roman"/>
          <w:lang w:eastAsia="cs-CZ"/>
        </w:rPr>
        <w:t>.</w:t>
      </w:r>
    </w:p>
    <w:p w:rsidR="00FC44E6" w:rsidRPr="00FC44E6" w:rsidRDefault="00FC44E6"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432794">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A05BB0" w:rsidRPr="00A05BB0" w:rsidRDefault="00A05BB0" w:rsidP="00A05BB0">
      <w:pPr>
        <w:tabs>
          <w:tab w:val="num" w:pos="426"/>
        </w:tabs>
        <w:spacing w:after="120" w:line="240" w:lineRule="auto"/>
        <w:ind w:left="425"/>
        <w:rPr>
          <w:rFonts w:eastAsia="Times New Roman" w:cs="Times New Roman"/>
          <w:b/>
          <w:u w:val="single"/>
          <w:lang w:eastAsia="cs-CZ"/>
        </w:rPr>
      </w:pPr>
    </w:p>
    <w:p w:rsidR="00FC44E6" w:rsidRPr="00FC44E6" w:rsidRDefault="00FC44E6" w:rsidP="00432794">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w:t>
      </w:r>
      <w:r w:rsidR="00B13F1A">
        <w:rPr>
          <w:rFonts w:eastAsia="Times New Roman" w:cs="Times New Roman"/>
          <w:lang w:val="x-none" w:eastAsia="x-none"/>
        </w:rPr>
        <w:t xml:space="preserve"> (na adrese: https://zakazky.s</w:t>
      </w:r>
      <w:r w:rsidR="00B13F1A">
        <w:rPr>
          <w:rFonts w:eastAsia="Times New Roman" w:cs="Times New Roman"/>
          <w:lang w:eastAsia="x-none"/>
        </w:rPr>
        <w:t>pravazelezni</w:t>
      </w:r>
      <w:r w:rsidRPr="00FC44E6">
        <w:rPr>
          <w:rFonts w:eastAsia="Times New Roman" w:cs="Times New Roman"/>
          <w:lang w:val="x-none" w:eastAsia="x-none"/>
        </w:rPr>
        <w:t xml:space="preserve">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3241A6">
        <w:rPr>
          <w:rFonts w:eastAsia="Times New Roman" w:cs="Arial"/>
          <w:lang w:eastAsia="cs-CZ"/>
        </w:rPr>
        <w:t>Ing. Jaromír Souček</w:t>
      </w:r>
      <w:r w:rsidRPr="00FC44E6">
        <w:rPr>
          <w:rFonts w:eastAsia="Times New Roman" w:cs="Times New Roman"/>
          <w:lang w:eastAsia="cs-CZ"/>
        </w:rPr>
        <w:t xml:space="preserve">, telefon: </w:t>
      </w:r>
      <w:r w:rsidR="003241A6">
        <w:rPr>
          <w:rFonts w:eastAsia="Times New Roman" w:cs="Arial"/>
          <w:lang w:eastAsia="cs-CZ"/>
        </w:rPr>
        <w:t>+420 724 932 283</w:t>
      </w:r>
      <w:r w:rsidRPr="00FC44E6">
        <w:rPr>
          <w:rFonts w:eastAsia="Times New Roman" w:cs="Times New Roman"/>
          <w:lang w:eastAsia="cs-CZ"/>
        </w:rPr>
        <w:t xml:space="preserve">, e-mail: </w:t>
      </w:r>
      <w:r w:rsidR="00A555D1">
        <w:rPr>
          <w:rFonts w:eastAsia="Times New Roman" w:cs="Arial"/>
          <w:lang w:eastAsia="cs-CZ"/>
        </w:rPr>
        <w:t>SoucekJ@spravazelezni</w:t>
      </w:r>
      <w:r w:rsidR="003241A6">
        <w:rPr>
          <w:rFonts w:eastAsia="Times New Roman" w:cs="Arial"/>
          <w:lang w:eastAsia="cs-CZ"/>
        </w:rPr>
        <w:t>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432794">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Druh, rozsah a předmět veřejné zakázky: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BC25EE">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BC25EE">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B13F1A">
        <w:rPr>
          <w:rFonts w:eastAsia="Times New Roman" w:cs="Arial"/>
          <w:b/>
          <w:lang w:eastAsia="cs-CZ"/>
        </w:rPr>
        <w:t>2 949 382,00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rsidR="00FC44E6" w:rsidRPr="00FC44E6" w:rsidRDefault="00FC44E6" w:rsidP="00FC44E6">
      <w:pPr>
        <w:spacing w:after="0" w:line="240" w:lineRule="auto"/>
        <w:ind w:left="426"/>
        <w:jc w:val="both"/>
        <w:rPr>
          <w:rFonts w:eastAsia="Times New Roman" w:cs="Times New Roman"/>
          <w:lang w:eastAsia="cs-CZ"/>
        </w:rPr>
      </w:pPr>
    </w:p>
    <w:p w:rsidR="003241A6" w:rsidRPr="006761DF" w:rsidRDefault="00FC44E6" w:rsidP="00A555D1">
      <w:pPr>
        <w:spacing w:after="120" w:line="240" w:lineRule="auto"/>
        <w:ind w:left="425"/>
        <w:jc w:val="both"/>
        <w:rPr>
          <w:rFonts w:eastAsia="Times New Roman" w:cs="Times New Roman"/>
          <w:lang w:eastAsia="cs-CZ"/>
        </w:rPr>
      </w:pPr>
      <w:r w:rsidRPr="00FC44E6">
        <w:rPr>
          <w:rFonts w:eastAsia="Times New Roman" w:cs="Times New Roman"/>
          <w:b/>
          <w:lang w:eastAsia="cs-CZ"/>
        </w:rPr>
        <w:t xml:space="preserve">Předmětem VZ je </w:t>
      </w:r>
      <w:r w:rsidR="003241A6" w:rsidRPr="006761DF">
        <w:rPr>
          <w:rFonts w:eastAsia="Times New Roman" w:cs="Times New Roman"/>
          <w:lang w:eastAsia="cs-CZ"/>
        </w:rPr>
        <w:t>zpracování Projektové dokumentace pro stavební povolení (DSP)</w:t>
      </w:r>
      <w:r w:rsidR="00487F71">
        <w:rPr>
          <w:rFonts w:eastAsia="Times New Roman" w:cs="Times New Roman"/>
          <w:lang w:eastAsia="cs-CZ"/>
        </w:rPr>
        <w:t xml:space="preserve"> a</w:t>
      </w:r>
      <w:r w:rsidR="00D7370B">
        <w:rPr>
          <w:rFonts w:eastAsia="Times New Roman" w:cs="Times New Roman"/>
          <w:lang w:eastAsia="cs-CZ"/>
        </w:rPr>
        <w:t xml:space="preserve"> p</w:t>
      </w:r>
      <w:r w:rsidR="003241A6">
        <w:rPr>
          <w:rFonts w:eastAsia="Times New Roman" w:cs="Times New Roman"/>
          <w:lang w:eastAsia="cs-CZ"/>
        </w:rPr>
        <w:t xml:space="preserve">rojektové dokumentace pro provádění </w:t>
      </w:r>
      <w:r w:rsidR="003241A6" w:rsidRPr="006761DF">
        <w:rPr>
          <w:rFonts w:eastAsia="Times New Roman" w:cs="Times New Roman"/>
          <w:lang w:eastAsia="cs-CZ"/>
        </w:rPr>
        <w:t xml:space="preserve">stavby </w:t>
      </w:r>
      <w:r w:rsidR="00485167">
        <w:rPr>
          <w:rFonts w:eastAsia="Times New Roman" w:cs="Times New Roman"/>
          <w:lang w:eastAsia="cs-CZ"/>
        </w:rPr>
        <w:t xml:space="preserve">(PDPS) </w:t>
      </w:r>
      <w:r w:rsidR="00487F71">
        <w:rPr>
          <w:rFonts w:eastAsia="Times New Roman" w:cs="Times New Roman"/>
          <w:lang w:eastAsia="cs-CZ"/>
        </w:rPr>
        <w:t xml:space="preserve">předmětné stavby </w:t>
      </w:r>
      <w:r w:rsidR="003241A6" w:rsidRPr="006761DF">
        <w:rPr>
          <w:rFonts w:eastAsia="Times New Roman" w:cs="Times New Roman"/>
          <w:lang w:eastAsia="cs-CZ"/>
        </w:rPr>
        <w:t>včetně zpracování hodnocení ekonomické efektivnosti a výkon autorského dozoru projektanta při realizaci stavby dle zadávacích podmínek Objednatele.</w:t>
      </w:r>
    </w:p>
    <w:p w:rsidR="00F008C8" w:rsidRDefault="00F008C8" w:rsidP="00A555D1">
      <w:pPr>
        <w:widowControl w:val="0"/>
        <w:autoSpaceDE w:val="0"/>
        <w:autoSpaceDN w:val="0"/>
        <w:spacing w:before="120" w:after="120" w:line="240" w:lineRule="auto"/>
        <w:ind w:left="425"/>
        <w:jc w:val="both"/>
        <w:rPr>
          <w:rFonts w:eastAsia="Times New Roman" w:cs="Times New Roman"/>
          <w:strike/>
          <w:lang w:eastAsia="cs-CZ"/>
        </w:rPr>
      </w:pPr>
      <w:r w:rsidRPr="00EC043D">
        <w:rPr>
          <w:rFonts w:eastAsia="Times New Roman" w:cs="Times New Roman"/>
          <w:lang w:eastAsia="cs-CZ"/>
        </w:rPr>
        <w:t>Součástí předmětu plnění je i podání žádosti o stavební povolení dle stavebního zákona (správní poplatek za stavební řízení uhradí Objednatel).</w:t>
      </w:r>
    </w:p>
    <w:p w:rsidR="003241A6" w:rsidRPr="006A1DBF" w:rsidRDefault="003241A6" w:rsidP="00A555D1">
      <w:pPr>
        <w:widowControl w:val="0"/>
        <w:autoSpaceDE w:val="0"/>
        <w:autoSpaceDN w:val="0"/>
        <w:spacing w:after="120" w:line="240" w:lineRule="auto"/>
        <w:ind w:left="425"/>
        <w:jc w:val="both"/>
        <w:rPr>
          <w:rFonts w:eastAsia="Times New Roman" w:cs="Times New Roman"/>
          <w:lang w:eastAsia="cs-CZ"/>
        </w:rPr>
      </w:pPr>
      <w:r w:rsidRPr="006A1DBF">
        <w:rPr>
          <w:rFonts w:eastAsia="Times New Roman" w:cs="Times New Roman"/>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009404C3" w:rsidRPr="00BA71B1">
          <w:rPr>
            <w:rStyle w:val="Hypertextovodkaz"/>
            <w:rFonts w:eastAsia="Times New Roman" w:cs="Times New Roman"/>
            <w:lang w:eastAsia="cs-CZ"/>
          </w:rPr>
          <w:t>http://www.sfdi.cz/pravidla-metodiky-a-ceniky/metodiky/</w:t>
        </w:r>
      </w:hyperlink>
      <w:r w:rsidRPr="006A1DBF">
        <w:rPr>
          <w:rFonts w:eastAsia="Times New Roman" w:cs="Times New Roman"/>
          <w:lang w:eastAsia="cs-CZ"/>
        </w:rPr>
        <w:t>.</w:t>
      </w:r>
    </w:p>
    <w:p w:rsidR="003241A6" w:rsidRPr="006A1DBF" w:rsidRDefault="003241A6" w:rsidP="00A555D1">
      <w:pPr>
        <w:widowControl w:val="0"/>
        <w:autoSpaceDE w:val="0"/>
        <w:autoSpaceDN w:val="0"/>
        <w:spacing w:after="120" w:line="240" w:lineRule="auto"/>
        <w:ind w:left="425"/>
        <w:jc w:val="both"/>
        <w:rPr>
          <w:rFonts w:eastAsia="Times New Roman" w:cs="Times New Roman"/>
          <w:lang w:eastAsia="cs-CZ"/>
        </w:rPr>
      </w:pPr>
      <w:r w:rsidRPr="006A1DBF">
        <w:rPr>
          <w:rFonts w:eastAsia="Times New Roman" w:cs="Times New Roman"/>
          <w:lang w:eastAsia="cs-CZ"/>
        </w:rPr>
        <w:t xml:space="preserve">Dokumentace pro stavební povolení </w:t>
      </w:r>
      <w:r w:rsidRPr="006A1DBF">
        <w:rPr>
          <w:rFonts w:eastAsia="Times New Roman" w:cs="Times New Roman"/>
          <w:bCs/>
          <w:iCs/>
          <w:lang w:eastAsia="cs-CZ"/>
        </w:rPr>
        <w:t xml:space="preserve">musí obsahovat formuláře vzor 80, 81 a 83 </w:t>
      </w:r>
      <w:r w:rsidRPr="006A1DBF">
        <w:rPr>
          <w:rFonts w:eastAsia="Times New Roman" w:cs="Times New Roman"/>
          <w:lang w:eastAsia="cs-CZ"/>
        </w:rPr>
        <w:t xml:space="preserve">Směrnice </w:t>
      </w:r>
      <w:r w:rsidRPr="006A1DBF">
        <w:rPr>
          <w:rFonts w:eastAsia="Times New Roman" w:cs="Times New Roman"/>
          <w:color w:val="000000"/>
          <w:lang w:eastAsia="cs-CZ"/>
        </w:rPr>
        <w:t xml:space="preserve">MD </w:t>
      </w:r>
      <w:r w:rsidRPr="006A1DBF">
        <w:rPr>
          <w:rFonts w:eastAsia="Times New Roman" w:cs="Times New Roman"/>
          <w:lang w:eastAsia="cs-CZ"/>
        </w:rPr>
        <w:t>ČR</w:t>
      </w:r>
      <w:r w:rsidRPr="006A1DBF">
        <w:rPr>
          <w:rFonts w:eastAsia="Times New Roman" w:cs="Times New Roman"/>
          <w:color w:val="000000"/>
          <w:lang w:eastAsia="cs-CZ"/>
        </w:rPr>
        <w:t xml:space="preserve"> č. V-2/2012, upravující postupy Ministerstva dopravy, investorských organizací a Státního fondu dopravní infrastruktury v průběhu přípravy a realizace investičních a neinvestičních akcí dopravní infrastruktury, financovaných bez účasti státního rozpočtu, </w:t>
      </w:r>
      <w:r w:rsidRPr="006A1DBF">
        <w:rPr>
          <w:rFonts w:eastAsia="Times New Roman" w:cs="Times New Roman"/>
          <w:lang w:eastAsia="cs-CZ"/>
        </w:rPr>
        <w:t xml:space="preserve">v platném znění. </w:t>
      </w:r>
    </w:p>
    <w:p w:rsidR="00487F71" w:rsidRDefault="003241A6" w:rsidP="00A555D1">
      <w:pPr>
        <w:widowControl w:val="0"/>
        <w:autoSpaceDE w:val="0"/>
        <w:autoSpaceDN w:val="0"/>
        <w:spacing w:after="120" w:line="240" w:lineRule="auto"/>
        <w:ind w:left="425"/>
        <w:jc w:val="both"/>
        <w:rPr>
          <w:rFonts w:eastAsia="Times New Roman" w:cs="Times New Roman"/>
          <w:lang w:eastAsia="cs-CZ"/>
        </w:rPr>
      </w:pPr>
      <w:r w:rsidRPr="006A1DBF">
        <w:rPr>
          <w:rFonts w:eastAsia="Times New Roman" w:cs="Times New Roman"/>
          <w:lang w:eastAsia="cs-CZ"/>
        </w:rPr>
        <w:t>Pro záměr bude příslušný orgán ochrany přírody (</w:t>
      </w:r>
      <w:r>
        <w:rPr>
          <w:rFonts w:eastAsia="Times New Roman" w:cs="Times New Roman"/>
          <w:lang w:eastAsia="cs-CZ"/>
        </w:rPr>
        <w:t>dle umístění záměru se může jednat o</w:t>
      </w:r>
      <w:r w:rsidR="00BC25EE">
        <w:rPr>
          <w:rFonts w:eastAsia="Times New Roman" w:cs="Times New Roman"/>
          <w:lang w:eastAsia="cs-CZ"/>
        </w:rPr>
        <w:t> </w:t>
      </w:r>
      <w:r w:rsidRPr="006A1DBF">
        <w:rPr>
          <w:rFonts w:eastAsia="Times New Roman" w:cs="Times New Roman"/>
          <w:lang w:eastAsia="cs-CZ"/>
        </w:rPr>
        <w:t>KÚ příslušného kraje</w:t>
      </w:r>
      <w:r>
        <w:rPr>
          <w:rFonts w:eastAsia="Times New Roman" w:cs="Times New Roman"/>
          <w:lang w:eastAsia="cs-CZ"/>
        </w:rPr>
        <w:t>, regionální pracoviště AOPK ČR - Správu</w:t>
      </w:r>
      <w:r w:rsidRPr="006A1DBF">
        <w:rPr>
          <w:rFonts w:eastAsia="Times New Roman" w:cs="Times New Roman"/>
          <w:lang w:eastAsia="cs-CZ"/>
        </w:rPr>
        <w:t xml:space="preserve"> CHKO,</w:t>
      </w:r>
      <w:r>
        <w:rPr>
          <w:rFonts w:eastAsia="Times New Roman" w:cs="Times New Roman"/>
          <w:lang w:eastAsia="cs-CZ"/>
        </w:rPr>
        <w:t xml:space="preserve"> Správu NP, Újezdní úřad) </w:t>
      </w:r>
      <w:r w:rsidRPr="006A1DBF">
        <w:rPr>
          <w:rFonts w:eastAsia="Times New Roman" w:cs="Times New Roman"/>
          <w:lang w:eastAsia="cs-CZ"/>
        </w:rPr>
        <w:t>zažádán o odůvodněné stanovisko dle § 45i (Natura 2000) zákona č. 114/1992 Sb., o ochraně přírody a krajiny, ve znění pozdějších předpisů. Součástí žádosti bude stručný popis záměru a mapový výstup s vyznačením umístění předmětného záměru.</w:t>
      </w:r>
      <w:r w:rsidR="00225FA9">
        <w:rPr>
          <w:rFonts w:eastAsia="Times New Roman" w:cs="Times New Roman"/>
          <w:lang w:eastAsia="cs-CZ"/>
        </w:rPr>
        <w:t xml:space="preserve"> </w:t>
      </w:r>
    </w:p>
    <w:p w:rsidR="003241A6" w:rsidRPr="006A1DBF" w:rsidRDefault="003241A6" w:rsidP="00A555D1">
      <w:pPr>
        <w:widowControl w:val="0"/>
        <w:autoSpaceDE w:val="0"/>
        <w:autoSpaceDN w:val="0"/>
        <w:spacing w:after="120" w:line="240" w:lineRule="auto"/>
        <w:ind w:left="425"/>
        <w:jc w:val="both"/>
        <w:rPr>
          <w:rFonts w:eastAsia="Times New Roman" w:cs="Times New Roman"/>
          <w:lang w:eastAsia="cs-CZ"/>
        </w:rPr>
      </w:pPr>
      <w:r w:rsidRPr="006A1DBF">
        <w:rPr>
          <w:rFonts w:eastAsia="Times New Roman" w:cs="Times New Roman"/>
          <w:lang w:eastAsia="cs-CZ"/>
        </w:rPr>
        <w:t>Na základě odůvodněného stanoviska dle § 45i bude příslušný úřa</w:t>
      </w:r>
      <w:r>
        <w:rPr>
          <w:rFonts w:eastAsia="Times New Roman" w:cs="Times New Roman"/>
          <w:lang w:eastAsia="cs-CZ"/>
        </w:rPr>
        <w:t>d (KÚ příslušného kraje</w:t>
      </w:r>
      <w:r w:rsidRPr="006A1DBF">
        <w:rPr>
          <w:rFonts w:eastAsia="Times New Roman" w:cs="Times New Roman"/>
          <w:lang w:eastAsia="cs-CZ"/>
        </w:rPr>
        <w:t>)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rsidR="003241A6" w:rsidRDefault="003241A6" w:rsidP="00A555D1">
      <w:pPr>
        <w:spacing w:after="120" w:line="240" w:lineRule="auto"/>
        <w:ind w:left="425"/>
        <w:rPr>
          <w:rFonts w:eastAsia="Times New Roman" w:cs="Times New Roman"/>
          <w:lang w:eastAsia="cs-CZ"/>
        </w:rPr>
      </w:pPr>
      <w:r w:rsidRPr="00DE42E9">
        <w:rPr>
          <w:rFonts w:eastAsia="Times New Roman" w:cs="Times New Roman"/>
          <w:lang w:eastAsia="cs-CZ"/>
        </w:rPr>
        <w:t>Bližší specifikace rozsahu předmětu plnění je obsažena ve Všeobecných technických podmínkách, které tvoří část obsahu této Smlouvy a které jsou Přílohou č. 3 Smlouvy.</w:t>
      </w:r>
    </w:p>
    <w:p w:rsidR="006A78A0" w:rsidRPr="006A78A0" w:rsidRDefault="006A78A0" w:rsidP="006A78A0">
      <w:pPr>
        <w:widowControl w:val="0"/>
        <w:autoSpaceDE w:val="0"/>
        <w:autoSpaceDN w:val="0"/>
        <w:spacing w:after="120" w:line="240" w:lineRule="auto"/>
        <w:ind w:left="425"/>
        <w:jc w:val="both"/>
        <w:rPr>
          <w:rFonts w:eastAsia="Times New Roman" w:cs="Times New Roman"/>
          <w:lang w:eastAsia="cs-CZ"/>
        </w:rPr>
      </w:pPr>
      <w:r w:rsidRPr="006A78A0">
        <w:rPr>
          <w:rFonts w:eastAsia="Times New Roman" w:cs="Times New Roman"/>
          <w:lang w:eastAsia="cs-CZ"/>
        </w:rPr>
        <w:t>Součástí předmětu plnění Zhotovitele je i zajištění veškerých činností koordinátora bezpečnosti a ochrany zdraví při práci (dále jen „koordinátor BOZP“) na staveništi ve fázi přípravy stavby, tj. při zpracování DSP, a to v souladu se zákonem č. 309/2006 Sb., o zajištění dalších podmínek bezpečnosti a ochrany zdraví při práci, ve znění pozdějších předpisů. Specifikace činnosti koordinátora BOZP je součástí Všeobecných technických podmínek - DSP stavby</w:t>
      </w:r>
      <w:r>
        <w:rPr>
          <w:rFonts w:eastAsia="Times New Roman" w:cs="Times New Roman"/>
          <w:lang w:eastAsia="cs-CZ"/>
        </w:rPr>
        <w:t>.</w:t>
      </w:r>
    </w:p>
    <w:p w:rsidR="00FC44E6" w:rsidRPr="00FC44E6" w:rsidRDefault="00FC44E6" w:rsidP="00844127">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rsidR="00FC44E6" w:rsidRPr="00FC44E6" w:rsidRDefault="00FC44E6" w:rsidP="00FC44E6">
      <w:pPr>
        <w:spacing w:after="0" w:line="240" w:lineRule="auto"/>
        <w:ind w:left="426"/>
        <w:jc w:val="both"/>
        <w:rPr>
          <w:rFonts w:eastAsia="Times New Roman" w:cs="Times New Roman"/>
          <w:lang w:eastAsia="cs-CZ"/>
        </w:rPr>
      </w:pPr>
    </w:p>
    <w:p w:rsidR="00FC44E6" w:rsidRDefault="00FC44E6" w:rsidP="00BC25EE">
      <w:pPr>
        <w:spacing w:after="0" w:line="240" w:lineRule="auto"/>
        <w:jc w:val="both"/>
        <w:rPr>
          <w:rFonts w:eastAsia="Times New Roman" w:cs="Times New Roman"/>
          <w:lang w:eastAsia="cs-CZ"/>
        </w:rPr>
      </w:pPr>
    </w:p>
    <w:p w:rsidR="00EC043D" w:rsidRDefault="00EC043D" w:rsidP="00BC25EE">
      <w:pPr>
        <w:spacing w:after="0" w:line="240" w:lineRule="auto"/>
        <w:jc w:val="both"/>
        <w:rPr>
          <w:rFonts w:eastAsia="Times New Roman" w:cs="Times New Roman"/>
          <w:lang w:eastAsia="cs-CZ"/>
        </w:rPr>
      </w:pPr>
    </w:p>
    <w:p w:rsidR="00A555D1" w:rsidRDefault="00A555D1">
      <w:pPr>
        <w:rPr>
          <w:rFonts w:eastAsia="Times New Roman" w:cs="Times New Roman"/>
          <w:lang w:eastAsia="cs-CZ"/>
        </w:rPr>
      </w:pPr>
      <w:r>
        <w:rPr>
          <w:rFonts w:eastAsia="Times New Roman" w:cs="Times New Roman"/>
          <w:lang w:eastAsia="cs-CZ"/>
        </w:rPr>
        <w:br w:type="page"/>
      </w:r>
    </w:p>
    <w:p w:rsidR="00A555D1" w:rsidRDefault="00A555D1" w:rsidP="00A555D1">
      <w:pPr>
        <w:spacing w:after="0" w:line="240" w:lineRule="auto"/>
        <w:rPr>
          <w:rFonts w:eastAsia="Times New Roman" w:cs="Times New Roman"/>
          <w:lang w:eastAsia="cs-CZ"/>
        </w:rPr>
      </w:pPr>
    </w:p>
    <w:p w:rsidR="00FC44E6" w:rsidRPr="00FC44E6" w:rsidRDefault="00FC44E6" w:rsidP="00432794">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rsidR="00FC44E6" w:rsidRPr="00FC44E6" w:rsidRDefault="00FC44E6" w:rsidP="00AF300D">
      <w:pPr>
        <w:spacing w:before="120" w:after="0" w:line="240" w:lineRule="auto"/>
        <w:ind w:left="425"/>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C44E6" w:rsidRPr="00FC44E6" w:rsidRDefault="00FC44E6" w:rsidP="00432794">
      <w:pPr>
        <w:numPr>
          <w:ilvl w:val="0"/>
          <w:numId w:val="7"/>
        </w:numPr>
        <w:spacing w:before="120" w:after="0" w:line="240" w:lineRule="auto"/>
        <w:ind w:left="850" w:hanging="425"/>
        <w:rPr>
          <w:rFonts w:eastAsia="Times New Roman" w:cs="Times New Roman"/>
          <w:lang w:eastAsia="cs-CZ"/>
        </w:rPr>
      </w:pPr>
      <w:r w:rsidRPr="00FC44E6">
        <w:rPr>
          <w:rFonts w:eastAsia="Times New Roman" w:cs="Times New Roman"/>
          <w:lang w:eastAsia="cs-CZ"/>
        </w:rPr>
        <w:t>Výzva k podání nabídky č. j</w:t>
      </w:r>
      <w:r w:rsidR="00225FA9">
        <w:rPr>
          <w:rFonts w:eastAsia="Times New Roman" w:cs="Times New Roman"/>
          <w:lang w:eastAsia="cs-CZ"/>
        </w:rPr>
        <w:t xml:space="preserve">. </w:t>
      </w:r>
      <w:r w:rsidR="0067029C" w:rsidRPr="0067029C">
        <w:rPr>
          <w:rFonts w:eastAsia="Times New Roman" w:cs="Times New Roman"/>
          <w:lang w:eastAsia="cs-CZ"/>
        </w:rPr>
        <w:t>8561</w:t>
      </w:r>
      <w:r w:rsidR="00303CF9">
        <w:rPr>
          <w:rFonts w:eastAsia="Times New Roman" w:cs="Times New Roman"/>
          <w:lang w:eastAsia="cs-CZ"/>
        </w:rPr>
        <w:t>/2020-SŽ-SSV-Ú3</w:t>
      </w:r>
      <w:r w:rsidR="00303CF9" w:rsidRPr="00FC44E6">
        <w:rPr>
          <w:rFonts w:eastAsia="Times New Roman" w:cs="Times New Roman"/>
          <w:lang w:eastAsia="cs-CZ"/>
        </w:rPr>
        <w:t xml:space="preserve"> </w:t>
      </w:r>
      <w:r w:rsidRPr="00FC44E6">
        <w:rPr>
          <w:rFonts w:eastAsia="Times New Roman" w:cs="Times New Roman"/>
          <w:lang w:eastAsia="cs-CZ"/>
        </w:rPr>
        <w:t xml:space="preserve">ze dne </w:t>
      </w:r>
      <w:r w:rsidR="002E04AF" w:rsidRPr="00801973">
        <w:rPr>
          <w:rFonts w:eastAsia="Times New Roman" w:cs="Times New Roman"/>
          <w:lang w:eastAsia="cs-CZ"/>
        </w:rPr>
        <w:t>2</w:t>
      </w:r>
      <w:r w:rsidR="00487F71" w:rsidRPr="00801973">
        <w:rPr>
          <w:rFonts w:eastAsia="Times New Roman" w:cs="Times New Roman"/>
          <w:lang w:eastAsia="cs-CZ"/>
        </w:rPr>
        <w:t>.</w:t>
      </w:r>
      <w:r w:rsidR="00487F71" w:rsidRPr="00851E61">
        <w:rPr>
          <w:rFonts w:eastAsia="Times New Roman" w:cs="Times New Roman"/>
          <w:lang w:eastAsia="cs-CZ"/>
        </w:rPr>
        <w:t xml:space="preserve"> </w:t>
      </w:r>
      <w:r w:rsidR="00D7370B">
        <w:rPr>
          <w:rFonts w:eastAsia="Times New Roman" w:cs="Times New Roman"/>
          <w:lang w:eastAsia="cs-CZ"/>
        </w:rPr>
        <w:t>9</w:t>
      </w:r>
      <w:r w:rsidR="00341170">
        <w:rPr>
          <w:rFonts w:eastAsia="Times New Roman" w:cs="Times New Roman"/>
          <w:lang w:eastAsia="cs-CZ"/>
        </w:rPr>
        <w:t>. 2020</w:t>
      </w:r>
      <w:r w:rsidR="00341170" w:rsidRPr="00FC44E6">
        <w:rPr>
          <w:rFonts w:eastAsia="Times New Roman" w:cs="Times New Roman"/>
          <w:lang w:eastAsia="cs-CZ"/>
        </w:rPr>
        <w:t xml:space="preserve"> </w:t>
      </w:r>
      <w:r w:rsidRPr="00FC44E6">
        <w:rPr>
          <w:rFonts w:eastAsia="Times New Roman" w:cs="Times New Roman"/>
          <w:lang w:eastAsia="cs-CZ"/>
        </w:rPr>
        <w:t xml:space="preserve">(dále jen “Výzva”), </w:t>
      </w:r>
    </w:p>
    <w:p w:rsidR="00FC44E6" w:rsidRPr="00FC44E6" w:rsidRDefault="00FC44E6" w:rsidP="00432794">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DSP</w:t>
      </w:r>
      <w:r w:rsidR="003241A6">
        <w:rPr>
          <w:rFonts w:eastAsia="Times New Roman" w:cs="Times New Roman"/>
          <w:lang w:eastAsia="cs-CZ"/>
        </w:rPr>
        <w:t>+PDPS</w:t>
      </w:r>
      <w:r w:rsidR="00844127">
        <w:rPr>
          <w:rFonts w:eastAsia="Times New Roman" w:cs="Times New Roman"/>
          <w:lang w:eastAsia="cs-CZ"/>
        </w:rPr>
        <w:t>+AD</w:t>
      </w:r>
      <w:r w:rsidRPr="00FC44E6">
        <w:rPr>
          <w:rFonts w:eastAsia="Times New Roman" w:cs="Times New Roman"/>
          <w:lang w:eastAsia="cs-CZ"/>
        </w:rPr>
        <w:t>,</w:t>
      </w:r>
    </w:p>
    <w:p w:rsidR="00FC44E6" w:rsidRPr="00FC44E6" w:rsidRDefault="00FC44E6" w:rsidP="00432794">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Obchodní podmínky  - zhotovení DSP</w:t>
      </w:r>
      <w:r w:rsidR="00303CF9">
        <w:rPr>
          <w:rFonts w:eastAsia="Times New Roman" w:cs="Times New Roman"/>
          <w:lang w:eastAsia="cs-CZ"/>
        </w:rPr>
        <w:t>+PDPS – OP/DSP+PDPS/04/20</w:t>
      </w:r>
      <w:r w:rsidRPr="00FC44E6">
        <w:rPr>
          <w:rFonts w:eastAsia="Times New Roman" w:cs="Times New Roman"/>
          <w:lang w:eastAsia="cs-CZ"/>
        </w:rPr>
        <w:t>,</w:t>
      </w:r>
    </w:p>
    <w:p w:rsidR="00FC44E6" w:rsidRPr="00FC44E6" w:rsidRDefault="00FC44E6" w:rsidP="00432794">
      <w:pPr>
        <w:numPr>
          <w:ilvl w:val="0"/>
          <w:numId w:val="7"/>
        </w:numPr>
        <w:spacing w:after="0" w:line="240" w:lineRule="auto"/>
        <w:ind w:left="851" w:hanging="425"/>
        <w:rPr>
          <w:rFonts w:eastAsia="Times New Roman" w:cs="Times New Roman"/>
          <w:bCs/>
          <w:lang w:eastAsia="cs-CZ"/>
        </w:rPr>
      </w:pPr>
      <w:r w:rsidRPr="00FC44E6">
        <w:rPr>
          <w:rFonts w:eastAsia="Times New Roman" w:cs="Times New Roman"/>
          <w:lang w:eastAsia="cs-CZ"/>
        </w:rPr>
        <w:t xml:space="preserve">Všeobecné technické podmínky </w:t>
      </w:r>
      <w:r w:rsidR="00303CF9">
        <w:rPr>
          <w:rFonts w:eastAsia="Times New Roman" w:cs="Times New Roman"/>
          <w:lang w:eastAsia="cs-CZ"/>
        </w:rPr>
        <w:t>–</w:t>
      </w:r>
      <w:r w:rsidRPr="00FC44E6">
        <w:rPr>
          <w:rFonts w:eastAsia="Times New Roman" w:cs="Times New Roman"/>
          <w:lang w:eastAsia="cs-CZ"/>
        </w:rPr>
        <w:t xml:space="preserve"> DSP</w:t>
      </w:r>
      <w:r w:rsidR="00303CF9">
        <w:rPr>
          <w:rFonts w:eastAsia="Times New Roman" w:cs="Times New Roman"/>
          <w:lang w:eastAsia="cs-CZ"/>
        </w:rPr>
        <w:t>+PDPS – VTP/DSP+PDPS/13/20</w:t>
      </w:r>
      <w:r w:rsidRPr="00FC44E6">
        <w:rPr>
          <w:rFonts w:eastAsia="Times New Roman" w:cs="Times New Roman"/>
          <w:lang w:eastAsia="cs-CZ"/>
        </w:rPr>
        <w:t>,</w:t>
      </w:r>
    </w:p>
    <w:p w:rsidR="00FC44E6" w:rsidRDefault="00FC44E6" w:rsidP="00432794">
      <w:pPr>
        <w:numPr>
          <w:ilvl w:val="0"/>
          <w:numId w:val="7"/>
        </w:numPr>
        <w:spacing w:after="0" w:line="240" w:lineRule="auto"/>
        <w:ind w:left="851" w:hanging="425"/>
        <w:rPr>
          <w:rFonts w:eastAsia="Times New Roman" w:cs="Times New Roman"/>
          <w:lang w:eastAsia="cs-CZ"/>
        </w:rPr>
      </w:pPr>
      <w:r w:rsidRPr="00844127">
        <w:rPr>
          <w:rFonts w:eastAsia="Times New Roman" w:cs="Times New Roman"/>
          <w:bCs/>
          <w:lang w:eastAsia="cs-CZ"/>
        </w:rPr>
        <w:t>Zvláštní technické podmínky</w:t>
      </w:r>
      <w:r w:rsidRPr="00844127">
        <w:rPr>
          <w:rFonts w:eastAsia="Times New Roman" w:cs="Times New Roman"/>
          <w:lang w:eastAsia="cs-CZ"/>
        </w:rPr>
        <w:t xml:space="preserve"> </w:t>
      </w:r>
      <w:r w:rsidR="00487F71">
        <w:rPr>
          <w:rFonts w:eastAsia="Times New Roman" w:cs="Times New Roman"/>
          <w:bCs/>
          <w:lang w:eastAsia="cs-CZ"/>
        </w:rPr>
        <w:t xml:space="preserve">ze dne </w:t>
      </w:r>
      <w:r w:rsidR="00D7370B">
        <w:rPr>
          <w:rFonts w:eastAsia="Times New Roman" w:cs="Times New Roman"/>
          <w:bCs/>
          <w:lang w:eastAsia="cs-CZ"/>
        </w:rPr>
        <w:t xml:space="preserve">20. </w:t>
      </w:r>
      <w:r w:rsidR="008F2FA8">
        <w:rPr>
          <w:rFonts w:eastAsia="Times New Roman" w:cs="Times New Roman"/>
          <w:bCs/>
          <w:lang w:eastAsia="cs-CZ"/>
        </w:rPr>
        <w:t>8.</w:t>
      </w:r>
      <w:r w:rsidR="003241A6" w:rsidRPr="00F008C8">
        <w:rPr>
          <w:rFonts w:eastAsia="Times New Roman" w:cs="Times New Roman"/>
          <w:bCs/>
          <w:lang w:eastAsia="cs-CZ"/>
        </w:rPr>
        <w:t xml:space="preserve"> </w:t>
      </w:r>
      <w:r w:rsidR="003241A6">
        <w:rPr>
          <w:rFonts w:eastAsia="Times New Roman" w:cs="Times New Roman"/>
          <w:bCs/>
          <w:lang w:eastAsia="cs-CZ"/>
        </w:rPr>
        <w:t>2020</w:t>
      </w:r>
      <w:r w:rsidRPr="00844127">
        <w:rPr>
          <w:rFonts w:eastAsia="Times New Roman" w:cs="Times New Roman"/>
          <w:lang w:eastAsia="cs-CZ"/>
        </w:rPr>
        <w:t>.</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432794">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rsidR="00FC44E6" w:rsidRPr="00FC44E6" w:rsidRDefault="00986B74" w:rsidP="0067029C">
      <w:pPr>
        <w:spacing w:after="0" w:line="240" w:lineRule="auto"/>
        <w:ind w:left="426"/>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3" w:history="1">
        <w:r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432794">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rsidR="00FC44E6" w:rsidRPr="00FC44E6" w:rsidRDefault="00FC44E6" w:rsidP="00A555D1">
      <w:pPr>
        <w:spacing w:after="120" w:line="240" w:lineRule="auto"/>
        <w:ind w:left="425"/>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w:t>
      </w:r>
      <w:r w:rsidR="00D7370B">
        <w:rPr>
          <w:rFonts w:eastAsia="Times New Roman" w:cs="Times New Roman"/>
          <w:lang w:eastAsia="cs-CZ"/>
        </w:rPr>
        <w:t>a adrese: https://zakazky.spravazelezni</w:t>
      </w:r>
      <w:r w:rsidRPr="00FC44E6">
        <w:rPr>
          <w:rFonts w:eastAsia="Times New Roman" w:cs="Times New Roman"/>
          <w:lang w:eastAsia="cs-CZ"/>
        </w:rPr>
        <w:t>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w:t>
      </w:r>
      <w:r w:rsidR="00D7370B">
        <w:rPr>
          <w:rFonts w:eastAsia="Times New Roman" w:cs="Times New Roman"/>
          <w:lang w:eastAsia="cs-CZ"/>
        </w:rPr>
        <w:t xml:space="preserve"> na adrese:  https://zakazky.spravazelezni</w:t>
      </w:r>
      <w:r w:rsidRPr="00FC44E6">
        <w:rPr>
          <w:rFonts w:eastAsia="Times New Roman" w:cs="Times New Roman"/>
          <w:lang w:eastAsia="cs-CZ"/>
        </w:rPr>
        <w:t xml:space="preserve">c.cz/. </w:t>
      </w:r>
    </w:p>
    <w:p w:rsidR="00FC44E6" w:rsidRPr="00FC44E6" w:rsidRDefault="00FC44E6" w:rsidP="00A555D1">
      <w:pPr>
        <w:spacing w:after="120" w:line="240" w:lineRule="auto"/>
        <w:ind w:left="425"/>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rsidR="00FC44E6" w:rsidRPr="00FC44E6" w:rsidRDefault="00FC44E6" w:rsidP="00A555D1">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rsidR="004B4D2A" w:rsidRDefault="004B4D2A" w:rsidP="00A555D1">
      <w:pPr>
        <w:spacing w:after="120" w:line="240" w:lineRule="auto"/>
        <w:ind w:left="425"/>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986B74" w:rsidRDefault="00986B74" w:rsidP="00A555D1">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 Vysvětlení je považováno za doručené okamžikem uveřejnění.</w:t>
      </w:r>
    </w:p>
    <w:p w:rsidR="00FC44E6" w:rsidRPr="00FC44E6" w:rsidRDefault="00FC44E6" w:rsidP="00A555D1">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C44E6" w:rsidRDefault="00FC44E6" w:rsidP="00FC44E6">
      <w:pPr>
        <w:spacing w:after="0" w:line="240" w:lineRule="auto"/>
        <w:ind w:left="426"/>
        <w:jc w:val="both"/>
        <w:rPr>
          <w:rFonts w:eastAsia="Times New Roman" w:cs="Times New Roman"/>
          <w:bCs/>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977A68" w:rsidRDefault="00977A68" w:rsidP="00FC44E6">
      <w:pPr>
        <w:spacing w:after="0" w:line="240" w:lineRule="auto"/>
        <w:ind w:left="426"/>
        <w:jc w:val="both"/>
        <w:rPr>
          <w:rFonts w:eastAsia="Times New Roman" w:cs="Times New Roman"/>
          <w:bCs/>
          <w:lang w:eastAsia="cs-CZ"/>
        </w:rPr>
      </w:pPr>
    </w:p>
    <w:p w:rsidR="00977A68" w:rsidRDefault="00977A68" w:rsidP="00FC44E6">
      <w:pPr>
        <w:spacing w:after="0" w:line="240" w:lineRule="auto"/>
        <w:ind w:left="426"/>
        <w:jc w:val="both"/>
        <w:rPr>
          <w:rFonts w:eastAsia="Times New Roman" w:cs="Times New Roman"/>
          <w:bCs/>
          <w:lang w:eastAsia="cs-CZ"/>
        </w:rPr>
      </w:pPr>
    </w:p>
    <w:p w:rsidR="00977A68" w:rsidRDefault="00977A68" w:rsidP="00FC44E6">
      <w:pPr>
        <w:spacing w:after="0" w:line="240" w:lineRule="auto"/>
        <w:ind w:left="426"/>
        <w:jc w:val="both"/>
        <w:rPr>
          <w:rFonts w:eastAsia="Times New Roman" w:cs="Times New Roman"/>
          <w:bCs/>
          <w:lang w:eastAsia="cs-CZ"/>
        </w:rPr>
      </w:pPr>
    </w:p>
    <w:p w:rsidR="00977A68" w:rsidRPr="00FC44E6" w:rsidRDefault="00977A68" w:rsidP="00FC44E6">
      <w:pPr>
        <w:spacing w:after="0" w:line="240" w:lineRule="auto"/>
        <w:ind w:left="426"/>
        <w:jc w:val="both"/>
        <w:rPr>
          <w:rFonts w:eastAsia="Times New Roman" w:cs="Times New Roman"/>
          <w:lang w:eastAsia="cs-CZ"/>
        </w:rPr>
      </w:pPr>
    </w:p>
    <w:p w:rsidR="00FC44E6" w:rsidRPr="00FC44E6" w:rsidRDefault="00FC44E6" w:rsidP="00A555D1">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Doba a místo plnění VZ, způsob fakturace:</w:t>
      </w:r>
    </w:p>
    <w:p w:rsidR="00FC44E6" w:rsidRDefault="00FC44E6" w:rsidP="00FC44E6">
      <w:pPr>
        <w:spacing w:after="0" w:line="240" w:lineRule="auto"/>
        <w:ind w:left="426"/>
        <w:rPr>
          <w:rFonts w:eastAsia="Times New Roman" w:cs="Times New Roman"/>
          <w:b/>
          <w:lang w:eastAsia="cs-CZ"/>
        </w:rPr>
      </w:pPr>
    </w:p>
    <w:p w:rsidR="00FC44E6" w:rsidRPr="00844127"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844127">
        <w:rPr>
          <w:rFonts w:eastAsia="Times New Roman" w:cs="Times New Roman"/>
          <w:lang w:eastAsia="cs-CZ"/>
        </w:rPr>
        <w:t>dnem nabytí účinnosti smlouvy.</w:t>
      </w:r>
    </w:p>
    <w:p w:rsidR="00FC44E6" w:rsidRPr="00FC44E6" w:rsidRDefault="00FC44E6" w:rsidP="00FC44E6">
      <w:pPr>
        <w:spacing w:after="0" w:line="240" w:lineRule="auto"/>
        <w:ind w:left="426"/>
        <w:rPr>
          <w:rFonts w:eastAsia="Times New Roman" w:cs="Times New Roman"/>
          <w:b/>
          <w:lang w:eastAsia="cs-CZ"/>
        </w:rPr>
      </w:pPr>
    </w:p>
    <w:p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rsidR="00FC44E6" w:rsidRPr="00FC44E6" w:rsidRDefault="00FC44E6" w:rsidP="00FC44E6">
      <w:pPr>
        <w:spacing w:after="0" w:line="240" w:lineRule="auto"/>
        <w:ind w:left="426"/>
        <w:rPr>
          <w:rFonts w:eastAsia="Times New Roman" w:cs="Times New Roman"/>
          <w:b/>
          <w:lang w:eastAsia="cs-CZ"/>
        </w:rPr>
      </w:pPr>
    </w:p>
    <w:p w:rsidR="00FC44E6" w:rsidRPr="00844127" w:rsidRDefault="00FC44E6" w:rsidP="00FC44E6">
      <w:pPr>
        <w:spacing w:after="0" w:line="240" w:lineRule="auto"/>
        <w:ind w:firstLine="426"/>
        <w:rPr>
          <w:rFonts w:eastAsia="Times New Roman" w:cs="Times New Roman"/>
          <w:b/>
          <w:i/>
          <w:u w:val="single"/>
          <w:lang w:eastAsia="cs-CZ"/>
        </w:rPr>
      </w:pPr>
      <w:r w:rsidRPr="00844127">
        <w:rPr>
          <w:rFonts w:eastAsia="Times New Roman" w:cs="Times New Roman"/>
          <w:b/>
          <w:i/>
          <w:u w:val="single"/>
          <w:lang w:eastAsia="cs-CZ"/>
        </w:rPr>
        <w:t xml:space="preserve">1. dílčí etapa: </w:t>
      </w:r>
    </w:p>
    <w:p w:rsidR="0019783A" w:rsidRDefault="00FC44E6" w:rsidP="00C57534">
      <w:pPr>
        <w:spacing w:before="120" w:after="0" w:line="240" w:lineRule="auto"/>
        <w:ind w:left="425"/>
        <w:jc w:val="both"/>
        <w:rPr>
          <w:rFonts w:eastAsia="Times New Roman" w:cs="Times New Roman"/>
          <w:lang w:eastAsia="cs-CZ"/>
        </w:rPr>
      </w:pPr>
      <w:r w:rsidRPr="00844127">
        <w:rPr>
          <w:rFonts w:eastAsia="Times New Roman" w:cs="Times New Roman"/>
          <w:lang w:eastAsia="cs-CZ"/>
        </w:rPr>
        <w:t>Předmět díla v</w:t>
      </w:r>
      <w:r w:rsidR="0019783A">
        <w:rPr>
          <w:rFonts w:eastAsia="Times New Roman" w:cs="Times New Roman"/>
          <w:lang w:eastAsia="cs-CZ"/>
        </w:rPr>
        <w:t> </w:t>
      </w:r>
      <w:r w:rsidRPr="00844127">
        <w:rPr>
          <w:rFonts w:eastAsia="Times New Roman" w:cs="Times New Roman"/>
          <w:lang w:eastAsia="cs-CZ"/>
        </w:rPr>
        <w:t>rozsahu</w:t>
      </w:r>
      <w:r w:rsidR="0019783A">
        <w:rPr>
          <w:rFonts w:eastAsia="Times New Roman" w:cs="Times New Roman"/>
          <w:lang w:eastAsia="cs-CZ"/>
        </w:rPr>
        <w:t>:</w:t>
      </w:r>
    </w:p>
    <w:p w:rsidR="0019783A" w:rsidRDefault="0019783A" w:rsidP="00432794">
      <w:pPr>
        <w:pStyle w:val="Bezmezer"/>
        <w:numPr>
          <w:ilvl w:val="0"/>
          <w:numId w:val="25"/>
        </w:numPr>
        <w:spacing w:line="240" w:lineRule="auto"/>
        <w:jc w:val="both"/>
        <w:rPr>
          <w:rFonts w:cs="Arial"/>
          <w:b/>
        </w:rPr>
      </w:pPr>
      <w:r>
        <w:rPr>
          <w:rFonts w:cs="Arial"/>
          <w:b/>
        </w:rPr>
        <w:t xml:space="preserve">Odevzdání dokumentace  technického řešení k připomínkám </w:t>
      </w:r>
    </w:p>
    <w:p w:rsidR="0019783A" w:rsidRDefault="0019783A" w:rsidP="00432794">
      <w:pPr>
        <w:pStyle w:val="Bezmezer"/>
        <w:numPr>
          <w:ilvl w:val="0"/>
          <w:numId w:val="25"/>
        </w:numPr>
        <w:spacing w:line="240" w:lineRule="auto"/>
        <w:jc w:val="both"/>
        <w:rPr>
          <w:rFonts w:cs="Arial"/>
        </w:rPr>
      </w:pPr>
      <w:r>
        <w:rPr>
          <w:rFonts w:cs="Arial"/>
        </w:rPr>
        <w:t>Ekonomické hodnocení a souhrnný rozpočet k připomínkám</w:t>
      </w:r>
    </w:p>
    <w:p w:rsidR="0019783A" w:rsidRPr="00844127" w:rsidRDefault="0019783A" w:rsidP="0019783A">
      <w:pPr>
        <w:spacing w:after="0" w:line="240" w:lineRule="auto"/>
        <w:ind w:left="426"/>
        <w:jc w:val="both"/>
        <w:rPr>
          <w:rFonts w:eastAsia="Times New Roman" w:cs="Times New Roman"/>
          <w:lang w:eastAsia="cs-CZ"/>
        </w:rPr>
      </w:pPr>
      <w:r>
        <w:rPr>
          <w:rFonts w:cs="Arial"/>
        </w:rPr>
        <w:t xml:space="preserve">Bude dokončeno a předáno </w:t>
      </w:r>
      <w:r w:rsidR="00D7370B">
        <w:rPr>
          <w:rFonts w:cs="Arial"/>
          <w:b/>
        </w:rPr>
        <w:t>do 6</w:t>
      </w:r>
      <w:r>
        <w:rPr>
          <w:rFonts w:cs="Arial"/>
          <w:b/>
        </w:rPr>
        <w:t xml:space="preserve"> měsíců od nabytí účinnosti smlouvy</w:t>
      </w:r>
      <w:r w:rsidR="00FA1BE7">
        <w:rPr>
          <w:rFonts w:cs="Arial"/>
          <w:b/>
        </w:rPr>
        <w:t>.</w:t>
      </w:r>
    </w:p>
    <w:p w:rsidR="00FC44E6" w:rsidRPr="00844127" w:rsidRDefault="00FC44E6" w:rsidP="00FC44E6">
      <w:pPr>
        <w:spacing w:after="0" w:line="240" w:lineRule="auto"/>
        <w:ind w:left="426"/>
        <w:jc w:val="both"/>
        <w:rPr>
          <w:rFonts w:eastAsia="Times New Roman" w:cs="Times New Roman"/>
          <w:lang w:eastAsia="cs-CZ"/>
        </w:rPr>
      </w:pPr>
    </w:p>
    <w:p w:rsidR="00FC44E6" w:rsidRPr="00844127" w:rsidRDefault="00FC44E6" w:rsidP="00FC44E6">
      <w:pPr>
        <w:spacing w:after="0" w:line="240" w:lineRule="auto"/>
        <w:ind w:left="426"/>
        <w:jc w:val="both"/>
        <w:rPr>
          <w:rFonts w:eastAsia="Times New Roman" w:cs="Times New Roman"/>
          <w:b/>
          <w:i/>
          <w:u w:val="single"/>
          <w:lang w:eastAsia="cs-CZ"/>
        </w:rPr>
      </w:pPr>
      <w:r w:rsidRPr="00844127">
        <w:rPr>
          <w:rFonts w:eastAsia="Times New Roman" w:cs="Times New Roman"/>
          <w:b/>
          <w:i/>
          <w:u w:val="single"/>
          <w:lang w:eastAsia="cs-CZ"/>
        </w:rPr>
        <w:t>2. dílčí etapa:</w:t>
      </w:r>
    </w:p>
    <w:p w:rsidR="0019783A" w:rsidRDefault="0019783A" w:rsidP="00C57534">
      <w:pPr>
        <w:pStyle w:val="Bezmezer"/>
        <w:spacing w:before="120"/>
        <w:ind w:firstLine="425"/>
        <w:jc w:val="both"/>
        <w:rPr>
          <w:rFonts w:cs="Arial"/>
        </w:rPr>
      </w:pPr>
      <w:r>
        <w:rPr>
          <w:rFonts w:cs="Arial"/>
        </w:rPr>
        <w:t>Předmět díla v rozsahu:</w:t>
      </w:r>
    </w:p>
    <w:p w:rsidR="0019783A" w:rsidRDefault="0019783A" w:rsidP="00432794">
      <w:pPr>
        <w:pStyle w:val="Bezmezer"/>
        <w:numPr>
          <w:ilvl w:val="0"/>
          <w:numId w:val="24"/>
        </w:numPr>
        <w:spacing w:line="240" w:lineRule="auto"/>
        <w:jc w:val="both"/>
        <w:rPr>
          <w:rFonts w:cs="Arial"/>
          <w:b/>
        </w:rPr>
      </w:pPr>
      <w:r>
        <w:rPr>
          <w:rFonts w:cs="Arial"/>
          <w:b/>
        </w:rPr>
        <w:t>Odevzdání dokumentace pro stavební povolení po připomínkách (s kompletní dokladovou části) a projektové dokumentace pro provádění stavby, včetně schválené EH a schváleného SR</w:t>
      </w:r>
    </w:p>
    <w:p w:rsidR="0019783A" w:rsidRDefault="0019783A" w:rsidP="00432794">
      <w:pPr>
        <w:pStyle w:val="Bezmezer"/>
        <w:numPr>
          <w:ilvl w:val="0"/>
          <w:numId w:val="24"/>
        </w:numPr>
        <w:spacing w:line="240" w:lineRule="auto"/>
        <w:jc w:val="both"/>
        <w:rPr>
          <w:rFonts w:cs="Arial"/>
        </w:rPr>
      </w:pPr>
      <w:r>
        <w:rPr>
          <w:rFonts w:cs="Arial"/>
        </w:rPr>
        <w:t>Podání žádosti o stavební povolení</w:t>
      </w:r>
    </w:p>
    <w:p w:rsidR="0019783A" w:rsidRDefault="0019783A" w:rsidP="0019783A">
      <w:pPr>
        <w:spacing w:after="0" w:line="240" w:lineRule="auto"/>
        <w:ind w:left="426"/>
        <w:jc w:val="both"/>
        <w:rPr>
          <w:rFonts w:cs="Arial"/>
        </w:rPr>
      </w:pPr>
    </w:p>
    <w:p w:rsidR="00FC44E6" w:rsidRPr="00844127" w:rsidRDefault="0019783A" w:rsidP="0019783A">
      <w:pPr>
        <w:spacing w:after="0" w:line="240" w:lineRule="auto"/>
        <w:ind w:left="426"/>
        <w:jc w:val="both"/>
        <w:rPr>
          <w:rFonts w:eastAsia="Times New Roman" w:cs="Times New Roman"/>
          <w:b/>
          <w:lang w:eastAsia="cs-CZ"/>
        </w:rPr>
      </w:pPr>
      <w:r>
        <w:rPr>
          <w:rFonts w:cs="Arial"/>
        </w:rPr>
        <w:t xml:space="preserve">Bude dokončeno a předáno </w:t>
      </w:r>
      <w:r w:rsidR="00D7370B">
        <w:rPr>
          <w:rFonts w:cs="Arial"/>
          <w:b/>
        </w:rPr>
        <w:t>do 9</w:t>
      </w:r>
      <w:r>
        <w:rPr>
          <w:rFonts w:cs="Arial"/>
          <w:b/>
        </w:rPr>
        <w:t xml:space="preserve"> měsíců od nabytí účinnosti smlouvy</w:t>
      </w:r>
      <w:r w:rsidR="00303CF9" w:rsidRPr="00844127">
        <w:rPr>
          <w:rFonts w:eastAsia="Times New Roman" w:cs="Times New Roman"/>
          <w:b/>
          <w:lang w:eastAsia="cs-CZ"/>
        </w:rPr>
        <w:t>.</w:t>
      </w:r>
    </w:p>
    <w:p w:rsidR="00FC44E6" w:rsidRPr="00844127" w:rsidRDefault="00FC44E6" w:rsidP="00FC44E6">
      <w:pPr>
        <w:spacing w:after="0" w:line="240" w:lineRule="auto"/>
        <w:ind w:left="426"/>
        <w:jc w:val="both"/>
        <w:rPr>
          <w:rFonts w:eastAsia="Times New Roman" w:cs="Times New Roman"/>
          <w:lang w:eastAsia="cs-CZ"/>
        </w:rPr>
      </w:pPr>
    </w:p>
    <w:p w:rsidR="00FC44E6" w:rsidRPr="00844127" w:rsidRDefault="00303CF9" w:rsidP="00FC44E6">
      <w:pPr>
        <w:spacing w:after="0" w:line="240" w:lineRule="auto"/>
        <w:ind w:left="426"/>
        <w:jc w:val="both"/>
        <w:rPr>
          <w:rFonts w:eastAsia="Times New Roman" w:cs="Times New Roman"/>
          <w:lang w:eastAsia="cs-CZ"/>
        </w:rPr>
      </w:pPr>
      <w:r w:rsidRPr="00844127">
        <w:rPr>
          <w:rFonts w:eastAsia="Times New Roman" w:cs="Times New Roman"/>
          <w:b/>
          <w:lang w:eastAsia="cs-CZ"/>
        </w:rPr>
        <w:t>F</w:t>
      </w:r>
      <w:r w:rsidR="00FC44E6" w:rsidRPr="00844127">
        <w:rPr>
          <w:rFonts w:eastAsia="Times New Roman" w:cs="Times New Roman"/>
          <w:b/>
          <w:lang w:eastAsia="cs-CZ"/>
        </w:rPr>
        <w:t>akturováno</w:t>
      </w:r>
      <w:r w:rsidR="00FC44E6" w:rsidRPr="00844127">
        <w:rPr>
          <w:rFonts w:eastAsia="Times New Roman" w:cs="Times New Roman"/>
          <w:lang w:eastAsia="cs-CZ"/>
        </w:rPr>
        <w:t xml:space="preserve"> bude </w:t>
      </w:r>
      <w:r w:rsidRPr="00844127">
        <w:rPr>
          <w:rFonts w:eastAsia="Times New Roman" w:cs="Times New Roman"/>
          <w:b/>
          <w:lang w:eastAsia="cs-CZ"/>
        </w:rPr>
        <w:t xml:space="preserve">100 </w:t>
      </w:r>
      <w:r w:rsidR="00FC44E6" w:rsidRPr="00844127">
        <w:rPr>
          <w:rFonts w:eastAsia="Times New Roman" w:cs="Times New Roman"/>
          <w:lang w:eastAsia="cs-CZ"/>
        </w:rPr>
        <w:t>% ceny díla za zpracování DSP</w:t>
      </w:r>
      <w:r w:rsidRPr="00844127">
        <w:rPr>
          <w:rFonts w:eastAsia="Times New Roman" w:cs="Times New Roman"/>
          <w:lang w:eastAsia="cs-CZ"/>
        </w:rPr>
        <w:t>+PDPS.</w:t>
      </w:r>
    </w:p>
    <w:p w:rsidR="00FC44E6" w:rsidRPr="00844127" w:rsidRDefault="00FC44E6" w:rsidP="00FC44E6">
      <w:pPr>
        <w:spacing w:after="0" w:line="240" w:lineRule="auto"/>
        <w:ind w:left="426"/>
        <w:jc w:val="both"/>
        <w:rPr>
          <w:rFonts w:eastAsia="Times New Roman" w:cs="Times New Roman"/>
          <w:lang w:eastAsia="cs-CZ"/>
        </w:rPr>
      </w:pPr>
    </w:p>
    <w:p w:rsidR="00FC44E6" w:rsidRPr="00844127" w:rsidRDefault="00FC44E6" w:rsidP="00FC44E6">
      <w:pPr>
        <w:spacing w:after="0" w:line="240" w:lineRule="auto"/>
        <w:ind w:left="426"/>
        <w:jc w:val="both"/>
        <w:rPr>
          <w:rFonts w:eastAsia="Times New Roman" w:cs="Times New Roman"/>
          <w:b/>
          <w:i/>
          <w:u w:val="single"/>
          <w:lang w:eastAsia="cs-CZ"/>
        </w:rPr>
      </w:pPr>
      <w:r w:rsidRPr="00844127">
        <w:rPr>
          <w:rFonts w:eastAsia="Times New Roman" w:cs="Times New Roman"/>
          <w:b/>
          <w:i/>
          <w:u w:val="single"/>
          <w:lang w:eastAsia="cs-CZ"/>
        </w:rPr>
        <w:t xml:space="preserve">3. dílčí etapa  </w:t>
      </w:r>
    </w:p>
    <w:p w:rsidR="00FC44E6" w:rsidRPr="00844127" w:rsidRDefault="00FC44E6" w:rsidP="00C57534">
      <w:pPr>
        <w:spacing w:before="120" w:after="0" w:line="240" w:lineRule="auto"/>
        <w:ind w:left="425"/>
        <w:jc w:val="both"/>
        <w:rPr>
          <w:rFonts w:eastAsia="Times New Roman" w:cs="Times New Roman"/>
          <w:lang w:eastAsia="cs-CZ"/>
        </w:rPr>
      </w:pPr>
      <w:r w:rsidRPr="00844127">
        <w:rPr>
          <w:rFonts w:eastAsia="Times New Roman" w:cs="Times New Roman"/>
          <w:lang w:eastAsia="cs-CZ"/>
        </w:rPr>
        <w:t>Předmět díla v rozsahu – výkon AD při realizaci stavby - bude prováděn v průběhu provádění stavebních prací dle zpracovaného platného harmonogramu prací stavby (předpokládan</w:t>
      </w:r>
      <w:r w:rsidR="00303CF9" w:rsidRPr="00844127">
        <w:rPr>
          <w:rFonts w:eastAsia="Times New Roman" w:cs="Times New Roman"/>
          <w:lang w:eastAsia="cs-CZ"/>
        </w:rPr>
        <w:t>ou</w:t>
      </w:r>
      <w:r w:rsidRPr="00844127">
        <w:rPr>
          <w:rFonts w:eastAsia="Times New Roman" w:cs="Times New Roman"/>
          <w:lang w:eastAsia="cs-CZ"/>
        </w:rPr>
        <w:t xml:space="preserve"> dob</w:t>
      </w:r>
      <w:r w:rsidR="00303CF9" w:rsidRPr="00844127">
        <w:rPr>
          <w:rFonts w:eastAsia="Times New Roman" w:cs="Times New Roman"/>
          <w:lang w:eastAsia="cs-CZ"/>
        </w:rPr>
        <w:t>u</w:t>
      </w:r>
      <w:r w:rsidR="00844127" w:rsidRPr="00844127">
        <w:rPr>
          <w:rFonts w:eastAsia="Times New Roman" w:cs="Times New Roman"/>
          <w:lang w:eastAsia="cs-CZ"/>
        </w:rPr>
        <w:t xml:space="preserve"> </w:t>
      </w:r>
      <w:r w:rsidRPr="00844127">
        <w:rPr>
          <w:rFonts w:eastAsia="Times New Roman" w:cs="Times New Roman"/>
          <w:lang w:eastAsia="cs-CZ"/>
        </w:rPr>
        <w:t>délky realizace</w:t>
      </w:r>
      <w:r w:rsidR="00303CF9" w:rsidRPr="00844127">
        <w:rPr>
          <w:rFonts w:eastAsia="Times New Roman" w:cs="Times New Roman"/>
          <w:lang w:eastAsia="cs-CZ"/>
        </w:rPr>
        <w:t xml:space="preserve"> určí DSP+PDPS</w:t>
      </w:r>
      <w:r w:rsidRPr="00844127">
        <w:rPr>
          <w:rFonts w:eastAsia="Times New Roman" w:cs="Times New Roman"/>
          <w:lang w:eastAsia="cs-CZ"/>
        </w:rPr>
        <w:t>), vždy ale do ukončení stavebních prací na stavbě dle Smlouvy o dílo se zhotovitelem stavby</w:t>
      </w:r>
    </w:p>
    <w:p w:rsidR="00FC44E6" w:rsidRPr="00844127" w:rsidRDefault="00FC44E6" w:rsidP="00FC44E6">
      <w:pPr>
        <w:spacing w:after="0" w:line="240" w:lineRule="auto"/>
        <w:ind w:left="426"/>
        <w:jc w:val="both"/>
        <w:rPr>
          <w:rFonts w:eastAsia="Times New Roman" w:cs="Times New Roman"/>
          <w:b/>
          <w:lang w:eastAsia="cs-CZ"/>
        </w:rPr>
      </w:pPr>
      <w:r w:rsidRPr="00844127">
        <w:rPr>
          <w:rFonts w:eastAsia="Times New Roman" w:cs="Times New Roman"/>
          <w:lang w:eastAsia="cs-CZ"/>
        </w:rPr>
        <w:t>- bude dokončeno a předáno:</w:t>
      </w:r>
      <w:r w:rsidRPr="00844127">
        <w:rPr>
          <w:rFonts w:eastAsia="Times New Roman" w:cs="Times New Roman"/>
          <w:b/>
          <w:lang w:eastAsia="cs-CZ"/>
        </w:rPr>
        <w:t xml:space="preserve"> ke dni dokončení stavebních prací na stavbě a podpisu </w:t>
      </w:r>
      <w:r w:rsidRPr="00844127">
        <w:rPr>
          <w:rFonts w:eastAsia="Times New Roman" w:cs="Times New Roman"/>
          <w:bCs/>
          <w:lang w:eastAsia="cs-CZ"/>
        </w:rPr>
        <w:t>a předložení výkazu poskytnutých služeb (o výkonu autorského dozoru projektanta)</w:t>
      </w:r>
    </w:p>
    <w:p w:rsidR="00FC44E6" w:rsidRPr="00844127" w:rsidRDefault="00FC44E6" w:rsidP="00FC44E6">
      <w:pPr>
        <w:spacing w:after="0" w:line="240" w:lineRule="auto"/>
        <w:ind w:left="426"/>
        <w:jc w:val="both"/>
        <w:rPr>
          <w:rFonts w:eastAsia="Times New Roman" w:cs="Times New Roman"/>
          <w:lang w:eastAsia="cs-CZ"/>
        </w:rPr>
      </w:pPr>
      <w:r w:rsidRPr="00844127">
        <w:rPr>
          <w:rFonts w:eastAsia="Times New Roman" w:cs="Times New Roman"/>
          <w:lang w:eastAsia="cs-CZ"/>
        </w:rPr>
        <w:t xml:space="preserve">- cena za výkon AD bude fakturována </w:t>
      </w:r>
      <w:r w:rsidR="00303CF9" w:rsidRPr="00844127">
        <w:rPr>
          <w:rFonts w:eastAsia="Times New Roman" w:cs="Times New Roman"/>
          <w:lang w:eastAsia="cs-CZ"/>
        </w:rPr>
        <w:t>jednorázově za celou</w:t>
      </w:r>
      <w:r w:rsidRPr="00844127">
        <w:rPr>
          <w:rFonts w:eastAsia="Times New Roman" w:cs="Times New Roman"/>
          <w:lang w:eastAsia="cs-CZ"/>
        </w:rPr>
        <w:t xml:space="preserve">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rsidR="00FC44E6" w:rsidRPr="00844127"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844127">
        <w:rPr>
          <w:rFonts w:eastAsia="Times New Roman" w:cs="Times New Roman"/>
          <w:lang w:eastAsia="cs-CZ"/>
        </w:rPr>
        <w:t>Cena za dílo v rámci jednotlivých etap bude fakturována za předpokladu odevzdání díla bez vad a nedodělků, k výše uvedeným termínům plnění.</w:t>
      </w: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rsidR="00FC44E6" w:rsidRPr="00FC44E6" w:rsidRDefault="00FC44E6" w:rsidP="00FC44E6">
      <w:pPr>
        <w:spacing w:after="0" w:line="240" w:lineRule="auto"/>
        <w:ind w:left="426"/>
        <w:rPr>
          <w:rFonts w:eastAsia="Times New Roman" w:cs="Times New Roman"/>
          <w:highlight w:val="yellow"/>
          <w:lang w:eastAsia="cs-CZ"/>
        </w:rPr>
      </w:pPr>
    </w:p>
    <w:p w:rsidR="00FC44E6" w:rsidRPr="00FC44E6" w:rsidRDefault="00FC44E6" w:rsidP="00432794">
      <w:pPr>
        <w:numPr>
          <w:ilvl w:val="0"/>
          <w:numId w:val="15"/>
        </w:numPr>
        <w:spacing w:after="0" w:line="240" w:lineRule="auto"/>
        <w:rPr>
          <w:rFonts w:eastAsia="Times New Roman" w:cs="Times New Roman"/>
          <w:lang w:eastAsia="cs-CZ"/>
        </w:rPr>
      </w:pPr>
      <w:r w:rsidRPr="00FC44E6">
        <w:rPr>
          <w:rFonts w:eastAsia="Times New Roman" w:cs="Times New Roman"/>
          <w:b/>
          <w:lang w:eastAsia="cs-CZ"/>
        </w:rPr>
        <w:t>DSP</w:t>
      </w:r>
      <w:r w:rsidR="00303CF9">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státní organizace, Stavební správa východ, Nerudova 1, 779 00 Olomouc /</w:t>
      </w:r>
      <w:r w:rsidRPr="00FC44E6">
        <w:rPr>
          <w:rFonts w:eastAsia="Times New Roman" w:cs="Times New Roman"/>
          <w:color w:val="FF0000"/>
          <w:lang w:eastAsia="cs-CZ"/>
        </w:rPr>
        <w:t xml:space="preserve"> </w:t>
      </w:r>
      <w:r w:rsidRPr="00844127">
        <w:rPr>
          <w:rFonts w:eastAsia="Times New Roman" w:cs="Times New Roman"/>
          <w:lang w:eastAsia="cs-CZ"/>
        </w:rPr>
        <w:t>případně Oblastní ředitelství</w:t>
      </w:r>
      <w:r w:rsidR="00303CF9" w:rsidRPr="00844127">
        <w:rPr>
          <w:rFonts w:eastAsia="Times New Roman" w:cs="Times New Roman"/>
          <w:lang w:eastAsia="cs-CZ"/>
        </w:rPr>
        <w:t xml:space="preserve"> Hradec Králové,</w:t>
      </w:r>
      <w:r w:rsidR="00341170" w:rsidRPr="00844127">
        <w:rPr>
          <w:rFonts w:eastAsia="Times New Roman" w:cs="Times New Roman"/>
          <w:lang w:eastAsia="cs-CZ"/>
        </w:rPr>
        <w:t xml:space="preserve"> </w:t>
      </w:r>
      <w:r w:rsidR="00341170" w:rsidRPr="0026798E">
        <w:rPr>
          <w:rFonts w:eastAsia="Times New Roman" w:cs="Times New Roman"/>
          <w:lang w:eastAsia="cs-CZ"/>
        </w:rPr>
        <w:t>U</w:t>
      </w:r>
      <w:r w:rsidR="00341170">
        <w:rPr>
          <w:rFonts w:eastAsia="Times New Roman" w:cs="Times New Roman"/>
          <w:lang w:eastAsia="cs-CZ"/>
        </w:rPr>
        <w:t> </w:t>
      </w:r>
      <w:r w:rsidR="00341170" w:rsidRPr="0026798E">
        <w:rPr>
          <w:rFonts w:eastAsia="Times New Roman" w:cs="Times New Roman"/>
          <w:lang w:eastAsia="cs-CZ"/>
        </w:rPr>
        <w:t>Fotochemy 259/1, 501 01 Hradec Králové</w:t>
      </w:r>
    </w:p>
    <w:p w:rsidR="00FC44E6" w:rsidRPr="00FC44E6" w:rsidRDefault="00FC44E6" w:rsidP="00432794">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rsidR="00FC44E6" w:rsidRPr="00FC44E6" w:rsidRDefault="00FC44E6" w:rsidP="006737D0">
      <w:pPr>
        <w:numPr>
          <w:ilvl w:val="0"/>
          <w:numId w:val="6"/>
        </w:numPr>
        <w:tabs>
          <w:tab w:val="num" w:pos="426"/>
        </w:tabs>
        <w:spacing w:before="12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Způsob plnění:</w:t>
      </w:r>
    </w:p>
    <w:p w:rsidR="00FA1BE7" w:rsidRDefault="00FA1BE7" w:rsidP="00977A68">
      <w:pPr>
        <w:pStyle w:val="Odstavecseseznamem"/>
        <w:spacing w:line="240" w:lineRule="auto"/>
        <w:ind w:left="505"/>
        <w:jc w:val="both"/>
        <w:rPr>
          <w:rFonts w:eastAsia="Times New Roman" w:cs="Arial"/>
          <w:lang w:eastAsia="cs-CZ"/>
        </w:rPr>
      </w:pPr>
      <w:r w:rsidRPr="00FA1BE7">
        <w:rPr>
          <w:rFonts w:eastAsia="Times New Roman" w:cs="Arial"/>
          <w:u w:val="single"/>
          <w:lang w:eastAsia="cs-CZ"/>
        </w:rPr>
        <w:t>Ekonomické hodnocení k připomínkám</w:t>
      </w:r>
      <w:r w:rsidRPr="00FE44A6">
        <w:rPr>
          <w:rFonts w:eastAsia="Times New Roman" w:cs="Arial"/>
          <w:lang w:eastAsia="cs-CZ"/>
        </w:rPr>
        <w:t xml:space="preserve"> </w:t>
      </w:r>
      <w:r w:rsidRPr="00FA1BE7">
        <w:rPr>
          <w:rFonts w:eastAsia="Times New Roman" w:cs="Arial"/>
          <w:lang w:eastAsia="cs-CZ"/>
        </w:rPr>
        <w:t>2x v digitální uzavřené formě, 2x v otevřené formě.</w:t>
      </w:r>
      <w:r w:rsidRPr="00B37C4C">
        <w:rPr>
          <w:rFonts w:eastAsia="Times New Roman" w:cs="Arial"/>
          <w:i/>
          <w:color w:val="FF0000"/>
          <w:lang w:eastAsia="cs-CZ"/>
        </w:rPr>
        <w:t xml:space="preserve"> </w:t>
      </w:r>
      <w:r w:rsidRPr="00FA1BE7">
        <w:rPr>
          <w:rFonts w:eastAsia="Times New Roman" w:cs="Arial"/>
          <w:u w:val="single"/>
          <w:lang w:eastAsia="cs-CZ"/>
        </w:rPr>
        <w:t>Ekonomické hodnocení</w:t>
      </w:r>
      <w:r w:rsidRPr="00B37C4C">
        <w:rPr>
          <w:rFonts w:eastAsia="Times New Roman" w:cs="Arial"/>
          <w:lang w:eastAsia="cs-CZ"/>
        </w:rPr>
        <w:t xml:space="preserve"> </w:t>
      </w:r>
      <w:r w:rsidRPr="00FA1BE7">
        <w:rPr>
          <w:rFonts w:eastAsia="Times New Roman" w:cs="Arial"/>
          <w:lang w:eastAsia="cs-CZ"/>
        </w:rPr>
        <w:t>je nutno vyhotovit 3x v listinné a 3x v digitální uzavřené formě + 1x v otevřené formě</w:t>
      </w:r>
      <w:r w:rsidR="00B37C4C">
        <w:rPr>
          <w:rFonts w:eastAsia="Times New Roman" w:cs="Arial"/>
          <w:lang w:eastAsia="cs-CZ"/>
        </w:rPr>
        <w:t>.</w:t>
      </w:r>
      <w:r w:rsidRPr="00FA1BE7">
        <w:rPr>
          <w:rFonts w:eastAsia="Times New Roman" w:cs="Arial"/>
          <w:lang w:eastAsia="cs-CZ"/>
        </w:rPr>
        <w:t xml:space="preserve"> </w:t>
      </w:r>
      <w:r w:rsidRPr="00FA1BE7">
        <w:rPr>
          <w:rFonts w:eastAsia="Times New Roman" w:cs="Arial"/>
          <w:u w:val="single"/>
          <w:lang w:eastAsia="cs-CZ"/>
        </w:rPr>
        <w:t>DSP k připomínkám</w:t>
      </w:r>
      <w:r w:rsidRPr="00FA1BE7">
        <w:rPr>
          <w:rFonts w:eastAsia="Times New Roman" w:cs="Arial"/>
          <w:lang w:eastAsia="cs-CZ"/>
        </w:rPr>
        <w:t xml:space="preserve"> je nutno vyhotovit 2x v tištěné + 16x v digitální uzavřené formě.</w:t>
      </w:r>
    </w:p>
    <w:p w:rsidR="00D7370B" w:rsidRDefault="00D7370B" w:rsidP="00977A68">
      <w:pPr>
        <w:pStyle w:val="Odstavecseseznamem"/>
        <w:spacing w:before="120" w:after="0" w:line="240" w:lineRule="auto"/>
        <w:ind w:left="505"/>
        <w:jc w:val="both"/>
        <w:rPr>
          <w:rFonts w:eastAsia="Times New Roman" w:cs="Arial"/>
          <w:lang w:eastAsia="cs-CZ"/>
        </w:rPr>
      </w:pPr>
      <w:r w:rsidRPr="00B31CA7">
        <w:rPr>
          <w:rFonts w:eastAsia="Times New Roman" w:cs="Arial"/>
          <w:u w:val="single"/>
          <w:lang w:eastAsia="cs-CZ"/>
        </w:rPr>
        <w:t>DSP</w:t>
      </w:r>
      <w:r w:rsidRPr="006A78A0">
        <w:rPr>
          <w:rFonts w:eastAsia="Times New Roman" w:cs="Arial"/>
          <w:lang w:eastAsia="cs-CZ"/>
        </w:rPr>
        <w:t xml:space="preserve"> </w:t>
      </w:r>
      <w:r w:rsidRPr="00B31CA7">
        <w:rPr>
          <w:rFonts w:eastAsia="Times New Roman" w:cs="Arial"/>
          <w:lang w:eastAsia="cs-CZ"/>
        </w:rPr>
        <w:t>je nutno vyhotovit 6x v tištěné, 6x v digitální formě (z toho 1x v otevřené formě – formáty dgn, MS Word, MS Excel, 1x v uzavřené formě TreeInfo – formát pdf, 4x v uzavřené formě – formát pdf) a 4x v digitální formě náklady stavby (z toho 1x v otevřené formě a 3x v uzavřené formě), 1x formát .xml</w:t>
      </w:r>
    </w:p>
    <w:p w:rsidR="00EC043D" w:rsidRDefault="00EC043D">
      <w:pPr>
        <w:rPr>
          <w:rFonts w:eastAsia="Times New Roman" w:cs="Times New Roman"/>
          <w:lang w:eastAsia="cs-CZ"/>
        </w:rPr>
      </w:pPr>
      <w:r>
        <w:rPr>
          <w:rFonts w:eastAsia="Times New Roman" w:cs="Times New Roman"/>
          <w:lang w:eastAsia="cs-CZ"/>
        </w:rPr>
        <w:br w:type="page"/>
      </w:r>
    </w:p>
    <w:p w:rsidR="00FC44E6" w:rsidRPr="00FC44E6" w:rsidRDefault="00FC44E6" w:rsidP="00EC043D">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Požadavky na kvalifikaci dodavatele: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432794">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rsidR="00FC44E6" w:rsidRPr="00FC44E6" w:rsidRDefault="00FC44E6" w:rsidP="00FC44E6">
      <w:pPr>
        <w:spacing w:before="120" w:after="0" w:line="240" w:lineRule="auto"/>
        <w:ind w:left="425"/>
        <w:jc w:val="both"/>
        <w:rPr>
          <w:rFonts w:eastAsia="Times New Roman" w:cs="Times New Roman"/>
          <w:lang w:eastAsia="cs-CZ"/>
        </w:rPr>
      </w:pPr>
    </w:p>
    <w:p w:rsidR="00FC44E6" w:rsidRPr="00FC44E6" w:rsidRDefault="00FC44E6" w:rsidP="00432794">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rsidR="00FC44E6" w:rsidRPr="00FC44E6" w:rsidRDefault="00FC44E6" w:rsidP="00FC44E6">
      <w:pPr>
        <w:spacing w:after="0" w:line="240" w:lineRule="auto"/>
        <w:ind w:left="425"/>
        <w:jc w:val="both"/>
        <w:rPr>
          <w:rFonts w:eastAsia="Times New Roman" w:cs="Times New Roman"/>
          <w:lang w:eastAsia="cs-CZ"/>
        </w:rPr>
      </w:pPr>
    </w:p>
    <w:p w:rsidR="00FC44E6" w:rsidRPr="00FC44E6" w:rsidRDefault="00FC44E6" w:rsidP="00432794">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rsidR="00FC44E6" w:rsidRPr="00FC44E6" w:rsidRDefault="00FC44E6" w:rsidP="00432794">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FC44E6" w:rsidRPr="00977A68" w:rsidRDefault="00FC44E6" w:rsidP="00432794">
      <w:pPr>
        <w:numPr>
          <w:ilvl w:val="0"/>
          <w:numId w:val="17"/>
        </w:numPr>
        <w:spacing w:after="0" w:line="240" w:lineRule="auto"/>
        <w:jc w:val="both"/>
        <w:rPr>
          <w:rFonts w:eastAsia="Times New Roman" w:cs="Times New Roman"/>
          <w:lang w:eastAsia="cs-CZ"/>
        </w:rPr>
      </w:pPr>
      <w:r w:rsidRPr="00977A68">
        <w:rPr>
          <w:rFonts w:eastAsia="Times New Roman" w:cs="Times New Roman"/>
          <w:lang w:eastAsia="cs-CZ"/>
        </w:rPr>
        <w:t>projektovou činnost ve výstavbě;</w:t>
      </w:r>
    </w:p>
    <w:p w:rsidR="00FC44E6" w:rsidRPr="00977A68" w:rsidRDefault="00FC44E6" w:rsidP="00432794">
      <w:pPr>
        <w:numPr>
          <w:ilvl w:val="0"/>
          <w:numId w:val="17"/>
        </w:numPr>
        <w:spacing w:after="0" w:line="240" w:lineRule="auto"/>
        <w:jc w:val="both"/>
        <w:rPr>
          <w:rFonts w:eastAsia="Times New Roman" w:cs="Times New Roman"/>
          <w:lang w:eastAsia="cs-CZ"/>
        </w:rPr>
      </w:pPr>
      <w:r w:rsidRPr="00977A68">
        <w:rPr>
          <w:rFonts w:eastAsia="Times New Roman" w:cs="Times New Roman"/>
          <w:lang w:eastAsia="cs-CZ"/>
        </w:rPr>
        <w:t>výkon zeměměřických činností;</w:t>
      </w:r>
    </w:p>
    <w:p w:rsidR="00977A68" w:rsidRPr="00977A68" w:rsidRDefault="00977A68" w:rsidP="00977A68">
      <w:pPr>
        <w:numPr>
          <w:ilvl w:val="0"/>
          <w:numId w:val="17"/>
        </w:numPr>
        <w:spacing w:after="0" w:line="240" w:lineRule="auto"/>
        <w:jc w:val="both"/>
        <w:rPr>
          <w:rFonts w:eastAsia="Times New Roman" w:cs="Times New Roman"/>
          <w:lang w:eastAsia="cs-CZ"/>
        </w:rPr>
      </w:pPr>
      <w:r w:rsidRPr="00977A68">
        <w:rPr>
          <w:rFonts w:eastAsia="Times New Roman" w:cs="Times New Roman"/>
          <w:lang w:eastAsia="cs-CZ"/>
        </w:rPr>
        <w:t>poskytování služeb v oblasti bezpečnosti a ochrany zdraví při práci</w:t>
      </w:r>
    </w:p>
    <w:p w:rsidR="00977A68" w:rsidRPr="006A78A0" w:rsidRDefault="00977A68" w:rsidP="00977A68">
      <w:pPr>
        <w:spacing w:after="0" w:line="240" w:lineRule="auto"/>
        <w:ind w:left="1664"/>
        <w:jc w:val="both"/>
        <w:rPr>
          <w:rFonts w:eastAsia="Times New Roman" w:cs="Times New Roman"/>
          <w:highlight w:val="green"/>
          <w:lang w:eastAsia="cs-CZ"/>
        </w:rPr>
      </w:pPr>
    </w:p>
    <w:p w:rsidR="00FC44E6" w:rsidRPr="00FC44E6" w:rsidRDefault="00FC44E6" w:rsidP="00432794">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w:t>
      </w:r>
      <w:r w:rsidRPr="00844127">
        <w:rPr>
          <w:rFonts w:eastAsia="Times New Roman" w:cs="Times New Roman"/>
          <w:lang w:eastAsia="cs-CZ"/>
        </w:rPr>
        <w:t xml:space="preserve">3 písm. </w:t>
      </w:r>
      <w:r w:rsidR="006A78A0">
        <w:rPr>
          <w:rFonts w:eastAsia="Times New Roman" w:cs="Times New Roman"/>
          <w:lang w:eastAsia="cs-CZ"/>
        </w:rPr>
        <w:t>b) doprav</w:t>
      </w:r>
      <w:r w:rsidR="00FA1BE7">
        <w:rPr>
          <w:rFonts w:eastAsia="Times New Roman" w:cs="Times New Roman"/>
          <w:lang w:eastAsia="cs-CZ"/>
        </w:rPr>
        <w:t xml:space="preserve">ní stavby </w:t>
      </w:r>
      <w:r w:rsidR="00B37C4C">
        <w:rPr>
          <w:rFonts w:eastAsia="Times New Roman" w:cs="Times New Roman"/>
          <w:lang w:eastAsia="cs-CZ"/>
        </w:rPr>
        <w:t xml:space="preserve">a </w:t>
      </w:r>
      <w:r w:rsidRPr="00844127">
        <w:rPr>
          <w:rFonts w:eastAsia="Times New Roman" w:cs="Times New Roman"/>
          <w:lang w:eastAsia="cs-CZ"/>
        </w:rPr>
        <w:t xml:space="preserve">e) technologická zařízení staveb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rsidR="00FC44E6" w:rsidRPr="00FC44E6" w:rsidRDefault="00FC44E6" w:rsidP="00432794">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písm. </w:t>
      </w:r>
      <w:r w:rsidRPr="00844127">
        <w:rPr>
          <w:rFonts w:eastAsia="Times New Roman" w:cs="Times New Roman"/>
          <w:lang w:eastAsia="cs-CZ"/>
        </w:rPr>
        <w:t xml:space="preserve">a) a c) </w:t>
      </w:r>
      <w:r w:rsidRPr="00FC44E6">
        <w:rPr>
          <w:rFonts w:eastAsia="Times New Roman" w:cs="Times New Roman"/>
          <w:lang w:eastAsia="cs-CZ"/>
        </w:rPr>
        <w:t>zákona č. 200/1994 Sb., o zeměměřictví a o změně a doplnění některých zákonů souvisejících s jeho zavedením, ve  znění pozdějších předpisů;</w:t>
      </w:r>
    </w:p>
    <w:p w:rsidR="0019783A" w:rsidRDefault="00FC44E6" w:rsidP="00432794">
      <w:pPr>
        <w:numPr>
          <w:ilvl w:val="0"/>
          <w:numId w:val="13"/>
        </w:numPr>
        <w:spacing w:after="0" w:line="240" w:lineRule="auto"/>
        <w:jc w:val="both"/>
        <w:rPr>
          <w:rFonts w:eastAsia="Times New Roman" w:cs="Times New Roman"/>
          <w:lang w:eastAsia="cs-CZ"/>
        </w:rPr>
      </w:pPr>
      <w:r w:rsidRPr="00FC44E6">
        <w:rPr>
          <w:rFonts w:eastAsia="Times New Roman" w:cs="Times New Roman"/>
          <w:lang w:eastAsia="cs-CZ"/>
        </w:rPr>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w:t>
      </w:r>
      <w:r w:rsidRPr="00FC44E6">
        <w:rPr>
          <w:rFonts w:eastAsia="Times New Roman" w:cs="Times New Roman"/>
          <w:lang w:eastAsia="cs-CZ"/>
        </w:rPr>
        <w:lastRenderedPageBreak/>
        <w:t>úspěšné vykonání zkoušky vydané firmou akreditovanou Ministerstvem práce a sociálních věcí (MPSV)</w:t>
      </w:r>
      <w:r w:rsidR="0019783A">
        <w:rPr>
          <w:rFonts w:eastAsia="Times New Roman" w:cs="Times New Roman"/>
          <w:lang w:eastAsia="cs-CZ"/>
        </w:rPr>
        <w: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0F6148">
      <w:pPr>
        <w:numPr>
          <w:ilvl w:val="0"/>
          <w:numId w:val="20"/>
        </w:numPr>
        <w:tabs>
          <w:tab w:val="left" w:pos="1985"/>
        </w:tabs>
        <w:spacing w:before="240" w:after="0" w:line="240" w:lineRule="auto"/>
        <w:ind w:left="1145" w:hanging="357"/>
        <w:rPr>
          <w:rFonts w:eastAsia="Times New Roman" w:cs="Times New Roman"/>
          <w:u w:val="single"/>
          <w:lang w:eastAsia="cs-CZ"/>
        </w:rPr>
      </w:pPr>
      <w:r w:rsidRPr="00FC44E6">
        <w:rPr>
          <w:rFonts w:eastAsia="Times New Roman" w:cs="Times New Roman"/>
          <w:u w:val="single"/>
          <w:lang w:eastAsia="cs-CZ"/>
        </w:rPr>
        <w:t>Technická kvalifikace</w:t>
      </w:r>
    </w:p>
    <w:p w:rsidR="00FC44E6" w:rsidRPr="00FC44E6" w:rsidRDefault="00FC44E6" w:rsidP="00FC44E6">
      <w:pPr>
        <w:spacing w:after="0" w:line="240" w:lineRule="auto"/>
        <w:ind w:left="426"/>
        <w:jc w:val="both"/>
        <w:rPr>
          <w:rFonts w:eastAsia="Times New Roman" w:cs="Times New Roman"/>
          <w:highlight w:val="green"/>
          <w:lang w:eastAsia="cs-CZ"/>
        </w:rPr>
      </w:pPr>
    </w:p>
    <w:p w:rsidR="00FC44E6" w:rsidRPr="00FC44E6" w:rsidRDefault="00FC44E6" w:rsidP="00FC44E6">
      <w:pPr>
        <w:spacing w:after="0" w:line="240" w:lineRule="auto"/>
        <w:ind w:left="426"/>
        <w:jc w:val="both"/>
        <w:rPr>
          <w:rFonts w:eastAsia="Times New Roman" w:cs="Times New Roman"/>
          <w:lang w:eastAsia="cs-CZ"/>
        </w:rPr>
      </w:pPr>
      <w:r w:rsidRPr="00844127">
        <w:rPr>
          <w:rFonts w:eastAsia="Times New Roman" w:cs="Times New Roman"/>
          <w:lang w:eastAsia="cs-CZ"/>
        </w:rPr>
        <w:t>K prokázání splnění technické kvalifikace předloží dodavatel zadavateli následující doklady: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432794">
      <w:pPr>
        <w:numPr>
          <w:ilvl w:val="0"/>
          <w:numId w:val="18"/>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B37C4C" w:rsidRPr="00B37C4C">
        <w:rPr>
          <w:rFonts w:eastAsia="Times New Roman" w:cs="Arial"/>
          <w:b/>
          <w:lang w:eastAsia="cs-CZ"/>
        </w:rPr>
        <w:t>5</w:t>
      </w:r>
      <w:r w:rsidRPr="00FC44E6">
        <w:rPr>
          <w:rFonts w:eastAsia="Times New Roman" w:cs="Calibri"/>
          <w:lang w:eastAsia="cs-CZ"/>
        </w:rPr>
        <w:t xml:space="preserve"> letech před zahájením výběrového řízení. </w:t>
      </w:r>
    </w:p>
    <w:p w:rsidR="00B37C4C" w:rsidRPr="00510D47" w:rsidRDefault="00B37C4C" w:rsidP="00B37C4C">
      <w:pPr>
        <w:spacing w:before="120" w:after="0" w:line="240" w:lineRule="auto"/>
        <w:ind w:left="851"/>
        <w:jc w:val="both"/>
        <w:rPr>
          <w:rFonts w:ascii="Verdana" w:eastAsia="Times New Roman" w:hAnsi="Verdana" w:cs="Calibri"/>
          <w:lang w:eastAsia="cs-CZ"/>
        </w:rPr>
      </w:pPr>
      <w:r w:rsidRPr="00510D47">
        <w:rPr>
          <w:rFonts w:ascii="Verdana" w:eastAsia="Times New Roman" w:hAnsi="Verdana" w:cs="Calibri"/>
          <w:lang w:eastAsia="cs-CZ"/>
        </w:rP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Pr="00C10EF9">
        <w:rPr>
          <w:rFonts w:ascii="Verdana" w:eastAsia="Times New Roman" w:hAnsi="Verdana" w:cs="Calibri"/>
          <w:lang w:eastAsia="cs-CZ"/>
        </w:rPr>
        <w:t>ve stupni projektové dokumentace pro společné povolení</w:t>
      </w:r>
      <w:r w:rsidRPr="00510D47">
        <w:rPr>
          <w:rFonts w:ascii="Verdana" w:eastAsia="Times New Roman" w:hAnsi="Verdana" w:cs="Calibri"/>
          <w:lang w:eastAsia="cs-CZ"/>
        </w:rPr>
        <w:t xml:space="preserve"> (DUSP) pro </w:t>
      </w:r>
      <w:r w:rsidRPr="008B014A">
        <w:rPr>
          <w:rFonts w:ascii="Verdana" w:eastAsia="Times New Roman" w:hAnsi="Verdana" w:cs="Calibri"/>
          <w:lang w:eastAsia="cs-CZ"/>
        </w:rPr>
        <w:t>stavby železničních drah ve smyslu</w:t>
      </w:r>
      <w:r w:rsidRPr="00510D47">
        <w:rPr>
          <w:rFonts w:ascii="Verdana" w:eastAsia="Times New Roman" w:hAnsi="Verdana" w:cs="Calibri"/>
          <w:lang w:eastAsia="cs-CZ"/>
        </w:rPr>
        <w:t xml:space="preserve"> § 5 odst. 1 zák. č. 266/1994 Sb., o 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w:t>
      </w:r>
    </w:p>
    <w:p w:rsidR="00B37C4C" w:rsidRPr="006A1DBF" w:rsidRDefault="00B37C4C" w:rsidP="00B37C4C">
      <w:pPr>
        <w:spacing w:after="0" w:line="240" w:lineRule="auto"/>
        <w:ind w:left="851"/>
        <w:jc w:val="both"/>
        <w:rPr>
          <w:rFonts w:eastAsia="Times New Roman" w:cs="Arial"/>
          <w:b/>
          <w:color w:val="FF0000"/>
          <w:lang w:eastAsia="cs-CZ"/>
        </w:rPr>
      </w:pPr>
    </w:p>
    <w:p w:rsidR="006A78A0" w:rsidRDefault="00B37C4C" w:rsidP="00B37C4C">
      <w:pPr>
        <w:spacing w:after="0" w:line="240" w:lineRule="auto"/>
        <w:ind w:left="851"/>
        <w:jc w:val="both"/>
        <w:rPr>
          <w:rFonts w:eastAsia="Times New Roman" w:cs="Times New Roman"/>
          <w:lang w:eastAsia="cs-CZ"/>
        </w:rPr>
      </w:pPr>
      <w:r w:rsidRPr="006A1DBF">
        <w:rPr>
          <w:rFonts w:eastAsia="Times New Roman" w:cs="Times New Roman"/>
          <w:lang w:eastAsia="cs-CZ"/>
        </w:rPr>
        <w:t xml:space="preserve">Dodavatel musí předloženým seznamem významných služeb prokázat, že v uvedeném období poskytl alespoň 2 služby obdobného charakteru, jejichž předmětem byly </w:t>
      </w:r>
      <w:r>
        <w:rPr>
          <w:rFonts w:eastAsia="Times New Roman" w:cs="Times New Roman"/>
          <w:lang w:eastAsia="cs-CZ"/>
        </w:rPr>
        <w:t xml:space="preserve">mimo jiné následující činnosti: </w:t>
      </w:r>
    </w:p>
    <w:p w:rsidR="00B37C4C" w:rsidRPr="006A1DBF" w:rsidRDefault="006A78A0" w:rsidP="006A78A0">
      <w:pPr>
        <w:spacing w:after="0" w:line="240" w:lineRule="auto"/>
        <w:ind w:left="851"/>
        <w:jc w:val="both"/>
        <w:rPr>
          <w:rFonts w:eastAsia="Times New Roman" w:cs="Times New Roman"/>
          <w:lang w:eastAsia="cs-CZ"/>
        </w:rPr>
      </w:pPr>
      <w:r>
        <w:rPr>
          <w:rFonts w:eastAsia="Times New Roman" w:cs="Times New Roman"/>
          <w:lang w:eastAsia="cs-CZ"/>
        </w:rPr>
        <w:tab/>
        <w:t>- Rekonstrukce nebo</w:t>
      </w:r>
      <w:r w:rsidR="00B37C4C">
        <w:rPr>
          <w:rFonts w:eastAsia="Times New Roman" w:cs="Times New Roman"/>
          <w:lang w:eastAsia="cs-CZ"/>
        </w:rPr>
        <w:t xml:space="preserve"> výstavb</w:t>
      </w:r>
      <w:r>
        <w:rPr>
          <w:rFonts w:eastAsia="Times New Roman" w:cs="Times New Roman"/>
          <w:lang w:eastAsia="cs-CZ"/>
        </w:rPr>
        <w:t>a trakčního vedení</w:t>
      </w:r>
      <w:r w:rsidR="00B37C4C">
        <w:rPr>
          <w:rFonts w:eastAsia="Times New Roman" w:cs="Times New Roman"/>
          <w:lang w:eastAsia="cs-CZ"/>
        </w:rPr>
        <w:t>.</w:t>
      </w:r>
    </w:p>
    <w:p w:rsidR="00B37C4C" w:rsidRPr="006A1DBF" w:rsidRDefault="00B37C4C" w:rsidP="00B37C4C">
      <w:pPr>
        <w:spacing w:after="0" w:line="240" w:lineRule="auto"/>
        <w:ind w:left="851"/>
        <w:jc w:val="both"/>
        <w:rPr>
          <w:rFonts w:eastAsia="Times New Roman" w:cs="Times New Roman"/>
          <w:lang w:eastAsia="cs-CZ"/>
        </w:rPr>
      </w:pPr>
    </w:p>
    <w:p w:rsidR="008E0AC4" w:rsidRDefault="006A78A0" w:rsidP="00B37C4C">
      <w:pPr>
        <w:spacing w:after="0" w:line="240" w:lineRule="auto"/>
        <w:ind w:left="851"/>
        <w:jc w:val="both"/>
        <w:rPr>
          <w:rFonts w:eastAsia="Times New Roman" w:cs="Arial"/>
          <w:lang w:eastAsia="cs-CZ"/>
        </w:rPr>
      </w:pPr>
      <w:r w:rsidRPr="006A1DBF">
        <w:rPr>
          <w:rFonts w:eastAsia="Times New Roman" w:cs="Times New Roman"/>
          <w:lang w:eastAsia="cs-CZ"/>
        </w:rPr>
        <w:t>Celkový součet cen významných služeb obdobného charakteru za poslední</w:t>
      </w:r>
      <w:r>
        <w:rPr>
          <w:rFonts w:eastAsia="Times New Roman" w:cs="Times New Roman"/>
          <w:lang w:eastAsia="cs-CZ"/>
        </w:rPr>
        <w:t>ch</w:t>
      </w:r>
      <w:r w:rsidRPr="006A1DBF">
        <w:rPr>
          <w:rFonts w:eastAsia="Times New Roman" w:cs="Times New Roman"/>
          <w:lang w:eastAsia="cs-CZ"/>
        </w:rPr>
        <w:t xml:space="preserve"> </w:t>
      </w:r>
      <w:r>
        <w:rPr>
          <w:rFonts w:eastAsia="Times New Roman" w:cs="Times New Roman"/>
          <w:b/>
          <w:lang w:eastAsia="cs-CZ"/>
        </w:rPr>
        <w:t>5</w:t>
      </w:r>
      <w:r w:rsidRPr="006A1DBF">
        <w:rPr>
          <w:rFonts w:eastAsia="Times New Roman" w:cs="Times New Roman"/>
          <w:lang w:eastAsia="cs-CZ"/>
        </w:rPr>
        <w:t xml:space="preserve"> </w:t>
      </w:r>
      <w:r>
        <w:rPr>
          <w:rFonts w:eastAsia="Times New Roman" w:cs="Times New Roman"/>
          <w:lang w:eastAsia="cs-CZ"/>
        </w:rPr>
        <w:t>let</w:t>
      </w:r>
      <w:r w:rsidRPr="006A1DBF">
        <w:rPr>
          <w:rFonts w:eastAsia="Times New Roman" w:cs="Times New Roman"/>
          <w:lang w:eastAsia="cs-CZ"/>
        </w:rPr>
        <w:t xml:space="preserve"> před zahájením výběrového řízení, které dodavatel poskytl, musí dosahovat v souhrnu minimálně </w:t>
      </w:r>
      <w:r>
        <w:rPr>
          <w:rFonts w:eastAsia="Times New Roman" w:cs="Arial"/>
          <w:lang w:eastAsia="cs-CZ"/>
        </w:rPr>
        <w:t xml:space="preserve">2 949 382 </w:t>
      </w:r>
      <w:r w:rsidRPr="006A1DBF">
        <w:rPr>
          <w:rFonts w:eastAsia="Times New Roman" w:cs="Times New Roman"/>
          <w:lang w:eastAsia="cs-CZ"/>
        </w:rPr>
        <w:t xml:space="preserve">Kč bez DPH, přičemž alespoň jedna služba musí dosahovat ceny nejméně </w:t>
      </w:r>
      <w:r>
        <w:rPr>
          <w:rFonts w:eastAsia="Times New Roman" w:cs="Times New Roman"/>
          <w:lang w:eastAsia="cs-CZ"/>
        </w:rPr>
        <w:t xml:space="preserve">1 474 691 </w:t>
      </w:r>
      <w:r w:rsidRPr="006A1DBF">
        <w:rPr>
          <w:rFonts w:eastAsia="Times New Roman" w:cs="Times New Roman"/>
          <w:lang w:eastAsia="cs-CZ"/>
        </w:rPr>
        <w:t>Kč bez DPH.</w:t>
      </w:r>
    </w:p>
    <w:p w:rsidR="00FC44E6" w:rsidRPr="00FC44E6" w:rsidRDefault="00FC44E6" w:rsidP="00FC44E6">
      <w:pPr>
        <w:spacing w:after="0" w:line="240" w:lineRule="auto"/>
        <w:ind w:left="907"/>
        <w:jc w:val="both"/>
        <w:rPr>
          <w:rFonts w:eastAsia="Times New Roman" w:cs="Times New Roman"/>
          <w:strike/>
          <w:lang w:eastAsia="cs-CZ"/>
        </w:rPr>
      </w:pPr>
    </w:p>
    <w:p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Doba </w:t>
      </w:r>
      <w:r w:rsidR="00B37C4C">
        <w:rPr>
          <w:rFonts w:eastAsia="Times New Roman" w:cs="Times New Roman"/>
          <w:lang w:eastAsia="cs-CZ"/>
        </w:rPr>
        <w:t>5</w:t>
      </w:r>
      <w:r w:rsidRPr="00FC44E6">
        <w:rPr>
          <w:rFonts w:eastAsia="Times New Roman" w:cs="Times New Roman"/>
          <w:lang w:eastAsia="cs-CZ"/>
        </w:rPr>
        <w:t xml:space="preserve"> let se považuje za splněnou, pokud byly služby v průběhu této doby dokončeny.  V případě, že byla referovaná služba, resp. činnost (tj. projekční práce ve stupni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nebo DUSP</w:t>
      </w:r>
      <w:r w:rsidRPr="00FC44E6" w:rsidDel="00BE45A2">
        <w:rPr>
          <w:rFonts w:eastAsia="Times New Roman" w:cs="Times New Roman"/>
          <w:lang w:eastAsia="cs-CZ"/>
        </w:rPr>
        <w:t xml:space="preserve"> </w:t>
      </w:r>
      <w:r w:rsidRPr="00FC44E6">
        <w:rPr>
          <w:rFonts w:eastAsia="Times New Roman" w:cs="Times New Roman"/>
          <w:lang w:eastAsia="cs-CZ"/>
        </w:rPr>
        <w:t xml:space="preserve">pro stavby železničních drah); zároveň však platí, že nestačí, pokud je v posledních </w:t>
      </w:r>
      <w:r w:rsidR="00B37C4C">
        <w:rPr>
          <w:rFonts w:eastAsia="Times New Roman" w:cs="Times New Roman"/>
          <w:lang w:eastAsia="cs-CZ"/>
        </w:rPr>
        <w:t>5</w:t>
      </w:r>
      <w:r w:rsidRPr="00FC44E6">
        <w:rPr>
          <w:rFonts w:eastAsia="Times New Roman" w:cs="Times New Roman"/>
          <w:lang w:eastAsia="cs-CZ"/>
        </w:rPr>
        <w:t xml:space="preserve"> letech dokončena služba rozsáhlejšího plnění jako celek, avšak plnění v rozsahu referované činnosti bylo dokončeno dříve než před </w:t>
      </w:r>
      <w:r w:rsidR="00B37C4C">
        <w:rPr>
          <w:rFonts w:eastAsia="Times New Roman" w:cs="Times New Roman"/>
          <w:lang w:eastAsia="cs-CZ"/>
        </w:rPr>
        <w:t>5</w:t>
      </w:r>
      <w:r w:rsidRPr="00FC44E6">
        <w:rPr>
          <w:rFonts w:eastAsia="Times New Roman" w:cs="Times New Roman"/>
          <w:lang w:eastAsia="cs-CZ"/>
        </w:rPr>
        <w:t xml:space="preserve"> lety. </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432794">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Doklady prokazující základní způsobilost a profesní způsobilost podle bodu 9.2 písm. a) Výzvy musí prokazovat splnění požadovaného kritéria způsobilosti nejpozději v době 3 měsíců přede dnem zahájení výběrového řízení.</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C44E6" w:rsidRPr="00FC44E6" w:rsidRDefault="00FC44E6" w:rsidP="00844127">
      <w:pPr>
        <w:spacing w:before="120" w:after="12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C44E6" w:rsidRDefault="00FC44E6" w:rsidP="00EC043D">
      <w:pPr>
        <w:spacing w:before="12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rsidR="000F6148" w:rsidRDefault="000F6148" w:rsidP="00EC043D">
      <w:pPr>
        <w:spacing w:before="120" w:line="240" w:lineRule="auto"/>
        <w:ind w:left="425"/>
        <w:jc w:val="both"/>
        <w:rPr>
          <w:rFonts w:eastAsia="Times New Roman" w:cs="Times New Roman"/>
          <w:lang w:eastAsia="cs-CZ"/>
        </w:rPr>
      </w:pPr>
    </w:p>
    <w:p w:rsidR="00FC44E6" w:rsidRPr="00FC44E6" w:rsidRDefault="00FC44E6" w:rsidP="00B37C4C">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lastRenderedPageBreak/>
        <w:t>Poddo</w:t>
      </w:r>
      <w:bookmarkStart w:id="1" w:name="_GoBack"/>
      <w:bookmarkEnd w:id="1"/>
      <w:r w:rsidRPr="00FC44E6">
        <w:rPr>
          <w:rFonts w:eastAsia="Times New Roman" w:cs="Times New Roman"/>
          <w:b/>
          <w:u w:val="single"/>
          <w:lang w:eastAsia="cs-CZ"/>
        </w:rPr>
        <w:t>davatelské omezení</w:t>
      </w:r>
    </w:p>
    <w:p w:rsidR="00FC44E6" w:rsidRDefault="00FC44E6" w:rsidP="00FC44E6">
      <w:pPr>
        <w:spacing w:after="0" w:line="240" w:lineRule="auto"/>
        <w:ind w:left="457"/>
        <w:jc w:val="both"/>
        <w:rPr>
          <w:rFonts w:eastAsia="Times New Roman" w:cs="Times New Roman"/>
          <w:highlight w:val="green"/>
          <w:lang w:eastAsia="cs-CZ"/>
        </w:rPr>
      </w:pPr>
    </w:p>
    <w:p w:rsidR="008E0AC4" w:rsidRPr="008E0AC4" w:rsidRDefault="00B37C4C" w:rsidP="00B37C4C">
      <w:pPr>
        <w:pStyle w:val="Odrka1-1"/>
        <w:numPr>
          <w:ilvl w:val="0"/>
          <w:numId w:val="0"/>
        </w:numPr>
        <w:ind w:left="426"/>
        <w:rPr>
          <w:lang w:eastAsia="cs-CZ"/>
        </w:rPr>
      </w:pPr>
      <w:r w:rsidRPr="00FC44E6">
        <w:rPr>
          <w:rFonts w:eastAsia="Times New Roman" w:cs="Times New Roman"/>
          <w:lang w:eastAsia="cs-CZ"/>
        </w:rPr>
        <w:t>Zadavatel nevymezuje žádné činnosti při plnění veřejné zakázky, které musí být plněny přímo vybraným dodavatelem.</w:t>
      </w:r>
    </w:p>
    <w:p w:rsidR="008E0AC4" w:rsidRDefault="008E0AC4" w:rsidP="00FC44E6">
      <w:pPr>
        <w:spacing w:after="0" w:line="240" w:lineRule="auto"/>
        <w:ind w:left="457"/>
        <w:jc w:val="both"/>
        <w:rPr>
          <w:rFonts w:eastAsia="Times New Roman" w:cs="Times New Roman"/>
          <w:highlight w:val="green"/>
          <w:lang w:eastAsia="cs-CZ"/>
        </w:rPr>
      </w:pPr>
    </w:p>
    <w:p w:rsidR="00FC44E6" w:rsidRPr="00FC44E6" w:rsidRDefault="00FC44E6" w:rsidP="00432794">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DSP</w:t>
      </w:r>
      <w:r w:rsidR="009404C3">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rsidR="00FC44E6" w:rsidRPr="00FC44E6" w:rsidRDefault="00FC44E6" w:rsidP="00432794">
      <w:pPr>
        <w:numPr>
          <w:ilvl w:val="0"/>
          <w:numId w:val="6"/>
        </w:numPr>
        <w:spacing w:before="24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rsidR="00FC44E6" w:rsidRPr="00FC44E6" w:rsidRDefault="00FC44E6" w:rsidP="002B0012">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197934">
        <w:rPr>
          <w:rFonts w:eastAsia="Times New Roman" w:cs="Times New Roman"/>
          <w:lang w:eastAsia="cs-CZ"/>
        </w:rPr>
        <w:t> </w:t>
      </w:r>
      <w:r w:rsidRPr="00FC44E6">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C42285">
      <w:pPr>
        <w:spacing w:after="0" w:line="240" w:lineRule="auto"/>
        <w:ind w:left="425"/>
        <w:jc w:val="both"/>
        <w:rPr>
          <w:rFonts w:eastAsia="Times New Roman" w:cs="Times New Roman"/>
          <w:lang w:eastAsia="cs-CZ"/>
        </w:rPr>
      </w:pPr>
      <w:r w:rsidRPr="00FC44E6">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w:t>
      </w:r>
      <w:r w:rsidR="006A78A0">
        <w:rPr>
          <w:rFonts w:eastAsia="Times New Roman" w:cs="Times New Roman"/>
          <w:lang w:eastAsia="cs-CZ"/>
        </w:rPr>
        <w:t>e uvedenou elektronickou adresu</w:t>
      </w:r>
      <w:r w:rsidR="00C42285">
        <w:rPr>
          <w:rFonts w:eastAsia="Times New Roman" w:cs="Times New Roman"/>
          <w:lang w:eastAsia="cs-CZ"/>
        </w:rPr>
        <w:t xml:space="preserve"> </w:t>
      </w:r>
      <w:hyperlink r:id="rId15" w:history="1">
        <w:r w:rsidR="006A78A0" w:rsidRPr="00E860E5">
          <w:rPr>
            <w:rStyle w:val="Hypertextovodkaz"/>
            <w:rFonts w:eastAsia="Times New Roman" w:cs="Times New Roman"/>
            <w:lang w:eastAsia="cs-CZ"/>
          </w:rPr>
          <w:t>https://zakazky.spravazeleznic.cz/</w:t>
        </w:r>
      </w:hyperlink>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FC44E6">
        <w:rPr>
          <w:rFonts w:eastAsia="Times New Roman" w:cs="Times New Roman"/>
          <w:b/>
          <w:lang w:eastAsia="cs-CZ"/>
        </w:rPr>
        <w:t xml:space="preserve">do </w:t>
      </w:r>
      <w:r w:rsidR="000F6148">
        <w:rPr>
          <w:rFonts w:eastAsia="Times New Roman" w:cs="Times New Roman"/>
          <w:b/>
          <w:lang w:eastAsia="cs-CZ"/>
        </w:rPr>
        <w:t>8</w:t>
      </w:r>
      <w:r w:rsidR="00B37C4C" w:rsidRPr="00977A68">
        <w:rPr>
          <w:rFonts w:eastAsia="Times New Roman" w:cs="Arial"/>
          <w:b/>
          <w:lang w:eastAsia="cs-CZ"/>
        </w:rPr>
        <w:t>.</w:t>
      </w:r>
      <w:r w:rsidR="000F6148">
        <w:rPr>
          <w:rFonts w:eastAsia="Times New Roman" w:cs="Arial"/>
          <w:b/>
          <w:lang w:eastAsia="cs-CZ"/>
        </w:rPr>
        <w:t xml:space="preserve"> 10</w:t>
      </w:r>
      <w:r w:rsidR="00844127" w:rsidRPr="00851E61">
        <w:rPr>
          <w:rFonts w:eastAsia="Times New Roman" w:cs="Arial"/>
          <w:b/>
          <w:lang w:eastAsia="cs-CZ"/>
        </w:rPr>
        <w:t xml:space="preserve">. </w:t>
      </w:r>
      <w:r w:rsidR="00844127" w:rsidRPr="00A05837">
        <w:rPr>
          <w:rFonts w:eastAsia="Times New Roman" w:cs="Arial"/>
          <w:b/>
          <w:lang w:eastAsia="cs-CZ"/>
        </w:rPr>
        <w:t>2020</w:t>
      </w:r>
      <w:r w:rsidRPr="008E0AC4">
        <w:rPr>
          <w:rFonts w:eastAsia="Times New Roman" w:cs="Times New Roman"/>
          <w:b/>
          <w:color w:val="FF0000"/>
          <w:lang w:eastAsia="cs-CZ"/>
        </w:rPr>
        <w:t xml:space="preserve"> </w:t>
      </w:r>
      <w:r w:rsidRPr="00851E61">
        <w:rPr>
          <w:rFonts w:eastAsia="Times New Roman" w:cs="Times New Roman"/>
          <w:b/>
          <w:lang w:eastAsia="cs-CZ"/>
        </w:rPr>
        <w:t xml:space="preserve">do </w:t>
      </w:r>
      <w:r w:rsidR="000F6148">
        <w:rPr>
          <w:rFonts w:eastAsia="Times New Roman" w:cs="Times New Roman"/>
          <w:b/>
          <w:lang w:eastAsia="cs-CZ"/>
        </w:rPr>
        <w:t>9</w:t>
      </w:r>
      <w:r w:rsidR="002E04AF" w:rsidRPr="00977A68">
        <w:rPr>
          <w:rFonts w:eastAsia="Times New Roman" w:cs="Times New Roman"/>
          <w:b/>
          <w:lang w:eastAsia="cs-CZ"/>
        </w:rPr>
        <w:t>:3</w:t>
      </w:r>
      <w:r w:rsidR="00A22EF5" w:rsidRPr="00977A68">
        <w:rPr>
          <w:rFonts w:eastAsia="Times New Roman" w:cs="Times New Roman"/>
          <w:b/>
          <w:lang w:eastAsia="cs-CZ"/>
        </w:rPr>
        <w:t>0</w:t>
      </w:r>
      <w:r w:rsidRPr="00851E61">
        <w:rPr>
          <w:rFonts w:eastAsia="Times New Roman" w:cs="Times New Roman"/>
          <w:b/>
          <w:lang w:eastAsia="cs-CZ"/>
        </w:rPr>
        <w:t xml:space="preserve"> </w:t>
      </w:r>
      <w:r w:rsidRPr="00FC44E6">
        <w:rPr>
          <w:rFonts w:eastAsia="Times New Roman" w:cs="Times New Roman"/>
          <w:b/>
          <w:lang w:eastAsia="cs-CZ"/>
        </w:rPr>
        <w:t xml:space="preserve">hodin. </w:t>
      </w:r>
    </w:p>
    <w:p w:rsidR="00FC44E6" w:rsidRPr="00FC44E6" w:rsidRDefault="00FC44E6" w:rsidP="00BC25EE">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00986B74" w:rsidRPr="00E860E5">
          <w:rPr>
            <w:rStyle w:val="Hypertextovodkaz"/>
            <w:rFonts w:eastAsia="Times New Roman" w:cs="Times New Roman"/>
            <w:lang w:eastAsia="cs-CZ"/>
          </w:rPr>
          <w:t>https://zakazky.spravazeleznic.cz/manual.html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C44E6" w:rsidRPr="00FC44E6" w:rsidRDefault="00FC44E6" w:rsidP="00197934">
      <w:pPr>
        <w:spacing w:before="12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w:t>
      </w:r>
      <w:r w:rsidR="00197934">
        <w:rPr>
          <w:rFonts w:eastAsia="Times New Roman" w:cs="Times New Roman"/>
          <w:lang w:eastAsia="cs-CZ"/>
        </w:rPr>
        <w:t> </w:t>
      </w:r>
      <w:r w:rsidRPr="00FC44E6">
        <w:rPr>
          <w:rFonts w:eastAsia="Times New Roman" w:cs="Times New Roman"/>
          <w:lang w:eastAsia="cs-CZ"/>
        </w:rPr>
        <w:t>tom, že jeho nabídka byla podána po uplynutí lhůty pro podání nabídky.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rsidR="00FC44E6" w:rsidRPr="00FC44E6" w:rsidRDefault="00FC44E6" w:rsidP="00FC44E6">
      <w:pPr>
        <w:spacing w:after="0" w:line="240" w:lineRule="auto"/>
        <w:rPr>
          <w:rFonts w:eastAsia="Times New Roman" w:cs="Times New Roman"/>
          <w:lang w:eastAsia="cs-CZ"/>
        </w:rPr>
      </w:pPr>
    </w:p>
    <w:p w:rsidR="00FC44E6" w:rsidRPr="00FC44E6" w:rsidRDefault="00FC44E6" w:rsidP="00432794">
      <w:pPr>
        <w:numPr>
          <w:ilvl w:val="0"/>
          <w:numId w:val="6"/>
        </w:numPr>
        <w:spacing w:before="24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bookmarkStart w:id="2" w:name="_Ref324339872"/>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rsidR="00FC44E6" w:rsidRPr="00FC44E6" w:rsidRDefault="00FC44E6" w:rsidP="00FC44E6">
      <w:pPr>
        <w:spacing w:after="0" w:line="240" w:lineRule="auto"/>
        <w:ind w:left="426"/>
        <w:jc w:val="both"/>
        <w:rPr>
          <w:rFonts w:eastAsia="Times New Roman" w:cs="Times New Roman"/>
          <w:u w:val="single"/>
          <w:lang w:eastAsia="cs-CZ"/>
        </w:rPr>
      </w:pPr>
    </w:p>
    <w:p w:rsidR="00FC44E6" w:rsidRPr="00FC44E6" w:rsidRDefault="00FC44E6" w:rsidP="00432794">
      <w:pPr>
        <w:numPr>
          <w:ilvl w:val="0"/>
          <w:numId w:val="12"/>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00844127" w:rsidRPr="00FD6394">
        <w:rPr>
          <w:rFonts w:eastAsia="Times New Roman" w:cs="Times New Roman"/>
          <w:lang w:eastAsia="cs-CZ"/>
        </w:rPr>
        <w:t>přílohy č. 8</w:t>
      </w:r>
      <w:r w:rsidRPr="00FD6394">
        <w:rPr>
          <w:rFonts w:eastAsia="Times New Roman" w:cs="Times New Roman"/>
          <w:lang w:eastAsia="cs-CZ"/>
        </w:rPr>
        <w:t xml:space="preserve"> ke smlouvě o dílo)</w:t>
      </w:r>
      <w:r w:rsidRPr="00FC44E6">
        <w:rPr>
          <w:rFonts w:eastAsia="Times New Roman" w:cs="Times New Roman"/>
          <w:lang w:eastAsia="cs-CZ"/>
        </w:rPr>
        <w:t>,</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rsidR="00FC44E6" w:rsidRPr="00FC44E6" w:rsidRDefault="00FC44E6" w:rsidP="00FC44E6">
      <w:pPr>
        <w:spacing w:after="0" w:line="240" w:lineRule="auto"/>
        <w:ind w:left="426"/>
        <w:rPr>
          <w:rFonts w:eastAsia="Times New Roman" w:cs="Times New Roman"/>
          <w:i/>
          <w:color w:val="FF0000"/>
          <w:lang w:eastAsia="cs-CZ"/>
        </w:rPr>
      </w:pPr>
    </w:p>
    <w:p w:rsidR="00FC44E6" w:rsidRPr="00BC25EE" w:rsidRDefault="00FC44E6" w:rsidP="009404C3">
      <w:pPr>
        <w:spacing w:after="0" w:line="240" w:lineRule="auto"/>
        <w:ind w:left="1287"/>
        <w:jc w:val="both"/>
        <w:rPr>
          <w:rFonts w:eastAsia="Times New Roman" w:cs="Times New Roman"/>
          <w:lang w:eastAsia="cs-CZ"/>
        </w:rPr>
      </w:pPr>
      <w:r w:rsidRPr="00BC25EE">
        <w:rPr>
          <w:rFonts w:eastAsia="Times New Roman" w:cs="Times New Roman"/>
          <w:b/>
          <w:lang w:eastAsia="cs-CZ"/>
        </w:rPr>
        <w:t xml:space="preserve">Celková cena Díla bez DPH: </w:t>
      </w:r>
      <w:r w:rsidRPr="00BC25EE">
        <w:rPr>
          <w:rFonts w:eastAsia="Times New Roman" w:cs="Times New Roman"/>
          <w:b/>
          <w:lang w:eastAsia="cs-CZ"/>
        </w:rPr>
        <w:fldChar w:fldCharType="begin">
          <w:ffData>
            <w:name w:val="Text1"/>
            <w:enabled/>
            <w:calcOnExit w:val="0"/>
            <w:textInput>
              <w:type w:val="date"/>
              <w:format w:val="d.M.yyyy"/>
            </w:textInput>
          </w:ffData>
        </w:fldChar>
      </w:r>
      <w:r w:rsidRPr="00BC25EE">
        <w:rPr>
          <w:rFonts w:eastAsia="Times New Roman" w:cs="Times New Roman"/>
          <w:b/>
          <w:lang w:eastAsia="cs-CZ"/>
        </w:rPr>
        <w:instrText xml:space="preserve"> FORMTEXT </w:instrText>
      </w:r>
      <w:r w:rsidRPr="00BC25EE">
        <w:rPr>
          <w:rFonts w:eastAsia="Times New Roman" w:cs="Times New Roman"/>
          <w:b/>
          <w:lang w:eastAsia="cs-CZ"/>
        </w:rPr>
      </w:r>
      <w:r w:rsidRPr="00BC25EE">
        <w:rPr>
          <w:rFonts w:eastAsia="Times New Roman" w:cs="Times New Roman"/>
          <w:b/>
          <w:lang w:eastAsia="cs-CZ"/>
        </w:rPr>
        <w:fldChar w:fldCharType="separate"/>
      </w:r>
      <w:r w:rsidRPr="00BC25EE">
        <w:rPr>
          <w:rFonts w:eastAsia="Times New Roman" w:cs="Times New Roman"/>
          <w:b/>
          <w:lang w:eastAsia="cs-CZ"/>
        </w:rPr>
        <w:t> </w:t>
      </w:r>
      <w:r w:rsidRPr="00BC25EE">
        <w:rPr>
          <w:rFonts w:eastAsia="Times New Roman" w:cs="Times New Roman"/>
          <w:b/>
          <w:lang w:eastAsia="cs-CZ"/>
        </w:rPr>
        <w:t> </w:t>
      </w:r>
      <w:r w:rsidRPr="00BC25EE">
        <w:rPr>
          <w:rFonts w:eastAsia="Times New Roman" w:cs="Times New Roman"/>
          <w:b/>
          <w:lang w:eastAsia="cs-CZ"/>
        </w:rPr>
        <w:t> </w:t>
      </w:r>
      <w:r w:rsidRPr="00BC25EE">
        <w:rPr>
          <w:rFonts w:eastAsia="Times New Roman" w:cs="Times New Roman"/>
          <w:b/>
          <w:lang w:eastAsia="cs-CZ"/>
        </w:rPr>
        <w:t> </w:t>
      </w:r>
      <w:r w:rsidRPr="00BC25EE">
        <w:rPr>
          <w:rFonts w:eastAsia="Times New Roman" w:cs="Times New Roman"/>
          <w:b/>
          <w:lang w:eastAsia="cs-CZ"/>
        </w:rPr>
        <w:t> </w:t>
      </w:r>
      <w:r w:rsidRPr="00BC25EE">
        <w:rPr>
          <w:rFonts w:eastAsia="Times New Roman" w:cs="Times New Roman"/>
          <w:b/>
          <w:lang w:eastAsia="cs-CZ"/>
        </w:rPr>
        <w:fldChar w:fldCharType="end"/>
      </w:r>
      <w:r w:rsidRPr="00BC25EE">
        <w:rPr>
          <w:rFonts w:eastAsia="Times New Roman" w:cs="Times New Roman"/>
          <w:b/>
          <w:lang w:eastAsia="cs-CZ"/>
        </w:rPr>
        <w:tab/>
        <w:t xml:space="preserve"> </w:t>
      </w:r>
      <w:r w:rsidRPr="00BC25EE">
        <w:rPr>
          <w:rFonts w:eastAsia="Times New Roman" w:cs="Times New Roman"/>
          <w:b/>
          <w:bCs/>
          <w:lang w:eastAsia="cs-CZ"/>
        </w:rPr>
        <w:t>Kč</w:t>
      </w:r>
      <w:r w:rsidRPr="00BC25EE">
        <w:rPr>
          <w:rFonts w:eastAsia="Times New Roman" w:cs="Times New Roman"/>
          <w:lang w:eastAsia="cs-CZ"/>
        </w:rPr>
        <w:t xml:space="preserve">, slovy: </w:t>
      </w:r>
      <w:r w:rsidRPr="00BC25EE">
        <w:rPr>
          <w:rFonts w:eastAsia="Times New Roman" w:cs="Times New Roman"/>
          <w:lang w:eastAsia="cs-CZ"/>
        </w:rPr>
        <w:fldChar w:fldCharType="begin">
          <w:ffData>
            <w:name w:val="Text1"/>
            <w:enabled/>
            <w:calcOnExit w:val="0"/>
            <w:textInput>
              <w:type w:val="date"/>
              <w:format w:val="d.M.yyyy"/>
            </w:textInput>
          </w:ffData>
        </w:fldChar>
      </w:r>
      <w:r w:rsidRPr="00BC25EE">
        <w:rPr>
          <w:rFonts w:eastAsia="Times New Roman" w:cs="Times New Roman"/>
          <w:lang w:eastAsia="cs-CZ"/>
        </w:rPr>
        <w:instrText xml:space="preserve"> FORMTEXT </w:instrText>
      </w:r>
      <w:r w:rsidRPr="00BC25EE">
        <w:rPr>
          <w:rFonts w:eastAsia="Times New Roman" w:cs="Times New Roman"/>
          <w:lang w:eastAsia="cs-CZ"/>
        </w:rPr>
      </w:r>
      <w:r w:rsidRPr="00BC25EE">
        <w:rPr>
          <w:rFonts w:eastAsia="Times New Roman" w:cs="Times New Roman"/>
          <w:lang w:eastAsia="cs-CZ"/>
        </w:rPr>
        <w:fldChar w:fldCharType="separate"/>
      </w:r>
      <w:r w:rsidRPr="00BC25EE">
        <w:rPr>
          <w:rFonts w:eastAsia="Times New Roman" w:cs="Times New Roman"/>
          <w:lang w:eastAsia="cs-CZ"/>
        </w:rPr>
        <w:t> </w:t>
      </w:r>
      <w:r w:rsidRPr="00BC25EE">
        <w:rPr>
          <w:rFonts w:eastAsia="Times New Roman" w:cs="Times New Roman"/>
          <w:lang w:eastAsia="cs-CZ"/>
        </w:rPr>
        <w:t> </w:t>
      </w:r>
      <w:r w:rsidRPr="00BC25EE">
        <w:rPr>
          <w:rFonts w:eastAsia="Times New Roman" w:cs="Times New Roman"/>
          <w:lang w:eastAsia="cs-CZ"/>
        </w:rPr>
        <w:t> </w:t>
      </w:r>
      <w:r w:rsidRPr="00BC25EE">
        <w:rPr>
          <w:rFonts w:eastAsia="Times New Roman" w:cs="Times New Roman"/>
          <w:lang w:eastAsia="cs-CZ"/>
        </w:rPr>
        <w:t> </w:t>
      </w:r>
      <w:r w:rsidRPr="00BC25EE">
        <w:rPr>
          <w:rFonts w:eastAsia="Times New Roman" w:cs="Times New Roman"/>
          <w:lang w:eastAsia="cs-CZ"/>
        </w:rPr>
        <w:t> </w:t>
      </w:r>
      <w:r w:rsidRPr="00BC25EE">
        <w:rPr>
          <w:rFonts w:eastAsia="Times New Roman" w:cs="Times New Roman"/>
          <w:lang w:eastAsia="cs-CZ"/>
        </w:rPr>
        <w:fldChar w:fldCharType="end"/>
      </w:r>
      <w:r w:rsidRPr="00BC25EE">
        <w:rPr>
          <w:rFonts w:eastAsia="Times New Roman" w:cs="Times New Roman"/>
          <w:lang w:eastAsia="cs-CZ"/>
        </w:rPr>
        <w:t xml:space="preserve"> korun českých</w:t>
      </w:r>
    </w:p>
    <w:p w:rsidR="00FC44E6" w:rsidRPr="00BC25EE" w:rsidRDefault="00FC44E6" w:rsidP="00FC44E6">
      <w:pPr>
        <w:spacing w:after="0" w:line="240" w:lineRule="auto"/>
        <w:ind w:left="1287"/>
        <w:jc w:val="both"/>
        <w:rPr>
          <w:rFonts w:eastAsia="Times New Roman" w:cs="Times New Roman"/>
          <w:lang w:eastAsia="cs-CZ"/>
        </w:rPr>
      </w:pPr>
      <w:r w:rsidRPr="00BC25EE">
        <w:rPr>
          <w:rFonts w:eastAsia="Times New Roman" w:cs="Times New Roman"/>
          <w:lang w:eastAsia="cs-CZ"/>
        </w:rPr>
        <w:t>z toho:</w:t>
      </w:r>
    </w:p>
    <w:p w:rsidR="00FC44E6" w:rsidRPr="00BC25EE" w:rsidRDefault="00FC44E6" w:rsidP="00432794">
      <w:pPr>
        <w:numPr>
          <w:ilvl w:val="0"/>
          <w:numId w:val="19"/>
        </w:numPr>
        <w:spacing w:after="0" w:line="240" w:lineRule="auto"/>
        <w:jc w:val="both"/>
        <w:rPr>
          <w:rFonts w:eastAsia="Times New Roman" w:cs="Times New Roman"/>
          <w:bCs/>
          <w:lang w:eastAsia="cs-CZ"/>
        </w:rPr>
      </w:pPr>
      <w:r w:rsidRPr="00BC25EE">
        <w:rPr>
          <w:rFonts w:eastAsia="Times New Roman" w:cs="Times New Roman"/>
          <w:lang w:eastAsia="cs-CZ"/>
        </w:rPr>
        <w:t>Cena za zpracování DSP</w:t>
      </w:r>
      <w:r w:rsidR="009404C3" w:rsidRPr="00BC25EE">
        <w:rPr>
          <w:rFonts w:eastAsia="Times New Roman" w:cs="Times New Roman"/>
          <w:lang w:eastAsia="cs-CZ"/>
        </w:rPr>
        <w:t>+PDPS</w:t>
      </w:r>
      <w:r w:rsidRPr="00BC25EE">
        <w:rPr>
          <w:rFonts w:eastAsia="Times New Roman" w:cs="Times New Roman"/>
          <w:lang w:eastAsia="cs-CZ"/>
        </w:rPr>
        <w:t xml:space="preserve"> bez DPH: </w:t>
      </w:r>
      <w:r w:rsidRPr="00BC25EE">
        <w:rPr>
          <w:rFonts w:eastAsia="Times New Roman" w:cs="Times New Roman"/>
          <w:bCs/>
          <w:lang w:eastAsia="cs-CZ"/>
        </w:rPr>
        <w:fldChar w:fldCharType="begin">
          <w:ffData>
            <w:name w:val="Text1"/>
            <w:enabled/>
            <w:calcOnExit w:val="0"/>
            <w:textInput>
              <w:type w:val="date"/>
              <w:format w:val="d.M.yyyy"/>
            </w:textInput>
          </w:ffData>
        </w:fldChar>
      </w:r>
      <w:r w:rsidRPr="00BC25EE">
        <w:rPr>
          <w:rFonts w:eastAsia="Times New Roman" w:cs="Times New Roman"/>
          <w:bCs/>
          <w:lang w:eastAsia="cs-CZ"/>
        </w:rPr>
        <w:instrText xml:space="preserve"> FORMTEXT </w:instrText>
      </w:r>
      <w:r w:rsidRPr="00BC25EE">
        <w:rPr>
          <w:rFonts w:eastAsia="Times New Roman" w:cs="Times New Roman"/>
          <w:bCs/>
          <w:lang w:eastAsia="cs-CZ"/>
        </w:rPr>
      </w:r>
      <w:r w:rsidRPr="00BC25EE">
        <w:rPr>
          <w:rFonts w:eastAsia="Times New Roman" w:cs="Times New Roman"/>
          <w:bCs/>
          <w:lang w:eastAsia="cs-CZ"/>
        </w:rPr>
        <w:fldChar w:fldCharType="separate"/>
      </w:r>
      <w:r w:rsidRPr="00BC25EE">
        <w:rPr>
          <w:rFonts w:eastAsia="Times New Roman" w:cs="Times New Roman"/>
          <w:bCs/>
          <w:lang w:eastAsia="cs-CZ"/>
        </w:rPr>
        <w:t> </w:t>
      </w:r>
      <w:r w:rsidRPr="00BC25EE">
        <w:rPr>
          <w:rFonts w:eastAsia="Times New Roman" w:cs="Times New Roman"/>
          <w:bCs/>
          <w:lang w:eastAsia="cs-CZ"/>
        </w:rPr>
        <w:t> </w:t>
      </w:r>
      <w:r w:rsidRPr="00BC25EE">
        <w:rPr>
          <w:rFonts w:eastAsia="Times New Roman" w:cs="Times New Roman"/>
          <w:bCs/>
          <w:lang w:eastAsia="cs-CZ"/>
        </w:rPr>
        <w:t> </w:t>
      </w:r>
      <w:r w:rsidRPr="00BC25EE">
        <w:rPr>
          <w:rFonts w:eastAsia="Times New Roman" w:cs="Times New Roman"/>
          <w:bCs/>
          <w:lang w:eastAsia="cs-CZ"/>
        </w:rPr>
        <w:t> </w:t>
      </w:r>
      <w:r w:rsidRPr="00BC25EE">
        <w:rPr>
          <w:rFonts w:eastAsia="Times New Roman" w:cs="Times New Roman"/>
          <w:bCs/>
          <w:lang w:eastAsia="cs-CZ"/>
        </w:rPr>
        <w:t> </w:t>
      </w:r>
      <w:r w:rsidRPr="00BC25EE">
        <w:rPr>
          <w:rFonts w:eastAsia="Times New Roman" w:cs="Times New Roman"/>
          <w:bCs/>
          <w:lang w:eastAsia="cs-CZ"/>
        </w:rPr>
        <w:fldChar w:fldCharType="end"/>
      </w:r>
      <w:r w:rsidRPr="00BC25EE">
        <w:rPr>
          <w:rFonts w:eastAsia="Times New Roman" w:cs="Times New Roman"/>
          <w:bCs/>
          <w:lang w:eastAsia="cs-CZ"/>
        </w:rPr>
        <w:tab/>
        <w:t>Kč</w:t>
      </w:r>
    </w:p>
    <w:p w:rsidR="00FC44E6" w:rsidRPr="00BC25EE" w:rsidRDefault="00FC44E6" w:rsidP="00432794">
      <w:pPr>
        <w:numPr>
          <w:ilvl w:val="0"/>
          <w:numId w:val="19"/>
        </w:numPr>
        <w:spacing w:after="0" w:line="240" w:lineRule="auto"/>
        <w:jc w:val="both"/>
        <w:rPr>
          <w:rFonts w:eastAsia="Times New Roman" w:cs="Times New Roman"/>
          <w:bCs/>
          <w:lang w:eastAsia="cs-CZ"/>
        </w:rPr>
      </w:pPr>
      <w:r w:rsidRPr="00BC25EE">
        <w:rPr>
          <w:rFonts w:eastAsia="Times New Roman" w:cs="Times New Roman"/>
          <w:lang w:eastAsia="cs-CZ"/>
        </w:rPr>
        <w:t xml:space="preserve">Cena za výkon Autorského dozoru bez DPH: </w:t>
      </w:r>
      <w:r w:rsidRPr="00BC25EE">
        <w:rPr>
          <w:rFonts w:eastAsia="Times New Roman" w:cs="Times New Roman"/>
          <w:bCs/>
          <w:lang w:eastAsia="cs-CZ"/>
        </w:rPr>
        <w:fldChar w:fldCharType="begin">
          <w:ffData>
            <w:name w:val="Text1"/>
            <w:enabled/>
            <w:calcOnExit w:val="0"/>
            <w:textInput>
              <w:type w:val="date"/>
              <w:format w:val="d.M.yyyy"/>
            </w:textInput>
          </w:ffData>
        </w:fldChar>
      </w:r>
      <w:r w:rsidRPr="00BC25EE">
        <w:rPr>
          <w:rFonts w:eastAsia="Times New Roman" w:cs="Times New Roman"/>
          <w:bCs/>
          <w:lang w:eastAsia="cs-CZ"/>
        </w:rPr>
        <w:instrText xml:space="preserve"> FORMTEXT </w:instrText>
      </w:r>
      <w:r w:rsidRPr="00BC25EE">
        <w:rPr>
          <w:rFonts w:eastAsia="Times New Roman" w:cs="Times New Roman"/>
          <w:bCs/>
          <w:lang w:eastAsia="cs-CZ"/>
        </w:rPr>
      </w:r>
      <w:r w:rsidRPr="00BC25EE">
        <w:rPr>
          <w:rFonts w:eastAsia="Times New Roman" w:cs="Times New Roman"/>
          <w:bCs/>
          <w:lang w:eastAsia="cs-CZ"/>
        </w:rPr>
        <w:fldChar w:fldCharType="separate"/>
      </w:r>
      <w:r w:rsidRPr="00BC25EE">
        <w:rPr>
          <w:rFonts w:eastAsia="Times New Roman" w:cs="Times New Roman"/>
          <w:bCs/>
          <w:lang w:eastAsia="cs-CZ"/>
        </w:rPr>
        <w:t> </w:t>
      </w:r>
      <w:r w:rsidRPr="00BC25EE">
        <w:rPr>
          <w:rFonts w:eastAsia="Times New Roman" w:cs="Times New Roman"/>
          <w:bCs/>
          <w:lang w:eastAsia="cs-CZ"/>
        </w:rPr>
        <w:t> </w:t>
      </w:r>
      <w:r w:rsidRPr="00BC25EE">
        <w:rPr>
          <w:rFonts w:eastAsia="Times New Roman" w:cs="Times New Roman"/>
          <w:bCs/>
          <w:lang w:eastAsia="cs-CZ"/>
        </w:rPr>
        <w:t> </w:t>
      </w:r>
      <w:r w:rsidRPr="00BC25EE">
        <w:rPr>
          <w:rFonts w:eastAsia="Times New Roman" w:cs="Times New Roman"/>
          <w:bCs/>
          <w:lang w:eastAsia="cs-CZ"/>
        </w:rPr>
        <w:t> </w:t>
      </w:r>
      <w:r w:rsidRPr="00BC25EE">
        <w:rPr>
          <w:rFonts w:eastAsia="Times New Roman" w:cs="Times New Roman"/>
          <w:bCs/>
          <w:lang w:eastAsia="cs-CZ"/>
        </w:rPr>
        <w:t> </w:t>
      </w:r>
      <w:r w:rsidRPr="00BC25EE">
        <w:rPr>
          <w:rFonts w:eastAsia="Times New Roman" w:cs="Times New Roman"/>
          <w:bCs/>
          <w:lang w:eastAsia="cs-CZ"/>
        </w:rPr>
        <w:fldChar w:fldCharType="end"/>
      </w:r>
      <w:r w:rsidRPr="00BC25EE">
        <w:rPr>
          <w:rFonts w:eastAsia="Times New Roman" w:cs="Times New Roman"/>
          <w:bCs/>
          <w:lang w:eastAsia="cs-CZ"/>
        </w:rPr>
        <w:tab/>
        <w:t>Kč</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w:t>
      </w:r>
      <w:r w:rsidRPr="00FC44E6">
        <w:rPr>
          <w:rFonts w:eastAsia="Times New Roman" w:cs="Times New Roman"/>
          <w:lang w:eastAsia="cs-CZ"/>
        </w:rPr>
        <w:lastRenderedPageBreak/>
        <w:t>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197934">
        <w:rPr>
          <w:rFonts w:eastAsia="Times New Roman" w:cs="Times New Roman"/>
          <w:lang w:eastAsia="cs-CZ"/>
        </w:rPr>
        <w:t> </w:t>
      </w:r>
      <w:r w:rsidRPr="00FC44E6">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A05837">
        <w:rPr>
          <w:rFonts w:eastAsia="Times New Roman" w:cs="Times New Roman"/>
          <w:lang w:eastAsia="cs-CZ"/>
        </w:rPr>
        <w:t> </w:t>
      </w:r>
      <w:r w:rsidRPr="00FC44E6">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C44E6" w:rsidRPr="00FC44E6" w:rsidRDefault="00FC44E6" w:rsidP="00977A68">
      <w:pPr>
        <w:numPr>
          <w:ilvl w:val="0"/>
          <w:numId w:val="6"/>
        </w:numPr>
        <w:spacing w:before="48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197934">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 posouzení kvalifikace.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97934" w:rsidRDefault="00197934">
      <w:pPr>
        <w:rPr>
          <w:rFonts w:eastAsia="Times New Roman" w:cs="Times New Roman"/>
          <w:lang w:eastAsia="cs-CZ"/>
        </w:rPr>
      </w:pPr>
    </w:p>
    <w:p w:rsidR="00FC44E6" w:rsidRPr="00FC44E6" w:rsidRDefault="00FC44E6" w:rsidP="00432794">
      <w:pPr>
        <w:numPr>
          <w:ilvl w:val="0"/>
          <w:numId w:val="6"/>
        </w:numPr>
        <w:spacing w:before="24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FC44E6" w:rsidRPr="00FC44E6" w:rsidRDefault="00FC44E6" w:rsidP="00432794">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rsidR="00FC44E6" w:rsidRPr="00FC44E6" w:rsidRDefault="00FC44E6" w:rsidP="00432794">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rsidR="00FC44E6" w:rsidRPr="00FC44E6" w:rsidRDefault="00FC44E6" w:rsidP="00432794">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C44E6" w:rsidRPr="00FC44E6" w:rsidRDefault="00FC44E6" w:rsidP="00485167">
      <w:pPr>
        <w:spacing w:after="0" w:line="240" w:lineRule="auto"/>
        <w:ind w:left="425"/>
        <w:jc w:val="both"/>
        <w:rPr>
          <w:rFonts w:eastAsia="Times New Roman" w:cs="Times New Roman"/>
          <w:lang w:eastAsia="cs-CZ"/>
        </w:rPr>
      </w:pPr>
    </w:p>
    <w:p w:rsidR="00FC44E6" w:rsidRPr="00FC44E6" w:rsidRDefault="00FC44E6" w:rsidP="00432794">
      <w:pPr>
        <w:numPr>
          <w:ilvl w:val="0"/>
          <w:numId w:val="6"/>
        </w:numPr>
        <w:spacing w:before="24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lastRenderedPageBreak/>
        <w:t xml:space="preserve">Zrušení výběrového řízení </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w:t>
      </w:r>
      <w:r w:rsidR="00986B74">
        <w:rPr>
          <w:rFonts w:eastAsia="Times New Roman" w:cs="Times New Roman"/>
          <w:lang w:eastAsia="cs-CZ"/>
        </w:rPr>
        <w:t xml:space="preserve"> režim veřejné zakázky</w:t>
      </w:r>
      <w:r w:rsidR="009404C3" w:rsidRPr="009404C3">
        <w:rPr>
          <w:rFonts w:eastAsia="Times New Roman" w:cs="Times New Roman"/>
          <w:lang w:eastAsia="cs-CZ"/>
        </w:rPr>
        <w:t>,</w:t>
      </w:r>
      <w:r w:rsidRPr="009404C3">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rsidR="00197934" w:rsidRDefault="00197934">
      <w:pPr>
        <w:rPr>
          <w:rFonts w:eastAsia="Times New Roman" w:cs="Times New Roman"/>
          <w:lang w:eastAsia="cs-CZ"/>
        </w:rPr>
      </w:pPr>
    </w:p>
    <w:p w:rsidR="00FC44E6" w:rsidRPr="00FC44E6" w:rsidRDefault="00FC44E6" w:rsidP="00432794">
      <w:pPr>
        <w:numPr>
          <w:ilvl w:val="0"/>
          <w:numId w:val="6"/>
        </w:numPr>
        <w:spacing w:before="240" w:after="120" w:line="240" w:lineRule="auto"/>
        <w:ind w:left="499" w:hanging="357"/>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rsidR="00CD47C0" w:rsidRDefault="00FC44E6" w:rsidP="0067029C">
      <w:pPr>
        <w:suppressAutoHyphens/>
        <w:spacing w:after="120" w:line="240" w:lineRule="auto"/>
        <w:ind w:left="425"/>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rsidR="00FC44E6" w:rsidRPr="00FC44E6" w:rsidRDefault="00FC44E6" w:rsidP="0067029C">
      <w:pPr>
        <w:suppressAutoHyphens/>
        <w:spacing w:after="120" w:line="240" w:lineRule="auto"/>
        <w:ind w:left="425"/>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485167">
        <w:t xml:space="preserve">, především pak před podpisem smlouvy ze strany objednatele předložit prostřednictvím elektronického nástroje E-ZAK na adrese: </w:t>
      </w:r>
      <w:hyperlink r:id="rId17" w:history="1">
        <w:r w:rsidR="00986B74" w:rsidRPr="00E860E5">
          <w:rPr>
            <w:rStyle w:val="Hypertextovodkaz"/>
          </w:rPr>
          <w:t>https://zakazky.spravazeleznic.cz/</w:t>
        </w:r>
      </w:hyperlink>
      <w:r w:rsidR="00CD47C0" w:rsidRPr="00485167">
        <w:t xml:space="preserve">, případně jinou formou písemné elektronické komunikace (zadavatel preferuje komunikaci prostřednictvím elektronického nástroje E-ZAK) dokumenty uvedené v následujícím odstavci této Výzvy. </w:t>
      </w:r>
      <w:r w:rsidR="00CD47C0" w:rsidRPr="00485167">
        <w:rPr>
          <w:b/>
        </w:rPr>
        <w:t>Zadavatel vyzve vybraného dodavatele k poskytnutí součinnosti před uzavřením smlouvy ještě před oznámením rozhodnutí o výběru</w:t>
      </w:r>
      <w:r w:rsidR="00CD47C0" w:rsidRPr="00485167">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rsidR="00FC44E6" w:rsidRPr="00FC44E6" w:rsidRDefault="00FC44E6" w:rsidP="00FC44E6">
      <w:pPr>
        <w:suppressAutoHyphens/>
        <w:spacing w:after="0" w:line="240" w:lineRule="auto"/>
        <w:ind w:left="426"/>
        <w:jc w:val="both"/>
        <w:rPr>
          <w:rFonts w:eastAsia="Times New Roman" w:cs="Times New Roman"/>
          <w:lang w:eastAsia="cs-CZ"/>
        </w:rPr>
      </w:pPr>
    </w:p>
    <w:p w:rsidR="00FC44E6" w:rsidRPr="00485167" w:rsidRDefault="00FC44E6" w:rsidP="00432794">
      <w:pPr>
        <w:numPr>
          <w:ilvl w:val="0"/>
          <w:numId w:val="21"/>
        </w:numPr>
        <w:spacing w:after="0" w:line="240" w:lineRule="auto"/>
        <w:jc w:val="both"/>
        <w:rPr>
          <w:rFonts w:eastAsia="Times New Roman" w:cs="Times New Roman"/>
          <w:lang w:eastAsia="cs-CZ"/>
        </w:rPr>
      </w:pPr>
      <w:r w:rsidRPr="00485167">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rsidR="00FC44E6" w:rsidRPr="00485167" w:rsidRDefault="00FC44E6" w:rsidP="00432794">
      <w:pPr>
        <w:numPr>
          <w:ilvl w:val="0"/>
          <w:numId w:val="21"/>
        </w:numPr>
        <w:spacing w:after="0" w:line="240" w:lineRule="auto"/>
        <w:jc w:val="both"/>
        <w:rPr>
          <w:rFonts w:eastAsia="Times New Roman" w:cs="Times New Roman"/>
          <w:lang w:eastAsia="cs-CZ"/>
        </w:rPr>
      </w:pPr>
      <w:r w:rsidRPr="00485167">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rsidR="00FC44E6" w:rsidRPr="00FC44E6" w:rsidRDefault="00FC44E6" w:rsidP="00485167">
      <w:pPr>
        <w:spacing w:after="0" w:line="240" w:lineRule="auto"/>
        <w:ind w:left="425"/>
        <w:jc w:val="both"/>
        <w:rPr>
          <w:rFonts w:eastAsia="Times New Roman" w:cs="Times New Roman"/>
          <w:highlight w:val="green"/>
          <w:lang w:eastAsia="cs-CZ"/>
        </w:rPr>
      </w:pPr>
    </w:p>
    <w:p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C44E6" w:rsidRPr="00FC44E6" w:rsidRDefault="00FC44E6" w:rsidP="00977A68">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Další ustanovení:</w:t>
      </w:r>
    </w:p>
    <w:p w:rsidR="00FC44E6" w:rsidRPr="00FC44E6" w:rsidRDefault="00FC44E6" w:rsidP="00432794">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 xml:space="preserve">V případě, že nabídka dodavatele bude vybrána jako nejvhodnější, zavazuje se vybraný dodavatel zajistit, aby všechny fyzické osoby, které se budou při plnění veřejné zakázky </w:t>
      </w:r>
      <w:r w:rsidRPr="00FC44E6">
        <w:rPr>
          <w:rFonts w:eastAsia="Times New Roman" w:cs="Times New Roman"/>
          <w:lang w:eastAsia="cs-CZ"/>
        </w:rPr>
        <w:lastRenderedPageBreak/>
        <w:t>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485167">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w:t>
      </w:r>
      <w:r w:rsidR="00485167">
        <w:rPr>
          <w:rFonts w:eastAsia="Times New Roman" w:cs="Times New Roman"/>
          <w:lang w:eastAsia="cs-CZ"/>
        </w:rPr>
        <w:t> </w:t>
      </w:r>
      <w:r w:rsidRPr="00FC44E6">
        <w:rPr>
          <w:rFonts w:eastAsia="Times New Roman" w:cs="Times New Roman"/>
          <w:lang w:eastAsia="cs-CZ"/>
        </w:rPr>
        <w:t>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485167" w:rsidRDefault="00485167"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977A68" w:rsidRDefault="00977A68"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43279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43279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43279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43279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43279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432794">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432794">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432794">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485167" w:rsidRPr="00485167">
        <w:rPr>
          <w:rFonts w:eastAsia="Times New Roman" w:cs="Arial"/>
          <w:b/>
          <w:lang w:eastAsia="cs-CZ"/>
        </w:rPr>
        <w:t>„</w:t>
      </w:r>
      <w:r w:rsidR="002E04AF" w:rsidRPr="00B13F1A">
        <w:rPr>
          <w:rFonts w:eastAsia="Times New Roman" w:cs="Arial"/>
          <w:b/>
          <w:lang w:eastAsia="cs-CZ"/>
        </w:rPr>
        <w:t>Rekonstrukce trakčního vedení v úseku Ústí nad Orlicí (mimo) - Letohrad (mimo)</w:t>
      </w:r>
      <w:r w:rsidR="00485167">
        <w:rPr>
          <w:rStyle w:val="Nadpisvtabulce"/>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4B4D2A" w:rsidRDefault="004B4D2A" w:rsidP="001A6F12">
      <w:pPr>
        <w:spacing w:before="240" w:after="0" w:line="240" w:lineRule="exact"/>
        <w:jc w:val="both"/>
        <w:rPr>
          <w:rFonts w:eastAsia="Times New Roman" w:cs="Arial"/>
          <w:lang w:eastAsia="cs-CZ"/>
        </w:rPr>
      </w:pPr>
    </w:p>
    <w:p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Pr="00A22EF5">
        <w:rPr>
          <w:rFonts w:ascii="Verdana" w:hAnsi="Verdana"/>
        </w:rPr>
        <w:t>„</w:t>
      </w:r>
      <w:r w:rsidR="002E04AF" w:rsidRPr="00B13F1A">
        <w:rPr>
          <w:rFonts w:eastAsia="Times New Roman" w:cs="Arial"/>
          <w:b/>
          <w:lang w:eastAsia="cs-CZ"/>
        </w:rPr>
        <w:t>Rekonstrukce trakčního vedení v úseku Ústí nad Orlicí (mimo) - Letohrad (mimo)</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rsidR="004B4D2A" w:rsidRPr="001A6F12" w:rsidRDefault="004B4D2A"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303CF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303CF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43279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43279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43279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43279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43279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303CF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303CF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CF9" w:rsidRDefault="00303CF9" w:rsidP="00962258">
      <w:pPr>
        <w:spacing w:after="0" w:line="240" w:lineRule="auto"/>
      </w:pPr>
      <w:r>
        <w:separator/>
      </w:r>
    </w:p>
  </w:endnote>
  <w:endnote w:type="continuationSeparator" w:id="0">
    <w:p w:rsidR="00303CF9" w:rsidRDefault="00303C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03CF9" w:rsidTr="00D831A3">
      <w:tc>
        <w:tcPr>
          <w:tcW w:w="1361" w:type="dxa"/>
          <w:tcMar>
            <w:left w:w="0" w:type="dxa"/>
            <w:right w:w="0" w:type="dxa"/>
          </w:tcMar>
          <w:vAlign w:val="bottom"/>
        </w:tcPr>
        <w:p w:rsidR="00303CF9" w:rsidRPr="00B8518B" w:rsidRDefault="00303CF9"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148">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6148">
            <w:rPr>
              <w:rStyle w:val="slostrnky"/>
              <w:noProof/>
            </w:rPr>
            <w:t>15</w:t>
          </w:r>
          <w:r w:rsidRPr="00B8518B">
            <w:rPr>
              <w:rStyle w:val="slostrnky"/>
            </w:rPr>
            <w:fldChar w:fldCharType="end"/>
          </w:r>
        </w:p>
      </w:tc>
      <w:tc>
        <w:tcPr>
          <w:tcW w:w="3458" w:type="dxa"/>
          <w:shd w:val="clear" w:color="auto" w:fill="auto"/>
          <w:tcMar>
            <w:left w:w="0" w:type="dxa"/>
            <w:right w:w="0" w:type="dxa"/>
          </w:tcMar>
        </w:tcPr>
        <w:p w:rsidR="00303CF9" w:rsidRDefault="00303CF9" w:rsidP="00B8518B">
          <w:pPr>
            <w:pStyle w:val="Zpat"/>
          </w:pPr>
        </w:p>
      </w:tc>
      <w:tc>
        <w:tcPr>
          <w:tcW w:w="2835" w:type="dxa"/>
          <w:shd w:val="clear" w:color="auto" w:fill="auto"/>
          <w:tcMar>
            <w:left w:w="0" w:type="dxa"/>
            <w:right w:w="0" w:type="dxa"/>
          </w:tcMar>
        </w:tcPr>
        <w:p w:rsidR="00303CF9" w:rsidRDefault="00303CF9" w:rsidP="00B8518B">
          <w:pPr>
            <w:pStyle w:val="Zpat"/>
          </w:pPr>
        </w:p>
      </w:tc>
      <w:tc>
        <w:tcPr>
          <w:tcW w:w="2921" w:type="dxa"/>
        </w:tcPr>
        <w:p w:rsidR="00303CF9" w:rsidRDefault="00303CF9" w:rsidP="00D831A3">
          <w:pPr>
            <w:pStyle w:val="Zpat"/>
          </w:pPr>
        </w:p>
      </w:tc>
    </w:tr>
  </w:tbl>
  <w:p w:rsidR="00303CF9" w:rsidRPr="00B8518B" w:rsidRDefault="00303CF9"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F281190" wp14:editId="0F36813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9086596" wp14:editId="122E0B5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03CF9" w:rsidTr="00F1715C">
      <w:tc>
        <w:tcPr>
          <w:tcW w:w="1361" w:type="dxa"/>
          <w:tcMar>
            <w:left w:w="0" w:type="dxa"/>
            <w:right w:w="0" w:type="dxa"/>
          </w:tcMar>
          <w:vAlign w:val="bottom"/>
        </w:tcPr>
        <w:p w:rsidR="00303CF9" w:rsidRPr="00B8518B" w:rsidRDefault="00303CF9"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14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6148">
            <w:rPr>
              <w:rStyle w:val="slostrnky"/>
              <w:noProof/>
            </w:rPr>
            <w:t>15</w:t>
          </w:r>
          <w:r w:rsidRPr="00B8518B">
            <w:rPr>
              <w:rStyle w:val="slostrnky"/>
            </w:rPr>
            <w:fldChar w:fldCharType="end"/>
          </w:r>
        </w:p>
      </w:tc>
      <w:tc>
        <w:tcPr>
          <w:tcW w:w="3458" w:type="dxa"/>
          <w:shd w:val="clear" w:color="auto" w:fill="auto"/>
          <w:tcMar>
            <w:left w:w="0" w:type="dxa"/>
            <w:right w:w="0" w:type="dxa"/>
          </w:tcMar>
        </w:tcPr>
        <w:p w:rsidR="00303CF9" w:rsidRDefault="00303CF9" w:rsidP="00303CF9">
          <w:pPr>
            <w:pStyle w:val="Zpat"/>
          </w:pPr>
          <w:r>
            <w:t>Správa železnic, státní organizace</w:t>
          </w:r>
        </w:p>
        <w:p w:rsidR="00303CF9" w:rsidRDefault="00303CF9" w:rsidP="00303CF9">
          <w:pPr>
            <w:pStyle w:val="Zpat"/>
          </w:pPr>
          <w:r>
            <w:t>zapsána v obchodním rejstříku vedeném Městským soudem v Praze, spisová značka A 48384</w:t>
          </w:r>
        </w:p>
      </w:tc>
      <w:tc>
        <w:tcPr>
          <w:tcW w:w="2835" w:type="dxa"/>
          <w:shd w:val="clear" w:color="auto" w:fill="auto"/>
          <w:tcMar>
            <w:left w:w="0" w:type="dxa"/>
            <w:right w:w="0" w:type="dxa"/>
          </w:tcMar>
        </w:tcPr>
        <w:p w:rsidR="00303CF9" w:rsidRDefault="00303CF9" w:rsidP="00303CF9">
          <w:pPr>
            <w:pStyle w:val="Zpat"/>
          </w:pPr>
          <w:r>
            <w:t>Sídlo: Dlážděná 1003/7, 110 00 Praha 1</w:t>
          </w:r>
        </w:p>
        <w:p w:rsidR="00303CF9" w:rsidRDefault="00303CF9" w:rsidP="00303CF9">
          <w:pPr>
            <w:pStyle w:val="Zpat"/>
          </w:pPr>
          <w:r>
            <w:t>IČO: 709 94 234 DIČ: CZ 709 94 234</w:t>
          </w:r>
        </w:p>
        <w:p w:rsidR="00303CF9" w:rsidRDefault="00303CF9" w:rsidP="00303CF9">
          <w:pPr>
            <w:pStyle w:val="Zpat"/>
          </w:pPr>
          <w:r>
            <w:t>www.szdc.cz</w:t>
          </w:r>
        </w:p>
      </w:tc>
      <w:tc>
        <w:tcPr>
          <w:tcW w:w="2921" w:type="dxa"/>
        </w:tcPr>
        <w:p w:rsidR="00303CF9" w:rsidRPr="00B45E9E" w:rsidRDefault="00303CF9" w:rsidP="00303CF9">
          <w:pPr>
            <w:pStyle w:val="Zpat"/>
            <w:rPr>
              <w:b/>
            </w:rPr>
          </w:pPr>
          <w:r w:rsidRPr="00B45E9E">
            <w:rPr>
              <w:b/>
            </w:rPr>
            <w:t>Generální ředitelství</w:t>
          </w:r>
        </w:p>
        <w:p w:rsidR="00303CF9" w:rsidRPr="00B45E9E" w:rsidRDefault="00303CF9" w:rsidP="00303CF9">
          <w:pPr>
            <w:pStyle w:val="Zpat"/>
            <w:rPr>
              <w:b/>
            </w:rPr>
          </w:pPr>
          <w:r w:rsidRPr="00B45E9E">
            <w:rPr>
              <w:b/>
            </w:rPr>
            <w:t>Dlážděná 1003/7</w:t>
          </w:r>
        </w:p>
        <w:p w:rsidR="00303CF9" w:rsidRDefault="00303CF9" w:rsidP="00303CF9">
          <w:pPr>
            <w:pStyle w:val="Zpat"/>
          </w:pPr>
          <w:r w:rsidRPr="00B45E9E">
            <w:rPr>
              <w:b/>
            </w:rPr>
            <w:t>110 00 Praha 1</w:t>
          </w:r>
        </w:p>
      </w:tc>
    </w:tr>
  </w:tbl>
  <w:p w:rsidR="00303CF9" w:rsidRPr="00B8518B" w:rsidRDefault="00303CF9"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7B12571" wp14:editId="61F6577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2871E91" wp14:editId="54AC777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303CF9" w:rsidRPr="00460660" w:rsidRDefault="00303CF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CF9" w:rsidRDefault="00303CF9" w:rsidP="00962258">
      <w:pPr>
        <w:spacing w:after="0" w:line="240" w:lineRule="auto"/>
      </w:pPr>
      <w:r>
        <w:separator/>
      </w:r>
    </w:p>
  </w:footnote>
  <w:footnote w:type="continuationSeparator" w:id="0">
    <w:p w:rsidR="00303CF9" w:rsidRDefault="00303CF9" w:rsidP="00962258">
      <w:pPr>
        <w:spacing w:after="0" w:line="240" w:lineRule="auto"/>
      </w:pPr>
      <w:r>
        <w:continuationSeparator/>
      </w:r>
    </w:p>
  </w:footnote>
  <w:footnote w:id="1">
    <w:p w:rsidR="00303CF9" w:rsidRPr="00DF557C" w:rsidRDefault="00303CF9"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303CF9" w:rsidRDefault="00303CF9"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3CF9" w:rsidTr="00C02D0A">
      <w:trPr>
        <w:trHeight w:hRule="exact" w:val="454"/>
      </w:trPr>
      <w:tc>
        <w:tcPr>
          <w:tcW w:w="1361" w:type="dxa"/>
          <w:tcMar>
            <w:top w:w="57" w:type="dxa"/>
            <w:left w:w="0" w:type="dxa"/>
            <w:right w:w="0" w:type="dxa"/>
          </w:tcMar>
        </w:tcPr>
        <w:p w:rsidR="00303CF9" w:rsidRPr="00B8518B" w:rsidRDefault="00303CF9" w:rsidP="00523EA7">
          <w:pPr>
            <w:pStyle w:val="Zpat"/>
            <w:rPr>
              <w:rStyle w:val="slostrnky"/>
            </w:rPr>
          </w:pPr>
        </w:p>
      </w:tc>
      <w:tc>
        <w:tcPr>
          <w:tcW w:w="3458" w:type="dxa"/>
          <w:shd w:val="clear" w:color="auto" w:fill="auto"/>
          <w:tcMar>
            <w:top w:w="57" w:type="dxa"/>
            <w:left w:w="0" w:type="dxa"/>
            <w:right w:w="0" w:type="dxa"/>
          </w:tcMar>
        </w:tcPr>
        <w:p w:rsidR="00303CF9" w:rsidRDefault="00303CF9" w:rsidP="00523EA7">
          <w:pPr>
            <w:pStyle w:val="Zpat"/>
          </w:pPr>
        </w:p>
      </w:tc>
      <w:tc>
        <w:tcPr>
          <w:tcW w:w="5698" w:type="dxa"/>
          <w:shd w:val="clear" w:color="auto" w:fill="auto"/>
          <w:tcMar>
            <w:top w:w="57" w:type="dxa"/>
            <w:left w:w="0" w:type="dxa"/>
            <w:right w:w="0" w:type="dxa"/>
          </w:tcMar>
        </w:tcPr>
        <w:p w:rsidR="00303CF9" w:rsidRPr="00D6163D" w:rsidRDefault="00303CF9" w:rsidP="00D6163D">
          <w:pPr>
            <w:pStyle w:val="Druhdokumentu"/>
          </w:pPr>
        </w:p>
      </w:tc>
    </w:tr>
  </w:tbl>
  <w:p w:rsidR="00303CF9" w:rsidRPr="00D6163D" w:rsidRDefault="00303CF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3CF9" w:rsidTr="00F1715C">
      <w:trPr>
        <w:trHeight w:hRule="exact" w:val="936"/>
      </w:trPr>
      <w:tc>
        <w:tcPr>
          <w:tcW w:w="1361" w:type="dxa"/>
          <w:tcMar>
            <w:left w:w="0" w:type="dxa"/>
            <w:right w:w="0" w:type="dxa"/>
          </w:tcMar>
        </w:tcPr>
        <w:p w:rsidR="00303CF9" w:rsidRPr="00B8518B" w:rsidRDefault="00303CF9"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C3B37FB" wp14:editId="46DF617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303CF9" w:rsidRDefault="00303CF9" w:rsidP="00FC6389">
          <w:pPr>
            <w:pStyle w:val="Zpat"/>
          </w:pPr>
        </w:p>
      </w:tc>
      <w:tc>
        <w:tcPr>
          <w:tcW w:w="5698" w:type="dxa"/>
          <w:shd w:val="clear" w:color="auto" w:fill="auto"/>
          <w:tcMar>
            <w:left w:w="0" w:type="dxa"/>
            <w:right w:w="0" w:type="dxa"/>
          </w:tcMar>
        </w:tcPr>
        <w:p w:rsidR="00303CF9" w:rsidRPr="00D6163D" w:rsidRDefault="00303CF9" w:rsidP="00FC6389">
          <w:pPr>
            <w:pStyle w:val="Druhdokumentu"/>
          </w:pPr>
        </w:p>
      </w:tc>
    </w:tr>
    <w:tr w:rsidR="00303CF9" w:rsidTr="00F64786">
      <w:trPr>
        <w:trHeight w:hRule="exact" w:val="452"/>
      </w:trPr>
      <w:tc>
        <w:tcPr>
          <w:tcW w:w="1361" w:type="dxa"/>
          <w:tcMar>
            <w:left w:w="0" w:type="dxa"/>
            <w:right w:w="0" w:type="dxa"/>
          </w:tcMar>
        </w:tcPr>
        <w:p w:rsidR="00303CF9" w:rsidRPr="00B8518B" w:rsidRDefault="00303CF9" w:rsidP="00FC6389">
          <w:pPr>
            <w:pStyle w:val="Zpat"/>
            <w:rPr>
              <w:rStyle w:val="slostrnky"/>
            </w:rPr>
          </w:pPr>
        </w:p>
      </w:tc>
      <w:tc>
        <w:tcPr>
          <w:tcW w:w="3458" w:type="dxa"/>
          <w:shd w:val="clear" w:color="auto" w:fill="auto"/>
          <w:tcMar>
            <w:left w:w="0" w:type="dxa"/>
            <w:right w:w="0" w:type="dxa"/>
          </w:tcMar>
        </w:tcPr>
        <w:p w:rsidR="00303CF9" w:rsidRDefault="00303CF9" w:rsidP="00FC6389">
          <w:pPr>
            <w:pStyle w:val="Zpat"/>
          </w:pPr>
        </w:p>
      </w:tc>
      <w:tc>
        <w:tcPr>
          <w:tcW w:w="5698" w:type="dxa"/>
          <w:shd w:val="clear" w:color="auto" w:fill="auto"/>
          <w:tcMar>
            <w:left w:w="0" w:type="dxa"/>
            <w:right w:w="0" w:type="dxa"/>
          </w:tcMar>
        </w:tcPr>
        <w:p w:rsidR="00303CF9" w:rsidRDefault="00303CF9" w:rsidP="00FC6389">
          <w:pPr>
            <w:pStyle w:val="Druhdokumentu"/>
            <w:rPr>
              <w:noProof/>
            </w:rPr>
          </w:pPr>
        </w:p>
      </w:tc>
    </w:tr>
  </w:tbl>
  <w:p w:rsidR="00303CF9" w:rsidRPr="00D6163D" w:rsidRDefault="00303CF9"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2AADE70" wp14:editId="702417B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33AFE8E9" wp14:editId="7E86FA0C">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303CF9" w:rsidRPr="00460660" w:rsidRDefault="00303CF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nsid w:val="1582512B"/>
    <w:multiLevelType w:val="multilevel"/>
    <w:tmpl w:val="3064E4D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200C2E26"/>
    <w:multiLevelType w:val="hybridMultilevel"/>
    <w:tmpl w:val="3196BB5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2BF76403"/>
    <w:multiLevelType w:val="multilevel"/>
    <w:tmpl w:val="0D34D660"/>
    <w:numStyleLink w:val="ListBulletmultilevel"/>
  </w:abstractNum>
  <w:abstractNum w:abstractNumId="13">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8">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6C74F8D"/>
    <w:multiLevelType w:val="hybridMultilevel"/>
    <w:tmpl w:val="2400910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nsid w:val="6A226636"/>
    <w:multiLevelType w:val="hybridMultilevel"/>
    <w:tmpl w:val="02A0086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74070991"/>
    <w:multiLevelType w:val="multilevel"/>
    <w:tmpl w:val="CABE99FC"/>
    <w:numStyleLink w:val="ListNumbermultilevel"/>
  </w:abstractNum>
  <w:abstractNum w:abstractNumId="25">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9"/>
  </w:num>
  <w:num w:numId="2">
    <w:abstractNumId w:val="3"/>
  </w:num>
  <w:num w:numId="3">
    <w:abstractNumId w:val="12"/>
  </w:num>
  <w:num w:numId="4">
    <w:abstractNumId w:val="24"/>
  </w:num>
  <w:num w:numId="5">
    <w:abstractNumId w:val="1"/>
  </w:num>
  <w:num w:numId="6">
    <w:abstractNumId w:val="15"/>
  </w:num>
  <w:num w:numId="7">
    <w:abstractNumId w:val="22"/>
  </w:num>
  <w:num w:numId="8">
    <w:abstractNumId w:val="25"/>
  </w:num>
  <w:num w:numId="9">
    <w:abstractNumId w:val="16"/>
  </w:num>
  <w:num w:numId="10">
    <w:abstractNumId w:val="19"/>
  </w:num>
  <w:num w:numId="11">
    <w:abstractNumId w:val="13"/>
  </w:num>
  <w:num w:numId="12">
    <w:abstractNumId w:val="8"/>
  </w:num>
  <w:num w:numId="13">
    <w:abstractNumId w:val="17"/>
  </w:num>
  <w:num w:numId="14">
    <w:abstractNumId w:val="4"/>
  </w:num>
  <w:num w:numId="15">
    <w:abstractNumId w:val="11"/>
  </w:num>
  <w:num w:numId="16">
    <w:abstractNumId w:val="5"/>
  </w:num>
  <w:num w:numId="17">
    <w:abstractNumId w:val="2"/>
  </w:num>
  <w:num w:numId="18">
    <w:abstractNumId w:val="6"/>
  </w:num>
  <w:num w:numId="19">
    <w:abstractNumId w:val="26"/>
  </w:num>
  <w:num w:numId="20">
    <w:abstractNumId w:val="18"/>
  </w:num>
  <w:num w:numId="21">
    <w:abstractNumId w:val="0"/>
  </w:num>
  <w:num w:numId="22">
    <w:abstractNumId w:val="20"/>
  </w:num>
  <w:num w:numId="23">
    <w:abstractNumId w:val="14"/>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1"/>
  </w:num>
  <w:num w:numId="28">
    <w:abstractNumId w:val="7"/>
  </w:num>
  <w:num w:numId="29">
    <w:abstractNumId w:val="7"/>
  </w:num>
  <w:num w:numId="30">
    <w:abstractNumId w:val="7"/>
  </w:num>
  <w:num w:numId="31">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LockTheme/>
  <w:styleLockQFSet/>
  <w:defaultTabStop w:val="708"/>
  <w:hyphenationZone w:val="425"/>
  <w:doNotShadeFormData/>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473C"/>
    <w:rsid w:val="00022EA6"/>
    <w:rsid w:val="00033432"/>
    <w:rsid w:val="000335CC"/>
    <w:rsid w:val="000715D2"/>
    <w:rsid w:val="00072C1E"/>
    <w:rsid w:val="00076065"/>
    <w:rsid w:val="000953E7"/>
    <w:rsid w:val="000B6C7E"/>
    <w:rsid w:val="000B7907"/>
    <w:rsid w:val="000C0429"/>
    <w:rsid w:val="000C45E8"/>
    <w:rsid w:val="000C7E81"/>
    <w:rsid w:val="000F6148"/>
    <w:rsid w:val="00114472"/>
    <w:rsid w:val="00120B21"/>
    <w:rsid w:val="00170EC5"/>
    <w:rsid w:val="001747C1"/>
    <w:rsid w:val="0018596A"/>
    <w:rsid w:val="0019783A"/>
    <w:rsid w:val="00197934"/>
    <w:rsid w:val="001A6F12"/>
    <w:rsid w:val="001B69C2"/>
    <w:rsid w:val="001C4DA0"/>
    <w:rsid w:val="00207DF5"/>
    <w:rsid w:val="00225FA9"/>
    <w:rsid w:val="00262E59"/>
    <w:rsid w:val="00267369"/>
    <w:rsid w:val="0026785D"/>
    <w:rsid w:val="00271137"/>
    <w:rsid w:val="002711F0"/>
    <w:rsid w:val="002B0012"/>
    <w:rsid w:val="002C31BF"/>
    <w:rsid w:val="002E04AF"/>
    <w:rsid w:val="002E0CD7"/>
    <w:rsid w:val="002F026B"/>
    <w:rsid w:val="00303CF9"/>
    <w:rsid w:val="003241A6"/>
    <w:rsid w:val="00341170"/>
    <w:rsid w:val="00357BC6"/>
    <w:rsid w:val="0037111D"/>
    <w:rsid w:val="003956C6"/>
    <w:rsid w:val="00397126"/>
    <w:rsid w:val="003B5FC5"/>
    <w:rsid w:val="003E6B9A"/>
    <w:rsid w:val="003E75CE"/>
    <w:rsid w:val="0041380F"/>
    <w:rsid w:val="00432794"/>
    <w:rsid w:val="00450F07"/>
    <w:rsid w:val="00453CD3"/>
    <w:rsid w:val="00455BC7"/>
    <w:rsid w:val="00460660"/>
    <w:rsid w:val="00460CCB"/>
    <w:rsid w:val="00477370"/>
    <w:rsid w:val="00483F34"/>
    <w:rsid w:val="00485167"/>
    <w:rsid w:val="00486107"/>
    <w:rsid w:val="00487F71"/>
    <w:rsid w:val="00491827"/>
    <w:rsid w:val="004926B0"/>
    <w:rsid w:val="004A42A6"/>
    <w:rsid w:val="004A7C69"/>
    <w:rsid w:val="004B4D2A"/>
    <w:rsid w:val="004C4399"/>
    <w:rsid w:val="004C69ED"/>
    <w:rsid w:val="004C787C"/>
    <w:rsid w:val="004D39E9"/>
    <w:rsid w:val="004F4B9B"/>
    <w:rsid w:val="00501654"/>
    <w:rsid w:val="00511AB9"/>
    <w:rsid w:val="00523EA7"/>
    <w:rsid w:val="00542527"/>
    <w:rsid w:val="00551D1F"/>
    <w:rsid w:val="00553375"/>
    <w:rsid w:val="00561D71"/>
    <w:rsid w:val="005658A6"/>
    <w:rsid w:val="005720E7"/>
    <w:rsid w:val="005722BB"/>
    <w:rsid w:val="005736B7"/>
    <w:rsid w:val="00575E5A"/>
    <w:rsid w:val="00584E2A"/>
    <w:rsid w:val="00596C7E"/>
    <w:rsid w:val="005A64E9"/>
    <w:rsid w:val="005B5EE9"/>
    <w:rsid w:val="006104F6"/>
    <w:rsid w:val="0061068E"/>
    <w:rsid w:val="00633C66"/>
    <w:rsid w:val="00660AD3"/>
    <w:rsid w:val="0067029C"/>
    <w:rsid w:val="006737D0"/>
    <w:rsid w:val="00682951"/>
    <w:rsid w:val="00694044"/>
    <w:rsid w:val="006A5570"/>
    <w:rsid w:val="006A689C"/>
    <w:rsid w:val="006A78A0"/>
    <w:rsid w:val="006B16CC"/>
    <w:rsid w:val="006B3D79"/>
    <w:rsid w:val="006E0578"/>
    <w:rsid w:val="006E314D"/>
    <w:rsid w:val="006E7F06"/>
    <w:rsid w:val="006F5764"/>
    <w:rsid w:val="00702A4F"/>
    <w:rsid w:val="007049D7"/>
    <w:rsid w:val="00710723"/>
    <w:rsid w:val="00723ED1"/>
    <w:rsid w:val="00735ED4"/>
    <w:rsid w:val="007430A6"/>
    <w:rsid w:val="00743525"/>
    <w:rsid w:val="007531A0"/>
    <w:rsid w:val="00761557"/>
    <w:rsid w:val="0076286B"/>
    <w:rsid w:val="00764595"/>
    <w:rsid w:val="00766846"/>
    <w:rsid w:val="0077673A"/>
    <w:rsid w:val="007846E1"/>
    <w:rsid w:val="007B570C"/>
    <w:rsid w:val="007E2E66"/>
    <w:rsid w:val="007E4A6E"/>
    <w:rsid w:val="007F56A7"/>
    <w:rsid w:val="00801973"/>
    <w:rsid w:val="00807DD0"/>
    <w:rsid w:val="00813F11"/>
    <w:rsid w:val="00844127"/>
    <w:rsid w:val="00851E61"/>
    <w:rsid w:val="00873EEC"/>
    <w:rsid w:val="00891334"/>
    <w:rsid w:val="00892155"/>
    <w:rsid w:val="008A3568"/>
    <w:rsid w:val="008D03B9"/>
    <w:rsid w:val="008E0AC4"/>
    <w:rsid w:val="008F18D6"/>
    <w:rsid w:val="008F2FA8"/>
    <w:rsid w:val="00904780"/>
    <w:rsid w:val="009113A8"/>
    <w:rsid w:val="00922385"/>
    <w:rsid w:val="009223DF"/>
    <w:rsid w:val="00936091"/>
    <w:rsid w:val="009404C3"/>
    <w:rsid w:val="00940D8A"/>
    <w:rsid w:val="00962258"/>
    <w:rsid w:val="009678B7"/>
    <w:rsid w:val="00977A68"/>
    <w:rsid w:val="00982411"/>
    <w:rsid w:val="00982E5E"/>
    <w:rsid w:val="00986B74"/>
    <w:rsid w:val="009903F1"/>
    <w:rsid w:val="00992D9C"/>
    <w:rsid w:val="00996CB8"/>
    <w:rsid w:val="009A7568"/>
    <w:rsid w:val="009B2E97"/>
    <w:rsid w:val="009B72CC"/>
    <w:rsid w:val="009E07F4"/>
    <w:rsid w:val="009F392E"/>
    <w:rsid w:val="00A05837"/>
    <w:rsid w:val="00A05BB0"/>
    <w:rsid w:val="00A11738"/>
    <w:rsid w:val="00A22EF5"/>
    <w:rsid w:val="00A333B9"/>
    <w:rsid w:val="00A44328"/>
    <w:rsid w:val="00A555D1"/>
    <w:rsid w:val="00A6177B"/>
    <w:rsid w:val="00A66136"/>
    <w:rsid w:val="00AA4CBB"/>
    <w:rsid w:val="00AA65FA"/>
    <w:rsid w:val="00AA7351"/>
    <w:rsid w:val="00AB77CB"/>
    <w:rsid w:val="00AD056F"/>
    <w:rsid w:val="00AD2773"/>
    <w:rsid w:val="00AD6731"/>
    <w:rsid w:val="00AE1DDE"/>
    <w:rsid w:val="00AF300D"/>
    <w:rsid w:val="00B13F1A"/>
    <w:rsid w:val="00B15B5E"/>
    <w:rsid w:val="00B15D0D"/>
    <w:rsid w:val="00B23CA3"/>
    <w:rsid w:val="00B3491A"/>
    <w:rsid w:val="00B37C4C"/>
    <w:rsid w:val="00B45E9E"/>
    <w:rsid w:val="00B55F9C"/>
    <w:rsid w:val="00B57238"/>
    <w:rsid w:val="00B75EE1"/>
    <w:rsid w:val="00B77481"/>
    <w:rsid w:val="00B841EE"/>
    <w:rsid w:val="00B8518B"/>
    <w:rsid w:val="00BA15FF"/>
    <w:rsid w:val="00BB3740"/>
    <w:rsid w:val="00BC25EE"/>
    <w:rsid w:val="00BC6F73"/>
    <w:rsid w:val="00BD7E91"/>
    <w:rsid w:val="00BF374D"/>
    <w:rsid w:val="00C02D0A"/>
    <w:rsid w:val="00C03A6E"/>
    <w:rsid w:val="00C2037A"/>
    <w:rsid w:val="00C30759"/>
    <w:rsid w:val="00C42285"/>
    <w:rsid w:val="00C44F6A"/>
    <w:rsid w:val="00C57534"/>
    <w:rsid w:val="00C653F0"/>
    <w:rsid w:val="00C727E5"/>
    <w:rsid w:val="00C730C5"/>
    <w:rsid w:val="00C8207D"/>
    <w:rsid w:val="00C94497"/>
    <w:rsid w:val="00CB7B5A"/>
    <w:rsid w:val="00CC1E2B"/>
    <w:rsid w:val="00CC36B3"/>
    <w:rsid w:val="00CD1FC4"/>
    <w:rsid w:val="00CD47C0"/>
    <w:rsid w:val="00CD63CB"/>
    <w:rsid w:val="00CE371D"/>
    <w:rsid w:val="00CF00CC"/>
    <w:rsid w:val="00D02A4D"/>
    <w:rsid w:val="00D21061"/>
    <w:rsid w:val="00D24273"/>
    <w:rsid w:val="00D316A7"/>
    <w:rsid w:val="00D4108E"/>
    <w:rsid w:val="00D6163D"/>
    <w:rsid w:val="00D63009"/>
    <w:rsid w:val="00D7370B"/>
    <w:rsid w:val="00D831A3"/>
    <w:rsid w:val="00D902AD"/>
    <w:rsid w:val="00DA6FFE"/>
    <w:rsid w:val="00DC3110"/>
    <w:rsid w:val="00DD46F3"/>
    <w:rsid w:val="00DD58A6"/>
    <w:rsid w:val="00DE56F2"/>
    <w:rsid w:val="00DF116D"/>
    <w:rsid w:val="00E2336F"/>
    <w:rsid w:val="00E824F1"/>
    <w:rsid w:val="00E87056"/>
    <w:rsid w:val="00EB104F"/>
    <w:rsid w:val="00EC043D"/>
    <w:rsid w:val="00ED14BD"/>
    <w:rsid w:val="00EE6B48"/>
    <w:rsid w:val="00EF470B"/>
    <w:rsid w:val="00F008C8"/>
    <w:rsid w:val="00F01440"/>
    <w:rsid w:val="00F12DEC"/>
    <w:rsid w:val="00F13412"/>
    <w:rsid w:val="00F1715C"/>
    <w:rsid w:val="00F310F8"/>
    <w:rsid w:val="00F35939"/>
    <w:rsid w:val="00F45607"/>
    <w:rsid w:val="00F610FE"/>
    <w:rsid w:val="00F64786"/>
    <w:rsid w:val="00F659EB"/>
    <w:rsid w:val="00F804A7"/>
    <w:rsid w:val="00F862D6"/>
    <w:rsid w:val="00F86BA6"/>
    <w:rsid w:val="00FA1BE7"/>
    <w:rsid w:val="00FC44E6"/>
    <w:rsid w:val="00FC6389"/>
    <w:rsid w:val="00FD2F51"/>
    <w:rsid w:val="00FD6394"/>
    <w:rsid w:val="00FE3455"/>
    <w:rsid w:val="00FE44A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Odstavec1-1a">
    <w:name w:val="_Odstavec_1-1_a)"/>
    <w:basedOn w:val="Normln"/>
    <w:qFormat/>
    <w:rsid w:val="00CF00CC"/>
    <w:pPr>
      <w:numPr>
        <w:numId w:val="22"/>
      </w:numPr>
      <w:spacing w:after="120"/>
      <w:jc w:val="both"/>
    </w:pPr>
  </w:style>
  <w:style w:type="paragraph" w:customStyle="1" w:styleId="Odstavec1-2i">
    <w:name w:val="_Odstavec_1-2_(i)"/>
    <w:basedOn w:val="Normln"/>
    <w:qFormat/>
    <w:rsid w:val="00CF00CC"/>
    <w:pPr>
      <w:numPr>
        <w:ilvl w:val="1"/>
        <w:numId w:val="22"/>
      </w:numPr>
      <w:spacing w:after="60"/>
      <w:jc w:val="both"/>
    </w:pPr>
  </w:style>
  <w:style w:type="paragraph" w:customStyle="1" w:styleId="Odstavec1-31">
    <w:name w:val="_Odstavec_1-3_1)"/>
    <w:qFormat/>
    <w:rsid w:val="00CF00CC"/>
    <w:pPr>
      <w:numPr>
        <w:ilvl w:val="2"/>
        <w:numId w:val="22"/>
      </w:numPr>
      <w:spacing w:after="60"/>
      <w:jc w:val="both"/>
    </w:pPr>
  </w:style>
  <w:style w:type="paragraph" w:customStyle="1" w:styleId="Odrka1-1">
    <w:name w:val="_Odrážka_1-1_•"/>
    <w:basedOn w:val="Normln"/>
    <w:link w:val="Odrka1-1Char"/>
    <w:qFormat/>
    <w:rsid w:val="00CF00CC"/>
    <w:pPr>
      <w:numPr>
        <w:numId w:val="23"/>
      </w:numPr>
      <w:spacing w:after="120"/>
      <w:jc w:val="both"/>
    </w:pPr>
  </w:style>
  <w:style w:type="paragraph" w:customStyle="1" w:styleId="Odrka1-2-">
    <w:name w:val="_Odrážka_1-2_-"/>
    <w:basedOn w:val="Odrka1-1"/>
    <w:qFormat/>
    <w:rsid w:val="00CF00CC"/>
    <w:pPr>
      <w:numPr>
        <w:ilvl w:val="1"/>
      </w:numPr>
      <w:spacing w:after="60"/>
    </w:pPr>
  </w:style>
  <w:style w:type="paragraph" w:customStyle="1" w:styleId="Odrka1-3">
    <w:name w:val="_Odrážka_1-3_·"/>
    <w:basedOn w:val="Odrka1-2-"/>
    <w:qFormat/>
    <w:rsid w:val="00CF00CC"/>
    <w:pPr>
      <w:numPr>
        <w:ilvl w:val="2"/>
      </w:numPr>
      <w:tabs>
        <w:tab w:val="clear" w:pos="1928"/>
      </w:tabs>
      <w:ind w:left="2160" w:hanging="360"/>
    </w:pPr>
  </w:style>
  <w:style w:type="paragraph" w:customStyle="1" w:styleId="Textbezslovn">
    <w:name w:val="_Text_bez_číslování"/>
    <w:basedOn w:val="Normln"/>
    <w:qFormat/>
    <w:rsid w:val="00CF00CC"/>
    <w:pPr>
      <w:spacing w:after="120"/>
      <w:ind w:left="737"/>
      <w:jc w:val="both"/>
    </w:pPr>
  </w:style>
  <w:style w:type="character" w:customStyle="1" w:styleId="Tun9b">
    <w:name w:val="_Tučně 9b"/>
    <w:basedOn w:val="Standardnpsmoodstavce"/>
    <w:uiPriority w:val="1"/>
    <w:qFormat/>
    <w:rsid w:val="00CF00CC"/>
    <w:rPr>
      <w:b/>
    </w:rPr>
  </w:style>
  <w:style w:type="character" w:customStyle="1" w:styleId="Odrka1-1Char">
    <w:name w:val="_Odrážka_1-1_• Char"/>
    <w:basedOn w:val="Standardnpsmoodstavce"/>
    <w:link w:val="Odrka1-1"/>
    <w:locked/>
    <w:rsid w:val="008E0AC4"/>
  </w:style>
  <w:style w:type="paragraph" w:customStyle="1" w:styleId="Nadpis2-1">
    <w:name w:val="_Nadpis_2-1"/>
    <w:next w:val="Nadpis2-2"/>
    <w:qFormat/>
    <w:rsid w:val="00EC043D"/>
    <w:pPr>
      <w:keepNext/>
      <w:numPr>
        <w:numId w:val="28"/>
      </w:numPr>
      <w:spacing w:before="280" w:after="120"/>
      <w:outlineLvl w:val="0"/>
    </w:pPr>
    <w:rPr>
      <w:rFonts w:ascii="Verdana" w:hAnsi="Verdana"/>
      <w:b/>
      <w:caps/>
      <w:sz w:val="22"/>
    </w:rPr>
  </w:style>
  <w:style w:type="paragraph" w:customStyle="1" w:styleId="Nadpis2-2">
    <w:name w:val="_Nadpis_2-2"/>
    <w:basedOn w:val="Nadpis2-1"/>
    <w:next w:val="Text2-1"/>
    <w:qFormat/>
    <w:rsid w:val="00EC043D"/>
    <w:pPr>
      <w:numPr>
        <w:ilvl w:val="1"/>
      </w:numPr>
      <w:spacing w:before="200"/>
      <w:outlineLvl w:val="1"/>
    </w:pPr>
    <w:rPr>
      <w:caps w:val="0"/>
      <w:sz w:val="20"/>
    </w:rPr>
  </w:style>
  <w:style w:type="paragraph" w:customStyle="1" w:styleId="Text2-1">
    <w:name w:val="_Text_2-1"/>
    <w:basedOn w:val="Odstavecseseznamem"/>
    <w:link w:val="Text2-1Char"/>
    <w:qFormat/>
    <w:rsid w:val="00EC043D"/>
    <w:pPr>
      <w:numPr>
        <w:ilvl w:val="2"/>
        <w:numId w:val="28"/>
      </w:numPr>
      <w:spacing w:after="120"/>
      <w:contextualSpacing w:val="0"/>
      <w:jc w:val="both"/>
    </w:pPr>
    <w:rPr>
      <w:rFonts w:ascii="Verdana" w:hAnsi="Verdana"/>
    </w:rPr>
  </w:style>
  <w:style w:type="character" w:customStyle="1" w:styleId="Text2-1Char">
    <w:name w:val="_Text_2-1 Char"/>
    <w:basedOn w:val="Standardnpsmoodstavce"/>
    <w:link w:val="Text2-1"/>
    <w:rsid w:val="00EC043D"/>
    <w:rPr>
      <w:rFonts w:ascii="Verdana" w:hAnsi="Verdana"/>
    </w:rPr>
  </w:style>
  <w:style w:type="paragraph" w:customStyle="1" w:styleId="Text2-2">
    <w:name w:val="_Text_2-2"/>
    <w:basedOn w:val="Text2-1"/>
    <w:qFormat/>
    <w:rsid w:val="00EC043D"/>
    <w:pPr>
      <w:numPr>
        <w:ilvl w:val="3"/>
      </w:numPr>
      <w:tabs>
        <w:tab w:val="clear" w:pos="1701"/>
      </w:tabs>
      <w:ind w:left="1728" w:hanging="64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Odstavec1-1a">
    <w:name w:val="_Odstavec_1-1_a)"/>
    <w:basedOn w:val="Normln"/>
    <w:qFormat/>
    <w:rsid w:val="00CF00CC"/>
    <w:pPr>
      <w:numPr>
        <w:numId w:val="22"/>
      </w:numPr>
      <w:spacing w:after="120"/>
      <w:jc w:val="both"/>
    </w:pPr>
  </w:style>
  <w:style w:type="paragraph" w:customStyle="1" w:styleId="Odstavec1-2i">
    <w:name w:val="_Odstavec_1-2_(i)"/>
    <w:basedOn w:val="Normln"/>
    <w:qFormat/>
    <w:rsid w:val="00CF00CC"/>
    <w:pPr>
      <w:numPr>
        <w:ilvl w:val="1"/>
        <w:numId w:val="22"/>
      </w:numPr>
      <w:spacing w:after="60"/>
      <w:jc w:val="both"/>
    </w:pPr>
  </w:style>
  <w:style w:type="paragraph" w:customStyle="1" w:styleId="Odstavec1-31">
    <w:name w:val="_Odstavec_1-3_1)"/>
    <w:qFormat/>
    <w:rsid w:val="00CF00CC"/>
    <w:pPr>
      <w:numPr>
        <w:ilvl w:val="2"/>
        <w:numId w:val="22"/>
      </w:numPr>
      <w:spacing w:after="60"/>
      <w:jc w:val="both"/>
    </w:pPr>
  </w:style>
  <w:style w:type="paragraph" w:customStyle="1" w:styleId="Odrka1-1">
    <w:name w:val="_Odrážka_1-1_•"/>
    <w:basedOn w:val="Normln"/>
    <w:link w:val="Odrka1-1Char"/>
    <w:qFormat/>
    <w:rsid w:val="00CF00CC"/>
    <w:pPr>
      <w:numPr>
        <w:numId w:val="23"/>
      </w:numPr>
      <w:spacing w:after="120"/>
      <w:jc w:val="both"/>
    </w:pPr>
  </w:style>
  <w:style w:type="paragraph" w:customStyle="1" w:styleId="Odrka1-2-">
    <w:name w:val="_Odrážka_1-2_-"/>
    <w:basedOn w:val="Odrka1-1"/>
    <w:qFormat/>
    <w:rsid w:val="00CF00CC"/>
    <w:pPr>
      <w:numPr>
        <w:ilvl w:val="1"/>
      </w:numPr>
      <w:spacing w:after="60"/>
    </w:pPr>
  </w:style>
  <w:style w:type="paragraph" w:customStyle="1" w:styleId="Odrka1-3">
    <w:name w:val="_Odrážka_1-3_·"/>
    <w:basedOn w:val="Odrka1-2-"/>
    <w:qFormat/>
    <w:rsid w:val="00CF00CC"/>
    <w:pPr>
      <w:numPr>
        <w:ilvl w:val="2"/>
      </w:numPr>
      <w:tabs>
        <w:tab w:val="clear" w:pos="1928"/>
      </w:tabs>
      <w:ind w:left="2160" w:hanging="360"/>
    </w:pPr>
  </w:style>
  <w:style w:type="paragraph" w:customStyle="1" w:styleId="Textbezslovn">
    <w:name w:val="_Text_bez_číslování"/>
    <w:basedOn w:val="Normln"/>
    <w:qFormat/>
    <w:rsid w:val="00CF00CC"/>
    <w:pPr>
      <w:spacing w:after="120"/>
      <w:ind w:left="737"/>
      <w:jc w:val="both"/>
    </w:pPr>
  </w:style>
  <w:style w:type="character" w:customStyle="1" w:styleId="Tun9b">
    <w:name w:val="_Tučně 9b"/>
    <w:basedOn w:val="Standardnpsmoodstavce"/>
    <w:uiPriority w:val="1"/>
    <w:qFormat/>
    <w:rsid w:val="00CF00CC"/>
    <w:rPr>
      <w:b/>
    </w:rPr>
  </w:style>
  <w:style w:type="character" w:customStyle="1" w:styleId="Odrka1-1Char">
    <w:name w:val="_Odrážka_1-1_• Char"/>
    <w:basedOn w:val="Standardnpsmoodstavce"/>
    <w:link w:val="Odrka1-1"/>
    <w:locked/>
    <w:rsid w:val="008E0AC4"/>
  </w:style>
  <w:style w:type="paragraph" w:customStyle="1" w:styleId="Nadpis2-1">
    <w:name w:val="_Nadpis_2-1"/>
    <w:next w:val="Nadpis2-2"/>
    <w:qFormat/>
    <w:rsid w:val="00EC043D"/>
    <w:pPr>
      <w:keepNext/>
      <w:numPr>
        <w:numId w:val="28"/>
      </w:numPr>
      <w:spacing w:before="280" w:after="120"/>
      <w:outlineLvl w:val="0"/>
    </w:pPr>
    <w:rPr>
      <w:rFonts w:ascii="Verdana" w:hAnsi="Verdana"/>
      <w:b/>
      <w:caps/>
      <w:sz w:val="22"/>
    </w:rPr>
  </w:style>
  <w:style w:type="paragraph" w:customStyle="1" w:styleId="Nadpis2-2">
    <w:name w:val="_Nadpis_2-2"/>
    <w:basedOn w:val="Nadpis2-1"/>
    <w:next w:val="Text2-1"/>
    <w:qFormat/>
    <w:rsid w:val="00EC043D"/>
    <w:pPr>
      <w:numPr>
        <w:ilvl w:val="1"/>
      </w:numPr>
      <w:spacing w:before="200"/>
      <w:outlineLvl w:val="1"/>
    </w:pPr>
    <w:rPr>
      <w:caps w:val="0"/>
      <w:sz w:val="20"/>
    </w:rPr>
  </w:style>
  <w:style w:type="paragraph" w:customStyle="1" w:styleId="Text2-1">
    <w:name w:val="_Text_2-1"/>
    <w:basedOn w:val="Odstavecseseznamem"/>
    <w:link w:val="Text2-1Char"/>
    <w:qFormat/>
    <w:rsid w:val="00EC043D"/>
    <w:pPr>
      <w:numPr>
        <w:ilvl w:val="2"/>
        <w:numId w:val="28"/>
      </w:numPr>
      <w:spacing w:after="120"/>
      <w:contextualSpacing w:val="0"/>
      <w:jc w:val="both"/>
    </w:pPr>
    <w:rPr>
      <w:rFonts w:ascii="Verdana" w:hAnsi="Verdana"/>
    </w:rPr>
  </w:style>
  <w:style w:type="character" w:customStyle="1" w:styleId="Text2-1Char">
    <w:name w:val="_Text_2-1 Char"/>
    <w:basedOn w:val="Standardnpsmoodstavce"/>
    <w:link w:val="Text2-1"/>
    <w:rsid w:val="00EC043D"/>
    <w:rPr>
      <w:rFonts w:ascii="Verdana" w:hAnsi="Verdana"/>
    </w:rPr>
  </w:style>
  <w:style w:type="paragraph" w:customStyle="1" w:styleId="Text2-2">
    <w:name w:val="_Text_2-2"/>
    <w:basedOn w:val="Text2-1"/>
    <w:qFormat/>
    <w:rsid w:val="00EC043D"/>
    <w:pPr>
      <w:numPr>
        <w:ilvl w:val="3"/>
      </w:numPr>
      <w:tabs>
        <w:tab w:val="clear" w:pos="1701"/>
      </w:tabs>
      <w:ind w:left="1728" w:hanging="64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62271820">
      <w:bodyDiv w:val="1"/>
      <w:marLeft w:val="0"/>
      <w:marRight w:val="0"/>
      <w:marTop w:val="0"/>
      <w:marBottom w:val="0"/>
      <w:divBdr>
        <w:top w:val="none" w:sz="0" w:space="0" w:color="auto"/>
        <w:left w:val="none" w:sz="0" w:space="0" w:color="auto"/>
        <w:bottom w:val="none" w:sz="0" w:space="0" w:color="auto"/>
        <w:right w:val="none" w:sz="0" w:space="0" w:color="auto"/>
      </w:divBdr>
    </w:div>
    <w:div w:id="761729173">
      <w:bodyDiv w:val="1"/>
      <w:marLeft w:val="0"/>
      <w:marRight w:val="0"/>
      <w:marTop w:val="0"/>
      <w:marBottom w:val="0"/>
      <w:divBdr>
        <w:top w:val="none" w:sz="0" w:space="0" w:color="auto"/>
        <w:left w:val="none" w:sz="0" w:space="0" w:color="auto"/>
        <w:bottom w:val="none" w:sz="0" w:space="0" w:color="auto"/>
        <w:right w:val="none" w:sz="0" w:space="0" w:color="auto"/>
      </w:divBdr>
    </w:div>
    <w:div w:id="9598030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87084916">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8685701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5096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purl.org/dc/dcmitype/"/>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90AA2494-BD0D-455F-95D6-56291A88F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0</TotalTime>
  <Pages>15</Pages>
  <Words>7075</Words>
  <Characters>41744</Characters>
  <Application>Microsoft Office Word</Application>
  <DocSecurity>0</DocSecurity>
  <Lines>347</Lines>
  <Paragraphs>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48722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2</cp:revision>
  <cp:lastPrinted>2020-09-02T08:37:00Z</cp:lastPrinted>
  <dcterms:created xsi:type="dcterms:W3CDTF">2020-09-17T15:07:00Z</dcterms:created>
  <dcterms:modified xsi:type="dcterms:W3CDTF">2020-09-17T15:07:00Z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