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13310" w14:textId="77777777" w:rsidR="000878CB" w:rsidRPr="002507FA" w:rsidRDefault="00FB3281" w:rsidP="00176CA0">
      <w:pPr>
        <w:pStyle w:val="acnormal"/>
        <w:tabs>
          <w:tab w:val="left" w:pos="209"/>
        </w:tabs>
        <w:spacing w:before="0" w:after="240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Příloha č. </w:t>
      </w:r>
      <w:r w:rsidR="00D97C72" w:rsidRPr="002507FA">
        <w:rPr>
          <w:rFonts w:ascii="Verdana" w:hAnsi="Verdana" w:cstheme="minorHAnsi"/>
          <w:sz w:val="18"/>
          <w:szCs w:val="18"/>
        </w:rPr>
        <w:t>4</w:t>
      </w:r>
      <w:r w:rsidR="00102827" w:rsidRPr="002507FA">
        <w:rPr>
          <w:rFonts w:ascii="Verdana" w:hAnsi="Verdana" w:cstheme="minorHAnsi"/>
          <w:sz w:val="18"/>
          <w:szCs w:val="18"/>
        </w:rPr>
        <w:t xml:space="preserve"> </w:t>
      </w:r>
      <w:r w:rsidR="00D97C72" w:rsidRPr="002507FA">
        <w:rPr>
          <w:rFonts w:ascii="Verdana" w:hAnsi="Verdana" w:cstheme="minorHAnsi"/>
          <w:sz w:val="18"/>
          <w:szCs w:val="18"/>
        </w:rPr>
        <w:t>Zadávací dokumentace</w:t>
      </w:r>
    </w:p>
    <w:p w14:paraId="75313311" w14:textId="45F212A2" w:rsidR="001F39B2" w:rsidRPr="00E746F8" w:rsidRDefault="00022D53" w:rsidP="002507FA">
      <w:pPr>
        <w:pStyle w:val="acnormal"/>
        <w:jc w:val="left"/>
        <w:rPr>
          <w:rFonts w:ascii="Verdana" w:hAnsi="Verdana" w:cstheme="minorHAnsi"/>
          <w:b/>
          <w:sz w:val="32"/>
          <w:szCs w:val="32"/>
          <w:u w:val="single"/>
        </w:rPr>
      </w:pPr>
      <w:r w:rsidRPr="002507FA">
        <w:rPr>
          <w:rFonts w:ascii="Verdana" w:hAnsi="Verdana" w:cstheme="minorHAnsi"/>
          <w:b/>
          <w:sz w:val="28"/>
          <w:szCs w:val="28"/>
          <w:u w:val="single"/>
        </w:rPr>
        <w:t>R</w:t>
      </w:r>
      <w:r w:rsidR="00CC5257" w:rsidRPr="002507FA">
        <w:rPr>
          <w:rFonts w:ascii="Verdana" w:hAnsi="Verdana" w:cstheme="minorHAnsi"/>
          <w:b/>
          <w:sz w:val="28"/>
          <w:szCs w:val="28"/>
          <w:u w:val="single"/>
        </w:rPr>
        <w:t xml:space="preserve">ámcová </w:t>
      </w:r>
      <w:r w:rsidR="00B55BD0" w:rsidRPr="002507FA">
        <w:rPr>
          <w:rFonts w:ascii="Verdana" w:hAnsi="Verdana" w:cstheme="minorHAnsi"/>
          <w:b/>
          <w:sz w:val="28"/>
          <w:szCs w:val="28"/>
          <w:u w:val="single"/>
        </w:rPr>
        <w:t>dohoda</w:t>
      </w:r>
      <w:r w:rsidR="00CC5257" w:rsidRPr="002507FA">
        <w:rPr>
          <w:rFonts w:ascii="Verdana" w:hAnsi="Verdana" w:cstheme="minorHAnsi"/>
          <w:b/>
          <w:sz w:val="28"/>
          <w:szCs w:val="28"/>
          <w:u w:val="single"/>
        </w:rPr>
        <w:t xml:space="preserve"> </w:t>
      </w:r>
      <w:r w:rsidR="00102827" w:rsidRPr="002507FA">
        <w:rPr>
          <w:rFonts w:ascii="Verdana" w:hAnsi="Verdana" w:cstheme="minorHAnsi"/>
          <w:b/>
          <w:sz w:val="28"/>
          <w:szCs w:val="28"/>
          <w:u w:val="single"/>
        </w:rPr>
        <w:t xml:space="preserve">na </w:t>
      </w:r>
      <w:r w:rsidR="001F39B2" w:rsidRPr="002507FA">
        <w:rPr>
          <w:rFonts w:ascii="Verdana" w:hAnsi="Verdana" w:cstheme="minorHAnsi"/>
          <w:b/>
          <w:sz w:val="28"/>
          <w:szCs w:val="28"/>
          <w:u w:val="single"/>
        </w:rPr>
        <w:t xml:space="preserve"> „</w:t>
      </w:r>
      <w:r w:rsidR="00CC3E93">
        <w:rPr>
          <w:rFonts w:ascii="Verdana" w:hAnsi="Verdana" w:cstheme="minorHAnsi"/>
          <w:b/>
          <w:sz w:val="28"/>
          <w:szCs w:val="28"/>
          <w:u w:val="single"/>
        </w:rPr>
        <w:t>pravidelnou revizi žel. vozů</w:t>
      </w:r>
      <w:r w:rsidR="001F39B2" w:rsidRPr="002507FA">
        <w:rPr>
          <w:rFonts w:ascii="Verdana" w:hAnsi="Verdana" w:cstheme="minorHAnsi"/>
          <w:b/>
          <w:sz w:val="28"/>
          <w:szCs w:val="28"/>
          <w:u w:val="single"/>
        </w:rPr>
        <w:t>“</w:t>
      </w:r>
    </w:p>
    <w:p w14:paraId="75313312" w14:textId="77777777" w:rsidR="000878CB" w:rsidRPr="002507FA" w:rsidRDefault="000878CB" w:rsidP="002507FA">
      <w:pPr>
        <w:pStyle w:val="acnormal"/>
        <w:jc w:val="left"/>
        <w:rPr>
          <w:rFonts w:ascii="Verdana" w:hAnsi="Verdana" w:cstheme="minorHAnsi"/>
          <w:b/>
          <w:sz w:val="22"/>
          <w:u w:val="single"/>
        </w:rPr>
      </w:pPr>
      <w:r w:rsidRPr="002507FA">
        <w:rPr>
          <w:rFonts w:ascii="Verdana" w:hAnsi="Verdana" w:cstheme="minorHAnsi"/>
          <w:b/>
          <w:sz w:val="22"/>
          <w:u w:val="single"/>
        </w:rPr>
        <w:t xml:space="preserve">č. Objednatele: </w:t>
      </w:r>
      <w:r w:rsidRPr="002507FA">
        <w:rPr>
          <w:rFonts w:ascii="Verdana" w:hAnsi="Verdana" w:cstheme="minorHAnsi"/>
          <w:b/>
          <w:sz w:val="22"/>
          <w:highlight w:val="lightGray"/>
          <w:u w:val="single"/>
        </w:rPr>
        <w:t>……………….</w:t>
      </w:r>
    </w:p>
    <w:p w14:paraId="75313313" w14:textId="77777777" w:rsidR="000878CB" w:rsidRPr="002507FA" w:rsidRDefault="000878CB" w:rsidP="002507FA">
      <w:pPr>
        <w:pStyle w:val="acnormal"/>
        <w:jc w:val="left"/>
        <w:rPr>
          <w:rFonts w:ascii="Verdana" w:hAnsi="Verdana" w:cstheme="minorHAnsi"/>
          <w:b/>
          <w:sz w:val="22"/>
          <w:u w:val="single"/>
        </w:rPr>
      </w:pPr>
      <w:r w:rsidRPr="002507FA">
        <w:rPr>
          <w:rFonts w:ascii="Verdana" w:hAnsi="Verdana" w:cstheme="minorHAnsi"/>
          <w:b/>
          <w:sz w:val="22"/>
          <w:u w:val="single"/>
        </w:rPr>
        <w:t>č.</w:t>
      </w:r>
      <w:r w:rsidR="00EA1D44" w:rsidRPr="002507FA">
        <w:rPr>
          <w:rFonts w:ascii="Verdana" w:hAnsi="Verdana" w:cstheme="minorHAnsi"/>
          <w:b/>
          <w:sz w:val="22"/>
          <w:u w:val="single"/>
        </w:rPr>
        <w:t>Zhotovitele</w:t>
      </w:r>
      <w:r w:rsidRPr="002507FA">
        <w:rPr>
          <w:rFonts w:ascii="Verdana" w:hAnsi="Verdana" w:cstheme="minorHAnsi"/>
          <w:b/>
          <w:sz w:val="22"/>
          <w:u w:val="single"/>
        </w:rPr>
        <w:t xml:space="preserve">: </w:t>
      </w:r>
      <w:r w:rsidRPr="002507FA">
        <w:rPr>
          <w:rFonts w:ascii="Verdana" w:hAnsi="Verdana" w:cstheme="minorHAnsi"/>
          <w:b/>
          <w:sz w:val="22"/>
          <w:highlight w:val="yellow"/>
          <w:u w:val="single"/>
        </w:rPr>
        <w:t>……………..</w:t>
      </w:r>
    </w:p>
    <w:p w14:paraId="75313315" w14:textId="77777777" w:rsidR="00D45DCA" w:rsidRPr="002507FA" w:rsidRDefault="00D45DCA" w:rsidP="002507FA">
      <w:pPr>
        <w:spacing w:before="240" w:after="12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uzavřená analogicky k ustanovení § 131 zákona č. 134/2016 Sb., o zadávání veřejných zakázek, ve znění pozdějších předpisů (dále jen „zákon“), dle ustanovení </w:t>
      </w:r>
      <w:r w:rsidRPr="002507FA">
        <w:rPr>
          <w:rFonts w:ascii="Verdana" w:hAnsi="Verdana" w:cstheme="minorHAnsi"/>
          <w:sz w:val="18"/>
          <w:szCs w:val="18"/>
        </w:rPr>
        <w:br/>
        <w:t xml:space="preserve">§ 2586 a násl. zákona č. 89/2012 Sb., občanský zákoník, ve znění pozdějších předpisů (dále jen „Občanský zákoník“) </w:t>
      </w:r>
    </w:p>
    <w:p w14:paraId="75313316" w14:textId="77777777" w:rsidR="00176CA0" w:rsidRPr="002507FA" w:rsidRDefault="00CC5257" w:rsidP="002507FA">
      <w:pPr>
        <w:pStyle w:val="acnormal"/>
        <w:spacing w:after="240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mezi</w:t>
      </w:r>
      <w:r w:rsidR="00D734CC" w:rsidRPr="002507FA">
        <w:rPr>
          <w:rFonts w:ascii="Verdana" w:hAnsi="Verdana" w:cstheme="minorHAnsi"/>
          <w:sz w:val="18"/>
          <w:szCs w:val="18"/>
        </w:rPr>
        <w:t>:</w:t>
      </w:r>
    </w:p>
    <w:p w14:paraId="75313317" w14:textId="77777777" w:rsidR="00D734CC" w:rsidRPr="002507FA" w:rsidRDefault="00D734CC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Název: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="008D7572"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 xml:space="preserve">Správa </w:t>
      </w:r>
      <w:r w:rsidR="003F5A9F">
        <w:rPr>
          <w:rFonts w:ascii="Verdana" w:hAnsi="Verdana" w:cstheme="minorHAnsi"/>
          <w:sz w:val="18"/>
          <w:szCs w:val="18"/>
        </w:rPr>
        <w:t>železnic</w:t>
      </w:r>
      <w:r w:rsidRPr="002507FA">
        <w:rPr>
          <w:rFonts w:ascii="Verdana" w:hAnsi="Verdana" w:cstheme="minorHAnsi"/>
          <w:sz w:val="18"/>
          <w:szCs w:val="18"/>
        </w:rPr>
        <w:t>, státní organizace</w:t>
      </w:r>
    </w:p>
    <w:p w14:paraId="75313318" w14:textId="77777777" w:rsidR="00D734CC" w:rsidRPr="002507FA" w:rsidRDefault="00D734CC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Sídlo: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="008D7572"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>Praha 1</w:t>
      </w:r>
      <w:r w:rsidR="008B4D9D" w:rsidRPr="002507FA">
        <w:rPr>
          <w:rFonts w:ascii="Verdana" w:hAnsi="Verdana" w:cstheme="minorHAnsi"/>
          <w:sz w:val="18"/>
          <w:szCs w:val="18"/>
        </w:rPr>
        <w:t xml:space="preserve"> -</w:t>
      </w:r>
      <w:r w:rsidRPr="002507FA">
        <w:rPr>
          <w:rFonts w:ascii="Verdana" w:hAnsi="Verdana" w:cstheme="minorHAnsi"/>
          <w:sz w:val="18"/>
          <w:szCs w:val="18"/>
        </w:rPr>
        <w:t xml:space="preserve"> Nové Město, Dlážděná 1003/7, PSČ 110 00</w:t>
      </w:r>
    </w:p>
    <w:p w14:paraId="75313319" w14:textId="77777777" w:rsidR="00D734CC" w:rsidRPr="002507FA" w:rsidRDefault="00D734CC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IČ</w:t>
      </w:r>
      <w:r w:rsidR="008B4D9D" w:rsidRPr="002507FA">
        <w:rPr>
          <w:rFonts w:ascii="Verdana" w:hAnsi="Verdana" w:cstheme="minorHAnsi"/>
          <w:sz w:val="18"/>
          <w:szCs w:val="18"/>
        </w:rPr>
        <w:t>O</w:t>
      </w:r>
      <w:r w:rsidRPr="002507FA">
        <w:rPr>
          <w:rFonts w:ascii="Verdana" w:hAnsi="Verdana" w:cstheme="minorHAnsi"/>
          <w:sz w:val="18"/>
          <w:szCs w:val="18"/>
        </w:rPr>
        <w:t>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="008D7572"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>709</w:t>
      </w:r>
      <w:r w:rsidR="000878CB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94</w:t>
      </w:r>
      <w:r w:rsidR="000878CB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234</w:t>
      </w:r>
    </w:p>
    <w:p w14:paraId="7531331A" w14:textId="77777777" w:rsidR="00D734CC" w:rsidRPr="002507FA" w:rsidRDefault="00D734CC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DIČ: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="008D7572"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>CZ70994234</w:t>
      </w:r>
    </w:p>
    <w:p w14:paraId="7531331B" w14:textId="77777777" w:rsidR="000878CB" w:rsidRPr="002507FA" w:rsidRDefault="000878CB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Zapsán v obchodním rejstříku vedeném Městským soudem v Praze, oddíl A, vložka 48384</w:t>
      </w:r>
    </w:p>
    <w:p w14:paraId="5FE8A816" w14:textId="77777777" w:rsidR="00CC3E93" w:rsidRPr="002507FA" w:rsidRDefault="000878CB" w:rsidP="00CC3E93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Zastoupen</w:t>
      </w:r>
      <w:r w:rsidR="00967DE1" w:rsidRPr="002507FA">
        <w:rPr>
          <w:rFonts w:ascii="Verdana" w:hAnsi="Verdana" w:cstheme="minorHAnsi"/>
          <w:sz w:val="18"/>
          <w:szCs w:val="18"/>
        </w:rPr>
        <w:t>:</w:t>
      </w:r>
      <w:r w:rsidR="00967DE1" w:rsidRPr="002507FA">
        <w:rPr>
          <w:rFonts w:ascii="Verdana" w:hAnsi="Verdana" w:cstheme="minorHAnsi"/>
          <w:sz w:val="18"/>
          <w:szCs w:val="18"/>
        </w:rPr>
        <w:tab/>
      </w:r>
      <w:r w:rsidR="00967DE1" w:rsidRPr="002507FA">
        <w:rPr>
          <w:rFonts w:ascii="Verdana" w:hAnsi="Verdana" w:cstheme="minorHAnsi"/>
          <w:sz w:val="18"/>
          <w:szCs w:val="18"/>
        </w:rPr>
        <w:tab/>
      </w:r>
      <w:r w:rsidR="00CC3E93" w:rsidRPr="00274158">
        <w:rPr>
          <w:rFonts w:ascii="Verdana" w:hAnsi="Verdana" w:cstheme="minorHAnsi"/>
          <w:sz w:val="18"/>
          <w:szCs w:val="18"/>
        </w:rPr>
        <w:t>Ing. Vladimírem Filipem, ředitelem Oblastního ředitelství Praha</w:t>
      </w:r>
    </w:p>
    <w:p w14:paraId="7531331C" w14:textId="118CC184" w:rsidR="000878CB" w:rsidRPr="002507FA" w:rsidRDefault="000878CB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</w:p>
    <w:p w14:paraId="7531331D" w14:textId="77777777" w:rsidR="008B4D9D" w:rsidRPr="002507FA" w:rsidRDefault="008B4D9D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Adresa pro doručování písemností v listinné podobě:</w:t>
      </w:r>
    </w:p>
    <w:p w14:paraId="32663AFE" w14:textId="028AC9E9" w:rsidR="00FB2CCD" w:rsidRPr="00FB2CCD" w:rsidRDefault="00CC3E93" w:rsidP="00FB2CCD">
      <w:pPr>
        <w:spacing w:before="120" w:after="120"/>
        <w:rPr>
          <w:rFonts w:ascii="Verdana" w:hAnsi="Verdana" w:cstheme="minorHAnsi"/>
          <w:sz w:val="18"/>
          <w:szCs w:val="18"/>
        </w:rPr>
      </w:pPr>
      <w:r w:rsidRPr="00CC3E93">
        <w:rPr>
          <w:rFonts w:ascii="Verdana" w:hAnsi="Verdana" w:cstheme="minorHAnsi"/>
          <w:sz w:val="18"/>
          <w:szCs w:val="18"/>
        </w:rPr>
        <w:t xml:space="preserve">Správa železnic, státní organizace, </w:t>
      </w:r>
      <w:r w:rsidR="00FB2CCD" w:rsidRPr="00FB2CCD">
        <w:rPr>
          <w:rFonts w:ascii="Verdana" w:hAnsi="Verdana" w:cstheme="minorHAnsi"/>
          <w:sz w:val="18"/>
          <w:szCs w:val="18"/>
        </w:rPr>
        <w:t>Centrální finanční účtárna Čechy</w:t>
      </w:r>
      <w:r w:rsidR="00FB2CCD">
        <w:rPr>
          <w:rFonts w:ascii="Verdana" w:hAnsi="Verdana" w:cstheme="minorHAnsi"/>
          <w:sz w:val="18"/>
          <w:szCs w:val="18"/>
        </w:rPr>
        <w:t xml:space="preserve">, </w:t>
      </w:r>
      <w:r w:rsidR="00FB2CCD" w:rsidRPr="00FB2CCD">
        <w:rPr>
          <w:rFonts w:ascii="Verdana" w:hAnsi="Verdana" w:cstheme="minorHAnsi"/>
          <w:sz w:val="18"/>
          <w:szCs w:val="18"/>
        </w:rPr>
        <w:t>Náměstí Jana Pernera 217</w:t>
      </w:r>
      <w:r w:rsidR="00FB2CCD">
        <w:rPr>
          <w:rFonts w:ascii="Verdana" w:hAnsi="Verdana" w:cstheme="minorHAnsi"/>
          <w:sz w:val="18"/>
          <w:szCs w:val="18"/>
        </w:rPr>
        <w:t>,</w:t>
      </w:r>
    </w:p>
    <w:p w14:paraId="0A06BB84" w14:textId="77777777" w:rsidR="00FB2CCD" w:rsidRDefault="00FB2CCD" w:rsidP="00FB2CCD">
      <w:pPr>
        <w:spacing w:before="120" w:after="120"/>
        <w:rPr>
          <w:rFonts w:ascii="Verdana" w:hAnsi="Verdana" w:cstheme="minorHAnsi"/>
          <w:sz w:val="18"/>
          <w:szCs w:val="18"/>
        </w:rPr>
      </w:pPr>
      <w:r w:rsidRPr="00FB2CCD">
        <w:rPr>
          <w:rFonts w:ascii="Verdana" w:hAnsi="Verdana" w:cstheme="minorHAnsi"/>
          <w:sz w:val="18"/>
          <w:szCs w:val="18"/>
        </w:rPr>
        <w:t>530 02 Pardubice</w:t>
      </w:r>
    </w:p>
    <w:p w14:paraId="7531331F" w14:textId="0341AFED" w:rsidR="008B4D9D" w:rsidRPr="002507FA" w:rsidRDefault="008B4D9D" w:rsidP="00FB2CCD">
      <w:pPr>
        <w:spacing w:before="120" w:after="12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Adresa pro doručování písemnosti v elektronické podobě:</w:t>
      </w:r>
    </w:p>
    <w:p w14:paraId="5845EC06" w14:textId="24F69ABA" w:rsidR="00CC3E93" w:rsidRPr="00CC3E93" w:rsidRDefault="00732C32" w:rsidP="00CC3E93">
      <w:pPr>
        <w:pStyle w:val="acnormal"/>
        <w:rPr>
          <w:rFonts w:ascii="Verdana" w:hAnsi="Verdana" w:cstheme="minorHAnsi"/>
          <w:sz w:val="18"/>
          <w:szCs w:val="18"/>
        </w:rPr>
      </w:pPr>
      <w:hyperlink r:id="rId11" w:history="1">
        <w:r w:rsidR="00FB2CCD" w:rsidRPr="00F351CB">
          <w:rPr>
            <w:rStyle w:val="Hypertextovodkaz"/>
            <w:rFonts w:ascii="Verdana" w:hAnsi="Verdana" w:cstheme="minorHAnsi"/>
            <w:sz w:val="18"/>
            <w:szCs w:val="18"/>
          </w:rPr>
          <w:t xml:space="preserve">ePodatelnaCFUCechy@spravazeleznic.cz </w:t>
        </w:r>
      </w:hyperlink>
      <w:r w:rsidR="00FB2CCD">
        <w:rPr>
          <w:rFonts w:ascii="Verdana" w:hAnsi="Verdana" w:cstheme="minorHAnsi"/>
          <w:sz w:val="18"/>
          <w:szCs w:val="18"/>
        </w:rPr>
        <w:t xml:space="preserve"> </w:t>
      </w:r>
    </w:p>
    <w:p w14:paraId="75313321" w14:textId="77777777" w:rsidR="00CC5257" w:rsidRPr="002507FA" w:rsidRDefault="00CC5257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jako „</w:t>
      </w:r>
      <w:r w:rsidR="00B441E7" w:rsidRPr="002507FA">
        <w:rPr>
          <w:rFonts w:ascii="Verdana" w:hAnsi="Verdana" w:cstheme="minorHAnsi"/>
          <w:sz w:val="18"/>
          <w:szCs w:val="18"/>
        </w:rPr>
        <w:t>O</w:t>
      </w:r>
      <w:r w:rsidR="00C31031" w:rsidRPr="002507FA">
        <w:rPr>
          <w:rFonts w:ascii="Verdana" w:hAnsi="Verdana" w:cstheme="minorHAnsi"/>
          <w:sz w:val="18"/>
          <w:szCs w:val="18"/>
        </w:rPr>
        <w:t>bjednatel</w:t>
      </w:r>
      <w:r w:rsidRPr="002507FA">
        <w:rPr>
          <w:rFonts w:ascii="Verdana" w:hAnsi="Verdana" w:cstheme="minorHAnsi"/>
          <w:sz w:val="18"/>
          <w:szCs w:val="18"/>
        </w:rPr>
        <w:t>“ na straně jedné</w:t>
      </w:r>
    </w:p>
    <w:p w14:paraId="75313322" w14:textId="77777777" w:rsidR="00F265E8" w:rsidRPr="002507FA" w:rsidRDefault="00CC5257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a </w:t>
      </w:r>
    </w:p>
    <w:p w14:paraId="75313323" w14:textId="77777777" w:rsidR="00294755" w:rsidRPr="002507FA" w:rsidRDefault="00294755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Název:</w:t>
      </w:r>
      <w:r w:rsidRPr="002507FA">
        <w:rPr>
          <w:rFonts w:ascii="Verdana" w:hAnsi="Verdana" w:cstheme="minorHAnsi"/>
          <w:sz w:val="18"/>
          <w:szCs w:val="18"/>
        </w:rPr>
        <w:tab/>
      </w:r>
      <w:r w:rsid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……….</w:t>
      </w:r>
      <w:r w:rsidRPr="002507FA">
        <w:rPr>
          <w:rFonts w:ascii="Verdana" w:hAnsi="Verdana" w:cstheme="minorHAnsi"/>
          <w:sz w:val="18"/>
          <w:szCs w:val="18"/>
        </w:rPr>
        <w:tab/>
      </w:r>
    </w:p>
    <w:p w14:paraId="75313324" w14:textId="77777777" w:rsidR="00294755" w:rsidRPr="002507FA" w:rsidRDefault="00294755" w:rsidP="002507FA">
      <w:pPr>
        <w:pStyle w:val="acnormal"/>
        <w:jc w:val="left"/>
        <w:rPr>
          <w:rFonts w:ascii="Verdana" w:hAnsi="Verdana" w:cstheme="minorHAnsi"/>
          <w:sz w:val="18"/>
          <w:szCs w:val="18"/>
          <w:highlight w:val="yellow"/>
        </w:rPr>
      </w:pPr>
      <w:r w:rsidRPr="002507FA">
        <w:rPr>
          <w:rFonts w:ascii="Verdana" w:hAnsi="Verdana" w:cstheme="minorHAnsi"/>
          <w:sz w:val="18"/>
          <w:szCs w:val="18"/>
        </w:rPr>
        <w:t>Sídlo: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75313325" w14:textId="77777777" w:rsidR="00294755" w:rsidRPr="002507FA" w:rsidRDefault="00294755" w:rsidP="002507FA">
      <w:pPr>
        <w:pStyle w:val="acnormal"/>
        <w:jc w:val="left"/>
        <w:rPr>
          <w:rFonts w:ascii="Verdana" w:hAnsi="Verdana" w:cstheme="minorHAnsi"/>
          <w:sz w:val="18"/>
          <w:szCs w:val="18"/>
          <w:highlight w:val="yellow"/>
        </w:rPr>
      </w:pPr>
      <w:r w:rsidRPr="002507FA">
        <w:rPr>
          <w:rFonts w:ascii="Verdana" w:hAnsi="Verdana" w:cstheme="minorHAnsi"/>
          <w:sz w:val="18"/>
          <w:szCs w:val="18"/>
        </w:rPr>
        <w:t>IČ</w:t>
      </w:r>
      <w:r w:rsidR="008B4D9D" w:rsidRPr="002507FA">
        <w:rPr>
          <w:rFonts w:ascii="Verdana" w:hAnsi="Verdana" w:cstheme="minorHAnsi"/>
          <w:sz w:val="18"/>
          <w:szCs w:val="18"/>
        </w:rPr>
        <w:t>O</w:t>
      </w:r>
      <w:r w:rsidRPr="002507FA">
        <w:rPr>
          <w:rFonts w:ascii="Verdana" w:hAnsi="Verdana" w:cstheme="minorHAnsi"/>
          <w:sz w:val="18"/>
          <w:szCs w:val="18"/>
        </w:rPr>
        <w:t>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75313326" w14:textId="77777777" w:rsidR="00294755" w:rsidRPr="002507FA" w:rsidRDefault="00294755" w:rsidP="002507FA">
      <w:pPr>
        <w:pStyle w:val="acnormal"/>
        <w:jc w:val="left"/>
        <w:rPr>
          <w:rFonts w:ascii="Verdana" w:hAnsi="Verdana" w:cstheme="minorHAnsi"/>
          <w:sz w:val="18"/>
          <w:szCs w:val="18"/>
          <w:highlight w:val="yellow"/>
        </w:rPr>
      </w:pPr>
      <w:r w:rsidRPr="002507FA">
        <w:rPr>
          <w:rFonts w:ascii="Verdana" w:hAnsi="Verdana" w:cstheme="minorHAnsi"/>
          <w:sz w:val="18"/>
          <w:szCs w:val="18"/>
        </w:rPr>
        <w:t>DIČ: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75313327" w14:textId="77777777" w:rsidR="00294755" w:rsidRPr="002507FA" w:rsidRDefault="00294755" w:rsidP="002507FA">
      <w:pPr>
        <w:spacing w:before="120" w:after="120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2507FA">
        <w:rPr>
          <w:rFonts w:ascii="Verdana" w:hAnsi="Verdana" w:cstheme="minorHAnsi"/>
          <w:sz w:val="18"/>
          <w:szCs w:val="18"/>
        </w:rPr>
        <w:t>Bankovní spojení:</w:t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75313328" w14:textId="77777777" w:rsidR="00294755" w:rsidRPr="002507FA" w:rsidRDefault="00294755" w:rsidP="002507FA">
      <w:pPr>
        <w:spacing w:before="120" w:after="120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2507FA">
        <w:rPr>
          <w:rFonts w:ascii="Verdana" w:hAnsi="Verdana" w:cstheme="minorHAnsi"/>
          <w:color w:val="000000"/>
          <w:sz w:val="18"/>
          <w:szCs w:val="18"/>
        </w:rPr>
        <w:t>Číslo účtu:</w:t>
      </w:r>
      <w:r w:rsidRPr="002507FA">
        <w:rPr>
          <w:rFonts w:ascii="Verdana" w:hAnsi="Verdana" w:cstheme="minorHAnsi"/>
          <w:color w:val="000000"/>
          <w:sz w:val="18"/>
          <w:szCs w:val="18"/>
        </w:rPr>
        <w:tab/>
      </w:r>
      <w:r w:rsidRPr="002507FA">
        <w:rPr>
          <w:rFonts w:ascii="Verdana" w:hAnsi="Verdana" w:cstheme="minorHAnsi"/>
          <w:color w:val="000000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75313329" w14:textId="77777777" w:rsidR="00294755" w:rsidRPr="002507FA" w:rsidRDefault="00294755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Zapsán v obchodním rejstříku vedeném </w:t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…………………</w:t>
      </w:r>
      <w:r w:rsidRPr="002507FA">
        <w:rPr>
          <w:rFonts w:ascii="Verdana" w:hAnsi="Verdana" w:cstheme="minorHAnsi"/>
          <w:sz w:val="18"/>
          <w:szCs w:val="18"/>
        </w:rPr>
        <w:t xml:space="preserve">, oddíl </w:t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…….</w:t>
      </w:r>
      <w:r w:rsidRPr="002507FA">
        <w:rPr>
          <w:rFonts w:ascii="Verdana" w:hAnsi="Verdana" w:cstheme="minorHAnsi"/>
          <w:sz w:val="18"/>
          <w:szCs w:val="18"/>
        </w:rPr>
        <w:t xml:space="preserve">, vložka </w:t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</w:t>
      </w:r>
    </w:p>
    <w:p w14:paraId="7531332A" w14:textId="77777777" w:rsidR="00294755" w:rsidRPr="002507FA" w:rsidRDefault="00294755" w:rsidP="002507FA">
      <w:pPr>
        <w:pStyle w:val="acnormalbold"/>
        <w:jc w:val="left"/>
        <w:rPr>
          <w:rFonts w:ascii="Verdana" w:hAnsi="Verdana" w:cstheme="minorHAnsi"/>
          <w:b w:val="0"/>
          <w:sz w:val="18"/>
          <w:szCs w:val="18"/>
        </w:rPr>
      </w:pPr>
      <w:r w:rsidRPr="002507FA">
        <w:rPr>
          <w:rFonts w:ascii="Verdana" w:hAnsi="Verdana" w:cstheme="minorHAnsi"/>
          <w:b w:val="0"/>
          <w:sz w:val="18"/>
          <w:szCs w:val="18"/>
        </w:rPr>
        <w:t>Zastoupen:</w:t>
      </w:r>
      <w:r w:rsidRPr="002507FA">
        <w:rPr>
          <w:rFonts w:ascii="Verdana" w:hAnsi="Verdana" w:cstheme="minorHAnsi"/>
          <w:b w:val="0"/>
          <w:sz w:val="18"/>
          <w:szCs w:val="18"/>
        </w:rPr>
        <w:tab/>
      </w:r>
      <w:r w:rsidRPr="002507FA">
        <w:rPr>
          <w:rFonts w:ascii="Verdana" w:hAnsi="Verdana" w:cstheme="minorHAnsi"/>
          <w:b w:val="0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7531332B" w14:textId="77777777" w:rsidR="00C124D0" w:rsidRPr="00061719" w:rsidRDefault="00C124D0" w:rsidP="00C124D0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písemností v listinné podobě:</w:t>
      </w:r>
      <w:r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7531332C" w14:textId="77777777" w:rsidR="00C124D0" w:rsidRPr="00061719" w:rsidRDefault="00C124D0" w:rsidP="00C124D0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písemnosti v elektronické podobě:</w:t>
      </w:r>
      <w:r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7531332D" w14:textId="77777777" w:rsidR="00294755" w:rsidRPr="002507FA" w:rsidRDefault="00294755" w:rsidP="002507FA">
      <w:pPr>
        <w:pStyle w:val="acnormal"/>
        <w:spacing w:after="240"/>
        <w:jc w:val="left"/>
        <w:rPr>
          <w:rFonts w:ascii="Verdana" w:hAnsi="Verdana" w:cstheme="minorHAnsi"/>
          <w:b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jako „</w:t>
      </w:r>
      <w:r w:rsidR="00B441E7" w:rsidRPr="002507FA">
        <w:rPr>
          <w:rFonts w:ascii="Verdana" w:hAnsi="Verdana" w:cstheme="minorHAnsi"/>
          <w:sz w:val="18"/>
          <w:szCs w:val="18"/>
        </w:rPr>
        <w:t>Z</w:t>
      </w:r>
      <w:r w:rsidR="006D2F28" w:rsidRPr="002507FA">
        <w:rPr>
          <w:rFonts w:ascii="Verdana" w:hAnsi="Verdana" w:cstheme="minorHAnsi"/>
          <w:sz w:val="18"/>
          <w:szCs w:val="18"/>
        </w:rPr>
        <w:t>hotovitel</w:t>
      </w:r>
      <w:r w:rsidRPr="002507FA">
        <w:rPr>
          <w:rFonts w:ascii="Verdana" w:hAnsi="Verdana" w:cstheme="minorHAnsi"/>
          <w:sz w:val="18"/>
          <w:szCs w:val="18"/>
        </w:rPr>
        <w:t xml:space="preserve">“ na straně druhé </w:t>
      </w:r>
    </w:p>
    <w:p w14:paraId="7531332E" w14:textId="5EB36EA8" w:rsidR="00CC5257" w:rsidRDefault="00CC5257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uzavřely níže uvedeného dne, měsíce a roku tuto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Rámcovou </w:t>
      </w:r>
      <w:r w:rsidR="00712561" w:rsidRPr="002507FA">
        <w:rPr>
          <w:rFonts w:ascii="Verdana" w:hAnsi="Verdana" w:cstheme="minorHAnsi"/>
          <w:sz w:val="18"/>
          <w:szCs w:val="18"/>
        </w:rPr>
        <w:t>dohodu</w:t>
      </w:r>
    </w:p>
    <w:p w14:paraId="24A90125" w14:textId="77777777" w:rsidR="00DB6D72" w:rsidRPr="002507FA" w:rsidRDefault="00DB6D72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</w:p>
    <w:p w14:paraId="75313330" w14:textId="4D75049D" w:rsidR="003706CB" w:rsidRPr="002507FA" w:rsidRDefault="002A2120" w:rsidP="002507FA">
      <w:pPr>
        <w:pStyle w:val="acnormal"/>
        <w:jc w:val="left"/>
        <w:rPr>
          <w:rFonts w:ascii="Verdana" w:hAnsi="Verdana" w:cstheme="minorHAnsi"/>
          <w:sz w:val="18"/>
          <w:szCs w:val="18"/>
        </w:rPr>
      </w:pPr>
      <w:r w:rsidRPr="002A2120">
        <w:rPr>
          <w:rFonts w:ascii="Verdana" w:hAnsi="Verdana" w:cstheme="minorHAnsi"/>
          <w:sz w:val="18"/>
          <w:szCs w:val="18"/>
        </w:rPr>
        <w:t xml:space="preserve">Tato Rámcová dohoda je uzavřena na základě výsledků zadávacího řízení na uzavření Rámcové dohody odpovídající  podlimitní sektorové veřejné zakázce zadávané mimo režim zákona s názvem </w:t>
      </w:r>
      <w:r w:rsidRPr="002A2120">
        <w:rPr>
          <w:rFonts w:ascii="Verdana" w:hAnsi="Verdana" w:cstheme="minorHAnsi"/>
          <w:b/>
          <w:sz w:val="18"/>
          <w:szCs w:val="18"/>
        </w:rPr>
        <w:t>„Pravidelná revize žel. vozů“</w:t>
      </w:r>
      <w:r w:rsidR="00F832D7" w:rsidRPr="002507FA">
        <w:rPr>
          <w:rFonts w:ascii="Verdana" w:hAnsi="Verdana" w:cstheme="minorHAnsi"/>
          <w:sz w:val="18"/>
          <w:szCs w:val="18"/>
        </w:rPr>
        <w:t xml:space="preserve">, </w:t>
      </w:r>
      <w:r w:rsidR="006A0D45" w:rsidRPr="002507FA">
        <w:rPr>
          <w:rFonts w:ascii="Verdana" w:hAnsi="Verdana" w:cstheme="minorHAnsi"/>
          <w:sz w:val="18"/>
          <w:szCs w:val="18"/>
        </w:rPr>
        <w:t>č.</w:t>
      </w:r>
      <w:r w:rsidR="00C31031" w:rsidRPr="002507FA">
        <w:rPr>
          <w:rFonts w:ascii="Verdana" w:hAnsi="Verdana" w:cstheme="minorHAnsi"/>
          <w:sz w:val="18"/>
          <w:szCs w:val="18"/>
        </w:rPr>
        <w:t>j.</w:t>
      </w:r>
      <w:r w:rsidR="006A0D45" w:rsidRPr="002507FA">
        <w:rPr>
          <w:rFonts w:ascii="Verdana" w:hAnsi="Verdana" w:cstheme="minorHAnsi"/>
          <w:sz w:val="18"/>
          <w:szCs w:val="18"/>
        </w:rPr>
        <w:t xml:space="preserve">: </w:t>
      </w:r>
      <w:r w:rsidR="00914DB7" w:rsidRPr="00914DB7">
        <w:rPr>
          <w:rFonts w:ascii="Verdana" w:hAnsi="Verdana" w:cstheme="minorHAnsi"/>
          <w:sz w:val="18"/>
          <w:szCs w:val="18"/>
        </w:rPr>
        <w:t>33167</w:t>
      </w:r>
      <w:r w:rsidR="0095227C" w:rsidRPr="00914DB7">
        <w:rPr>
          <w:rFonts w:ascii="Verdana" w:hAnsi="Verdana" w:cstheme="minorHAnsi"/>
          <w:sz w:val="18"/>
          <w:szCs w:val="18"/>
        </w:rPr>
        <w:t>/2020</w:t>
      </w:r>
      <w:r w:rsidR="0095227C" w:rsidRPr="0095227C">
        <w:rPr>
          <w:rFonts w:ascii="Verdana" w:hAnsi="Verdana" w:cstheme="minorHAnsi"/>
          <w:sz w:val="18"/>
          <w:szCs w:val="18"/>
        </w:rPr>
        <w:t>-SŽ-OŘ PHA-OVZ</w:t>
      </w:r>
      <w:r w:rsidR="003D2F85" w:rsidRPr="002507FA">
        <w:rPr>
          <w:rFonts w:ascii="Verdana" w:hAnsi="Verdana" w:cstheme="minorHAnsi"/>
          <w:sz w:val="18"/>
          <w:szCs w:val="18"/>
        </w:rPr>
        <w:t xml:space="preserve"> </w:t>
      </w:r>
      <w:r w:rsidR="00F832D7" w:rsidRPr="002507FA">
        <w:rPr>
          <w:rFonts w:ascii="Verdana" w:hAnsi="Verdana" w:cstheme="minorHAnsi"/>
          <w:sz w:val="18"/>
          <w:szCs w:val="18"/>
        </w:rPr>
        <w:t>(dále jen „</w:t>
      </w:r>
      <w:r w:rsidR="00161E4D" w:rsidRPr="002507FA">
        <w:rPr>
          <w:rFonts w:ascii="Verdana" w:hAnsi="Verdana" w:cstheme="minorHAnsi"/>
          <w:sz w:val="18"/>
          <w:szCs w:val="18"/>
        </w:rPr>
        <w:t>zadávací řízení</w:t>
      </w:r>
      <w:r w:rsidR="00F832D7" w:rsidRPr="002507FA">
        <w:rPr>
          <w:rFonts w:ascii="Verdana" w:hAnsi="Verdana" w:cstheme="minorHAnsi"/>
          <w:sz w:val="18"/>
          <w:szCs w:val="18"/>
        </w:rPr>
        <w:t xml:space="preserve">“). Jednotlivá ustanovení 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F832D7" w:rsidRPr="002507FA">
        <w:rPr>
          <w:rFonts w:ascii="Verdana" w:hAnsi="Verdana" w:cstheme="minorHAnsi"/>
          <w:sz w:val="18"/>
          <w:szCs w:val="18"/>
        </w:rPr>
        <w:t xml:space="preserve">dohody tak budou vykládána v souladu se zadávacími podmínkami </w:t>
      </w:r>
      <w:r w:rsidR="00161E4D" w:rsidRPr="002507FA">
        <w:rPr>
          <w:rFonts w:ascii="Verdana" w:hAnsi="Verdana" w:cstheme="minorHAnsi"/>
          <w:sz w:val="18"/>
          <w:szCs w:val="18"/>
        </w:rPr>
        <w:t xml:space="preserve">zadávacího řízení na uzavření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="00161E4D" w:rsidRPr="002507FA">
        <w:rPr>
          <w:rFonts w:ascii="Verdana" w:hAnsi="Verdana" w:cstheme="minorHAnsi"/>
          <w:sz w:val="18"/>
          <w:szCs w:val="18"/>
        </w:rPr>
        <w:t>dohody</w:t>
      </w:r>
      <w:r w:rsidR="00F832D7" w:rsidRPr="002507FA">
        <w:rPr>
          <w:rFonts w:ascii="Verdana" w:hAnsi="Verdana" w:cstheme="minorHAnsi"/>
          <w:sz w:val="18"/>
          <w:szCs w:val="18"/>
        </w:rPr>
        <w:t>.</w:t>
      </w:r>
    </w:p>
    <w:p w14:paraId="75313331" w14:textId="77777777" w:rsidR="00CC5257" w:rsidRPr="002507FA" w:rsidRDefault="002507FA" w:rsidP="002507FA">
      <w:pPr>
        <w:pStyle w:val="acnormal"/>
        <w:numPr>
          <w:ilvl w:val="0"/>
          <w:numId w:val="9"/>
        </w:numPr>
        <w:spacing w:before="360" w:after="240" w:line="360" w:lineRule="auto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ÚČEL A PŘEDMĚT DOHODY</w:t>
      </w:r>
    </w:p>
    <w:p w14:paraId="75313332" w14:textId="77777777" w:rsidR="00EA1D44" w:rsidRPr="002507FA" w:rsidRDefault="00161E4D" w:rsidP="00EA1D44">
      <w:pPr>
        <w:pStyle w:val="Odstavecseseznamem"/>
        <w:numPr>
          <w:ilvl w:val="1"/>
          <w:numId w:val="19"/>
        </w:numPr>
        <w:spacing w:before="120" w:after="120"/>
        <w:ind w:left="426" w:hanging="426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Předmětem</w:t>
      </w:r>
      <w:r w:rsidR="00EA1D44" w:rsidRPr="002507FA">
        <w:rPr>
          <w:rFonts w:ascii="Verdana" w:hAnsi="Verdana" w:cstheme="minorHAnsi"/>
          <w:sz w:val="18"/>
          <w:szCs w:val="18"/>
        </w:rPr>
        <w:t xml:space="preserve"> 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EA1D44" w:rsidRPr="002507FA">
        <w:rPr>
          <w:rFonts w:ascii="Verdana" w:hAnsi="Verdana" w:cstheme="minorHAnsi"/>
          <w:sz w:val="18"/>
          <w:szCs w:val="18"/>
        </w:rPr>
        <w:t xml:space="preserve">dohody je úprava </w:t>
      </w:r>
      <w:r w:rsidRPr="002507FA">
        <w:rPr>
          <w:rFonts w:ascii="Verdana" w:hAnsi="Verdana" w:cstheme="minorHAnsi"/>
          <w:sz w:val="18"/>
          <w:szCs w:val="18"/>
        </w:rPr>
        <w:t xml:space="preserve">rámcových </w:t>
      </w:r>
      <w:r w:rsidR="00EA1D44" w:rsidRPr="002507FA">
        <w:rPr>
          <w:rFonts w:ascii="Verdana" w:hAnsi="Verdana" w:cstheme="minorHAnsi"/>
          <w:sz w:val="18"/>
          <w:szCs w:val="18"/>
        </w:rPr>
        <w:t xml:space="preserve">podmínek týkajících se veřejných zakázek </w:t>
      </w:r>
      <w:r w:rsidRPr="002507FA">
        <w:rPr>
          <w:rFonts w:ascii="Verdana" w:hAnsi="Verdana" w:cstheme="minorHAnsi"/>
          <w:sz w:val="18"/>
          <w:szCs w:val="18"/>
        </w:rPr>
        <w:t xml:space="preserve">zadávaných na základě 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</w:t>
      </w:r>
      <w:r w:rsidR="00EA1D44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 xml:space="preserve">po dobu trvání 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 (dále jen „dílčí veřejné zakázky“). </w:t>
      </w:r>
    </w:p>
    <w:p w14:paraId="75313333" w14:textId="388AF381" w:rsidR="00CC5257" w:rsidRPr="002507FA" w:rsidRDefault="00161E4D" w:rsidP="00691A74">
      <w:pPr>
        <w:pStyle w:val="Odstavecseseznamem"/>
        <w:numPr>
          <w:ilvl w:val="1"/>
          <w:numId w:val="19"/>
        </w:numPr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Předmětem dílčích veřejných zakázek bude zhotovení díla, které </w:t>
      </w:r>
      <w:r w:rsidR="00012CB4" w:rsidRPr="002507FA">
        <w:rPr>
          <w:rFonts w:ascii="Verdana" w:hAnsi="Verdana" w:cstheme="minorHAnsi"/>
          <w:sz w:val="18"/>
          <w:szCs w:val="18"/>
        </w:rPr>
        <w:t xml:space="preserve">je </w:t>
      </w:r>
      <w:r w:rsidR="0038779C" w:rsidRPr="002507FA">
        <w:rPr>
          <w:rFonts w:ascii="Verdana" w:hAnsi="Verdana" w:cstheme="minorHAnsi"/>
          <w:sz w:val="18"/>
          <w:szCs w:val="18"/>
        </w:rPr>
        <w:t xml:space="preserve">obecně </w:t>
      </w:r>
      <w:r w:rsidR="00102827" w:rsidRPr="002507FA">
        <w:rPr>
          <w:rFonts w:ascii="Verdana" w:hAnsi="Verdana" w:cstheme="minorHAnsi"/>
          <w:sz w:val="18"/>
          <w:szCs w:val="18"/>
        </w:rPr>
        <w:t>specifikován</w:t>
      </w:r>
      <w:r w:rsidRPr="002507FA">
        <w:rPr>
          <w:rFonts w:ascii="Verdana" w:hAnsi="Verdana" w:cstheme="minorHAnsi"/>
          <w:sz w:val="18"/>
          <w:szCs w:val="18"/>
        </w:rPr>
        <w:t>o</w:t>
      </w:r>
      <w:r w:rsidR="00102827" w:rsidRPr="002507FA">
        <w:rPr>
          <w:rFonts w:ascii="Verdana" w:hAnsi="Verdana" w:cstheme="minorHAnsi"/>
          <w:sz w:val="18"/>
          <w:szCs w:val="18"/>
        </w:rPr>
        <w:t xml:space="preserve"> v</w:t>
      </w:r>
      <w:r w:rsidR="00B2498E">
        <w:rPr>
          <w:rFonts w:ascii="Verdana" w:hAnsi="Verdana" w:cstheme="minorHAnsi"/>
          <w:sz w:val="18"/>
          <w:szCs w:val="18"/>
        </w:rPr>
        <w:t> Jednotkovém ceníku</w:t>
      </w:r>
      <w:r w:rsidR="00102827" w:rsidRPr="002507FA">
        <w:rPr>
          <w:rFonts w:ascii="Verdana" w:hAnsi="Verdana" w:cstheme="minorHAnsi"/>
          <w:sz w:val="18"/>
          <w:szCs w:val="18"/>
        </w:rPr>
        <w:t>, kter</w:t>
      </w:r>
      <w:r w:rsidR="00B2498E">
        <w:rPr>
          <w:rFonts w:ascii="Verdana" w:hAnsi="Verdana" w:cstheme="minorHAnsi"/>
          <w:sz w:val="18"/>
          <w:szCs w:val="18"/>
        </w:rPr>
        <w:t>ý</w:t>
      </w:r>
      <w:r w:rsidR="00102827" w:rsidRPr="002507FA">
        <w:rPr>
          <w:rFonts w:ascii="Verdana" w:hAnsi="Verdana" w:cstheme="minorHAnsi"/>
          <w:sz w:val="18"/>
          <w:szCs w:val="18"/>
        </w:rPr>
        <w:t xml:space="preserve"> je přílohou č</w:t>
      </w:r>
      <w:r w:rsidR="00870DF7" w:rsidRPr="002507FA">
        <w:rPr>
          <w:rFonts w:ascii="Verdana" w:hAnsi="Verdana" w:cstheme="minorHAnsi"/>
          <w:sz w:val="18"/>
          <w:szCs w:val="18"/>
        </w:rPr>
        <w:t xml:space="preserve">. </w:t>
      </w:r>
      <w:r w:rsidR="007A2C38" w:rsidRPr="002507FA">
        <w:rPr>
          <w:rFonts w:ascii="Verdana" w:hAnsi="Verdana" w:cstheme="minorHAnsi"/>
          <w:sz w:val="18"/>
          <w:szCs w:val="18"/>
        </w:rPr>
        <w:t>2</w:t>
      </w:r>
      <w:r w:rsidR="0085363C" w:rsidRPr="002507FA">
        <w:rPr>
          <w:rFonts w:ascii="Verdana" w:hAnsi="Verdana" w:cstheme="minorHAnsi"/>
          <w:sz w:val="18"/>
          <w:szCs w:val="18"/>
        </w:rPr>
        <w:t xml:space="preserve"> </w:t>
      </w:r>
      <w:r w:rsidR="00102827" w:rsidRPr="002507FA">
        <w:rPr>
          <w:rFonts w:ascii="Verdana" w:hAnsi="Verdana" w:cstheme="minorHAnsi"/>
          <w:sz w:val="18"/>
          <w:szCs w:val="18"/>
        </w:rPr>
        <w:t xml:space="preserve">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102827" w:rsidRPr="002507FA">
        <w:rPr>
          <w:rFonts w:ascii="Verdana" w:hAnsi="Verdana" w:cstheme="minorHAnsi"/>
          <w:sz w:val="18"/>
          <w:szCs w:val="18"/>
        </w:rPr>
        <w:t>dohody</w:t>
      </w:r>
      <w:r w:rsidR="00AD28AC">
        <w:rPr>
          <w:rFonts w:ascii="Verdana" w:hAnsi="Verdana" w:cstheme="minorHAnsi"/>
          <w:sz w:val="18"/>
          <w:szCs w:val="18"/>
        </w:rPr>
        <w:t xml:space="preserve"> a Technické specifikaci</w:t>
      </w:r>
      <w:r w:rsidR="0038779C" w:rsidRPr="002507FA">
        <w:rPr>
          <w:rFonts w:ascii="Verdana" w:hAnsi="Verdana" w:cstheme="minorHAnsi"/>
          <w:sz w:val="18"/>
          <w:szCs w:val="18"/>
        </w:rPr>
        <w:t>,</w:t>
      </w:r>
      <w:r w:rsidR="00AD28AC">
        <w:rPr>
          <w:rFonts w:ascii="Verdana" w:hAnsi="Verdana" w:cstheme="minorHAnsi"/>
          <w:sz w:val="18"/>
          <w:szCs w:val="18"/>
        </w:rPr>
        <w:t xml:space="preserve"> která je přílohou č. 1a této Rámcové dohody</w:t>
      </w:r>
      <w:r w:rsidR="0038779C" w:rsidRPr="002507FA">
        <w:rPr>
          <w:rFonts w:ascii="Verdana" w:hAnsi="Verdana" w:cstheme="minorHAnsi"/>
          <w:sz w:val="18"/>
          <w:szCs w:val="18"/>
        </w:rPr>
        <w:t xml:space="preserve"> a bude Objednatelem konkrétně specifikováno dílčí smlouvě</w:t>
      </w:r>
      <w:r w:rsidR="00102827" w:rsidRPr="002507FA">
        <w:rPr>
          <w:rFonts w:ascii="Verdana" w:hAnsi="Verdana" w:cstheme="minorHAnsi"/>
          <w:sz w:val="18"/>
          <w:szCs w:val="18"/>
        </w:rPr>
        <w:t>.</w:t>
      </w:r>
      <w:r w:rsidR="0038779C" w:rsidRPr="002507FA">
        <w:rPr>
          <w:rFonts w:ascii="Verdana" w:hAnsi="Verdana" w:cstheme="minorHAnsi"/>
          <w:sz w:val="18"/>
          <w:szCs w:val="18"/>
        </w:rPr>
        <w:t xml:space="preserve"> </w:t>
      </w:r>
      <w:r w:rsidR="00CC5257" w:rsidRPr="002507FA">
        <w:rPr>
          <w:rFonts w:ascii="Verdana" w:hAnsi="Verdana" w:cstheme="minorHAnsi"/>
          <w:sz w:val="18"/>
          <w:szCs w:val="18"/>
        </w:rPr>
        <w:t xml:space="preserve"> </w:t>
      </w:r>
    </w:p>
    <w:p w14:paraId="75313334" w14:textId="77777777" w:rsidR="00CC5257" w:rsidRPr="002507FA" w:rsidRDefault="002507FA" w:rsidP="002507FA">
      <w:pPr>
        <w:pStyle w:val="acnormal"/>
        <w:numPr>
          <w:ilvl w:val="0"/>
          <w:numId w:val="9"/>
        </w:numPr>
        <w:spacing w:before="24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ZPŮSOB ZADÁVÁNÍ VEŘEJNÝCH ZAKÁZEK NA ZÁKLADĚ TÉTO RÁMCOVÉ DOHODY</w:t>
      </w:r>
    </w:p>
    <w:p w14:paraId="75313335" w14:textId="4FB4A0EE" w:rsidR="0038779C" w:rsidRPr="002507FA" w:rsidRDefault="0038779C" w:rsidP="006D13CC">
      <w:pPr>
        <w:pStyle w:val="acnormalbulleted"/>
        <w:numPr>
          <w:ilvl w:val="0"/>
          <w:numId w:val="5"/>
        </w:numPr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Dílčí veřejné zakázky budou zadávány Objednatelem Zhotoviteli postupem uvedeným v této </w:t>
      </w:r>
      <w:r w:rsidR="00141D25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dohodě po dobu účinnosti této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 a v souladu se všemi jejími podmínkami a taktéž </w:t>
      </w:r>
      <w:r w:rsidR="00BC50EA" w:rsidRPr="002507FA">
        <w:rPr>
          <w:rFonts w:ascii="Verdana" w:hAnsi="Verdana" w:cstheme="minorHAnsi"/>
          <w:sz w:val="18"/>
          <w:szCs w:val="18"/>
        </w:rPr>
        <w:t xml:space="preserve">Obchodními </w:t>
      </w:r>
      <w:r w:rsidRPr="002507FA">
        <w:rPr>
          <w:rFonts w:ascii="Verdana" w:hAnsi="Verdana" w:cstheme="minorHAnsi"/>
          <w:sz w:val="18"/>
          <w:szCs w:val="18"/>
        </w:rPr>
        <w:t xml:space="preserve">podmínkami uvedenými v příloze č. </w:t>
      </w:r>
      <w:r w:rsidR="007A2C38" w:rsidRPr="002507FA">
        <w:rPr>
          <w:rFonts w:ascii="Verdana" w:hAnsi="Verdana" w:cstheme="minorHAnsi"/>
          <w:sz w:val="18"/>
          <w:szCs w:val="18"/>
        </w:rPr>
        <w:t>1</w:t>
      </w:r>
      <w:r w:rsidR="008D27EC">
        <w:rPr>
          <w:rFonts w:ascii="Verdana" w:hAnsi="Verdana" w:cstheme="minorHAnsi"/>
          <w:sz w:val="18"/>
          <w:szCs w:val="18"/>
        </w:rPr>
        <w:t>b a Technické specifikaci v příloze č. 1a</w:t>
      </w:r>
      <w:r w:rsidR="00F17B92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 xml:space="preserve">této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 (dále jen „</w:t>
      </w:r>
      <w:r w:rsidR="00E35CAA" w:rsidRPr="002507FA">
        <w:rPr>
          <w:rFonts w:ascii="Verdana" w:hAnsi="Verdana" w:cstheme="minorHAnsi"/>
          <w:sz w:val="18"/>
          <w:szCs w:val="18"/>
        </w:rPr>
        <w:t>dílčí zakázka</w:t>
      </w:r>
      <w:r w:rsidRPr="002507FA">
        <w:rPr>
          <w:rFonts w:ascii="Verdana" w:hAnsi="Verdana" w:cstheme="minorHAnsi"/>
          <w:sz w:val="18"/>
          <w:szCs w:val="18"/>
        </w:rPr>
        <w:t xml:space="preserve">“). V rámci </w:t>
      </w:r>
      <w:r w:rsidR="00E35CAA" w:rsidRPr="002507FA">
        <w:rPr>
          <w:rFonts w:ascii="Verdana" w:hAnsi="Verdana" w:cstheme="minorHAnsi"/>
          <w:sz w:val="18"/>
          <w:szCs w:val="18"/>
        </w:rPr>
        <w:t xml:space="preserve">dílčí zakázky </w:t>
      </w:r>
      <w:r w:rsidRPr="002507FA">
        <w:rPr>
          <w:rFonts w:ascii="Verdana" w:hAnsi="Verdana" w:cstheme="minorHAnsi"/>
          <w:sz w:val="18"/>
          <w:szCs w:val="18"/>
        </w:rPr>
        <w:t xml:space="preserve">bude mezi Objednatelem a Zhotovitelem uzavřena smlouva na plnění dílčí veřejné zakázky (dále jen „dílčí smlouva“), na základě které Zhotovitel zhotoví pro Objednatele </w:t>
      </w:r>
      <w:r w:rsidR="00701354" w:rsidRPr="002507FA">
        <w:rPr>
          <w:rFonts w:ascii="Verdana" w:hAnsi="Verdana" w:cstheme="minorHAnsi"/>
          <w:sz w:val="18"/>
          <w:szCs w:val="18"/>
        </w:rPr>
        <w:t xml:space="preserve">Dílo </w:t>
      </w:r>
      <w:r w:rsidRPr="002507FA">
        <w:rPr>
          <w:rFonts w:ascii="Verdana" w:hAnsi="Verdana" w:cstheme="minorHAnsi"/>
          <w:sz w:val="18"/>
          <w:szCs w:val="18"/>
        </w:rPr>
        <w:t xml:space="preserve">podle jeho konkrétních potřeb. Dílčí smlouvy budou uzavírány postupem uvedeným v tomto článku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>dohody.</w:t>
      </w:r>
    </w:p>
    <w:p w14:paraId="75313336" w14:textId="77777777" w:rsidR="004A0D5B" w:rsidRPr="002507FA" w:rsidRDefault="00F832D7" w:rsidP="004A0D5B">
      <w:pPr>
        <w:pStyle w:val="acnormalbulleted"/>
        <w:numPr>
          <w:ilvl w:val="0"/>
          <w:numId w:val="5"/>
        </w:numPr>
        <w:tabs>
          <w:tab w:val="left" w:pos="284"/>
        </w:tabs>
        <w:rPr>
          <w:rFonts w:ascii="Verdana" w:hAnsi="Verdana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 </w:t>
      </w:r>
      <w:r w:rsidR="0038779C" w:rsidRPr="002507FA">
        <w:rPr>
          <w:rFonts w:ascii="Verdana" w:hAnsi="Verdana" w:cstheme="minorHAnsi"/>
          <w:sz w:val="18"/>
          <w:szCs w:val="18"/>
        </w:rPr>
        <w:t xml:space="preserve">Objednatel zahájí </w:t>
      </w:r>
      <w:r w:rsidR="00E35CAA" w:rsidRPr="002507FA">
        <w:rPr>
          <w:rFonts w:ascii="Verdana" w:hAnsi="Verdana" w:cstheme="minorHAnsi"/>
          <w:sz w:val="18"/>
          <w:szCs w:val="18"/>
        </w:rPr>
        <w:t xml:space="preserve">dílčí zakázku </w:t>
      </w:r>
      <w:r w:rsidR="0038779C" w:rsidRPr="002507FA">
        <w:rPr>
          <w:rFonts w:ascii="Verdana" w:hAnsi="Verdana" w:cstheme="minorHAnsi"/>
          <w:sz w:val="18"/>
          <w:szCs w:val="18"/>
        </w:rPr>
        <w:t xml:space="preserve">zasláním písemné výzvy k poskytnutí plnění (dále jen „objednávka“) Zhotoviteli. Písemná forma objednávky je splněna, i pokud Objednatel zašle </w:t>
      </w:r>
      <w:r w:rsidR="00002574" w:rsidRPr="002507FA">
        <w:rPr>
          <w:rFonts w:ascii="Verdana" w:hAnsi="Verdana" w:cstheme="minorHAnsi"/>
          <w:sz w:val="18"/>
          <w:szCs w:val="18"/>
        </w:rPr>
        <w:t>Zhotoviteli</w:t>
      </w:r>
      <w:r w:rsidR="0038779C" w:rsidRPr="002507FA">
        <w:rPr>
          <w:rFonts w:ascii="Verdana" w:hAnsi="Verdana" w:cstheme="minorHAnsi"/>
          <w:sz w:val="18"/>
          <w:szCs w:val="18"/>
        </w:rPr>
        <w:t xml:space="preserve"> objednávku e-mailovou zprávou.</w:t>
      </w:r>
      <w:r w:rsidR="004A0D5B" w:rsidRPr="002507FA">
        <w:rPr>
          <w:rFonts w:ascii="Verdana" w:hAnsi="Verdana" w:cstheme="minorHAnsi"/>
          <w:sz w:val="18"/>
          <w:szCs w:val="18"/>
        </w:rPr>
        <w:t xml:space="preserve"> </w:t>
      </w:r>
      <w:r w:rsidR="004A0D5B" w:rsidRPr="002507FA">
        <w:rPr>
          <w:rFonts w:ascii="Verdana" w:hAnsi="Verdana"/>
          <w:sz w:val="18"/>
          <w:szCs w:val="18"/>
        </w:rPr>
        <w:t>Smluvní strany určily následující kontaktní emailové adresy pro zasílání veškerých písemností dle tohoto článku Rámcové dohody:</w:t>
      </w:r>
    </w:p>
    <w:p w14:paraId="75313337" w14:textId="4F56724E" w:rsidR="004A0D5B" w:rsidRPr="002507FA" w:rsidRDefault="004A0D5B" w:rsidP="004A0D5B">
      <w:pPr>
        <w:pStyle w:val="acnormal"/>
        <w:ind w:left="360"/>
        <w:rPr>
          <w:rFonts w:ascii="Verdana" w:hAnsi="Verdana"/>
          <w:sz w:val="18"/>
          <w:szCs w:val="18"/>
        </w:rPr>
      </w:pPr>
      <w:r w:rsidRPr="002507FA">
        <w:rPr>
          <w:rFonts w:ascii="Verdana" w:hAnsi="Verdana"/>
          <w:sz w:val="18"/>
          <w:szCs w:val="18"/>
        </w:rPr>
        <w:t xml:space="preserve">Objednatel: </w:t>
      </w:r>
      <w:r w:rsidR="00615394">
        <w:rPr>
          <w:rFonts w:ascii="Verdana" w:hAnsi="Verdana"/>
          <w:sz w:val="18"/>
          <w:szCs w:val="18"/>
        </w:rPr>
        <w:t>Voldřich</w:t>
      </w:r>
      <w:r w:rsidR="00471F66">
        <w:rPr>
          <w:rFonts w:ascii="Verdana" w:hAnsi="Verdana"/>
          <w:sz w:val="18"/>
          <w:szCs w:val="18"/>
        </w:rPr>
        <w:t>@spravazeleznic</w:t>
      </w:r>
      <w:r w:rsidRPr="002507FA">
        <w:rPr>
          <w:rFonts w:ascii="Verdana" w:hAnsi="Verdana"/>
          <w:sz w:val="18"/>
          <w:szCs w:val="18"/>
        </w:rPr>
        <w:t>.cz</w:t>
      </w:r>
    </w:p>
    <w:p w14:paraId="75313338" w14:textId="77777777" w:rsidR="00B447EA" w:rsidRPr="002507FA" w:rsidRDefault="004A0D5B" w:rsidP="00794EC8">
      <w:pPr>
        <w:pStyle w:val="acnormalbulleted"/>
        <w:numPr>
          <w:ilvl w:val="0"/>
          <w:numId w:val="0"/>
        </w:numPr>
        <w:tabs>
          <w:tab w:val="left" w:pos="284"/>
        </w:tabs>
        <w:ind w:left="36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/>
          <w:sz w:val="18"/>
          <w:szCs w:val="18"/>
        </w:rPr>
        <w:t xml:space="preserve">Zhotovitel: </w:t>
      </w:r>
      <w:r w:rsidRPr="002507FA">
        <w:rPr>
          <w:rFonts w:ascii="Verdana" w:hAnsi="Verdana"/>
          <w:sz w:val="18"/>
          <w:szCs w:val="18"/>
          <w:highlight w:val="yellow"/>
        </w:rPr>
        <w:t>…………………………</w:t>
      </w:r>
    </w:p>
    <w:p w14:paraId="75313339" w14:textId="77777777" w:rsidR="0038779C" w:rsidRPr="002507FA" w:rsidRDefault="00EE18A0" w:rsidP="006D13CC">
      <w:pPr>
        <w:pStyle w:val="acnormalbulleted"/>
        <w:numPr>
          <w:ilvl w:val="0"/>
          <w:numId w:val="5"/>
        </w:numPr>
        <w:tabs>
          <w:tab w:val="left" w:pos="284"/>
        </w:tabs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 </w:t>
      </w:r>
      <w:r w:rsidR="0038779C" w:rsidRPr="002507FA">
        <w:rPr>
          <w:rFonts w:ascii="Verdana" w:hAnsi="Verdana" w:cstheme="minorHAnsi"/>
          <w:sz w:val="18"/>
          <w:szCs w:val="18"/>
        </w:rPr>
        <w:t xml:space="preserve">Objednávky Objednatele dle odstavce 2 tohoto článku této </w:t>
      </w:r>
      <w:r w:rsidR="003F4EB4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38779C" w:rsidRPr="002507FA">
        <w:rPr>
          <w:rFonts w:ascii="Verdana" w:hAnsi="Verdana" w:cstheme="minorHAnsi"/>
          <w:sz w:val="18"/>
          <w:szCs w:val="18"/>
        </w:rPr>
        <w:t>dohody musí obsahovat údaje potřebné pro uzavření příslušné dílčí smlouvy, tedy:</w:t>
      </w:r>
    </w:p>
    <w:p w14:paraId="7531333A" w14:textId="77777777" w:rsidR="0038779C" w:rsidRPr="002507FA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označení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Smluvních </w:t>
      </w:r>
      <w:r w:rsidRPr="002507FA">
        <w:rPr>
          <w:rFonts w:ascii="Verdana" w:hAnsi="Verdana" w:cstheme="minorHAnsi"/>
          <w:sz w:val="18"/>
          <w:szCs w:val="18"/>
        </w:rPr>
        <w:t>stran,</w:t>
      </w:r>
    </w:p>
    <w:p w14:paraId="7531333B" w14:textId="77777777" w:rsidR="0038779C" w:rsidRPr="002507FA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číslo této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dohody,</w:t>
      </w:r>
    </w:p>
    <w:p w14:paraId="7531333C" w14:textId="77777777" w:rsidR="0038779C" w:rsidRPr="002507FA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číslo objednávky,</w:t>
      </w:r>
    </w:p>
    <w:p w14:paraId="7531333D" w14:textId="77777777" w:rsidR="0038779C" w:rsidRPr="002507FA" w:rsidRDefault="00E413C5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specifikaci požadovaného </w:t>
      </w:r>
      <w:r w:rsidR="00AD2EC8" w:rsidRPr="002507FA">
        <w:rPr>
          <w:rFonts w:ascii="Verdana" w:hAnsi="Verdana" w:cstheme="minorHAnsi"/>
          <w:sz w:val="18"/>
          <w:szCs w:val="18"/>
        </w:rPr>
        <w:t>Díla</w:t>
      </w:r>
      <w:r w:rsidR="0038779C" w:rsidRPr="002507FA">
        <w:rPr>
          <w:rFonts w:ascii="Verdana" w:hAnsi="Verdana" w:cstheme="minorHAnsi"/>
          <w:sz w:val="18"/>
          <w:szCs w:val="18"/>
        </w:rPr>
        <w:t>,</w:t>
      </w:r>
    </w:p>
    <w:p w14:paraId="7531333E" w14:textId="77777777" w:rsidR="00224684" w:rsidRPr="002507FA" w:rsidRDefault="00224684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kontaktní osobu Objednatele,</w:t>
      </w:r>
    </w:p>
    <w:p w14:paraId="7531333F" w14:textId="77777777" w:rsidR="0038779C" w:rsidRPr="000D57C3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0D57C3">
        <w:rPr>
          <w:rFonts w:ascii="Verdana" w:hAnsi="Verdana" w:cstheme="minorHAnsi"/>
          <w:sz w:val="18"/>
          <w:szCs w:val="18"/>
        </w:rPr>
        <w:t xml:space="preserve">cenu za plnění dílčí smlouvy vypočtenou dle jednotkových cen v příloze č. </w:t>
      </w:r>
      <w:r w:rsidR="0085363C" w:rsidRPr="000D57C3">
        <w:rPr>
          <w:rFonts w:ascii="Verdana" w:hAnsi="Verdana" w:cstheme="minorHAnsi"/>
          <w:sz w:val="18"/>
          <w:szCs w:val="18"/>
        </w:rPr>
        <w:t xml:space="preserve">3 </w:t>
      </w:r>
      <w:r w:rsidR="00E413C5" w:rsidRPr="000D57C3">
        <w:rPr>
          <w:rFonts w:ascii="Verdana" w:hAnsi="Verdana" w:cstheme="minorHAnsi"/>
          <w:sz w:val="18"/>
          <w:szCs w:val="18"/>
        </w:rPr>
        <w:t xml:space="preserve">této </w:t>
      </w:r>
      <w:r w:rsidR="00AD2EC8" w:rsidRPr="000D57C3">
        <w:rPr>
          <w:rFonts w:ascii="Verdana" w:hAnsi="Verdana" w:cstheme="minorHAnsi"/>
          <w:sz w:val="18"/>
          <w:szCs w:val="18"/>
        </w:rPr>
        <w:t xml:space="preserve">Rámcové </w:t>
      </w:r>
      <w:r w:rsidR="00E413C5" w:rsidRPr="000D57C3">
        <w:rPr>
          <w:rFonts w:ascii="Verdana" w:hAnsi="Verdana" w:cstheme="minorHAnsi"/>
          <w:sz w:val="18"/>
          <w:szCs w:val="18"/>
        </w:rPr>
        <w:t>dohody</w:t>
      </w:r>
      <w:r w:rsidRPr="000D57C3">
        <w:rPr>
          <w:rFonts w:ascii="Verdana" w:hAnsi="Verdana" w:cstheme="minorHAnsi"/>
          <w:sz w:val="18"/>
          <w:szCs w:val="18"/>
        </w:rPr>
        <w:t xml:space="preserve">, pokud je možné s ohledem na </w:t>
      </w:r>
      <w:r w:rsidR="00E413C5" w:rsidRPr="000D57C3">
        <w:rPr>
          <w:rFonts w:ascii="Verdana" w:hAnsi="Verdana" w:cstheme="minorHAnsi"/>
          <w:sz w:val="18"/>
          <w:szCs w:val="18"/>
        </w:rPr>
        <w:t xml:space="preserve">povahu </w:t>
      </w:r>
      <w:r w:rsidR="00AD2EC8" w:rsidRPr="000D57C3">
        <w:rPr>
          <w:rFonts w:ascii="Verdana" w:hAnsi="Verdana" w:cstheme="minorHAnsi"/>
          <w:sz w:val="18"/>
          <w:szCs w:val="18"/>
        </w:rPr>
        <w:t xml:space="preserve">Díla </w:t>
      </w:r>
      <w:r w:rsidR="00E413C5" w:rsidRPr="000D57C3">
        <w:rPr>
          <w:rFonts w:ascii="Verdana" w:hAnsi="Verdana" w:cstheme="minorHAnsi"/>
          <w:sz w:val="18"/>
          <w:szCs w:val="18"/>
        </w:rPr>
        <w:t xml:space="preserve">a obsah přílohy č. </w:t>
      </w:r>
      <w:r w:rsidR="0085363C" w:rsidRPr="000D57C3">
        <w:rPr>
          <w:rFonts w:ascii="Verdana" w:hAnsi="Verdana" w:cstheme="minorHAnsi"/>
          <w:sz w:val="18"/>
          <w:szCs w:val="18"/>
        </w:rPr>
        <w:t xml:space="preserve">3 </w:t>
      </w:r>
      <w:r w:rsidR="00E413C5" w:rsidRPr="000D57C3">
        <w:rPr>
          <w:rFonts w:ascii="Verdana" w:hAnsi="Verdana" w:cstheme="minorHAnsi"/>
          <w:sz w:val="18"/>
          <w:szCs w:val="18"/>
        </w:rPr>
        <w:t xml:space="preserve">této </w:t>
      </w:r>
      <w:r w:rsidR="00AD2EC8" w:rsidRPr="000D57C3">
        <w:rPr>
          <w:rFonts w:ascii="Verdana" w:hAnsi="Verdana" w:cstheme="minorHAnsi"/>
          <w:sz w:val="18"/>
          <w:szCs w:val="18"/>
        </w:rPr>
        <w:t xml:space="preserve">Rámcové </w:t>
      </w:r>
      <w:r w:rsidR="00E413C5" w:rsidRPr="000D57C3">
        <w:rPr>
          <w:rFonts w:ascii="Verdana" w:hAnsi="Verdana" w:cstheme="minorHAnsi"/>
          <w:sz w:val="18"/>
          <w:szCs w:val="18"/>
        </w:rPr>
        <w:t xml:space="preserve">dohody cenu za zhotovení </w:t>
      </w:r>
      <w:r w:rsidR="00AD2EC8" w:rsidRPr="000D57C3">
        <w:rPr>
          <w:rFonts w:ascii="Verdana" w:hAnsi="Verdana" w:cstheme="minorHAnsi"/>
          <w:sz w:val="18"/>
          <w:szCs w:val="18"/>
        </w:rPr>
        <w:t xml:space="preserve">Díla </w:t>
      </w:r>
      <w:r w:rsidR="00E413C5" w:rsidRPr="000D57C3">
        <w:rPr>
          <w:rFonts w:ascii="Verdana" w:hAnsi="Verdana" w:cstheme="minorHAnsi"/>
          <w:sz w:val="18"/>
          <w:szCs w:val="18"/>
        </w:rPr>
        <w:t xml:space="preserve">předem v </w:t>
      </w:r>
      <w:r w:rsidRPr="000D57C3">
        <w:rPr>
          <w:rFonts w:ascii="Verdana" w:hAnsi="Verdana" w:cstheme="minorHAnsi"/>
          <w:sz w:val="18"/>
          <w:szCs w:val="18"/>
        </w:rPr>
        <w:t>objednávce přesně stanovit,</w:t>
      </w:r>
    </w:p>
    <w:p w14:paraId="75313340" w14:textId="77777777" w:rsidR="007C1216" w:rsidRPr="002507FA" w:rsidRDefault="007C1216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požadovaný termín zahájení prací,</w:t>
      </w:r>
    </w:p>
    <w:p w14:paraId="75313341" w14:textId="77777777" w:rsidR="0038779C" w:rsidRPr="002507FA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lastRenderedPageBreak/>
        <w:t xml:space="preserve">požadovaný termín </w:t>
      </w:r>
      <w:r w:rsidR="00E413C5" w:rsidRPr="002507FA">
        <w:rPr>
          <w:rFonts w:ascii="Verdana" w:hAnsi="Verdana" w:cstheme="minorHAnsi"/>
          <w:sz w:val="18"/>
          <w:szCs w:val="18"/>
        </w:rPr>
        <w:t xml:space="preserve">dokončení a předání zhotoveného </w:t>
      </w:r>
      <w:r w:rsidR="00AD2EC8" w:rsidRPr="002507FA">
        <w:rPr>
          <w:rFonts w:ascii="Verdana" w:hAnsi="Verdana" w:cstheme="minorHAnsi"/>
          <w:sz w:val="18"/>
          <w:szCs w:val="18"/>
        </w:rPr>
        <w:t>Díla</w:t>
      </w:r>
      <w:r w:rsidRPr="002507FA">
        <w:rPr>
          <w:rFonts w:ascii="Verdana" w:hAnsi="Verdana" w:cstheme="minorHAnsi"/>
          <w:sz w:val="18"/>
          <w:szCs w:val="18"/>
        </w:rPr>
        <w:t>,</w:t>
      </w:r>
    </w:p>
    <w:p w14:paraId="75313342" w14:textId="728E57C5" w:rsidR="00EA41F0" w:rsidRPr="002507FA" w:rsidRDefault="00EA41F0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místo realizace </w:t>
      </w:r>
      <w:r w:rsidR="00AD2EC8" w:rsidRPr="002507FA">
        <w:rPr>
          <w:rFonts w:ascii="Verdana" w:hAnsi="Verdana" w:cstheme="minorHAnsi"/>
          <w:sz w:val="18"/>
          <w:szCs w:val="18"/>
        </w:rPr>
        <w:t>Díla</w:t>
      </w:r>
    </w:p>
    <w:p w14:paraId="75313346" w14:textId="77777777" w:rsidR="00E413C5" w:rsidRPr="002507FA" w:rsidRDefault="00E413C5" w:rsidP="006D13CC">
      <w:pPr>
        <w:pStyle w:val="acnormalbulleted"/>
        <w:numPr>
          <w:ilvl w:val="0"/>
          <w:numId w:val="5"/>
        </w:numPr>
        <w:tabs>
          <w:tab w:val="left" w:pos="284"/>
        </w:tabs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V případě pochybností či nejasností ohledně údajů uvedených v objednávce je Zhotovitel </w:t>
      </w:r>
      <w:r w:rsidR="00754A3C" w:rsidRPr="002507FA">
        <w:rPr>
          <w:rFonts w:ascii="Verdana" w:hAnsi="Verdana" w:cstheme="minorHAnsi"/>
          <w:sz w:val="18"/>
          <w:szCs w:val="18"/>
        </w:rPr>
        <w:t>povinen</w:t>
      </w:r>
      <w:r w:rsidRPr="002507FA">
        <w:rPr>
          <w:rFonts w:ascii="Verdana" w:hAnsi="Verdana" w:cstheme="minorHAnsi"/>
          <w:sz w:val="18"/>
          <w:szCs w:val="18"/>
        </w:rPr>
        <w:t xml:space="preserve"> vyžádat si od Objednatele ve lhůtě uvedené v následujícím odstavci této dohody doplňující informace. Objednatel poskytuje doplňující informace k objednávce vždy úpravou či doplněním objednávky a zasláním takto upravené objednávky Zhotoviteli. Zasláním upravené objednávky Zhotoviteli je původní objednávka bez dalšího stornována a nemůže být již akceptována Zhotovitelem.</w:t>
      </w:r>
    </w:p>
    <w:p w14:paraId="75313347" w14:textId="483B50F1" w:rsidR="00D85996" w:rsidRDefault="00E413C5" w:rsidP="004A0D5B">
      <w:pPr>
        <w:pStyle w:val="Odstavecseseznamem"/>
        <w:numPr>
          <w:ilvl w:val="0"/>
          <w:numId w:val="5"/>
        </w:numPr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Zhotovitel je povinen na objednávku Objednatele reagovat písemně na emailovou adresu Objednatele </w:t>
      </w:r>
      <w:r w:rsidR="004A0D5B" w:rsidRPr="002507FA">
        <w:rPr>
          <w:rFonts w:ascii="Verdana" w:hAnsi="Verdana" w:cstheme="minorHAnsi"/>
          <w:sz w:val="18"/>
          <w:szCs w:val="18"/>
        </w:rPr>
        <w:t>uvedenou v odstavci 2 tohoto článku</w:t>
      </w:r>
      <w:r w:rsidRPr="002507FA">
        <w:rPr>
          <w:rFonts w:ascii="Verdana" w:hAnsi="Verdana" w:cstheme="minorHAnsi"/>
          <w:sz w:val="18"/>
          <w:szCs w:val="18"/>
        </w:rPr>
        <w:t xml:space="preserve"> nejpozději do</w:t>
      </w:r>
      <w:r w:rsidR="0069209D">
        <w:rPr>
          <w:rFonts w:ascii="Verdana" w:hAnsi="Verdana" w:cstheme="minorHAnsi"/>
          <w:sz w:val="18"/>
          <w:szCs w:val="18"/>
        </w:rPr>
        <w:t xml:space="preserve"> 8</w:t>
      </w:r>
      <w:r w:rsidR="00562B90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pracovních dní od jejího doručení</w:t>
      </w:r>
      <w:r w:rsidR="00562B90" w:rsidRPr="002507FA">
        <w:rPr>
          <w:rFonts w:ascii="Verdana" w:hAnsi="Verdana" w:cstheme="minorHAnsi"/>
          <w:sz w:val="18"/>
          <w:szCs w:val="18"/>
        </w:rPr>
        <w:t xml:space="preserve"> anebo ve lhůtě uvedené Objednatelem v objednávce</w:t>
      </w:r>
      <w:r w:rsidRPr="002507FA">
        <w:rPr>
          <w:rFonts w:ascii="Verdana" w:hAnsi="Verdana" w:cstheme="minorHAnsi"/>
          <w:sz w:val="18"/>
          <w:szCs w:val="18"/>
        </w:rPr>
        <w:t xml:space="preserve">. Písemnou akceptací objednávky ze strany Zhotovitele je uzavřena mezi Zhotovitelem a Objednatelem dílčí smlouva na plnění dílčí veřejné zakázky, která se sestává z objednávky Objednatele a její akceptace Zhotovitelem, jejíž obsah je dále tvořen dalšími ustanoveními této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 a jejích příloh.</w:t>
      </w:r>
    </w:p>
    <w:p w14:paraId="7565F06C" w14:textId="77777777" w:rsidR="000D57C3" w:rsidRDefault="000D57C3" w:rsidP="000D57C3">
      <w:pPr>
        <w:pStyle w:val="Odstavecseseznamem"/>
        <w:ind w:left="360"/>
        <w:jc w:val="both"/>
        <w:rPr>
          <w:rFonts w:ascii="Verdana" w:hAnsi="Verdana" w:cstheme="minorHAnsi"/>
          <w:sz w:val="18"/>
          <w:szCs w:val="18"/>
        </w:rPr>
      </w:pPr>
    </w:p>
    <w:p w14:paraId="75313348" w14:textId="642969C5" w:rsidR="00E413C5" w:rsidRPr="000D57C3" w:rsidRDefault="00D85996" w:rsidP="004A0D5B">
      <w:pPr>
        <w:pStyle w:val="Odstavecseseznamem"/>
        <w:numPr>
          <w:ilvl w:val="0"/>
          <w:numId w:val="5"/>
        </w:numPr>
        <w:jc w:val="both"/>
        <w:rPr>
          <w:rFonts w:ascii="Verdana" w:hAnsi="Verdana" w:cstheme="minorHAnsi"/>
          <w:sz w:val="18"/>
          <w:szCs w:val="18"/>
        </w:rPr>
      </w:pPr>
      <w:r w:rsidRPr="000D57C3">
        <w:rPr>
          <w:rFonts w:ascii="Verdana" w:hAnsi="Verdana" w:cstheme="minorHAnsi"/>
          <w:sz w:val="18"/>
          <w:szCs w:val="18"/>
        </w:rPr>
        <w:t>Smluvní strany si postup pro uzavírání dílčích smluv dle této Rámcové dohody sjednávají jako smlouvu o smlouvě budoucí dle § 1785 a násl. občanského zákoníku, přičemž předmět budoucích dílčích smluv, které budou strany takto uzavírat, je ve smyslu ust. § 1785 občanského zákoníku obecným způsobem vymezen v této Rámcové dohodě a jejích přílohách. V rámci tohoto obecného vymezení je Objednatel oprávněn vyzývat Zhotovitele opakovaně k postupnému uzavírání jednotlivých budoucích smluv postupem uvedeným v článku II. odst. 2 a 3 této dohody, přičemž výzvou k uzavření dílčí smlouvy se rozumí objednávka. Zhotovitel je povinen výzvu k uzavření dílčí smlouvy akceptovat a smlouvu uzavřít ve lhůtě uvedené v II. odst. 5 této dohody. Ujednanou lhůtou pro uzavírání budoucích smluv je doba trvání této Rámcové dohody. Oprávněnou smluvní stranou je Objednatel. Poruší-li Zhotovitel povinnost uzavřít dílčí smlouvu dle tohoto článku dohody, je Zhotovitel povinen uhradit Objednateli</w:t>
      </w:r>
      <w:r w:rsidR="000D57C3" w:rsidRPr="000D57C3">
        <w:rPr>
          <w:rFonts w:ascii="Verdana" w:hAnsi="Verdana" w:cstheme="minorHAnsi"/>
          <w:sz w:val="18"/>
          <w:szCs w:val="18"/>
        </w:rPr>
        <w:t xml:space="preserve"> smluvní pokutu ve výši 1</w:t>
      </w:r>
      <w:r w:rsidRPr="000D57C3">
        <w:rPr>
          <w:rFonts w:ascii="Verdana" w:hAnsi="Verdana" w:cstheme="minorHAnsi"/>
          <w:sz w:val="18"/>
          <w:szCs w:val="18"/>
        </w:rPr>
        <w:t xml:space="preserve"> % z ceny za plnění budoucí dílčí smlouvy, kterou Zhotovitel v rozporu se svou povinností po výzvě Objednatele neuzavřel. Cena za plnění budoucí dílčí smlouvy se stanoví dle článku IV. odstavce 1 této rámcové dohody. Ustanovení bodu 171 obchodních podmínek se uplatní i v tomto případě.</w:t>
      </w:r>
      <w:r w:rsidR="00E413C5" w:rsidRPr="000D57C3">
        <w:rPr>
          <w:rFonts w:ascii="Verdana" w:hAnsi="Verdana" w:cstheme="minorHAnsi"/>
          <w:sz w:val="18"/>
          <w:szCs w:val="18"/>
        </w:rPr>
        <w:t xml:space="preserve"> </w:t>
      </w:r>
    </w:p>
    <w:p w14:paraId="75313349" w14:textId="77777777" w:rsidR="00CC5257" w:rsidRPr="002507FA" w:rsidRDefault="002507FA" w:rsidP="002507FA">
      <w:pPr>
        <w:pStyle w:val="acnormal"/>
        <w:numPr>
          <w:ilvl w:val="0"/>
          <w:numId w:val="9"/>
        </w:numPr>
        <w:spacing w:before="24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DOBA, MÍSTO, ZPŮSOB A LHŮTY PLNĚNÍ</w:t>
      </w:r>
    </w:p>
    <w:p w14:paraId="7531334A" w14:textId="28DFA4EA" w:rsidR="003276C2" w:rsidRPr="002507FA" w:rsidRDefault="003276C2" w:rsidP="003276C2">
      <w:pPr>
        <w:pStyle w:val="acnormalbulleted"/>
        <w:tabs>
          <w:tab w:val="clear" w:pos="360"/>
          <w:tab w:val="num" w:pos="-2268"/>
        </w:tabs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eastAsiaTheme="majorEastAsia" w:hAnsi="Verdana" w:cstheme="minorHAnsi"/>
          <w:bCs/>
          <w:sz w:val="18"/>
          <w:szCs w:val="18"/>
        </w:rPr>
        <w:t xml:space="preserve">Tato </w:t>
      </w:r>
      <w:r w:rsidR="00AD2EC8" w:rsidRPr="002507FA">
        <w:rPr>
          <w:rFonts w:ascii="Verdana" w:eastAsiaTheme="majorEastAsia" w:hAnsi="Verdana" w:cstheme="minorHAnsi"/>
          <w:bCs/>
          <w:sz w:val="18"/>
          <w:szCs w:val="18"/>
        </w:rPr>
        <w:t>Rámcov</w:t>
      </w:r>
      <w:r w:rsidR="00AD2EC8" w:rsidRPr="001F21BB">
        <w:rPr>
          <w:rFonts w:ascii="Verdana" w:eastAsiaTheme="majorEastAsia" w:hAnsi="Verdana" w:cstheme="minorHAnsi"/>
          <w:bCs/>
          <w:sz w:val="18"/>
          <w:szCs w:val="18"/>
        </w:rPr>
        <w:t xml:space="preserve">á </w:t>
      </w:r>
      <w:r w:rsidRPr="001F21BB">
        <w:rPr>
          <w:rFonts w:ascii="Verdana" w:eastAsiaTheme="majorEastAsia" w:hAnsi="Verdana" w:cstheme="minorHAnsi"/>
          <w:bCs/>
          <w:sz w:val="18"/>
          <w:szCs w:val="18"/>
        </w:rPr>
        <w:t xml:space="preserve">dohoda je uzavírána na </w:t>
      </w:r>
      <w:r w:rsidR="007E084F" w:rsidRPr="001F21BB">
        <w:rPr>
          <w:rFonts w:ascii="Verdana" w:eastAsiaTheme="majorEastAsia" w:hAnsi="Verdana" w:cstheme="minorHAnsi"/>
          <w:bCs/>
          <w:sz w:val="18"/>
          <w:szCs w:val="18"/>
        </w:rPr>
        <w:t xml:space="preserve">dobu </w:t>
      </w:r>
      <w:r w:rsidR="001F21BB" w:rsidRPr="001F21BB">
        <w:rPr>
          <w:rFonts w:ascii="Verdana" w:eastAsiaTheme="majorEastAsia" w:hAnsi="Verdana" w:cstheme="minorHAnsi"/>
          <w:bCs/>
          <w:sz w:val="18"/>
          <w:szCs w:val="18"/>
        </w:rPr>
        <w:t xml:space="preserve">od </w:t>
      </w:r>
      <w:r w:rsidR="004C2379">
        <w:rPr>
          <w:rFonts w:ascii="Verdana" w:eastAsiaTheme="majorEastAsia" w:hAnsi="Verdana" w:cstheme="minorHAnsi"/>
          <w:bCs/>
          <w:sz w:val="18"/>
          <w:szCs w:val="18"/>
        </w:rPr>
        <w:t>nabytí účinnosti dohody zveřejněním v registru smluv</w:t>
      </w:r>
      <w:r w:rsidR="001F21BB" w:rsidRPr="001F21BB">
        <w:rPr>
          <w:rFonts w:ascii="Verdana" w:eastAsiaTheme="majorEastAsia" w:hAnsi="Verdana" w:cstheme="minorHAnsi"/>
          <w:bCs/>
          <w:sz w:val="18"/>
          <w:szCs w:val="18"/>
        </w:rPr>
        <w:t xml:space="preserve"> do 15. prosince 2025</w:t>
      </w:r>
      <w:r w:rsidR="00C40768">
        <w:rPr>
          <w:rFonts w:ascii="Verdana" w:eastAsiaTheme="majorEastAsia" w:hAnsi="Verdana" w:cstheme="minorHAnsi"/>
          <w:bCs/>
          <w:sz w:val="18"/>
          <w:szCs w:val="18"/>
        </w:rPr>
        <w:t>.</w:t>
      </w:r>
    </w:p>
    <w:p w14:paraId="7531334C" w14:textId="363F87C5" w:rsidR="00235018" w:rsidRDefault="009C5F7B" w:rsidP="00DD2D34">
      <w:pPr>
        <w:pStyle w:val="acnormalbulleted"/>
        <w:rPr>
          <w:rFonts w:ascii="Verdana" w:hAnsi="Verdana" w:cstheme="minorHAnsi"/>
          <w:sz w:val="18"/>
          <w:szCs w:val="18"/>
        </w:rPr>
      </w:pPr>
      <w:r w:rsidRPr="005669A3">
        <w:rPr>
          <w:rFonts w:ascii="Verdana" w:hAnsi="Verdana" w:cstheme="minorHAnsi"/>
          <w:sz w:val="18"/>
          <w:szCs w:val="18"/>
        </w:rPr>
        <w:t>Míst</w:t>
      </w:r>
      <w:r w:rsidR="0085363C" w:rsidRPr="005669A3">
        <w:rPr>
          <w:rFonts w:ascii="Verdana" w:hAnsi="Verdana" w:cstheme="minorHAnsi"/>
          <w:sz w:val="18"/>
          <w:szCs w:val="18"/>
        </w:rPr>
        <w:t>o</w:t>
      </w:r>
      <w:r w:rsidRPr="005669A3">
        <w:rPr>
          <w:rFonts w:ascii="Verdana" w:hAnsi="Verdana" w:cstheme="minorHAnsi"/>
          <w:sz w:val="18"/>
          <w:szCs w:val="18"/>
        </w:rPr>
        <w:t xml:space="preserve"> plnění </w:t>
      </w:r>
      <w:r w:rsidR="00EA41F0" w:rsidRPr="005669A3">
        <w:rPr>
          <w:rFonts w:ascii="Verdana" w:hAnsi="Verdana" w:cstheme="minorHAnsi"/>
          <w:sz w:val="18"/>
          <w:szCs w:val="18"/>
        </w:rPr>
        <w:t>dílčích smluv</w:t>
      </w:r>
      <w:r w:rsidRPr="005669A3">
        <w:rPr>
          <w:rFonts w:ascii="Verdana" w:hAnsi="Verdana" w:cstheme="minorHAnsi"/>
          <w:sz w:val="18"/>
          <w:szCs w:val="18"/>
        </w:rPr>
        <w:t xml:space="preserve"> je </w:t>
      </w:r>
      <w:r w:rsidR="00EA41F0" w:rsidRPr="005669A3">
        <w:rPr>
          <w:rFonts w:ascii="Verdana" w:hAnsi="Verdana" w:cstheme="minorHAnsi"/>
          <w:sz w:val="18"/>
          <w:szCs w:val="18"/>
        </w:rPr>
        <w:t xml:space="preserve">zpravidla uvedeno v dílčí smlouvě. </w:t>
      </w:r>
      <w:r w:rsidR="00F93851" w:rsidRPr="005669A3">
        <w:rPr>
          <w:rFonts w:ascii="Verdana" w:hAnsi="Verdana" w:cstheme="minorHAnsi"/>
          <w:sz w:val="18"/>
          <w:szCs w:val="18"/>
        </w:rPr>
        <w:t xml:space="preserve">Dopravu do a </w:t>
      </w:r>
      <w:r w:rsidR="002C4982" w:rsidRPr="005669A3">
        <w:rPr>
          <w:rFonts w:ascii="Verdana" w:hAnsi="Verdana" w:cstheme="minorHAnsi"/>
          <w:sz w:val="18"/>
          <w:szCs w:val="18"/>
        </w:rPr>
        <w:t xml:space="preserve">z místa plnění zajišťuje </w:t>
      </w:r>
      <w:r w:rsidR="005669A3" w:rsidRPr="005669A3">
        <w:rPr>
          <w:rFonts w:ascii="Verdana" w:hAnsi="Verdana" w:cstheme="minorHAnsi"/>
          <w:sz w:val="18"/>
          <w:szCs w:val="18"/>
        </w:rPr>
        <w:t>Objednatel</w:t>
      </w:r>
      <w:r w:rsidR="002C4982" w:rsidRPr="005669A3">
        <w:rPr>
          <w:rFonts w:ascii="Verdana" w:hAnsi="Verdana" w:cstheme="minorHAnsi"/>
          <w:sz w:val="18"/>
          <w:szCs w:val="18"/>
        </w:rPr>
        <w:t>.</w:t>
      </w:r>
    </w:p>
    <w:p w14:paraId="52D79BFD" w14:textId="3974B0D4" w:rsidR="001C1529" w:rsidRPr="001C1529" w:rsidRDefault="001C1529" w:rsidP="005A6B1E">
      <w:pPr>
        <w:ind w:left="426"/>
        <w:rPr>
          <w:rFonts w:ascii="Verdana" w:hAnsi="Verdana"/>
          <w:sz w:val="18"/>
          <w:szCs w:val="18"/>
        </w:rPr>
      </w:pPr>
      <w:r w:rsidRPr="001C1529">
        <w:rPr>
          <w:rFonts w:ascii="Verdana" w:hAnsi="Verdana"/>
          <w:sz w:val="18"/>
          <w:szCs w:val="18"/>
        </w:rPr>
        <w:t>Objednatel je schopen dopravit</w:t>
      </w:r>
      <w:r w:rsidR="00732C32">
        <w:rPr>
          <w:rFonts w:ascii="Verdana" w:hAnsi="Verdana"/>
          <w:sz w:val="18"/>
          <w:szCs w:val="18"/>
        </w:rPr>
        <w:t xml:space="preserve"> vozy ST</w:t>
      </w:r>
      <w:r w:rsidR="005A6B1E">
        <w:rPr>
          <w:rFonts w:ascii="Verdana" w:hAnsi="Verdana"/>
          <w:sz w:val="18"/>
          <w:szCs w:val="18"/>
        </w:rPr>
        <w:t>V + TV pouze v rámci ČR na předem domluvené místo.</w:t>
      </w:r>
      <w:r w:rsidRPr="001C1529">
        <w:rPr>
          <w:rFonts w:ascii="Verdana" w:hAnsi="Verdana"/>
          <w:sz w:val="18"/>
          <w:szCs w:val="18"/>
        </w:rPr>
        <w:t xml:space="preserve"> </w:t>
      </w:r>
      <w:r w:rsidR="005A6B1E">
        <w:rPr>
          <w:rFonts w:ascii="Verdana" w:hAnsi="Verdana"/>
          <w:sz w:val="18"/>
          <w:szCs w:val="18"/>
        </w:rPr>
        <w:t xml:space="preserve">   </w:t>
      </w:r>
      <w:r w:rsidRPr="001C1529">
        <w:rPr>
          <w:rFonts w:ascii="Verdana" w:hAnsi="Verdana"/>
          <w:sz w:val="18"/>
          <w:szCs w:val="18"/>
        </w:rPr>
        <w:t xml:space="preserve">V případě zahraničního dodavatele </w:t>
      </w:r>
      <w:r w:rsidR="005A6B1E">
        <w:rPr>
          <w:rFonts w:ascii="Verdana" w:hAnsi="Verdana"/>
          <w:sz w:val="18"/>
          <w:szCs w:val="18"/>
        </w:rPr>
        <w:t>bude předávací místo pohraniční přechod</w:t>
      </w:r>
      <w:r w:rsidR="00B8341E">
        <w:rPr>
          <w:rFonts w:ascii="Verdana" w:hAnsi="Verdana"/>
          <w:sz w:val="18"/>
          <w:szCs w:val="18"/>
        </w:rPr>
        <w:t>ov</w:t>
      </w:r>
      <w:r w:rsidR="005A6B1E">
        <w:rPr>
          <w:rFonts w:ascii="Verdana" w:hAnsi="Verdana"/>
          <w:sz w:val="18"/>
          <w:szCs w:val="18"/>
        </w:rPr>
        <w:t>á stanice</w:t>
      </w:r>
      <w:r w:rsidR="00271193">
        <w:rPr>
          <w:rFonts w:ascii="Verdana" w:hAnsi="Verdana"/>
          <w:sz w:val="18"/>
          <w:szCs w:val="18"/>
        </w:rPr>
        <w:t>,</w:t>
      </w:r>
      <w:r w:rsidR="005A6B1E">
        <w:rPr>
          <w:rFonts w:ascii="Verdana" w:hAnsi="Verdana"/>
          <w:sz w:val="18"/>
          <w:szCs w:val="18"/>
        </w:rPr>
        <w:t xml:space="preserve"> v níž se nachází opravna dodavatele.</w:t>
      </w:r>
    </w:p>
    <w:p w14:paraId="659CE664" w14:textId="47891E7C" w:rsidR="001C1529" w:rsidRPr="001C1529" w:rsidRDefault="00732C32" w:rsidP="001C1529">
      <w:pPr>
        <w:ind w:left="36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Objednatel převezme vozy ST</w:t>
      </w:r>
      <w:bookmarkStart w:id="0" w:name="_GoBack"/>
      <w:bookmarkEnd w:id="0"/>
      <w:r w:rsidR="001C1529" w:rsidRPr="001C1529">
        <w:rPr>
          <w:rFonts w:ascii="Verdana" w:hAnsi="Verdana"/>
          <w:sz w:val="18"/>
          <w:szCs w:val="18"/>
        </w:rPr>
        <w:t xml:space="preserve">V + TV od zahraničního dodavatele zpět na předem smluveném </w:t>
      </w:r>
      <w:r w:rsidR="001C1529">
        <w:rPr>
          <w:rFonts w:ascii="Verdana" w:hAnsi="Verdana"/>
          <w:sz w:val="18"/>
          <w:szCs w:val="18"/>
        </w:rPr>
        <w:t xml:space="preserve">       </w:t>
      </w:r>
      <w:r w:rsidR="001C1529" w:rsidRPr="001C1529">
        <w:rPr>
          <w:rFonts w:ascii="Verdana" w:hAnsi="Verdana"/>
          <w:sz w:val="18"/>
          <w:szCs w:val="18"/>
        </w:rPr>
        <w:t xml:space="preserve">místě v rámci ČR. </w:t>
      </w:r>
    </w:p>
    <w:p w14:paraId="7531334D" w14:textId="085A8028" w:rsidR="00DD2D34" w:rsidRPr="002507FA" w:rsidRDefault="006D2F28" w:rsidP="00EC681B">
      <w:pPr>
        <w:pStyle w:val="acnormalbulleted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Zhotovitel</w:t>
      </w:r>
      <w:r w:rsidR="00DD2D34" w:rsidRPr="002507FA">
        <w:rPr>
          <w:rFonts w:ascii="Verdana" w:hAnsi="Verdana" w:cstheme="minorHAnsi"/>
          <w:sz w:val="18"/>
          <w:szCs w:val="18"/>
        </w:rPr>
        <w:t xml:space="preserve"> </w:t>
      </w:r>
      <w:r w:rsidR="003276C2" w:rsidRPr="002507FA">
        <w:rPr>
          <w:rFonts w:ascii="Verdana" w:hAnsi="Verdana" w:cstheme="minorHAnsi"/>
          <w:sz w:val="18"/>
          <w:szCs w:val="18"/>
        </w:rPr>
        <w:t xml:space="preserve">je povinen předmět Díla </w:t>
      </w:r>
      <w:r w:rsidR="00DD2D34" w:rsidRPr="002507FA">
        <w:rPr>
          <w:rFonts w:ascii="Verdana" w:hAnsi="Verdana" w:cstheme="minorHAnsi"/>
          <w:sz w:val="18"/>
          <w:szCs w:val="18"/>
        </w:rPr>
        <w:t xml:space="preserve">předávat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DD2D34" w:rsidRPr="002507FA">
        <w:rPr>
          <w:rFonts w:ascii="Verdana" w:hAnsi="Verdana" w:cstheme="minorHAnsi"/>
          <w:sz w:val="18"/>
          <w:szCs w:val="18"/>
        </w:rPr>
        <w:t xml:space="preserve">ednateli v místě a ve lhůtách uvedených v dílčí </w:t>
      </w:r>
      <w:r w:rsidR="00EA41F0" w:rsidRPr="002507FA">
        <w:rPr>
          <w:rFonts w:ascii="Verdana" w:hAnsi="Verdana" w:cstheme="minorHAnsi"/>
          <w:sz w:val="18"/>
          <w:szCs w:val="18"/>
        </w:rPr>
        <w:t>smlouvě</w:t>
      </w:r>
      <w:r w:rsidR="00DD2D34" w:rsidRPr="002507FA">
        <w:rPr>
          <w:rFonts w:ascii="Verdana" w:hAnsi="Verdana" w:cstheme="minorHAnsi"/>
          <w:sz w:val="18"/>
          <w:szCs w:val="18"/>
        </w:rPr>
        <w:t xml:space="preserve">. Při předávání plnění poskytne </w:t>
      </w:r>
      <w:r w:rsidR="00780CF7" w:rsidRPr="002507FA">
        <w:rPr>
          <w:rFonts w:ascii="Verdana" w:hAnsi="Verdana" w:cstheme="minorHAnsi"/>
          <w:sz w:val="18"/>
          <w:szCs w:val="18"/>
        </w:rPr>
        <w:t>Z</w:t>
      </w:r>
      <w:r w:rsidRPr="002507FA">
        <w:rPr>
          <w:rFonts w:ascii="Verdana" w:hAnsi="Verdana" w:cstheme="minorHAnsi"/>
          <w:sz w:val="18"/>
          <w:szCs w:val="18"/>
        </w:rPr>
        <w:t>hotovitel</w:t>
      </w:r>
      <w:r w:rsidR="00DD2D34" w:rsidRPr="002507FA">
        <w:rPr>
          <w:rFonts w:ascii="Verdana" w:hAnsi="Verdana" w:cstheme="minorHAnsi"/>
          <w:sz w:val="18"/>
          <w:szCs w:val="18"/>
        </w:rPr>
        <w:t xml:space="preserve"> příslušný obsah plnění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DD2D34" w:rsidRPr="002507FA">
        <w:rPr>
          <w:rFonts w:ascii="Verdana" w:hAnsi="Verdana" w:cstheme="minorHAnsi"/>
          <w:sz w:val="18"/>
          <w:szCs w:val="18"/>
        </w:rPr>
        <w:t xml:space="preserve">ednateli ke kontrole. Objednatel je oprávněn plnění a jeho obsah zkontrolovat a v případě připomínek jej vrátit </w:t>
      </w:r>
      <w:r w:rsidR="00780CF7" w:rsidRPr="002507FA">
        <w:rPr>
          <w:rFonts w:ascii="Verdana" w:hAnsi="Verdana" w:cstheme="minorHAnsi"/>
          <w:sz w:val="18"/>
          <w:szCs w:val="18"/>
        </w:rPr>
        <w:t>Z</w:t>
      </w:r>
      <w:r w:rsidRPr="002507FA">
        <w:rPr>
          <w:rFonts w:ascii="Verdana" w:hAnsi="Verdana" w:cstheme="minorHAnsi"/>
          <w:sz w:val="18"/>
          <w:szCs w:val="18"/>
        </w:rPr>
        <w:t>hotovitel</w:t>
      </w:r>
      <w:r w:rsidR="001937F5" w:rsidRPr="002507FA">
        <w:rPr>
          <w:rFonts w:ascii="Verdana" w:hAnsi="Verdana" w:cstheme="minorHAnsi"/>
          <w:sz w:val="18"/>
          <w:szCs w:val="18"/>
        </w:rPr>
        <w:t>i</w:t>
      </w:r>
      <w:r w:rsidR="00DD2D34" w:rsidRPr="002507FA">
        <w:rPr>
          <w:rFonts w:ascii="Verdana" w:hAnsi="Verdana" w:cstheme="minorHAnsi"/>
          <w:sz w:val="18"/>
          <w:szCs w:val="18"/>
        </w:rPr>
        <w:t xml:space="preserve"> ke změně, doplnění apod.</w:t>
      </w:r>
      <w:r w:rsidR="0006027E" w:rsidRPr="002507FA">
        <w:rPr>
          <w:rFonts w:ascii="Verdana" w:hAnsi="Verdana" w:cstheme="minorHAnsi"/>
          <w:sz w:val="18"/>
          <w:szCs w:val="18"/>
        </w:rPr>
        <w:t xml:space="preserve"> </w:t>
      </w:r>
    </w:p>
    <w:p w14:paraId="7531334E" w14:textId="5C7EEB6D" w:rsidR="00BD7195" w:rsidRPr="002507FA" w:rsidRDefault="006D2F28" w:rsidP="004F14F3">
      <w:pPr>
        <w:pStyle w:val="acnormalbulleted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Zhotovitel</w:t>
      </w:r>
      <w:r w:rsidR="006848CF" w:rsidRPr="002507FA">
        <w:rPr>
          <w:rFonts w:ascii="Verdana" w:hAnsi="Verdana" w:cstheme="minorHAnsi"/>
          <w:sz w:val="18"/>
          <w:szCs w:val="18"/>
        </w:rPr>
        <w:t xml:space="preserve"> </w:t>
      </w:r>
      <w:r w:rsidR="00CC5257" w:rsidRPr="002507FA">
        <w:rPr>
          <w:rFonts w:ascii="Verdana" w:hAnsi="Verdana" w:cstheme="minorHAnsi"/>
          <w:sz w:val="18"/>
          <w:szCs w:val="18"/>
        </w:rPr>
        <w:t xml:space="preserve">je povinen </w:t>
      </w:r>
      <w:r w:rsidR="00780CF7" w:rsidRPr="002507FA">
        <w:rPr>
          <w:rFonts w:ascii="Verdana" w:hAnsi="Verdana" w:cstheme="minorHAnsi"/>
          <w:sz w:val="18"/>
          <w:szCs w:val="18"/>
        </w:rPr>
        <w:t xml:space="preserve">vyrozumět určeného zaměstnance </w:t>
      </w:r>
      <w:r w:rsidR="00DF18BB" w:rsidRPr="002507FA">
        <w:rPr>
          <w:rFonts w:ascii="Verdana" w:hAnsi="Verdana" w:cstheme="minorHAnsi"/>
          <w:sz w:val="18"/>
          <w:szCs w:val="18"/>
        </w:rPr>
        <w:t>Objednatele</w:t>
      </w:r>
      <w:r w:rsidR="00780CF7" w:rsidRPr="002507FA">
        <w:rPr>
          <w:rFonts w:ascii="Verdana" w:hAnsi="Verdana" w:cstheme="minorHAnsi"/>
          <w:sz w:val="18"/>
          <w:szCs w:val="18"/>
        </w:rPr>
        <w:t xml:space="preserve"> uvedeného v</w:t>
      </w:r>
      <w:r w:rsidR="0006027E" w:rsidRPr="002507FA">
        <w:rPr>
          <w:rFonts w:ascii="Verdana" w:hAnsi="Verdana" w:cstheme="minorHAnsi"/>
          <w:sz w:val="18"/>
          <w:szCs w:val="18"/>
        </w:rPr>
        <w:t> dílčí smlouvě</w:t>
      </w:r>
      <w:r w:rsidR="00780CF7" w:rsidRPr="002507FA">
        <w:rPr>
          <w:rFonts w:ascii="Verdana" w:hAnsi="Verdana" w:cstheme="minorHAnsi"/>
          <w:sz w:val="18"/>
          <w:szCs w:val="18"/>
        </w:rPr>
        <w:t xml:space="preserve"> jako „kontaktní osob</w:t>
      </w:r>
      <w:r w:rsidR="0006027E" w:rsidRPr="002507FA">
        <w:rPr>
          <w:rFonts w:ascii="Verdana" w:hAnsi="Verdana" w:cstheme="minorHAnsi"/>
          <w:sz w:val="18"/>
          <w:szCs w:val="18"/>
        </w:rPr>
        <w:t>a</w:t>
      </w:r>
      <w:r w:rsidR="00780CF7" w:rsidRPr="002507FA">
        <w:rPr>
          <w:rFonts w:ascii="Verdana" w:hAnsi="Verdana" w:cstheme="minorHAnsi"/>
          <w:sz w:val="18"/>
          <w:szCs w:val="18"/>
        </w:rPr>
        <w:t>“ o datu a době dokončení a převzetí</w:t>
      </w:r>
      <w:r w:rsidR="00DD2D34" w:rsidRPr="002507FA">
        <w:rPr>
          <w:rFonts w:ascii="Verdana" w:hAnsi="Verdana" w:cstheme="minorHAnsi"/>
          <w:sz w:val="18"/>
          <w:szCs w:val="18"/>
        </w:rPr>
        <w:t xml:space="preserve"> </w:t>
      </w:r>
      <w:r w:rsidR="00780CF7" w:rsidRPr="002507FA">
        <w:rPr>
          <w:rFonts w:ascii="Verdana" w:hAnsi="Verdana" w:cstheme="minorHAnsi"/>
          <w:sz w:val="18"/>
          <w:szCs w:val="18"/>
        </w:rPr>
        <w:t>předmětu Díla</w:t>
      </w:r>
      <w:r w:rsidR="00CB6B7E" w:rsidRPr="002507FA">
        <w:rPr>
          <w:rFonts w:ascii="Verdana" w:hAnsi="Verdana" w:cstheme="minorHAnsi"/>
          <w:sz w:val="18"/>
          <w:szCs w:val="18"/>
        </w:rPr>
        <w:t xml:space="preserve"> </w:t>
      </w:r>
      <w:r w:rsidR="00780CF7" w:rsidRPr="002507FA">
        <w:rPr>
          <w:rFonts w:ascii="Verdana" w:hAnsi="Verdana" w:cstheme="minorHAnsi"/>
          <w:sz w:val="18"/>
          <w:szCs w:val="18"/>
        </w:rPr>
        <w:t xml:space="preserve">(v pracovní dny v čase </w:t>
      </w:r>
      <w:r w:rsidR="00EC681B" w:rsidRPr="00EC681B">
        <w:rPr>
          <w:rFonts w:ascii="Verdana" w:hAnsi="Verdana" w:cstheme="minorHAnsi"/>
          <w:sz w:val="18"/>
          <w:szCs w:val="18"/>
        </w:rPr>
        <w:t>07:00 – 15:00</w:t>
      </w:r>
      <w:r w:rsidR="00780CF7" w:rsidRPr="00EC681B">
        <w:rPr>
          <w:rFonts w:ascii="Verdana" w:hAnsi="Verdana" w:cstheme="minorHAnsi"/>
          <w:sz w:val="18"/>
          <w:szCs w:val="18"/>
        </w:rPr>
        <w:t xml:space="preserve"> hod.). </w:t>
      </w:r>
      <w:r w:rsidR="00DD2D34" w:rsidRPr="00EC681B">
        <w:rPr>
          <w:rFonts w:ascii="Verdana" w:hAnsi="Verdana" w:cstheme="minorHAnsi"/>
          <w:sz w:val="18"/>
          <w:szCs w:val="18"/>
        </w:rPr>
        <w:t>Převzetí plnění</w:t>
      </w:r>
      <w:r w:rsidR="0040600D" w:rsidRPr="00EC681B">
        <w:rPr>
          <w:rFonts w:ascii="Verdana" w:hAnsi="Verdana" w:cstheme="minorHAnsi"/>
          <w:sz w:val="18"/>
          <w:szCs w:val="18"/>
        </w:rPr>
        <w:t xml:space="preserve"> </w:t>
      </w:r>
      <w:r w:rsidR="00CC5257" w:rsidRPr="00EC681B">
        <w:rPr>
          <w:rFonts w:ascii="Verdana" w:hAnsi="Verdana" w:cstheme="minorHAnsi"/>
          <w:sz w:val="18"/>
          <w:szCs w:val="18"/>
        </w:rPr>
        <w:t xml:space="preserve">potvrdí </w:t>
      </w:r>
      <w:r w:rsidR="00986E6F" w:rsidRPr="00EC681B">
        <w:rPr>
          <w:rFonts w:ascii="Verdana" w:hAnsi="Verdana" w:cstheme="minorHAnsi"/>
          <w:sz w:val="18"/>
          <w:szCs w:val="18"/>
        </w:rPr>
        <w:t>Obj</w:t>
      </w:r>
      <w:r w:rsidR="00D97787" w:rsidRPr="00EC681B">
        <w:rPr>
          <w:rFonts w:ascii="Verdana" w:hAnsi="Verdana" w:cstheme="minorHAnsi"/>
          <w:sz w:val="18"/>
          <w:szCs w:val="18"/>
        </w:rPr>
        <w:t>ednatel</w:t>
      </w:r>
      <w:r w:rsidR="00B37744" w:rsidRPr="00EC681B">
        <w:rPr>
          <w:rFonts w:ascii="Verdana" w:hAnsi="Verdana" w:cstheme="minorHAnsi"/>
          <w:sz w:val="18"/>
          <w:szCs w:val="18"/>
        </w:rPr>
        <w:t xml:space="preserve"> </w:t>
      </w:r>
      <w:r w:rsidR="00780CF7" w:rsidRPr="00EC681B">
        <w:rPr>
          <w:rFonts w:ascii="Verdana" w:hAnsi="Verdana" w:cstheme="minorHAnsi"/>
          <w:sz w:val="18"/>
          <w:szCs w:val="18"/>
        </w:rPr>
        <w:t>v Předávacím protokolu</w:t>
      </w:r>
      <w:r w:rsidR="00CC5257" w:rsidRPr="002507FA">
        <w:rPr>
          <w:rFonts w:ascii="Verdana" w:hAnsi="Verdana" w:cstheme="minorHAnsi"/>
          <w:sz w:val="18"/>
          <w:szCs w:val="18"/>
        </w:rPr>
        <w:t xml:space="preserve">. Pověřený zaměstnanec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D97787" w:rsidRPr="002507FA">
        <w:rPr>
          <w:rFonts w:ascii="Verdana" w:hAnsi="Verdana" w:cstheme="minorHAnsi"/>
          <w:sz w:val="18"/>
          <w:szCs w:val="18"/>
        </w:rPr>
        <w:t>ednatele</w:t>
      </w:r>
      <w:r w:rsidR="002906C0" w:rsidRPr="002507FA">
        <w:rPr>
          <w:rFonts w:ascii="Verdana" w:hAnsi="Verdana" w:cstheme="minorHAnsi"/>
          <w:sz w:val="18"/>
          <w:szCs w:val="18"/>
        </w:rPr>
        <w:t xml:space="preserve"> uvede své jméno a </w:t>
      </w:r>
      <w:r w:rsidR="00CC5257" w:rsidRPr="002507FA">
        <w:rPr>
          <w:rFonts w:ascii="Verdana" w:hAnsi="Verdana" w:cstheme="minorHAnsi"/>
          <w:sz w:val="18"/>
          <w:szCs w:val="18"/>
        </w:rPr>
        <w:t xml:space="preserve">podpis, v případě zjištěných nedostatků uvede i tuto skutečnost s konkrétním vymezením zjištěných vad </w:t>
      </w:r>
      <w:r w:rsidR="00DD2D34" w:rsidRPr="002507FA">
        <w:rPr>
          <w:rFonts w:ascii="Verdana" w:hAnsi="Verdana" w:cstheme="minorHAnsi"/>
          <w:sz w:val="18"/>
          <w:szCs w:val="18"/>
        </w:rPr>
        <w:t>předaného plnění</w:t>
      </w:r>
      <w:r w:rsidR="00CC5257" w:rsidRPr="002507FA">
        <w:rPr>
          <w:rFonts w:ascii="Verdana" w:hAnsi="Verdana" w:cstheme="minorHAnsi"/>
          <w:sz w:val="18"/>
          <w:szCs w:val="18"/>
        </w:rPr>
        <w:t xml:space="preserve">. </w:t>
      </w:r>
    </w:p>
    <w:p w14:paraId="7531334F" w14:textId="77777777" w:rsidR="00CC5257" w:rsidRPr="002507FA" w:rsidRDefault="002507FA" w:rsidP="002507FA">
      <w:pPr>
        <w:pStyle w:val="acnormal"/>
        <w:numPr>
          <w:ilvl w:val="0"/>
          <w:numId w:val="9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lastRenderedPageBreak/>
        <w:t>CENA DÍLA A PLATEBNÍ PODMÍNKY</w:t>
      </w:r>
    </w:p>
    <w:p w14:paraId="75313350" w14:textId="0CA91AB5" w:rsidR="00DC4AD5" w:rsidRPr="00BF726D" w:rsidRDefault="00224684" w:rsidP="0046631B">
      <w:pPr>
        <w:pStyle w:val="Odstavecseseznamem"/>
        <w:numPr>
          <w:ilvl w:val="0"/>
          <w:numId w:val="2"/>
        </w:numPr>
        <w:ind w:left="357" w:hanging="357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BF726D">
        <w:rPr>
          <w:rFonts w:ascii="Verdana" w:hAnsi="Verdana" w:cstheme="minorHAnsi"/>
          <w:sz w:val="18"/>
          <w:szCs w:val="18"/>
        </w:rPr>
        <w:t xml:space="preserve">Cena za plnění dílčí smlouvy je zpravidla uvedena v dílčí smlouvě, přičemž v případě, že v dílčí smlouvě uvedena není, je cena za plnění dílčí smlouvy dle jednotkových cen v příloze č. </w:t>
      </w:r>
      <w:r w:rsidR="00BF726D" w:rsidRPr="00BF726D">
        <w:rPr>
          <w:rFonts w:ascii="Verdana" w:hAnsi="Verdana" w:cstheme="minorHAnsi"/>
          <w:sz w:val="18"/>
          <w:szCs w:val="18"/>
        </w:rPr>
        <w:t>2</w:t>
      </w:r>
      <w:r w:rsidR="00F17B92" w:rsidRPr="00BF726D">
        <w:rPr>
          <w:rFonts w:ascii="Verdana" w:hAnsi="Verdana" w:cstheme="minorHAnsi"/>
          <w:sz w:val="18"/>
          <w:szCs w:val="18"/>
        </w:rPr>
        <w:t xml:space="preserve"> </w:t>
      </w:r>
      <w:r w:rsidRPr="00BF726D">
        <w:rPr>
          <w:rFonts w:ascii="Verdana" w:hAnsi="Verdana" w:cstheme="minorHAnsi"/>
          <w:sz w:val="18"/>
          <w:szCs w:val="18"/>
        </w:rPr>
        <w:t xml:space="preserve">této </w:t>
      </w:r>
      <w:r w:rsidR="00AD2EC8" w:rsidRPr="00BF726D">
        <w:rPr>
          <w:rFonts w:ascii="Verdana" w:hAnsi="Verdana" w:cstheme="minorHAnsi"/>
          <w:sz w:val="18"/>
          <w:szCs w:val="18"/>
        </w:rPr>
        <w:t xml:space="preserve">Rámcové </w:t>
      </w:r>
      <w:r w:rsidRPr="00BF726D">
        <w:rPr>
          <w:rFonts w:ascii="Verdana" w:hAnsi="Verdana" w:cstheme="minorHAnsi"/>
          <w:sz w:val="18"/>
          <w:szCs w:val="18"/>
        </w:rPr>
        <w:t xml:space="preserve">dohody a množství skutečně realizovaných jednotkových položek v příloze č. </w:t>
      </w:r>
      <w:r w:rsidR="00BF726D" w:rsidRPr="00BF726D">
        <w:rPr>
          <w:rFonts w:ascii="Verdana" w:hAnsi="Verdana" w:cstheme="minorHAnsi"/>
          <w:sz w:val="18"/>
          <w:szCs w:val="18"/>
        </w:rPr>
        <w:t>2</w:t>
      </w:r>
      <w:r w:rsidR="00F17B92" w:rsidRPr="00BF726D">
        <w:rPr>
          <w:rFonts w:ascii="Verdana" w:hAnsi="Verdana" w:cstheme="minorHAnsi"/>
          <w:sz w:val="18"/>
          <w:szCs w:val="18"/>
        </w:rPr>
        <w:t xml:space="preserve"> </w:t>
      </w:r>
      <w:r w:rsidRPr="00BF726D">
        <w:rPr>
          <w:rFonts w:ascii="Verdana" w:hAnsi="Verdana" w:cstheme="minorHAnsi"/>
          <w:sz w:val="18"/>
          <w:szCs w:val="18"/>
        </w:rPr>
        <w:t xml:space="preserve">této </w:t>
      </w:r>
      <w:r w:rsidR="00AD2EC8" w:rsidRPr="00BF726D">
        <w:rPr>
          <w:rFonts w:ascii="Verdana" w:hAnsi="Verdana" w:cstheme="minorHAnsi"/>
          <w:sz w:val="18"/>
          <w:szCs w:val="18"/>
        </w:rPr>
        <w:t xml:space="preserve">Rámcové </w:t>
      </w:r>
      <w:r w:rsidRPr="00BF726D">
        <w:rPr>
          <w:rFonts w:ascii="Verdana" w:hAnsi="Verdana" w:cstheme="minorHAnsi"/>
          <w:sz w:val="18"/>
          <w:szCs w:val="18"/>
        </w:rPr>
        <w:t xml:space="preserve">dohody Zhotovitelem při zhotovení díla odsouhlasených Objednatelem na základě Zhotovitelem předloženého </w:t>
      </w:r>
      <w:r w:rsidR="00002574" w:rsidRPr="00BF726D">
        <w:rPr>
          <w:rFonts w:ascii="Verdana" w:hAnsi="Verdana" w:cstheme="minorHAnsi"/>
          <w:sz w:val="18"/>
          <w:szCs w:val="18"/>
        </w:rPr>
        <w:t>Předávacího protokolu</w:t>
      </w:r>
      <w:r w:rsidRPr="00BF726D">
        <w:rPr>
          <w:rFonts w:ascii="Verdana" w:hAnsi="Verdana" w:cstheme="minorHAnsi"/>
          <w:sz w:val="18"/>
          <w:szCs w:val="18"/>
        </w:rPr>
        <w:t>.</w:t>
      </w:r>
      <w:r w:rsidR="00276548" w:rsidRPr="00BF726D">
        <w:rPr>
          <w:rFonts w:ascii="Verdana" w:hAnsi="Verdana" w:cstheme="minorHAnsi"/>
          <w:sz w:val="18"/>
          <w:szCs w:val="18"/>
        </w:rPr>
        <w:t xml:space="preserve"> </w:t>
      </w:r>
    </w:p>
    <w:p w14:paraId="75313351" w14:textId="1E9EBEE5" w:rsidR="00CC5257" w:rsidRPr="002507FA" w:rsidRDefault="00963B12" w:rsidP="005D6921">
      <w:pPr>
        <w:pStyle w:val="Odstavecseseznamem"/>
        <w:numPr>
          <w:ilvl w:val="0"/>
          <w:numId w:val="2"/>
        </w:numPr>
        <w:ind w:left="357" w:hanging="357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Uvedená cena</w:t>
      </w:r>
      <w:r w:rsidR="00DC4AD5" w:rsidRPr="002507FA">
        <w:rPr>
          <w:rFonts w:ascii="Verdana" w:hAnsi="Verdana" w:cstheme="minorHAnsi"/>
          <w:sz w:val="18"/>
          <w:szCs w:val="18"/>
        </w:rPr>
        <w:t xml:space="preserve"> </w:t>
      </w:r>
      <w:r w:rsidR="00704284" w:rsidRPr="002507FA">
        <w:rPr>
          <w:rFonts w:ascii="Verdana" w:hAnsi="Verdana" w:cstheme="minorHAnsi"/>
          <w:sz w:val="18"/>
          <w:szCs w:val="18"/>
        </w:rPr>
        <w:t xml:space="preserve">v bodu 1 tohoto článku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="00704284" w:rsidRPr="002507FA">
        <w:rPr>
          <w:rFonts w:ascii="Verdana" w:hAnsi="Verdana" w:cstheme="minorHAnsi"/>
          <w:sz w:val="18"/>
          <w:szCs w:val="18"/>
        </w:rPr>
        <w:t xml:space="preserve">dohody </w:t>
      </w:r>
      <w:r w:rsidR="00DC4AD5" w:rsidRPr="002507FA">
        <w:rPr>
          <w:rFonts w:ascii="Verdana" w:hAnsi="Verdana" w:cstheme="minorHAnsi"/>
          <w:sz w:val="18"/>
          <w:szCs w:val="18"/>
        </w:rPr>
        <w:t xml:space="preserve">je cenou konečnou, </w:t>
      </w:r>
      <w:r w:rsidR="00704284" w:rsidRPr="002507FA">
        <w:rPr>
          <w:rFonts w:ascii="Verdana" w:hAnsi="Verdana" w:cstheme="minorHAnsi"/>
          <w:sz w:val="18"/>
          <w:szCs w:val="18"/>
        </w:rPr>
        <w:t xml:space="preserve">zahrnující </w:t>
      </w:r>
      <w:r w:rsidR="00DC4AD5" w:rsidRPr="002507FA">
        <w:rPr>
          <w:rFonts w:ascii="Verdana" w:hAnsi="Verdana" w:cstheme="minorHAnsi"/>
          <w:sz w:val="18"/>
          <w:szCs w:val="18"/>
        </w:rPr>
        <w:t xml:space="preserve">veškeré související náklady </w:t>
      </w:r>
      <w:r w:rsidR="00276548" w:rsidRPr="002507FA">
        <w:rPr>
          <w:rFonts w:ascii="Verdana" w:hAnsi="Verdana" w:cstheme="minorHAnsi"/>
          <w:sz w:val="18"/>
          <w:szCs w:val="18"/>
        </w:rPr>
        <w:t>Z</w:t>
      </w:r>
      <w:r w:rsidR="006D2F28" w:rsidRPr="002507FA">
        <w:rPr>
          <w:rFonts w:ascii="Verdana" w:hAnsi="Verdana" w:cstheme="minorHAnsi"/>
          <w:sz w:val="18"/>
          <w:szCs w:val="18"/>
        </w:rPr>
        <w:t>hotovitel</w:t>
      </w:r>
      <w:r w:rsidR="005E588D">
        <w:rPr>
          <w:rFonts w:ascii="Verdana" w:hAnsi="Verdana" w:cstheme="minorHAnsi"/>
          <w:sz w:val="18"/>
          <w:szCs w:val="18"/>
        </w:rPr>
        <w:t>e</w:t>
      </w:r>
      <w:r w:rsidRPr="002507FA">
        <w:rPr>
          <w:rFonts w:ascii="Verdana" w:hAnsi="Verdana" w:cstheme="minorHAnsi"/>
          <w:sz w:val="18"/>
          <w:szCs w:val="18"/>
        </w:rPr>
        <w:t xml:space="preserve">. </w:t>
      </w:r>
      <w:r w:rsidR="006D2F28" w:rsidRPr="002507FA">
        <w:rPr>
          <w:rFonts w:ascii="Verdana" w:hAnsi="Verdana" w:cstheme="minorHAnsi"/>
          <w:sz w:val="18"/>
          <w:szCs w:val="18"/>
        </w:rPr>
        <w:t>Zhotovitel</w:t>
      </w:r>
      <w:r w:rsidRPr="002507FA">
        <w:rPr>
          <w:rFonts w:ascii="Verdana" w:hAnsi="Verdana" w:cstheme="minorHAnsi"/>
          <w:sz w:val="18"/>
          <w:szCs w:val="18"/>
        </w:rPr>
        <w:t xml:space="preserve"> je touto cenou vázán po dobu plnění z této </w:t>
      </w:r>
      <w:r w:rsidR="00AD2EC8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</w:t>
      </w:r>
      <w:r w:rsidR="00860ADA" w:rsidRPr="002507FA">
        <w:rPr>
          <w:rFonts w:ascii="Verdana" w:hAnsi="Verdana" w:cstheme="minorHAnsi"/>
          <w:sz w:val="18"/>
          <w:szCs w:val="18"/>
        </w:rPr>
        <w:t>.</w:t>
      </w:r>
    </w:p>
    <w:p w14:paraId="75313352" w14:textId="591E5ECA" w:rsidR="00276548" w:rsidRPr="006E7FF7" w:rsidRDefault="00870DF7" w:rsidP="00870DF7">
      <w:pPr>
        <w:pStyle w:val="Odstavecseseznamem"/>
        <w:numPr>
          <w:ilvl w:val="0"/>
          <w:numId w:val="2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6E7FF7">
        <w:rPr>
          <w:rFonts w:ascii="Verdana" w:hAnsi="Verdana" w:cstheme="minorHAnsi"/>
          <w:sz w:val="18"/>
          <w:szCs w:val="18"/>
        </w:rPr>
        <w:t xml:space="preserve">Jednotkové ceny za plnění </w:t>
      </w:r>
      <w:r w:rsidR="00322F6C" w:rsidRPr="006E7FF7">
        <w:rPr>
          <w:rFonts w:ascii="Verdana" w:hAnsi="Verdana" w:cstheme="minorHAnsi"/>
          <w:sz w:val="18"/>
          <w:szCs w:val="18"/>
        </w:rPr>
        <w:t xml:space="preserve">Díla </w:t>
      </w:r>
      <w:r w:rsidRPr="006E7FF7">
        <w:rPr>
          <w:rFonts w:ascii="Verdana" w:hAnsi="Verdana" w:cstheme="minorHAnsi"/>
          <w:sz w:val="18"/>
          <w:szCs w:val="18"/>
        </w:rPr>
        <w:t>jsou sjednány smluvními stranami v</w:t>
      </w:r>
      <w:r w:rsidR="00276548" w:rsidRPr="006E7FF7">
        <w:rPr>
          <w:rFonts w:ascii="Verdana" w:hAnsi="Verdana" w:cstheme="minorHAnsi"/>
          <w:sz w:val="18"/>
          <w:szCs w:val="18"/>
        </w:rPr>
        <w:t xml:space="preserve"> přílo</w:t>
      </w:r>
      <w:r w:rsidRPr="006E7FF7">
        <w:rPr>
          <w:rFonts w:ascii="Verdana" w:hAnsi="Verdana" w:cstheme="minorHAnsi"/>
          <w:sz w:val="18"/>
          <w:szCs w:val="18"/>
        </w:rPr>
        <w:t>ze</w:t>
      </w:r>
      <w:r w:rsidR="00276548" w:rsidRPr="006E7FF7">
        <w:rPr>
          <w:rFonts w:ascii="Verdana" w:hAnsi="Verdana" w:cstheme="minorHAnsi"/>
          <w:sz w:val="18"/>
          <w:szCs w:val="18"/>
        </w:rPr>
        <w:t xml:space="preserve"> č</w:t>
      </w:r>
      <w:r w:rsidR="00E071F9">
        <w:rPr>
          <w:rFonts w:ascii="Verdana" w:hAnsi="Verdana" w:cstheme="minorHAnsi"/>
          <w:sz w:val="18"/>
          <w:szCs w:val="18"/>
        </w:rPr>
        <w:t>. 2</w:t>
      </w:r>
      <w:r w:rsidR="00F17B92" w:rsidRPr="006E7FF7">
        <w:rPr>
          <w:rFonts w:ascii="Verdana" w:hAnsi="Verdana" w:cstheme="minorHAnsi"/>
          <w:sz w:val="18"/>
          <w:szCs w:val="18"/>
        </w:rPr>
        <w:t xml:space="preserve"> </w:t>
      </w:r>
      <w:r w:rsidR="00276548" w:rsidRPr="006E7FF7">
        <w:rPr>
          <w:rFonts w:ascii="Verdana" w:hAnsi="Verdana" w:cstheme="minorHAnsi"/>
          <w:sz w:val="18"/>
          <w:szCs w:val="18"/>
        </w:rPr>
        <w:t xml:space="preserve">této </w:t>
      </w:r>
      <w:r w:rsidR="00322F6C" w:rsidRPr="006E7FF7">
        <w:rPr>
          <w:rFonts w:ascii="Verdana" w:hAnsi="Verdana" w:cstheme="minorHAnsi"/>
          <w:sz w:val="18"/>
          <w:szCs w:val="18"/>
        </w:rPr>
        <w:t xml:space="preserve">Rámcové </w:t>
      </w:r>
      <w:r w:rsidR="00276548" w:rsidRPr="006E7FF7">
        <w:rPr>
          <w:rFonts w:ascii="Verdana" w:hAnsi="Verdana" w:cstheme="minorHAnsi"/>
          <w:sz w:val="18"/>
          <w:szCs w:val="18"/>
        </w:rPr>
        <w:t>dohody.</w:t>
      </w:r>
    </w:p>
    <w:p w14:paraId="75313353" w14:textId="77777777" w:rsidR="00EF7E80" w:rsidRPr="002507FA" w:rsidRDefault="00FA2398" w:rsidP="00521D9E">
      <w:pPr>
        <w:pStyle w:val="Odstavecseseznamem"/>
        <w:numPr>
          <w:ilvl w:val="0"/>
          <w:numId w:val="2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Faktura musí mít náležitosti daňového dokladu, její přílohou musí být stejnopis schváleného </w:t>
      </w:r>
      <w:r w:rsidR="00276548" w:rsidRPr="006E7FF7">
        <w:rPr>
          <w:rFonts w:ascii="Verdana" w:hAnsi="Verdana" w:cstheme="minorHAnsi"/>
          <w:sz w:val="18"/>
          <w:szCs w:val="18"/>
        </w:rPr>
        <w:t>Předávacího protokolu</w:t>
      </w:r>
      <w:r w:rsidRPr="002507FA">
        <w:rPr>
          <w:rFonts w:ascii="Verdana" w:hAnsi="Verdana" w:cstheme="minorHAnsi"/>
          <w:sz w:val="18"/>
          <w:szCs w:val="18"/>
        </w:rPr>
        <w:t xml:space="preserve"> s potvrzením převzetí plnění bez jakýchkoliv výhrad/vad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Pr="002507FA">
        <w:rPr>
          <w:rFonts w:ascii="Verdana" w:hAnsi="Verdana" w:cstheme="minorHAnsi"/>
          <w:sz w:val="18"/>
          <w:szCs w:val="18"/>
        </w:rPr>
        <w:t>ednatelem</w:t>
      </w:r>
      <w:r w:rsidR="002C46D1" w:rsidRPr="002507FA">
        <w:rPr>
          <w:rFonts w:ascii="Verdana" w:hAnsi="Verdana" w:cstheme="minorHAnsi"/>
          <w:sz w:val="18"/>
          <w:szCs w:val="18"/>
        </w:rPr>
        <w:t>. V záhlaví faktury je nutno taktéž uvést číslo objednávky</w:t>
      </w:r>
      <w:r w:rsidR="00276548" w:rsidRPr="002507FA">
        <w:rPr>
          <w:rFonts w:ascii="Verdana" w:hAnsi="Verdana" w:cstheme="minorHAnsi"/>
          <w:sz w:val="18"/>
          <w:szCs w:val="18"/>
        </w:rPr>
        <w:t xml:space="preserve"> a této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276548" w:rsidRPr="002507FA">
        <w:rPr>
          <w:rFonts w:ascii="Verdana" w:hAnsi="Verdana" w:cstheme="minorHAnsi"/>
          <w:sz w:val="18"/>
          <w:szCs w:val="18"/>
        </w:rPr>
        <w:t>dohody</w:t>
      </w:r>
      <w:r w:rsidR="002C46D1" w:rsidRPr="002507FA">
        <w:rPr>
          <w:rFonts w:ascii="Verdana" w:hAnsi="Verdana" w:cstheme="minorHAnsi"/>
          <w:sz w:val="18"/>
          <w:szCs w:val="18"/>
        </w:rPr>
        <w:t>.</w:t>
      </w:r>
    </w:p>
    <w:p w14:paraId="75313355" w14:textId="77777777" w:rsidR="00CC5257" w:rsidRPr="002507FA" w:rsidRDefault="00CC5257" w:rsidP="0046631B">
      <w:pPr>
        <w:pStyle w:val="Odstavecseseznamem"/>
        <w:numPr>
          <w:ilvl w:val="0"/>
          <w:numId w:val="2"/>
        </w:numPr>
        <w:ind w:left="357" w:hanging="357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Splatnost faktury se sjednává na 30 kalendářních dnů od jejího doručení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860ADA" w:rsidRPr="002507FA">
        <w:rPr>
          <w:rFonts w:ascii="Verdana" w:hAnsi="Verdana" w:cstheme="minorHAnsi"/>
          <w:sz w:val="18"/>
          <w:szCs w:val="18"/>
        </w:rPr>
        <w:t>ednateli</w:t>
      </w:r>
      <w:r w:rsidRPr="002507FA">
        <w:rPr>
          <w:rFonts w:ascii="Verdana" w:hAnsi="Verdana" w:cstheme="minorHAnsi"/>
          <w:sz w:val="18"/>
          <w:szCs w:val="18"/>
        </w:rPr>
        <w:t xml:space="preserve">. V případě, že faktura nebude mít odpovídající náležitosti, je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860ADA" w:rsidRPr="002507FA">
        <w:rPr>
          <w:rFonts w:ascii="Verdana" w:hAnsi="Verdana" w:cstheme="minorHAnsi"/>
          <w:sz w:val="18"/>
          <w:szCs w:val="18"/>
        </w:rPr>
        <w:t>ednatel</w:t>
      </w:r>
      <w:r w:rsidR="00CB6B7E" w:rsidRPr="002507FA">
        <w:rPr>
          <w:rFonts w:ascii="Verdana" w:hAnsi="Verdana" w:cstheme="minorHAnsi"/>
          <w:sz w:val="18"/>
          <w:szCs w:val="18"/>
        </w:rPr>
        <w:t xml:space="preserve"> oprávněn ve </w:t>
      </w:r>
      <w:r w:rsidRPr="002507FA">
        <w:rPr>
          <w:rFonts w:ascii="Verdana" w:hAnsi="Verdana" w:cstheme="minorHAnsi"/>
          <w:sz w:val="18"/>
          <w:szCs w:val="18"/>
        </w:rPr>
        <w:t xml:space="preserve">lhůtě splatnosti ji vrátit </w:t>
      </w:r>
      <w:r w:rsidR="009B348A" w:rsidRPr="002507FA">
        <w:rPr>
          <w:rFonts w:ascii="Verdana" w:hAnsi="Verdana" w:cstheme="minorHAnsi"/>
          <w:sz w:val="18"/>
          <w:szCs w:val="18"/>
        </w:rPr>
        <w:t>Z</w:t>
      </w:r>
      <w:r w:rsidR="006D2F28" w:rsidRPr="002507FA">
        <w:rPr>
          <w:rFonts w:ascii="Verdana" w:hAnsi="Verdana" w:cstheme="minorHAnsi"/>
          <w:sz w:val="18"/>
          <w:szCs w:val="18"/>
        </w:rPr>
        <w:t>hotovitel</w:t>
      </w:r>
      <w:r w:rsidR="001937F5" w:rsidRPr="002507FA">
        <w:rPr>
          <w:rFonts w:ascii="Verdana" w:hAnsi="Verdana" w:cstheme="minorHAnsi"/>
          <w:sz w:val="18"/>
          <w:szCs w:val="18"/>
        </w:rPr>
        <w:t>i</w:t>
      </w:r>
      <w:r w:rsidRPr="002507FA">
        <w:rPr>
          <w:rFonts w:ascii="Verdana" w:hAnsi="Verdana" w:cstheme="minorHAnsi"/>
          <w:sz w:val="18"/>
          <w:szCs w:val="18"/>
        </w:rPr>
        <w:t xml:space="preserve"> s vytknutím n</w:t>
      </w:r>
      <w:r w:rsidR="002C4F9C" w:rsidRPr="002507FA">
        <w:rPr>
          <w:rFonts w:ascii="Verdana" w:hAnsi="Verdana" w:cstheme="minorHAnsi"/>
          <w:sz w:val="18"/>
          <w:szCs w:val="18"/>
        </w:rPr>
        <w:t>edostatků, aniž by se dostal do </w:t>
      </w:r>
      <w:r w:rsidR="0046631B" w:rsidRPr="002507FA">
        <w:rPr>
          <w:rFonts w:ascii="Verdana" w:hAnsi="Verdana" w:cstheme="minorHAnsi"/>
          <w:sz w:val="18"/>
          <w:szCs w:val="18"/>
        </w:rPr>
        <w:t>prodlení se </w:t>
      </w:r>
      <w:r w:rsidRPr="002507FA">
        <w:rPr>
          <w:rFonts w:ascii="Verdana" w:hAnsi="Verdana" w:cstheme="minorHAnsi"/>
          <w:sz w:val="18"/>
          <w:szCs w:val="18"/>
        </w:rPr>
        <w:t>splatností. Lhůta splatnosti počíná běžet znovu o</w:t>
      </w:r>
      <w:r w:rsidR="0046631B" w:rsidRPr="002507FA">
        <w:rPr>
          <w:rFonts w:ascii="Verdana" w:hAnsi="Verdana" w:cstheme="minorHAnsi"/>
          <w:sz w:val="18"/>
          <w:szCs w:val="18"/>
        </w:rPr>
        <w:t>d okamžiku doručení opravené či </w:t>
      </w:r>
      <w:r w:rsidRPr="002507FA">
        <w:rPr>
          <w:rFonts w:ascii="Verdana" w:hAnsi="Verdana" w:cstheme="minorHAnsi"/>
          <w:sz w:val="18"/>
          <w:szCs w:val="18"/>
        </w:rPr>
        <w:t xml:space="preserve">doplněné faktury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860ADA" w:rsidRPr="002507FA">
        <w:rPr>
          <w:rFonts w:ascii="Verdana" w:hAnsi="Verdana" w:cstheme="minorHAnsi"/>
          <w:sz w:val="18"/>
          <w:szCs w:val="18"/>
        </w:rPr>
        <w:t>ednateli</w:t>
      </w:r>
      <w:r w:rsidRPr="002507FA">
        <w:rPr>
          <w:rFonts w:ascii="Verdana" w:hAnsi="Verdana" w:cstheme="minorHAnsi"/>
          <w:sz w:val="18"/>
          <w:szCs w:val="18"/>
        </w:rPr>
        <w:t xml:space="preserve">. </w:t>
      </w:r>
    </w:p>
    <w:p w14:paraId="75313356" w14:textId="77777777" w:rsidR="00CC5257" w:rsidRPr="002507FA" w:rsidRDefault="002507FA" w:rsidP="004B17F3">
      <w:pPr>
        <w:pStyle w:val="acnormal"/>
        <w:numPr>
          <w:ilvl w:val="0"/>
          <w:numId w:val="9"/>
        </w:numPr>
        <w:spacing w:after="240"/>
        <w:ind w:left="714" w:hanging="357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ODPOVĚDNOST ZA VADY, JAKOST, ZÁRUKA, ODPOVĚDNOST ZA ŠKODU</w:t>
      </w:r>
    </w:p>
    <w:p w14:paraId="75313357" w14:textId="77777777" w:rsidR="000A2855" w:rsidRPr="002507FA" w:rsidRDefault="006D2F28" w:rsidP="000A2855">
      <w:pPr>
        <w:pStyle w:val="acnormal"/>
        <w:numPr>
          <w:ilvl w:val="0"/>
          <w:numId w:val="23"/>
        </w:numPr>
        <w:spacing w:after="240"/>
        <w:ind w:left="426" w:hanging="426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Zhotovitel</w:t>
      </w:r>
      <w:r w:rsidR="000A2855" w:rsidRPr="002507FA">
        <w:rPr>
          <w:rFonts w:ascii="Verdana" w:hAnsi="Verdana" w:cstheme="minorHAnsi"/>
          <w:sz w:val="18"/>
          <w:szCs w:val="18"/>
        </w:rPr>
        <w:t xml:space="preserve"> je povinen realizovat vešker</w:t>
      </w:r>
      <w:r w:rsidR="00775184" w:rsidRPr="002507FA">
        <w:rPr>
          <w:rFonts w:ascii="Verdana" w:hAnsi="Verdana" w:cstheme="minorHAnsi"/>
          <w:sz w:val="18"/>
          <w:szCs w:val="18"/>
        </w:rPr>
        <w:t>á</w:t>
      </w:r>
      <w:r w:rsidR="000A2855" w:rsidRPr="002507FA">
        <w:rPr>
          <w:rFonts w:ascii="Verdana" w:hAnsi="Verdana" w:cstheme="minorHAnsi"/>
          <w:sz w:val="18"/>
          <w:szCs w:val="18"/>
        </w:rPr>
        <w:t xml:space="preserve"> plnění </w:t>
      </w:r>
      <w:r w:rsidR="00775184" w:rsidRPr="002507FA">
        <w:rPr>
          <w:rFonts w:ascii="Verdana" w:hAnsi="Verdana" w:cstheme="minorHAnsi"/>
          <w:sz w:val="18"/>
          <w:szCs w:val="18"/>
        </w:rPr>
        <w:t xml:space="preserve">dílčích smluv uzavřených na základě této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775184" w:rsidRPr="002507FA">
        <w:rPr>
          <w:rFonts w:ascii="Verdana" w:hAnsi="Verdana" w:cstheme="minorHAnsi"/>
          <w:sz w:val="18"/>
          <w:szCs w:val="18"/>
        </w:rPr>
        <w:t xml:space="preserve">dohody </w:t>
      </w:r>
      <w:r w:rsidR="000A2855" w:rsidRPr="002507FA">
        <w:rPr>
          <w:rFonts w:ascii="Verdana" w:hAnsi="Verdana" w:cstheme="minorHAnsi"/>
          <w:sz w:val="18"/>
          <w:szCs w:val="18"/>
        </w:rPr>
        <w:t>na svůj náklad a na své nebezpečí.</w:t>
      </w:r>
    </w:p>
    <w:p w14:paraId="34A55800" w14:textId="10AC2FCB" w:rsidR="00907B61" w:rsidRPr="00907B61" w:rsidRDefault="00BA7A59" w:rsidP="00907B61">
      <w:pPr>
        <w:pStyle w:val="acnormal"/>
        <w:numPr>
          <w:ilvl w:val="0"/>
          <w:numId w:val="23"/>
        </w:numPr>
        <w:ind w:left="425" w:hanging="425"/>
        <w:rPr>
          <w:rFonts w:ascii="Verdana" w:hAnsi="Verdana" w:cstheme="minorHAnsi"/>
          <w:sz w:val="18"/>
          <w:szCs w:val="18"/>
        </w:rPr>
      </w:pPr>
      <w:r w:rsidRPr="00907B61">
        <w:rPr>
          <w:rFonts w:ascii="Verdana" w:hAnsi="Verdana" w:cstheme="minorHAnsi"/>
          <w:sz w:val="18"/>
          <w:szCs w:val="18"/>
        </w:rPr>
        <w:t>Zhotovitel poskytuje záruku na jakost v</w:t>
      </w:r>
      <w:r w:rsidR="00907B61">
        <w:rPr>
          <w:rFonts w:ascii="Verdana" w:hAnsi="Verdana" w:cstheme="minorHAnsi"/>
          <w:sz w:val="18"/>
          <w:szCs w:val="18"/>
        </w:rPr>
        <w:t> </w:t>
      </w:r>
      <w:r w:rsidRPr="00907B61">
        <w:rPr>
          <w:rFonts w:ascii="Verdana" w:hAnsi="Verdana" w:cstheme="minorHAnsi"/>
          <w:sz w:val="18"/>
          <w:szCs w:val="18"/>
        </w:rPr>
        <w:t>délce</w:t>
      </w:r>
      <w:r w:rsidR="00907B61">
        <w:rPr>
          <w:rFonts w:ascii="Verdana" w:hAnsi="Verdana" w:cstheme="minorHAnsi"/>
          <w:sz w:val="18"/>
          <w:szCs w:val="18"/>
        </w:rPr>
        <w:t>:</w:t>
      </w:r>
    </w:p>
    <w:p w14:paraId="0E6B6CC8" w14:textId="553237B6" w:rsidR="00907B61" w:rsidRPr="00907B61" w:rsidRDefault="00907B61" w:rsidP="00907B61">
      <w:pPr>
        <w:pStyle w:val="acnormal"/>
        <w:spacing w:line="240" w:lineRule="auto"/>
        <w:ind w:left="720"/>
        <w:rPr>
          <w:rFonts w:ascii="Verdana" w:hAnsi="Verdana" w:cstheme="minorHAnsi"/>
          <w:sz w:val="18"/>
          <w:szCs w:val="18"/>
        </w:rPr>
      </w:pPr>
      <w:r w:rsidRPr="00907B61">
        <w:rPr>
          <w:rFonts w:ascii="Verdana" w:hAnsi="Verdana" w:cstheme="minorHAnsi"/>
          <w:sz w:val="18"/>
          <w:szCs w:val="18"/>
        </w:rPr>
        <w:t>24 měsíců – na dodaný materiál či zařízení v případě, že dodané zařízení je nové;</w:t>
      </w:r>
    </w:p>
    <w:p w14:paraId="75313358" w14:textId="7B8EEA54" w:rsidR="004B17F3" w:rsidRPr="002507FA" w:rsidRDefault="00907B61" w:rsidP="00907B61">
      <w:pPr>
        <w:pStyle w:val="acnormal"/>
        <w:spacing w:after="240"/>
        <w:ind w:left="720"/>
        <w:rPr>
          <w:rFonts w:ascii="Verdana" w:hAnsi="Verdana" w:cstheme="minorHAnsi"/>
          <w:sz w:val="18"/>
          <w:szCs w:val="18"/>
        </w:rPr>
      </w:pPr>
      <w:r w:rsidRPr="00907B61">
        <w:rPr>
          <w:rFonts w:ascii="Verdana" w:hAnsi="Verdana" w:cstheme="minorHAnsi"/>
          <w:sz w:val="18"/>
          <w:szCs w:val="18"/>
        </w:rPr>
        <w:t>6 měsíců – na dodaný materiál či zařízení v případě, že dodané zařízení je repasované.</w:t>
      </w:r>
      <w:r>
        <w:rPr>
          <w:rFonts w:ascii="Verdana" w:hAnsi="Verdana" w:cstheme="minorHAnsi"/>
          <w:sz w:val="18"/>
          <w:szCs w:val="18"/>
          <w:highlight w:val="green"/>
        </w:rPr>
        <w:t xml:space="preserve">   </w:t>
      </w:r>
    </w:p>
    <w:p w14:paraId="75313359" w14:textId="77777777" w:rsidR="000A2855" w:rsidRPr="002507FA" w:rsidRDefault="000A2855" w:rsidP="000A2855">
      <w:pPr>
        <w:pStyle w:val="acnormal"/>
        <w:numPr>
          <w:ilvl w:val="0"/>
          <w:numId w:val="23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Odpovědnost za vady, kvalitu, jakost a nároky z ní vyplývající se řídí </w:t>
      </w:r>
      <w:r w:rsidR="005D6921" w:rsidRPr="002507FA">
        <w:rPr>
          <w:rFonts w:ascii="Verdana" w:hAnsi="Verdana" w:cstheme="minorHAnsi"/>
          <w:sz w:val="18"/>
          <w:szCs w:val="18"/>
        </w:rPr>
        <w:t xml:space="preserve">příslušnými ustanoveními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Obchodních </w:t>
      </w:r>
      <w:r w:rsidR="00DE282C" w:rsidRPr="002507FA">
        <w:rPr>
          <w:rFonts w:ascii="Verdana" w:hAnsi="Verdana" w:cstheme="minorHAnsi"/>
          <w:sz w:val="18"/>
          <w:szCs w:val="18"/>
        </w:rPr>
        <w:t xml:space="preserve">podmínek a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Občanského </w:t>
      </w:r>
      <w:r w:rsidR="005D6921" w:rsidRPr="002507FA">
        <w:rPr>
          <w:rFonts w:ascii="Verdana" w:hAnsi="Verdana" w:cstheme="minorHAnsi"/>
          <w:sz w:val="18"/>
          <w:szCs w:val="18"/>
        </w:rPr>
        <w:t>zákoníku.</w:t>
      </w:r>
    </w:p>
    <w:p w14:paraId="7531335A" w14:textId="77777777" w:rsidR="000A2855" w:rsidRPr="002507FA" w:rsidRDefault="000A2855" w:rsidP="00235018">
      <w:pPr>
        <w:pStyle w:val="acnormal"/>
        <w:numPr>
          <w:ilvl w:val="0"/>
          <w:numId w:val="23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V případě, že poskytnuté plnění nebude uskutečněno v souladu s</w:t>
      </w:r>
      <w:r w:rsidR="00DE282C" w:rsidRPr="002507FA">
        <w:rPr>
          <w:rFonts w:ascii="Verdana" w:hAnsi="Verdana" w:cstheme="minorHAnsi"/>
          <w:sz w:val="18"/>
          <w:szCs w:val="18"/>
        </w:rPr>
        <w:t> dílčí smlouvou</w:t>
      </w:r>
      <w:r w:rsidRPr="002507FA">
        <w:rPr>
          <w:rFonts w:ascii="Verdana" w:hAnsi="Verdana" w:cstheme="minorHAnsi"/>
          <w:sz w:val="18"/>
          <w:szCs w:val="18"/>
        </w:rPr>
        <w:t>, je 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Pr="002507FA">
        <w:rPr>
          <w:rFonts w:ascii="Verdana" w:hAnsi="Verdana" w:cstheme="minorHAnsi"/>
          <w:sz w:val="18"/>
          <w:szCs w:val="18"/>
        </w:rPr>
        <w:t xml:space="preserve">ednatel oprávněn požádat o zjednání nápravy na náklady </w:t>
      </w:r>
      <w:r w:rsidR="004B17F3" w:rsidRPr="002507FA">
        <w:rPr>
          <w:rFonts w:ascii="Verdana" w:hAnsi="Verdana" w:cstheme="minorHAnsi"/>
          <w:sz w:val="18"/>
          <w:szCs w:val="18"/>
        </w:rPr>
        <w:t>Z</w:t>
      </w:r>
      <w:r w:rsidR="006D2F28" w:rsidRPr="002507FA">
        <w:rPr>
          <w:rFonts w:ascii="Verdana" w:hAnsi="Verdana" w:cstheme="minorHAnsi"/>
          <w:sz w:val="18"/>
          <w:szCs w:val="18"/>
        </w:rPr>
        <w:t>hotovitel</w:t>
      </w:r>
      <w:r w:rsidR="001937F5" w:rsidRPr="002507FA">
        <w:rPr>
          <w:rFonts w:ascii="Verdana" w:hAnsi="Verdana" w:cstheme="minorHAnsi"/>
          <w:sz w:val="18"/>
          <w:szCs w:val="18"/>
        </w:rPr>
        <w:t>e</w:t>
      </w:r>
      <w:r w:rsidRPr="002507FA">
        <w:rPr>
          <w:rFonts w:ascii="Verdana" w:hAnsi="Verdana" w:cstheme="minorHAnsi"/>
          <w:sz w:val="18"/>
          <w:szCs w:val="18"/>
        </w:rPr>
        <w:t xml:space="preserve">. Platba za </w:t>
      </w:r>
      <w:r w:rsidR="00DE282C" w:rsidRPr="002507FA">
        <w:rPr>
          <w:rFonts w:ascii="Verdana" w:hAnsi="Verdana" w:cstheme="minorHAnsi"/>
          <w:sz w:val="18"/>
          <w:szCs w:val="18"/>
        </w:rPr>
        <w:t xml:space="preserve">zhotovení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Díla </w:t>
      </w:r>
      <w:r w:rsidRPr="002507FA">
        <w:rPr>
          <w:rFonts w:ascii="Verdana" w:hAnsi="Verdana" w:cstheme="minorHAnsi"/>
          <w:sz w:val="18"/>
          <w:szCs w:val="18"/>
        </w:rPr>
        <w:t>bude uskutečněna až po odstranění vad.</w:t>
      </w:r>
    </w:p>
    <w:p w14:paraId="7531335B" w14:textId="77777777" w:rsidR="00CD0FED" w:rsidRPr="002507FA" w:rsidRDefault="00CD0FED" w:rsidP="00CD0FED">
      <w:pPr>
        <w:pStyle w:val="acnormal"/>
        <w:numPr>
          <w:ilvl w:val="0"/>
          <w:numId w:val="23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Objednatel požaduje, aby byl Zhotovitel vždy při provádění Díla pojištěn následovně:</w:t>
      </w:r>
    </w:p>
    <w:p w14:paraId="7531335D" w14:textId="18825AD7" w:rsidR="00CD0FED" w:rsidRPr="00907B61" w:rsidRDefault="00CD0FED" w:rsidP="00A26A6E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907B61">
        <w:rPr>
          <w:rFonts w:ascii="Verdana" w:hAnsi="Verdana" w:cstheme="minorHAnsi"/>
          <w:sz w:val="18"/>
          <w:szCs w:val="18"/>
        </w:rPr>
        <w:t>Pojištění odpovědnosti za škodu způsobenou Zhotovitelem při výkonu podnikatelské činnosti třetím osobá</w:t>
      </w:r>
      <w:r w:rsidRPr="00E071F9">
        <w:rPr>
          <w:rFonts w:ascii="Verdana" w:hAnsi="Verdana" w:cstheme="minorHAnsi"/>
          <w:sz w:val="18"/>
          <w:szCs w:val="18"/>
        </w:rPr>
        <w:t xml:space="preserve">m minimální výší pojistného minimálně </w:t>
      </w:r>
      <w:r w:rsidR="00E071F9" w:rsidRPr="00E071F9">
        <w:rPr>
          <w:rFonts w:ascii="Verdana" w:hAnsi="Verdana" w:cstheme="minorHAnsi"/>
          <w:sz w:val="18"/>
          <w:szCs w:val="18"/>
        </w:rPr>
        <w:t>2</w:t>
      </w:r>
      <w:r w:rsidRPr="00E071F9">
        <w:rPr>
          <w:rFonts w:ascii="Verdana" w:hAnsi="Verdana" w:cstheme="minorHAnsi"/>
          <w:sz w:val="18"/>
          <w:szCs w:val="18"/>
        </w:rPr>
        <w:t xml:space="preserve"> mil. Kč na jednu pojistnou událost a </w:t>
      </w:r>
      <w:r w:rsidR="00E071F9" w:rsidRPr="00E071F9">
        <w:rPr>
          <w:rFonts w:ascii="Verdana" w:hAnsi="Verdana" w:cstheme="minorHAnsi"/>
          <w:sz w:val="18"/>
          <w:szCs w:val="18"/>
        </w:rPr>
        <w:t xml:space="preserve">2 </w:t>
      </w:r>
      <w:r w:rsidRPr="00E071F9">
        <w:rPr>
          <w:rFonts w:ascii="Verdana" w:hAnsi="Verdana" w:cstheme="minorHAnsi"/>
          <w:sz w:val="18"/>
          <w:szCs w:val="18"/>
        </w:rPr>
        <w:t>mil. Kč v</w:t>
      </w:r>
      <w:r w:rsidRPr="00907B61">
        <w:rPr>
          <w:rFonts w:ascii="Verdana" w:hAnsi="Verdana" w:cstheme="minorHAnsi"/>
          <w:sz w:val="18"/>
          <w:szCs w:val="18"/>
        </w:rPr>
        <w:t xml:space="preserve"> úhrnu za rok.</w:t>
      </w:r>
    </w:p>
    <w:p w14:paraId="7531335E" w14:textId="77777777" w:rsidR="00BC6123" w:rsidRPr="002507FA" w:rsidRDefault="002507FA" w:rsidP="002507FA">
      <w:pPr>
        <w:pStyle w:val="acnormal"/>
        <w:numPr>
          <w:ilvl w:val="0"/>
          <w:numId w:val="9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DALŠÍ UJEDNÁNÍ</w:t>
      </w:r>
    </w:p>
    <w:p w14:paraId="7531335F" w14:textId="77777777" w:rsidR="004D47B7" w:rsidRPr="002507FA" w:rsidRDefault="00870DF7" w:rsidP="004D47B7">
      <w:pPr>
        <w:numPr>
          <w:ilvl w:val="0"/>
          <w:numId w:val="4"/>
        </w:numPr>
        <w:tabs>
          <w:tab w:val="clear" w:pos="360"/>
        </w:tabs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Smluvní strany berou na vědomí, že tato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Pr="002507FA">
        <w:rPr>
          <w:rFonts w:ascii="Verdana" w:hAnsi="Verdana" w:cstheme="minorHAnsi"/>
          <w:sz w:val="18"/>
          <w:szCs w:val="18"/>
        </w:rPr>
        <w:t>dohoda (následné odstavce se týkají jak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 této</w:t>
      </w:r>
      <w:r w:rsidRPr="002507FA">
        <w:rPr>
          <w:rFonts w:ascii="Verdana" w:hAnsi="Verdana" w:cstheme="minorHAnsi"/>
          <w:sz w:val="18"/>
          <w:szCs w:val="18"/>
        </w:rPr>
        <w:t xml:space="preserve">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dohody, tak dílčích smluv s</w:t>
      </w:r>
      <w:r w:rsidR="008B4D9D" w:rsidRPr="002507FA">
        <w:rPr>
          <w:rFonts w:ascii="Verdana" w:hAnsi="Verdana" w:cstheme="minorHAnsi"/>
          <w:sz w:val="18"/>
          <w:szCs w:val="18"/>
        </w:rPr>
        <w:t> </w:t>
      </w:r>
      <w:r w:rsidRPr="002507FA">
        <w:rPr>
          <w:rFonts w:ascii="Verdana" w:hAnsi="Verdana" w:cstheme="minorHAnsi"/>
          <w:sz w:val="18"/>
          <w:szCs w:val="18"/>
        </w:rPr>
        <w:t xml:space="preserve">hodnotou </w:t>
      </w:r>
      <w:r w:rsidR="008B4D9D" w:rsidRPr="002507FA">
        <w:rPr>
          <w:rFonts w:ascii="Verdana" w:hAnsi="Verdana" w:cstheme="minorHAnsi"/>
          <w:sz w:val="18"/>
          <w:szCs w:val="18"/>
        </w:rPr>
        <w:t xml:space="preserve">převyšující </w:t>
      </w:r>
      <w:r w:rsidRPr="002507FA">
        <w:rPr>
          <w:rFonts w:ascii="Verdana" w:hAnsi="Verdana" w:cstheme="minorHAnsi"/>
          <w:sz w:val="18"/>
          <w:szCs w:val="18"/>
        </w:rPr>
        <w:t>50</w:t>
      </w:r>
      <w:r w:rsidR="00322F6C" w:rsidRPr="002507FA">
        <w:rPr>
          <w:rFonts w:ascii="Verdana" w:hAnsi="Verdana" w:cstheme="minorHAnsi"/>
          <w:sz w:val="18"/>
          <w:szCs w:val="18"/>
        </w:rPr>
        <w:t>.</w:t>
      </w:r>
      <w:r w:rsidRPr="002507FA">
        <w:rPr>
          <w:rFonts w:ascii="Verdana" w:hAnsi="Verdana" w:cstheme="minorHAnsi"/>
          <w:sz w:val="18"/>
          <w:szCs w:val="18"/>
        </w:rPr>
        <w:t>000</w:t>
      </w:r>
      <w:r w:rsidR="00322F6C" w:rsidRPr="002507FA">
        <w:rPr>
          <w:rFonts w:ascii="Verdana" w:hAnsi="Verdana" w:cstheme="minorHAnsi"/>
          <w:sz w:val="18"/>
          <w:szCs w:val="18"/>
        </w:rPr>
        <w:t>,-</w:t>
      </w:r>
      <w:r w:rsidRPr="002507FA">
        <w:rPr>
          <w:rFonts w:ascii="Verdana" w:hAnsi="Verdana" w:cstheme="minorHAnsi"/>
          <w:sz w:val="18"/>
          <w:szCs w:val="18"/>
        </w:rPr>
        <w:t xml:space="preserve"> Kč bez DPH), podléhá uveřejnění v registru smluv podle zákona č. 340/2015 Sb., o zvláštních podmínkách účinnosti některých smluv, uveřejňování těchto smluv a o registru smluv, ve znění pozdějších předpisů (dále jen „ZRS“), a současně souhlasí se zveřejněním údajů o identifikaci smluvních stran, předmětu a účelu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 xml:space="preserve">dohody a dílčích smluv, její ceně či hodnotě a datu uzavření této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 nebo dílčí smlouvy. Osoby uzavírající tuto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Rámcovou </w:t>
      </w:r>
      <w:r w:rsidRPr="002507FA">
        <w:rPr>
          <w:rFonts w:ascii="Verdana" w:hAnsi="Verdana" w:cstheme="minorHAnsi"/>
          <w:sz w:val="18"/>
          <w:szCs w:val="18"/>
        </w:rPr>
        <w:t xml:space="preserve">dohodu za Smluvní strany souhlasí s uveřejněním svých osobních údajů, které jsou uvedeny v této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lastRenderedPageBreak/>
        <w:t>dohodě, spolu s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 touto Rámcovou </w:t>
      </w:r>
      <w:r w:rsidRPr="002507FA">
        <w:rPr>
          <w:rFonts w:ascii="Verdana" w:hAnsi="Verdana" w:cstheme="minorHAnsi"/>
          <w:sz w:val="18"/>
          <w:szCs w:val="18"/>
        </w:rPr>
        <w:t>dohodou v registru smluv. Tento souhlas je udělen na dobu neurčitou.</w:t>
      </w:r>
    </w:p>
    <w:p w14:paraId="75313360" w14:textId="77777777" w:rsidR="00870DF7" w:rsidRPr="002507FA" w:rsidRDefault="00870DF7" w:rsidP="00870DF7">
      <w:pPr>
        <w:pStyle w:val="Odstavecseseznamem"/>
        <w:numPr>
          <w:ilvl w:val="0"/>
          <w:numId w:val="4"/>
        </w:numPr>
        <w:tabs>
          <w:tab w:val="left" w:pos="709"/>
        </w:tabs>
        <w:spacing w:after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Zaslání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 xml:space="preserve">dohody a dílčích smluv správci registru smluv k uveřejnění v registru smluv zajišťuje Objednatel. Nebude-li tato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Pr="002507FA">
        <w:rPr>
          <w:rFonts w:ascii="Verdana" w:hAnsi="Verdana" w:cstheme="minorHAnsi"/>
          <w:sz w:val="18"/>
          <w:szCs w:val="18"/>
        </w:rPr>
        <w:t xml:space="preserve">dohoda nebo dílčí smlouva zaslána k uveřejnění a/nebo uveřejněna prostřednictvím registru smluv, není žádná ze smluvních stran oprávněna požadovat po druhé </w:t>
      </w:r>
      <w:r w:rsidR="00701354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>straně náhradu škody ani jiné újmy, která by jí v této souvislosti vznikla nebo vzniknout mohla.</w:t>
      </w:r>
    </w:p>
    <w:p w14:paraId="75313361" w14:textId="77777777" w:rsidR="000206B8" w:rsidRPr="002507FA" w:rsidRDefault="000206B8" w:rsidP="00344BF2">
      <w:pPr>
        <w:pStyle w:val="Odstavecseseznamem"/>
        <w:tabs>
          <w:tab w:val="left" w:pos="709"/>
        </w:tabs>
        <w:spacing w:after="0"/>
        <w:ind w:left="360"/>
        <w:jc w:val="both"/>
        <w:rPr>
          <w:rFonts w:ascii="Verdana" w:hAnsi="Verdana" w:cstheme="minorHAnsi"/>
          <w:sz w:val="18"/>
          <w:szCs w:val="18"/>
        </w:rPr>
      </w:pPr>
    </w:p>
    <w:p w14:paraId="75313362" w14:textId="77777777" w:rsidR="00870DF7" w:rsidRPr="002507FA" w:rsidRDefault="00870DF7" w:rsidP="006D13CC">
      <w:pPr>
        <w:pStyle w:val="Odstavecseseznamem"/>
        <w:numPr>
          <w:ilvl w:val="0"/>
          <w:numId w:val="4"/>
        </w:numPr>
        <w:tabs>
          <w:tab w:val="left" w:pos="709"/>
        </w:tabs>
        <w:spacing w:after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Smluvní strany výslovně prohlašují, že údaje a další skutečnosti uvedené v této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dohodě a dílčích smlouvách, vyjma částí označených ve smyslu následujícího odstavce této </w:t>
      </w:r>
      <w:r w:rsidR="00322F6C" w:rsidRPr="002507FA">
        <w:rPr>
          <w:rFonts w:ascii="Verdana" w:hAnsi="Verdana" w:cstheme="minorHAnsi"/>
          <w:sz w:val="18"/>
          <w:szCs w:val="18"/>
        </w:rPr>
        <w:t>Rámcové dohody</w:t>
      </w:r>
      <w:r w:rsidRPr="002507FA">
        <w:rPr>
          <w:rFonts w:ascii="Verdana" w:hAnsi="Verdana" w:cstheme="minorHAnsi"/>
          <w:sz w:val="18"/>
          <w:szCs w:val="18"/>
        </w:rPr>
        <w:t>, nepovažují za obchodní tajemství ve smyslu ustanovení § 504 zákona č. 89/2012 Sb., občanský zákoník, ve znění pozdějších předpisů (dále jen „obchodní tajemství“), a že se nejedná ani o informace, které nemohou být v registru smluv uveřejněny na základě ustanovení § 3 odst. 1 ZRS.</w:t>
      </w:r>
    </w:p>
    <w:p w14:paraId="75313363" w14:textId="77777777" w:rsidR="004D47B7" w:rsidRPr="002507FA" w:rsidRDefault="00870DF7" w:rsidP="00870DF7">
      <w:pPr>
        <w:pStyle w:val="Odstavecseseznamem"/>
        <w:numPr>
          <w:ilvl w:val="0"/>
          <w:numId w:val="4"/>
        </w:numPr>
        <w:tabs>
          <w:tab w:val="clear" w:pos="360"/>
          <w:tab w:val="num" w:pos="-3119"/>
        </w:tabs>
        <w:spacing w:before="120" w:after="120"/>
        <w:ind w:left="426" w:hanging="426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Jestliže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 xml:space="preserve">strana označí za své obchodní tajemství část obsahu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 xml:space="preserve">dohody nebo dílčí smlouvy, která v důsledku toho bude pro účely uveřejnění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 xml:space="preserve">dohody </w:t>
      </w:r>
      <w:r w:rsidR="000206B8" w:rsidRPr="002507FA">
        <w:rPr>
          <w:rFonts w:ascii="Verdana" w:hAnsi="Verdana" w:cstheme="minorHAnsi"/>
          <w:sz w:val="18"/>
          <w:szCs w:val="18"/>
        </w:rPr>
        <w:t xml:space="preserve">nebo dílčí smlouvy </w:t>
      </w:r>
      <w:r w:rsidRPr="002507FA">
        <w:rPr>
          <w:rFonts w:ascii="Verdana" w:hAnsi="Verdana" w:cstheme="minorHAnsi"/>
          <w:sz w:val="18"/>
          <w:szCs w:val="18"/>
        </w:rPr>
        <w:t xml:space="preserve">v registru smluv znečitelněna, nese tato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>stra</w:t>
      </w:r>
      <w:r w:rsidR="0030498A" w:rsidRPr="002507FA">
        <w:rPr>
          <w:rFonts w:ascii="Verdana" w:hAnsi="Verdana" w:cstheme="minorHAnsi"/>
          <w:sz w:val="18"/>
          <w:szCs w:val="18"/>
        </w:rPr>
        <w:t xml:space="preserve">na odpovědnost, pokud by </w:t>
      </w:r>
      <w:r w:rsidR="00322F6C" w:rsidRPr="002507FA">
        <w:rPr>
          <w:rFonts w:ascii="Verdana" w:hAnsi="Verdana" w:cstheme="minorHAnsi"/>
          <w:sz w:val="18"/>
          <w:szCs w:val="18"/>
        </w:rPr>
        <w:t xml:space="preserve">tato Rámcová </w:t>
      </w:r>
      <w:r w:rsidRPr="002507FA">
        <w:rPr>
          <w:rFonts w:ascii="Verdana" w:hAnsi="Verdana" w:cstheme="minorHAnsi"/>
          <w:sz w:val="18"/>
          <w:szCs w:val="18"/>
        </w:rPr>
        <w:t xml:space="preserve">dohoda </w:t>
      </w:r>
      <w:r w:rsidR="0030498A" w:rsidRPr="002507FA">
        <w:rPr>
          <w:rFonts w:ascii="Verdana" w:hAnsi="Verdana" w:cstheme="minorHAnsi"/>
          <w:sz w:val="18"/>
          <w:szCs w:val="18"/>
        </w:rPr>
        <w:t xml:space="preserve">nebo dílčí smlouva </w:t>
      </w:r>
      <w:r w:rsidRPr="002507FA">
        <w:rPr>
          <w:rFonts w:ascii="Verdana" w:hAnsi="Verdana" w:cstheme="minorHAnsi"/>
          <w:sz w:val="18"/>
          <w:szCs w:val="18"/>
        </w:rPr>
        <w:t xml:space="preserve">v důsledku takového označení byla uveřejněna způsobem odporujícím ZRS, a to bez ohledu na to, která ze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Smluvních </w:t>
      </w:r>
      <w:r w:rsidRPr="002507FA">
        <w:rPr>
          <w:rFonts w:ascii="Verdana" w:hAnsi="Verdana" w:cstheme="minorHAnsi"/>
          <w:sz w:val="18"/>
          <w:szCs w:val="18"/>
        </w:rPr>
        <w:t xml:space="preserve">stran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tuto Rámcovou </w:t>
      </w:r>
      <w:r w:rsidRPr="002507FA">
        <w:rPr>
          <w:rFonts w:ascii="Verdana" w:hAnsi="Verdana" w:cstheme="minorHAnsi"/>
          <w:sz w:val="18"/>
          <w:szCs w:val="18"/>
        </w:rPr>
        <w:t>dohodu</w:t>
      </w:r>
      <w:r w:rsidR="00002574" w:rsidRPr="002507FA">
        <w:rPr>
          <w:rFonts w:ascii="Verdana" w:hAnsi="Verdana" w:cstheme="minorHAnsi"/>
          <w:sz w:val="18"/>
          <w:szCs w:val="18"/>
        </w:rPr>
        <w:t xml:space="preserve"> nebo dílčí smlouvu</w:t>
      </w:r>
      <w:r w:rsidRPr="002507FA">
        <w:rPr>
          <w:rFonts w:ascii="Verdana" w:hAnsi="Verdana" w:cstheme="minorHAnsi"/>
          <w:sz w:val="18"/>
          <w:szCs w:val="18"/>
        </w:rPr>
        <w:t xml:space="preserve"> v registru smluv uveřejnila. S částmi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>dohody</w:t>
      </w:r>
      <w:r w:rsidR="0030498A" w:rsidRPr="002507FA">
        <w:rPr>
          <w:rFonts w:ascii="Verdana" w:hAnsi="Verdana" w:cstheme="minorHAnsi"/>
          <w:sz w:val="18"/>
          <w:szCs w:val="18"/>
        </w:rPr>
        <w:t xml:space="preserve"> nebo dílčí smlouvy</w:t>
      </w:r>
      <w:r w:rsidRPr="002507FA">
        <w:rPr>
          <w:rFonts w:ascii="Verdana" w:hAnsi="Verdana" w:cstheme="minorHAnsi"/>
          <w:sz w:val="18"/>
          <w:szCs w:val="18"/>
        </w:rPr>
        <w:t xml:space="preserve">, které druhá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 xml:space="preserve">strana neoznačí za své obchodní tajemství před uzavřením této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 nebo dílčí smlouvy, nebude </w:t>
      </w:r>
      <w:r w:rsidR="00562B90" w:rsidRPr="002507FA">
        <w:rPr>
          <w:rFonts w:ascii="Verdana" w:hAnsi="Verdana" w:cstheme="minorHAnsi"/>
          <w:sz w:val="18"/>
          <w:szCs w:val="18"/>
        </w:rPr>
        <w:t xml:space="preserve">Objednatel </w:t>
      </w:r>
      <w:r w:rsidRPr="002507FA">
        <w:rPr>
          <w:rFonts w:ascii="Verdana" w:hAnsi="Verdana" w:cstheme="minorHAnsi"/>
          <w:sz w:val="18"/>
          <w:szCs w:val="18"/>
        </w:rPr>
        <w:t xml:space="preserve">jako s obchodním tajemstvím nakládat a ani odpovídat za případnou škodu či jinou újmu takovým postupem vzniklou. Označením obchodního tajemství ve smyslu předchozí věty se rozumí doručení písemného oznámení druhé </w:t>
      </w:r>
      <w:r w:rsidR="00701354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 xml:space="preserve">strany </w:t>
      </w:r>
      <w:r w:rsidR="00562B90" w:rsidRPr="002507FA">
        <w:rPr>
          <w:rFonts w:ascii="Verdana" w:hAnsi="Verdana" w:cstheme="minorHAnsi"/>
          <w:sz w:val="18"/>
          <w:szCs w:val="18"/>
        </w:rPr>
        <w:t xml:space="preserve">Objednatel </w:t>
      </w:r>
      <w:r w:rsidRPr="002507FA">
        <w:rPr>
          <w:rFonts w:ascii="Verdana" w:hAnsi="Verdana" w:cstheme="minorHAnsi"/>
          <w:sz w:val="18"/>
          <w:szCs w:val="18"/>
        </w:rPr>
        <w:t xml:space="preserve">obsahujícího přesnou identifikaci dotčených částí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této Rámcové </w:t>
      </w:r>
      <w:r w:rsidRPr="002507FA">
        <w:rPr>
          <w:rFonts w:ascii="Verdana" w:hAnsi="Verdana" w:cstheme="minorHAnsi"/>
          <w:sz w:val="18"/>
          <w:szCs w:val="18"/>
        </w:rPr>
        <w:t xml:space="preserve">dohody nebo dílčí smlouvy včetně odůvodnění, proč jsou za obchodní tajemství považovány. Druhá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 xml:space="preserve">strana je povinna výslovně uvést, že informace, které označila jako své obchodní tajemství, naplňují současně všechny definiční znaky obchodního tajemství, tak jak je vymezeno v ustanovení § 504 občanského zákoníku, a zavazuje se neprodleně písemně sdělit </w:t>
      </w:r>
      <w:r w:rsidR="00562B90" w:rsidRPr="002507FA">
        <w:rPr>
          <w:rFonts w:ascii="Verdana" w:hAnsi="Verdana" w:cstheme="minorHAnsi"/>
          <w:sz w:val="18"/>
          <w:szCs w:val="18"/>
        </w:rPr>
        <w:t xml:space="preserve">Objednatel </w:t>
      </w:r>
      <w:r w:rsidRPr="002507FA">
        <w:rPr>
          <w:rFonts w:ascii="Verdana" w:hAnsi="Verdana" w:cstheme="minorHAnsi"/>
          <w:sz w:val="18"/>
          <w:szCs w:val="18"/>
        </w:rPr>
        <w:t>skutečnost, že takto označené informace přestaly naplňovat znaky obchodního tajemství.</w:t>
      </w:r>
      <w:r w:rsidR="004D47B7" w:rsidRPr="002507FA">
        <w:rPr>
          <w:rFonts w:ascii="Verdana" w:hAnsi="Verdana" w:cstheme="minorHAnsi"/>
          <w:sz w:val="18"/>
          <w:szCs w:val="18"/>
        </w:rPr>
        <w:t xml:space="preserve"> </w:t>
      </w:r>
    </w:p>
    <w:p w14:paraId="75313364" w14:textId="144FBB33" w:rsidR="00002574" w:rsidRPr="002507FA" w:rsidRDefault="00002574" w:rsidP="0090270E">
      <w:pPr>
        <w:pStyle w:val="Odstavecseseznamem"/>
        <w:numPr>
          <w:ilvl w:val="0"/>
          <w:numId w:val="4"/>
        </w:numPr>
        <w:spacing w:before="120" w:after="120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Zhotovitel může při plnění dílčích smluv použít podd</w:t>
      </w:r>
      <w:r w:rsidR="00B664DD">
        <w:rPr>
          <w:rFonts w:ascii="Verdana" w:hAnsi="Verdana" w:cstheme="minorHAnsi"/>
          <w:sz w:val="18"/>
          <w:szCs w:val="18"/>
        </w:rPr>
        <w:t>odavatele uvedené v příloze č. 3</w:t>
      </w:r>
      <w:r w:rsidRPr="002507FA">
        <w:rPr>
          <w:rFonts w:ascii="Verdana" w:hAnsi="Verdana" w:cstheme="minorHAnsi"/>
          <w:sz w:val="18"/>
          <w:szCs w:val="18"/>
        </w:rPr>
        <w:t xml:space="preserve"> této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>dohody. Poddodav</w:t>
      </w:r>
      <w:r w:rsidR="00B664DD">
        <w:rPr>
          <w:rFonts w:ascii="Verdana" w:hAnsi="Verdana" w:cstheme="minorHAnsi"/>
          <w:sz w:val="18"/>
          <w:szCs w:val="18"/>
        </w:rPr>
        <w:t>atele neuvedeného v příloze č. 3</w:t>
      </w:r>
      <w:r w:rsidRPr="002507FA">
        <w:rPr>
          <w:rFonts w:ascii="Verdana" w:hAnsi="Verdana" w:cstheme="minorHAnsi"/>
          <w:sz w:val="18"/>
          <w:szCs w:val="18"/>
        </w:rPr>
        <w:t xml:space="preserve"> této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Pr="002507FA">
        <w:rPr>
          <w:rFonts w:ascii="Verdana" w:hAnsi="Verdana" w:cstheme="minorHAnsi"/>
          <w:sz w:val="18"/>
          <w:szCs w:val="18"/>
        </w:rPr>
        <w:t xml:space="preserve">dohody může Zhotovitel k plnění dílčí smlouvy použít pouze </w:t>
      </w:r>
      <w:r w:rsidR="006B0D7E" w:rsidRPr="002507FA">
        <w:rPr>
          <w:rFonts w:ascii="Verdana" w:hAnsi="Verdana" w:cstheme="minorHAnsi"/>
          <w:sz w:val="18"/>
          <w:szCs w:val="18"/>
        </w:rPr>
        <w:t>za podmínek uvedených v Obchodních podmínkách.</w:t>
      </w:r>
    </w:p>
    <w:p w14:paraId="75313365" w14:textId="77777777" w:rsidR="000A2855" w:rsidRPr="002507FA" w:rsidRDefault="002507FA" w:rsidP="002507FA">
      <w:pPr>
        <w:pStyle w:val="acnormal"/>
        <w:numPr>
          <w:ilvl w:val="0"/>
          <w:numId w:val="9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507FA">
        <w:rPr>
          <w:rFonts w:ascii="Verdana" w:hAnsi="Verdana" w:cstheme="minorHAnsi"/>
          <w:b/>
          <w:sz w:val="22"/>
        </w:rPr>
        <w:t>ZÁVĚREČNÁ UJEDNÁNÍ</w:t>
      </w:r>
    </w:p>
    <w:p w14:paraId="75313366" w14:textId="77777777" w:rsidR="00870DF7" w:rsidRPr="002507FA" w:rsidRDefault="00870DF7" w:rsidP="00870DF7">
      <w:pPr>
        <w:pStyle w:val="acnormal"/>
        <w:numPr>
          <w:ilvl w:val="0"/>
          <w:numId w:val="38"/>
        </w:numPr>
        <w:tabs>
          <w:tab w:val="left" w:pos="709"/>
        </w:tabs>
        <w:spacing w:before="0" w:after="0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Obě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 </w:t>
      </w:r>
      <w:r w:rsidRPr="002507FA">
        <w:rPr>
          <w:rFonts w:ascii="Verdana" w:hAnsi="Verdana" w:cstheme="minorHAnsi"/>
          <w:sz w:val="18"/>
          <w:szCs w:val="18"/>
        </w:rPr>
        <w:t>strany prohlašují, že si tuto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 Rámcovou</w:t>
      </w:r>
      <w:r w:rsidRPr="002507FA">
        <w:rPr>
          <w:rFonts w:ascii="Verdana" w:hAnsi="Verdana" w:cstheme="minorHAnsi"/>
          <w:sz w:val="18"/>
          <w:szCs w:val="18"/>
        </w:rPr>
        <w:t xml:space="preserve"> dohodu před jejím podpisem přečetly, a že byla uzavřena po vzájemném projednání jako projev jejich svobodné vůle určitě, vážně a srozumitelně. Na důkaz dohody o všech článcích této </w:t>
      </w:r>
      <w:r w:rsidR="00C255A8" w:rsidRPr="002507FA">
        <w:rPr>
          <w:rFonts w:ascii="Verdana" w:hAnsi="Verdana" w:cstheme="minorHAnsi"/>
          <w:sz w:val="18"/>
          <w:szCs w:val="18"/>
        </w:rPr>
        <w:t xml:space="preserve">Rámcové dohody </w:t>
      </w:r>
      <w:r w:rsidRPr="002507FA">
        <w:rPr>
          <w:rFonts w:ascii="Verdana" w:hAnsi="Verdana" w:cstheme="minorHAnsi"/>
          <w:sz w:val="18"/>
          <w:szCs w:val="18"/>
        </w:rPr>
        <w:t xml:space="preserve">připojují pověření zástupci obou </w:t>
      </w:r>
      <w:r w:rsidR="00937173" w:rsidRPr="002507FA">
        <w:rPr>
          <w:rFonts w:ascii="Verdana" w:hAnsi="Verdana" w:cstheme="minorHAnsi"/>
          <w:sz w:val="18"/>
          <w:szCs w:val="18"/>
        </w:rPr>
        <w:t xml:space="preserve">Smluvních </w:t>
      </w:r>
      <w:r w:rsidRPr="002507FA">
        <w:rPr>
          <w:rFonts w:ascii="Verdana" w:hAnsi="Verdana" w:cstheme="minorHAnsi"/>
          <w:sz w:val="18"/>
          <w:szCs w:val="18"/>
        </w:rPr>
        <w:t>stran své vlastnoruční podpisy.</w:t>
      </w:r>
    </w:p>
    <w:p w14:paraId="75313367" w14:textId="7FE6D7E0" w:rsidR="00E71957" w:rsidRPr="002507FA" w:rsidRDefault="008135F0" w:rsidP="00521D9E">
      <w:pPr>
        <w:numPr>
          <w:ilvl w:val="0"/>
          <w:numId w:val="38"/>
        </w:numPr>
        <w:spacing w:before="120" w:after="120"/>
        <w:ind w:left="357" w:hanging="35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Tato </w:t>
      </w:r>
      <w:r w:rsidR="00E71957" w:rsidRPr="002507FA">
        <w:rPr>
          <w:rFonts w:ascii="Verdana" w:hAnsi="Verdana" w:cstheme="minorHAnsi"/>
          <w:sz w:val="18"/>
          <w:szCs w:val="18"/>
        </w:rPr>
        <w:t>dohoda</w:t>
      </w:r>
      <w:r w:rsidRPr="002507FA">
        <w:rPr>
          <w:rFonts w:ascii="Verdana" w:hAnsi="Verdana" w:cstheme="minorHAnsi"/>
          <w:sz w:val="18"/>
          <w:szCs w:val="18"/>
        </w:rPr>
        <w:t xml:space="preserve"> se řídí Obchodními pod</w:t>
      </w:r>
      <w:r w:rsidR="00174612" w:rsidRPr="002507FA">
        <w:rPr>
          <w:rFonts w:ascii="Verdana" w:hAnsi="Verdana" w:cstheme="minorHAnsi"/>
          <w:sz w:val="18"/>
          <w:szCs w:val="18"/>
        </w:rPr>
        <w:t>mínkami k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 této Rámcové </w:t>
      </w:r>
      <w:r w:rsidR="00E71957" w:rsidRPr="002507FA">
        <w:rPr>
          <w:rFonts w:ascii="Verdana" w:hAnsi="Verdana" w:cstheme="minorHAnsi"/>
          <w:sz w:val="18"/>
          <w:szCs w:val="18"/>
        </w:rPr>
        <w:t>dohodě</w:t>
      </w:r>
      <w:r w:rsidR="00174612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(dále jen „Obchodní podmínky“). Odchylná ujednání v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 této Rámcové </w:t>
      </w:r>
      <w:r w:rsidR="00E71957" w:rsidRPr="002507FA">
        <w:rPr>
          <w:rFonts w:ascii="Verdana" w:hAnsi="Verdana" w:cstheme="minorHAnsi"/>
          <w:sz w:val="18"/>
          <w:szCs w:val="18"/>
        </w:rPr>
        <w:t>dohodě</w:t>
      </w:r>
      <w:r w:rsidRPr="002507FA">
        <w:rPr>
          <w:rFonts w:ascii="Verdana" w:hAnsi="Verdana" w:cstheme="minorHAnsi"/>
          <w:sz w:val="18"/>
          <w:szCs w:val="18"/>
        </w:rPr>
        <w:t xml:space="preserve"> </w:t>
      </w:r>
      <w:r w:rsidR="00811354" w:rsidRPr="002507FA">
        <w:rPr>
          <w:rFonts w:ascii="Verdana" w:hAnsi="Verdana" w:cstheme="minorHAnsi"/>
          <w:sz w:val="18"/>
          <w:szCs w:val="18"/>
        </w:rPr>
        <w:t>a v jejích přílohách</w:t>
      </w:r>
      <w:r w:rsidR="00F17B92" w:rsidRPr="002507FA">
        <w:rPr>
          <w:rFonts w:ascii="Verdana" w:hAnsi="Verdana" w:cstheme="minorHAnsi"/>
          <w:sz w:val="18"/>
          <w:szCs w:val="18"/>
        </w:rPr>
        <w:t xml:space="preserve"> a dílčí smlouvě</w:t>
      </w:r>
      <w:r w:rsidR="00811354" w:rsidRPr="002507FA">
        <w:rPr>
          <w:rFonts w:ascii="Verdana" w:hAnsi="Verdana" w:cstheme="minorHAnsi"/>
          <w:sz w:val="18"/>
          <w:szCs w:val="18"/>
        </w:rPr>
        <w:t xml:space="preserve"> </w:t>
      </w:r>
      <w:r w:rsidRPr="002507FA">
        <w:rPr>
          <w:rFonts w:ascii="Verdana" w:hAnsi="Verdana" w:cstheme="minorHAnsi"/>
          <w:sz w:val="18"/>
          <w:szCs w:val="18"/>
        </w:rPr>
        <w:t>mají před zněním Obchodních podmínek přednost.</w:t>
      </w:r>
    </w:p>
    <w:p w14:paraId="75313368" w14:textId="6D32C625" w:rsidR="008135F0" w:rsidRPr="002507FA" w:rsidRDefault="008135F0" w:rsidP="00C123B0">
      <w:pPr>
        <w:numPr>
          <w:ilvl w:val="0"/>
          <w:numId w:val="38"/>
        </w:num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Tato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="00E71957" w:rsidRPr="002507FA">
        <w:rPr>
          <w:rFonts w:ascii="Verdana" w:hAnsi="Verdana" w:cstheme="minorHAnsi"/>
          <w:sz w:val="18"/>
          <w:szCs w:val="18"/>
        </w:rPr>
        <w:t>dohoda</w:t>
      </w:r>
      <w:r w:rsidRPr="002507FA">
        <w:rPr>
          <w:rFonts w:ascii="Verdana" w:hAnsi="Verdana" w:cstheme="minorHAnsi"/>
          <w:sz w:val="18"/>
          <w:szCs w:val="18"/>
        </w:rPr>
        <w:t xml:space="preserve"> může být měněna nebo do</w:t>
      </w:r>
      <w:r w:rsidR="00F37200" w:rsidRPr="002507FA">
        <w:rPr>
          <w:rFonts w:ascii="Verdana" w:hAnsi="Verdana" w:cstheme="minorHAnsi"/>
          <w:sz w:val="18"/>
          <w:szCs w:val="18"/>
        </w:rPr>
        <w:t xml:space="preserve">plňována pouze formou písemných </w:t>
      </w:r>
      <w:r w:rsidRPr="002507FA">
        <w:rPr>
          <w:rFonts w:ascii="Verdana" w:hAnsi="Verdana" w:cstheme="minorHAnsi"/>
          <w:sz w:val="18"/>
          <w:szCs w:val="18"/>
        </w:rPr>
        <w:t>vzestupně číslovaných dodatků</w:t>
      </w:r>
      <w:r w:rsidR="0000211E">
        <w:rPr>
          <w:rFonts w:ascii="Verdana" w:hAnsi="Verdana" w:cstheme="minorHAnsi"/>
          <w:sz w:val="18"/>
          <w:szCs w:val="18"/>
        </w:rPr>
        <w:t xml:space="preserve"> s výjimkou přílohy č. 4</w:t>
      </w:r>
      <w:r w:rsidR="00C123B0">
        <w:rPr>
          <w:rFonts w:ascii="Verdana" w:hAnsi="Verdana" w:cstheme="minorHAnsi"/>
          <w:sz w:val="18"/>
          <w:szCs w:val="18"/>
        </w:rPr>
        <w:t xml:space="preserve"> rámcové dohody</w:t>
      </w:r>
      <w:r w:rsidRPr="002507FA">
        <w:rPr>
          <w:rFonts w:ascii="Verdana" w:hAnsi="Verdana" w:cstheme="minorHAnsi"/>
          <w:sz w:val="18"/>
          <w:szCs w:val="18"/>
        </w:rPr>
        <w:t>.</w:t>
      </w:r>
      <w:r w:rsidR="00C123B0">
        <w:rPr>
          <w:rFonts w:ascii="Verdana" w:hAnsi="Verdana" w:cstheme="minorHAnsi"/>
          <w:sz w:val="18"/>
          <w:szCs w:val="18"/>
        </w:rPr>
        <w:t xml:space="preserve"> </w:t>
      </w:r>
      <w:r w:rsidR="00C123B0" w:rsidRPr="00C123B0">
        <w:rPr>
          <w:rFonts w:ascii="Verdana" w:hAnsi="Verdana" w:cstheme="minorHAnsi"/>
          <w:sz w:val="18"/>
          <w:szCs w:val="18"/>
        </w:rPr>
        <w:t>Každá ze smluvních stran je oprávněna jednostranně změnit své oprávněné osoby</w:t>
      </w:r>
      <w:r w:rsidR="0000211E">
        <w:rPr>
          <w:rFonts w:ascii="Verdana" w:hAnsi="Verdana" w:cstheme="minorHAnsi"/>
          <w:sz w:val="18"/>
          <w:szCs w:val="18"/>
        </w:rPr>
        <w:t xml:space="preserve"> uvedené v příloze č. 4</w:t>
      </w:r>
      <w:r w:rsidR="00C123B0">
        <w:rPr>
          <w:rFonts w:ascii="Verdana" w:hAnsi="Verdana" w:cstheme="minorHAnsi"/>
          <w:sz w:val="18"/>
          <w:szCs w:val="18"/>
        </w:rPr>
        <w:t xml:space="preserve"> rámcové dohody</w:t>
      </w:r>
      <w:r w:rsidR="00C123B0" w:rsidRPr="00C123B0">
        <w:rPr>
          <w:rFonts w:ascii="Verdana" w:hAnsi="Verdana" w:cstheme="minorHAnsi"/>
          <w:sz w:val="18"/>
          <w:szCs w:val="18"/>
        </w:rPr>
        <w:t xml:space="preserve">, je však povinna na takovou změnu druhou smluvní stranu písemně upozornit, a to nejpozději do tří (3) pracovních dnů před účinností změny. Účinnost změny oprávněných osob vůči druhé smluvní straně nastává uplynutím třetího (3.) pracovního dne po doručení oznámení o této změně. Změna oprávněných osob není považována za změnu </w:t>
      </w:r>
      <w:r w:rsidR="00C123B0">
        <w:rPr>
          <w:rFonts w:ascii="Verdana" w:hAnsi="Verdana" w:cstheme="minorHAnsi"/>
          <w:sz w:val="18"/>
          <w:szCs w:val="18"/>
        </w:rPr>
        <w:t>rámcové dohody</w:t>
      </w:r>
      <w:r w:rsidR="00C123B0" w:rsidRPr="00C123B0">
        <w:rPr>
          <w:rFonts w:ascii="Verdana" w:hAnsi="Verdana" w:cstheme="minorHAnsi"/>
          <w:sz w:val="18"/>
          <w:szCs w:val="18"/>
        </w:rPr>
        <w:t xml:space="preserve">. Nezbytnou podmínkou pro změnu oprávněné osoby, prostřednictvím které Zhotovitel v zadávacím řízení prokazoval kvalifikaci, je, že Zhotovitel jako součást svého upozornění o změně oprávněné osoby </w:t>
      </w:r>
      <w:r w:rsidR="00C123B0" w:rsidRPr="00C123B0">
        <w:rPr>
          <w:rFonts w:ascii="Verdana" w:hAnsi="Verdana" w:cstheme="minorHAnsi"/>
          <w:sz w:val="18"/>
          <w:szCs w:val="18"/>
        </w:rPr>
        <w:lastRenderedPageBreak/>
        <w:t>předloží pro tuto novou oprávněnou osobu originály nebo úředně ověřené kopie dokladů, jimiž v zadávacím řízení prokazoval kvalifikaci oprávněné osoby, a to ve stejném rozsahu.</w:t>
      </w:r>
    </w:p>
    <w:p w14:paraId="75313369" w14:textId="77777777" w:rsidR="000D282E" w:rsidRPr="002507FA" w:rsidRDefault="006D2F28" w:rsidP="00CA4342">
      <w:pPr>
        <w:numPr>
          <w:ilvl w:val="0"/>
          <w:numId w:val="38"/>
        </w:numPr>
        <w:spacing w:before="120" w:after="120"/>
        <w:ind w:left="357" w:hanging="357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Zhotovitel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prohlašuje, že se zněním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Obchodních 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podmínek před podpisem této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E71957" w:rsidRPr="002507FA">
        <w:rPr>
          <w:rFonts w:ascii="Verdana" w:hAnsi="Verdana" w:cstheme="minorHAnsi"/>
          <w:sz w:val="18"/>
          <w:szCs w:val="18"/>
        </w:rPr>
        <w:t>dohody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s</w:t>
      </w:r>
      <w:r w:rsidR="00E30AFD" w:rsidRPr="002507FA">
        <w:rPr>
          <w:rFonts w:ascii="Verdana" w:hAnsi="Verdana" w:cstheme="minorHAnsi"/>
          <w:sz w:val="18"/>
          <w:szCs w:val="18"/>
        </w:rPr>
        <w:t>eznámil v dostatečném rozsahu s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veškerými požadavky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5C7CE7" w:rsidRPr="002507FA">
        <w:rPr>
          <w:rFonts w:ascii="Verdana" w:hAnsi="Verdana" w:cstheme="minorHAnsi"/>
          <w:sz w:val="18"/>
          <w:szCs w:val="18"/>
        </w:rPr>
        <w:t>ednatele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dle této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E71957" w:rsidRPr="002507FA">
        <w:rPr>
          <w:rFonts w:ascii="Verdana" w:hAnsi="Verdana" w:cstheme="minorHAnsi"/>
          <w:sz w:val="18"/>
          <w:szCs w:val="18"/>
        </w:rPr>
        <w:t>dohody</w:t>
      </w:r>
      <w:r w:rsidR="00E30AFD" w:rsidRPr="002507FA">
        <w:rPr>
          <w:rFonts w:ascii="Verdana" w:hAnsi="Verdana" w:cstheme="minorHAnsi"/>
          <w:sz w:val="18"/>
          <w:szCs w:val="18"/>
        </w:rPr>
        <w:t>, přičemž si není vědom žádných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překážek, které by mu bránily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v poskytnutí sjednaného plnění v souladu s touto Rámcovou dohodou. </w:t>
      </w:r>
    </w:p>
    <w:p w14:paraId="7531336A" w14:textId="77777777" w:rsidR="008135F0" w:rsidRPr="002507FA" w:rsidRDefault="006D2F28" w:rsidP="00CA4342">
      <w:pPr>
        <w:numPr>
          <w:ilvl w:val="0"/>
          <w:numId w:val="38"/>
        </w:num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Zhotovitel</w:t>
      </w:r>
      <w:r w:rsidR="005C7CE7" w:rsidRPr="002507FA">
        <w:rPr>
          <w:rFonts w:ascii="Verdana" w:hAnsi="Verdana" w:cstheme="minorHAnsi"/>
          <w:sz w:val="18"/>
          <w:szCs w:val="18"/>
        </w:rPr>
        <w:t xml:space="preserve"> prohlašuje, že je způsobilý </w:t>
      </w:r>
      <w:r w:rsidR="00163528" w:rsidRPr="002507FA">
        <w:rPr>
          <w:rFonts w:ascii="Verdana" w:hAnsi="Verdana" w:cstheme="minorHAnsi"/>
          <w:sz w:val="18"/>
          <w:szCs w:val="18"/>
        </w:rPr>
        <w:t>k </w:t>
      </w:r>
      <w:r w:rsidR="005C7CE7" w:rsidRPr="002507FA">
        <w:rPr>
          <w:rFonts w:ascii="Verdana" w:hAnsi="Verdana" w:cstheme="minorHAnsi"/>
          <w:sz w:val="18"/>
          <w:szCs w:val="18"/>
        </w:rPr>
        <w:t xml:space="preserve">řádnému a včasnému </w:t>
      </w:r>
      <w:r w:rsidR="00523C78" w:rsidRPr="002507FA">
        <w:rPr>
          <w:rFonts w:ascii="Verdana" w:hAnsi="Verdana" w:cstheme="minorHAnsi"/>
          <w:sz w:val="18"/>
          <w:szCs w:val="18"/>
        </w:rPr>
        <w:t>provedení Díla</w:t>
      </w:r>
      <w:r w:rsidR="005C7CE7" w:rsidRPr="002507FA">
        <w:rPr>
          <w:rFonts w:ascii="Verdana" w:hAnsi="Verdana" w:cstheme="minorHAnsi"/>
          <w:sz w:val="18"/>
          <w:szCs w:val="18"/>
        </w:rPr>
        <w:t xml:space="preserve"> a že disponuje takovými kapacitami a odbornými znalostmi, které jsou třeba k řádnému </w:t>
      </w:r>
      <w:r w:rsidR="00523C78" w:rsidRPr="002507FA">
        <w:rPr>
          <w:rFonts w:ascii="Verdana" w:hAnsi="Verdana" w:cstheme="minorHAnsi"/>
          <w:sz w:val="18"/>
          <w:szCs w:val="18"/>
        </w:rPr>
        <w:t xml:space="preserve">provedení </w:t>
      </w:r>
      <w:r w:rsidR="00166C41" w:rsidRPr="002507FA">
        <w:rPr>
          <w:rFonts w:ascii="Verdana" w:hAnsi="Verdana" w:cstheme="minorHAnsi"/>
          <w:sz w:val="18"/>
          <w:szCs w:val="18"/>
        </w:rPr>
        <w:t>Díla</w:t>
      </w:r>
      <w:r w:rsidR="00235018" w:rsidRPr="002507FA">
        <w:rPr>
          <w:rFonts w:ascii="Verdana" w:hAnsi="Verdana" w:cstheme="minorHAnsi"/>
          <w:sz w:val="18"/>
          <w:szCs w:val="18"/>
        </w:rPr>
        <w:t>.</w:t>
      </w:r>
    </w:p>
    <w:p w14:paraId="7531336B" w14:textId="77777777" w:rsidR="008135F0" w:rsidRPr="002507FA" w:rsidRDefault="008135F0" w:rsidP="00CA4342">
      <w:pPr>
        <w:numPr>
          <w:ilvl w:val="0"/>
          <w:numId w:val="38"/>
        </w:numPr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Tato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="00E71957" w:rsidRPr="002507FA">
        <w:rPr>
          <w:rFonts w:ascii="Verdana" w:hAnsi="Verdana" w:cstheme="minorHAnsi"/>
          <w:sz w:val="18"/>
          <w:szCs w:val="18"/>
        </w:rPr>
        <w:t>dohoda</w:t>
      </w:r>
      <w:r w:rsidRPr="002507FA">
        <w:rPr>
          <w:rFonts w:ascii="Verdana" w:hAnsi="Verdana" w:cstheme="minorHAnsi"/>
          <w:sz w:val="18"/>
          <w:szCs w:val="18"/>
        </w:rPr>
        <w:t xml:space="preserve"> je vyhotovena ve </w:t>
      </w:r>
      <w:r w:rsidRPr="00BB7D97">
        <w:rPr>
          <w:rFonts w:ascii="Verdana" w:hAnsi="Verdana" w:cstheme="minorHAnsi"/>
          <w:sz w:val="18"/>
          <w:szCs w:val="18"/>
          <w:highlight w:val="yellow"/>
        </w:rPr>
        <w:t>třech</w:t>
      </w:r>
      <w:r w:rsidRPr="002507FA">
        <w:rPr>
          <w:rFonts w:ascii="Verdana" w:hAnsi="Verdana" w:cstheme="minorHAnsi"/>
          <w:sz w:val="18"/>
          <w:szCs w:val="18"/>
        </w:rPr>
        <w:t xml:space="preserve"> stejnopisech s platností originálu, přičemž </w:t>
      </w:r>
      <w:r w:rsidR="00986E6F" w:rsidRPr="002507FA">
        <w:rPr>
          <w:rFonts w:ascii="Verdana" w:hAnsi="Verdana" w:cstheme="minorHAnsi"/>
          <w:sz w:val="18"/>
          <w:szCs w:val="18"/>
        </w:rPr>
        <w:t>Obj</w:t>
      </w:r>
      <w:r w:rsidR="005C7CE7" w:rsidRPr="002507FA">
        <w:rPr>
          <w:rFonts w:ascii="Verdana" w:hAnsi="Verdana" w:cstheme="minorHAnsi"/>
          <w:sz w:val="18"/>
          <w:szCs w:val="18"/>
        </w:rPr>
        <w:t>ednatel</w:t>
      </w:r>
      <w:r w:rsidRPr="002507FA">
        <w:rPr>
          <w:rFonts w:ascii="Verdana" w:hAnsi="Verdana" w:cstheme="minorHAnsi"/>
          <w:sz w:val="18"/>
          <w:szCs w:val="18"/>
        </w:rPr>
        <w:t xml:space="preserve"> obdrží </w:t>
      </w:r>
      <w:r w:rsidRPr="00333633">
        <w:rPr>
          <w:rFonts w:ascii="Verdana" w:hAnsi="Verdana" w:cstheme="minorHAnsi"/>
          <w:sz w:val="18"/>
          <w:szCs w:val="18"/>
        </w:rPr>
        <w:t>dva</w:t>
      </w:r>
      <w:r w:rsidRPr="002507FA">
        <w:rPr>
          <w:rFonts w:ascii="Verdana" w:hAnsi="Verdana" w:cstheme="minorHAnsi"/>
          <w:sz w:val="18"/>
          <w:szCs w:val="18"/>
        </w:rPr>
        <w:t xml:space="preserve"> stejnopisy, </w:t>
      </w:r>
      <w:r w:rsidR="00CA4342" w:rsidRPr="002507FA">
        <w:rPr>
          <w:rFonts w:ascii="Verdana" w:hAnsi="Verdana" w:cstheme="minorHAnsi"/>
          <w:sz w:val="18"/>
          <w:szCs w:val="18"/>
        </w:rPr>
        <w:t>Z</w:t>
      </w:r>
      <w:r w:rsidR="006D2F28" w:rsidRPr="002507FA">
        <w:rPr>
          <w:rFonts w:ascii="Verdana" w:hAnsi="Verdana" w:cstheme="minorHAnsi"/>
          <w:sz w:val="18"/>
          <w:szCs w:val="18"/>
        </w:rPr>
        <w:t>hotovitel</w:t>
      </w:r>
      <w:r w:rsidRPr="002507FA">
        <w:rPr>
          <w:rFonts w:ascii="Verdana" w:hAnsi="Verdana" w:cstheme="minorHAnsi"/>
          <w:sz w:val="18"/>
          <w:szCs w:val="18"/>
        </w:rPr>
        <w:t xml:space="preserve"> obdrží </w:t>
      </w:r>
      <w:r w:rsidRPr="00BB7D97">
        <w:rPr>
          <w:rFonts w:ascii="Verdana" w:hAnsi="Verdana" w:cstheme="minorHAnsi"/>
          <w:sz w:val="18"/>
          <w:szCs w:val="18"/>
          <w:highlight w:val="yellow"/>
        </w:rPr>
        <w:t>jeden</w:t>
      </w:r>
      <w:r w:rsidRPr="002507FA">
        <w:rPr>
          <w:rFonts w:ascii="Verdana" w:hAnsi="Verdana" w:cstheme="minorHAnsi"/>
          <w:sz w:val="18"/>
          <w:szCs w:val="18"/>
        </w:rPr>
        <w:t xml:space="preserve"> stejnopis.</w:t>
      </w:r>
    </w:p>
    <w:p w14:paraId="7531336C" w14:textId="77777777" w:rsidR="008135F0" w:rsidRPr="002507FA" w:rsidRDefault="00F37200" w:rsidP="00521D9E">
      <w:pPr>
        <w:numPr>
          <w:ilvl w:val="0"/>
          <w:numId w:val="38"/>
        </w:numPr>
        <w:spacing w:before="120" w:after="120"/>
        <w:ind w:left="425" w:hanging="425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 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Smluvní vztahy výslovně neupravené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touto Rámcovou </w:t>
      </w:r>
      <w:r w:rsidR="00E71957" w:rsidRPr="002507FA">
        <w:rPr>
          <w:rFonts w:ascii="Verdana" w:hAnsi="Verdana" w:cstheme="minorHAnsi"/>
          <w:sz w:val="18"/>
          <w:szCs w:val="18"/>
        </w:rPr>
        <w:t>dohodou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</w:t>
      </w:r>
      <w:r w:rsidR="00E30AFD" w:rsidRPr="002507FA">
        <w:rPr>
          <w:rFonts w:ascii="Verdana" w:hAnsi="Verdana" w:cstheme="minorHAnsi"/>
          <w:sz w:val="18"/>
          <w:szCs w:val="18"/>
        </w:rPr>
        <w:t xml:space="preserve">a Obchodními podmínkami 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se řídí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Občanským </w:t>
      </w:r>
      <w:r w:rsidR="008135F0" w:rsidRPr="002507FA">
        <w:rPr>
          <w:rFonts w:ascii="Verdana" w:hAnsi="Verdana" w:cstheme="minorHAnsi"/>
          <w:sz w:val="18"/>
          <w:szCs w:val="18"/>
        </w:rPr>
        <w:t>zákoníkem a platnými obecně závaznými právními předpi</w:t>
      </w:r>
      <w:r w:rsidR="000D282E" w:rsidRPr="002507FA">
        <w:rPr>
          <w:rFonts w:ascii="Verdana" w:hAnsi="Verdana" w:cstheme="minorHAnsi"/>
          <w:sz w:val="18"/>
          <w:szCs w:val="18"/>
        </w:rPr>
        <w:t xml:space="preserve">sy. Veškerá práva a povinnosti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Smluvních </w:t>
      </w:r>
      <w:r w:rsidR="008135F0" w:rsidRPr="002507FA">
        <w:rPr>
          <w:rFonts w:ascii="Verdana" w:hAnsi="Verdana" w:cstheme="minorHAnsi"/>
          <w:sz w:val="18"/>
          <w:szCs w:val="18"/>
        </w:rPr>
        <w:t>stran vyplývající z</w:t>
      </w:r>
      <w:r w:rsidR="000D282E" w:rsidRPr="002507FA">
        <w:rPr>
          <w:rFonts w:ascii="Verdana" w:hAnsi="Verdana" w:cstheme="minorHAnsi"/>
          <w:sz w:val="18"/>
          <w:szCs w:val="18"/>
        </w:rPr>
        <w:t xml:space="preserve"> této </w:t>
      </w:r>
      <w:r w:rsidR="00166C41" w:rsidRPr="002507FA">
        <w:rPr>
          <w:rFonts w:ascii="Verdana" w:hAnsi="Verdana" w:cstheme="minorHAnsi"/>
          <w:sz w:val="18"/>
          <w:szCs w:val="18"/>
        </w:rPr>
        <w:t xml:space="preserve">Rámcové </w:t>
      </w:r>
      <w:r w:rsidR="00E71957" w:rsidRPr="002507FA">
        <w:rPr>
          <w:rFonts w:ascii="Verdana" w:hAnsi="Verdana" w:cstheme="minorHAnsi"/>
          <w:sz w:val="18"/>
          <w:szCs w:val="18"/>
        </w:rPr>
        <w:t>dohody</w:t>
      </w:r>
      <w:r w:rsidR="008135F0" w:rsidRPr="002507FA">
        <w:rPr>
          <w:rFonts w:ascii="Verdana" w:hAnsi="Verdana" w:cstheme="minorHAnsi"/>
          <w:sz w:val="18"/>
          <w:szCs w:val="18"/>
        </w:rPr>
        <w:t xml:space="preserve"> se řídí českým právním řádem</w:t>
      </w:r>
      <w:r w:rsidR="000D282E" w:rsidRPr="002507FA">
        <w:rPr>
          <w:rFonts w:ascii="Verdana" w:hAnsi="Verdana" w:cstheme="minorHAnsi"/>
          <w:sz w:val="18"/>
          <w:szCs w:val="18"/>
        </w:rPr>
        <w:t>.</w:t>
      </w:r>
    </w:p>
    <w:p w14:paraId="7531336D" w14:textId="77777777" w:rsidR="00650C78" w:rsidRPr="002507FA" w:rsidRDefault="00650C78" w:rsidP="00794EC8">
      <w:pPr>
        <w:pStyle w:val="Odstavecseseznamem"/>
        <w:numPr>
          <w:ilvl w:val="0"/>
          <w:numId w:val="38"/>
        </w:numPr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Smluvní strany se zavazují řešit případné spory vzniklé ze vzájemných obchodních smluvních vztahů především smírně – jednáním. Nedojde-li k dohodě, dohodly se Smluvní strany na tom, že k projednání sporů je příslušný obecný soud Objednatele. Rozhodným právem pro řešení sporů je právo České republiky a jednacím jazykem je český jazyk.</w:t>
      </w:r>
    </w:p>
    <w:p w14:paraId="7531336E" w14:textId="77777777" w:rsidR="00E30AFD" w:rsidRPr="002507FA" w:rsidRDefault="00F37200" w:rsidP="00650C78">
      <w:pPr>
        <w:numPr>
          <w:ilvl w:val="0"/>
          <w:numId w:val="38"/>
        </w:numPr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 </w:t>
      </w:r>
      <w:r w:rsidR="000770E5" w:rsidRPr="002507FA">
        <w:rPr>
          <w:rFonts w:ascii="Verdana" w:hAnsi="Verdana" w:cstheme="minorHAnsi"/>
          <w:sz w:val="18"/>
          <w:szCs w:val="18"/>
        </w:rPr>
        <w:t xml:space="preserve">Pokud některá </w:t>
      </w:r>
      <w:r w:rsidR="00E30AFD" w:rsidRPr="002507FA">
        <w:rPr>
          <w:rFonts w:ascii="Verdana" w:hAnsi="Verdana" w:cstheme="minorHAnsi"/>
          <w:sz w:val="18"/>
          <w:szCs w:val="18"/>
        </w:rPr>
        <w:t xml:space="preserve">ustanovení Obchodních podmínek nebo jejich část nelze vzhledem k povaze </w:t>
      </w:r>
      <w:r w:rsidR="00E47AA7" w:rsidRPr="002507FA">
        <w:rPr>
          <w:rFonts w:ascii="Verdana" w:hAnsi="Verdana" w:cstheme="minorHAnsi"/>
          <w:sz w:val="18"/>
          <w:szCs w:val="18"/>
        </w:rPr>
        <w:t>Díla</w:t>
      </w:r>
      <w:r w:rsidR="00E30AFD" w:rsidRPr="002507FA">
        <w:rPr>
          <w:rFonts w:ascii="Verdana" w:hAnsi="Verdana" w:cstheme="minorHAnsi"/>
          <w:sz w:val="18"/>
          <w:szCs w:val="18"/>
        </w:rPr>
        <w:t xml:space="preserve"> objektivně a zcela zřejmě použít, pak z takových ustanovení nebo jejich částí práva ani povinnosti smluvním stranám nevznikají</w:t>
      </w:r>
      <w:r w:rsidR="000770E5" w:rsidRPr="002507FA">
        <w:rPr>
          <w:rFonts w:ascii="Verdana" w:hAnsi="Verdana" w:cstheme="minorHAnsi"/>
          <w:sz w:val="18"/>
          <w:szCs w:val="18"/>
        </w:rPr>
        <w:t>.</w:t>
      </w:r>
    </w:p>
    <w:p w14:paraId="75313370" w14:textId="77777777" w:rsidR="000770E5" w:rsidRPr="002507FA" w:rsidRDefault="000770E5" w:rsidP="00CA4342">
      <w:pPr>
        <w:pStyle w:val="Odstavecseseznamem"/>
        <w:numPr>
          <w:ilvl w:val="0"/>
          <w:numId w:val="38"/>
        </w:numPr>
        <w:spacing w:before="120" w:after="120"/>
        <w:ind w:left="426" w:hanging="426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Tato </w:t>
      </w:r>
      <w:r w:rsidR="00CF1DB7" w:rsidRPr="002507FA">
        <w:rPr>
          <w:rFonts w:ascii="Verdana" w:hAnsi="Verdana" w:cstheme="minorHAnsi"/>
          <w:sz w:val="18"/>
          <w:szCs w:val="18"/>
        </w:rPr>
        <w:t xml:space="preserve">Rámcová </w:t>
      </w:r>
      <w:r w:rsidRPr="002507FA">
        <w:rPr>
          <w:rFonts w:ascii="Verdana" w:hAnsi="Verdana" w:cstheme="minorHAnsi"/>
          <w:sz w:val="18"/>
          <w:szCs w:val="18"/>
        </w:rPr>
        <w:t xml:space="preserve">dohoda nabývá platnosti okamžikem jejího podpisu poslední ze </w:t>
      </w:r>
      <w:r w:rsidR="00CF1DB7" w:rsidRPr="002507FA">
        <w:rPr>
          <w:rFonts w:ascii="Verdana" w:hAnsi="Verdana" w:cstheme="minorHAnsi"/>
          <w:sz w:val="18"/>
          <w:szCs w:val="18"/>
        </w:rPr>
        <w:t xml:space="preserve">Smluvních </w:t>
      </w:r>
      <w:r w:rsidRPr="002507FA">
        <w:rPr>
          <w:rFonts w:ascii="Verdana" w:hAnsi="Verdana" w:cstheme="minorHAnsi"/>
          <w:sz w:val="18"/>
          <w:szCs w:val="18"/>
        </w:rPr>
        <w:t xml:space="preserve">stran. Je-li </w:t>
      </w:r>
      <w:r w:rsidR="00CF1DB7" w:rsidRPr="002507FA">
        <w:rPr>
          <w:rFonts w:ascii="Verdana" w:hAnsi="Verdana" w:cstheme="minorHAnsi"/>
          <w:sz w:val="18"/>
          <w:szCs w:val="18"/>
        </w:rPr>
        <w:t xml:space="preserve">tato Rámcová </w:t>
      </w:r>
      <w:r w:rsidRPr="002507FA">
        <w:rPr>
          <w:rFonts w:ascii="Verdana" w:hAnsi="Verdana" w:cstheme="minorHAnsi"/>
          <w:sz w:val="18"/>
          <w:szCs w:val="18"/>
        </w:rPr>
        <w:t>dohoda uveřejňována v registru smluv, nabývá účinnosti dnem uveřejnění v registru smluv, jinak je účinná od okamžiku uzavření.</w:t>
      </w:r>
    </w:p>
    <w:p w14:paraId="75313371" w14:textId="77777777" w:rsidR="00D30AD6" w:rsidRPr="00E746F8" w:rsidRDefault="00D30AD6" w:rsidP="000770E5">
      <w:pPr>
        <w:jc w:val="both"/>
        <w:rPr>
          <w:rFonts w:ascii="Verdana" w:hAnsi="Verdana" w:cstheme="minorHAnsi"/>
          <w:sz w:val="22"/>
        </w:rPr>
      </w:pPr>
    </w:p>
    <w:p w14:paraId="75313372" w14:textId="77777777" w:rsidR="00991A59" w:rsidRPr="002507FA" w:rsidRDefault="00A02B02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  <w:r w:rsidRPr="002507FA">
        <w:rPr>
          <w:rFonts w:ascii="Verdana" w:hAnsi="Verdana" w:cstheme="minorHAnsi"/>
          <w:b/>
          <w:sz w:val="18"/>
          <w:szCs w:val="18"/>
        </w:rPr>
        <w:t>Přílohy</w:t>
      </w:r>
      <w:r w:rsidR="000770E5" w:rsidRPr="002507FA">
        <w:rPr>
          <w:rFonts w:ascii="Verdana" w:hAnsi="Verdana" w:cstheme="minorHAnsi"/>
          <w:b/>
          <w:sz w:val="18"/>
          <w:szCs w:val="18"/>
        </w:rPr>
        <w:t xml:space="preserve"> tvořící nedílnou součást této rámcové dohody</w:t>
      </w:r>
      <w:r w:rsidRPr="002507FA">
        <w:rPr>
          <w:rFonts w:ascii="Verdana" w:hAnsi="Verdana" w:cstheme="minorHAnsi"/>
          <w:b/>
          <w:sz w:val="18"/>
          <w:szCs w:val="18"/>
        </w:rPr>
        <w:t>:</w:t>
      </w:r>
    </w:p>
    <w:p w14:paraId="082ECB58" w14:textId="4B066DD9" w:rsidR="001B6D6C" w:rsidRDefault="001B6D6C" w:rsidP="007A2C38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Příloha č. 1a – </w:t>
      </w:r>
      <w:r w:rsidR="00F359ED">
        <w:rPr>
          <w:rFonts w:ascii="Verdana" w:hAnsi="Verdana" w:cstheme="minorHAnsi"/>
          <w:sz w:val="18"/>
          <w:szCs w:val="18"/>
        </w:rPr>
        <w:t>Technická specifikace</w:t>
      </w:r>
    </w:p>
    <w:p w14:paraId="75313373" w14:textId="73AD7AC7" w:rsidR="007A2C38" w:rsidRPr="002507FA" w:rsidRDefault="007A2C38" w:rsidP="007A2C38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>P</w:t>
      </w:r>
      <w:r w:rsidR="001B6D6C">
        <w:rPr>
          <w:rFonts w:ascii="Verdana" w:hAnsi="Verdana" w:cstheme="minorHAnsi"/>
          <w:sz w:val="18"/>
          <w:szCs w:val="18"/>
        </w:rPr>
        <w:t xml:space="preserve">říloha č. 1b </w:t>
      </w:r>
      <w:r w:rsidRPr="002507FA">
        <w:rPr>
          <w:rFonts w:ascii="Verdana" w:hAnsi="Verdana" w:cstheme="minorHAnsi"/>
          <w:sz w:val="18"/>
          <w:szCs w:val="18"/>
        </w:rPr>
        <w:t>– Obchodní podmínky</w:t>
      </w:r>
    </w:p>
    <w:p w14:paraId="75313374" w14:textId="01CF64D1" w:rsidR="0045754A" w:rsidRPr="007A5972" w:rsidRDefault="00C16FD1" w:rsidP="003F0F9F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7A5972">
        <w:rPr>
          <w:rFonts w:ascii="Verdana" w:hAnsi="Verdana" w:cstheme="minorHAnsi"/>
          <w:sz w:val="18"/>
          <w:szCs w:val="18"/>
        </w:rPr>
        <w:t xml:space="preserve">Příloha č. </w:t>
      </w:r>
      <w:r w:rsidR="007A2C38" w:rsidRPr="007A5972">
        <w:rPr>
          <w:rFonts w:ascii="Verdana" w:hAnsi="Verdana" w:cstheme="minorHAnsi"/>
          <w:sz w:val="18"/>
          <w:szCs w:val="18"/>
        </w:rPr>
        <w:t>2</w:t>
      </w:r>
      <w:r w:rsidR="0045754A" w:rsidRPr="007A5972">
        <w:rPr>
          <w:rFonts w:ascii="Verdana" w:hAnsi="Verdana" w:cstheme="minorHAnsi"/>
          <w:sz w:val="18"/>
          <w:szCs w:val="18"/>
        </w:rPr>
        <w:t xml:space="preserve"> – </w:t>
      </w:r>
      <w:r w:rsidR="00CF5179" w:rsidRPr="007A5972">
        <w:rPr>
          <w:rFonts w:ascii="Verdana" w:hAnsi="Verdana" w:cstheme="minorHAnsi"/>
          <w:sz w:val="18"/>
          <w:szCs w:val="18"/>
        </w:rPr>
        <w:t>Jednotkový ceník</w:t>
      </w:r>
    </w:p>
    <w:p w14:paraId="0B846A40" w14:textId="77777777" w:rsidR="00CF5179" w:rsidRPr="007A5972" w:rsidRDefault="00F06B6C" w:rsidP="00CF5179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7A5972">
        <w:rPr>
          <w:rFonts w:ascii="Verdana" w:hAnsi="Verdana" w:cstheme="minorHAnsi"/>
          <w:sz w:val="18"/>
          <w:szCs w:val="18"/>
        </w:rPr>
        <w:t xml:space="preserve">Příloha č. 3 – </w:t>
      </w:r>
      <w:r w:rsidR="00CF5179" w:rsidRPr="007A5972">
        <w:rPr>
          <w:rFonts w:ascii="Verdana" w:hAnsi="Verdana" w:cstheme="minorHAnsi"/>
          <w:sz w:val="18"/>
          <w:szCs w:val="18"/>
        </w:rPr>
        <w:t>Seznam poddodavatelů</w:t>
      </w:r>
    </w:p>
    <w:p w14:paraId="75313376" w14:textId="4BDAEEF1" w:rsidR="00002574" w:rsidRPr="002507FA" w:rsidRDefault="00002574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Příloha č. 4 – </w:t>
      </w:r>
      <w:r w:rsidR="00CF5179" w:rsidRPr="00CF5179">
        <w:rPr>
          <w:rFonts w:ascii="Verdana" w:hAnsi="Verdana" w:cstheme="minorHAnsi"/>
          <w:sz w:val="18"/>
          <w:szCs w:val="18"/>
        </w:rPr>
        <w:t>Oprávněné osoby</w:t>
      </w:r>
    </w:p>
    <w:p w14:paraId="75313377" w14:textId="46577CDF" w:rsidR="0090270E" w:rsidRPr="002507FA" w:rsidRDefault="0090270E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 xml:space="preserve">Příloha č. 5 </w:t>
      </w:r>
      <w:r w:rsidR="00CF5179">
        <w:rPr>
          <w:rFonts w:ascii="Verdana" w:hAnsi="Verdana" w:cstheme="minorHAnsi"/>
          <w:sz w:val="18"/>
          <w:szCs w:val="18"/>
        </w:rPr>
        <w:t>–</w:t>
      </w:r>
      <w:r w:rsidRPr="002507FA">
        <w:rPr>
          <w:rFonts w:ascii="Verdana" w:hAnsi="Verdana" w:cstheme="minorHAnsi"/>
          <w:sz w:val="18"/>
          <w:szCs w:val="18"/>
        </w:rPr>
        <w:t xml:space="preserve"> </w:t>
      </w:r>
      <w:r w:rsidR="00CF5179">
        <w:rPr>
          <w:rFonts w:ascii="Verdana" w:hAnsi="Verdana" w:cstheme="minorHAnsi"/>
          <w:sz w:val="18"/>
          <w:szCs w:val="18"/>
        </w:rPr>
        <w:t>Nález podezřelého předmětu</w:t>
      </w:r>
      <w:r w:rsidRPr="002507FA">
        <w:rPr>
          <w:rFonts w:ascii="Verdana" w:hAnsi="Verdana" w:cstheme="minorHAnsi"/>
          <w:sz w:val="18"/>
          <w:szCs w:val="18"/>
        </w:rPr>
        <w:tab/>
      </w:r>
    </w:p>
    <w:p w14:paraId="75313378" w14:textId="77777777" w:rsidR="00002574" w:rsidRPr="002507FA" w:rsidRDefault="00002574" w:rsidP="00F06B6C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75313379" w14:textId="77777777" w:rsidR="00F06B6C" w:rsidRPr="002507FA" w:rsidRDefault="00F06B6C" w:rsidP="003F0F9F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7531337A" w14:textId="77777777" w:rsidR="00CC5257" w:rsidRPr="002507FA" w:rsidRDefault="00CC5257" w:rsidP="004F14F3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</w:p>
    <w:p w14:paraId="51DE6171" w14:textId="77777777" w:rsidR="00CF5179" w:rsidRPr="00CF5179" w:rsidRDefault="00CF5179" w:rsidP="00CF5179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CF5179">
        <w:rPr>
          <w:rFonts w:ascii="Verdana" w:hAnsi="Verdana" w:cstheme="minorHAnsi"/>
          <w:sz w:val="18"/>
          <w:szCs w:val="18"/>
        </w:rPr>
        <w:t>V Praze, dne ………………</w:t>
      </w:r>
      <w:r w:rsidRPr="00CF5179">
        <w:rPr>
          <w:rFonts w:ascii="Verdana" w:hAnsi="Verdana" w:cstheme="minorHAnsi"/>
          <w:sz w:val="18"/>
          <w:szCs w:val="18"/>
        </w:rPr>
        <w:tab/>
      </w:r>
      <w:r w:rsidRPr="00CF5179">
        <w:rPr>
          <w:rFonts w:ascii="Verdana" w:hAnsi="Verdana" w:cstheme="minorHAnsi"/>
          <w:sz w:val="18"/>
          <w:szCs w:val="18"/>
        </w:rPr>
        <w:tab/>
      </w:r>
      <w:r w:rsidRPr="00CF5179">
        <w:rPr>
          <w:rFonts w:ascii="Verdana" w:hAnsi="Verdana" w:cstheme="minorHAnsi"/>
          <w:sz w:val="18"/>
          <w:szCs w:val="18"/>
        </w:rPr>
        <w:tab/>
      </w:r>
      <w:r w:rsidRPr="00CF5179">
        <w:rPr>
          <w:rFonts w:ascii="Verdana" w:hAnsi="Verdana" w:cstheme="minorHAnsi"/>
          <w:sz w:val="18"/>
          <w:szCs w:val="18"/>
        </w:rPr>
        <w:tab/>
      </w:r>
      <w:r w:rsidRPr="00CF5179">
        <w:rPr>
          <w:rFonts w:ascii="Verdana" w:hAnsi="Verdana" w:cstheme="minorHAnsi"/>
          <w:sz w:val="18"/>
          <w:szCs w:val="18"/>
        </w:rPr>
        <w:tab/>
        <w:t>V………………… dne:…………</w:t>
      </w:r>
    </w:p>
    <w:p w14:paraId="5B4CFACD" w14:textId="12677034" w:rsidR="00CF5179" w:rsidRPr="00CF5179" w:rsidRDefault="00CF5179" w:rsidP="00CF5179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CF5179">
        <w:rPr>
          <w:rFonts w:ascii="Verdana" w:hAnsi="Verdana" w:cstheme="minorHAnsi"/>
          <w:sz w:val="18"/>
          <w:szCs w:val="18"/>
        </w:rPr>
        <w:t>Objednatel:</w:t>
      </w:r>
      <w:r w:rsidRPr="00CF5179">
        <w:rPr>
          <w:rFonts w:ascii="Verdana" w:hAnsi="Verdana" w:cstheme="minorHAnsi"/>
          <w:sz w:val="18"/>
          <w:szCs w:val="18"/>
        </w:rPr>
        <w:tab/>
      </w:r>
      <w:r w:rsidRPr="00CF5179">
        <w:rPr>
          <w:rFonts w:ascii="Verdana" w:hAnsi="Verdana" w:cstheme="minorHAnsi"/>
          <w:sz w:val="18"/>
          <w:szCs w:val="18"/>
        </w:rPr>
        <w:tab/>
        <w:t xml:space="preserve">          </w:t>
      </w:r>
      <w:r w:rsidRPr="00CF5179">
        <w:rPr>
          <w:rFonts w:ascii="Verdana" w:hAnsi="Verdana" w:cstheme="minorHAnsi"/>
          <w:sz w:val="18"/>
          <w:szCs w:val="18"/>
        </w:rPr>
        <w:tab/>
      </w:r>
      <w:r w:rsidRPr="00CF5179">
        <w:rPr>
          <w:rFonts w:ascii="Verdana" w:hAnsi="Verdana" w:cstheme="minorHAnsi"/>
          <w:sz w:val="18"/>
          <w:szCs w:val="18"/>
        </w:rPr>
        <w:tab/>
      </w:r>
      <w:r w:rsidRPr="00CF5179">
        <w:rPr>
          <w:rFonts w:ascii="Verdana" w:hAnsi="Verdana" w:cstheme="minorHAnsi"/>
          <w:sz w:val="18"/>
          <w:szCs w:val="18"/>
        </w:rPr>
        <w:tab/>
      </w:r>
      <w:r w:rsidRPr="00CF5179">
        <w:rPr>
          <w:rFonts w:ascii="Verdana" w:hAnsi="Verdana" w:cstheme="minorHAnsi"/>
          <w:sz w:val="18"/>
          <w:szCs w:val="18"/>
        </w:rPr>
        <w:tab/>
        <w:t xml:space="preserve">Zhotovitel: </w:t>
      </w:r>
    </w:p>
    <w:p w14:paraId="333E60A4" w14:textId="77777777" w:rsidR="00CF5179" w:rsidRPr="00CF5179" w:rsidRDefault="00CF5179" w:rsidP="00CF5179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</w:p>
    <w:p w14:paraId="6E161B0B" w14:textId="6F08BD60" w:rsidR="00CF5179" w:rsidRPr="00CF5179" w:rsidRDefault="00CF5179" w:rsidP="00CF5179">
      <w:pPr>
        <w:spacing w:before="120" w:after="120"/>
        <w:jc w:val="both"/>
        <w:rPr>
          <w:sz w:val="16"/>
        </w:rPr>
      </w:pPr>
      <w:r w:rsidRPr="00CF5179">
        <w:rPr>
          <w:rFonts w:ascii="Verdana" w:hAnsi="Verdana" w:cstheme="minorHAnsi"/>
          <w:sz w:val="18"/>
          <w:szCs w:val="18"/>
        </w:rPr>
        <w:t xml:space="preserve">  </w:t>
      </w:r>
    </w:p>
    <w:p w14:paraId="6118573A" w14:textId="77777777" w:rsidR="00CF5179" w:rsidRPr="00CF5179" w:rsidRDefault="00CF5179" w:rsidP="00CF5179">
      <w:pPr>
        <w:spacing w:before="120" w:after="120"/>
        <w:jc w:val="both"/>
        <w:rPr>
          <w:sz w:val="16"/>
        </w:rPr>
      </w:pPr>
    </w:p>
    <w:p w14:paraId="7DD72B00" w14:textId="77777777" w:rsidR="00CF5179" w:rsidRPr="00CF5179" w:rsidRDefault="00CF5179" w:rsidP="00CF5179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F5179">
        <w:rPr>
          <w:rFonts w:ascii="Verdana" w:hAnsi="Verdana"/>
          <w:sz w:val="18"/>
          <w:szCs w:val="18"/>
        </w:rPr>
        <w:t>…………………………………………</w:t>
      </w:r>
      <w:r w:rsidRPr="00CF5179">
        <w:rPr>
          <w:rFonts w:ascii="Verdana" w:hAnsi="Verdana"/>
          <w:sz w:val="18"/>
          <w:szCs w:val="18"/>
        </w:rPr>
        <w:tab/>
      </w:r>
      <w:r w:rsidRPr="00CF5179">
        <w:rPr>
          <w:rFonts w:ascii="Verdana" w:hAnsi="Verdana"/>
          <w:sz w:val="18"/>
          <w:szCs w:val="18"/>
        </w:rPr>
        <w:tab/>
      </w:r>
      <w:r w:rsidRPr="00CF5179">
        <w:rPr>
          <w:rFonts w:ascii="Verdana" w:hAnsi="Verdana"/>
          <w:sz w:val="18"/>
          <w:szCs w:val="18"/>
        </w:rPr>
        <w:tab/>
      </w:r>
      <w:r w:rsidRPr="00CF5179">
        <w:rPr>
          <w:rFonts w:ascii="Verdana" w:hAnsi="Verdana"/>
          <w:sz w:val="18"/>
          <w:szCs w:val="18"/>
        </w:rPr>
        <w:tab/>
        <w:t>…………………………………………………</w:t>
      </w:r>
    </w:p>
    <w:p w14:paraId="4299A486" w14:textId="77777777" w:rsidR="00CF5179" w:rsidRPr="00CF5179" w:rsidRDefault="00CF5179" w:rsidP="00CF5179">
      <w:pPr>
        <w:spacing w:after="0"/>
        <w:ind w:left="4961" w:hanging="4961"/>
        <w:jc w:val="both"/>
        <w:rPr>
          <w:rFonts w:ascii="Verdana" w:hAnsi="Verdana" w:cstheme="minorHAnsi"/>
          <w:b/>
          <w:sz w:val="18"/>
          <w:szCs w:val="18"/>
        </w:rPr>
      </w:pPr>
      <w:r w:rsidRPr="00CF5179">
        <w:rPr>
          <w:rFonts w:ascii="Verdana" w:hAnsi="Verdana" w:cstheme="minorHAnsi"/>
          <w:b/>
          <w:sz w:val="18"/>
          <w:szCs w:val="18"/>
        </w:rPr>
        <w:t>Ing. Vladimír Filip</w:t>
      </w:r>
    </w:p>
    <w:p w14:paraId="1B497688" w14:textId="77777777" w:rsidR="00CF5179" w:rsidRPr="00CF5179" w:rsidRDefault="00CF5179" w:rsidP="00CF5179">
      <w:pPr>
        <w:spacing w:after="0"/>
        <w:ind w:left="4961" w:hanging="4961"/>
        <w:jc w:val="both"/>
        <w:rPr>
          <w:rFonts w:ascii="Verdana" w:hAnsi="Verdana" w:cstheme="minorHAnsi"/>
          <w:sz w:val="18"/>
          <w:szCs w:val="18"/>
        </w:rPr>
      </w:pPr>
      <w:r w:rsidRPr="00CF5179">
        <w:rPr>
          <w:rFonts w:ascii="Verdana" w:hAnsi="Verdana" w:cstheme="minorHAnsi"/>
          <w:sz w:val="18"/>
          <w:szCs w:val="18"/>
        </w:rPr>
        <w:t>ředitel</w:t>
      </w:r>
    </w:p>
    <w:p w14:paraId="6C550EAE" w14:textId="77777777" w:rsidR="00CF5179" w:rsidRPr="00CF5179" w:rsidRDefault="00CF5179" w:rsidP="00CF5179">
      <w:pPr>
        <w:spacing w:after="120"/>
        <w:jc w:val="both"/>
        <w:rPr>
          <w:sz w:val="16"/>
        </w:rPr>
      </w:pPr>
      <w:r w:rsidRPr="00CF5179">
        <w:rPr>
          <w:rFonts w:ascii="Verdana" w:hAnsi="Verdana" w:cstheme="minorHAnsi"/>
          <w:sz w:val="18"/>
          <w:szCs w:val="18"/>
        </w:rPr>
        <w:t>Oblastní ředitelství Praha</w:t>
      </w:r>
    </w:p>
    <w:p w14:paraId="75313384" w14:textId="198D03FB" w:rsidR="000770E5" w:rsidRPr="002507FA" w:rsidRDefault="000770E5" w:rsidP="00C16FD1">
      <w:pPr>
        <w:pStyle w:val="acnormal"/>
        <w:spacing w:before="0"/>
        <w:ind w:left="4962" w:hanging="4962"/>
        <w:rPr>
          <w:rFonts w:ascii="Verdana" w:hAnsi="Verdana" w:cstheme="minorHAnsi"/>
          <w:sz w:val="18"/>
          <w:szCs w:val="18"/>
        </w:rPr>
      </w:pP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Pr="002507FA">
        <w:rPr>
          <w:rFonts w:ascii="Verdana" w:hAnsi="Verdana" w:cstheme="minorHAnsi"/>
          <w:sz w:val="18"/>
          <w:szCs w:val="18"/>
        </w:rPr>
        <w:tab/>
      </w:r>
      <w:r w:rsidR="00C16FD1" w:rsidRPr="002507FA">
        <w:rPr>
          <w:rFonts w:ascii="Verdana" w:hAnsi="Verdana" w:cstheme="minorHAnsi"/>
          <w:sz w:val="18"/>
          <w:szCs w:val="18"/>
        </w:rPr>
        <w:tab/>
      </w:r>
      <w:r w:rsidR="00C16FD1" w:rsidRPr="002507FA">
        <w:rPr>
          <w:rFonts w:ascii="Verdana" w:hAnsi="Verdana" w:cstheme="minorHAnsi"/>
          <w:sz w:val="18"/>
          <w:szCs w:val="18"/>
        </w:rPr>
        <w:tab/>
      </w:r>
      <w:r w:rsidR="00C16FD1" w:rsidRPr="002507FA">
        <w:rPr>
          <w:rFonts w:ascii="Verdana" w:hAnsi="Verdana" w:cstheme="minorHAnsi"/>
          <w:sz w:val="18"/>
          <w:szCs w:val="18"/>
        </w:rPr>
        <w:tab/>
        <w:t xml:space="preserve">  </w:t>
      </w:r>
    </w:p>
    <w:p w14:paraId="75313387" w14:textId="77777777" w:rsidR="00D5313F" w:rsidRPr="002507FA" w:rsidRDefault="000770E5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  <w:r w:rsidRPr="002507FA">
        <w:rPr>
          <w:rFonts w:ascii="Verdana" w:hAnsi="Verdana" w:cstheme="minorHAnsi"/>
          <w:b w:val="0"/>
          <w:sz w:val="18"/>
          <w:szCs w:val="18"/>
        </w:rPr>
        <w:t xml:space="preserve">Tato </w:t>
      </w:r>
      <w:r w:rsidR="00CF1DB7" w:rsidRPr="002507FA">
        <w:rPr>
          <w:rFonts w:ascii="Verdana" w:hAnsi="Verdana" w:cstheme="minorHAnsi"/>
          <w:b w:val="0"/>
          <w:sz w:val="18"/>
          <w:szCs w:val="18"/>
        </w:rPr>
        <w:t xml:space="preserve">Rámcová </w:t>
      </w:r>
      <w:r w:rsidRPr="002507FA">
        <w:rPr>
          <w:rFonts w:ascii="Verdana" w:hAnsi="Verdana" w:cstheme="minorHAnsi"/>
          <w:b w:val="0"/>
          <w:sz w:val="18"/>
          <w:szCs w:val="18"/>
        </w:rPr>
        <w:t>dohoda byla uveřejněna prostřednictvím registru smluv dne …………</w:t>
      </w:r>
      <w:r w:rsidR="00BC6123" w:rsidRPr="002507FA">
        <w:rPr>
          <w:rFonts w:ascii="Verdana" w:hAnsi="Verdana" w:cstheme="minorHAnsi"/>
          <w:b w:val="0"/>
          <w:sz w:val="18"/>
          <w:szCs w:val="18"/>
        </w:rPr>
        <w:t>…</w:t>
      </w:r>
      <w:r w:rsidR="00CC5257" w:rsidRPr="002507FA">
        <w:rPr>
          <w:rFonts w:ascii="Verdana" w:hAnsi="Verdana" w:cstheme="minorHAnsi"/>
          <w:b w:val="0"/>
          <w:sz w:val="18"/>
          <w:szCs w:val="18"/>
        </w:rPr>
        <w:t xml:space="preserve">   </w:t>
      </w:r>
    </w:p>
    <w:p w14:paraId="75313388" w14:textId="329D8261" w:rsidR="0090270E" w:rsidRPr="002507FA" w:rsidRDefault="0090270E" w:rsidP="0090270E">
      <w:pPr>
        <w:pStyle w:val="acnormal"/>
        <w:rPr>
          <w:rFonts w:ascii="Verdana" w:hAnsi="Verdana" w:cstheme="minorHAnsi"/>
          <w:sz w:val="18"/>
          <w:szCs w:val="18"/>
        </w:rPr>
      </w:pPr>
    </w:p>
    <w:p w14:paraId="75313389" w14:textId="04ADC7E7" w:rsidR="0090270E" w:rsidRPr="00E746F8" w:rsidRDefault="0090270E" w:rsidP="0090270E">
      <w:pPr>
        <w:pStyle w:val="RLProhlensmluvnchstran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 xml:space="preserve">Příloha č. </w:t>
      </w:r>
      <w:r w:rsidR="0000211E">
        <w:rPr>
          <w:rFonts w:ascii="Verdana" w:hAnsi="Verdana" w:cstheme="minorHAnsi"/>
        </w:rPr>
        <w:t>4</w:t>
      </w:r>
    </w:p>
    <w:p w14:paraId="7531338A" w14:textId="1AC8F235" w:rsidR="0090270E" w:rsidRDefault="0090270E" w:rsidP="0090270E">
      <w:pPr>
        <w:pStyle w:val="RLProhlensmluvnchstran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>Oprávněné osoby</w:t>
      </w:r>
    </w:p>
    <w:p w14:paraId="2A0093C0" w14:textId="77777777" w:rsidR="006C287E" w:rsidRPr="00E746F8" w:rsidRDefault="006C287E" w:rsidP="0090270E">
      <w:pPr>
        <w:pStyle w:val="RLProhlensmluvnchstran"/>
        <w:rPr>
          <w:rFonts w:ascii="Verdana" w:hAnsi="Verdana" w:cstheme="minorHAnsi"/>
        </w:rPr>
      </w:pPr>
    </w:p>
    <w:p w14:paraId="7531338C" w14:textId="77777777" w:rsidR="0090270E" w:rsidRPr="00E746F8" w:rsidRDefault="0090270E" w:rsidP="0090270E">
      <w:pPr>
        <w:pStyle w:val="RLProhlensmluvnchstran"/>
        <w:jc w:val="left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>Za Objednatele:</w:t>
      </w:r>
    </w:p>
    <w:p w14:paraId="7531338D" w14:textId="77777777" w:rsidR="0090270E" w:rsidRPr="00E746F8" w:rsidRDefault="0090270E" w:rsidP="0090270E">
      <w:pPr>
        <w:pStyle w:val="Nadpis9"/>
        <w:keepNext w:val="0"/>
        <w:keepLines w:val="0"/>
        <w:numPr>
          <w:ilvl w:val="0"/>
          <w:numId w:val="51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theme="minorHAnsi"/>
          <w:b/>
          <w:bCs/>
          <w:i w:val="0"/>
          <w:iCs w:val="0"/>
        </w:rPr>
      </w:pPr>
      <w:r w:rsidRPr="00E746F8">
        <w:rPr>
          <w:rFonts w:ascii="Verdana" w:hAnsi="Verdana" w:cstheme="minorHAnsi"/>
        </w:rPr>
        <w:t>ve věcech smluvních a obchodních: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3"/>
        <w:gridCol w:w="6172"/>
      </w:tblGrid>
      <w:tr w:rsidR="0090270E" w:rsidRPr="00E746F8" w14:paraId="75313390" w14:textId="77777777" w:rsidTr="004F3A2A">
        <w:tc>
          <w:tcPr>
            <w:tcW w:w="2206" w:type="dxa"/>
            <w:vAlign w:val="center"/>
          </w:tcPr>
          <w:p w14:paraId="7531338E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7531338F" w14:textId="0A4E8E7D" w:rsidR="0090270E" w:rsidRPr="00E746F8" w:rsidRDefault="00A9747A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highlight w:val="green"/>
              </w:rPr>
            </w:pPr>
            <w:r w:rsidRPr="00F6304D">
              <w:rPr>
                <w:rFonts w:ascii="Verdana" w:hAnsi="Verdana"/>
                <w:sz w:val="18"/>
                <w:szCs w:val="18"/>
              </w:rPr>
              <w:t>Ing. Pavel Stejskal</w:t>
            </w:r>
          </w:p>
        </w:tc>
      </w:tr>
      <w:tr w:rsidR="0090270E" w:rsidRPr="00E746F8" w14:paraId="75313393" w14:textId="77777777" w:rsidTr="004F3A2A">
        <w:tc>
          <w:tcPr>
            <w:tcW w:w="2206" w:type="dxa"/>
            <w:vAlign w:val="center"/>
          </w:tcPr>
          <w:p w14:paraId="75313391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E-mail</w:t>
            </w:r>
          </w:p>
        </w:tc>
        <w:tc>
          <w:tcPr>
            <w:tcW w:w="6343" w:type="dxa"/>
            <w:vAlign w:val="center"/>
          </w:tcPr>
          <w:p w14:paraId="75313392" w14:textId="21EFF7F4" w:rsidR="0090270E" w:rsidRPr="00E746F8" w:rsidRDefault="00A9747A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highlight w:val="green"/>
              </w:rPr>
            </w:pPr>
            <w:r>
              <w:rPr>
                <w:rFonts w:ascii="Verdana" w:hAnsi="Verdana"/>
                <w:sz w:val="18"/>
                <w:szCs w:val="18"/>
              </w:rPr>
              <w:t>StejskalPa@spravazeleznic</w:t>
            </w:r>
            <w:r w:rsidRPr="00F6304D">
              <w:rPr>
                <w:rFonts w:ascii="Verdana" w:hAnsi="Verdana"/>
                <w:sz w:val="18"/>
                <w:szCs w:val="18"/>
              </w:rPr>
              <w:t>.cz</w:t>
            </w:r>
          </w:p>
        </w:tc>
      </w:tr>
      <w:tr w:rsidR="0090270E" w:rsidRPr="00E746F8" w14:paraId="75313396" w14:textId="77777777" w:rsidTr="004F3A2A">
        <w:tc>
          <w:tcPr>
            <w:tcW w:w="2206" w:type="dxa"/>
            <w:vAlign w:val="center"/>
          </w:tcPr>
          <w:p w14:paraId="75313394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Telefon</w:t>
            </w:r>
          </w:p>
        </w:tc>
        <w:tc>
          <w:tcPr>
            <w:tcW w:w="6343" w:type="dxa"/>
            <w:vAlign w:val="center"/>
          </w:tcPr>
          <w:p w14:paraId="75313395" w14:textId="25608172" w:rsidR="0090270E" w:rsidRPr="00E746F8" w:rsidRDefault="00A9747A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highlight w:val="green"/>
              </w:rPr>
            </w:pPr>
            <w:r w:rsidRPr="00F6304D">
              <w:rPr>
                <w:rFonts w:ascii="Verdana" w:hAnsi="Verdana"/>
                <w:sz w:val="18"/>
                <w:szCs w:val="18"/>
              </w:rPr>
              <w:t>972 224 810</w:t>
            </w:r>
          </w:p>
        </w:tc>
      </w:tr>
    </w:tbl>
    <w:p w14:paraId="75313397" w14:textId="77777777" w:rsidR="0090270E" w:rsidRPr="00E746F8" w:rsidRDefault="0090270E" w:rsidP="0090270E">
      <w:pPr>
        <w:rPr>
          <w:rFonts w:ascii="Verdana" w:hAnsi="Verdana" w:cstheme="minorHAnsi"/>
        </w:rPr>
      </w:pPr>
    </w:p>
    <w:p w14:paraId="75313398" w14:textId="77777777" w:rsidR="0090270E" w:rsidRPr="00E746F8" w:rsidRDefault="0090270E" w:rsidP="0090270E">
      <w:pPr>
        <w:pStyle w:val="Nadpis9"/>
        <w:keepNext w:val="0"/>
        <w:keepLines w:val="0"/>
        <w:numPr>
          <w:ilvl w:val="0"/>
          <w:numId w:val="51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theme="minorHAnsi"/>
          <w:b/>
          <w:bCs/>
          <w:i w:val="0"/>
          <w:iCs w:val="0"/>
        </w:rPr>
      </w:pPr>
      <w:r w:rsidRPr="00E746F8">
        <w:rPr>
          <w:rFonts w:ascii="Verdana" w:hAnsi="Verdana" w:cstheme="minorHAnsi"/>
        </w:rPr>
        <w:t>ve věcech technických: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90270E" w:rsidRPr="00E746F8" w14:paraId="7531339B" w14:textId="77777777" w:rsidTr="004F3A2A">
        <w:tc>
          <w:tcPr>
            <w:tcW w:w="2206" w:type="dxa"/>
            <w:vAlign w:val="center"/>
          </w:tcPr>
          <w:p w14:paraId="75313399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7531339A" w14:textId="41F74E36" w:rsidR="0090270E" w:rsidRPr="00461B0F" w:rsidRDefault="00461B0F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461B0F">
              <w:rPr>
                <w:rFonts w:ascii="Verdana" w:hAnsi="Verdana" w:cstheme="minorHAnsi"/>
                <w:sz w:val="18"/>
                <w:szCs w:val="18"/>
              </w:rPr>
              <w:t>Lukáš Voldřich</w:t>
            </w:r>
          </w:p>
        </w:tc>
      </w:tr>
      <w:tr w:rsidR="0090270E" w:rsidRPr="00E746F8" w14:paraId="7531339E" w14:textId="77777777" w:rsidTr="004F3A2A">
        <w:tc>
          <w:tcPr>
            <w:tcW w:w="2206" w:type="dxa"/>
            <w:vAlign w:val="center"/>
          </w:tcPr>
          <w:p w14:paraId="7531339C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E-mail</w:t>
            </w:r>
          </w:p>
        </w:tc>
        <w:tc>
          <w:tcPr>
            <w:tcW w:w="6343" w:type="dxa"/>
            <w:vAlign w:val="center"/>
          </w:tcPr>
          <w:p w14:paraId="7531339D" w14:textId="278AA169" w:rsidR="0090270E" w:rsidRPr="00461B0F" w:rsidRDefault="00461B0F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461B0F">
              <w:rPr>
                <w:rFonts w:ascii="Verdana" w:hAnsi="Verdana" w:cstheme="minorHAnsi"/>
                <w:sz w:val="18"/>
                <w:szCs w:val="18"/>
              </w:rPr>
              <w:t>Voldrich@spravazeleznic.cz</w:t>
            </w:r>
          </w:p>
        </w:tc>
      </w:tr>
      <w:tr w:rsidR="0090270E" w:rsidRPr="00E746F8" w14:paraId="753133A1" w14:textId="77777777" w:rsidTr="004F3A2A">
        <w:tc>
          <w:tcPr>
            <w:tcW w:w="2206" w:type="dxa"/>
            <w:vAlign w:val="center"/>
          </w:tcPr>
          <w:p w14:paraId="7531339F" w14:textId="77777777" w:rsidR="0090270E" w:rsidRPr="00461B0F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E746F8">
              <w:rPr>
                <w:rFonts w:ascii="Verdana" w:hAnsi="Verdana" w:cstheme="minorHAnsi"/>
              </w:rPr>
              <w:t>Telefon</w:t>
            </w:r>
          </w:p>
        </w:tc>
        <w:tc>
          <w:tcPr>
            <w:tcW w:w="6343" w:type="dxa"/>
            <w:vAlign w:val="center"/>
          </w:tcPr>
          <w:p w14:paraId="753133A0" w14:textId="6F64D977" w:rsidR="0090270E" w:rsidRPr="00461B0F" w:rsidRDefault="00461B0F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972 245 402</w:t>
            </w:r>
          </w:p>
        </w:tc>
      </w:tr>
    </w:tbl>
    <w:p w14:paraId="753133A2" w14:textId="7BBE4F30" w:rsidR="0090270E" w:rsidRDefault="0090270E" w:rsidP="0090270E">
      <w:pPr>
        <w:pStyle w:val="Nadpis9"/>
        <w:tabs>
          <w:tab w:val="left" w:pos="4395"/>
        </w:tabs>
        <w:spacing w:before="0" w:after="120" w:line="280" w:lineRule="atLeast"/>
        <w:ind w:left="4395"/>
        <w:jc w:val="both"/>
        <w:rPr>
          <w:rFonts w:ascii="Verdana" w:hAnsi="Verdana" w:cstheme="minorHAnsi"/>
          <w:b/>
          <w:bCs/>
          <w:i w:val="0"/>
          <w:iCs w:val="0"/>
        </w:rPr>
      </w:pPr>
    </w:p>
    <w:p w14:paraId="26B9A928" w14:textId="77777777" w:rsidR="00461B0F" w:rsidRPr="00E746F8" w:rsidRDefault="00461B0F" w:rsidP="00461B0F">
      <w:pPr>
        <w:pStyle w:val="Nadpis9"/>
        <w:keepNext w:val="0"/>
        <w:keepLines w:val="0"/>
        <w:numPr>
          <w:ilvl w:val="0"/>
          <w:numId w:val="51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theme="minorHAnsi"/>
          <w:b/>
          <w:bCs/>
          <w:i w:val="0"/>
          <w:iCs w:val="0"/>
        </w:rPr>
      </w:pPr>
      <w:r w:rsidRPr="00E746F8">
        <w:rPr>
          <w:rFonts w:ascii="Verdana" w:hAnsi="Verdana" w:cstheme="minorHAnsi"/>
        </w:rPr>
        <w:t>ve věcech technických: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461B0F" w:rsidRPr="00E746F8" w14:paraId="36B404B6" w14:textId="77777777" w:rsidTr="00E01299">
        <w:tc>
          <w:tcPr>
            <w:tcW w:w="2206" w:type="dxa"/>
            <w:vAlign w:val="center"/>
          </w:tcPr>
          <w:p w14:paraId="3B9B39C6" w14:textId="77777777" w:rsidR="00461B0F" w:rsidRPr="00E746F8" w:rsidRDefault="00461B0F" w:rsidP="00E01299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4D043D64" w14:textId="28090B77" w:rsidR="00461B0F" w:rsidRPr="00461B0F" w:rsidRDefault="00461B0F" w:rsidP="00E01299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Marek Šetina</w:t>
            </w:r>
          </w:p>
        </w:tc>
      </w:tr>
      <w:tr w:rsidR="00461B0F" w:rsidRPr="00E746F8" w14:paraId="4F8AFE72" w14:textId="77777777" w:rsidTr="00E01299">
        <w:tc>
          <w:tcPr>
            <w:tcW w:w="2206" w:type="dxa"/>
            <w:vAlign w:val="center"/>
          </w:tcPr>
          <w:p w14:paraId="33259CB9" w14:textId="77777777" w:rsidR="00461B0F" w:rsidRPr="00E746F8" w:rsidRDefault="00461B0F" w:rsidP="00E01299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E-mail</w:t>
            </w:r>
          </w:p>
        </w:tc>
        <w:tc>
          <w:tcPr>
            <w:tcW w:w="6343" w:type="dxa"/>
            <w:vAlign w:val="center"/>
          </w:tcPr>
          <w:p w14:paraId="44FA408B" w14:textId="7216021A" w:rsidR="00461B0F" w:rsidRPr="00461B0F" w:rsidRDefault="00461B0F" w:rsidP="0069209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Setina</w:t>
            </w:r>
            <w:r w:rsidR="00570BCB">
              <w:rPr>
                <w:rFonts w:ascii="Verdana" w:hAnsi="Verdana" w:cstheme="minorHAnsi"/>
                <w:sz w:val="18"/>
                <w:szCs w:val="18"/>
              </w:rPr>
              <w:t>@</w:t>
            </w:r>
            <w:r w:rsidRPr="00461B0F">
              <w:rPr>
                <w:rFonts w:ascii="Verdana" w:hAnsi="Verdana" w:cstheme="minorHAnsi"/>
                <w:sz w:val="18"/>
                <w:szCs w:val="18"/>
              </w:rPr>
              <w:t>spravazeleznic.cz</w:t>
            </w:r>
          </w:p>
        </w:tc>
      </w:tr>
      <w:tr w:rsidR="00461B0F" w:rsidRPr="00E746F8" w14:paraId="2C106EE0" w14:textId="77777777" w:rsidTr="00E01299">
        <w:tc>
          <w:tcPr>
            <w:tcW w:w="2206" w:type="dxa"/>
            <w:vAlign w:val="center"/>
          </w:tcPr>
          <w:p w14:paraId="22502F1C" w14:textId="77777777" w:rsidR="00461B0F" w:rsidRPr="00461B0F" w:rsidRDefault="00461B0F" w:rsidP="00E01299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 w:rsidRPr="00E746F8">
              <w:rPr>
                <w:rFonts w:ascii="Verdana" w:hAnsi="Verdana" w:cstheme="minorHAnsi"/>
              </w:rPr>
              <w:t>Telefon</w:t>
            </w:r>
          </w:p>
        </w:tc>
        <w:tc>
          <w:tcPr>
            <w:tcW w:w="6343" w:type="dxa"/>
            <w:vAlign w:val="center"/>
          </w:tcPr>
          <w:p w14:paraId="792C1AE3" w14:textId="12785274" w:rsidR="00461B0F" w:rsidRPr="00461B0F" w:rsidRDefault="00461B0F" w:rsidP="00461B0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sz w:val="18"/>
                <w:szCs w:val="18"/>
              </w:rPr>
              <w:t>972 245 411</w:t>
            </w:r>
          </w:p>
        </w:tc>
      </w:tr>
    </w:tbl>
    <w:p w14:paraId="753133A3" w14:textId="0A38540C" w:rsidR="0090270E" w:rsidRPr="006C287E" w:rsidRDefault="0090270E" w:rsidP="006C287E">
      <w:pPr>
        <w:keepNext/>
        <w:spacing w:before="600" w:after="120"/>
        <w:rPr>
          <w:rFonts w:ascii="Verdana" w:hAnsi="Verdana" w:cstheme="minorHAnsi"/>
          <w:b/>
          <w:bCs/>
          <w:sz w:val="24"/>
          <w:szCs w:val="24"/>
        </w:rPr>
      </w:pPr>
      <w:r w:rsidRPr="006C287E">
        <w:rPr>
          <w:rFonts w:ascii="Verdana" w:hAnsi="Verdana" w:cstheme="minorHAnsi"/>
          <w:b/>
          <w:bCs/>
          <w:sz w:val="24"/>
          <w:szCs w:val="24"/>
        </w:rPr>
        <w:t>Za Zhotovitele:</w:t>
      </w:r>
    </w:p>
    <w:p w14:paraId="753133A4" w14:textId="77777777" w:rsidR="0090270E" w:rsidRPr="00E746F8" w:rsidRDefault="0090270E" w:rsidP="0090270E">
      <w:pPr>
        <w:numPr>
          <w:ilvl w:val="0"/>
          <w:numId w:val="52"/>
        </w:numPr>
        <w:spacing w:after="120" w:line="300" w:lineRule="exact"/>
        <w:ind w:left="426"/>
        <w:jc w:val="both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 xml:space="preserve">ve věcech smluvních a obchodních: 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90270E" w:rsidRPr="00E746F8" w14:paraId="753133A7" w14:textId="77777777" w:rsidTr="004F3A2A">
        <w:tc>
          <w:tcPr>
            <w:tcW w:w="2206" w:type="dxa"/>
            <w:vAlign w:val="center"/>
          </w:tcPr>
          <w:p w14:paraId="753133A5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753133A6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0270E" w:rsidRPr="00E746F8" w14:paraId="753133AA" w14:textId="77777777" w:rsidTr="004F3A2A">
        <w:tc>
          <w:tcPr>
            <w:tcW w:w="2206" w:type="dxa"/>
            <w:vAlign w:val="center"/>
          </w:tcPr>
          <w:p w14:paraId="753133A8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Adresa</w:t>
            </w:r>
          </w:p>
        </w:tc>
        <w:tc>
          <w:tcPr>
            <w:tcW w:w="6343" w:type="dxa"/>
            <w:vAlign w:val="center"/>
          </w:tcPr>
          <w:p w14:paraId="753133A9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0270E" w:rsidRPr="00E746F8" w14:paraId="753133AD" w14:textId="77777777" w:rsidTr="004F3A2A">
        <w:tc>
          <w:tcPr>
            <w:tcW w:w="2206" w:type="dxa"/>
            <w:vAlign w:val="center"/>
          </w:tcPr>
          <w:p w14:paraId="753133AB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E-mail</w:t>
            </w:r>
          </w:p>
        </w:tc>
        <w:tc>
          <w:tcPr>
            <w:tcW w:w="6343" w:type="dxa"/>
            <w:vAlign w:val="center"/>
          </w:tcPr>
          <w:p w14:paraId="753133AC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0270E" w:rsidRPr="00E746F8" w14:paraId="753133B0" w14:textId="77777777" w:rsidTr="004F3A2A">
        <w:tc>
          <w:tcPr>
            <w:tcW w:w="2206" w:type="dxa"/>
            <w:vAlign w:val="center"/>
          </w:tcPr>
          <w:p w14:paraId="753133AE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Telefon</w:t>
            </w:r>
          </w:p>
        </w:tc>
        <w:tc>
          <w:tcPr>
            <w:tcW w:w="6343" w:type="dxa"/>
            <w:vAlign w:val="center"/>
          </w:tcPr>
          <w:p w14:paraId="753133AF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</w:tbl>
    <w:p w14:paraId="753133B1" w14:textId="77777777" w:rsidR="0090270E" w:rsidRPr="00E746F8" w:rsidRDefault="0090270E" w:rsidP="00F55A09">
      <w:pPr>
        <w:numPr>
          <w:ilvl w:val="0"/>
          <w:numId w:val="53"/>
        </w:numPr>
        <w:spacing w:before="360" w:after="120" w:line="300" w:lineRule="exact"/>
        <w:ind w:left="425" w:hanging="357"/>
        <w:jc w:val="both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>ve věcech technických: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90270E" w:rsidRPr="00E746F8" w14:paraId="753133B4" w14:textId="77777777" w:rsidTr="004F3A2A">
        <w:tc>
          <w:tcPr>
            <w:tcW w:w="2206" w:type="dxa"/>
            <w:vAlign w:val="center"/>
          </w:tcPr>
          <w:p w14:paraId="753133B2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753133B3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0270E" w:rsidRPr="00E746F8" w14:paraId="753133B7" w14:textId="77777777" w:rsidTr="004F3A2A">
        <w:tc>
          <w:tcPr>
            <w:tcW w:w="2206" w:type="dxa"/>
            <w:vAlign w:val="center"/>
          </w:tcPr>
          <w:p w14:paraId="753133B5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Adresa</w:t>
            </w:r>
          </w:p>
        </w:tc>
        <w:tc>
          <w:tcPr>
            <w:tcW w:w="6343" w:type="dxa"/>
            <w:vAlign w:val="center"/>
          </w:tcPr>
          <w:p w14:paraId="753133B6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0270E" w:rsidRPr="00E746F8" w14:paraId="753133BA" w14:textId="77777777" w:rsidTr="004F3A2A">
        <w:tc>
          <w:tcPr>
            <w:tcW w:w="2206" w:type="dxa"/>
            <w:vAlign w:val="center"/>
          </w:tcPr>
          <w:p w14:paraId="753133B8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E-mail</w:t>
            </w:r>
          </w:p>
        </w:tc>
        <w:tc>
          <w:tcPr>
            <w:tcW w:w="6343" w:type="dxa"/>
            <w:vAlign w:val="center"/>
          </w:tcPr>
          <w:p w14:paraId="753133B9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0270E" w:rsidRPr="00E746F8" w14:paraId="753133BD" w14:textId="77777777" w:rsidTr="004F3A2A">
        <w:tc>
          <w:tcPr>
            <w:tcW w:w="2206" w:type="dxa"/>
            <w:vAlign w:val="center"/>
          </w:tcPr>
          <w:p w14:paraId="753133BB" w14:textId="77777777" w:rsidR="0090270E" w:rsidRPr="00E746F8" w:rsidRDefault="0090270E" w:rsidP="004F3A2A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Telefon</w:t>
            </w:r>
          </w:p>
        </w:tc>
        <w:tc>
          <w:tcPr>
            <w:tcW w:w="6343" w:type="dxa"/>
            <w:vAlign w:val="center"/>
          </w:tcPr>
          <w:p w14:paraId="753133BC" w14:textId="77777777" w:rsidR="0090270E" w:rsidRPr="00E746F8" w:rsidRDefault="0090270E" w:rsidP="004F3A2A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</w:tbl>
    <w:p w14:paraId="753133BE" w14:textId="3B5EEF13" w:rsidR="0090270E" w:rsidRDefault="0090270E" w:rsidP="006C287E">
      <w:pPr>
        <w:spacing w:after="0" w:line="240" w:lineRule="auto"/>
        <w:ind w:left="425"/>
        <w:rPr>
          <w:rFonts w:ascii="Verdana" w:hAnsi="Verdana" w:cstheme="minorHAnsi"/>
        </w:rPr>
      </w:pPr>
    </w:p>
    <w:p w14:paraId="4406928E" w14:textId="1944A682" w:rsidR="006C287E" w:rsidRDefault="006C287E" w:rsidP="006C287E">
      <w:pPr>
        <w:spacing w:after="0" w:line="240" w:lineRule="auto"/>
        <w:ind w:left="425"/>
        <w:rPr>
          <w:rFonts w:ascii="Verdana" w:hAnsi="Verdana" w:cstheme="minorHAnsi"/>
        </w:rPr>
      </w:pPr>
    </w:p>
    <w:p w14:paraId="79B48C95" w14:textId="35968AAF" w:rsidR="006C287E" w:rsidRDefault="006C287E" w:rsidP="006C287E">
      <w:pPr>
        <w:spacing w:after="0" w:line="240" w:lineRule="auto"/>
        <w:ind w:left="425"/>
        <w:rPr>
          <w:rFonts w:ascii="Verdana" w:hAnsi="Verdana" w:cstheme="minorHAnsi"/>
        </w:rPr>
      </w:pPr>
    </w:p>
    <w:p w14:paraId="6B531F28" w14:textId="77777777" w:rsidR="006C287E" w:rsidRDefault="006C287E" w:rsidP="006C287E">
      <w:pPr>
        <w:spacing w:after="0" w:line="240" w:lineRule="auto"/>
        <w:ind w:left="425"/>
        <w:rPr>
          <w:rFonts w:ascii="Verdana" w:hAnsi="Verdana" w:cstheme="minorHAnsi"/>
        </w:rPr>
      </w:pPr>
    </w:p>
    <w:p w14:paraId="7B1DFC8C" w14:textId="46F7C990" w:rsidR="00932595" w:rsidRPr="00E746F8" w:rsidRDefault="00932595" w:rsidP="006C287E">
      <w:pPr>
        <w:numPr>
          <w:ilvl w:val="0"/>
          <w:numId w:val="52"/>
        </w:numPr>
        <w:spacing w:after="120" w:line="240" w:lineRule="auto"/>
        <w:ind w:left="425" w:hanging="357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vedoucí prací</w:t>
      </w:r>
      <w:r w:rsidRPr="00E746F8">
        <w:rPr>
          <w:rFonts w:ascii="Verdana" w:hAnsi="Verdana" w:cstheme="minorHAnsi"/>
        </w:rPr>
        <w:t xml:space="preserve">: 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932595" w:rsidRPr="00E746F8" w14:paraId="598599C6" w14:textId="77777777" w:rsidTr="006A7250">
        <w:tc>
          <w:tcPr>
            <w:tcW w:w="2206" w:type="dxa"/>
            <w:vAlign w:val="center"/>
          </w:tcPr>
          <w:p w14:paraId="486E8351" w14:textId="77777777" w:rsidR="00932595" w:rsidRPr="00E746F8" w:rsidRDefault="00932595" w:rsidP="006A7250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52B08906" w14:textId="77777777" w:rsidR="00932595" w:rsidRPr="00E746F8" w:rsidRDefault="00932595" w:rsidP="006A7250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32595" w:rsidRPr="00E746F8" w14:paraId="56668503" w14:textId="77777777" w:rsidTr="006A7250">
        <w:tc>
          <w:tcPr>
            <w:tcW w:w="2206" w:type="dxa"/>
            <w:vAlign w:val="center"/>
          </w:tcPr>
          <w:p w14:paraId="75691EA9" w14:textId="77777777" w:rsidR="00932595" w:rsidRPr="00E746F8" w:rsidRDefault="00932595" w:rsidP="006A7250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Adresa</w:t>
            </w:r>
          </w:p>
        </w:tc>
        <w:tc>
          <w:tcPr>
            <w:tcW w:w="6343" w:type="dxa"/>
            <w:vAlign w:val="center"/>
          </w:tcPr>
          <w:p w14:paraId="5CCA4283" w14:textId="77777777" w:rsidR="00932595" w:rsidRPr="00E746F8" w:rsidRDefault="00932595" w:rsidP="006A7250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32595" w:rsidRPr="00E746F8" w14:paraId="3196A0ED" w14:textId="77777777" w:rsidTr="006A7250">
        <w:tc>
          <w:tcPr>
            <w:tcW w:w="2206" w:type="dxa"/>
            <w:vAlign w:val="center"/>
          </w:tcPr>
          <w:p w14:paraId="3609B3BC" w14:textId="77777777" w:rsidR="00932595" w:rsidRPr="00E746F8" w:rsidRDefault="00932595" w:rsidP="006A7250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E-mail</w:t>
            </w:r>
          </w:p>
        </w:tc>
        <w:tc>
          <w:tcPr>
            <w:tcW w:w="6343" w:type="dxa"/>
            <w:vAlign w:val="center"/>
          </w:tcPr>
          <w:p w14:paraId="2D40FF80" w14:textId="77777777" w:rsidR="00932595" w:rsidRPr="00E746F8" w:rsidRDefault="00932595" w:rsidP="006A7250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32595" w:rsidRPr="00E746F8" w14:paraId="06400045" w14:textId="77777777" w:rsidTr="006A7250">
        <w:tc>
          <w:tcPr>
            <w:tcW w:w="2206" w:type="dxa"/>
            <w:vAlign w:val="center"/>
          </w:tcPr>
          <w:p w14:paraId="7AA86C40" w14:textId="77777777" w:rsidR="00932595" w:rsidRPr="00E746F8" w:rsidRDefault="00932595" w:rsidP="006A7250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Telefon</w:t>
            </w:r>
          </w:p>
        </w:tc>
        <w:tc>
          <w:tcPr>
            <w:tcW w:w="6343" w:type="dxa"/>
            <w:vAlign w:val="center"/>
          </w:tcPr>
          <w:p w14:paraId="2A4DD062" w14:textId="77777777" w:rsidR="00932595" w:rsidRPr="00E746F8" w:rsidRDefault="00932595" w:rsidP="006A7250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</w:tbl>
    <w:p w14:paraId="6057012D" w14:textId="7738C8A5" w:rsidR="00932595" w:rsidRPr="00E746F8" w:rsidRDefault="00932595" w:rsidP="00932595">
      <w:pPr>
        <w:numPr>
          <w:ilvl w:val="0"/>
          <w:numId w:val="53"/>
        </w:numPr>
        <w:spacing w:before="240" w:after="120" w:line="300" w:lineRule="exact"/>
        <w:ind w:left="425" w:hanging="357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zástupce vedoucího prací</w:t>
      </w:r>
      <w:r w:rsidRPr="00E746F8">
        <w:rPr>
          <w:rFonts w:ascii="Verdana" w:hAnsi="Verdana" w:cstheme="minorHAnsi"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932595" w:rsidRPr="00E746F8" w14:paraId="506ADEF8" w14:textId="77777777" w:rsidTr="006A7250">
        <w:tc>
          <w:tcPr>
            <w:tcW w:w="2206" w:type="dxa"/>
            <w:vAlign w:val="center"/>
          </w:tcPr>
          <w:p w14:paraId="04D4F856" w14:textId="77777777" w:rsidR="00932595" w:rsidRPr="00E746F8" w:rsidRDefault="00932595" w:rsidP="006A7250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7947BEAD" w14:textId="77777777" w:rsidR="00932595" w:rsidRPr="00E746F8" w:rsidRDefault="00932595" w:rsidP="006A7250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32595" w:rsidRPr="00E746F8" w14:paraId="603F9667" w14:textId="77777777" w:rsidTr="006A7250">
        <w:tc>
          <w:tcPr>
            <w:tcW w:w="2206" w:type="dxa"/>
            <w:vAlign w:val="center"/>
          </w:tcPr>
          <w:p w14:paraId="2EF8AE21" w14:textId="77777777" w:rsidR="00932595" w:rsidRPr="00E746F8" w:rsidRDefault="00932595" w:rsidP="006A7250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Adresa</w:t>
            </w:r>
          </w:p>
        </w:tc>
        <w:tc>
          <w:tcPr>
            <w:tcW w:w="6343" w:type="dxa"/>
            <w:vAlign w:val="center"/>
          </w:tcPr>
          <w:p w14:paraId="153D0042" w14:textId="77777777" w:rsidR="00932595" w:rsidRPr="00E746F8" w:rsidRDefault="00932595" w:rsidP="006A7250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32595" w:rsidRPr="00E746F8" w14:paraId="7C2D6E07" w14:textId="77777777" w:rsidTr="006A7250">
        <w:tc>
          <w:tcPr>
            <w:tcW w:w="2206" w:type="dxa"/>
            <w:vAlign w:val="center"/>
          </w:tcPr>
          <w:p w14:paraId="0279D0A1" w14:textId="77777777" w:rsidR="00932595" w:rsidRPr="00E746F8" w:rsidRDefault="00932595" w:rsidP="006A7250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E-mail</w:t>
            </w:r>
          </w:p>
        </w:tc>
        <w:tc>
          <w:tcPr>
            <w:tcW w:w="6343" w:type="dxa"/>
            <w:vAlign w:val="center"/>
          </w:tcPr>
          <w:p w14:paraId="1645507C" w14:textId="77777777" w:rsidR="00932595" w:rsidRPr="00E746F8" w:rsidRDefault="00932595" w:rsidP="006A7250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  <w:tr w:rsidR="00932595" w:rsidRPr="00E746F8" w14:paraId="5FA98CEB" w14:textId="77777777" w:rsidTr="006A7250">
        <w:tc>
          <w:tcPr>
            <w:tcW w:w="2206" w:type="dxa"/>
            <w:vAlign w:val="center"/>
          </w:tcPr>
          <w:p w14:paraId="75E2F03C" w14:textId="77777777" w:rsidR="00932595" w:rsidRPr="00E746F8" w:rsidRDefault="00932595" w:rsidP="006A7250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 w:cstheme="minorHAnsi"/>
              </w:rPr>
            </w:pPr>
            <w:r w:rsidRPr="00E746F8">
              <w:rPr>
                <w:rFonts w:ascii="Verdana" w:hAnsi="Verdana" w:cstheme="minorHAnsi"/>
              </w:rPr>
              <w:t>Telefon</w:t>
            </w:r>
          </w:p>
        </w:tc>
        <w:tc>
          <w:tcPr>
            <w:tcW w:w="6343" w:type="dxa"/>
            <w:vAlign w:val="center"/>
          </w:tcPr>
          <w:p w14:paraId="1E272B01" w14:textId="77777777" w:rsidR="00932595" w:rsidRPr="00E746F8" w:rsidRDefault="00932595" w:rsidP="006A7250">
            <w:pPr>
              <w:pStyle w:val="doplnuchaze"/>
              <w:jc w:val="left"/>
              <w:rPr>
                <w:rFonts w:ascii="Verdana" w:hAnsi="Verdana" w:cstheme="minorHAnsi"/>
                <w:highlight w:val="yellow"/>
              </w:rPr>
            </w:pPr>
            <w:r w:rsidRPr="00E746F8">
              <w:rPr>
                <w:rFonts w:ascii="Verdana" w:hAnsi="Verdana" w:cstheme="minorHAnsi"/>
                <w:highlight w:val="yellow"/>
              </w:rPr>
              <w:fldChar w:fldCharType="begin"/>
            </w:r>
            <w:r w:rsidRPr="00E746F8">
              <w:rPr>
                <w:rFonts w:ascii="Verdana" w:hAnsi="Verdana" w:cstheme="minorHAnsi"/>
                <w:highlight w:val="yellow"/>
              </w:rPr>
              <w:instrText xml:space="preserve"> MACROBUTTON  VložitŠirokouMezeru "[VLOŽÍ ZHOTOVITEL]" </w:instrText>
            </w:r>
            <w:r w:rsidRPr="00E746F8">
              <w:rPr>
                <w:rFonts w:ascii="Verdana" w:hAnsi="Verdana" w:cstheme="minorHAnsi"/>
                <w:highlight w:val="yellow"/>
              </w:rPr>
              <w:fldChar w:fldCharType="end"/>
            </w:r>
          </w:p>
        </w:tc>
      </w:tr>
    </w:tbl>
    <w:p w14:paraId="6A281743" w14:textId="77777777" w:rsidR="00932595" w:rsidRPr="00932595" w:rsidRDefault="00932595" w:rsidP="00932595">
      <w:pPr>
        <w:spacing w:after="120" w:line="264" w:lineRule="auto"/>
        <w:jc w:val="both"/>
        <w:rPr>
          <w:rFonts w:ascii="Verdana" w:eastAsia="Verdana" w:hAnsi="Verdana"/>
          <w:sz w:val="18"/>
          <w:szCs w:val="18"/>
        </w:rPr>
      </w:pPr>
    </w:p>
    <w:p w14:paraId="753133BF" w14:textId="77777777" w:rsidR="0090270E" w:rsidRPr="00E746F8" w:rsidRDefault="0090270E" w:rsidP="0090270E">
      <w:pPr>
        <w:spacing w:before="360" w:after="0"/>
        <w:ind w:left="426"/>
        <w:jc w:val="both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>Osoby oprávněné jednat ve věcech smluvních a obchodních jsou oprávněny jednat ve vztahu k této Rámcové dohodě, objednávkám a dílčím smlouvám uzavřeným na základě této Rámcové dohody, a v rámci dílčích smluv vést s druhou stranou jednání obchodního a smluvního charakteru.</w:t>
      </w:r>
    </w:p>
    <w:p w14:paraId="753133C0" w14:textId="77777777" w:rsidR="0090270E" w:rsidRPr="00E746F8" w:rsidRDefault="0090270E" w:rsidP="0090270E">
      <w:pPr>
        <w:spacing w:before="120"/>
        <w:ind w:left="425"/>
        <w:jc w:val="both"/>
        <w:rPr>
          <w:rFonts w:ascii="Verdana" w:hAnsi="Verdana" w:cstheme="minorHAnsi"/>
        </w:rPr>
      </w:pPr>
      <w:r w:rsidRPr="00E746F8">
        <w:rPr>
          <w:rFonts w:ascii="Verdana" w:hAnsi="Verdana" w:cstheme="minorHAnsi"/>
        </w:rPr>
        <w:t>Osoby oprávněné jednat ve věcech technických jsou oprávněny v rámci dílčích smluv vést s druhou stranou jednání technického charakteru. Dále jsou oprávněny provádět činnosti a úkony, o nichž to stanoví tato dílčí smlouva nebo Obchodní podmínky.</w:t>
      </w:r>
    </w:p>
    <w:p w14:paraId="753133C1" w14:textId="77777777" w:rsidR="0090270E" w:rsidRPr="00E746F8" w:rsidRDefault="0090270E" w:rsidP="0090270E">
      <w:pPr>
        <w:pStyle w:val="acnormal"/>
        <w:rPr>
          <w:rFonts w:ascii="Verdana" w:hAnsi="Verdana" w:cstheme="minorHAnsi"/>
          <w:b/>
        </w:rPr>
      </w:pPr>
    </w:p>
    <w:p w14:paraId="753133C2" w14:textId="77777777" w:rsidR="0090270E" w:rsidRPr="00E746F8" w:rsidRDefault="0090270E" w:rsidP="00521D9E">
      <w:pPr>
        <w:pStyle w:val="acnormal"/>
        <w:rPr>
          <w:rFonts w:ascii="Verdana" w:hAnsi="Verdana" w:cstheme="minorHAnsi"/>
          <w:b/>
        </w:rPr>
      </w:pPr>
    </w:p>
    <w:sectPr w:rsidR="0090270E" w:rsidRPr="00E746F8" w:rsidSect="003F5A9F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170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3133D1" w14:textId="77777777" w:rsidR="009246EF" w:rsidRDefault="009246EF" w:rsidP="003706CB">
      <w:pPr>
        <w:spacing w:after="0" w:line="240" w:lineRule="auto"/>
      </w:pPr>
      <w:r>
        <w:separator/>
      </w:r>
    </w:p>
  </w:endnote>
  <w:endnote w:type="continuationSeparator" w:id="0">
    <w:p w14:paraId="753133D2" w14:textId="77777777" w:rsidR="009246EF" w:rsidRDefault="009246EF" w:rsidP="003706CB">
      <w:pPr>
        <w:spacing w:after="0" w:line="240" w:lineRule="auto"/>
      </w:pPr>
      <w:r>
        <w:continuationSeparator/>
      </w:r>
    </w:p>
  </w:endnote>
  <w:endnote w:type="continuationNotice" w:id="1">
    <w:p w14:paraId="753133D3" w14:textId="77777777" w:rsidR="009246EF" w:rsidRDefault="009246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3133D4" w14:textId="6BB80213" w:rsidR="00DE3792" w:rsidRPr="00E86EC1" w:rsidRDefault="00DE3792" w:rsidP="00DE3792">
    <w:pPr>
      <w:pStyle w:val="Zpat"/>
      <w:spacing w:line="200" w:lineRule="exact"/>
      <w:jc w:val="center"/>
      <w:rPr>
        <w:b/>
        <w:sz w:val="22"/>
      </w:rPr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732C32">
      <w:rPr>
        <w:rFonts w:ascii="Verdana" w:eastAsia="Verdana" w:hAnsi="Verdana"/>
        <w:b/>
        <w:noProof/>
        <w:color w:val="FF5200"/>
        <w:sz w:val="14"/>
        <w:szCs w:val="18"/>
      </w:rPr>
      <w:t>4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732C32">
      <w:rPr>
        <w:rFonts w:ascii="Verdana" w:eastAsia="Verdana" w:hAnsi="Verdana"/>
        <w:b/>
        <w:noProof/>
        <w:color w:val="FF5200"/>
        <w:sz w:val="14"/>
        <w:szCs w:val="18"/>
      </w:rPr>
      <w:t>8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</w:p>
  <w:p w14:paraId="753133D5" w14:textId="77777777" w:rsidR="00520D2D" w:rsidRDefault="00520D2D" w:rsidP="00DE379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DE3792" w:rsidRPr="00A94233" w14:paraId="753133DE" w14:textId="77777777" w:rsidTr="00F71A9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53133D7" w14:textId="519C60B7" w:rsidR="00DE3792" w:rsidRPr="00A94233" w:rsidRDefault="00DE3792" w:rsidP="00F71A98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color w:val="FF5200"/>
              <w:sz w:val="14"/>
            </w:rPr>
          </w:pPr>
          <w:r w:rsidRPr="00A94233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A94233">
            <w:rPr>
              <w:rFonts w:ascii="Verdana" w:eastAsia="Verdana" w:hAnsi="Verdana"/>
              <w:color w:val="FF5200"/>
              <w:sz w:val="14"/>
            </w:rPr>
            <w:instrText>PAGE   \* MERGEFORMAT</w:instrText>
          </w:r>
          <w:r w:rsidRPr="00A94233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732C32" w:rsidRPr="00732C32">
            <w:rPr>
              <w:noProof/>
              <w:color w:val="FF5200"/>
              <w:szCs w:val="22"/>
            </w:rPr>
            <w:t>1</w:t>
          </w:r>
          <w:r w:rsidRPr="00A94233">
            <w:rPr>
              <w:rFonts w:ascii="Verdana" w:eastAsia="Verdana" w:hAnsi="Verdana"/>
              <w:color w:val="FF5200"/>
              <w:sz w:val="14"/>
            </w:rPr>
            <w:fldChar w:fldCharType="end"/>
          </w:r>
          <w:r w:rsidRPr="00A94233">
            <w:rPr>
              <w:rFonts w:ascii="Verdana" w:eastAsia="Verdana" w:hAnsi="Verdana"/>
              <w:color w:val="FF5200"/>
              <w:sz w:val="14"/>
            </w:rPr>
            <w:t>/</w:t>
          </w:r>
          <w:r w:rsidRPr="00A94233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A94233">
            <w:rPr>
              <w:rFonts w:ascii="Verdana" w:eastAsia="Verdana" w:hAnsi="Verdana"/>
              <w:color w:val="FF5200"/>
              <w:sz w:val="14"/>
            </w:rPr>
            <w:instrText xml:space="preserve"> NUMPAGES   \* MERGEFORMAT </w:instrText>
          </w:r>
          <w:r w:rsidRPr="00A94233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732C32" w:rsidRPr="00732C32">
            <w:rPr>
              <w:noProof/>
              <w:color w:val="FF5200"/>
              <w:szCs w:val="22"/>
            </w:rPr>
            <w:t>8</w:t>
          </w:r>
          <w:r w:rsidRPr="00A94233">
            <w:rPr>
              <w:rFonts w:ascii="Verdana" w:eastAsia="Verdana" w:hAnsi="Verdana"/>
              <w:color w:val="FF5200"/>
              <w:sz w:val="14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53133D8" w14:textId="77777777" w:rsidR="00DE3792" w:rsidRPr="00A94233" w:rsidRDefault="00DE3792" w:rsidP="00F71A98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A94233">
            <w:rPr>
              <w:rFonts w:ascii="Verdana" w:eastAsia="Verdana" w:hAnsi="Verdana"/>
              <w:sz w:val="12"/>
            </w:rPr>
            <w:t xml:space="preserve">Správa </w:t>
          </w:r>
          <w:r w:rsidR="003F5A9F">
            <w:rPr>
              <w:rFonts w:ascii="Verdana" w:eastAsia="Verdana" w:hAnsi="Verdana"/>
              <w:sz w:val="12"/>
            </w:rPr>
            <w:t>železnic</w:t>
          </w:r>
          <w:r w:rsidRPr="00A94233">
            <w:rPr>
              <w:rFonts w:ascii="Verdana" w:eastAsia="Verdana" w:hAnsi="Verdana"/>
              <w:sz w:val="12"/>
            </w:rPr>
            <w:t>, státní organizace</w:t>
          </w:r>
        </w:p>
        <w:p w14:paraId="753133D9" w14:textId="77777777" w:rsidR="00DE3792" w:rsidRPr="00A94233" w:rsidRDefault="00DE3792" w:rsidP="00F71A98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A94233">
            <w:rPr>
              <w:rFonts w:ascii="Verdana" w:eastAsia="Verdana" w:hAnsi="Verdana"/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53133DA" w14:textId="77777777" w:rsidR="00DE3792" w:rsidRPr="00A94233" w:rsidRDefault="00DE3792" w:rsidP="00F71A98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A94233">
            <w:rPr>
              <w:rFonts w:ascii="Verdana" w:eastAsia="Verdana" w:hAnsi="Verdana"/>
              <w:sz w:val="12"/>
            </w:rPr>
            <w:t>Sídlo: Dlážděná 1003/7, 110 00 Praha 1</w:t>
          </w:r>
        </w:p>
        <w:p w14:paraId="753133DB" w14:textId="77777777" w:rsidR="00DE3792" w:rsidRPr="00A94233" w:rsidRDefault="00DE3792" w:rsidP="00F71A98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A94233">
            <w:rPr>
              <w:rFonts w:ascii="Verdana" w:eastAsia="Verdana" w:hAnsi="Verdana"/>
              <w:sz w:val="12"/>
            </w:rPr>
            <w:t>IČ: 709 94 234 DIČ: CZ 709 94 234</w:t>
          </w:r>
        </w:p>
        <w:p w14:paraId="753133DC" w14:textId="77777777" w:rsidR="00DE3792" w:rsidRPr="00A94233" w:rsidRDefault="00DE3792" w:rsidP="00F71A98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A94233">
            <w:rPr>
              <w:rFonts w:ascii="Verdana" w:eastAsia="Verdana" w:hAnsi="Verdana"/>
              <w:sz w:val="12"/>
            </w:rPr>
            <w:t>www.szdc.cz</w:t>
          </w:r>
        </w:p>
      </w:tc>
      <w:tc>
        <w:tcPr>
          <w:tcW w:w="2921" w:type="dxa"/>
        </w:tcPr>
        <w:p w14:paraId="60D54C14" w14:textId="77777777" w:rsidR="00DB6D72" w:rsidRPr="00DB6D72" w:rsidRDefault="00DB6D72" w:rsidP="00DB6D72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b/>
              <w:sz w:val="12"/>
            </w:rPr>
          </w:pPr>
          <w:r w:rsidRPr="00DB6D72">
            <w:rPr>
              <w:rFonts w:ascii="Verdana" w:eastAsia="Verdana" w:hAnsi="Verdana"/>
              <w:b/>
              <w:sz w:val="12"/>
            </w:rPr>
            <w:t>Oblastní ředitelství Praha</w:t>
          </w:r>
        </w:p>
        <w:p w14:paraId="71D47B79" w14:textId="77777777" w:rsidR="00DB6D72" w:rsidRPr="00DB6D72" w:rsidRDefault="00DB6D72" w:rsidP="00DB6D72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b/>
              <w:sz w:val="12"/>
            </w:rPr>
          </w:pPr>
          <w:r w:rsidRPr="00DB6D72">
            <w:rPr>
              <w:rFonts w:ascii="Verdana" w:eastAsia="Verdana" w:hAnsi="Verdana"/>
              <w:b/>
              <w:sz w:val="12"/>
            </w:rPr>
            <w:t>Partyzánská 24</w:t>
          </w:r>
        </w:p>
        <w:p w14:paraId="753133DD" w14:textId="7F91B37C" w:rsidR="00DE3792" w:rsidRPr="00A94233" w:rsidRDefault="00DB6D72" w:rsidP="00DB6D72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DB6D72">
            <w:rPr>
              <w:rFonts w:ascii="Verdana" w:eastAsia="Verdana" w:hAnsi="Verdana"/>
              <w:b/>
              <w:sz w:val="12"/>
            </w:rPr>
            <w:t>170 00 Praha 7</w:t>
          </w:r>
        </w:p>
      </w:tc>
    </w:tr>
  </w:tbl>
  <w:p w14:paraId="753133DF" w14:textId="77777777" w:rsidR="000009AF" w:rsidRDefault="000009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133CE" w14:textId="77777777" w:rsidR="009246EF" w:rsidRDefault="009246EF" w:rsidP="003706CB">
      <w:pPr>
        <w:spacing w:after="0" w:line="240" w:lineRule="auto"/>
      </w:pPr>
      <w:r>
        <w:separator/>
      </w:r>
    </w:p>
  </w:footnote>
  <w:footnote w:type="continuationSeparator" w:id="0">
    <w:p w14:paraId="753133CF" w14:textId="77777777" w:rsidR="009246EF" w:rsidRDefault="009246EF" w:rsidP="003706CB">
      <w:pPr>
        <w:spacing w:after="0" w:line="240" w:lineRule="auto"/>
      </w:pPr>
      <w:r>
        <w:continuationSeparator/>
      </w:r>
    </w:p>
  </w:footnote>
  <w:footnote w:type="continuationNotice" w:id="1">
    <w:p w14:paraId="753133D0" w14:textId="77777777" w:rsidR="009246EF" w:rsidRDefault="009246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3133D6" w14:textId="1E9AB67E" w:rsidR="00DE3792" w:rsidRPr="008512E5" w:rsidRDefault="008512E5" w:rsidP="008512E5">
    <w:pPr>
      <w:pStyle w:val="Zhlav"/>
      <w:jc w:val="right"/>
      <w:rPr>
        <w:rFonts w:ascii="Verdana" w:hAnsi="Verdana"/>
      </w:rPr>
    </w:pPr>
    <w:r w:rsidRPr="008512E5">
      <w:rPr>
        <w:rFonts w:ascii="Verdana" w:hAnsi="Verdana"/>
      </w:rPr>
      <w:t>Č.j.:</w:t>
    </w:r>
    <w:r w:rsidR="003F5A9F">
      <w:rPr>
        <w:noProof/>
        <w:lang w:eastAsia="cs-CZ"/>
      </w:rPr>
      <w:drawing>
        <wp:anchor distT="0" distB="0" distL="114300" distR="114300" simplePos="0" relativeHeight="251659264" behindDoc="0" locked="1" layoutInCell="1" allowOverlap="1" wp14:anchorId="753133E0" wp14:editId="753133E1">
          <wp:simplePos x="0" y="0"/>
          <wp:positionH relativeFrom="page">
            <wp:posOffset>584200</wp:posOffset>
          </wp:positionH>
          <wp:positionV relativeFrom="page">
            <wp:posOffset>421005</wp:posOffset>
          </wp:positionV>
          <wp:extent cx="1727835" cy="640715"/>
          <wp:effectExtent l="0" t="0" r="0" b="698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14DB7">
      <w:rPr>
        <w:rFonts w:ascii="Verdana" w:hAnsi="Verdana"/>
      </w:rPr>
      <w:t>33167/2020-SŽ-OŘ PHA-OVZ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6EEB"/>
    <w:multiLevelType w:val="hybridMultilevel"/>
    <w:tmpl w:val="BDA4B51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1528E"/>
    <w:multiLevelType w:val="hybridMultilevel"/>
    <w:tmpl w:val="3EDE17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83A91"/>
    <w:multiLevelType w:val="multilevel"/>
    <w:tmpl w:val="B0EE31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Verdana" w:eastAsia="Calibri" w:hAnsi="Verdana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6010BD5"/>
    <w:multiLevelType w:val="hybridMultilevel"/>
    <w:tmpl w:val="4A807B8E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FC1CFF"/>
    <w:multiLevelType w:val="hybridMultilevel"/>
    <w:tmpl w:val="C09A8CB2"/>
    <w:lvl w:ilvl="0" w:tplc="97F635A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4319A7"/>
    <w:multiLevelType w:val="hybridMultilevel"/>
    <w:tmpl w:val="822EC7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45992"/>
    <w:multiLevelType w:val="hybridMultilevel"/>
    <w:tmpl w:val="879833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15C0C"/>
    <w:multiLevelType w:val="hybridMultilevel"/>
    <w:tmpl w:val="24A2A2AE"/>
    <w:lvl w:ilvl="0" w:tplc="1812C1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1577927"/>
    <w:multiLevelType w:val="hybridMultilevel"/>
    <w:tmpl w:val="40C654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6063D"/>
    <w:multiLevelType w:val="multilevel"/>
    <w:tmpl w:val="9C9ED0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667338"/>
    <w:multiLevelType w:val="hybridMultilevel"/>
    <w:tmpl w:val="37AABD08"/>
    <w:lvl w:ilvl="0" w:tplc="5D921D1C">
      <w:start w:val="1"/>
      <w:numFmt w:val="decimal"/>
      <w:pStyle w:val="Nadpis2"/>
      <w:lvlText w:val="1.%1"/>
      <w:lvlJc w:val="center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B33531"/>
    <w:multiLevelType w:val="hybridMultilevel"/>
    <w:tmpl w:val="0750DB68"/>
    <w:lvl w:ilvl="0" w:tplc="0405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A006EC3"/>
    <w:multiLevelType w:val="hybridMultilevel"/>
    <w:tmpl w:val="922AFC9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2BC84A32"/>
    <w:multiLevelType w:val="hybridMultilevel"/>
    <w:tmpl w:val="94F2A8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3760FD"/>
    <w:multiLevelType w:val="hybridMultilevel"/>
    <w:tmpl w:val="246479C4"/>
    <w:name w:val="ac2"/>
    <w:lvl w:ilvl="0" w:tplc="C6C4E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3370B9E"/>
    <w:multiLevelType w:val="multilevel"/>
    <w:tmpl w:val="B98849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2C6FCD"/>
    <w:multiLevelType w:val="multilevel"/>
    <w:tmpl w:val="4374146A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ascii="Calibri" w:hAnsi="Calibri" w:cs="Calibri" w:hint="default"/>
        <w:b/>
        <w:bCs/>
        <w:i w:val="0"/>
        <w:iCs w:val="0"/>
        <w:caps/>
        <w:strike w:val="0"/>
        <w:dstrike w:val="0"/>
        <w:vanish w:val="0"/>
        <w:color w:val="000000"/>
        <w:sz w:val="22"/>
        <w:szCs w:val="22"/>
        <w:vertAlign w:val="baseline"/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737"/>
        </w:tabs>
        <w:ind w:left="737" w:hanging="737"/>
      </w:pPr>
      <w:rPr>
        <w:rFonts w:ascii="Calibri" w:hAnsi="Calibri" w:cs="Times New Roman" w:hint="default"/>
        <w:b w:val="0"/>
        <w:strike w:val="0"/>
        <w:sz w:val="22"/>
      </w:rPr>
    </w:lvl>
    <w:lvl w:ilvl="2">
      <w:start w:val="1"/>
      <w:numFmt w:val="decimal"/>
      <w:pStyle w:val="Pododstavecsmlouvy"/>
      <w:lvlText w:val="%1.%2.%3"/>
      <w:lvlJc w:val="left"/>
      <w:pPr>
        <w:ind w:left="1304" w:hanging="737"/>
      </w:pPr>
      <w:rPr>
        <w:rFonts w:ascii="Calibri" w:hAnsi="Calibri" w:cs="Calibri" w:hint="default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388921EA"/>
    <w:multiLevelType w:val="multilevel"/>
    <w:tmpl w:val="06E84402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4.%2."/>
      <w:lvlJc w:val="left"/>
      <w:pPr>
        <w:tabs>
          <w:tab w:val="num" w:pos="1077"/>
        </w:tabs>
        <w:ind w:left="1077" w:hanging="1077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1928"/>
        </w:tabs>
        <w:ind w:left="1928" w:hanging="1361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2214"/>
      </w:p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2574"/>
      </w:pPr>
    </w:lvl>
    <w:lvl w:ilvl="5">
      <w:start w:val="1"/>
      <w:numFmt w:val="decimal"/>
      <w:lvlText w:val="%1.%2.%3.%4.%5.%6"/>
      <w:lvlJc w:val="left"/>
      <w:pPr>
        <w:tabs>
          <w:tab w:val="num" w:pos="1361"/>
        </w:tabs>
        <w:ind w:left="1361" w:hanging="3161"/>
      </w:pPr>
    </w:lvl>
    <w:lvl w:ilvl="6">
      <w:start w:val="1"/>
      <w:numFmt w:val="decimal"/>
      <w:lvlText w:val="%1.%2.%3.%4.%5.%6.%7"/>
      <w:lvlJc w:val="left"/>
      <w:pPr>
        <w:tabs>
          <w:tab w:val="num" w:pos="1531"/>
        </w:tabs>
        <w:ind w:left="1531" w:hanging="3691"/>
      </w:pPr>
    </w:lvl>
    <w:lvl w:ilvl="7">
      <w:start w:val="1"/>
      <w:numFmt w:val="decimal"/>
      <w:lvlText w:val="%1.%2.%3.%4.%5.%6.%7.%8"/>
      <w:lvlJc w:val="left"/>
      <w:pPr>
        <w:tabs>
          <w:tab w:val="num" w:pos="-1080"/>
        </w:tabs>
        <w:ind w:left="-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-1080"/>
        </w:tabs>
        <w:ind w:left="-1080" w:hanging="1800"/>
      </w:pPr>
    </w:lvl>
  </w:abstractNum>
  <w:abstractNum w:abstractNumId="18" w15:restartNumberingAfterBreak="0">
    <w:nsid w:val="39C04747"/>
    <w:multiLevelType w:val="hybridMultilevel"/>
    <w:tmpl w:val="6A66673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707B9D"/>
    <w:multiLevelType w:val="hybridMultilevel"/>
    <w:tmpl w:val="11E0301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08F6177"/>
    <w:multiLevelType w:val="hybridMultilevel"/>
    <w:tmpl w:val="AE98AB9C"/>
    <w:lvl w:ilvl="0" w:tplc="EE667A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4A53890"/>
    <w:multiLevelType w:val="hybridMultilevel"/>
    <w:tmpl w:val="910C0EC8"/>
    <w:lvl w:ilvl="0" w:tplc="C290C29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1D5B36"/>
    <w:multiLevelType w:val="hybridMultilevel"/>
    <w:tmpl w:val="CEF891B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48CA2D12"/>
    <w:multiLevelType w:val="hybridMultilevel"/>
    <w:tmpl w:val="FB4E949C"/>
    <w:lvl w:ilvl="0" w:tplc="040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 w15:restartNumberingAfterBreak="0">
    <w:nsid w:val="4B4C797F"/>
    <w:multiLevelType w:val="hybridMultilevel"/>
    <w:tmpl w:val="246479C4"/>
    <w:lvl w:ilvl="0" w:tplc="C6C4E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5" w15:restartNumberingAfterBreak="0">
    <w:nsid w:val="4D503D63"/>
    <w:multiLevelType w:val="hybridMultilevel"/>
    <w:tmpl w:val="1C728F74"/>
    <w:lvl w:ilvl="0" w:tplc="9DC63B9C">
      <w:start w:val="21"/>
      <w:numFmt w:val="bullet"/>
      <w:lvlText w:val="-"/>
      <w:lvlJc w:val="left"/>
      <w:pPr>
        <w:ind w:left="177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6" w15:restartNumberingAfterBreak="0">
    <w:nsid w:val="536A3DCA"/>
    <w:multiLevelType w:val="hybridMultilevel"/>
    <w:tmpl w:val="F4863976"/>
    <w:lvl w:ilvl="0" w:tplc="BF026B5C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DC6C73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2310EE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C654A09"/>
    <w:multiLevelType w:val="hybridMultilevel"/>
    <w:tmpl w:val="A4AE3F8C"/>
    <w:lvl w:ilvl="0" w:tplc="3A505EDC">
      <w:start w:val="1"/>
      <w:numFmt w:val="decimal"/>
      <w:pStyle w:val="acnormalbulleted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D0D15B0"/>
    <w:multiLevelType w:val="hybridMultilevel"/>
    <w:tmpl w:val="9C5C0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945418"/>
    <w:multiLevelType w:val="hybridMultilevel"/>
    <w:tmpl w:val="C348552E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39767E2"/>
    <w:multiLevelType w:val="hybridMultilevel"/>
    <w:tmpl w:val="0750DB68"/>
    <w:lvl w:ilvl="0" w:tplc="0405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5681C97"/>
    <w:multiLevelType w:val="hybridMultilevel"/>
    <w:tmpl w:val="29BA52D6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5791E"/>
    <w:multiLevelType w:val="hybridMultilevel"/>
    <w:tmpl w:val="AA2CD012"/>
    <w:lvl w:ilvl="0" w:tplc="080021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5" w15:restartNumberingAfterBreak="0">
    <w:nsid w:val="69E95D49"/>
    <w:multiLevelType w:val="hybridMultilevel"/>
    <w:tmpl w:val="F4BC607A"/>
    <w:lvl w:ilvl="0" w:tplc="660EB70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FB18AF"/>
    <w:multiLevelType w:val="hybridMultilevel"/>
    <w:tmpl w:val="6D52695A"/>
    <w:lvl w:ilvl="0" w:tplc="A85C757A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3222D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4FE8F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FEF7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D201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FE1A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C87E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10E6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3477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E81F32"/>
    <w:multiLevelType w:val="hybridMultilevel"/>
    <w:tmpl w:val="5A64122A"/>
    <w:lvl w:ilvl="0" w:tplc="C3AC41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34F5D07"/>
    <w:multiLevelType w:val="hybridMultilevel"/>
    <w:tmpl w:val="94F2A8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B75682"/>
    <w:multiLevelType w:val="hybridMultilevel"/>
    <w:tmpl w:val="3E964964"/>
    <w:lvl w:ilvl="0" w:tplc="6BE6CC2C">
      <w:start w:val="2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8BD308E"/>
    <w:multiLevelType w:val="hybridMultilevel"/>
    <w:tmpl w:val="C02AC478"/>
    <w:lvl w:ilvl="0" w:tplc="C08C76EC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5754FC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C941224"/>
    <w:multiLevelType w:val="multilevel"/>
    <w:tmpl w:val="598601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D4C11E6"/>
    <w:multiLevelType w:val="hybridMultilevel"/>
    <w:tmpl w:val="927C2848"/>
    <w:lvl w:ilvl="0" w:tplc="0405000F">
      <w:start w:val="1"/>
      <w:numFmt w:val="decimal"/>
      <w:lvlText w:val="%1."/>
      <w:lvlJc w:val="left"/>
      <w:pPr>
        <w:tabs>
          <w:tab w:val="num" w:pos="1143"/>
        </w:tabs>
        <w:ind w:left="1143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63"/>
        </w:tabs>
        <w:ind w:left="1863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83"/>
        </w:tabs>
        <w:ind w:left="2583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303"/>
        </w:tabs>
        <w:ind w:left="3303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023"/>
        </w:tabs>
        <w:ind w:left="4023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743"/>
        </w:tabs>
        <w:ind w:left="4743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63"/>
        </w:tabs>
        <w:ind w:left="5463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83"/>
        </w:tabs>
        <w:ind w:left="6183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903"/>
        </w:tabs>
        <w:ind w:left="6903" w:hanging="180"/>
      </w:pPr>
    </w:lvl>
  </w:abstractNum>
  <w:num w:numId="1">
    <w:abstractNumId w:val="14"/>
  </w:num>
  <w:num w:numId="2">
    <w:abstractNumId w:val="41"/>
  </w:num>
  <w:num w:numId="3">
    <w:abstractNumId w:val="43"/>
  </w:num>
  <w:num w:numId="4">
    <w:abstractNumId w:val="32"/>
  </w:num>
  <w:num w:numId="5">
    <w:abstractNumId w:val="24"/>
  </w:num>
  <w:num w:numId="6">
    <w:abstractNumId w:val="29"/>
  </w:num>
  <w:num w:numId="7">
    <w:abstractNumId w:val="27"/>
  </w:num>
  <w:num w:numId="8">
    <w:abstractNumId w:val="28"/>
  </w:num>
  <w:num w:numId="9">
    <w:abstractNumId w:val="3"/>
  </w:num>
  <w:num w:numId="10">
    <w:abstractNumId w:val="34"/>
  </w:num>
  <w:num w:numId="11">
    <w:abstractNumId w:val="20"/>
  </w:num>
  <w:num w:numId="12">
    <w:abstractNumId w:val="23"/>
  </w:num>
  <w:num w:numId="13">
    <w:abstractNumId w:val="12"/>
  </w:num>
  <w:num w:numId="14">
    <w:abstractNumId w:val="29"/>
  </w:num>
  <w:num w:numId="15">
    <w:abstractNumId w:val="29"/>
  </w:num>
  <w:num w:numId="16">
    <w:abstractNumId w:val="39"/>
  </w:num>
  <w:num w:numId="17">
    <w:abstractNumId w:val="25"/>
  </w:num>
  <w:num w:numId="18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31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7"/>
  </w:num>
  <w:num w:numId="27">
    <w:abstractNumId w:val="37"/>
  </w:num>
  <w:num w:numId="28">
    <w:abstractNumId w:val="4"/>
  </w:num>
  <w:num w:numId="29">
    <w:abstractNumId w:val="8"/>
  </w:num>
  <w:num w:numId="30">
    <w:abstractNumId w:val="38"/>
  </w:num>
  <w:num w:numId="31">
    <w:abstractNumId w:val="30"/>
  </w:num>
  <w:num w:numId="32">
    <w:abstractNumId w:val="40"/>
  </w:num>
  <w:num w:numId="33">
    <w:abstractNumId w:val="35"/>
  </w:num>
  <w:num w:numId="34">
    <w:abstractNumId w:val="6"/>
  </w:num>
  <w:num w:numId="35">
    <w:abstractNumId w:val="15"/>
  </w:num>
  <w:num w:numId="36">
    <w:abstractNumId w:val="26"/>
  </w:num>
  <w:num w:numId="37">
    <w:abstractNumId w:val="29"/>
  </w:num>
  <w:num w:numId="38">
    <w:abstractNumId w:val="11"/>
  </w:num>
  <w:num w:numId="39">
    <w:abstractNumId w:val="10"/>
  </w:num>
  <w:num w:numId="40">
    <w:abstractNumId w:val="42"/>
  </w:num>
  <w:num w:numId="41">
    <w:abstractNumId w:val="9"/>
  </w:num>
  <w:num w:numId="42">
    <w:abstractNumId w:val="29"/>
  </w:num>
  <w:num w:numId="43">
    <w:abstractNumId w:val="5"/>
  </w:num>
  <w:num w:numId="44">
    <w:abstractNumId w:val="19"/>
  </w:num>
  <w:num w:numId="45">
    <w:abstractNumId w:val="29"/>
  </w:num>
  <w:num w:numId="46">
    <w:abstractNumId w:val="29"/>
  </w:num>
  <w:num w:numId="47">
    <w:abstractNumId w:val="29"/>
  </w:num>
  <w:num w:numId="48">
    <w:abstractNumId w:val="33"/>
  </w:num>
  <w:num w:numId="49">
    <w:abstractNumId w:val="1"/>
  </w:num>
  <w:num w:numId="50">
    <w:abstractNumId w:val="16"/>
  </w:num>
  <w:num w:numId="51">
    <w:abstractNumId w:val="36"/>
  </w:num>
  <w:num w:numId="52">
    <w:abstractNumId w:val="18"/>
  </w:num>
  <w:num w:numId="53">
    <w:abstractNumId w:val="0"/>
  </w:num>
  <w:num w:numId="54">
    <w:abstractNumId w:val="2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257"/>
    <w:rsid w:val="000009AF"/>
    <w:rsid w:val="0000211E"/>
    <w:rsid w:val="00002574"/>
    <w:rsid w:val="00012CB4"/>
    <w:rsid w:val="00014C12"/>
    <w:rsid w:val="000206B8"/>
    <w:rsid w:val="00020FF6"/>
    <w:rsid w:val="00022D53"/>
    <w:rsid w:val="00024617"/>
    <w:rsid w:val="00025E36"/>
    <w:rsid w:val="000269E4"/>
    <w:rsid w:val="0003023B"/>
    <w:rsid w:val="00042298"/>
    <w:rsid w:val="00042832"/>
    <w:rsid w:val="000466BF"/>
    <w:rsid w:val="00046EB9"/>
    <w:rsid w:val="00050CB8"/>
    <w:rsid w:val="00053B1E"/>
    <w:rsid w:val="0006027E"/>
    <w:rsid w:val="0006328D"/>
    <w:rsid w:val="000645D5"/>
    <w:rsid w:val="00066FAC"/>
    <w:rsid w:val="000770E5"/>
    <w:rsid w:val="00081334"/>
    <w:rsid w:val="00082657"/>
    <w:rsid w:val="000826F9"/>
    <w:rsid w:val="000878CB"/>
    <w:rsid w:val="00096BA4"/>
    <w:rsid w:val="00097BF7"/>
    <w:rsid w:val="000A1CAB"/>
    <w:rsid w:val="000A2855"/>
    <w:rsid w:val="000A6CD6"/>
    <w:rsid w:val="000C5A20"/>
    <w:rsid w:val="000C7132"/>
    <w:rsid w:val="000D282E"/>
    <w:rsid w:val="000D311D"/>
    <w:rsid w:val="000D57C3"/>
    <w:rsid w:val="000D59B0"/>
    <w:rsid w:val="000E2BEA"/>
    <w:rsid w:val="000E43FD"/>
    <w:rsid w:val="000E5DAD"/>
    <w:rsid w:val="000E733F"/>
    <w:rsid w:val="000F65D4"/>
    <w:rsid w:val="00102827"/>
    <w:rsid w:val="00103AAA"/>
    <w:rsid w:val="00106B60"/>
    <w:rsid w:val="00107127"/>
    <w:rsid w:val="00110C41"/>
    <w:rsid w:val="001119A2"/>
    <w:rsid w:val="00122AA9"/>
    <w:rsid w:val="001302AD"/>
    <w:rsid w:val="0013631F"/>
    <w:rsid w:val="00137BD3"/>
    <w:rsid w:val="00141D25"/>
    <w:rsid w:val="00161E4D"/>
    <w:rsid w:val="00163528"/>
    <w:rsid w:val="001667B2"/>
    <w:rsid w:val="00166C41"/>
    <w:rsid w:val="00173841"/>
    <w:rsid w:val="00173E08"/>
    <w:rsid w:val="00174612"/>
    <w:rsid w:val="00176CA0"/>
    <w:rsid w:val="0017765F"/>
    <w:rsid w:val="00190A1B"/>
    <w:rsid w:val="001937F5"/>
    <w:rsid w:val="001A3204"/>
    <w:rsid w:val="001A3DB4"/>
    <w:rsid w:val="001A487E"/>
    <w:rsid w:val="001B04D3"/>
    <w:rsid w:val="001B2DC9"/>
    <w:rsid w:val="001B6D6C"/>
    <w:rsid w:val="001C1529"/>
    <w:rsid w:val="001C7FC3"/>
    <w:rsid w:val="001D2DB5"/>
    <w:rsid w:val="001D65ED"/>
    <w:rsid w:val="001E4EEF"/>
    <w:rsid w:val="001F21BB"/>
    <w:rsid w:val="001F39B2"/>
    <w:rsid w:val="002045B1"/>
    <w:rsid w:val="00204750"/>
    <w:rsid w:val="00211202"/>
    <w:rsid w:val="002164BA"/>
    <w:rsid w:val="002171E6"/>
    <w:rsid w:val="00217838"/>
    <w:rsid w:val="00220472"/>
    <w:rsid w:val="00224684"/>
    <w:rsid w:val="0022507E"/>
    <w:rsid w:val="0023151B"/>
    <w:rsid w:val="00235018"/>
    <w:rsid w:val="00235366"/>
    <w:rsid w:val="00235748"/>
    <w:rsid w:val="002422A1"/>
    <w:rsid w:val="00242EE0"/>
    <w:rsid w:val="002443C7"/>
    <w:rsid w:val="002507FA"/>
    <w:rsid w:val="00251849"/>
    <w:rsid w:val="0025725F"/>
    <w:rsid w:val="00264CA8"/>
    <w:rsid w:val="00271193"/>
    <w:rsid w:val="002724E5"/>
    <w:rsid w:val="00276548"/>
    <w:rsid w:val="00277C3D"/>
    <w:rsid w:val="0028212C"/>
    <w:rsid w:val="002848BB"/>
    <w:rsid w:val="00287BC5"/>
    <w:rsid w:val="002906C0"/>
    <w:rsid w:val="00290986"/>
    <w:rsid w:val="002910CA"/>
    <w:rsid w:val="00294755"/>
    <w:rsid w:val="002A11CD"/>
    <w:rsid w:val="002A2120"/>
    <w:rsid w:val="002A71FB"/>
    <w:rsid w:val="002A7690"/>
    <w:rsid w:val="002B2889"/>
    <w:rsid w:val="002B320E"/>
    <w:rsid w:val="002B5ECC"/>
    <w:rsid w:val="002B6DFB"/>
    <w:rsid w:val="002B7552"/>
    <w:rsid w:val="002B75C6"/>
    <w:rsid w:val="002C46D1"/>
    <w:rsid w:val="002C4982"/>
    <w:rsid w:val="002C4F9C"/>
    <w:rsid w:val="002C7320"/>
    <w:rsid w:val="002D4B8D"/>
    <w:rsid w:val="002D5EE8"/>
    <w:rsid w:val="002E6229"/>
    <w:rsid w:val="002F78E1"/>
    <w:rsid w:val="002F7905"/>
    <w:rsid w:val="0030498A"/>
    <w:rsid w:val="0031122A"/>
    <w:rsid w:val="003120FE"/>
    <w:rsid w:val="00322F6C"/>
    <w:rsid w:val="003276C2"/>
    <w:rsid w:val="00332559"/>
    <w:rsid w:val="00333633"/>
    <w:rsid w:val="00335DD4"/>
    <w:rsid w:val="00340D0D"/>
    <w:rsid w:val="00344BF2"/>
    <w:rsid w:val="003509D2"/>
    <w:rsid w:val="003706CB"/>
    <w:rsid w:val="00380192"/>
    <w:rsid w:val="003847FF"/>
    <w:rsid w:val="003862BB"/>
    <w:rsid w:val="0038779C"/>
    <w:rsid w:val="00395493"/>
    <w:rsid w:val="003A20C5"/>
    <w:rsid w:val="003A26D5"/>
    <w:rsid w:val="003A695E"/>
    <w:rsid w:val="003B191D"/>
    <w:rsid w:val="003B5AF4"/>
    <w:rsid w:val="003B6379"/>
    <w:rsid w:val="003B65F4"/>
    <w:rsid w:val="003D2F85"/>
    <w:rsid w:val="003D42FC"/>
    <w:rsid w:val="003E0E6B"/>
    <w:rsid w:val="003E78F8"/>
    <w:rsid w:val="003F0F9F"/>
    <w:rsid w:val="003F4EB4"/>
    <w:rsid w:val="003F5A9F"/>
    <w:rsid w:val="003F5EDA"/>
    <w:rsid w:val="003F751B"/>
    <w:rsid w:val="00402E9E"/>
    <w:rsid w:val="0040487B"/>
    <w:rsid w:val="0040600D"/>
    <w:rsid w:val="00410560"/>
    <w:rsid w:val="00421F68"/>
    <w:rsid w:val="00425B66"/>
    <w:rsid w:val="00436367"/>
    <w:rsid w:val="00436E7C"/>
    <w:rsid w:val="0044630D"/>
    <w:rsid w:val="00454B2D"/>
    <w:rsid w:val="0045586A"/>
    <w:rsid w:val="00456711"/>
    <w:rsid w:val="0045754A"/>
    <w:rsid w:val="00461B0F"/>
    <w:rsid w:val="0046631B"/>
    <w:rsid w:val="0047043C"/>
    <w:rsid w:val="00471F66"/>
    <w:rsid w:val="00481FBA"/>
    <w:rsid w:val="00483564"/>
    <w:rsid w:val="00490DD5"/>
    <w:rsid w:val="004A0D5B"/>
    <w:rsid w:val="004A0F48"/>
    <w:rsid w:val="004B0429"/>
    <w:rsid w:val="004B17F3"/>
    <w:rsid w:val="004B71BA"/>
    <w:rsid w:val="004B744D"/>
    <w:rsid w:val="004C2379"/>
    <w:rsid w:val="004C28AD"/>
    <w:rsid w:val="004C5875"/>
    <w:rsid w:val="004D235B"/>
    <w:rsid w:val="004D3F5F"/>
    <w:rsid w:val="004D47B7"/>
    <w:rsid w:val="004F08D8"/>
    <w:rsid w:val="004F14F3"/>
    <w:rsid w:val="004F194C"/>
    <w:rsid w:val="004F22C3"/>
    <w:rsid w:val="004F7C35"/>
    <w:rsid w:val="0050249A"/>
    <w:rsid w:val="005030F6"/>
    <w:rsid w:val="005166BE"/>
    <w:rsid w:val="00520D2D"/>
    <w:rsid w:val="00521D9E"/>
    <w:rsid w:val="00523C78"/>
    <w:rsid w:val="005252EB"/>
    <w:rsid w:val="0055436A"/>
    <w:rsid w:val="00560216"/>
    <w:rsid w:val="005623F0"/>
    <w:rsid w:val="00562A02"/>
    <w:rsid w:val="00562B90"/>
    <w:rsid w:val="00563670"/>
    <w:rsid w:val="005669A3"/>
    <w:rsid w:val="00570BCB"/>
    <w:rsid w:val="00574368"/>
    <w:rsid w:val="00596222"/>
    <w:rsid w:val="0059769D"/>
    <w:rsid w:val="005A4E1A"/>
    <w:rsid w:val="005A6B1E"/>
    <w:rsid w:val="005C0CA5"/>
    <w:rsid w:val="005C2EC2"/>
    <w:rsid w:val="005C776A"/>
    <w:rsid w:val="005C7CE7"/>
    <w:rsid w:val="005D4748"/>
    <w:rsid w:val="005D4FDA"/>
    <w:rsid w:val="005D6921"/>
    <w:rsid w:val="005D7C2C"/>
    <w:rsid w:val="005E3788"/>
    <w:rsid w:val="005E588D"/>
    <w:rsid w:val="005F6869"/>
    <w:rsid w:val="00606BB7"/>
    <w:rsid w:val="006073B6"/>
    <w:rsid w:val="00613B66"/>
    <w:rsid w:val="00615394"/>
    <w:rsid w:val="00616498"/>
    <w:rsid w:val="006343DA"/>
    <w:rsid w:val="00634660"/>
    <w:rsid w:val="00643CE5"/>
    <w:rsid w:val="006452A8"/>
    <w:rsid w:val="00646FD3"/>
    <w:rsid w:val="00650C78"/>
    <w:rsid w:val="006653C8"/>
    <w:rsid w:val="00680163"/>
    <w:rsid w:val="0068231E"/>
    <w:rsid w:val="006848CF"/>
    <w:rsid w:val="00691A74"/>
    <w:rsid w:val="0069209D"/>
    <w:rsid w:val="00694A38"/>
    <w:rsid w:val="00696B10"/>
    <w:rsid w:val="0069787C"/>
    <w:rsid w:val="006A0501"/>
    <w:rsid w:val="006A0D45"/>
    <w:rsid w:val="006A27C9"/>
    <w:rsid w:val="006B0D7E"/>
    <w:rsid w:val="006C21B2"/>
    <w:rsid w:val="006C287E"/>
    <w:rsid w:val="006D13CC"/>
    <w:rsid w:val="006D1ACE"/>
    <w:rsid w:val="006D2F28"/>
    <w:rsid w:val="006E381A"/>
    <w:rsid w:val="006E7FF7"/>
    <w:rsid w:val="006F373D"/>
    <w:rsid w:val="006F5E55"/>
    <w:rsid w:val="00701354"/>
    <w:rsid w:val="00704284"/>
    <w:rsid w:val="00704546"/>
    <w:rsid w:val="0070488A"/>
    <w:rsid w:val="0071081E"/>
    <w:rsid w:val="00712561"/>
    <w:rsid w:val="00714260"/>
    <w:rsid w:val="00715EC9"/>
    <w:rsid w:val="00732164"/>
    <w:rsid w:val="00732C32"/>
    <w:rsid w:val="0074181E"/>
    <w:rsid w:val="00754A3C"/>
    <w:rsid w:val="00762D8F"/>
    <w:rsid w:val="00764F8D"/>
    <w:rsid w:val="00770533"/>
    <w:rsid w:val="007747D8"/>
    <w:rsid w:val="00775184"/>
    <w:rsid w:val="00775691"/>
    <w:rsid w:val="0077752E"/>
    <w:rsid w:val="00780CF7"/>
    <w:rsid w:val="007870F2"/>
    <w:rsid w:val="00794EC8"/>
    <w:rsid w:val="0079648B"/>
    <w:rsid w:val="007A2C38"/>
    <w:rsid w:val="007A5972"/>
    <w:rsid w:val="007A692F"/>
    <w:rsid w:val="007A7666"/>
    <w:rsid w:val="007A7D3A"/>
    <w:rsid w:val="007C1216"/>
    <w:rsid w:val="007C1338"/>
    <w:rsid w:val="007C36A9"/>
    <w:rsid w:val="007C5684"/>
    <w:rsid w:val="007C6153"/>
    <w:rsid w:val="007D296D"/>
    <w:rsid w:val="007E084F"/>
    <w:rsid w:val="007E2B43"/>
    <w:rsid w:val="007E3252"/>
    <w:rsid w:val="007E6705"/>
    <w:rsid w:val="007F062A"/>
    <w:rsid w:val="007F077B"/>
    <w:rsid w:val="007F0F0A"/>
    <w:rsid w:val="007F1A30"/>
    <w:rsid w:val="007F2C74"/>
    <w:rsid w:val="007F3E0C"/>
    <w:rsid w:val="007F4DE8"/>
    <w:rsid w:val="007F73AD"/>
    <w:rsid w:val="00801C83"/>
    <w:rsid w:val="00803077"/>
    <w:rsid w:val="00811354"/>
    <w:rsid w:val="0081183E"/>
    <w:rsid w:val="008135F0"/>
    <w:rsid w:val="00815E99"/>
    <w:rsid w:val="00835B2F"/>
    <w:rsid w:val="0083798C"/>
    <w:rsid w:val="00844542"/>
    <w:rsid w:val="0084459D"/>
    <w:rsid w:val="00846710"/>
    <w:rsid w:val="008512E5"/>
    <w:rsid w:val="0085363C"/>
    <w:rsid w:val="00860ADA"/>
    <w:rsid w:val="008611B5"/>
    <w:rsid w:val="00862A84"/>
    <w:rsid w:val="00863373"/>
    <w:rsid w:val="008633C2"/>
    <w:rsid w:val="008652C6"/>
    <w:rsid w:val="00865640"/>
    <w:rsid w:val="00870DF7"/>
    <w:rsid w:val="008741BE"/>
    <w:rsid w:val="00876588"/>
    <w:rsid w:val="00877AFF"/>
    <w:rsid w:val="00885EE8"/>
    <w:rsid w:val="00893409"/>
    <w:rsid w:val="00894353"/>
    <w:rsid w:val="008A0F99"/>
    <w:rsid w:val="008A70B1"/>
    <w:rsid w:val="008B1A0A"/>
    <w:rsid w:val="008B447E"/>
    <w:rsid w:val="008B4D9D"/>
    <w:rsid w:val="008C1DEB"/>
    <w:rsid w:val="008C566E"/>
    <w:rsid w:val="008D27EC"/>
    <w:rsid w:val="008D7572"/>
    <w:rsid w:val="008F0D1F"/>
    <w:rsid w:val="008F0E4A"/>
    <w:rsid w:val="008F1BAF"/>
    <w:rsid w:val="008F1C8F"/>
    <w:rsid w:val="0090270E"/>
    <w:rsid w:val="00902C3A"/>
    <w:rsid w:val="00903D77"/>
    <w:rsid w:val="009070D6"/>
    <w:rsid w:val="00907B61"/>
    <w:rsid w:val="009126E8"/>
    <w:rsid w:val="009138F7"/>
    <w:rsid w:val="00914DB7"/>
    <w:rsid w:val="009246EF"/>
    <w:rsid w:val="00926680"/>
    <w:rsid w:val="009313FD"/>
    <w:rsid w:val="00932595"/>
    <w:rsid w:val="00933111"/>
    <w:rsid w:val="00937173"/>
    <w:rsid w:val="00944698"/>
    <w:rsid w:val="0095227C"/>
    <w:rsid w:val="00953CAE"/>
    <w:rsid w:val="009545C9"/>
    <w:rsid w:val="0095679E"/>
    <w:rsid w:val="00956933"/>
    <w:rsid w:val="00961831"/>
    <w:rsid w:val="00963339"/>
    <w:rsid w:val="00963B12"/>
    <w:rsid w:val="00964953"/>
    <w:rsid w:val="00967DE1"/>
    <w:rsid w:val="009758FD"/>
    <w:rsid w:val="00981807"/>
    <w:rsid w:val="00986E6F"/>
    <w:rsid w:val="00987103"/>
    <w:rsid w:val="0098748B"/>
    <w:rsid w:val="00991A59"/>
    <w:rsid w:val="00994E63"/>
    <w:rsid w:val="009A14C7"/>
    <w:rsid w:val="009A69E5"/>
    <w:rsid w:val="009A7946"/>
    <w:rsid w:val="009B1696"/>
    <w:rsid w:val="009B348A"/>
    <w:rsid w:val="009B7A3E"/>
    <w:rsid w:val="009C1FB5"/>
    <w:rsid w:val="009C5F7B"/>
    <w:rsid w:val="009F00BF"/>
    <w:rsid w:val="00A02B02"/>
    <w:rsid w:val="00A107ED"/>
    <w:rsid w:val="00A1363F"/>
    <w:rsid w:val="00A27CD9"/>
    <w:rsid w:val="00A316C8"/>
    <w:rsid w:val="00A448C4"/>
    <w:rsid w:val="00A46AAE"/>
    <w:rsid w:val="00A5266B"/>
    <w:rsid w:val="00A57C20"/>
    <w:rsid w:val="00A65FE9"/>
    <w:rsid w:val="00A73C6F"/>
    <w:rsid w:val="00A77CA7"/>
    <w:rsid w:val="00A82F4A"/>
    <w:rsid w:val="00A91377"/>
    <w:rsid w:val="00A9747A"/>
    <w:rsid w:val="00A976F4"/>
    <w:rsid w:val="00A97771"/>
    <w:rsid w:val="00AA2A2D"/>
    <w:rsid w:val="00AA2FDB"/>
    <w:rsid w:val="00AA435D"/>
    <w:rsid w:val="00AA7FE5"/>
    <w:rsid w:val="00AC37AF"/>
    <w:rsid w:val="00AC677F"/>
    <w:rsid w:val="00AC6971"/>
    <w:rsid w:val="00AC78D0"/>
    <w:rsid w:val="00AD13E2"/>
    <w:rsid w:val="00AD28AC"/>
    <w:rsid w:val="00AD2EC8"/>
    <w:rsid w:val="00AE146B"/>
    <w:rsid w:val="00AE20A6"/>
    <w:rsid w:val="00AE25F7"/>
    <w:rsid w:val="00AF0F95"/>
    <w:rsid w:val="00AF44B3"/>
    <w:rsid w:val="00AF4F0A"/>
    <w:rsid w:val="00AF510F"/>
    <w:rsid w:val="00B047FB"/>
    <w:rsid w:val="00B10516"/>
    <w:rsid w:val="00B13E71"/>
    <w:rsid w:val="00B14409"/>
    <w:rsid w:val="00B148AD"/>
    <w:rsid w:val="00B22F67"/>
    <w:rsid w:val="00B2498E"/>
    <w:rsid w:val="00B2530C"/>
    <w:rsid w:val="00B26E20"/>
    <w:rsid w:val="00B278E4"/>
    <w:rsid w:val="00B312AE"/>
    <w:rsid w:val="00B32A80"/>
    <w:rsid w:val="00B337A0"/>
    <w:rsid w:val="00B36B13"/>
    <w:rsid w:val="00B37299"/>
    <w:rsid w:val="00B37744"/>
    <w:rsid w:val="00B40330"/>
    <w:rsid w:val="00B4111A"/>
    <w:rsid w:val="00B4177A"/>
    <w:rsid w:val="00B441E7"/>
    <w:rsid w:val="00B447EA"/>
    <w:rsid w:val="00B44E13"/>
    <w:rsid w:val="00B53C04"/>
    <w:rsid w:val="00B55A40"/>
    <w:rsid w:val="00B55BD0"/>
    <w:rsid w:val="00B63F9B"/>
    <w:rsid w:val="00B664DD"/>
    <w:rsid w:val="00B702D2"/>
    <w:rsid w:val="00B758E8"/>
    <w:rsid w:val="00B8341E"/>
    <w:rsid w:val="00B93EB9"/>
    <w:rsid w:val="00B94C91"/>
    <w:rsid w:val="00B96AAD"/>
    <w:rsid w:val="00BA19C0"/>
    <w:rsid w:val="00BA5837"/>
    <w:rsid w:val="00BA7A59"/>
    <w:rsid w:val="00BA7E2F"/>
    <w:rsid w:val="00BB0757"/>
    <w:rsid w:val="00BB1E6D"/>
    <w:rsid w:val="00BB7845"/>
    <w:rsid w:val="00BB7D97"/>
    <w:rsid w:val="00BC50EA"/>
    <w:rsid w:val="00BC6123"/>
    <w:rsid w:val="00BD2B95"/>
    <w:rsid w:val="00BD7195"/>
    <w:rsid w:val="00BE24DE"/>
    <w:rsid w:val="00BE7269"/>
    <w:rsid w:val="00BF5DCE"/>
    <w:rsid w:val="00BF726D"/>
    <w:rsid w:val="00C01FDB"/>
    <w:rsid w:val="00C1087D"/>
    <w:rsid w:val="00C10A21"/>
    <w:rsid w:val="00C123B0"/>
    <w:rsid w:val="00C124D0"/>
    <w:rsid w:val="00C16FD1"/>
    <w:rsid w:val="00C24777"/>
    <w:rsid w:val="00C255A8"/>
    <w:rsid w:val="00C31031"/>
    <w:rsid w:val="00C3151C"/>
    <w:rsid w:val="00C32A22"/>
    <w:rsid w:val="00C40768"/>
    <w:rsid w:val="00C43F40"/>
    <w:rsid w:val="00C448C0"/>
    <w:rsid w:val="00C53862"/>
    <w:rsid w:val="00C563AC"/>
    <w:rsid w:val="00C60C23"/>
    <w:rsid w:val="00C70877"/>
    <w:rsid w:val="00C80C78"/>
    <w:rsid w:val="00C87E72"/>
    <w:rsid w:val="00C9036A"/>
    <w:rsid w:val="00C928F9"/>
    <w:rsid w:val="00CA4342"/>
    <w:rsid w:val="00CA5E7B"/>
    <w:rsid w:val="00CB6B7E"/>
    <w:rsid w:val="00CC2D9E"/>
    <w:rsid w:val="00CC3E93"/>
    <w:rsid w:val="00CC5257"/>
    <w:rsid w:val="00CC76B6"/>
    <w:rsid w:val="00CD0CE0"/>
    <w:rsid w:val="00CD0FED"/>
    <w:rsid w:val="00CD14C0"/>
    <w:rsid w:val="00CE0374"/>
    <w:rsid w:val="00CE410E"/>
    <w:rsid w:val="00CE4489"/>
    <w:rsid w:val="00CE7DF9"/>
    <w:rsid w:val="00CF1282"/>
    <w:rsid w:val="00CF1DB7"/>
    <w:rsid w:val="00CF4A71"/>
    <w:rsid w:val="00CF5179"/>
    <w:rsid w:val="00D04FD1"/>
    <w:rsid w:val="00D13D04"/>
    <w:rsid w:val="00D149FB"/>
    <w:rsid w:val="00D15BD0"/>
    <w:rsid w:val="00D21535"/>
    <w:rsid w:val="00D279CA"/>
    <w:rsid w:val="00D30AD6"/>
    <w:rsid w:val="00D323A6"/>
    <w:rsid w:val="00D3346E"/>
    <w:rsid w:val="00D36078"/>
    <w:rsid w:val="00D45DCA"/>
    <w:rsid w:val="00D47285"/>
    <w:rsid w:val="00D5313F"/>
    <w:rsid w:val="00D72725"/>
    <w:rsid w:val="00D734CC"/>
    <w:rsid w:val="00D73DCF"/>
    <w:rsid w:val="00D85996"/>
    <w:rsid w:val="00D9138C"/>
    <w:rsid w:val="00D97787"/>
    <w:rsid w:val="00D97C72"/>
    <w:rsid w:val="00DA0469"/>
    <w:rsid w:val="00DB33CD"/>
    <w:rsid w:val="00DB6D72"/>
    <w:rsid w:val="00DB7EB5"/>
    <w:rsid w:val="00DC2D4A"/>
    <w:rsid w:val="00DC4AD5"/>
    <w:rsid w:val="00DC58E3"/>
    <w:rsid w:val="00DD11E3"/>
    <w:rsid w:val="00DD2D34"/>
    <w:rsid w:val="00DD3DC8"/>
    <w:rsid w:val="00DD7514"/>
    <w:rsid w:val="00DE200D"/>
    <w:rsid w:val="00DE282C"/>
    <w:rsid w:val="00DE3792"/>
    <w:rsid w:val="00DF18BB"/>
    <w:rsid w:val="00DF38A2"/>
    <w:rsid w:val="00DF61E5"/>
    <w:rsid w:val="00E03ECF"/>
    <w:rsid w:val="00E0446B"/>
    <w:rsid w:val="00E05929"/>
    <w:rsid w:val="00E071F9"/>
    <w:rsid w:val="00E07241"/>
    <w:rsid w:val="00E11477"/>
    <w:rsid w:val="00E11626"/>
    <w:rsid w:val="00E1230C"/>
    <w:rsid w:val="00E13B65"/>
    <w:rsid w:val="00E30AFD"/>
    <w:rsid w:val="00E35CAA"/>
    <w:rsid w:val="00E413C5"/>
    <w:rsid w:val="00E46045"/>
    <w:rsid w:val="00E476D0"/>
    <w:rsid w:val="00E47AA7"/>
    <w:rsid w:val="00E71957"/>
    <w:rsid w:val="00E746F8"/>
    <w:rsid w:val="00E83F13"/>
    <w:rsid w:val="00E92846"/>
    <w:rsid w:val="00E956D9"/>
    <w:rsid w:val="00E9583E"/>
    <w:rsid w:val="00E97E19"/>
    <w:rsid w:val="00EA1D44"/>
    <w:rsid w:val="00EA3CA5"/>
    <w:rsid w:val="00EA41F0"/>
    <w:rsid w:val="00EB634B"/>
    <w:rsid w:val="00EC014A"/>
    <w:rsid w:val="00EC07BD"/>
    <w:rsid w:val="00EC681B"/>
    <w:rsid w:val="00ED0D45"/>
    <w:rsid w:val="00ED1C3B"/>
    <w:rsid w:val="00ED3922"/>
    <w:rsid w:val="00ED7AEE"/>
    <w:rsid w:val="00EE07E0"/>
    <w:rsid w:val="00EE18A0"/>
    <w:rsid w:val="00EE77D8"/>
    <w:rsid w:val="00EE7FBF"/>
    <w:rsid w:val="00EF7E80"/>
    <w:rsid w:val="00F0448F"/>
    <w:rsid w:val="00F04558"/>
    <w:rsid w:val="00F04A6E"/>
    <w:rsid w:val="00F06B6C"/>
    <w:rsid w:val="00F117E6"/>
    <w:rsid w:val="00F17B92"/>
    <w:rsid w:val="00F22E45"/>
    <w:rsid w:val="00F265E8"/>
    <w:rsid w:val="00F26AEA"/>
    <w:rsid w:val="00F312C6"/>
    <w:rsid w:val="00F359ED"/>
    <w:rsid w:val="00F37200"/>
    <w:rsid w:val="00F50F24"/>
    <w:rsid w:val="00F545E5"/>
    <w:rsid w:val="00F55A09"/>
    <w:rsid w:val="00F5705D"/>
    <w:rsid w:val="00F57C05"/>
    <w:rsid w:val="00F64E0B"/>
    <w:rsid w:val="00F72785"/>
    <w:rsid w:val="00F73E78"/>
    <w:rsid w:val="00F74265"/>
    <w:rsid w:val="00F832D7"/>
    <w:rsid w:val="00F84A35"/>
    <w:rsid w:val="00F86FF3"/>
    <w:rsid w:val="00F93851"/>
    <w:rsid w:val="00F9718B"/>
    <w:rsid w:val="00FA2398"/>
    <w:rsid w:val="00FA799E"/>
    <w:rsid w:val="00FB0452"/>
    <w:rsid w:val="00FB062D"/>
    <w:rsid w:val="00FB2CCD"/>
    <w:rsid w:val="00FB2D4F"/>
    <w:rsid w:val="00FB3281"/>
    <w:rsid w:val="00FD1161"/>
    <w:rsid w:val="00FE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5313310"/>
  <w15:docId w15:val="{43640A9E-8A8A-420C-9E75-D719D2005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780CF7"/>
    <w:pPr>
      <w:keepNext/>
      <w:keepLines/>
      <w:numPr>
        <w:numId w:val="39"/>
      </w:numPr>
      <w:spacing w:before="120" w:after="120"/>
      <w:jc w:val="both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270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9C5F7B"/>
    <w:pPr>
      <w:numPr>
        <w:numId w:val="6"/>
      </w:numPr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uiPriority w:val="99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5A4E1A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character" w:customStyle="1" w:styleId="OdstavecseseznamemChar">
    <w:name w:val="Odstavec se seznamem Char"/>
    <w:link w:val="Odstavecseseznamem"/>
    <w:uiPriority w:val="34"/>
    <w:locked/>
    <w:rsid w:val="000770E5"/>
    <w:rPr>
      <w:rFonts w:ascii="Calibri" w:eastAsia="Calibri" w:hAnsi="Calibri" w:cs="Times New Roman"/>
      <w:sz w:val="20"/>
    </w:rPr>
  </w:style>
  <w:style w:type="character" w:customStyle="1" w:styleId="Nadpis2Char">
    <w:name w:val="Nadpis 2 Char"/>
    <w:basedOn w:val="Standardnpsmoodstavce"/>
    <w:link w:val="Nadpis2"/>
    <w:uiPriority w:val="9"/>
    <w:rsid w:val="00780CF7"/>
    <w:rPr>
      <w:rFonts w:ascii="Arial" w:eastAsiaTheme="majorEastAsia" w:hAnsi="Arial" w:cstheme="majorBidi"/>
      <w:bCs/>
      <w:sz w:val="24"/>
      <w:szCs w:val="26"/>
    </w:rPr>
  </w:style>
  <w:style w:type="paragraph" w:styleId="Bezmezer">
    <w:name w:val="No Spacing"/>
    <w:uiPriority w:val="1"/>
    <w:qFormat/>
    <w:rsid w:val="00780CF7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styleId="Revize">
    <w:name w:val="Revision"/>
    <w:hidden/>
    <w:uiPriority w:val="99"/>
    <w:semiHidden/>
    <w:rsid w:val="00E413C5"/>
    <w:pPr>
      <w:spacing w:after="0" w:line="240" w:lineRule="auto"/>
    </w:pPr>
    <w:rPr>
      <w:rFonts w:ascii="Calibri" w:eastAsia="Calibri" w:hAnsi="Calibri" w:cs="Times New Roman"/>
      <w:sz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270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RLTextlnkuslovan">
    <w:name w:val="RL Text článku číslovaný"/>
    <w:basedOn w:val="Normln"/>
    <w:link w:val="RLTextlnkuslovanChar"/>
    <w:rsid w:val="0090270E"/>
    <w:pPr>
      <w:numPr>
        <w:ilvl w:val="1"/>
        <w:numId w:val="50"/>
      </w:numPr>
      <w:spacing w:after="120" w:line="280" w:lineRule="exact"/>
      <w:jc w:val="both"/>
    </w:pPr>
    <w:rPr>
      <w:rFonts w:eastAsia="Times New Roman" w:cs="Calibri"/>
      <w:sz w:val="22"/>
      <w:lang w:eastAsia="cs-CZ"/>
    </w:rPr>
  </w:style>
  <w:style w:type="paragraph" w:customStyle="1" w:styleId="RLlneksmlouvy">
    <w:name w:val="RL Článek smlouvy"/>
    <w:basedOn w:val="Normln"/>
    <w:next w:val="RLTextlnkuslovan"/>
    <w:rsid w:val="0090270E"/>
    <w:pPr>
      <w:keepNext/>
      <w:numPr>
        <w:numId w:val="50"/>
      </w:numPr>
      <w:suppressAutoHyphens/>
      <w:spacing w:before="360" w:after="120" w:line="280" w:lineRule="exact"/>
      <w:jc w:val="both"/>
      <w:outlineLvl w:val="0"/>
    </w:pPr>
    <w:rPr>
      <w:rFonts w:eastAsia="Times New Roman" w:cs="Calibri"/>
      <w:b/>
      <w:bCs/>
      <w:sz w:val="22"/>
    </w:rPr>
  </w:style>
  <w:style w:type="character" w:customStyle="1" w:styleId="RLTextlnkuslovanChar">
    <w:name w:val="RL Text článku číslovaný Char"/>
    <w:link w:val="RLTextlnkuslovan"/>
    <w:locked/>
    <w:rsid w:val="0090270E"/>
    <w:rPr>
      <w:rFonts w:ascii="Calibri" w:eastAsia="Times New Roman" w:hAnsi="Calibri" w:cs="Calibri"/>
      <w:lang w:eastAsia="cs-CZ"/>
    </w:rPr>
  </w:style>
  <w:style w:type="paragraph" w:customStyle="1" w:styleId="Pododstavecsmlouvy">
    <w:name w:val="Pododstavec smlouvy"/>
    <w:basedOn w:val="RLTextlnkuslovan"/>
    <w:qFormat/>
    <w:rsid w:val="0090270E"/>
    <w:pPr>
      <w:numPr>
        <w:ilvl w:val="2"/>
      </w:numPr>
      <w:tabs>
        <w:tab w:val="num" w:pos="360"/>
        <w:tab w:val="num" w:pos="1800"/>
      </w:tabs>
      <w:ind w:left="1800" w:hanging="180"/>
    </w:pPr>
    <w:rPr>
      <w:lang w:eastAsia="en-US"/>
    </w:rPr>
  </w:style>
  <w:style w:type="paragraph" w:customStyle="1" w:styleId="RLProhlensmluvnchstran">
    <w:name w:val="RL Prohlášení smluvních stran"/>
    <w:basedOn w:val="Normln"/>
    <w:link w:val="RLProhlensmluvnchstranChar"/>
    <w:uiPriority w:val="99"/>
    <w:rsid w:val="0090270E"/>
    <w:pPr>
      <w:spacing w:after="120" w:line="280" w:lineRule="exact"/>
      <w:jc w:val="center"/>
    </w:pPr>
    <w:rPr>
      <w:rFonts w:ascii="Garamond" w:eastAsia="Times New Roman" w:hAnsi="Garamond" w:cs="Garamond"/>
      <w:b/>
      <w:bCs/>
      <w:sz w:val="24"/>
      <w:szCs w:val="24"/>
      <w:lang w:eastAsia="cs-CZ"/>
    </w:rPr>
  </w:style>
  <w:style w:type="character" w:customStyle="1" w:styleId="RLProhlensmluvnchstranChar">
    <w:name w:val="RL Prohlášení smluvních stran Char"/>
    <w:link w:val="RLProhlensmluvnchstran"/>
    <w:uiPriority w:val="99"/>
    <w:locked/>
    <w:rsid w:val="0090270E"/>
    <w:rPr>
      <w:rFonts w:ascii="Garamond" w:eastAsia="Times New Roman" w:hAnsi="Garamond" w:cs="Garamond"/>
      <w:b/>
      <w:bCs/>
      <w:sz w:val="24"/>
      <w:szCs w:val="24"/>
      <w:lang w:eastAsia="cs-CZ"/>
    </w:rPr>
  </w:style>
  <w:style w:type="paragraph" w:customStyle="1" w:styleId="doplnuchaze">
    <w:name w:val="doplní uchazeč"/>
    <w:basedOn w:val="Normln"/>
    <w:link w:val="doplnuchazeChar"/>
    <w:uiPriority w:val="99"/>
    <w:rsid w:val="0090270E"/>
    <w:pPr>
      <w:spacing w:after="120" w:line="280" w:lineRule="exact"/>
      <w:jc w:val="center"/>
    </w:pPr>
    <w:rPr>
      <w:rFonts w:eastAsia="Times New Roman" w:cs="Calibri"/>
      <w:b/>
      <w:bCs/>
      <w:sz w:val="22"/>
      <w:lang w:eastAsia="cs-CZ"/>
    </w:rPr>
  </w:style>
  <w:style w:type="character" w:customStyle="1" w:styleId="doplnuchazeChar">
    <w:name w:val="doplní uchazeč Char"/>
    <w:link w:val="doplnuchaze"/>
    <w:uiPriority w:val="99"/>
    <w:locked/>
    <w:rsid w:val="0090270E"/>
    <w:rPr>
      <w:rFonts w:ascii="Calibri" w:eastAsia="Times New Roman" w:hAnsi="Calibri" w:cs="Calibri"/>
      <w:b/>
      <w:bCs/>
      <w:lang w:eastAsia="cs-CZ"/>
    </w:rPr>
  </w:style>
  <w:style w:type="paragraph" w:customStyle="1" w:styleId="doplnzadavatel">
    <w:name w:val="doplní zadavatel"/>
    <w:basedOn w:val="doplnuchaze"/>
    <w:uiPriority w:val="99"/>
    <w:rsid w:val="0090270E"/>
    <w:rPr>
      <w:lang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DE3792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DE3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39"/>
    <w:rsid w:val="00932595"/>
    <w:pPr>
      <w:spacing w:after="0" w:line="240" w:lineRule="auto"/>
    </w:pPr>
    <w:rPr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PodatelnaCFUCechy@spravazeleznic.cz%20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248E2-6EBA-46BF-B8E3-5D12324CD21D}">
  <ds:schemaRefs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FCD76CB-09C8-4AB5-9A9B-F0797333D2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5D96A2-A0F4-4DCB-A651-27925D1E77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FC1445D-4D22-4EC6-A207-D414560F4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2836</Words>
  <Characters>16735</Characters>
  <Application>Microsoft Office Word</Application>
  <DocSecurity>0</DocSecurity>
  <Lines>139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19532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Aleš Závorka</dc:creator>
  <cp:lastModifiedBy>Kaplanová Ivana</cp:lastModifiedBy>
  <cp:revision>2</cp:revision>
  <cp:lastPrinted>2020-09-11T11:39:00Z</cp:lastPrinted>
  <dcterms:created xsi:type="dcterms:W3CDTF">2020-09-17T11:26:00Z</dcterms:created>
  <dcterms:modified xsi:type="dcterms:W3CDTF">2020-09-17T11:26:00Z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