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</w:t>
      </w:r>
      <w:r w:rsidRPr="000B7600">
        <w:t xml:space="preserve">podává nabídku na sektorovou veřejnou zakázku s názvem </w:t>
      </w:r>
      <w:bookmarkStart w:id="0" w:name="_Toc403053768"/>
      <w:r w:rsidRPr="000B7600">
        <w:rPr>
          <w:b/>
        </w:rPr>
        <w:t>„</w:t>
      </w:r>
      <w:bookmarkEnd w:id="0"/>
      <w:r w:rsidR="000B7600" w:rsidRPr="000B7600">
        <w:rPr>
          <w:b/>
        </w:rPr>
        <w:t xml:space="preserve">Nákup skladových </w:t>
      </w:r>
      <w:r w:rsidR="000B7600" w:rsidRPr="00342B83">
        <w:rPr>
          <w:b/>
        </w:rPr>
        <w:t>kontejnerů</w:t>
      </w:r>
      <w:r w:rsidRPr="00342B83">
        <w:rPr>
          <w:b/>
        </w:rPr>
        <w:t>“</w:t>
      </w:r>
      <w:r w:rsidRPr="00342B83">
        <w:t xml:space="preserve">, </w:t>
      </w:r>
      <w:proofErr w:type="gramStart"/>
      <w:r w:rsidRPr="00342B83">
        <w:t>č.j.</w:t>
      </w:r>
      <w:proofErr w:type="gramEnd"/>
      <w:r w:rsidRPr="00342B83">
        <w:t xml:space="preserve"> </w:t>
      </w:r>
      <w:r w:rsidR="00342B83" w:rsidRPr="00342B83">
        <w:t>33590/2020-SŽ-OŘ PHA-OVZ</w:t>
      </w:r>
      <w:r w:rsidRPr="00342B83">
        <w:t xml:space="preserve"> 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</w:t>
      </w:r>
      <w:bookmarkStart w:id="1" w:name="_GoBack"/>
      <w:bookmarkEnd w:id="1"/>
      <w:r w:rsidRPr="005E4B67">
        <w:t xml:space="preserve">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628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03497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2B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2B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4CD43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9D33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B7600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2B83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A59E10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FBF415-C0B7-4F27-8687-AEBE6C68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2020-09-11T05:55:00Z</dcterms:created>
  <dcterms:modified xsi:type="dcterms:W3CDTF">2020-09-11T06:55:00Z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