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C94ED5">
        <w:rPr>
          <w:rFonts w:ascii="Verdana" w:hAnsi="Verdana"/>
          <w:sz w:val="18"/>
          <w:szCs w:val="18"/>
        </w:rPr>
        <w:t>„</w:t>
      </w:r>
      <w:bookmarkStart w:id="0" w:name="_GoBack"/>
      <w:r w:rsidR="009B6872" w:rsidRPr="009B6872">
        <w:rPr>
          <w:rFonts w:ascii="Verdana" w:hAnsi="Verdana"/>
          <w:b/>
          <w:sz w:val="18"/>
          <w:szCs w:val="18"/>
        </w:rPr>
        <w:t>Břeclav PO, SSZT – oprava (střecha, hromosvod) - ústřední stavědlo</w:t>
      </w:r>
      <w:bookmarkEnd w:id="0"/>
      <w:r w:rsidR="0035663C" w:rsidRPr="009B6872">
        <w:rPr>
          <w:rFonts w:ascii="Verdana" w:hAnsi="Verdana"/>
          <w:sz w:val="18"/>
          <w:szCs w:val="18"/>
        </w:rPr>
        <w:t>“</w:t>
      </w:r>
      <w:r w:rsidRPr="009B6872">
        <w:rPr>
          <w:rFonts w:ascii="Verdana" w:hAnsi="Verdana"/>
          <w:sz w:val="18"/>
          <w:szCs w:val="18"/>
        </w:rPr>
        <w:t xml:space="preserve">, tímto </w:t>
      </w:r>
      <w:r w:rsidR="002D6AD4" w:rsidRPr="009B6872">
        <w:rPr>
          <w:rFonts w:ascii="Verdana" w:hAnsi="Verdana"/>
          <w:sz w:val="18"/>
          <w:szCs w:val="18"/>
        </w:rPr>
        <w:t>předkládá násled</w:t>
      </w:r>
      <w:r w:rsidR="002D6AD4" w:rsidRPr="006806BA">
        <w:rPr>
          <w:rFonts w:ascii="Verdana" w:hAnsi="Verdana"/>
          <w:sz w:val="18"/>
          <w:szCs w:val="18"/>
        </w:rPr>
        <w:t>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10762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7CD3" w:rsidRDefault="00F07CD3">
      <w:r>
        <w:separator/>
      </w:r>
    </w:p>
  </w:endnote>
  <w:endnote w:type="continuationSeparator" w:id="0">
    <w:p w:rsidR="00F07CD3" w:rsidRDefault="00F07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B6872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9B6872" w:rsidRPr="009B6872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7CD3" w:rsidRDefault="00F07CD3">
      <w:r>
        <w:separator/>
      </w:r>
    </w:p>
  </w:footnote>
  <w:footnote w:type="continuationSeparator" w:id="0">
    <w:p w:rsidR="00F07CD3" w:rsidRDefault="00F07CD3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B6444"/>
    <w:rsid w:val="000E1CC0"/>
    <w:rsid w:val="000E2CCA"/>
    <w:rsid w:val="000E4C87"/>
    <w:rsid w:val="0010762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732"/>
    <w:rsid w:val="003A67B5"/>
    <w:rsid w:val="003A7F39"/>
    <w:rsid w:val="003B09D8"/>
    <w:rsid w:val="003C60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C4E4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AE9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6092F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0CA0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2554B"/>
    <w:rsid w:val="00957BAB"/>
    <w:rsid w:val="00960A8A"/>
    <w:rsid w:val="00973872"/>
    <w:rsid w:val="00991BD3"/>
    <w:rsid w:val="00993004"/>
    <w:rsid w:val="009B402F"/>
    <w:rsid w:val="009B6872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94ED5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2247"/>
    <w:rsid w:val="00DD5B70"/>
    <w:rsid w:val="00DE2D07"/>
    <w:rsid w:val="00DF4335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07CD3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F0E6CF0-D87A-4C0B-9E36-F80933429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69F3"/>
    <w:rsid w:val="001534B5"/>
    <w:rsid w:val="001C3FE0"/>
    <w:rsid w:val="0023520F"/>
    <w:rsid w:val="003E40D7"/>
    <w:rsid w:val="004336E6"/>
    <w:rsid w:val="004F662F"/>
    <w:rsid w:val="0053414F"/>
    <w:rsid w:val="00570338"/>
    <w:rsid w:val="005D7787"/>
    <w:rsid w:val="00633686"/>
    <w:rsid w:val="006470F2"/>
    <w:rsid w:val="006B5788"/>
    <w:rsid w:val="00726C62"/>
    <w:rsid w:val="008668CD"/>
    <w:rsid w:val="008B3D68"/>
    <w:rsid w:val="008C42C3"/>
    <w:rsid w:val="009513F8"/>
    <w:rsid w:val="00A45410"/>
    <w:rsid w:val="00A73C89"/>
    <w:rsid w:val="00A86AAC"/>
    <w:rsid w:val="00AA59D1"/>
    <w:rsid w:val="00AC43E9"/>
    <w:rsid w:val="00AE3551"/>
    <w:rsid w:val="00B977C3"/>
    <w:rsid w:val="00E97AFC"/>
    <w:rsid w:val="00F23551"/>
    <w:rsid w:val="00FE2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861F9C-DFD9-443C-A918-ADD01A563FB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25C3F70-1F6F-4475-ADB3-79C1A681B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0640973-ECF1-43C3-B792-8BABE1CD57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4A309E-A729-44E2-8CC7-037E0BD52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22</cp:revision>
  <cp:lastPrinted>2018-03-26T11:24:00Z</cp:lastPrinted>
  <dcterms:created xsi:type="dcterms:W3CDTF">2018-11-26T13:42:00Z</dcterms:created>
  <dcterms:modified xsi:type="dcterms:W3CDTF">2020-09-04T06:43:00Z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