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AD3AC2" w:rsidP="0037111D">
            <w:r w:rsidRPr="00AD3AC2">
              <w:rPr>
                <w:rFonts w:ascii="Helvetica" w:hAnsi="Helvetica"/>
              </w:rPr>
              <w:t>8862/2020-SŽ-SSV-Ú3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AD3AC2" w:rsidP="00CC1E2B">
            <w:r>
              <w:t>2</w:t>
            </w:r>
            <w:r w:rsidR="00F27B0F">
              <w:t>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693710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693710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693710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F67AB">
              <w:rPr>
                <w:noProof/>
              </w:rPr>
              <w:t>8. září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  <w:bookmarkStart w:id="1" w:name="_GoBack"/>
            <w:bookmarkEnd w:id="1"/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93710">
        <w:rPr>
          <w:rFonts w:eastAsia="Calibri" w:cs="Times New Roman"/>
          <w:b/>
          <w:lang w:eastAsia="cs-CZ"/>
        </w:rPr>
        <w:t>ŽST Krnov – zřízení informačního systému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001E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693710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693710" w:rsidRPr="00693710" w:rsidRDefault="00693710" w:rsidP="00693710">
      <w:pPr>
        <w:spacing w:after="160" w:line="259" w:lineRule="auto"/>
        <w:rPr>
          <w:rFonts w:eastAsia="Calibri" w:cs="Times New Roman"/>
          <w:b/>
          <w:lang w:eastAsia="cs-CZ"/>
        </w:rPr>
      </w:pPr>
      <w:r w:rsidRPr="00693710">
        <w:rPr>
          <w:rFonts w:eastAsia="Calibri" w:cs="Times New Roman"/>
          <w:b/>
          <w:lang w:eastAsia="cs-CZ"/>
        </w:rPr>
        <w:t>PS 02 ŽST. Krnov - informační systém</w:t>
      </w:r>
    </w:p>
    <w:p w:rsidR="00693710" w:rsidRPr="00693710" w:rsidRDefault="00693710" w:rsidP="00693710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693710">
        <w:rPr>
          <w:rFonts w:eastAsia="Calibri" w:cs="Times New Roman"/>
          <w:lang w:eastAsia="cs-CZ"/>
        </w:rPr>
        <w:t>V technické zprávě je uvedeno, že informační systém má být řešen dle Směrnice SŽDC č. 118.</w:t>
      </w:r>
    </w:p>
    <w:p w:rsidR="00693710" w:rsidRPr="00693710" w:rsidRDefault="00693710" w:rsidP="00693710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693710">
        <w:rPr>
          <w:rFonts w:eastAsia="Calibri" w:cs="Times New Roman"/>
          <w:lang w:eastAsia="cs-CZ"/>
        </w:rPr>
        <w:t xml:space="preserve">V soutěži na stavbu ŽST O. Kunčice – Zřízení informačního systému, která byla vypsána současně se stavbou ŽST. Krnov - informační systém je přiložen </w:t>
      </w:r>
      <w:r w:rsidRPr="00693710">
        <w:rPr>
          <w:rFonts w:eastAsia="Calibri" w:cs="Times New Roman"/>
          <w:b/>
          <w:lang w:eastAsia="cs-CZ"/>
        </w:rPr>
        <w:t>Dopis 06 Nové zásady pro informační a orientační systémy</w:t>
      </w:r>
      <w:r w:rsidRPr="00693710">
        <w:rPr>
          <w:rFonts w:eastAsia="Calibri" w:cs="Times New Roman"/>
          <w:lang w:eastAsia="cs-CZ"/>
        </w:rPr>
        <w:t xml:space="preserve">. </w:t>
      </w:r>
    </w:p>
    <w:p w:rsidR="00693710" w:rsidRPr="00693710" w:rsidRDefault="00693710" w:rsidP="00693710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693710">
        <w:rPr>
          <w:rFonts w:eastAsia="Calibri" w:cs="Times New Roman"/>
          <w:lang w:eastAsia="cs-CZ"/>
        </w:rPr>
        <w:t xml:space="preserve">V tomto dopisu se uvádí, že se připravuje novelizace Směrnice č. 118 a souvisejícího grafického manuálu s předpokladem platnosti od černa 2020. Do vydání aktualizace Směrnice č. 118 a souvisejícího grafického manuálu v připravovaných a realizovaných stavbách zahrnující nový informační systém, uvažujte s tabulemi informačního systému v provedení LED grafických displejů (plně barevné LED segmenty) a roztečí bodů 2,9 mm a s uchycením nástupištních tabulí na samostatné konstrukci. </w:t>
      </w:r>
    </w:p>
    <w:p w:rsidR="00693710" w:rsidRPr="00693710" w:rsidRDefault="00693710" w:rsidP="00693710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693710">
        <w:rPr>
          <w:rFonts w:eastAsia="Calibri" w:cs="Times New Roman"/>
          <w:lang w:eastAsia="cs-CZ"/>
        </w:rPr>
        <w:t xml:space="preserve">Ve stavbě ŽST Krnov - Zřízení informačního systému není tento požadavek uveden a ani </w:t>
      </w:r>
      <w:r w:rsidRPr="00693710">
        <w:rPr>
          <w:rFonts w:eastAsia="Calibri" w:cs="Times New Roman"/>
          <w:b/>
          <w:lang w:eastAsia="cs-CZ"/>
        </w:rPr>
        <w:t>Dopis 06 Nové zásady pro informační a orientační systémy</w:t>
      </w:r>
      <w:r w:rsidRPr="00693710">
        <w:rPr>
          <w:rFonts w:eastAsia="Calibri" w:cs="Times New Roman"/>
          <w:lang w:eastAsia="cs-CZ"/>
        </w:rPr>
        <w:t xml:space="preserve"> není přiložený. </w:t>
      </w:r>
    </w:p>
    <w:p w:rsidR="00693710" w:rsidRPr="00693710" w:rsidRDefault="00693710" w:rsidP="00693710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693710">
        <w:rPr>
          <w:rFonts w:eastAsia="Calibri" w:cs="Times New Roman"/>
          <w:lang w:eastAsia="cs-CZ"/>
        </w:rPr>
        <w:t>Žádáme zadavatele o sdělení, zda se domníváme správně, že informační systém ve shora uvedené stavbě má také splňovat požadavky, které jsou v </w:t>
      </w:r>
      <w:r w:rsidRPr="00693710">
        <w:rPr>
          <w:rFonts w:eastAsia="Calibri" w:cs="Times New Roman"/>
          <w:b/>
          <w:lang w:eastAsia="cs-CZ"/>
        </w:rPr>
        <w:t>Dopise 06 Nové zásady pro informační a orientační systémy</w:t>
      </w:r>
      <w:r w:rsidRPr="00693710">
        <w:rPr>
          <w:rFonts w:eastAsia="Calibri" w:cs="Times New Roman"/>
          <w:lang w:eastAsia="cs-CZ"/>
        </w:rPr>
        <w:t xml:space="preserve">. </w:t>
      </w:r>
    </w:p>
    <w:p w:rsidR="00693710" w:rsidRDefault="0069371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001E2" w:rsidRPr="00D001E2" w:rsidRDefault="00CB7B5A" w:rsidP="00D001E2">
      <w:pPr>
        <w:spacing w:after="0" w:line="240" w:lineRule="auto"/>
        <w:rPr>
          <w:rFonts w:eastAsia="Calibri" w:cs="Times New Roman"/>
          <w:b/>
          <w:lang w:eastAsia="cs-CZ"/>
        </w:rPr>
      </w:pPr>
      <w:r w:rsidRPr="00D001E2">
        <w:rPr>
          <w:rFonts w:eastAsia="Calibri" w:cs="Times New Roman"/>
          <w:b/>
          <w:lang w:eastAsia="cs-CZ"/>
        </w:rPr>
        <w:t xml:space="preserve">Odpověď: </w:t>
      </w: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 xml:space="preserve">Dokumentace byla zpracována podle platné směrnice SŽDC č. 118. 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 xml:space="preserve">Dopis O6 ze dne </w:t>
      </w:r>
      <w:proofErr w:type="gramStart"/>
      <w:r w:rsidRPr="00D001E2">
        <w:rPr>
          <w:rFonts w:eastAsia="Calibri" w:cs="Times New Roman"/>
          <w:lang w:eastAsia="cs-CZ"/>
        </w:rPr>
        <w:t>24.2.2020</w:t>
      </w:r>
      <w:proofErr w:type="gramEnd"/>
      <w:r w:rsidRPr="00D001E2">
        <w:rPr>
          <w:rFonts w:eastAsia="Calibri" w:cs="Times New Roman"/>
          <w:lang w:eastAsia="cs-CZ"/>
        </w:rPr>
        <w:t xml:space="preserve"> „Nové zásady pro informační a orientační systémy“ byl rozeslán až po odevzdání dokumentace. </w:t>
      </w: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>Zadavatel požaduje respektovat požadavek na použití LED grafických displejů dle dopisu O6, který je přílohou.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 xml:space="preserve">Tabule pod zastřešením vč. závěsu byla navržena podle prostorových možností a konstrukce zastřešení. Pro konstrukci závěsu tabule byl zpracován statický návrh, který je přílohou projektu. 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>Vzhledem k tomu, že v době zpracování dokumentace nebyly známy technické parametry nových LED tabulí (ale již bylo uvažováno s jejich použitím), a také nelze v DSP řešit konkrétní typ tabulí, byla jako příklad navržena tabule, která byla v době zpracování projektu běžně používána u SŽDC.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E07830" w:rsidRPr="00D001E2" w:rsidRDefault="00E07830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>Konkrétní typ tabule bude upřesněn při realizaci (v realizační dokumentaci). Pokud nebude možné použít navržené závěsy tabule, bude nutno zpracovat nové statické posouzení závěsů tabule.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93710" w:rsidRDefault="0069371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93710" w:rsidRDefault="00CB7B5A" w:rsidP="0069371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693710" w:rsidRPr="00693710" w:rsidRDefault="00693710" w:rsidP="00693710">
      <w:pPr>
        <w:spacing w:after="0" w:line="240" w:lineRule="auto"/>
        <w:rPr>
          <w:rFonts w:eastAsia="Calibri" w:cs="Times New Roman"/>
          <w:b/>
          <w:lang w:eastAsia="cs-CZ"/>
        </w:rPr>
      </w:pPr>
      <w:r w:rsidRPr="00693710">
        <w:rPr>
          <w:rFonts w:eastAsia="Calibri" w:cs="Times New Roman"/>
          <w:lang w:eastAsia="cs-CZ"/>
        </w:rPr>
        <w:t>V rekapitulaci ceny je chybné označení čísel objektů ve stavební části. Žádáme zadavatele o opravu.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>Opravena rekapitulace přílohou.</w:t>
      </w: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D001E2" w:rsidRPr="00D001E2" w:rsidRDefault="00D001E2" w:rsidP="00D001E2">
      <w:pPr>
        <w:spacing w:after="0" w:line="240" w:lineRule="auto"/>
        <w:rPr>
          <w:rFonts w:eastAsia="Calibri" w:cs="Times New Roman"/>
          <w:lang w:eastAsia="cs-CZ"/>
        </w:rPr>
      </w:pPr>
    </w:p>
    <w:p w:rsidR="00D001E2" w:rsidRPr="00396E8C" w:rsidRDefault="00D001E2" w:rsidP="00D001E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D001E2" w:rsidRDefault="00D001E2" w:rsidP="00D001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001E2" w:rsidRPr="00CB7B5A" w:rsidRDefault="00D001E2" w:rsidP="00D001E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001E2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D001E2" w:rsidRDefault="00D001E2" w:rsidP="00CB7B5A"/>
    <w:p w:rsidR="00D001E2" w:rsidRDefault="00D001E2" w:rsidP="00D001E2">
      <w:pPr>
        <w:spacing w:line="240" w:lineRule="auto"/>
        <w:rPr>
          <w:rFonts w:eastAsia="Calibri" w:cs="Times New Roman"/>
          <w:b/>
          <w:bCs/>
          <w:lang w:eastAsia="cs-CZ"/>
        </w:rPr>
      </w:pPr>
      <w:r w:rsidRPr="00D001E2">
        <w:rPr>
          <w:rFonts w:eastAsia="Calibri" w:cs="Times New Roman"/>
          <w:b/>
          <w:bCs/>
          <w:lang w:eastAsia="cs-CZ"/>
        </w:rPr>
        <w:t>Příloha:</w:t>
      </w:r>
      <w:r>
        <w:rPr>
          <w:rFonts w:eastAsia="Calibri" w:cs="Times New Roman"/>
          <w:b/>
          <w:bCs/>
          <w:lang w:eastAsia="cs-CZ"/>
        </w:rPr>
        <w:t xml:space="preserve"> </w:t>
      </w:r>
    </w:p>
    <w:p w:rsidR="00D001E2" w:rsidRDefault="00D001E2" w:rsidP="00D001E2">
      <w:pPr>
        <w:pStyle w:val="Odstavecseseznamem"/>
        <w:numPr>
          <w:ilvl w:val="0"/>
          <w:numId w:val="8"/>
        </w:numPr>
        <w:spacing w:line="240" w:lineRule="auto"/>
        <w:rPr>
          <w:rFonts w:eastAsia="Calibri" w:cs="Times New Roman"/>
          <w:b/>
          <w:bCs/>
          <w:lang w:eastAsia="cs-CZ"/>
        </w:rPr>
      </w:pPr>
      <w:r w:rsidRPr="00D001E2">
        <w:rPr>
          <w:rFonts w:eastAsia="Calibri" w:cs="Times New Roman"/>
          <w:b/>
          <w:bCs/>
          <w:lang w:eastAsia="cs-CZ"/>
        </w:rPr>
        <w:t>200224 Dopis O6 - Nové zásady pro informační a orientační systémy</w:t>
      </w:r>
    </w:p>
    <w:p w:rsidR="00D001E2" w:rsidRPr="00D001E2" w:rsidRDefault="00D001E2" w:rsidP="00D001E2">
      <w:pPr>
        <w:pStyle w:val="Odstavecseseznamem"/>
        <w:numPr>
          <w:ilvl w:val="0"/>
          <w:numId w:val="8"/>
        </w:numPr>
        <w:spacing w:line="240" w:lineRule="auto"/>
        <w:rPr>
          <w:rFonts w:eastAsia="Calibri" w:cs="Times New Roman"/>
          <w:b/>
          <w:bCs/>
          <w:lang w:eastAsia="cs-CZ"/>
        </w:rPr>
      </w:pPr>
      <w:r w:rsidRPr="00D001E2">
        <w:rPr>
          <w:rFonts w:eastAsia="Calibri" w:cs="Times New Roman"/>
          <w:b/>
          <w:bCs/>
          <w:lang w:eastAsia="cs-CZ"/>
        </w:rPr>
        <w:t>200224 Příloha 1</w:t>
      </w:r>
    </w:p>
    <w:p w:rsidR="00D001E2" w:rsidRPr="00CB7B5A" w:rsidRDefault="00D001E2" w:rsidP="00D001E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8. 9. 2020</w:t>
      </w:r>
    </w:p>
    <w:p w:rsidR="00D001E2" w:rsidRDefault="00D001E2" w:rsidP="00CB7B5A">
      <w:pPr>
        <w:rPr>
          <w:rFonts w:eastAsia="Calibri" w:cs="Times New Roman"/>
          <w:b/>
          <w:bCs/>
          <w:lang w:eastAsia="cs-CZ"/>
        </w:rPr>
      </w:pPr>
    </w:p>
    <w:p w:rsidR="00D001E2" w:rsidRDefault="00D001E2" w:rsidP="00CB7B5A">
      <w:pPr>
        <w:rPr>
          <w:rFonts w:eastAsia="Calibri" w:cs="Times New Roman"/>
          <w:b/>
          <w:bCs/>
          <w:lang w:eastAsia="cs-CZ"/>
        </w:rPr>
      </w:pPr>
    </w:p>
    <w:p w:rsidR="00D001E2" w:rsidRDefault="00D001E2" w:rsidP="00CB7B5A">
      <w:pPr>
        <w:rPr>
          <w:rFonts w:eastAsia="Calibri" w:cs="Times New Roman"/>
          <w:b/>
          <w:bCs/>
          <w:lang w:eastAsia="cs-CZ"/>
        </w:rPr>
      </w:pPr>
    </w:p>
    <w:p w:rsidR="00D001E2" w:rsidRPr="00CB7B5A" w:rsidRDefault="00D001E2" w:rsidP="00D001E2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D001E2" w:rsidRPr="00CB7B5A" w:rsidRDefault="00D001E2" w:rsidP="00D001E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D001E2" w:rsidRPr="00CB7B5A" w:rsidRDefault="00D001E2" w:rsidP="00D001E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D001E2" w:rsidRPr="00CB7B5A" w:rsidRDefault="00D001E2" w:rsidP="00D001E2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D001E2" w:rsidRDefault="00D001E2" w:rsidP="00CB7B5A"/>
    <w:sectPr w:rsidR="00D001E2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7F7" w:rsidRDefault="001F57F7" w:rsidP="00962258">
      <w:pPr>
        <w:spacing w:after="0" w:line="240" w:lineRule="auto"/>
      </w:pPr>
      <w:r>
        <w:separator/>
      </w:r>
    </w:p>
  </w:endnote>
  <w:endnote w:type="continuationSeparator" w:id="0">
    <w:p w:rsidR="001F57F7" w:rsidRDefault="001F57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67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67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A377E39" wp14:editId="0DF20A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65DE2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997253D" wp14:editId="567C59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F1BE5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67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67A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F93B9A" wp14:editId="6B7078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986D80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D48C74" wp14:editId="791D14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CC676F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7F7" w:rsidRDefault="001F57F7" w:rsidP="00962258">
      <w:pPr>
        <w:spacing w:after="0" w:line="240" w:lineRule="auto"/>
      </w:pPr>
      <w:r>
        <w:separator/>
      </w:r>
    </w:p>
  </w:footnote>
  <w:footnote w:type="continuationSeparator" w:id="0">
    <w:p w:rsidR="001F57F7" w:rsidRDefault="001F57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405929F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6A8E1649"/>
    <w:multiLevelType w:val="hybridMultilevel"/>
    <w:tmpl w:val="2A74F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7360A3"/>
    <w:multiLevelType w:val="hybridMultilevel"/>
    <w:tmpl w:val="93CC7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159C"/>
    <w:rsid w:val="001B69C2"/>
    <w:rsid w:val="001C4DA0"/>
    <w:rsid w:val="001F57F7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93710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B321B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3AC2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020F"/>
    <w:rsid w:val="00CD1FC4"/>
    <w:rsid w:val="00CE371D"/>
    <w:rsid w:val="00CE5FA9"/>
    <w:rsid w:val="00D001E2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67AB"/>
    <w:rsid w:val="00E07830"/>
    <w:rsid w:val="00E824F1"/>
    <w:rsid w:val="00EB104F"/>
    <w:rsid w:val="00ED14BD"/>
    <w:rsid w:val="00F01440"/>
    <w:rsid w:val="00F12DEC"/>
    <w:rsid w:val="00F1715C"/>
    <w:rsid w:val="00F27B0F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/field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E3FD55-975B-4AF9-9104-FE94E282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2</Pages>
  <Words>489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7</cp:revision>
  <cp:lastPrinted>2020-09-08T08:14:00Z</cp:lastPrinted>
  <dcterms:created xsi:type="dcterms:W3CDTF">2020-09-08T08:08:00Z</dcterms:created>
  <dcterms:modified xsi:type="dcterms:W3CDTF">2020-09-08T08:14:00Z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