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085" w:rsidRPr="00D57597" w:rsidRDefault="00D57597">
      <w:r w:rsidRPr="00D57597">
        <w:t xml:space="preserve">Vysvětlení </w:t>
      </w:r>
      <w:r w:rsidRPr="00D57597">
        <w:t>obchodních podmínek k Rámcové dohodě v části 8.44.2</w:t>
      </w:r>
    </w:p>
    <w:p w:rsidR="00221085" w:rsidRDefault="00221085">
      <w:bookmarkStart w:id="0" w:name="_GoBack"/>
      <w:bookmarkEnd w:id="0"/>
    </w:p>
    <w:p w:rsidR="00221085" w:rsidRDefault="00221085">
      <w:r>
        <w:t>Dotaz:</w:t>
      </w:r>
    </w:p>
    <w:p w:rsidR="003727EC" w:rsidRDefault="00221085">
      <w:r>
        <w:t>Spediční společnost nebude výhradním dovozcem, ale jen možným. Dopravu převážně zajišťujeme z našeho vozového parku. Musíme tedy uvádět konkrétní vozidlo?</w:t>
      </w:r>
    </w:p>
    <w:p w:rsidR="00221085" w:rsidRDefault="00221085"/>
    <w:p w:rsidR="00221085" w:rsidRPr="00221085" w:rsidRDefault="00221085">
      <w:pPr>
        <w:rPr>
          <w:color w:val="FF0000"/>
        </w:rPr>
      </w:pPr>
      <w:r w:rsidRPr="00221085">
        <w:rPr>
          <w:color w:val="FF0000"/>
        </w:rPr>
        <w:t>Odpověď:</w:t>
      </w:r>
    </w:p>
    <w:p w:rsidR="00221085" w:rsidRDefault="00C430ED" w:rsidP="00793165">
      <w:pPr>
        <w:jc w:val="both"/>
        <w:rPr>
          <w:color w:val="FF0000"/>
        </w:rPr>
      </w:pPr>
      <w:r>
        <w:rPr>
          <w:color w:val="FF0000"/>
        </w:rPr>
        <w:t xml:space="preserve">Dle obchodních </w:t>
      </w:r>
      <w:r w:rsidR="00221085" w:rsidRPr="00221085">
        <w:rPr>
          <w:color w:val="FF0000"/>
        </w:rPr>
        <w:t>podmín</w:t>
      </w:r>
      <w:r>
        <w:rPr>
          <w:color w:val="FF0000"/>
        </w:rPr>
        <w:t>e</w:t>
      </w:r>
      <w:r w:rsidR="00221085" w:rsidRPr="00221085">
        <w:rPr>
          <w:color w:val="FF0000"/>
        </w:rPr>
        <w:t>k k Rámcové dohodě v části 8.44.2</w:t>
      </w:r>
      <w:r>
        <w:rPr>
          <w:color w:val="FF0000"/>
        </w:rPr>
        <w:t xml:space="preserve"> je vyžadováno na dodacích listech uvedení </w:t>
      </w:r>
      <w:r w:rsidR="00793165">
        <w:rPr>
          <w:color w:val="FF0000"/>
        </w:rPr>
        <w:t>SPZ kolového dopravního prostředku, jímž byl zboží dodán</w:t>
      </w:r>
      <w:r>
        <w:rPr>
          <w:color w:val="FF0000"/>
        </w:rPr>
        <w:t xml:space="preserve">. Pokud bude doprava prováděna vlastními vozidly </w:t>
      </w:r>
      <w:r w:rsidR="00793165">
        <w:rPr>
          <w:color w:val="FF0000"/>
        </w:rPr>
        <w:t>dodavatele</w:t>
      </w:r>
      <w:r>
        <w:rPr>
          <w:color w:val="FF0000"/>
        </w:rPr>
        <w:t xml:space="preserve">, pak na dodacím listu bude uvedena SPZ použitého vozidla </w:t>
      </w:r>
      <w:r w:rsidR="00793165">
        <w:rPr>
          <w:color w:val="FF0000"/>
        </w:rPr>
        <w:t>dodavatele</w:t>
      </w:r>
      <w:r>
        <w:rPr>
          <w:color w:val="FF0000"/>
        </w:rPr>
        <w:t>.</w:t>
      </w:r>
    </w:p>
    <w:p w:rsidR="00C430ED" w:rsidRPr="00221085" w:rsidRDefault="00C430ED" w:rsidP="00793165">
      <w:pPr>
        <w:jc w:val="both"/>
        <w:rPr>
          <w:color w:val="FF0000"/>
        </w:rPr>
      </w:pPr>
      <w:r>
        <w:rPr>
          <w:color w:val="FF0000"/>
        </w:rPr>
        <w:t>Pokud bude použita spediční společnost (např. Česká pošta, PPL, DPD</w:t>
      </w:r>
      <w:r w:rsidR="005D1A34">
        <w:rPr>
          <w:color w:val="FF0000"/>
        </w:rPr>
        <w:t>) bude SPZ na dodacím listu uvedena ručně, případně</w:t>
      </w:r>
      <w:r w:rsidR="00793165">
        <w:rPr>
          <w:color w:val="FF0000"/>
        </w:rPr>
        <w:t>, pokud nebude možné SPZ uvést (dodavateli nebude známo vozidlo dodávající zboží spediční společnosti),</w:t>
      </w:r>
      <w:r w:rsidR="005D1A34">
        <w:rPr>
          <w:color w:val="FF0000"/>
        </w:rPr>
        <w:t xml:space="preserve"> nebude uvedena vůbec.</w:t>
      </w:r>
    </w:p>
    <w:p w:rsidR="00221085" w:rsidRDefault="005D1A34" w:rsidP="00793165">
      <w:pPr>
        <w:jc w:val="both"/>
        <w:rPr>
          <w:color w:val="FF0000"/>
        </w:rPr>
      </w:pPr>
      <w:r>
        <w:rPr>
          <w:color w:val="FF0000"/>
        </w:rPr>
        <w:t>V tomto případě bude n</w:t>
      </w:r>
      <w:r w:rsidR="00221085" w:rsidRPr="00221085">
        <w:rPr>
          <w:color w:val="FF0000"/>
        </w:rPr>
        <w:t xml:space="preserve">abídka obsahovat </w:t>
      </w:r>
      <w:r>
        <w:rPr>
          <w:color w:val="FF0000"/>
        </w:rPr>
        <w:t>prohlášení uchazeče o</w:t>
      </w:r>
      <w:r w:rsidR="00793165">
        <w:rPr>
          <w:color w:val="FF0000"/>
        </w:rPr>
        <w:t xml:space="preserve"> způsobu dopravy zboží kupujícímu.</w:t>
      </w:r>
    </w:p>
    <w:p w:rsidR="00221085" w:rsidRDefault="00221085"/>
    <w:sectPr w:rsidR="00221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085"/>
    <w:rsid w:val="00127826"/>
    <w:rsid w:val="00221085"/>
    <w:rsid w:val="003727EC"/>
    <w:rsid w:val="005D1A34"/>
    <w:rsid w:val="00793165"/>
    <w:rsid w:val="0086687D"/>
    <w:rsid w:val="00B352EA"/>
    <w:rsid w:val="00BF6A6B"/>
    <w:rsid w:val="00C430ED"/>
    <w:rsid w:val="00D5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014FD"/>
  <w15:chartTrackingRefBased/>
  <w15:docId w15:val="{52BE00AD-B1AD-4CCD-888F-172BDEBDA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Sečkařová Andrea</dc:creator>
  <cp:keywords/>
  <dc:description/>
  <cp:lastModifiedBy>Sečkařová Andrea</cp:lastModifiedBy>
  <cp:revision>3</cp:revision>
  <dcterms:created xsi:type="dcterms:W3CDTF">2020-09-04T04:52:00Z</dcterms:created>
  <dcterms:modified xsi:type="dcterms:W3CDTF">2020-09-04T04:57:00Z</dcterms:modified>
</cp:coreProperties>
</file>