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5841F8" w:rsidP="0037111D">
            <w:pPr>
              <w:rPr>
                <w:szCs w:val="14"/>
              </w:rPr>
            </w:pPr>
            <w:r w:rsidRPr="005841F8">
              <w:rPr>
                <w:szCs w:val="14"/>
              </w:rPr>
              <w:t>8572/2020-SŽ-SSV-Ú3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AA2187" w:rsidP="00AA2187">
            <w:pPr>
              <w:rPr>
                <w:szCs w:val="14"/>
              </w:rPr>
            </w:pPr>
            <w:r>
              <w:rPr>
                <w:szCs w:val="14"/>
              </w:rPr>
              <w:t>12/2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CE677F"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CE677F"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CE677F" w:rsidP="006104F6">
            <w:pPr>
              <w:rPr>
                <w:szCs w:val="14"/>
              </w:rPr>
            </w:pPr>
            <w:proofErr w:type="spellStart"/>
            <w:r>
              <w:rPr>
                <w:szCs w:val="14"/>
              </w:rPr>
              <w:t>Ostadalova@sprava</w:t>
            </w:r>
            <w:proofErr w:type="spellEnd"/>
            <w:r>
              <w:rPr>
                <w:szCs w:val="14"/>
              </w:rPr>
              <w:t xml:space="preserve"> 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3247E7">
              <w:rPr>
                <w:noProof/>
                <w:szCs w:val="14"/>
              </w:rPr>
              <w:t>2. září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CE677F" w:rsidRPr="00AB2CC5" w:rsidRDefault="00CE677F" w:rsidP="00CE677F">
      <w:pPr>
        <w:widowControl w:val="0"/>
        <w:autoSpaceDE w:val="0"/>
        <w:autoSpaceDN w:val="0"/>
        <w:spacing w:after="0" w:line="240" w:lineRule="auto"/>
        <w:rPr>
          <w:rFonts w:eastAsia="Times New Roman" w:cs="Times New Roman"/>
          <w:b/>
          <w:bCs/>
          <w:i/>
          <w:lang w:eastAsia="cs-CZ"/>
        </w:rPr>
      </w:pPr>
      <w:r w:rsidRPr="00AB2CC5">
        <w:rPr>
          <w:rFonts w:eastAsia="Times New Roman" w:cs="Times New Roman"/>
          <w:b/>
          <w:bCs/>
          <w:i/>
          <w:lang w:eastAsia="cs-CZ"/>
        </w:rPr>
        <w:t>Dopravně - technická studie</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E677F" w:rsidRPr="00CE677F">
        <w:rPr>
          <w:rFonts w:eastAsia="Times New Roman" w:cs="Times New Roman"/>
          <w:b/>
          <w:lang w:eastAsia="cs-CZ"/>
        </w:rPr>
        <w:t xml:space="preserve">Doplnění závor na přejezdu P7611 v km 3,887 trati Kostelec na Hané – Olomouc </w:t>
      </w:r>
      <w:proofErr w:type="spellStart"/>
      <w:proofErr w:type="gramStart"/>
      <w:r w:rsidR="00CE677F" w:rsidRPr="00CE677F">
        <w:rPr>
          <w:rFonts w:eastAsia="Times New Roman" w:cs="Times New Roman"/>
          <w:b/>
          <w:lang w:eastAsia="cs-CZ"/>
        </w:rPr>
        <w:t>hl.n</w:t>
      </w:r>
      <w:proofErr w:type="spellEnd"/>
      <w:r w:rsidR="00CE677F" w:rsidRPr="00CE677F">
        <w:rPr>
          <w:rFonts w:eastAsia="Times New Roman" w:cs="Times New Roman"/>
          <w:b/>
          <w:lang w:eastAsia="cs-CZ"/>
        </w:rPr>
        <w:t>.</w:t>
      </w:r>
      <w:proofErr w:type="gramEnd"/>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w:t>
      </w:r>
      <w:r w:rsidR="000167B5" w:rsidRPr="003247E7">
        <w:rPr>
          <w:rFonts w:eastAsia="Times New Roman" w:cs="Times New Roman"/>
          <w:lang w:eastAsia="cs-CZ"/>
        </w:rPr>
        <w:t>stru</w:t>
      </w:r>
      <w:r w:rsidRPr="003247E7">
        <w:rPr>
          <w:rFonts w:eastAsia="Times New Roman" w:cs="Times New Roman"/>
          <w:lang w:eastAsia="cs-CZ"/>
        </w:rPr>
        <w:t xml:space="preserve">: </w:t>
      </w:r>
      <w:r w:rsidR="003247E7" w:rsidRPr="003247E7">
        <w:rPr>
          <w:rFonts w:eastAsia="Times New Roman" w:cs="Times New Roman"/>
          <w:lang w:eastAsia="cs-CZ"/>
        </w:rPr>
        <w:t>61720276</w:t>
      </w:r>
      <w:r w:rsidRPr="003247E7">
        <w:rPr>
          <w:rFonts w:eastAsia="Times New Roman" w:cs="Times New Roman"/>
          <w:lang w:eastAsia="cs-CZ"/>
        </w:rPr>
        <w:t>)</w:t>
      </w:r>
      <w:bookmarkStart w:id="1" w:name="_GoBack"/>
      <w:bookmarkEnd w:id="1"/>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E677F">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FC44E6" w:rsidRDefault="00FC44E6" w:rsidP="00FC44E6">
      <w:pPr>
        <w:spacing w:after="0" w:line="240" w:lineRule="auto"/>
        <w:ind w:left="426"/>
        <w:jc w:val="both"/>
        <w:rPr>
          <w:rFonts w:eastAsia="Times New Roman" w:cs="Times New Roman"/>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E677F" w:rsidRPr="00CE677F">
        <w:rPr>
          <w:rFonts w:eastAsia="Times New Roman" w:cs="Arial"/>
          <w:lang w:eastAsia="cs-CZ"/>
        </w:rPr>
        <w:t>Žaneta Ošťádalová, telefon: +420 720 964 629, e-mail: Ostadalova@spravazeleznic.cz, adresa: Správa železnic,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CE677F" w:rsidRPr="00CE677F">
        <w:rPr>
          <w:rFonts w:eastAsia="Times New Roman" w:cs="Arial"/>
          <w:b/>
          <w:lang w:eastAsia="cs-CZ"/>
        </w:rPr>
        <w:t>250 000,00</w:t>
      </w:r>
      <w:r w:rsidRPr="00CE677F">
        <w:rPr>
          <w:rFonts w:eastAsia="Times New Roman" w:cs="Times New Roman"/>
          <w:b/>
          <w:lang w:eastAsia="cs-CZ"/>
        </w:rPr>
        <w:t xml:space="preserve"> Kč bez DPH</w:t>
      </w:r>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Default="00CE677F" w:rsidP="00F01FED">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CE677F" w:rsidRDefault="00CE677F" w:rsidP="00F01FED">
      <w:pPr>
        <w:spacing w:after="0" w:line="240" w:lineRule="auto"/>
        <w:ind w:left="426"/>
        <w:jc w:val="both"/>
        <w:rPr>
          <w:rFonts w:eastAsia="Times New Roman" w:cs="Times New Roman"/>
          <w:b/>
          <w:lang w:eastAsia="cs-CZ"/>
        </w:rPr>
      </w:pPr>
    </w:p>
    <w:p w:rsidR="00CE677F" w:rsidRDefault="00CE677F" w:rsidP="00CE677F">
      <w:pPr>
        <w:widowControl w:val="0"/>
        <w:autoSpaceDE w:val="0"/>
        <w:autoSpaceDN w:val="0"/>
        <w:spacing w:before="60" w:after="0" w:line="22" w:lineRule="atLeast"/>
        <w:ind w:left="426" w:right="133"/>
        <w:jc w:val="both"/>
        <w:rPr>
          <w:rFonts w:eastAsia="Times New Roman" w:cs="Times New Roman"/>
          <w:lang w:eastAsia="cs-CZ"/>
        </w:rPr>
      </w:pPr>
      <w:r w:rsidRPr="00EF6E6F">
        <w:rPr>
          <w:rFonts w:eastAsia="Times New Roman" w:cs="Times New Roman"/>
          <w:lang w:eastAsia="cs-CZ"/>
        </w:rPr>
        <w:t>Předmětem Díla je</w:t>
      </w:r>
      <w:r w:rsidRPr="00EF6E6F">
        <w:rPr>
          <w:rFonts w:eastAsia="Times New Roman" w:cs="Times New Roman"/>
          <w:b/>
          <w:lang w:eastAsia="cs-CZ"/>
        </w:rPr>
        <w:t xml:space="preserve"> </w:t>
      </w:r>
      <w:r w:rsidRPr="00EF6E6F">
        <w:rPr>
          <w:rFonts w:eastAsia="Times New Roman" w:cs="Times New Roman"/>
          <w:lang w:eastAsia="cs-CZ"/>
        </w:rPr>
        <w:t>zpracování dopravně-technické studie dle zadávacích podmínek Objednatele.</w:t>
      </w:r>
    </w:p>
    <w:p w:rsidR="00CE677F" w:rsidRPr="00EF6E6F" w:rsidRDefault="00CE677F" w:rsidP="00CE677F">
      <w:pPr>
        <w:widowControl w:val="0"/>
        <w:autoSpaceDE w:val="0"/>
        <w:autoSpaceDN w:val="0"/>
        <w:spacing w:before="60" w:after="0" w:line="22" w:lineRule="atLeast"/>
        <w:ind w:left="284" w:right="133"/>
        <w:jc w:val="both"/>
        <w:rPr>
          <w:rFonts w:eastAsia="Times New Roman" w:cs="Times New Roman"/>
          <w:lang w:eastAsia="cs-CZ"/>
        </w:rPr>
      </w:pPr>
    </w:p>
    <w:p w:rsidR="00CE677F" w:rsidRPr="00F01FED" w:rsidRDefault="00CE677F" w:rsidP="00CE677F">
      <w:pPr>
        <w:spacing w:after="0" w:line="240" w:lineRule="auto"/>
        <w:ind w:left="426"/>
        <w:jc w:val="both"/>
        <w:rPr>
          <w:rFonts w:eastAsia="Times New Roman" w:cs="Times New Roman"/>
          <w:b/>
          <w:lang w:eastAsia="cs-CZ"/>
        </w:rPr>
      </w:pPr>
      <w:r w:rsidRPr="00EF6E6F">
        <w:rPr>
          <w:rFonts w:eastAsia="Times New Roman" w:cs="Times New Roman"/>
          <w:lang w:eastAsia="cs-CZ"/>
        </w:rPr>
        <w:t xml:space="preserve">Bližší specifikace rozsahu předmětu plnění je obsažena ve </w:t>
      </w:r>
      <w:r>
        <w:rPr>
          <w:rFonts w:eastAsia="Times New Roman" w:cs="Times New Roman"/>
          <w:lang w:eastAsia="cs-CZ"/>
        </w:rPr>
        <w:t>Zvláštních</w:t>
      </w:r>
      <w:r w:rsidRPr="00EF6E6F">
        <w:rPr>
          <w:rFonts w:eastAsia="Times New Roman" w:cs="Times New Roman"/>
          <w:lang w:eastAsia="cs-CZ"/>
        </w:rPr>
        <w:t xml:space="preserve"> technických podmínkách, které tvoří část obsahu této Sm</w:t>
      </w:r>
      <w:r>
        <w:rPr>
          <w:rFonts w:eastAsia="Times New Roman" w:cs="Times New Roman"/>
          <w:lang w:eastAsia="cs-CZ"/>
        </w:rPr>
        <w:t>louvy a které jsou Přílohou č. 2</w:t>
      </w:r>
      <w:r w:rsidRPr="00EF6E6F">
        <w:rPr>
          <w:rFonts w:eastAsia="Times New Roman" w:cs="Times New Roman"/>
          <w:lang w:eastAsia="cs-CZ"/>
        </w:rPr>
        <w:t xml:space="preserve"> Smlouvy.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5841F8" w:rsidRDefault="00F01FED" w:rsidP="005841F8">
      <w:pPr>
        <w:numPr>
          <w:ilvl w:val="0"/>
          <w:numId w:val="8"/>
        </w:numPr>
        <w:spacing w:after="0" w:line="240" w:lineRule="auto"/>
        <w:ind w:left="709" w:hanging="283"/>
        <w:rPr>
          <w:rFonts w:eastAsia="Times New Roman" w:cs="Times New Roman"/>
          <w:lang w:eastAsia="cs-CZ"/>
        </w:rPr>
      </w:pPr>
      <w:r w:rsidRPr="005841F8">
        <w:rPr>
          <w:rFonts w:eastAsia="Times New Roman" w:cs="Times New Roman"/>
          <w:lang w:eastAsia="cs-CZ"/>
        </w:rPr>
        <w:t xml:space="preserve">Výzva k podání nabídky č. j. </w:t>
      </w:r>
      <w:r w:rsidR="005841F8" w:rsidRPr="005841F8">
        <w:rPr>
          <w:rFonts w:eastAsia="Times New Roman" w:cs="Times New Roman"/>
          <w:lang w:eastAsia="cs-CZ"/>
        </w:rPr>
        <w:t>8572/2020-SŽ-SSV-Ú3</w:t>
      </w:r>
      <w:r w:rsidRPr="005841F8">
        <w:rPr>
          <w:rFonts w:eastAsia="Times New Roman" w:cs="Times New Roman"/>
          <w:lang w:eastAsia="cs-CZ"/>
        </w:rPr>
        <w:t xml:space="preserve"> ze dne </w:t>
      </w:r>
      <w:proofErr w:type="gramStart"/>
      <w:r w:rsidR="005841F8" w:rsidRPr="005841F8">
        <w:rPr>
          <w:rFonts w:eastAsia="Times New Roman" w:cs="Times New Roman"/>
          <w:lang w:eastAsia="cs-CZ"/>
        </w:rPr>
        <w:t>2.9.2020</w:t>
      </w:r>
      <w:proofErr w:type="gramEnd"/>
      <w:r w:rsidRPr="005841F8">
        <w:rPr>
          <w:rFonts w:eastAsia="Times New Roman" w:cs="Times New Roman"/>
          <w:lang w:eastAsia="cs-CZ"/>
        </w:rPr>
        <w:t xml:space="preserve"> (dále jen “Výzva”), </w:t>
      </w:r>
    </w:p>
    <w:p w:rsidR="00F01FED" w:rsidRPr="005841F8" w:rsidRDefault="00F01FED" w:rsidP="00CE677F">
      <w:pPr>
        <w:numPr>
          <w:ilvl w:val="0"/>
          <w:numId w:val="8"/>
        </w:numPr>
        <w:spacing w:after="0" w:line="240" w:lineRule="auto"/>
        <w:ind w:left="709" w:hanging="283"/>
        <w:rPr>
          <w:rFonts w:eastAsia="Times New Roman" w:cs="Times New Roman"/>
          <w:lang w:eastAsia="cs-CZ"/>
        </w:rPr>
      </w:pPr>
      <w:r w:rsidRPr="005841F8">
        <w:rPr>
          <w:rFonts w:eastAsia="Times New Roman" w:cs="Times New Roman"/>
          <w:lang w:eastAsia="cs-CZ"/>
        </w:rPr>
        <w:t>Závazný vzor Smlouvy o dílo,</w:t>
      </w:r>
    </w:p>
    <w:p w:rsidR="00CE677F" w:rsidRPr="00CE677F" w:rsidRDefault="00F01FED" w:rsidP="00CE677F">
      <w:pPr>
        <w:numPr>
          <w:ilvl w:val="0"/>
          <w:numId w:val="8"/>
        </w:numPr>
        <w:spacing w:after="0" w:line="240" w:lineRule="auto"/>
        <w:ind w:left="709" w:hanging="283"/>
        <w:rPr>
          <w:rFonts w:eastAsia="Times New Roman" w:cs="Times New Roman"/>
          <w:lang w:eastAsia="cs-CZ"/>
        </w:rPr>
      </w:pPr>
      <w:r w:rsidRPr="00CE677F">
        <w:rPr>
          <w:rFonts w:eastAsia="Times New Roman" w:cs="Times New Roman"/>
          <w:lang w:eastAsia="cs-CZ"/>
        </w:rPr>
        <w:t xml:space="preserve">Obchodní podmínky </w:t>
      </w:r>
      <w:r w:rsidR="00CE677F" w:rsidRPr="00CE677F">
        <w:rPr>
          <w:rFonts w:eastAsia="Times New Roman" w:cs="Times New Roman"/>
          <w:lang w:eastAsia="cs-CZ"/>
        </w:rPr>
        <w:t xml:space="preserve">Stavební správy východ pro smlouvu o dílo č. 1/2014 ze dne </w:t>
      </w:r>
    </w:p>
    <w:p w:rsidR="00F01FED" w:rsidRPr="00CE677F" w:rsidRDefault="00CE677F" w:rsidP="00CE677F">
      <w:pPr>
        <w:spacing w:after="0" w:line="240" w:lineRule="auto"/>
        <w:ind w:left="709"/>
        <w:rPr>
          <w:rFonts w:eastAsia="Times New Roman" w:cs="Times New Roman"/>
          <w:lang w:eastAsia="cs-CZ"/>
        </w:rPr>
      </w:pPr>
      <w:r w:rsidRPr="00CE677F">
        <w:rPr>
          <w:rFonts w:eastAsia="Times New Roman" w:cs="Times New Roman"/>
          <w:lang w:eastAsia="cs-CZ"/>
        </w:rPr>
        <w:t>20. 2. 2014</w:t>
      </w:r>
      <w:r w:rsidR="00F01FED" w:rsidRPr="00CE677F">
        <w:rPr>
          <w:rFonts w:eastAsia="Times New Roman" w:cs="Times New Roman"/>
          <w:lang w:val="en-US" w:eastAsia="cs-CZ"/>
        </w:rPr>
        <w:t>,</w:t>
      </w:r>
    </w:p>
    <w:p w:rsidR="00F01FED" w:rsidRPr="00CE677F" w:rsidRDefault="00CE677F" w:rsidP="00CE677F">
      <w:pPr>
        <w:pStyle w:val="Odstavecseseznamem"/>
        <w:numPr>
          <w:ilvl w:val="0"/>
          <w:numId w:val="8"/>
        </w:numPr>
        <w:ind w:left="709" w:hanging="283"/>
        <w:rPr>
          <w:rFonts w:eastAsia="Times New Roman" w:cs="Times New Roman"/>
          <w:lang w:eastAsia="cs-CZ"/>
        </w:rPr>
      </w:pPr>
      <w:r w:rsidRPr="00CE677F">
        <w:rPr>
          <w:rFonts w:eastAsia="Times New Roman" w:cs="Times New Roman"/>
          <w:lang w:eastAsia="cs-CZ"/>
        </w:rPr>
        <w:t>Zvláštní te</w:t>
      </w:r>
      <w:r>
        <w:rPr>
          <w:rFonts w:eastAsia="Times New Roman" w:cs="Times New Roman"/>
          <w:lang w:eastAsia="cs-CZ"/>
        </w:rPr>
        <w:t xml:space="preserve">chnické podmínky ze dne </w:t>
      </w:r>
      <w:proofErr w:type="gramStart"/>
      <w:r>
        <w:rPr>
          <w:rFonts w:eastAsia="Times New Roman" w:cs="Times New Roman"/>
          <w:lang w:eastAsia="cs-CZ"/>
        </w:rPr>
        <w:t>7.7.2020</w:t>
      </w:r>
      <w:proofErr w:type="gramEnd"/>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 xml:space="preserve">Pokud je žádost o vysvětlení zadávací dokumentace doručena včas a zadavatel neuveřejní, neodešle nebo nepředá vysvětlení do 2 pracovních dnů, prodlouží lhůtu pro podání nabídek </w:t>
      </w:r>
      <w:r w:rsidRPr="00C97609">
        <w:rPr>
          <w:rFonts w:eastAsia="Times New Roman" w:cs="Times New Roman"/>
          <w:lang w:eastAsia="cs-CZ"/>
        </w:rPr>
        <w:lastRenderedPageBreak/>
        <w:t>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CE677F">
      <w:pPr>
        <w:spacing w:after="0" w:line="240" w:lineRule="auto"/>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CE677F">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F01FED" w:rsidRPr="00942C33" w:rsidRDefault="00F01FED" w:rsidP="00F01FED">
      <w:pPr>
        <w:numPr>
          <w:ilvl w:val="0"/>
          <w:numId w:val="28"/>
        </w:numPr>
        <w:spacing w:after="0" w:line="240" w:lineRule="auto"/>
        <w:rPr>
          <w:rFonts w:eastAsia="Times New Roman" w:cs="Times New Roman"/>
          <w:b/>
          <w:i/>
          <w:u w:val="single"/>
          <w:lang w:eastAsia="cs-CZ"/>
        </w:rPr>
      </w:pPr>
      <w:r w:rsidRPr="00942C33">
        <w:rPr>
          <w:rFonts w:eastAsia="Times New Roman" w:cs="Times New Roman"/>
          <w:b/>
          <w:i/>
          <w:u w:val="single"/>
          <w:lang w:eastAsia="cs-CZ"/>
        </w:rPr>
        <w:t>Dílčí etapa:</w:t>
      </w:r>
    </w:p>
    <w:p w:rsidR="00942C33" w:rsidRDefault="00F01FED" w:rsidP="00942C33">
      <w:pPr>
        <w:spacing w:after="0" w:line="240" w:lineRule="auto"/>
        <w:ind w:left="426"/>
        <w:jc w:val="both"/>
        <w:rPr>
          <w:rFonts w:eastAsia="Times New Roman" w:cs="Times New Roman"/>
          <w:lang w:eastAsia="cs-CZ"/>
        </w:rPr>
      </w:pPr>
      <w:r w:rsidRPr="00942C33">
        <w:rPr>
          <w:rFonts w:eastAsia="Times New Roman" w:cs="Times New Roman"/>
          <w:lang w:eastAsia="cs-CZ"/>
        </w:rPr>
        <w:t xml:space="preserve">Předmět díla v rozsahu – </w:t>
      </w:r>
      <w:r w:rsidR="00942C33" w:rsidRPr="00942C33">
        <w:rPr>
          <w:rFonts w:eastAsia="Times New Roman" w:cs="Times New Roman"/>
          <w:lang w:eastAsia="cs-CZ"/>
        </w:rPr>
        <w:t>– dopravně-technické studie k</w:t>
      </w:r>
      <w:r w:rsidR="00942C33">
        <w:rPr>
          <w:rFonts w:eastAsia="Times New Roman" w:cs="Times New Roman"/>
          <w:lang w:eastAsia="cs-CZ"/>
        </w:rPr>
        <w:t> </w:t>
      </w:r>
      <w:r w:rsidR="00942C33" w:rsidRPr="00942C33">
        <w:rPr>
          <w:rFonts w:eastAsia="Times New Roman" w:cs="Times New Roman"/>
          <w:lang w:eastAsia="cs-CZ"/>
        </w:rPr>
        <w:t>připomínkám</w:t>
      </w:r>
    </w:p>
    <w:p w:rsidR="00942C33" w:rsidRPr="00942C33" w:rsidRDefault="00942C33" w:rsidP="00942C33">
      <w:pPr>
        <w:spacing w:after="0" w:line="240" w:lineRule="auto"/>
        <w:ind w:left="426"/>
        <w:jc w:val="both"/>
        <w:rPr>
          <w:rFonts w:eastAsia="Times New Roman" w:cs="Times New Roman"/>
          <w:lang w:eastAsia="cs-CZ"/>
        </w:rPr>
      </w:pPr>
    </w:p>
    <w:p w:rsidR="00942C33" w:rsidRPr="00942C33" w:rsidRDefault="00942C33" w:rsidP="00942C33">
      <w:pPr>
        <w:spacing w:after="0" w:line="240" w:lineRule="auto"/>
        <w:ind w:left="426"/>
        <w:jc w:val="both"/>
        <w:rPr>
          <w:rFonts w:eastAsia="Times New Roman" w:cs="Times New Roman"/>
          <w:lang w:eastAsia="cs-CZ"/>
        </w:rPr>
      </w:pPr>
      <w:r w:rsidRPr="00942C33">
        <w:rPr>
          <w:rFonts w:eastAsia="Times New Roman" w:cs="Times New Roman"/>
          <w:lang w:eastAsia="cs-CZ"/>
        </w:rPr>
        <w:t xml:space="preserve">- bude dokončeno a předáno do </w:t>
      </w:r>
      <w:r w:rsidRPr="00942C33">
        <w:rPr>
          <w:rFonts w:eastAsia="Times New Roman" w:cs="Times New Roman"/>
          <w:b/>
          <w:lang w:eastAsia="cs-CZ"/>
        </w:rPr>
        <w:t>6 měsíců</w:t>
      </w:r>
      <w:r w:rsidRPr="00942C33">
        <w:rPr>
          <w:rFonts w:eastAsia="Times New Roman" w:cs="Times New Roman"/>
          <w:lang w:eastAsia="cs-CZ"/>
        </w:rPr>
        <w:t xml:space="preserve"> od nabytí účinnosti smlouvy</w:t>
      </w:r>
    </w:p>
    <w:p w:rsidR="00942C33" w:rsidRPr="00942C33" w:rsidRDefault="00942C33" w:rsidP="00942C33">
      <w:pPr>
        <w:spacing w:after="0" w:line="240" w:lineRule="auto"/>
        <w:ind w:left="426"/>
        <w:jc w:val="both"/>
        <w:rPr>
          <w:rFonts w:eastAsia="Times New Roman" w:cs="Times New Roman"/>
          <w:lang w:eastAsia="cs-CZ"/>
        </w:rPr>
      </w:pPr>
    </w:p>
    <w:p w:rsidR="00942C33" w:rsidRPr="00942C33" w:rsidRDefault="00942C33" w:rsidP="00942C33">
      <w:pPr>
        <w:spacing w:after="0" w:line="240" w:lineRule="auto"/>
        <w:ind w:left="426"/>
        <w:jc w:val="both"/>
        <w:rPr>
          <w:rFonts w:eastAsia="Times New Roman" w:cs="Times New Roman"/>
          <w:lang w:eastAsia="cs-CZ"/>
        </w:rPr>
      </w:pPr>
      <w:r w:rsidRPr="00942C33">
        <w:rPr>
          <w:rFonts w:eastAsia="Times New Roman" w:cs="Times New Roman"/>
          <w:lang w:eastAsia="cs-CZ"/>
        </w:rPr>
        <w:t xml:space="preserve">fakturováno bude </w:t>
      </w:r>
      <w:r w:rsidRPr="00942C33">
        <w:rPr>
          <w:rFonts w:eastAsia="Times New Roman" w:cs="Times New Roman"/>
          <w:b/>
          <w:lang w:eastAsia="cs-CZ"/>
        </w:rPr>
        <w:t>30 %</w:t>
      </w:r>
      <w:r w:rsidRPr="00942C33">
        <w:rPr>
          <w:rFonts w:eastAsia="Times New Roman" w:cs="Times New Roman"/>
          <w:lang w:eastAsia="cs-CZ"/>
        </w:rPr>
        <w:t xml:space="preserve"> ceny díla za zpracování Dopravně-technické studie</w:t>
      </w:r>
    </w:p>
    <w:p w:rsidR="00F01FED" w:rsidRPr="00942C33" w:rsidRDefault="00F01FED" w:rsidP="00942C33">
      <w:pPr>
        <w:spacing w:after="0" w:line="240" w:lineRule="auto"/>
        <w:ind w:left="426"/>
        <w:jc w:val="both"/>
        <w:rPr>
          <w:rFonts w:eastAsia="Times New Roman" w:cs="Times New Roman"/>
          <w:b/>
          <w:lang w:eastAsia="cs-CZ"/>
        </w:rPr>
      </w:pPr>
    </w:p>
    <w:p w:rsidR="00F01FED" w:rsidRPr="00942C33" w:rsidRDefault="00F01FED" w:rsidP="00F01FED">
      <w:pPr>
        <w:numPr>
          <w:ilvl w:val="0"/>
          <w:numId w:val="28"/>
        </w:numPr>
        <w:spacing w:after="0" w:line="240" w:lineRule="auto"/>
        <w:jc w:val="both"/>
        <w:rPr>
          <w:rFonts w:eastAsia="Times New Roman" w:cs="Times New Roman"/>
          <w:b/>
          <w:i/>
          <w:u w:val="single"/>
          <w:lang w:eastAsia="cs-CZ"/>
        </w:rPr>
      </w:pPr>
      <w:r w:rsidRPr="00942C33">
        <w:rPr>
          <w:rFonts w:eastAsia="Times New Roman" w:cs="Times New Roman"/>
          <w:b/>
          <w:i/>
          <w:u w:val="single"/>
          <w:lang w:eastAsia="cs-CZ"/>
        </w:rPr>
        <w:t>Dílčí eta</w:t>
      </w:r>
      <w:r w:rsidR="00942C33" w:rsidRPr="00942C33">
        <w:rPr>
          <w:rFonts w:eastAsia="Times New Roman" w:cs="Times New Roman"/>
          <w:b/>
          <w:i/>
          <w:u w:val="single"/>
          <w:lang w:eastAsia="cs-CZ"/>
        </w:rPr>
        <w:t>pa</w:t>
      </w:r>
      <w:r w:rsidRPr="00942C33">
        <w:rPr>
          <w:rFonts w:eastAsia="Times New Roman" w:cs="Times New Roman"/>
          <w:b/>
          <w:i/>
          <w:u w:val="single"/>
          <w:lang w:eastAsia="cs-CZ"/>
        </w:rPr>
        <w:t>:</w:t>
      </w:r>
    </w:p>
    <w:p w:rsidR="00942C33" w:rsidRDefault="00F01FED" w:rsidP="00942C33">
      <w:pPr>
        <w:spacing w:after="0" w:line="240" w:lineRule="auto"/>
        <w:ind w:left="425"/>
        <w:jc w:val="both"/>
        <w:rPr>
          <w:rFonts w:eastAsia="Times New Roman" w:cs="Times New Roman"/>
          <w:lang w:eastAsia="cs-CZ"/>
        </w:rPr>
      </w:pPr>
      <w:r w:rsidRPr="00942C33">
        <w:rPr>
          <w:rFonts w:eastAsia="Times New Roman" w:cs="Times New Roman"/>
          <w:lang w:eastAsia="cs-CZ"/>
        </w:rPr>
        <w:t xml:space="preserve">Předmět díla v rozsahu  - </w:t>
      </w:r>
      <w:r w:rsidR="00942C33" w:rsidRPr="00942C33">
        <w:rPr>
          <w:rFonts w:eastAsia="Times New Roman" w:cs="Times New Roman"/>
          <w:lang w:eastAsia="cs-CZ"/>
        </w:rPr>
        <w:t>dopravně-technická studie se zapracovanými připomínkami včetně podání žádosti o vydání rozhodnutí Drážního úřadu o změně rozsahu a způsobu zabezpečení křížení železniční dráhy s pozemní komunikací v úrovni kolejí podle ekonomicky a stavebně nejvhodnější varianty řešení.</w:t>
      </w:r>
    </w:p>
    <w:p w:rsidR="00942C33" w:rsidRPr="00942C33" w:rsidRDefault="00942C33" w:rsidP="00942C33">
      <w:pPr>
        <w:spacing w:after="0" w:line="240" w:lineRule="auto"/>
        <w:ind w:left="425"/>
        <w:jc w:val="both"/>
        <w:rPr>
          <w:rFonts w:eastAsia="Times New Roman" w:cs="Times New Roman"/>
          <w:lang w:eastAsia="cs-CZ"/>
        </w:rPr>
      </w:pPr>
    </w:p>
    <w:p w:rsidR="00942C33" w:rsidRPr="00942C33" w:rsidRDefault="00942C33" w:rsidP="00942C33">
      <w:pPr>
        <w:spacing w:after="0" w:line="240" w:lineRule="auto"/>
        <w:ind w:left="425"/>
        <w:jc w:val="both"/>
        <w:rPr>
          <w:rFonts w:eastAsia="Times New Roman" w:cs="Times New Roman"/>
          <w:lang w:eastAsia="cs-CZ"/>
        </w:rPr>
      </w:pPr>
      <w:r w:rsidRPr="00942C33">
        <w:rPr>
          <w:rFonts w:eastAsia="Times New Roman" w:cs="Times New Roman"/>
          <w:lang w:eastAsia="cs-CZ"/>
        </w:rPr>
        <w:t xml:space="preserve">– bude dokončeno a předáno do </w:t>
      </w:r>
      <w:r w:rsidRPr="00942C33">
        <w:rPr>
          <w:rFonts w:eastAsia="Times New Roman" w:cs="Times New Roman"/>
          <w:b/>
          <w:lang w:eastAsia="cs-CZ"/>
        </w:rPr>
        <w:t>9 měsíců</w:t>
      </w:r>
      <w:r w:rsidRPr="00942C33">
        <w:rPr>
          <w:rFonts w:eastAsia="Times New Roman" w:cs="Times New Roman"/>
          <w:lang w:eastAsia="cs-CZ"/>
        </w:rPr>
        <w:t xml:space="preserve"> od nabytí účinnosti smlouvy.</w:t>
      </w:r>
    </w:p>
    <w:p w:rsidR="00942C33" w:rsidRPr="00942C33" w:rsidRDefault="00942C33" w:rsidP="00942C33">
      <w:pPr>
        <w:spacing w:after="0" w:line="240" w:lineRule="auto"/>
        <w:ind w:left="425"/>
        <w:jc w:val="both"/>
        <w:rPr>
          <w:rFonts w:eastAsia="Times New Roman" w:cs="Times New Roman"/>
          <w:lang w:eastAsia="cs-CZ"/>
        </w:rPr>
      </w:pPr>
    </w:p>
    <w:p w:rsidR="00942C33" w:rsidRPr="00942C33" w:rsidRDefault="00942C33" w:rsidP="00942C33">
      <w:pPr>
        <w:spacing w:after="0" w:line="240" w:lineRule="auto"/>
        <w:ind w:left="425"/>
        <w:jc w:val="both"/>
        <w:rPr>
          <w:rFonts w:eastAsia="Times New Roman" w:cs="Times New Roman"/>
          <w:lang w:eastAsia="cs-CZ"/>
        </w:rPr>
      </w:pPr>
      <w:r w:rsidRPr="00942C33">
        <w:rPr>
          <w:rFonts w:eastAsia="Times New Roman" w:cs="Times New Roman"/>
          <w:lang w:eastAsia="cs-CZ"/>
        </w:rPr>
        <w:t xml:space="preserve">fakturováno bude </w:t>
      </w:r>
      <w:r w:rsidRPr="00942C33">
        <w:rPr>
          <w:rFonts w:eastAsia="Times New Roman" w:cs="Times New Roman"/>
          <w:b/>
          <w:lang w:eastAsia="cs-CZ"/>
        </w:rPr>
        <w:t>70 %</w:t>
      </w:r>
      <w:r w:rsidRPr="00942C33">
        <w:rPr>
          <w:rFonts w:eastAsia="Times New Roman" w:cs="Times New Roman"/>
          <w:lang w:eastAsia="cs-CZ"/>
        </w:rPr>
        <w:t xml:space="preserve"> ceny díla za zpracování Dopravně-technické studie</w:t>
      </w:r>
    </w:p>
    <w:p w:rsidR="00F01FED" w:rsidRPr="00F01FED" w:rsidRDefault="00F01FED" w:rsidP="00942C33">
      <w:pPr>
        <w:spacing w:after="0" w:line="240" w:lineRule="auto"/>
        <w:ind w:left="425"/>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w:t>
      </w:r>
      <w:r w:rsidR="00942C33">
        <w:rPr>
          <w:rFonts w:eastAsia="Times New Roman" w:cs="Times New Roman"/>
          <w:lang w:eastAsia="cs-CZ"/>
        </w:rPr>
        <w:t>hod, Nerudova 1, 779 00 Olomouc</w:t>
      </w: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F01FED" w:rsidRPr="00F01FED" w:rsidRDefault="00F01FED" w:rsidP="00F01FED">
      <w:pPr>
        <w:spacing w:after="0" w:line="240" w:lineRule="auto"/>
        <w:ind w:left="360"/>
        <w:rPr>
          <w:rFonts w:eastAsia="Times New Roman" w:cs="Times New Roman"/>
          <w:i/>
          <w:color w:val="FF0000"/>
          <w:lang w:eastAsia="cs-CZ"/>
        </w:rPr>
      </w:pPr>
    </w:p>
    <w:p w:rsidR="00942C33" w:rsidRPr="00C8062A" w:rsidRDefault="00942C33" w:rsidP="00942C33">
      <w:pPr>
        <w:pStyle w:val="Odstavecseseznamem"/>
        <w:spacing w:after="0" w:line="240" w:lineRule="auto"/>
        <w:ind w:left="502"/>
        <w:jc w:val="both"/>
        <w:rPr>
          <w:rFonts w:eastAsia="Times New Roman" w:cs="Arial"/>
          <w:lang w:eastAsia="cs-CZ"/>
        </w:rPr>
      </w:pPr>
      <w:r w:rsidRPr="00C8062A">
        <w:rPr>
          <w:rFonts w:eastAsia="Times New Roman" w:cs="Arial"/>
          <w:u w:val="single"/>
          <w:lang w:eastAsia="cs-CZ"/>
        </w:rPr>
        <w:t>Studii k připomínkám</w:t>
      </w:r>
      <w:r w:rsidRPr="00C8062A">
        <w:rPr>
          <w:rFonts w:eastAsia="Times New Roman" w:cs="Arial"/>
          <w:lang w:eastAsia="cs-CZ"/>
        </w:rPr>
        <w:t xml:space="preserve"> je nutno vyhotovit 2x v digitální uzavřené formě.</w:t>
      </w:r>
    </w:p>
    <w:p w:rsidR="00F01FED" w:rsidRPr="00F01FED" w:rsidRDefault="00942C33" w:rsidP="00942C33">
      <w:pPr>
        <w:tabs>
          <w:tab w:val="left" w:pos="5597"/>
        </w:tabs>
        <w:spacing w:after="0" w:line="240" w:lineRule="auto"/>
        <w:ind w:left="426"/>
        <w:jc w:val="both"/>
        <w:rPr>
          <w:rFonts w:eastAsia="Times New Roman" w:cs="Times New Roman"/>
          <w:lang w:eastAsia="cs-CZ"/>
        </w:rPr>
      </w:pPr>
      <w:r w:rsidRPr="00C8062A">
        <w:rPr>
          <w:rFonts w:eastAsia="Times New Roman" w:cs="Arial"/>
          <w:u w:val="single"/>
          <w:lang w:eastAsia="cs-CZ"/>
        </w:rPr>
        <w:t>Studii</w:t>
      </w:r>
      <w:r w:rsidRPr="00C8062A">
        <w:rPr>
          <w:rFonts w:eastAsia="Times New Roman" w:cs="Arial"/>
          <w:lang w:eastAsia="cs-CZ"/>
        </w:rPr>
        <w:t xml:space="preserve"> je nutno vyhotovit 2x v tištěné, 2x v digitální formě (z toho 1x v otevřené formě – formáty </w:t>
      </w:r>
      <w:proofErr w:type="spellStart"/>
      <w:r w:rsidRPr="00C8062A">
        <w:rPr>
          <w:rFonts w:eastAsia="Times New Roman" w:cs="Arial"/>
          <w:lang w:eastAsia="cs-CZ"/>
        </w:rPr>
        <w:t>dgn</w:t>
      </w:r>
      <w:proofErr w:type="spellEnd"/>
      <w:r w:rsidRPr="00C8062A">
        <w:rPr>
          <w:rFonts w:eastAsia="Times New Roman" w:cs="Arial"/>
          <w:lang w:eastAsia="cs-CZ"/>
        </w:rPr>
        <w:t xml:space="preserve">, MS Word, MS Excel, 1x v uzavřené formě </w:t>
      </w:r>
      <w:proofErr w:type="spellStart"/>
      <w:r w:rsidRPr="00C8062A">
        <w:rPr>
          <w:rFonts w:eastAsia="Times New Roman" w:cs="Arial"/>
          <w:lang w:eastAsia="cs-CZ"/>
        </w:rPr>
        <w:t>TreeInfo</w:t>
      </w:r>
      <w:proofErr w:type="spellEnd"/>
      <w:r w:rsidRPr="00C8062A">
        <w:rPr>
          <w:rFonts w:eastAsia="Times New Roman" w:cs="Arial"/>
          <w:lang w:eastAsia="cs-CZ"/>
        </w:rPr>
        <w:t xml:space="preserve"> – formát </w:t>
      </w:r>
      <w:proofErr w:type="spellStart"/>
      <w:r w:rsidRPr="00C8062A">
        <w:rPr>
          <w:rFonts w:eastAsia="Times New Roman" w:cs="Arial"/>
          <w:lang w:eastAsia="cs-CZ"/>
        </w:rPr>
        <w:t>pdf</w:t>
      </w:r>
      <w:proofErr w:type="spellEnd"/>
      <w:r w:rsidRPr="00C8062A">
        <w:rPr>
          <w:rFonts w:eastAsia="Times New Roman" w:cs="Arial"/>
          <w:lang w:eastAsia="cs-CZ"/>
        </w:rPr>
        <w:t xml:space="preserve">, 1x v uzavřené formě – formát </w:t>
      </w:r>
      <w:proofErr w:type="spellStart"/>
      <w:r w:rsidRPr="00C8062A">
        <w:rPr>
          <w:rFonts w:eastAsia="Times New Roman" w:cs="Arial"/>
          <w:lang w:eastAsia="cs-CZ"/>
        </w:rPr>
        <w:t>pdf</w:t>
      </w:r>
      <w:proofErr w:type="spellEnd"/>
      <w:r w:rsidRPr="00C8062A">
        <w:rPr>
          <w:rFonts w:eastAsia="Times New Roman" w:cs="Arial"/>
          <w:lang w:eastAsia="cs-CZ"/>
        </w:rPr>
        <w:t>).</w:t>
      </w: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082523">
        <w:rPr>
          <w:rFonts w:eastAsia="Times New Roman" w:cs="Times New Roman"/>
          <w:lang w:eastAsia="cs-CZ"/>
        </w:rPr>
        <w:t xml:space="preserve">tvoří přílohu </w:t>
      </w:r>
      <w:proofErr w:type="gramStart"/>
      <w:r w:rsidRPr="00082523">
        <w:rPr>
          <w:rFonts w:eastAsia="Times New Roman" w:cs="Times New Roman"/>
          <w:lang w:eastAsia="cs-CZ"/>
        </w:rPr>
        <w:t>č. 2 této</w:t>
      </w:r>
      <w:proofErr w:type="gramEnd"/>
      <w:r w:rsidRPr="00082523">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EE225B" w:rsidRPr="00F40782" w:rsidRDefault="00EE225B" w:rsidP="00EE225B">
      <w:pPr>
        <w:spacing w:before="60" w:after="0" w:line="240" w:lineRule="auto"/>
        <w:ind w:left="944"/>
        <w:jc w:val="both"/>
        <w:rPr>
          <w:rFonts w:ascii="Verdana" w:eastAsia="Verdana" w:hAnsi="Verdana" w:cs="Calibri"/>
          <w:b/>
          <w:bCs/>
        </w:rPr>
      </w:pPr>
      <w:r>
        <w:rPr>
          <w:rFonts w:ascii="Verdana" w:eastAsia="Verdana" w:hAnsi="Verdana" w:cs="Calibri"/>
        </w:rPr>
        <w:t xml:space="preserve">- </w:t>
      </w:r>
      <w:r w:rsidRPr="00F40782">
        <w:rPr>
          <w:rFonts w:ascii="Verdana" w:eastAsia="Verdana" w:hAnsi="Verdana" w:cs="Calibri"/>
        </w:rPr>
        <w:t>projektovou činnost ve výstavbě</w:t>
      </w:r>
    </w:p>
    <w:p w:rsidR="00EE225B" w:rsidRDefault="00EE225B" w:rsidP="00EE225B">
      <w:pPr>
        <w:spacing w:before="60" w:after="0" w:line="240" w:lineRule="auto"/>
        <w:ind w:left="944"/>
        <w:jc w:val="both"/>
        <w:rPr>
          <w:rFonts w:ascii="Verdana" w:eastAsia="Verdana" w:hAnsi="Verdana" w:cs="Calibri"/>
        </w:rPr>
      </w:pPr>
      <w:r>
        <w:rPr>
          <w:rFonts w:ascii="Verdana" w:eastAsia="Verdana" w:hAnsi="Verdana" w:cs="Calibri"/>
        </w:rPr>
        <w:t xml:space="preserve">- </w:t>
      </w:r>
      <w:r w:rsidRPr="00F40782">
        <w:rPr>
          <w:rFonts w:ascii="Verdana" w:eastAsia="Verdana" w:hAnsi="Verdana" w:cs="Calibri"/>
        </w:rPr>
        <w:t>výkon zeměměřických činností</w:t>
      </w:r>
    </w:p>
    <w:p w:rsidR="00DA0DCE" w:rsidRPr="00C8062A" w:rsidRDefault="00DA0DCE" w:rsidP="00DA0DCE">
      <w:pPr>
        <w:pStyle w:val="Odstavecseseznamem"/>
        <w:numPr>
          <w:ilvl w:val="0"/>
          <w:numId w:val="19"/>
        </w:numPr>
        <w:autoSpaceDE w:val="0"/>
        <w:autoSpaceDN w:val="0"/>
        <w:spacing w:before="60" w:after="0" w:line="240" w:lineRule="auto"/>
        <w:jc w:val="both"/>
        <w:rPr>
          <w:rFonts w:ascii="Verdana" w:eastAsia="Times New Roman" w:hAnsi="Verdana" w:cs="Arial"/>
          <w:lang w:eastAsia="cs-CZ"/>
        </w:rPr>
      </w:pPr>
      <w:r w:rsidRPr="00C8062A">
        <w:rPr>
          <w:rFonts w:ascii="Verdana" w:eastAsia="Times New Roman" w:hAnsi="Verdana" w:cs="Arial"/>
          <w:lang w:eastAsia="cs-CZ"/>
        </w:rPr>
        <w:t xml:space="preserve">osvědčení o autorizaci </w:t>
      </w:r>
      <w:r w:rsidRPr="00C8062A">
        <w:rPr>
          <w:rFonts w:ascii="Verdana" w:eastAsia="Times New Roman" w:hAnsi="Verdana" w:cs="Calibri"/>
          <w:lang w:eastAsia="cs-CZ"/>
        </w:rPr>
        <w:t xml:space="preserve">(ČR) </w:t>
      </w:r>
      <w:r w:rsidRPr="00C8062A">
        <w:rPr>
          <w:rFonts w:ascii="Verdana" w:eastAsia="Times New Roman" w:hAnsi="Verdana" w:cs="Arial"/>
          <w:lang w:eastAsia="cs-CZ"/>
        </w:rPr>
        <w:t>v rozsahu dle §5 odst. 3 písm.</w:t>
      </w:r>
      <w:r>
        <w:rPr>
          <w:rFonts w:ascii="Verdana" w:eastAsia="Times New Roman" w:hAnsi="Verdana" w:cs="Arial"/>
          <w:lang w:eastAsia="cs-CZ"/>
        </w:rPr>
        <w:t xml:space="preserve"> </w:t>
      </w:r>
      <w:r w:rsidRPr="00C8062A">
        <w:rPr>
          <w:rFonts w:ascii="Verdana" w:eastAsia="Times New Roman" w:hAnsi="Verdana" w:cs="Arial"/>
          <w:lang w:eastAsia="cs-CZ"/>
        </w:rPr>
        <w:t>b)</w:t>
      </w:r>
      <w:r w:rsidRPr="00C8062A">
        <w:t xml:space="preserve"> </w:t>
      </w:r>
      <w:r>
        <w:rPr>
          <w:rFonts w:ascii="Verdana" w:eastAsia="Times New Roman" w:hAnsi="Verdana" w:cs="Arial"/>
          <w:lang w:eastAsia="cs-CZ"/>
        </w:rPr>
        <w:t xml:space="preserve">dopravní stavby </w:t>
      </w:r>
      <w:r w:rsidRPr="00C8062A">
        <w:rPr>
          <w:rFonts w:ascii="Verdana" w:eastAsia="Times New Roman" w:hAnsi="Verdana" w:cs="Arial"/>
          <w:lang w:eastAsia="cs-CZ"/>
        </w:rPr>
        <w:t>zákona č. 360/1992 Sb., o výkonu povolání autorizovaných architektů a o výkonu povolání autorizovaných inženýrů a techniků činných ve výstavbě, ve znění pozdějších předpisů;</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DA0DCE"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DA0DCE">
        <w:rPr>
          <w:rFonts w:eastAsia="Times New Roman" w:cs="Times New Roman"/>
          <w:lang w:eastAsia="cs-CZ"/>
        </w:rPr>
        <w:t>K prokázání splnění technické kvalifikace předloží dodavatel zadavateli následující doklady:</w:t>
      </w:r>
    </w:p>
    <w:p w:rsidR="00F01FED" w:rsidRPr="00F01FED" w:rsidRDefault="00F01FED" w:rsidP="00F01FED">
      <w:pPr>
        <w:spacing w:after="0" w:line="240" w:lineRule="auto"/>
        <w:ind w:left="426"/>
        <w:jc w:val="both"/>
        <w:rPr>
          <w:rFonts w:eastAsia="Times New Roman" w:cs="Times New Roman"/>
          <w:lang w:eastAsia="cs-CZ"/>
        </w:rPr>
      </w:pPr>
    </w:p>
    <w:p w:rsidR="00DA0DCE" w:rsidRPr="00C950AB" w:rsidRDefault="00DA0DCE" w:rsidP="00DA0DCE">
      <w:pPr>
        <w:numPr>
          <w:ilvl w:val="0"/>
          <w:numId w:val="25"/>
        </w:numPr>
        <w:spacing w:after="0" w:line="240" w:lineRule="auto"/>
        <w:ind w:left="851" w:hanging="284"/>
        <w:jc w:val="both"/>
        <w:rPr>
          <w:rFonts w:eastAsia="Times New Roman" w:cs="Times New Roman"/>
          <w:lang w:eastAsia="cs-CZ"/>
        </w:rPr>
      </w:pPr>
      <w:r w:rsidRPr="00C950AB">
        <w:rPr>
          <w:rFonts w:eastAsia="Times New Roman" w:cs="Calibri"/>
          <w:lang w:eastAsia="cs-CZ"/>
        </w:rPr>
        <w:t>REFERENČNÍ ZAKÁZKY</w:t>
      </w:r>
      <w:r>
        <w:rPr>
          <w:rFonts w:eastAsia="Times New Roman" w:cs="Calibri"/>
          <w:lang w:eastAsia="cs-CZ"/>
        </w:rPr>
        <w:t xml:space="preserve"> -</w:t>
      </w:r>
      <w:r w:rsidRPr="00C950AB">
        <w:rPr>
          <w:rFonts w:eastAsia="Times New Roman" w:cs="Calibri"/>
          <w:lang w:eastAsia="cs-CZ"/>
        </w:rPr>
        <w:t xml:space="preserve"> Nepožaduje se</w:t>
      </w:r>
      <w:r>
        <w:rPr>
          <w:rFonts w:eastAsia="Times New Roman" w:cs="Calibri"/>
          <w:lang w:eastAsia="cs-CZ"/>
        </w:rPr>
        <w:t>.</w:t>
      </w:r>
    </w:p>
    <w:p w:rsidR="00DA0DCE" w:rsidRDefault="00DA0DCE" w:rsidP="00DA0DCE">
      <w:pPr>
        <w:spacing w:after="0" w:line="240" w:lineRule="auto"/>
        <w:ind w:left="426"/>
        <w:jc w:val="both"/>
        <w:rPr>
          <w:rFonts w:eastAsia="Times New Roman" w:cs="Times New Roman"/>
          <w:lang w:eastAsia="cs-CZ"/>
        </w:rPr>
      </w:pPr>
    </w:p>
    <w:p w:rsidR="00DA0DCE" w:rsidRPr="00C950AB" w:rsidRDefault="00DA0DCE" w:rsidP="00DA0DCE">
      <w:pPr>
        <w:numPr>
          <w:ilvl w:val="0"/>
          <w:numId w:val="25"/>
        </w:numPr>
        <w:spacing w:after="0" w:line="240" w:lineRule="auto"/>
        <w:ind w:left="907" w:hanging="340"/>
        <w:jc w:val="both"/>
        <w:rPr>
          <w:rFonts w:eastAsia="Times New Roman" w:cs="Times New Roman"/>
          <w:lang w:eastAsia="cs-CZ"/>
        </w:rPr>
      </w:pPr>
      <w:r w:rsidRPr="00C950AB">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w:t>
      </w:r>
      <w:r w:rsidRPr="00C950AB">
        <w:rPr>
          <w:rFonts w:eastAsia="Times New Roman" w:cs="Times New Roman"/>
          <w:lang w:eastAsia="cs-CZ"/>
        </w:rPr>
        <w:lastRenderedPageBreak/>
        <w:t xml:space="preserve">zastávat všechny funkce, pro které je určena, a to zejména s ohledem na časovou náročnost plnění daných funkcí. </w:t>
      </w:r>
    </w:p>
    <w:p w:rsidR="00DA0DCE" w:rsidRPr="00C950AB" w:rsidRDefault="00DA0DCE" w:rsidP="00DA0DCE">
      <w:pPr>
        <w:spacing w:after="0" w:line="240" w:lineRule="auto"/>
        <w:ind w:left="907"/>
        <w:jc w:val="both"/>
        <w:rPr>
          <w:rFonts w:eastAsia="Times New Roman" w:cs="Times New Roman"/>
          <w:lang w:eastAsia="cs-CZ"/>
        </w:rPr>
      </w:pPr>
    </w:p>
    <w:p w:rsidR="00DA0DCE" w:rsidRPr="00C950AB" w:rsidRDefault="00DA0DCE" w:rsidP="00DA0DCE">
      <w:pPr>
        <w:spacing w:after="0" w:line="240" w:lineRule="auto"/>
        <w:ind w:left="907"/>
        <w:jc w:val="both"/>
        <w:rPr>
          <w:rFonts w:eastAsia="Times New Roman" w:cs="Times New Roman"/>
          <w:lang w:eastAsia="cs-CZ"/>
        </w:rPr>
      </w:pPr>
      <w:r w:rsidRPr="00C950A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DA0DCE" w:rsidRPr="00C950AB" w:rsidRDefault="00DA0DCE" w:rsidP="00DA0DCE">
      <w:pPr>
        <w:spacing w:after="0" w:line="240" w:lineRule="auto"/>
        <w:ind w:left="907"/>
        <w:jc w:val="both"/>
        <w:rPr>
          <w:rFonts w:eastAsia="Times New Roman" w:cs="Times New Roman"/>
          <w:lang w:eastAsia="cs-CZ"/>
        </w:rPr>
      </w:pPr>
    </w:p>
    <w:p w:rsidR="00DA0DCE" w:rsidRPr="00C950AB" w:rsidRDefault="00DA0DCE" w:rsidP="00DA0DCE">
      <w:pPr>
        <w:spacing w:after="0" w:line="240" w:lineRule="auto"/>
        <w:ind w:left="907"/>
        <w:jc w:val="both"/>
        <w:rPr>
          <w:rFonts w:eastAsia="Times New Roman" w:cs="Times New Roman"/>
          <w:lang w:eastAsia="cs-CZ"/>
        </w:rPr>
      </w:pPr>
      <w:r w:rsidRPr="00C950A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C950AB">
        <w:rPr>
          <w:rFonts w:eastAsia="Times New Roman" w:cs="Times New Roman"/>
          <w:b/>
          <w:lang w:eastAsia="cs-CZ"/>
        </w:rPr>
        <w:t>Informace o této skutečnosti bude uvedena v profesním životopisu</w:t>
      </w:r>
      <w:r w:rsidRPr="00C950AB">
        <w:rPr>
          <w:rFonts w:eastAsia="Times New Roman" w:cs="Times New Roman"/>
          <w:lang w:eastAsia="cs-CZ"/>
        </w:rPr>
        <w:t>. Nesplnění této podmínky může být důvodem pro vyloučení dodavatele z výběrového řízení.</w:t>
      </w:r>
    </w:p>
    <w:p w:rsidR="00DA0DCE" w:rsidRPr="00C950AB" w:rsidRDefault="00DA0DCE" w:rsidP="00DA0DCE">
      <w:pPr>
        <w:spacing w:after="0" w:line="240" w:lineRule="auto"/>
        <w:ind w:left="907"/>
        <w:jc w:val="both"/>
        <w:rPr>
          <w:rFonts w:eastAsia="Times New Roman" w:cs="Times New Roman"/>
          <w:lang w:eastAsia="cs-CZ"/>
        </w:rPr>
      </w:pPr>
    </w:p>
    <w:p w:rsidR="00DA0DCE" w:rsidRPr="00FC44E6" w:rsidRDefault="00DA0DCE" w:rsidP="00DA0DCE">
      <w:pPr>
        <w:spacing w:after="0" w:line="240" w:lineRule="auto"/>
        <w:ind w:left="907"/>
        <w:jc w:val="both"/>
        <w:rPr>
          <w:rFonts w:eastAsia="Times New Roman" w:cs="Times New Roman"/>
          <w:lang w:eastAsia="cs-CZ"/>
        </w:rPr>
      </w:pPr>
      <w:r w:rsidRPr="00C950AB">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DA0DCE" w:rsidRPr="00FC44E6" w:rsidRDefault="00DA0DCE" w:rsidP="00DA0DCE">
      <w:pPr>
        <w:spacing w:after="0" w:line="240" w:lineRule="auto"/>
        <w:ind w:firstLine="567"/>
        <w:jc w:val="both"/>
        <w:rPr>
          <w:rFonts w:eastAsia="Times New Roman" w:cs="Times New Roman"/>
          <w:highlight w:val="green"/>
          <w:lang w:eastAsia="cs-CZ"/>
        </w:rPr>
      </w:pPr>
    </w:p>
    <w:p w:rsidR="00DA0DCE" w:rsidRPr="00EF6E6F" w:rsidRDefault="00DA0DCE" w:rsidP="00DA0DCE">
      <w:pPr>
        <w:tabs>
          <w:tab w:val="left" w:pos="426"/>
        </w:tabs>
        <w:autoSpaceDE w:val="0"/>
        <w:autoSpaceDN w:val="0"/>
        <w:spacing w:after="0" w:line="240" w:lineRule="auto"/>
        <w:ind w:left="426"/>
        <w:jc w:val="both"/>
        <w:rPr>
          <w:rFonts w:ascii="Verdana" w:eastAsia="Verdana" w:hAnsi="Verdana" w:cs="Times New Roman"/>
        </w:rPr>
      </w:pPr>
      <w:r w:rsidRPr="00EF6E6F">
        <w:rPr>
          <w:rFonts w:ascii="Verdana" w:eastAsia="Verdana" w:hAnsi="Verdana" w:cs="Times New Roman"/>
          <w:b/>
        </w:rPr>
        <w:t>Zadavatel uzná pouze takovou zkušenost člena odborného personálu, která trvala nejméně 6 měsíců</w:t>
      </w:r>
      <w:r w:rsidRPr="00EF6E6F">
        <w:rPr>
          <w:rFonts w:ascii="Verdana" w:eastAsia="Verdana" w:hAnsi="Verdana" w:cs="Times New Roman"/>
        </w:rPr>
        <w:t xml:space="preserve">. Zkušenost člena odborného personálu lze splnit (posčítat) z více referenčních zakázek/staveb, jednotlivá zkušenost na jedné zakázce však musela trvat nepřetržitě nejméně </w:t>
      </w:r>
      <w:r w:rsidRPr="00EF6E6F">
        <w:rPr>
          <w:rFonts w:ascii="Verdana" w:eastAsia="Verdana" w:hAnsi="Verdana" w:cs="Times New Roman"/>
          <w:b/>
        </w:rPr>
        <w:t>3 měsíce</w:t>
      </w:r>
      <w:r w:rsidRPr="00EF6E6F">
        <w:rPr>
          <w:rFonts w:ascii="Verdana" w:eastAsia="Verdana" w:hAnsi="Verdana" w:cs="Times New Roman"/>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rsidR="00DA0DCE" w:rsidRPr="00EB737E" w:rsidRDefault="00DA0DCE" w:rsidP="00DA0DCE">
      <w:pPr>
        <w:pStyle w:val="Odstavec1-1a"/>
        <w:numPr>
          <w:ilvl w:val="0"/>
          <w:numId w:val="49"/>
        </w:numPr>
        <w:tabs>
          <w:tab w:val="clear" w:pos="1077"/>
          <w:tab w:val="num" w:pos="284"/>
        </w:tabs>
        <w:spacing w:before="120" w:after="0"/>
        <w:ind w:hanging="1077"/>
        <w:rPr>
          <w:rStyle w:val="Tun9b"/>
        </w:rPr>
      </w:pPr>
      <w:r w:rsidRPr="00EB737E">
        <w:rPr>
          <w:rStyle w:val="Tun9b"/>
        </w:rPr>
        <w:t xml:space="preserve">specialista pro projektovou dokumentaci (dopravní stavby) </w:t>
      </w:r>
    </w:p>
    <w:p w:rsidR="00DA0DCE" w:rsidRPr="00EB737E" w:rsidRDefault="00DA0DCE" w:rsidP="00DA0DCE">
      <w:pPr>
        <w:pStyle w:val="Odrka1-2-"/>
        <w:tabs>
          <w:tab w:val="clear" w:pos="1531"/>
          <w:tab w:val="num" w:pos="567"/>
        </w:tabs>
        <w:spacing w:before="60" w:after="0"/>
        <w:ind w:left="567" w:hanging="283"/>
      </w:pPr>
      <w:r w:rsidRPr="00EB737E">
        <w:t>vysokoškolské vzdělání;</w:t>
      </w:r>
    </w:p>
    <w:p w:rsidR="00DA0DCE" w:rsidRDefault="00DA0DCE" w:rsidP="00DA0DCE">
      <w:pPr>
        <w:pStyle w:val="Odrka1-2-"/>
        <w:tabs>
          <w:tab w:val="clear" w:pos="1531"/>
          <w:tab w:val="num" w:pos="567"/>
        </w:tabs>
        <w:spacing w:before="60" w:after="0"/>
        <w:ind w:left="567" w:hanging="283"/>
      </w:pPr>
      <w:r w:rsidRPr="00EB737E">
        <w:t>nejméně 5 let praxe v projektování zakázek na projekční práce pro stavby železničních drah ve stupni DSP nebo DUSP nebo ve společném stupni DSP a PDPS;</w:t>
      </w:r>
    </w:p>
    <w:p w:rsidR="00F01FED" w:rsidRPr="00DA0DCE" w:rsidRDefault="00DA0DCE" w:rsidP="00DA0DCE">
      <w:pPr>
        <w:pStyle w:val="Odrka1-2-"/>
        <w:tabs>
          <w:tab w:val="clear" w:pos="1531"/>
          <w:tab w:val="num" w:pos="567"/>
        </w:tabs>
        <w:spacing w:before="60" w:after="0"/>
        <w:ind w:left="567" w:hanging="283"/>
      </w:pPr>
      <w:r w:rsidRPr="00EB737E">
        <w:t xml:space="preserve">doklad o autorizaci/registraci v rozsahu dle </w:t>
      </w:r>
      <w:proofErr w:type="spellStart"/>
      <w:r w:rsidRPr="00EB737E">
        <w:t>ust</w:t>
      </w:r>
      <w:proofErr w:type="spellEnd"/>
      <w:r w:rsidRPr="00EB737E">
        <w:t>. § 5 odst. 3 písm. b) zákona č.360/1992 Sb., o výkonu povolání autorizovaných architektů a o výkonu povolání autorizovaných inženýrů a techniků činných ve výstavbě, ve znění pozdějších předpisů (dále jen „autorizační zákon“), tedy pro dopravní stavby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82523" w:rsidRDefault="00082523" w:rsidP="00F01FED">
      <w:pPr>
        <w:spacing w:before="120" w:after="0" w:line="240" w:lineRule="auto"/>
        <w:ind w:left="425"/>
        <w:jc w:val="both"/>
        <w:rPr>
          <w:rFonts w:eastAsia="Times New Roman" w:cs="Times New Roman"/>
          <w:b/>
          <w:lang w:eastAsia="cs-CZ"/>
        </w:rPr>
      </w:pPr>
      <w:r w:rsidRPr="00F01FED">
        <w:rPr>
          <w:rFonts w:eastAsia="Times New Roman" w:cs="Times New Roman"/>
          <w:b/>
          <w:lang w:eastAsia="cs-CZ"/>
        </w:rPr>
        <w:t>Prokazování odborné způsobilosti zahraničními osobami podle zvláštních právních předpisů:</w:t>
      </w:r>
    </w:p>
    <w:p w:rsidR="00082523" w:rsidRPr="00F01FED" w:rsidRDefault="00082523" w:rsidP="00082523">
      <w:pPr>
        <w:spacing w:before="120" w:after="0" w:line="240" w:lineRule="auto"/>
        <w:ind w:left="426"/>
        <w:jc w:val="both"/>
        <w:rPr>
          <w:rFonts w:eastAsia="Times New Roman" w:cs="Times New Roman"/>
          <w:lang w:eastAsia="cs-CZ"/>
        </w:rPr>
      </w:pPr>
      <w:r w:rsidRPr="00082523">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w:t>
      </w:r>
      <w:r w:rsidRPr="00F01FED">
        <w:rPr>
          <w:rFonts w:eastAsia="Times New Roman" w:cs="Times New Roman"/>
          <w:lang w:eastAsia="cs-CZ"/>
        </w:rPr>
        <w:lastRenderedPageBreak/>
        <w:t>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DA0DCE" w:rsidRPr="00F01FED" w:rsidRDefault="00DA0DCE" w:rsidP="00DA0DCE">
      <w:pPr>
        <w:spacing w:after="0" w:line="240" w:lineRule="auto"/>
        <w:ind w:left="502"/>
        <w:rPr>
          <w:rFonts w:eastAsia="Times New Roman" w:cs="Times New Roman"/>
          <w:b/>
          <w:u w:val="single"/>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DA0DC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DA0DCE">
        <w:rPr>
          <w:rFonts w:eastAsia="Times New Roman" w:cs="Times New Roman"/>
          <w:lang w:eastAsia="cs-CZ"/>
        </w:rPr>
        <w:t>uvedená v čl. 7.1 závazného vzoru smlouvy.</w:t>
      </w:r>
    </w:p>
    <w:p w:rsidR="00F01FED" w:rsidRPr="00DA0DCE" w:rsidRDefault="00F01FED" w:rsidP="00F01FED">
      <w:pPr>
        <w:spacing w:after="0" w:line="240" w:lineRule="auto"/>
        <w:ind w:left="1701" w:hanging="1701"/>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proofErr w:type="gramStart"/>
      <w:r w:rsidR="005841F8" w:rsidRPr="005841F8">
        <w:rPr>
          <w:rFonts w:eastAsia="Times New Roman" w:cs="Arial"/>
          <w:b/>
          <w:lang w:eastAsia="cs-CZ"/>
        </w:rPr>
        <w:t>16.9.2020</w:t>
      </w:r>
      <w:proofErr w:type="gramEnd"/>
      <w:r w:rsidRPr="005841F8">
        <w:rPr>
          <w:rFonts w:eastAsia="Times New Roman" w:cs="Times New Roman"/>
          <w:b/>
          <w:lang w:eastAsia="cs-CZ"/>
        </w:rPr>
        <w:t xml:space="preserve"> do </w:t>
      </w:r>
      <w:r w:rsidR="005841F8" w:rsidRPr="005841F8">
        <w:rPr>
          <w:rFonts w:eastAsia="Times New Roman" w:cs="Arial"/>
          <w:b/>
          <w:lang w:eastAsia="cs-CZ"/>
        </w:rPr>
        <w:t>9:00</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DA0DCE" w:rsidRDefault="00F01FED" w:rsidP="00F01FED">
      <w:pPr>
        <w:numPr>
          <w:ilvl w:val="0"/>
          <w:numId w:val="14"/>
        </w:numPr>
        <w:spacing w:after="0" w:line="240" w:lineRule="auto"/>
        <w:ind w:left="1134" w:hanging="425"/>
        <w:jc w:val="both"/>
        <w:rPr>
          <w:rFonts w:eastAsia="Times New Roman" w:cs="Times New Roman"/>
          <w:lang w:eastAsia="cs-CZ"/>
        </w:rPr>
      </w:pPr>
      <w:r w:rsidRPr="00DA0DCE">
        <w:rPr>
          <w:rFonts w:eastAsia="Times New Roman" w:cs="Times New Roman"/>
          <w:lang w:eastAsia="cs-CZ"/>
        </w:rPr>
        <w:t>všeobecné informace o dodavateli (příloha č. 1 Výzvy)</w:t>
      </w:r>
    </w:p>
    <w:p w:rsidR="00F01FED" w:rsidRPr="00DA0DCE" w:rsidRDefault="00F01FED" w:rsidP="00F01FED">
      <w:pPr>
        <w:numPr>
          <w:ilvl w:val="0"/>
          <w:numId w:val="14"/>
        </w:numPr>
        <w:spacing w:after="0" w:line="240" w:lineRule="auto"/>
        <w:ind w:hanging="437"/>
        <w:jc w:val="both"/>
        <w:rPr>
          <w:rFonts w:eastAsia="Times New Roman" w:cs="Times New Roman"/>
          <w:lang w:eastAsia="cs-CZ"/>
        </w:rPr>
      </w:pPr>
      <w:r w:rsidRPr="00DA0DCE">
        <w:rPr>
          <w:rFonts w:eastAsia="Times New Roman" w:cs="Times New Roman"/>
          <w:lang w:eastAsia="cs-CZ"/>
        </w:rPr>
        <w:t>návrh smlouvy o dílo,</w:t>
      </w:r>
    </w:p>
    <w:p w:rsidR="00F01FED" w:rsidRPr="00DA0DCE" w:rsidRDefault="00F01FED" w:rsidP="00F01FED">
      <w:pPr>
        <w:numPr>
          <w:ilvl w:val="0"/>
          <w:numId w:val="14"/>
        </w:numPr>
        <w:spacing w:after="0" w:line="240" w:lineRule="auto"/>
        <w:ind w:hanging="437"/>
        <w:jc w:val="both"/>
        <w:rPr>
          <w:rFonts w:eastAsia="Times New Roman" w:cs="Times New Roman"/>
          <w:lang w:eastAsia="cs-CZ"/>
        </w:rPr>
      </w:pPr>
      <w:r w:rsidRPr="00DA0DCE">
        <w:rPr>
          <w:rFonts w:eastAsia="Times New Roman" w:cs="Times New Roman"/>
          <w:lang w:eastAsia="cs-CZ"/>
        </w:rPr>
        <w:t>plná moc či pověření, je-li tohoto dokumentu třeba,</w:t>
      </w:r>
    </w:p>
    <w:p w:rsidR="00F01FED" w:rsidRPr="00DA0DCE" w:rsidRDefault="00F01FED" w:rsidP="00F01FED">
      <w:pPr>
        <w:numPr>
          <w:ilvl w:val="0"/>
          <w:numId w:val="14"/>
        </w:numPr>
        <w:spacing w:after="0" w:line="240" w:lineRule="auto"/>
        <w:ind w:hanging="437"/>
        <w:jc w:val="both"/>
        <w:rPr>
          <w:rFonts w:eastAsia="Times New Roman" w:cs="Times New Roman"/>
          <w:lang w:eastAsia="cs-CZ"/>
        </w:rPr>
      </w:pPr>
      <w:r w:rsidRPr="00DA0DCE">
        <w:rPr>
          <w:rFonts w:eastAsia="Times New Roman" w:cs="Times New Roman"/>
          <w:lang w:eastAsia="cs-CZ"/>
        </w:rPr>
        <w:t>cenová kalkulace,</w:t>
      </w:r>
    </w:p>
    <w:p w:rsidR="00F01FED" w:rsidRPr="00DA0DCE" w:rsidRDefault="00F01FED" w:rsidP="00F01FED">
      <w:pPr>
        <w:numPr>
          <w:ilvl w:val="0"/>
          <w:numId w:val="14"/>
        </w:numPr>
        <w:spacing w:after="0" w:line="240" w:lineRule="auto"/>
        <w:ind w:hanging="437"/>
        <w:jc w:val="both"/>
        <w:rPr>
          <w:rFonts w:eastAsia="Times New Roman" w:cs="Times New Roman"/>
          <w:lang w:eastAsia="cs-CZ"/>
        </w:rPr>
      </w:pPr>
      <w:r w:rsidRPr="00DA0DCE">
        <w:rPr>
          <w:rFonts w:eastAsia="Times New Roman" w:cs="Times New Roman"/>
          <w:lang w:eastAsia="cs-CZ"/>
        </w:rPr>
        <w:t>doklady o prokázání splnění základní způsobilosti (příloha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DA0DCE">
        <w:rPr>
          <w:rFonts w:eastAsia="Times New Roman" w:cs="Times New Roman"/>
          <w:lang w:eastAsia="cs-CZ"/>
        </w:rPr>
        <w:t xml:space="preserve">čl. 5.4 </w:t>
      </w:r>
      <w:r w:rsidRPr="00F01FED">
        <w:rPr>
          <w:rFonts w:eastAsia="Times New Roman" w:cs="Times New Roman"/>
          <w:lang w:eastAsia="cs-CZ"/>
        </w:rPr>
        <w:t>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DA0DCE" w:rsidRPr="00F01FED" w:rsidRDefault="00DA0DCE" w:rsidP="00F01FED">
      <w:pPr>
        <w:spacing w:after="0" w:line="240" w:lineRule="auto"/>
        <w:ind w:left="426"/>
        <w:jc w:val="both"/>
        <w:rPr>
          <w:rFonts w:eastAsia="Times New Roman" w:cs="Times New Roman"/>
          <w:lang w:eastAsia="cs-CZ"/>
        </w:rPr>
      </w:pPr>
    </w:p>
    <w:p w:rsidR="00F01FED" w:rsidRPr="00DA0DCE" w:rsidRDefault="00DA0DCE" w:rsidP="00DA0DCE">
      <w:pPr>
        <w:autoSpaceDE w:val="0"/>
        <w:autoSpaceDN w:val="0"/>
        <w:spacing w:after="0" w:line="240" w:lineRule="auto"/>
        <w:ind w:left="426"/>
        <w:jc w:val="both"/>
        <w:rPr>
          <w:rFonts w:eastAsia="Calibri" w:cs="Times New Roman"/>
          <w:color w:val="000000"/>
          <w:lang w:eastAsia="cs-CZ"/>
        </w:rPr>
      </w:pPr>
      <w:r w:rsidRPr="00F01FED">
        <w:rPr>
          <w:rFonts w:eastAsia="Calibri" w:cs="Times New Roman"/>
          <w:color w:val="000000"/>
          <w:lang w:eastAsia="cs-CZ"/>
        </w:rPr>
        <w:t xml:space="preserve">Nabídková </w:t>
      </w:r>
      <w:r w:rsidRPr="00F01FED">
        <w:rPr>
          <w:rFonts w:eastAsia="Calibri" w:cs="Times New Roman"/>
          <w:lang w:eastAsia="cs-CZ"/>
        </w:rPr>
        <w:t xml:space="preserve">cena </w:t>
      </w:r>
      <w:r w:rsidRPr="00C8062A">
        <w:rPr>
          <w:rFonts w:eastAsia="Calibri" w:cs="Times New Roman"/>
          <w:lang w:eastAsia="cs-CZ"/>
        </w:rPr>
        <w:t xml:space="preserve">bude v čl. 7.1 závazného vzoru smlouvy uvedena </w:t>
      </w:r>
      <w:r w:rsidRPr="00F01FED">
        <w:rPr>
          <w:rFonts w:eastAsia="Calibri" w:cs="Times New Roman"/>
          <w:lang w:eastAsia="cs-CZ"/>
        </w:rPr>
        <w:t xml:space="preserve">v Kč bez DPH </w:t>
      </w:r>
      <w:r w:rsidRPr="00DA0DCE">
        <w:rPr>
          <w:rFonts w:eastAsia="Calibri" w:cs="Times New Roman"/>
          <w:lang w:eastAsia="cs-CZ"/>
        </w:rPr>
        <w:t>zaokrouhlená na dvě desetinná místa jako cena celková</w:t>
      </w:r>
      <w:r w:rsidRPr="00DA0DCE">
        <w:rPr>
          <w:rFonts w:eastAsia="Calibri" w:cs="Times New Roman"/>
          <w:color w:val="000000"/>
          <w:lang w:eastAsia="cs-CZ"/>
        </w:rPr>
        <w:t>:</w:t>
      </w:r>
    </w:p>
    <w:p w:rsidR="00F01FED" w:rsidRPr="00DA0DCE" w:rsidRDefault="00F01FED" w:rsidP="00F01FED">
      <w:pPr>
        <w:autoSpaceDE w:val="0"/>
        <w:autoSpaceDN w:val="0"/>
        <w:spacing w:after="0" w:line="240" w:lineRule="auto"/>
        <w:ind w:left="426" w:hanging="426"/>
        <w:jc w:val="both"/>
        <w:rPr>
          <w:rFonts w:eastAsia="Calibri" w:cs="Times New Roman"/>
          <w:lang w:eastAsia="cs-CZ"/>
        </w:rPr>
      </w:pPr>
    </w:p>
    <w:p w:rsidR="00F01FED" w:rsidRPr="00DA0DCE" w:rsidRDefault="00F01FED" w:rsidP="00DA0DCE">
      <w:pPr>
        <w:spacing w:after="0" w:line="240" w:lineRule="auto"/>
        <w:ind w:firstLine="426"/>
        <w:jc w:val="both"/>
        <w:rPr>
          <w:rFonts w:eastAsia="Times New Roman" w:cs="Times New Roman"/>
          <w:lang w:eastAsia="cs-CZ"/>
        </w:rPr>
      </w:pPr>
      <w:r w:rsidRPr="00DA0DCE">
        <w:rPr>
          <w:rFonts w:eastAsia="Times New Roman" w:cs="Times New Roman"/>
          <w:b/>
          <w:lang w:eastAsia="cs-CZ"/>
        </w:rPr>
        <w:t xml:space="preserve">Celková cena Díla bez DPH: </w:t>
      </w:r>
      <w:r w:rsidRPr="00DA0DCE">
        <w:rPr>
          <w:rFonts w:eastAsia="Times New Roman" w:cs="Times New Roman"/>
          <w:b/>
          <w:lang w:eastAsia="cs-CZ"/>
        </w:rPr>
        <w:fldChar w:fldCharType="begin">
          <w:ffData>
            <w:name w:val="Text1"/>
            <w:enabled/>
            <w:calcOnExit w:val="0"/>
            <w:textInput>
              <w:type w:val="date"/>
              <w:format w:val="d.M.yyyy"/>
            </w:textInput>
          </w:ffData>
        </w:fldChar>
      </w:r>
      <w:r w:rsidRPr="00DA0DCE">
        <w:rPr>
          <w:rFonts w:eastAsia="Times New Roman" w:cs="Times New Roman"/>
          <w:b/>
          <w:lang w:eastAsia="cs-CZ"/>
        </w:rPr>
        <w:instrText xml:space="preserve"> FORMTEXT </w:instrText>
      </w:r>
      <w:r w:rsidRPr="00DA0DCE">
        <w:rPr>
          <w:rFonts w:eastAsia="Times New Roman" w:cs="Times New Roman"/>
          <w:b/>
          <w:lang w:eastAsia="cs-CZ"/>
        </w:rPr>
      </w:r>
      <w:r w:rsidRPr="00DA0DCE">
        <w:rPr>
          <w:rFonts w:eastAsia="Times New Roman" w:cs="Times New Roman"/>
          <w:b/>
          <w:lang w:eastAsia="cs-CZ"/>
        </w:rPr>
        <w:fldChar w:fldCharType="separate"/>
      </w:r>
      <w:r w:rsidRPr="00DA0DCE">
        <w:rPr>
          <w:rFonts w:eastAsia="Times New Roman" w:cs="Times New Roman"/>
          <w:b/>
          <w:lang w:eastAsia="cs-CZ"/>
        </w:rPr>
        <w:t> </w:t>
      </w:r>
      <w:r w:rsidRPr="00DA0DCE">
        <w:rPr>
          <w:rFonts w:eastAsia="Times New Roman" w:cs="Times New Roman"/>
          <w:b/>
          <w:lang w:eastAsia="cs-CZ"/>
        </w:rPr>
        <w:t> </w:t>
      </w:r>
      <w:r w:rsidRPr="00DA0DCE">
        <w:rPr>
          <w:rFonts w:eastAsia="Times New Roman" w:cs="Times New Roman"/>
          <w:b/>
          <w:lang w:eastAsia="cs-CZ"/>
        </w:rPr>
        <w:t> </w:t>
      </w:r>
      <w:r w:rsidRPr="00DA0DCE">
        <w:rPr>
          <w:rFonts w:eastAsia="Times New Roman" w:cs="Times New Roman"/>
          <w:b/>
          <w:lang w:eastAsia="cs-CZ"/>
        </w:rPr>
        <w:t> </w:t>
      </w:r>
      <w:r w:rsidRPr="00DA0DCE">
        <w:rPr>
          <w:rFonts w:eastAsia="Times New Roman" w:cs="Times New Roman"/>
          <w:b/>
          <w:lang w:eastAsia="cs-CZ"/>
        </w:rPr>
        <w:t> </w:t>
      </w:r>
      <w:r w:rsidRPr="00DA0DCE">
        <w:rPr>
          <w:rFonts w:eastAsia="Times New Roman" w:cs="Times New Roman"/>
          <w:b/>
          <w:lang w:eastAsia="cs-CZ"/>
        </w:rPr>
        <w:fldChar w:fldCharType="end"/>
      </w:r>
      <w:r w:rsidRPr="00DA0DCE">
        <w:rPr>
          <w:rFonts w:eastAsia="Times New Roman" w:cs="Times New Roman"/>
          <w:b/>
          <w:lang w:eastAsia="cs-CZ"/>
        </w:rPr>
        <w:tab/>
        <w:t xml:space="preserve"> </w:t>
      </w:r>
      <w:r w:rsidRPr="00DA0DCE">
        <w:rPr>
          <w:rFonts w:eastAsia="Times New Roman" w:cs="Times New Roman"/>
          <w:b/>
          <w:bCs/>
          <w:lang w:eastAsia="cs-CZ"/>
        </w:rPr>
        <w:t>Kč</w:t>
      </w:r>
      <w:r w:rsidRPr="00DA0DCE">
        <w:rPr>
          <w:rFonts w:eastAsia="Times New Roman" w:cs="Times New Roman"/>
          <w:lang w:eastAsia="cs-CZ"/>
        </w:rPr>
        <w:t xml:space="preserve">, slovy: </w:t>
      </w:r>
      <w:r w:rsidRPr="00DA0DCE">
        <w:rPr>
          <w:rFonts w:eastAsia="Times New Roman" w:cs="Times New Roman"/>
          <w:lang w:eastAsia="cs-CZ"/>
        </w:rPr>
        <w:fldChar w:fldCharType="begin">
          <w:ffData>
            <w:name w:val="Text1"/>
            <w:enabled/>
            <w:calcOnExit w:val="0"/>
            <w:textInput>
              <w:type w:val="date"/>
              <w:format w:val="d.M.yyyy"/>
            </w:textInput>
          </w:ffData>
        </w:fldChar>
      </w:r>
      <w:r w:rsidRPr="00DA0DCE">
        <w:rPr>
          <w:rFonts w:eastAsia="Times New Roman" w:cs="Times New Roman"/>
          <w:lang w:eastAsia="cs-CZ"/>
        </w:rPr>
        <w:instrText xml:space="preserve"> FORMTEXT </w:instrText>
      </w:r>
      <w:r w:rsidRPr="00DA0DCE">
        <w:rPr>
          <w:rFonts w:eastAsia="Times New Roman" w:cs="Times New Roman"/>
          <w:lang w:eastAsia="cs-CZ"/>
        </w:rPr>
      </w:r>
      <w:r w:rsidRPr="00DA0DCE">
        <w:rPr>
          <w:rFonts w:eastAsia="Times New Roman" w:cs="Times New Roman"/>
          <w:lang w:eastAsia="cs-CZ"/>
        </w:rPr>
        <w:fldChar w:fldCharType="separate"/>
      </w:r>
      <w:r w:rsidRPr="00DA0DCE">
        <w:rPr>
          <w:rFonts w:eastAsia="Times New Roman" w:cs="Times New Roman"/>
          <w:lang w:eastAsia="cs-CZ"/>
        </w:rPr>
        <w:t> </w:t>
      </w:r>
      <w:r w:rsidRPr="00DA0DCE">
        <w:rPr>
          <w:rFonts w:eastAsia="Times New Roman" w:cs="Times New Roman"/>
          <w:lang w:eastAsia="cs-CZ"/>
        </w:rPr>
        <w:t> </w:t>
      </w:r>
      <w:r w:rsidRPr="00DA0DCE">
        <w:rPr>
          <w:rFonts w:eastAsia="Times New Roman" w:cs="Times New Roman"/>
          <w:lang w:eastAsia="cs-CZ"/>
        </w:rPr>
        <w:t> </w:t>
      </w:r>
      <w:r w:rsidRPr="00DA0DCE">
        <w:rPr>
          <w:rFonts w:eastAsia="Times New Roman" w:cs="Times New Roman"/>
          <w:lang w:eastAsia="cs-CZ"/>
        </w:rPr>
        <w:t> </w:t>
      </w:r>
      <w:r w:rsidRPr="00DA0DCE">
        <w:rPr>
          <w:rFonts w:eastAsia="Times New Roman" w:cs="Times New Roman"/>
          <w:lang w:eastAsia="cs-CZ"/>
        </w:rPr>
        <w:t> </w:t>
      </w:r>
      <w:r w:rsidRPr="00DA0DCE">
        <w:rPr>
          <w:rFonts w:eastAsia="Times New Roman" w:cs="Times New Roman"/>
          <w:lang w:eastAsia="cs-CZ"/>
        </w:rPr>
        <w:fldChar w:fldCharType="end"/>
      </w:r>
      <w:r w:rsidRPr="00DA0DCE">
        <w:rPr>
          <w:rFonts w:eastAsia="Times New Roman" w:cs="Times New Roman"/>
          <w:lang w:eastAsia="cs-CZ"/>
        </w:rPr>
        <w:t xml:space="preserve"> korun českých</w:t>
      </w:r>
    </w:p>
    <w:p w:rsidR="00F01FED" w:rsidRPr="00DA0DCE"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DA0DCE">
        <w:rPr>
          <w:rFonts w:eastAsia="Times New Roman" w:cs="Times New Roman"/>
          <w:lang w:eastAsia="cs-CZ"/>
        </w:rPr>
        <w:t xml:space="preserve">Tato nabídková cena bude doložena i příslušnou </w:t>
      </w:r>
      <w:r w:rsidRPr="00DA0DCE">
        <w:rPr>
          <w:rFonts w:eastAsia="Times New Roman" w:cs="Times New Roman"/>
          <w:b/>
          <w:lang w:eastAsia="cs-CZ"/>
        </w:rPr>
        <w:t>cenovou kalkulací</w:t>
      </w:r>
      <w:r w:rsidRPr="00DA0DCE">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w:t>
      </w:r>
      <w:r w:rsidRPr="00F01FED">
        <w:rPr>
          <w:rFonts w:eastAsia="Times New Roman" w:cs="Times New Roman"/>
          <w:lang w:eastAsia="cs-CZ"/>
        </w:rPr>
        <w:lastRenderedPageBreak/>
        <w:t>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082523" w:rsidP="00F01FED">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v nabídce poskytnutých údajů a dokladů a rovněž si je i sám opatřovat. Pro účely zajištění řádného průběhu výběrového řízení je </w:t>
      </w:r>
      <w:r w:rsidRPr="00F01FED">
        <w:rPr>
          <w:rFonts w:eastAsia="Times New Roman" w:cs="Times New Roman"/>
          <w:lang w:eastAsia="cs-CZ"/>
        </w:rPr>
        <w:lastRenderedPageBreak/>
        <w:t>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lastRenderedPageBreak/>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DA0DCE"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w:t>
      </w:r>
      <w:r w:rsidRPr="00DA0DCE">
        <w:rPr>
          <w:rFonts w:eastAsia="Times New Roman" w:cs="Times New Roman"/>
          <w:lang w:eastAsia="cs-CZ"/>
        </w:rPr>
        <w:t xml:space="preserve">bude nabídka vybraného dodavatele obsahovat nabídkovou cenu, která </w:t>
      </w:r>
      <w:proofErr w:type="gramStart"/>
      <w:r w:rsidRPr="00DA0DCE">
        <w:rPr>
          <w:rFonts w:eastAsia="Times New Roman" w:cs="Times New Roman"/>
          <w:lang w:eastAsia="cs-CZ"/>
        </w:rPr>
        <w:t>překročí</w:t>
      </w:r>
      <w:proofErr w:type="gramEnd"/>
      <w:r w:rsidRPr="00DA0DCE">
        <w:rPr>
          <w:rFonts w:eastAsia="Times New Roman" w:cs="Times New Roman"/>
          <w:lang w:eastAsia="cs-CZ"/>
        </w:rPr>
        <w:t xml:space="preserve"> režim veřejné zakázky </w:t>
      </w:r>
      <w:proofErr w:type="gramStart"/>
      <w:r w:rsidRPr="00DA0DCE">
        <w:rPr>
          <w:rFonts w:eastAsia="Times New Roman" w:cs="Times New Roman"/>
          <w:lang w:eastAsia="cs-CZ"/>
        </w:rPr>
        <w:t>bude</w:t>
      </w:r>
      <w:proofErr w:type="gramEnd"/>
      <w:r w:rsidRPr="00DA0DCE">
        <w:rPr>
          <w:rFonts w:eastAsia="Times New Roman" w:cs="Calibri"/>
          <w:lang w:eastAsia="cs-CZ"/>
        </w:rPr>
        <w:t xml:space="preserve"> </w:t>
      </w:r>
      <w:r w:rsidRPr="00DA0DCE">
        <w:rPr>
          <w:rFonts w:eastAsia="Times New Roman" w:cs="Times New Roman"/>
          <w:lang w:eastAsia="cs-CZ"/>
        </w:rPr>
        <w:t>výběrové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DA0DCE">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w:t>
      </w:r>
      <w:r w:rsidRPr="00F01FED">
        <w:rPr>
          <w:rFonts w:eastAsia="Times New Roman" w:cs="Times New Roman"/>
          <w:lang w:eastAsia="cs-CZ"/>
        </w:rPr>
        <w:lastRenderedPageBreak/>
        <w:t>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A0DCE">
        <w:rPr>
          <w:rFonts w:eastAsia="Times New Roman" w:cs="Arial"/>
          <w:lang w:eastAsia="cs-CZ"/>
        </w:rPr>
        <w:t>,,</w:t>
      </w:r>
      <w:r w:rsidR="00DA0DCE" w:rsidRPr="00DA0DCE">
        <w:rPr>
          <w:rFonts w:eastAsia="Times New Roman" w:cs="Arial"/>
          <w:lang w:eastAsia="cs-CZ"/>
        </w:rPr>
        <w:t xml:space="preserve">Doplnění závor na přejezdu P7611 v km 3,887 trati Kostelec na Hané – Olomouc </w:t>
      </w:r>
      <w:proofErr w:type="spellStart"/>
      <w:proofErr w:type="gramStart"/>
      <w:r w:rsidR="00DA0DCE" w:rsidRPr="00DA0DCE">
        <w:rPr>
          <w:rFonts w:eastAsia="Times New Roman" w:cs="Arial"/>
          <w:lang w:eastAsia="cs-CZ"/>
        </w:rPr>
        <w:t>hl.n</w:t>
      </w:r>
      <w:proofErr w:type="spellEnd"/>
      <w:r w:rsidR="00DA0DCE" w:rsidRPr="00DA0DCE">
        <w:rPr>
          <w:rFonts w:eastAsia="Times New Roman" w:cs="Arial"/>
          <w:lang w:eastAsia="cs-CZ"/>
        </w:rPr>
        <w:t>.</w:t>
      </w:r>
      <w:proofErr w:type="gramEnd"/>
      <w:r w:rsidR="00DA0DCE">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 názvem „</w:t>
      </w:r>
      <w:r w:rsidR="00DA0DCE" w:rsidRPr="00DA0DCE">
        <w:rPr>
          <w:b/>
        </w:rPr>
        <w:t xml:space="preserve">Doplnění závor na přejezdu P7611 v km 3,887 trati Kostelec na Hané – Olomouc </w:t>
      </w:r>
      <w:proofErr w:type="spellStart"/>
      <w:proofErr w:type="gramStart"/>
      <w:r w:rsidR="00DA0DCE" w:rsidRPr="00DA0DCE">
        <w:rPr>
          <w:b/>
        </w:rPr>
        <w:t>hl.n</w:t>
      </w:r>
      <w:proofErr w:type="spellEnd"/>
      <w:r w:rsidR="00DA0DCE" w:rsidRPr="00DA0DCE">
        <w:rPr>
          <w:b/>
        </w:rPr>
        <w:t>.</w:t>
      </w:r>
      <w:proofErr w:type="gramEnd"/>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7E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47E7">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8850ACF" wp14:editId="32FC74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A0F23E8" wp14:editId="51E12BF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rsidTr="00F1715C">
      <w:tc>
        <w:tcPr>
          <w:tcW w:w="1361" w:type="dxa"/>
          <w:tcMar>
            <w:left w:w="0" w:type="dxa"/>
            <w:right w:w="0" w:type="dxa"/>
          </w:tcMar>
          <w:vAlign w:val="bottom"/>
        </w:tcPr>
        <w:p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7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47E7">
            <w:rPr>
              <w:rStyle w:val="slostrnky"/>
              <w:noProof/>
            </w:rPr>
            <w:t>14</w:t>
          </w:r>
          <w:r w:rsidRPr="00B8518B">
            <w:rPr>
              <w:rStyle w:val="slostrnky"/>
            </w:rPr>
            <w:fldChar w:fldCharType="end"/>
          </w:r>
        </w:p>
      </w:tc>
      <w:tc>
        <w:tcPr>
          <w:tcW w:w="3458" w:type="dxa"/>
          <w:shd w:val="clear" w:color="auto" w:fill="auto"/>
          <w:tcMar>
            <w:left w:w="0" w:type="dxa"/>
            <w:right w:w="0" w:type="dxa"/>
          </w:tcMar>
        </w:tcPr>
        <w:p w:rsidR="000C0877" w:rsidRDefault="000C0877" w:rsidP="00361A5A">
          <w:pPr>
            <w:pStyle w:val="Zpat"/>
          </w:pPr>
          <w:r>
            <w:t>Správa železnic, státní organizace</w:t>
          </w:r>
        </w:p>
        <w:p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0C0877" w:rsidRDefault="000C0877" w:rsidP="00361A5A">
          <w:pPr>
            <w:pStyle w:val="Zpat"/>
          </w:pPr>
          <w:r>
            <w:t>Sídlo: Dlážděná 1003/7, 110 00 Praha 1</w:t>
          </w:r>
        </w:p>
        <w:p w:rsidR="000C0877" w:rsidRDefault="000C0877" w:rsidP="00361A5A">
          <w:pPr>
            <w:pStyle w:val="Zpat"/>
          </w:pPr>
          <w:r>
            <w:t>IČO: 709 94 234 DIČ: CZ 709 94 234</w:t>
          </w:r>
        </w:p>
        <w:p w:rsidR="000C0877" w:rsidRDefault="000C0877" w:rsidP="00361A5A">
          <w:pPr>
            <w:pStyle w:val="Zpat"/>
          </w:pPr>
          <w:r>
            <w:t>www.szdc.cz</w:t>
          </w:r>
        </w:p>
      </w:tc>
      <w:tc>
        <w:tcPr>
          <w:tcW w:w="2921" w:type="dxa"/>
        </w:tcPr>
        <w:p w:rsidR="000C0877" w:rsidRPr="00B45E9E" w:rsidRDefault="000C0877" w:rsidP="00361A5A">
          <w:pPr>
            <w:pStyle w:val="Zpat"/>
            <w:rPr>
              <w:b/>
            </w:rPr>
          </w:pPr>
          <w:r w:rsidRPr="00B45E9E">
            <w:rPr>
              <w:b/>
            </w:rPr>
            <w:t>Generální ředitelství</w:t>
          </w:r>
        </w:p>
        <w:p w:rsidR="000C0877" w:rsidRPr="00B45E9E" w:rsidRDefault="000C0877" w:rsidP="00361A5A">
          <w:pPr>
            <w:pStyle w:val="Zpat"/>
            <w:rPr>
              <w:b/>
            </w:rPr>
          </w:pPr>
          <w:r w:rsidRPr="00B45E9E">
            <w:rPr>
              <w:b/>
            </w:rPr>
            <w:t>Dlážděná 1003/7</w:t>
          </w:r>
        </w:p>
        <w:p w:rsidR="000C0877" w:rsidRDefault="000C087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2D154D0" wp14:editId="53AF7F9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EBE7709" wp14:editId="3BE94A1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B034901" wp14:editId="68146B6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26A1A0C" wp14:editId="6B763C5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31F4AFF1" wp14:editId="130E732A">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3"/>
  </w:num>
  <w:num w:numId="5">
    <w:abstractNumId w:val="2"/>
  </w:num>
  <w:num w:numId="6">
    <w:abstractNumId w:val="35"/>
  </w:num>
  <w:num w:numId="7">
    <w:abstractNumId w:val="30"/>
  </w:num>
  <w:num w:numId="8">
    <w:abstractNumId w:val="42"/>
  </w:num>
  <w:num w:numId="9">
    <w:abstractNumId w:val="44"/>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8"/>
  </w:num>
  <w:num w:numId="27">
    <w:abstractNumId w:val="29"/>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3"/>
  </w:num>
  <w:num w:numId="35">
    <w:abstractNumId w:val="14"/>
  </w:num>
  <w:num w:numId="36">
    <w:abstractNumId w:val="40"/>
  </w:num>
  <w:num w:numId="37">
    <w:abstractNumId w:val="26"/>
  </w:num>
  <w:num w:numId="38">
    <w:abstractNumId w:val="23"/>
  </w:num>
  <w:num w:numId="39">
    <w:abstractNumId w:val="11"/>
  </w:num>
  <w:num w:numId="40">
    <w:abstractNumId w:val="31"/>
  </w:num>
  <w:num w:numId="41">
    <w:abstractNumId w:val="10"/>
  </w:num>
  <w:num w:numId="42">
    <w:abstractNumId w:val="39"/>
  </w:num>
  <w:num w:numId="43">
    <w:abstractNumId w:val="27"/>
  </w:num>
  <w:num w:numId="44">
    <w:abstractNumId w:val="1"/>
  </w:num>
  <w:num w:numId="45">
    <w:abstractNumId w:val="12"/>
  </w:num>
  <w:num w:numId="46">
    <w:abstractNumId w:val="41"/>
  </w:num>
  <w:num w:numId="47">
    <w:abstractNumId w:val="28"/>
  </w:num>
  <w:num w:numId="48">
    <w:abstractNumId w:val="37"/>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82523"/>
    <w:rsid w:val="00090B4A"/>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10DD0"/>
    <w:rsid w:val="00267369"/>
    <w:rsid w:val="0026785D"/>
    <w:rsid w:val="002C31BF"/>
    <w:rsid w:val="002E0CD7"/>
    <w:rsid w:val="002F026B"/>
    <w:rsid w:val="003247E7"/>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1F8"/>
    <w:rsid w:val="00584E2A"/>
    <w:rsid w:val="00596C7E"/>
    <w:rsid w:val="005A64E9"/>
    <w:rsid w:val="005B5EE9"/>
    <w:rsid w:val="005E0F20"/>
    <w:rsid w:val="006104F6"/>
    <w:rsid w:val="0061068E"/>
    <w:rsid w:val="00657F9F"/>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D5ABC"/>
    <w:rsid w:val="008F18D6"/>
    <w:rsid w:val="00904780"/>
    <w:rsid w:val="009113A8"/>
    <w:rsid w:val="00922385"/>
    <w:rsid w:val="009223DF"/>
    <w:rsid w:val="00936091"/>
    <w:rsid w:val="00940D8A"/>
    <w:rsid w:val="00942C33"/>
    <w:rsid w:val="00955B93"/>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6177B"/>
    <w:rsid w:val="00A66136"/>
    <w:rsid w:val="00AA2187"/>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30759"/>
    <w:rsid w:val="00C44F6A"/>
    <w:rsid w:val="00C55A43"/>
    <w:rsid w:val="00C727E5"/>
    <w:rsid w:val="00C8207D"/>
    <w:rsid w:val="00C94497"/>
    <w:rsid w:val="00C97609"/>
    <w:rsid w:val="00CB7B5A"/>
    <w:rsid w:val="00CC1E2B"/>
    <w:rsid w:val="00CD1FC4"/>
    <w:rsid w:val="00CD63CB"/>
    <w:rsid w:val="00CE371D"/>
    <w:rsid w:val="00CE677F"/>
    <w:rsid w:val="00D02A4D"/>
    <w:rsid w:val="00D21061"/>
    <w:rsid w:val="00D316A7"/>
    <w:rsid w:val="00D4108E"/>
    <w:rsid w:val="00D6163D"/>
    <w:rsid w:val="00D63009"/>
    <w:rsid w:val="00D831A3"/>
    <w:rsid w:val="00D902AD"/>
    <w:rsid w:val="00DA0DCE"/>
    <w:rsid w:val="00DA6FFE"/>
    <w:rsid w:val="00DC3110"/>
    <w:rsid w:val="00DD46F3"/>
    <w:rsid w:val="00DD58A6"/>
    <w:rsid w:val="00DE56F2"/>
    <w:rsid w:val="00DF116D"/>
    <w:rsid w:val="00E824F1"/>
    <w:rsid w:val="00EB104F"/>
    <w:rsid w:val="00ED14BD"/>
    <w:rsid w:val="00EE225B"/>
    <w:rsid w:val="00F01440"/>
    <w:rsid w:val="00F01F4A"/>
    <w:rsid w:val="00F01FED"/>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rka1-1">
    <w:name w:val="_Odrážka_1-1_•"/>
    <w:basedOn w:val="Normln"/>
    <w:qFormat/>
    <w:rsid w:val="00DA0DCE"/>
    <w:pPr>
      <w:numPr>
        <w:numId w:val="47"/>
      </w:numPr>
      <w:spacing w:after="120"/>
      <w:jc w:val="both"/>
    </w:pPr>
  </w:style>
  <w:style w:type="paragraph" w:customStyle="1" w:styleId="Odrka1-2-">
    <w:name w:val="_Odrážka_1-2_-"/>
    <w:basedOn w:val="Odrka1-1"/>
    <w:qFormat/>
    <w:rsid w:val="00DA0DCE"/>
    <w:pPr>
      <w:numPr>
        <w:ilvl w:val="1"/>
      </w:numPr>
      <w:spacing w:after="60"/>
    </w:pPr>
  </w:style>
  <w:style w:type="paragraph" w:customStyle="1" w:styleId="Odrka1-3">
    <w:name w:val="_Odrážka_1-3_·"/>
    <w:basedOn w:val="Odrka1-2-"/>
    <w:qFormat/>
    <w:rsid w:val="00DA0DCE"/>
    <w:pPr>
      <w:numPr>
        <w:ilvl w:val="2"/>
      </w:numPr>
      <w:tabs>
        <w:tab w:val="clear" w:pos="1928"/>
      </w:tabs>
      <w:ind w:left="2160" w:hanging="360"/>
    </w:pPr>
  </w:style>
  <w:style w:type="character" w:customStyle="1" w:styleId="Tun9b">
    <w:name w:val="_Tučně 9b"/>
    <w:basedOn w:val="Standardnpsmoodstavce"/>
    <w:uiPriority w:val="1"/>
    <w:qFormat/>
    <w:rsid w:val="00DA0DCE"/>
    <w:rPr>
      <w:b/>
    </w:rPr>
  </w:style>
  <w:style w:type="paragraph" w:customStyle="1" w:styleId="Odstavec1-1a">
    <w:name w:val="_Odstavec_1-1_a)"/>
    <w:basedOn w:val="Normln"/>
    <w:qFormat/>
    <w:rsid w:val="00DA0DCE"/>
    <w:pPr>
      <w:numPr>
        <w:numId w:val="48"/>
      </w:numPr>
      <w:spacing w:after="120"/>
      <w:jc w:val="both"/>
    </w:pPr>
  </w:style>
  <w:style w:type="paragraph" w:customStyle="1" w:styleId="Odstavec1-2i">
    <w:name w:val="_Odstavec_1-2_(i)"/>
    <w:basedOn w:val="Normln"/>
    <w:qFormat/>
    <w:rsid w:val="00DA0DCE"/>
    <w:pPr>
      <w:numPr>
        <w:ilvl w:val="1"/>
        <w:numId w:val="48"/>
      </w:numPr>
      <w:spacing w:after="60"/>
      <w:jc w:val="both"/>
    </w:pPr>
  </w:style>
  <w:style w:type="paragraph" w:customStyle="1" w:styleId="Odstavec1-31">
    <w:name w:val="_Odstavec_1-3_1)"/>
    <w:qFormat/>
    <w:rsid w:val="00DA0DCE"/>
    <w:pPr>
      <w:numPr>
        <w:ilvl w:val="2"/>
        <w:numId w:val="48"/>
      </w:numPr>
      <w:spacing w:after="6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rka1-1">
    <w:name w:val="_Odrážka_1-1_•"/>
    <w:basedOn w:val="Normln"/>
    <w:qFormat/>
    <w:rsid w:val="00DA0DCE"/>
    <w:pPr>
      <w:numPr>
        <w:numId w:val="47"/>
      </w:numPr>
      <w:spacing w:after="120"/>
      <w:jc w:val="both"/>
    </w:pPr>
  </w:style>
  <w:style w:type="paragraph" w:customStyle="1" w:styleId="Odrka1-2-">
    <w:name w:val="_Odrážka_1-2_-"/>
    <w:basedOn w:val="Odrka1-1"/>
    <w:qFormat/>
    <w:rsid w:val="00DA0DCE"/>
    <w:pPr>
      <w:numPr>
        <w:ilvl w:val="1"/>
      </w:numPr>
      <w:spacing w:after="60"/>
    </w:pPr>
  </w:style>
  <w:style w:type="paragraph" w:customStyle="1" w:styleId="Odrka1-3">
    <w:name w:val="_Odrážka_1-3_·"/>
    <w:basedOn w:val="Odrka1-2-"/>
    <w:qFormat/>
    <w:rsid w:val="00DA0DCE"/>
    <w:pPr>
      <w:numPr>
        <w:ilvl w:val="2"/>
      </w:numPr>
      <w:tabs>
        <w:tab w:val="clear" w:pos="1928"/>
      </w:tabs>
      <w:ind w:left="2160" w:hanging="360"/>
    </w:pPr>
  </w:style>
  <w:style w:type="character" w:customStyle="1" w:styleId="Tun9b">
    <w:name w:val="_Tučně 9b"/>
    <w:basedOn w:val="Standardnpsmoodstavce"/>
    <w:uiPriority w:val="1"/>
    <w:qFormat/>
    <w:rsid w:val="00DA0DCE"/>
    <w:rPr>
      <w:b/>
    </w:rPr>
  </w:style>
  <w:style w:type="paragraph" w:customStyle="1" w:styleId="Odstavec1-1a">
    <w:name w:val="_Odstavec_1-1_a)"/>
    <w:basedOn w:val="Normln"/>
    <w:qFormat/>
    <w:rsid w:val="00DA0DCE"/>
    <w:pPr>
      <w:numPr>
        <w:numId w:val="48"/>
      </w:numPr>
      <w:spacing w:after="120"/>
      <w:jc w:val="both"/>
    </w:pPr>
  </w:style>
  <w:style w:type="paragraph" w:customStyle="1" w:styleId="Odstavec1-2i">
    <w:name w:val="_Odstavec_1-2_(i)"/>
    <w:basedOn w:val="Normln"/>
    <w:qFormat/>
    <w:rsid w:val="00DA0DCE"/>
    <w:pPr>
      <w:numPr>
        <w:ilvl w:val="1"/>
        <w:numId w:val="48"/>
      </w:numPr>
      <w:spacing w:after="60"/>
      <w:jc w:val="both"/>
    </w:pPr>
  </w:style>
  <w:style w:type="paragraph" w:customStyle="1" w:styleId="Odstavec1-31">
    <w:name w:val="_Odstavec_1-3_1)"/>
    <w:qFormat/>
    <w:rsid w:val="00DA0DCE"/>
    <w:pPr>
      <w:numPr>
        <w:ilvl w:val="2"/>
        <w:numId w:val="48"/>
      </w:numPr>
      <w:spacing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0622467A-6A2B-4E8F-AC03-6DA35AAC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436</TotalTime>
  <Pages>14</Pages>
  <Words>6451</Words>
  <Characters>38064</Characters>
  <Application>Microsoft Office Word</Application>
  <DocSecurity>0</DocSecurity>
  <Lines>317</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13</cp:revision>
  <cp:lastPrinted>2020-09-02T08:37:00Z</cp:lastPrinted>
  <dcterms:created xsi:type="dcterms:W3CDTF">2020-01-27T12:32:00Z</dcterms:created>
  <dcterms:modified xsi:type="dcterms:W3CDTF">2020-09-02T08:40:00Z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