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7D6FE2" w14:textId="77777777" w:rsidR="003F5723" w:rsidRPr="009920F5" w:rsidRDefault="00F422D3" w:rsidP="009920F5">
      <w:pPr>
        <w:pStyle w:val="Titul1"/>
      </w:pPr>
      <w:bookmarkStart w:id="0" w:name="_GoBack"/>
      <w:bookmarkEnd w:id="0"/>
      <w:r>
        <w:t>S</w:t>
      </w:r>
      <w:r w:rsidR="003F5723">
        <w:t xml:space="preserve">mlouva o </w:t>
      </w:r>
      <w:r w:rsidR="003F5723" w:rsidRPr="009920F5">
        <w:t>výkon</w:t>
      </w:r>
      <w:r w:rsidR="009920F5" w:rsidRPr="009920F5">
        <w:t>u</w:t>
      </w:r>
      <w:r w:rsidR="003F5723" w:rsidRPr="009920F5">
        <w:t xml:space="preserve"> autorského dozoru</w:t>
      </w:r>
    </w:p>
    <w:p w14:paraId="343A046C" w14:textId="77777777" w:rsidR="001B77EA" w:rsidRPr="00402B45" w:rsidRDefault="001B77EA" w:rsidP="001B77EA">
      <w:pPr>
        <w:pStyle w:val="Titul2"/>
      </w:pPr>
      <w:r w:rsidRPr="00402B45">
        <w:t xml:space="preserve">Název zakázky: </w:t>
      </w:r>
      <w:sdt>
        <w:sdtPr>
          <w:rPr>
            <w:rStyle w:val="Nzevakce"/>
            <w:b/>
          </w:rPr>
          <w:alias w:val="Název akce - VYplnit pole - přenese se do zápatí"/>
          <w:tag w:val="Název akce"/>
          <w:id w:val="1889687308"/>
          <w:placeholder>
            <w:docPart w:val="2DE08AE602404EA4988F8684AE8FFD93"/>
          </w:placeholder>
          <w:text/>
        </w:sdtPr>
        <w:sdtEndPr>
          <w:rPr>
            <w:rStyle w:val="Nzevakce"/>
          </w:rPr>
        </w:sdtEndPr>
        <w:sdtContent>
          <w:r w:rsidR="009920F5" w:rsidRPr="009920F5">
            <w:rPr>
              <w:rStyle w:val="Nzevakce"/>
              <w:b/>
            </w:rPr>
            <w:t xml:space="preserve">Optimalizace traťového úseku Praha Hostivař – Praha </w:t>
          </w:r>
          <w:proofErr w:type="spellStart"/>
          <w:proofErr w:type="gramStart"/>
          <w:r w:rsidR="009920F5" w:rsidRPr="009920F5">
            <w:rPr>
              <w:rStyle w:val="Nzevakce"/>
              <w:b/>
            </w:rPr>
            <w:t>hl.n</w:t>
          </w:r>
          <w:proofErr w:type="spellEnd"/>
          <w:r w:rsidR="009920F5" w:rsidRPr="009920F5">
            <w:rPr>
              <w:rStyle w:val="Nzevakce"/>
              <w:b/>
            </w:rPr>
            <w:t>.</w:t>
          </w:r>
          <w:proofErr w:type="gramEnd"/>
          <w:r w:rsidR="009920F5" w:rsidRPr="009920F5">
            <w:rPr>
              <w:rStyle w:val="Nzevakce"/>
              <w:b/>
            </w:rPr>
            <w:t xml:space="preserve">, II. část – Praha Hostivař – Praha </w:t>
          </w:r>
          <w:proofErr w:type="spellStart"/>
          <w:r w:rsidR="009920F5" w:rsidRPr="009920F5">
            <w:rPr>
              <w:rStyle w:val="Nzevakce"/>
              <w:b/>
            </w:rPr>
            <w:t>hl.n</w:t>
          </w:r>
          <w:proofErr w:type="spellEnd"/>
          <w:r w:rsidR="009920F5" w:rsidRPr="009920F5">
            <w:rPr>
              <w:rStyle w:val="Nzevakce"/>
              <w:b/>
            </w:rPr>
            <w:t>.</w:t>
          </w:r>
        </w:sdtContent>
      </w:sdt>
    </w:p>
    <w:p w14:paraId="30C87C7A" w14:textId="77777777" w:rsidR="00E80769" w:rsidRDefault="00E80769" w:rsidP="00B42F40">
      <w:pPr>
        <w:pStyle w:val="Nadpisbezsl1-2"/>
      </w:pPr>
    </w:p>
    <w:p w14:paraId="165C149D" w14:textId="77777777" w:rsidR="00F422D3" w:rsidRPr="003038BD" w:rsidRDefault="00F20842" w:rsidP="00B42F40">
      <w:pPr>
        <w:pStyle w:val="Nadpisbezsl1-2"/>
      </w:pPr>
      <w:r>
        <w:t>Smluvní strany</w:t>
      </w:r>
    </w:p>
    <w:p w14:paraId="658F78AA" w14:textId="77777777"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14:paraId="4C150359" w14:textId="77777777"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14:paraId="5D2E5542" w14:textId="77777777" w:rsidR="00F422D3" w:rsidRPr="006D465A" w:rsidRDefault="00F422D3" w:rsidP="00B42F40">
      <w:pPr>
        <w:pStyle w:val="Textbezodsazen"/>
        <w:spacing w:after="0"/>
        <w:rPr>
          <w:color w:val="000000" w:themeColor="text1"/>
        </w:rPr>
      </w:pPr>
      <w:r w:rsidRPr="006D465A">
        <w:rPr>
          <w:color w:val="000000" w:themeColor="text1"/>
        </w:rPr>
        <w:t>IČO: 70994234 DIČ: CZ70994234</w:t>
      </w:r>
    </w:p>
    <w:p w14:paraId="55899C58" w14:textId="77777777"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p>
    <w:p w14:paraId="1B3FADDE" w14:textId="77777777" w:rsidR="00F422D3" w:rsidRPr="006D465A" w:rsidRDefault="00F422D3" w:rsidP="00B42F40">
      <w:pPr>
        <w:pStyle w:val="Textbezodsazen"/>
        <w:spacing w:after="0"/>
        <w:rPr>
          <w:color w:val="000000" w:themeColor="text1"/>
        </w:rPr>
      </w:pPr>
      <w:r w:rsidRPr="006D465A">
        <w:rPr>
          <w:color w:val="000000" w:themeColor="text1"/>
        </w:rPr>
        <w:t>spisová značka A 48384</w:t>
      </w:r>
    </w:p>
    <w:p w14:paraId="74FDE594" w14:textId="77777777" w:rsidR="00F422D3" w:rsidRPr="006D465A" w:rsidRDefault="00F422D3" w:rsidP="009920F5">
      <w:pPr>
        <w:pStyle w:val="Textbezodsazen"/>
        <w:spacing w:after="0"/>
        <w:rPr>
          <w:color w:val="000000" w:themeColor="text1"/>
        </w:rPr>
      </w:pPr>
      <w:r w:rsidRPr="006D465A">
        <w:rPr>
          <w:color w:val="000000" w:themeColor="text1"/>
        </w:rPr>
        <w:t xml:space="preserve">zastoupena: </w:t>
      </w:r>
      <w:r w:rsidRPr="009920F5">
        <w:rPr>
          <w:b/>
          <w:color w:val="000000" w:themeColor="text1"/>
        </w:rPr>
        <w:t xml:space="preserve">Ing. </w:t>
      </w:r>
      <w:r w:rsidR="009920F5" w:rsidRPr="009920F5">
        <w:rPr>
          <w:b/>
          <w:color w:val="000000" w:themeColor="text1"/>
        </w:rPr>
        <w:t xml:space="preserve">Petrem </w:t>
      </w:r>
      <w:proofErr w:type="spellStart"/>
      <w:r w:rsidR="009920F5" w:rsidRPr="009920F5">
        <w:rPr>
          <w:b/>
          <w:color w:val="000000" w:themeColor="text1"/>
        </w:rPr>
        <w:t>Hofhanzlem</w:t>
      </w:r>
      <w:proofErr w:type="spellEnd"/>
      <w:r w:rsidRPr="009920F5">
        <w:rPr>
          <w:color w:val="000000" w:themeColor="text1"/>
        </w:rPr>
        <w:t xml:space="preserve">, </w:t>
      </w:r>
      <w:r w:rsidR="009920F5" w:rsidRPr="009920F5">
        <w:rPr>
          <w:color w:val="000000" w:themeColor="text1"/>
        </w:rPr>
        <w:t>ředitelem Stavební správy západ</w:t>
      </w:r>
    </w:p>
    <w:p w14:paraId="4B5D46FE" w14:textId="77777777" w:rsidR="00F422D3" w:rsidRPr="006D465A" w:rsidRDefault="00F422D3" w:rsidP="00B42F40">
      <w:pPr>
        <w:pStyle w:val="Textbezodsazen"/>
        <w:spacing w:after="0"/>
        <w:rPr>
          <w:rStyle w:val="Zdraznnjemn"/>
          <w:b/>
          <w:iCs w:val="0"/>
          <w:color w:val="000000" w:themeColor="text1"/>
        </w:rPr>
      </w:pPr>
      <w:r w:rsidRPr="006D465A">
        <w:rPr>
          <w:rStyle w:val="Zdraznnjemn"/>
          <w:b/>
          <w:iCs w:val="0"/>
          <w:color w:val="000000" w:themeColor="text1"/>
        </w:rPr>
        <w:t xml:space="preserve">Korespondenční adresa: </w:t>
      </w:r>
    </w:p>
    <w:p w14:paraId="54794B39" w14:textId="77777777"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14:paraId="4C47B873" w14:textId="77777777" w:rsidR="009920F5" w:rsidRDefault="00F422D3" w:rsidP="009920F5">
      <w:pPr>
        <w:pStyle w:val="Textbezodsazen"/>
      </w:pPr>
      <w:r w:rsidRPr="006D465A">
        <w:rPr>
          <w:color w:val="000000" w:themeColor="text1"/>
        </w:rPr>
        <w:t xml:space="preserve">Stavební správa </w:t>
      </w:r>
      <w:r w:rsidR="009920F5">
        <w:t>západ</w:t>
      </w:r>
      <w:r w:rsidR="009920F5" w:rsidRPr="00F37A4B">
        <w:rPr>
          <w:color w:val="000000" w:themeColor="text1"/>
        </w:rPr>
        <w:t>, Sokolovská 1955/278, 190</w:t>
      </w:r>
      <w:r w:rsidR="009920F5">
        <w:rPr>
          <w:color w:val="000000" w:themeColor="text1"/>
        </w:rPr>
        <w:t> </w:t>
      </w:r>
      <w:r w:rsidR="009920F5" w:rsidRPr="00F37A4B">
        <w:rPr>
          <w:color w:val="000000" w:themeColor="text1"/>
        </w:rPr>
        <w:t>00 Praha 9</w:t>
      </w:r>
    </w:p>
    <w:p w14:paraId="767BFF72" w14:textId="77777777" w:rsidR="00F422D3" w:rsidRDefault="00F422D3" w:rsidP="00B42F40">
      <w:pPr>
        <w:pStyle w:val="Textbezodsazen"/>
      </w:pPr>
      <w:r>
        <w:t>(</w:t>
      </w:r>
      <w:r w:rsidRPr="00B42F40">
        <w:t>dále</w:t>
      </w:r>
      <w:r>
        <w:t xml:space="preserve"> jen „</w:t>
      </w:r>
      <w:r w:rsidRPr="00F422D3">
        <w:rPr>
          <w:b/>
        </w:rPr>
        <w:t>Objednatel</w:t>
      </w:r>
      <w:r>
        <w:t>“)</w:t>
      </w:r>
    </w:p>
    <w:p w14:paraId="0E03B94B" w14:textId="77777777" w:rsidR="00F422D3" w:rsidRDefault="00F422D3" w:rsidP="00B42F40">
      <w:pPr>
        <w:pStyle w:val="Textbezodsazen"/>
        <w:spacing w:after="0"/>
      </w:pPr>
      <w:r>
        <w:t>číslo smlouvy: "[</w:t>
      </w:r>
      <w:r w:rsidRPr="00F422D3">
        <w:rPr>
          <w:highlight w:val="green"/>
        </w:rPr>
        <w:t>VLOŽÍ OBJEDNATEL</w:t>
      </w:r>
      <w:r>
        <w:t xml:space="preserve">]" </w:t>
      </w:r>
    </w:p>
    <w:p w14:paraId="3FE835E8" w14:textId="77777777" w:rsidR="00F422D3" w:rsidRDefault="003A60C1" w:rsidP="00B42F40">
      <w:pPr>
        <w:pStyle w:val="Textbezodsazen"/>
      </w:pPr>
      <w:r>
        <w:t>I</w:t>
      </w:r>
      <w:r w:rsidR="0079664B">
        <w:t xml:space="preserve">SPROFIN / SUB. </w:t>
      </w:r>
      <w:r w:rsidR="0079664B" w:rsidRPr="0081565D">
        <w:t>ISPROFIN</w:t>
      </w:r>
      <w:r w:rsidR="00F422D3">
        <w:t>:</w:t>
      </w:r>
      <w:r w:rsidR="00F20842">
        <w:t>"[</w:t>
      </w:r>
      <w:r w:rsidR="00F20842" w:rsidRPr="00F422D3">
        <w:rPr>
          <w:highlight w:val="green"/>
        </w:rPr>
        <w:t>VLOŽÍ OBJEDNATEL</w:t>
      </w:r>
      <w:r w:rsidR="00F20842">
        <w:t>]"</w:t>
      </w:r>
    </w:p>
    <w:p w14:paraId="4A68DFF2" w14:textId="77777777" w:rsidR="00B42F40" w:rsidRDefault="00B42F40" w:rsidP="00B42F40">
      <w:pPr>
        <w:pStyle w:val="Textbezodsazen"/>
      </w:pPr>
    </w:p>
    <w:p w14:paraId="34641883" w14:textId="77777777" w:rsidR="00F422D3" w:rsidRDefault="00F422D3" w:rsidP="00B42F40">
      <w:pPr>
        <w:pStyle w:val="Textbezodsazen"/>
      </w:pPr>
      <w:r w:rsidRPr="00B42F40">
        <w:t>a</w:t>
      </w:r>
    </w:p>
    <w:p w14:paraId="7F0D2C02" w14:textId="77777777" w:rsidR="00B42F40" w:rsidRPr="00B42F40" w:rsidRDefault="00B42F40" w:rsidP="00B42F40">
      <w:pPr>
        <w:pStyle w:val="Textbezodsazen"/>
      </w:pPr>
    </w:p>
    <w:p w14:paraId="375E417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36013124"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6C7088B"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7C9FADD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14DDCA4F"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BA6F611"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6F3ABAF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22CEC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635B52" w14:textId="77777777" w:rsidR="00F422D3" w:rsidRDefault="00F422D3" w:rsidP="00B42F40">
      <w:pPr>
        <w:pStyle w:val="Textbezodsazen"/>
      </w:pPr>
      <w:r w:rsidRPr="00B42F40">
        <w:t>"[</w:t>
      </w:r>
      <w:r w:rsidRPr="00B42F40">
        <w:rPr>
          <w:highlight w:val="yellow"/>
        </w:rPr>
        <w:t>VLOŽÍ ZHOTOVITEL</w:t>
      </w:r>
      <w:r w:rsidRPr="00B42F40">
        <w:t xml:space="preserve">]" </w:t>
      </w:r>
    </w:p>
    <w:p w14:paraId="1BB32704" w14:textId="77777777" w:rsidR="004F75CC" w:rsidRPr="00B42F40" w:rsidRDefault="004F75CC" w:rsidP="00B42F40">
      <w:pPr>
        <w:pStyle w:val="Textbezodsazen"/>
      </w:pPr>
    </w:p>
    <w:p w14:paraId="42EC9035" w14:textId="77777777" w:rsidR="00F422D3" w:rsidRPr="00B42F40" w:rsidRDefault="00F422D3" w:rsidP="00B42F40">
      <w:pPr>
        <w:pStyle w:val="Textbezodsazen"/>
      </w:pPr>
      <w:r w:rsidRPr="00B42F40">
        <w:t>(dále jen „</w:t>
      </w:r>
      <w:r w:rsidRPr="00B42F40">
        <w:rPr>
          <w:rStyle w:val="Tun"/>
        </w:rPr>
        <w:t>Zhotovitel</w:t>
      </w:r>
      <w:r w:rsidRPr="00B42F40">
        <w:t>“)</w:t>
      </w:r>
    </w:p>
    <w:p w14:paraId="08650D3C"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7B97151" w14:textId="77777777" w:rsidR="00A50995" w:rsidRDefault="00F422D3" w:rsidP="003F5723">
      <w:pPr>
        <w:pStyle w:val="Textbezodsazen"/>
        <w:rPr>
          <w:rStyle w:val="Tun"/>
        </w:rPr>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w:t>
      </w:r>
      <w:r w:rsidR="009920F5">
        <w:t> 1746 odst. 2</w:t>
      </w:r>
      <w:r w:rsidRPr="00B42F40">
        <w:t xml:space="preserve"> zákona č. 89/2012 Sb., občanský zákoník, ve znění pozdějších předpisů (dále jen „</w:t>
      </w:r>
      <w:r w:rsidRPr="003F5723">
        <w:rPr>
          <w:rStyle w:val="Tun"/>
        </w:rPr>
        <w:t>občanský zákoník</w:t>
      </w:r>
      <w:r w:rsidRPr="00B42F40">
        <w:t>“).</w:t>
      </w:r>
    </w:p>
    <w:p w14:paraId="103D04F3" w14:textId="77777777" w:rsidR="00A50995" w:rsidRDefault="00A50995" w:rsidP="003F5723">
      <w:pPr>
        <w:pStyle w:val="Textbezodsazen"/>
        <w:rPr>
          <w:rStyle w:val="Tun"/>
        </w:rPr>
      </w:pPr>
    </w:p>
    <w:p w14:paraId="0FF38D8F"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0D8A7208" w14:textId="77777777" w:rsidR="003F5723" w:rsidRDefault="003F5723" w:rsidP="003F5723">
      <w:pPr>
        <w:pStyle w:val="Nadpis1-1"/>
      </w:pPr>
      <w:r>
        <w:lastRenderedPageBreak/>
        <w:t>ÚVODNÍ USTANOVENÍ</w:t>
      </w:r>
    </w:p>
    <w:p w14:paraId="13455089"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w:t>
      </w:r>
      <w:r w:rsidR="00685209">
        <w:t xml:space="preserve"> železnic</w:t>
      </w:r>
      <w:r>
        <w:t>, ve znění pozdějších předp</w:t>
      </w:r>
      <w:r w:rsidR="008063CD">
        <w:t>isů, splňuje veškeré podmínky a</w:t>
      </w:r>
      <w:r w:rsidR="009920F5">
        <w:t xml:space="preserve"> </w:t>
      </w:r>
      <w:r>
        <w:t>požadavky v této Smlouvě stanovené a je oprávněn tuto Smlouvu uzavřít a řádně plnit povinnosti v ní obsažené.</w:t>
      </w:r>
    </w:p>
    <w:p w14:paraId="652F5103"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6343D799"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CB2FDEC"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9C40B72"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30F7DD8C" w14:textId="77777777" w:rsidR="003F5723" w:rsidRDefault="003F5723" w:rsidP="003F5723">
      <w:pPr>
        <w:pStyle w:val="Nadpis1-1"/>
      </w:pPr>
      <w:r>
        <w:t>ÚČEL SMLOUVY</w:t>
      </w:r>
    </w:p>
    <w:p w14:paraId="2FFB0220" w14:textId="75019B73" w:rsidR="003F5723" w:rsidRDefault="003F5723" w:rsidP="009920F5">
      <w:pPr>
        <w:pStyle w:val="Text1-1"/>
      </w:pPr>
      <w:r>
        <w:t xml:space="preserve">Objednatel oznámil </w:t>
      </w:r>
      <w:r w:rsidR="009920F5">
        <w:t xml:space="preserve">odesláním výzvy k podání nabídky zn. </w:t>
      </w:r>
      <w:r w:rsidR="00535BD9" w:rsidRPr="0062708B">
        <w:t>19439/2020-SŽ-SSZ-OVZ</w:t>
      </w:r>
      <w:r w:rsidR="00535BD9" w:rsidRPr="00596584">
        <w:t xml:space="preserve"> </w:t>
      </w:r>
      <w:r w:rsidR="009920F5" w:rsidRPr="00596584">
        <w:t xml:space="preserve"> uveřejněním na profilu zadavatele „https://zakazky.s</w:t>
      </w:r>
      <w:r w:rsidR="00535BD9">
        <w:t>pravazeleznic</w:t>
      </w:r>
      <w:r w:rsidR="009920F5" w:rsidRPr="00596584">
        <w:t>.cz dne</w:t>
      </w:r>
      <w:r w:rsidR="00535BD9">
        <w:t xml:space="preserve"> 25.08.2020</w:t>
      </w:r>
      <w:r w:rsidR="009920F5" w:rsidRPr="00596584">
        <w:t xml:space="preserve"> </w:t>
      </w:r>
      <w:r w:rsidR="009920F5">
        <w:t xml:space="preserve"> </w:t>
      </w:r>
      <w:r>
        <w:t>svůj úmysl zadat veřejnou zakázku s</w:t>
      </w:r>
      <w:r w:rsidR="009920F5">
        <w:t xml:space="preserve"> </w:t>
      </w:r>
      <w:r w:rsidRPr="003038BD">
        <w:t>názvem „</w:t>
      </w:r>
      <w:r w:rsidR="009920F5" w:rsidRPr="009920F5">
        <w:rPr>
          <w:b/>
        </w:rPr>
        <w:t xml:space="preserve">Optimalizace traťového úseku Praha Hostivař – Praha </w:t>
      </w:r>
      <w:proofErr w:type="spellStart"/>
      <w:proofErr w:type="gramStart"/>
      <w:r w:rsidR="009920F5" w:rsidRPr="009920F5">
        <w:rPr>
          <w:b/>
        </w:rPr>
        <w:t>hl.n</w:t>
      </w:r>
      <w:proofErr w:type="spellEnd"/>
      <w:r w:rsidR="009920F5" w:rsidRPr="009920F5">
        <w:rPr>
          <w:b/>
        </w:rPr>
        <w:t>.</w:t>
      </w:r>
      <w:proofErr w:type="gramEnd"/>
      <w:r w:rsidR="009920F5" w:rsidRPr="009920F5">
        <w:rPr>
          <w:b/>
        </w:rPr>
        <w:t xml:space="preserve">, II. část – Praha Hostivař – Praha </w:t>
      </w:r>
      <w:proofErr w:type="spellStart"/>
      <w:r w:rsidR="009920F5" w:rsidRPr="009920F5">
        <w:rPr>
          <w:b/>
        </w:rPr>
        <w:t>hl.n</w:t>
      </w:r>
      <w:proofErr w:type="spellEnd"/>
      <w:r w:rsidR="009920F5" w:rsidRPr="009920F5">
        <w:rPr>
          <w:b/>
        </w:rPr>
        <w:t>.</w:t>
      </w:r>
      <w:r w:rsidRPr="003038BD">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4B8D5D4A"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0940CDA8"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161E5D7B"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25F4FB0C"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424FBA26"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07A525E4" w14:textId="77777777" w:rsidR="003F5723" w:rsidRDefault="003F5723" w:rsidP="003F5723">
      <w:pPr>
        <w:pStyle w:val="Nadpis1-1"/>
      </w:pPr>
      <w:r>
        <w:t>PŘEDMĚT, CENA A HARMONOGRAM PLNĚNÍ SMLOUVY</w:t>
      </w:r>
    </w:p>
    <w:p w14:paraId="65AB4663" w14:textId="21CF2BDC" w:rsidR="003F5723" w:rsidRDefault="003F5723" w:rsidP="00B746C5">
      <w:pPr>
        <w:pStyle w:val="Text1-1"/>
      </w:pPr>
      <w:r>
        <w:t>Zhotovitel se zavazuje v souladu s touto Smlouvou, že zajistí výkon autorského dozoru při realizaci Stavby, kterým bude zajištěn soulad provádění Stavby s</w:t>
      </w:r>
      <w:r w:rsidR="009920F5">
        <w:t xml:space="preserve"> </w:t>
      </w:r>
      <w:r>
        <w:t>ověřenou a projednanou PDPS za podmínek stanovených v této Smlouvě</w:t>
      </w:r>
      <w:r w:rsidR="003F3251">
        <w:t xml:space="preserve"> (dále jen „</w:t>
      </w:r>
      <w:r w:rsidR="003F3251" w:rsidRPr="003F3251">
        <w:rPr>
          <w:b/>
        </w:rPr>
        <w:t>výkon AD</w:t>
      </w:r>
      <w:r w:rsidR="003F3251">
        <w:t>“)</w:t>
      </w:r>
      <w:r>
        <w:t xml:space="preserve">. </w:t>
      </w:r>
      <w:r w:rsidR="00B746C5" w:rsidRPr="00B746C5">
        <w:t xml:space="preserve">Výkon </w:t>
      </w:r>
      <w:r w:rsidR="00B746C5">
        <w:t>AD</w:t>
      </w:r>
      <w:r w:rsidR="00B746C5" w:rsidRPr="00B746C5">
        <w:t xml:space="preserve"> plynule naváže na dosud prováděný </w:t>
      </w:r>
      <w:r w:rsidR="00B746C5">
        <w:t>autorský dozor</w:t>
      </w:r>
      <w:r w:rsidR="00B746C5" w:rsidRPr="00B746C5">
        <w:t xml:space="preserve"> projektanta DPSŘ.</w:t>
      </w:r>
      <w:r w:rsidR="00B746C5">
        <w:t xml:space="preserve"> </w:t>
      </w:r>
    </w:p>
    <w:p w14:paraId="76B82465" w14:textId="77777777" w:rsidR="003F5723" w:rsidRDefault="003F5723" w:rsidP="003F5723">
      <w:pPr>
        <w:pStyle w:val="Text1-1"/>
      </w:pPr>
      <w:r>
        <w:t xml:space="preserve">Objednatel se zavazuje Zhotoviteli poskytnout </w:t>
      </w:r>
      <w:r w:rsidR="00964369">
        <w:t>veškerou nezbytnou součinnost k</w:t>
      </w:r>
      <w:r w:rsidR="00473E01">
        <w:t xml:space="preserve"> </w:t>
      </w:r>
      <w:r w:rsidR="003F3251">
        <w:t>výkonu AD</w:t>
      </w:r>
      <w:r w:rsidR="00964369">
        <w:t>.</w:t>
      </w:r>
    </w:p>
    <w:p w14:paraId="11592E21" w14:textId="77777777" w:rsidR="003F5723" w:rsidRDefault="003F5723" w:rsidP="003F5723">
      <w:pPr>
        <w:pStyle w:val="Text1-1"/>
      </w:pPr>
      <w:r>
        <w:lastRenderedPageBreak/>
        <w:t>Objednatel se zavazuje řádně provedený výkon autorského dozoru zaplatit Zhotoviteli za podmínek stanovených touto Smlou</w:t>
      </w:r>
      <w:r w:rsidR="00964369">
        <w:t xml:space="preserve">vou celkovou Cenu </w:t>
      </w:r>
      <w:r w:rsidR="00473E01">
        <w:t>výkonu AD</w:t>
      </w:r>
      <w:r w:rsidR="00964369">
        <w:t>, která v</w:t>
      </w:r>
      <w:r w:rsidR="009920F5">
        <w:t xml:space="preserve"> </w:t>
      </w:r>
      <w:r>
        <w:t xml:space="preserve">součtu představuje cenu za výkon autorského dozoru ve výši dle Přílohy č. 4 této Smlouvy, přičemž celková Cena </w:t>
      </w:r>
      <w:r w:rsidR="00473E01">
        <w:t>výkonu AD</w:t>
      </w:r>
      <w:r>
        <w:t xml:space="preserve"> je:</w:t>
      </w:r>
    </w:p>
    <w:p w14:paraId="254B7025" w14:textId="77777777" w:rsidR="003F5723" w:rsidRPr="003F5723" w:rsidRDefault="003F5723" w:rsidP="00473E01">
      <w:pPr>
        <w:pStyle w:val="Textbezslovn"/>
        <w:tabs>
          <w:tab w:val="left" w:pos="3544"/>
        </w:tabs>
        <w:rPr>
          <w:rStyle w:val="Tun"/>
        </w:rPr>
      </w:pPr>
      <w:r>
        <w:t xml:space="preserve">Cena </w:t>
      </w:r>
      <w:r w:rsidR="00473E01">
        <w:t>výkonu AD</w:t>
      </w:r>
      <w:r>
        <w:t xml:space="preserve"> bez DPH: </w:t>
      </w:r>
      <w:r>
        <w:tab/>
      </w:r>
      <w:r w:rsidRPr="003F5723">
        <w:rPr>
          <w:rStyle w:val="Tun"/>
        </w:rPr>
        <w:t>"[</w:t>
      </w:r>
      <w:r w:rsidRPr="003F5723">
        <w:rPr>
          <w:rStyle w:val="Tun"/>
          <w:highlight w:val="yellow"/>
        </w:rPr>
        <w:t>VLOŽÍ ZHOTOVITEL</w:t>
      </w:r>
      <w:r w:rsidRPr="003F5723">
        <w:rPr>
          <w:rStyle w:val="Tun"/>
        </w:rPr>
        <w:t>]" Kč</w:t>
      </w:r>
    </w:p>
    <w:p w14:paraId="5A1A1235" w14:textId="77777777" w:rsidR="003F5723" w:rsidRPr="003F5723" w:rsidRDefault="003F5723" w:rsidP="00473E01">
      <w:pPr>
        <w:pStyle w:val="Textbezslovn"/>
        <w:tabs>
          <w:tab w:val="left" w:pos="3544"/>
        </w:tabs>
        <w:rPr>
          <w:rStyle w:val="Tun"/>
        </w:rPr>
      </w:pPr>
      <w:r>
        <w:t xml:space="preserve">slovy: </w:t>
      </w:r>
      <w:r>
        <w:tab/>
      </w:r>
      <w:r>
        <w:tab/>
      </w:r>
      <w:r w:rsidRPr="003F5723">
        <w:rPr>
          <w:rStyle w:val="Tun"/>
        </w:rPr>
        <w:t>"[</w:t>
      </w:r>
      <w:r w:rsidRPr="003F5723">
        <w:rPr>
          <w:rStyle w:val="Tun"/>
          <w:highlight w:val="yellow"/>
        </w:rPr>
        <w:t>VLOŽÍ ZHOTOVITEL</w:t>
      </w:r>
      <w:r w:rsidRPr="003F5723">
        <w:rPr>
          <w:rStyle w:val="Tun"/>
        </w:rPr>
        <w:t>]" korun českých</w:t>
      </w:r>
    </w:p>
    <w:p w14:paraId="35396222"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757674E3" w14:textId="77777777" w:rsidR="003F5723" w:rsidRDefault="003F5723" w:rsidP="003F5723">
      <w:pPr>
        <w:pStyle w:val="Text1-1"/>
      </w:pPr>
      <w:r>
        <w:t>Zhotovitel se v souladu se svou Nabídkou zavazuje vykonávat autorský dozor po celou dobu realizace Stavby.</w:t>
      </w:r>
    </w:p>
    <w:p w14:paraId="5C6F0DB1" w14:textId="77777777" w:rsidR="003F5723" w:rsidRDefault="003F5723" w:rsidP="003F5723">
      <w:pPr>
        <w:pStyle w:val="Text1-1"/>
      </w:pPr>
      <w:r>
        <w:t>Práva a povinnosti smluvních stran se řídí touto S</w:t>
      </w:r>
      <w:r w:rsidR="00964369">
        <w:t>mlouvou včetně jejích příloh. V</w:t>
      </w:r>
      <w:r w:rsidR="003F3251">
        <w:t xml:space="preserve"> </w:t>
      </w:r>
      <w:r>
        <w:t>případě jakéhokoliv rozporu mezi textem této Smlouvy a textem jejích příloh se použije zvláštní úprava obsažená v textu této Smlouvy.</w:t>
      </w:r>
    </w:p>
    <w:p w14:paraId="2B6D286D"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 xml:space="preserve">Smlouvě ani zvýšení Ceny za </w:t>
      </w:r>
      <w:r w:rsidR="00473E01">
        <w:t>výkon AD</w:t>
      </w:r>
      <w:r>
        <w:t xml:space="preserve"> ani zrušení Smlouvy.</w:t>
      </w:r>
    </w:p>
    <w:p w14:paraId="15B4B15F" w14:textId="77777777" w:rsidR="003F5723" w:rsidRDefault="003F5723" w:rsidP="003F5723">
      <w:pPr>
        <w:pStyle w:val="Text1-1"/>
      </w:pPr>
      <w:r>
        <w:t>Místem výkonu autorského dozoru je místo realizace stavby, popř. další místa určená Objednatelem.</w:t>
      </w:r>
    </w:p>
    <w:p w14:paraId="50053FD6" w14:textId="77777777" w:rsidR="003F5723" w:rsidRDefault="003F5723" w:rsidP="003F5723">
      <w:pPr>
        <w:pStyle w:val="Nadpis1-1"/>
      </w:pPr>
      <w:r>
        <w:t>OSTATNÍ USTANOVENÍ</w:t>
      </w:r>
    </w:p>
    <w:p w14:paraId="746EC2AA" w14:textId="77777777" w:rsidR="003F5723" w:rsidRDefault="003F5723" w:rsidP="003F5723">
      <w:pPr>
        <w:pStyle w:val="Text1-1"/>
      </w:pPr>
      <w:r>
        <w:t xml:space="preserve">Bankovní záruka za </w:t>
      </w:r>
      <w:r w:rsidR="00473E01">
        <w:t>výkon AD</w:t>
      </w:r>
      <w:r>
        <w:t xml:space="preserve"> dle čl. 11 Obchodních podmínek činí 10</w:t>
      </w:r>
      <w:r w:rsidR="00473E01">
        <w:t> </w:t>
      </w:r>
      <w:r>
        <w:t xml:space="preserve">% z Ceny za </w:t>
      </w:r>
      <w:r w:rsidR="00473E01">
        <w:t>výkon AD</w:t>
      </w:r>
      <w:r>
        <w:t>, tj.: "[</w:t>
      </w:r>
      <w:r w:rsidRPr="003F5723">
        <w:rPr>
          <w:b/>
          <w:highlight w:val="yellow"/>
        </w:rPr>
        <w:t>VLOŽÍ ZHOTOVITEL</w:t>
      </w:r>
      <w:r>
        <w:t xml:space="preserve">]" bez DPH. </w:t>
      </w:r>
    </w:p>
    <w:p w14:paraId="582EF05D" w14:textId="2FC51088"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B746C5">
        <w:t> </w:t>
      </w:r>
      <w:r>
        <w:t>3b) této Smlouvy. Pokud Zhotovitel bude zpracovávat na základě výslovného pokynu Objednatele osobní údaje, které nejsou uvedeny v předchozí větě, budou tyto další osobní údaje zpracovávány za stejných podmínek.</w:t>
      </w:r>
    </w:p>
    <w:p w14:paraId="1BC7FC53" w14:textId="77777777" w:rsidR="003F5723" w:rsidRDefault="003F5723" w:rsidP="003F5723">
      <w:pPr>
        <w:pStyle w:val="Text1-1"/>
      </w:pPr>
      <w:r>
        <w:t>Zhotovitel se zavazuje přijmout vhodná technická a organizační opatření podle nařízení Evropského parlamentu a Rady (EU) 2016/679 ze dne 27.</w:t>
      </w:r>
      <w:r w:rsidR="00964369">
        <w:t> </w:t>
      </w:r>
      <w:r>
        <w:t xml:space="preserve">dubna 2016 o ochraně fyzických osob v souvislosti se zapracováním osobních údajů a o volném pohybu těchto </w:t>
      </w:r>
      <w:proofErr w:type="gramStart"/>
      <w:r>
        <w:t>údajů)(dále</w:t>
      </w:r>
      <w:proofErr w:type="gramEnd"/>
      <w:r>
        <w:t xml:space="preserve"> jen GDPR), které se na něj jako na zpracovatele vztahují a plnění těchto povinností na vyžádání doložit Objednateli.</w:t>
      </w:r>
    </w:p>
    <w:p w14:paraId="6227BC24" w14:textId="77777777" w:rsidR="005E25D9" w:rsidRPr="00473E01" w:rsidRDefault="00204180" w:rsidP="00473E01">
      <w:pPr>
        <w:pStyle w:val="Text1-1"/>
        <w:numPr>
          <w:ilvl w:val="1"/>
          <w:numId w:val="6"/>
        </w:numPr>
        <w:rPr>
          <w:i/>
        </w:rPr>
      </w:pPr>
      <w:r w:rsidRPr="00473E01">
        <w:t xml:space="preserve">Objednatel si vyhrazuje požadavek, že </w:t>
      </w:r>
      <w:r w:rsidR="00473E01" w:rsidRPr="00473E01">
        <w:t>výkon AD se považuje za významnou činnost</w:t>
      </w:r>
      <w:r w:rsidRPr="00473E01">
        <w:t xml:space="preserve"> při plnění veřejné zakázky</w:t>
      </w:r>
      <w:r w:rsidR="00473E01" w:rsidRPr="00473E01">
        <w:t xml:space="preserve">, která </w:t>
      </w:r>
      <w:r w:rsidRPr="00473E01">
        <w:t>musí být plněn</w:t>
      </w:r>
      <w:r w:rsidR="00473E01" w:rsidRPr="00473E01">
        <w:t>a</w:t>
      </w:r>
      <w:r w:rsidRPr="00473E01">
        <w:t xml:space="preserve"> přímo Zhotovitelem jeho vlastními prostředky</w:t>
      </w:r>
      <w:r w:rsidR="00473E01" w:rsidRPr="00473E01">
        <w:t>.</w:t>
      </w:r>
    </w:p>
    <w:p w14:paraId="29698F90" w14:textId="77777777" w:rsidR="003F5723" w:rsidRDefault="003F5723" w:rsidP="003F5723">
      <w:pPr>
        <w:pStyle w:val="Nadpis1-1"/>
      </w:pPr>
      <w:r>
        <w:t>ZÁVĚREČNÁ USTANOVENÍ</w:t>
      </w:r>
    </w:p>
    <w:p w14:paraId="51B56306"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36A4C39C"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69F0F6C2"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5C376E6E" w14:textId="77777777" w:rsidR="003F5723" w:rsidRDefault="003F5723" w:rsidP="003F5723">
      <w:pPr>
        <w:pStyle w:val="Text1-1"/>
      </w:pPr>
      <w:r>
        <w:lastRenderedPageBreak/>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w:t>
      </w:r>
      <w:r w:rsidR="00473E01">
        <w:t> </w:t>
      </w:r>
      <w:r>
        <w:t>558 odst.</w:t>
      </w:r>
      <w:r w:rsidR="00473E01">
        <w:t> </w:t>
      </w:r>
      <w:r>
        <w:t>2 občanského zákoníku.</w:t>
      </w:r>
    </w:p>
    <w:p w14:paraId="559458C3"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w:t>
      </w:r>
      <w:r w:rsidR="00473E01">
        <w:t> </w:t>
      </w:r>
      <w:r>
        <w:t>582 odst. 1 první věta a odst. 2 občanského zákoníku.</w:t>
      </w:r>
    </w:p>
    <w:p w14:paraId="371E12C6" w14:textId="77777777"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 16.14 a 17.19 Obchodních podmínek trvá patnáct let. Tato lhůta je počítána ode dne, kdy právo mohlo být uplatněno poprvé.</w:t>
      </w:r>
    </w:p>
    <w:p w14:paraId="17C2F8EB"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2DD411AF"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osobu bez předchozího písemného souhlasu druhé smluvní strany.</w:t>
      </w:r>
    </w:p>
    <w:p w14:paraId="3BB736E6"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7EC1E49A"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F6BD9FC" w14:textId="77777777" w:rsidR="003F5723" w:rsidRDefault="003F5723" w:rsidP="003F5723">
      <w:pPr>
        <w:pStyle w:val="Text1-1"/>
      </w:pPr>
      <w:r>
        <w:t>Tato Smlouva je vyhotovena ve "[</w:t>
      </w:r>
      <w:r w:rsidRPr="003F5723">
        <w:rPr>
          <w:rStyle w:val="Tun"/>
          <w:highlight w:val="yellow"/>
        </w:rPr>
        <w:t>VLOŽÍ ZHOTOVITEL</w:t>
      </w:r>
      <w:r>
        <w:t xml:space="preserve">]" vyhotoveních, z nichž Objednatel obdrží </w:t>
      </w:r>
      <w:r w:rsidR="00473E01" w:rsidRPr="00B746C5">
        <w:rPr>
          <w:b/>
        </w:rPr>
        <w:t>dvě</w:t>
      </w:r>
      <w:r>
        <w:t xml:space="preserve"> vyhotovení a Zhotovitel obdrží "[</w:t>
      </w:r>
      <w:r w:rsidRPr="003F5723">
        <w:rPr>
          <w:rStyle w:val="Tun"/>
          <w:highlight w:val="yellow"/>
        </w:rPr>
        <w:t>VLOŽÍ ZHOTOVITEL</w:t>
      </w:r>
      <w:r>
        <w:t>]" vyhotovení.</w:t>
      </w:r>
    </w:p>
    <w:p w14:paraId="17968412" w14:textId="12F4DE28" w:rsidR="003F5723" w:rsidRDefault="003F5723" w:rsidP="003F5723">
      <w:pPr>
        <w:pStyle w:val="Text1-1"/>
      </w:pPr>
      <w:r>
        <w:t xml:space="preserve">Obě Smluvní strany souhlasí v souvislosti s aplikací </w:t>
      </w:r>
      <w:r w:rsidR="00124751">
        <w:t>zákona č. 340/2015 Sb. (zákon o </w:t>
      </w:r>
      <w:r>
        <w:t xml:space="preserve">registru smluv, dále jen </w:t>
      </w:r>
      <w:r w:rsidR="00B746C5">
        <w:t>„</w:t>
      </w:r>
      <w:r>
        <w:t>ZRS</w:t>
      </w:r>
      <w:r w:rsidR="00B746C5">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04557332"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D30F1AC" w14:textId="77777777"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73E01">
        <w:t> </w:t>
      </w:r>
      <w:r>
        <w:t xml:space="preserve">registru smluv uveřejnila. S částmi smlouvy, které druhá smluvní strana neoznačí za </w:t>
      </w:r>
      <w:r>
        <w:lastRenderedPageBreak/>
        <w:t xml:space="preserve">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14:paraId="39B42947"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FA061CF" w14:textId="77777777" w:rsidR="00F422D3" w:rsidRPr="00376B87" w:rsidRDefault="00F422D3" w:rsidP="00964369">
      <w:pPr>
        <w:pStyle w:val="Text1-1"/>
        <w:rPr>
          <w:b/>
        </w:rPr>
      </w:pPr>
      <w:r w:rsidRPr="00376B87">
        <w:rPr>
          <w:b/>
        </w:rPr>
        <w:t xml:space="preserve">Přílohy, které tvoří nedílnou součást této Smlouvy o dílo: </w:t>
      </w:r>
    </w:p>
    <w:p w14:paraId="56D513F2" w14:textId="77777777" w:rsidR="00F422D3" w:rsidRDefault="00F422D3" w:rsidP="00964369">
      <w:pPr>
        <w:pStyle w:val="Textbezslovn"/>
      </w:pPr>
      <w:r w:rsidRPr="00964369">
        <w:t>Příloha</w:t>
      </w:r>
      <w:r>
        <w:t xml:space="preserve"> č. 1</w:t>
      </w:r>
      <w:r>
        <w:tab/>
      </w:r>
      <w:r w:rsidR="00124751" w:rsidRPr="006923FD">
        <w:rPr>
          <w:b/>
        </w:rPr>
        <w:t xml:space="preserve">Specifikace </w:t>
      </w:r>
      <w:r w:rsidR="00473E01">
        <w:rPr>
          <w:b/>
        </w:rPr>
        <w:t>výkonu AD</w:t>
      </w:r>
    </w:p>
    <w:p w14:paraId="476B0B46" w14:textId="61F98D7D" w:rsidR="00F422D3" w:rsidRDefault="00F422D3" w:rsidP="00964369">
      <w:pPr>
        <w:pStyle w:val="Textbezslovn"/>
        <w:rPr>
          <w:b/>
        </w:rPr>
      </w:pPr>
      <w:r w:rsidRPr="00964369">
        <w:t>Příloha</w:t>
      </w:r>
      <w:r>
        <w:t xml:space="preserve"> č. 2</w:t>
      </w:r>
      <w:r>
        <w:tab/>
      </w:r>
      <w:r w:rsidRPr="006923FD">
        <w:rPr>
          <w:b/>
        </w:rPr>
        <w:t>O</w:t>
      </w:r>
      <w:r w:rsidR="00124751" w:rsidRPr="006923FD">
        <w:rPr>
          <w:b/>
        </w:rPr>
        <w:t>bchodní podmínky</w:t>
      </w:r>
      <w:r w:rsidR="00124751">
        <w:t xml:space="preserve"> </w:t>
      </w:r>
      <w:r w:rsidR="00124751" w:rsidRPr="00C539CB">
        <w:rPr>
          <w:b/>
        </w:rPr>
        <w:t>„</w:t>
      </w:r>
      <w:r w:rsidR="000C4DA5" w:rsidRPr="000C4DA5">
        <w:rPr>
          <w:b/>
        </w:rPr>
        <w:t>OP/DUSP+PDPS/5/20</w:t>
      </w:r>
      <w:r w:rsidR="000C4DA5">
        <w:t>“</w:t>
      </w:r>
    </w:p>
    <w:p w14:paraId="709C4688" w14:textId="77777777" w:rsidR="00124751" w:rsidRDefault="00F422D3" w:rsidP="00964369">
      <w:pPr>
        <w:pStyle w:val="Textbezslovn"/>
      </w:pPr>
      <w:r w:rsidRPr="00964369">
        <w:t>Příloha</w:t>
      </w:r>
      <w:r>
        <w:t xml:space="preserve"> č. 3</w:t>
      </w:r>
      <w:r>
        <w:tab/>
      </w:r>
      <w:r w:rsidR="00124751" w:rsidRPr="006923FD">
        <w:rPr>
          <w:b/>
        </w:rPr>
        <w:t>Technické podmínky</w:t>
      </w:r>
    </w:p>
    <w:p w14:paraId="364AC1E6" w14:textId="77777777" w:rsidR="00124751" w:rsidRPr="00964369" w:rsidRDefault="00124751" w:rsidP="00964369">
      <w:pPr>
        <w:pStyle w:val="Textbezslovn"/>
        <w:ind w:left="2127"/>
      </w:pPr>
      <w:r>
        <w:t xml:space="preserve">a) Technické </w:t>
      </w:r>
      <w:r w:rsidRPr="00964369">
        <w:t>kvalitativní podmínky staveb státních drah (TKP)</w:t>
      </w:r>
    </w:p>
    <w:p w14:paraId="6CFD5D02" w14:textId="137504ED" w:rsidR="00612CEA" w:rsidRPr="00964369" w:rsidRDefault="00124751" w:rsidP="00612CEA">
      <w:pPr>
        <w:pStyle w:val="Textbezslovn"/>
        <w:ind w:left="2127"/>
        <w:jc w:val="left"/>
      </w:pPr>
      <w:r w:rsidRPr="00964369">
        <w:t xml:space="preserve">b) Všeobecné technické </w:t>
      </w:r>
      <w:r w:rsidRPr="003038BD">
        <w:t xml:space="preserve">podmínky </w:t>
      </w:r>
      <w:r w:rsidR="000C4DA5" w:rsidRPr="000C4DA5">
        <w:t>VTP/P+R/06/20</w:t>
      </w:r>
      <w:r w:rsidR="006D465A">
        <w:t xml:space="preserve"> </w:t>
      </w:r>
      <w:r w:rsidR="00204180" w:rsidRPr="00612CEA">
        <w:rPr>
          <w:color w:val="FF0000"/>
        </w:rPr>
        <w:t xml:space="preserve"> </w:t>
      </w:r>
    </w:p>
    <w:p w14:paraId="69DBD4B0" w14:textId="77777777" w:rsidR="00F422D3" w:rsidRPr="00964369" w:rsidRDefault="00F422D3" w:rsidP="00964369">
      <w:pPr>
        <w:pStyle w:val="Textbezslovn"/>
      </w:pPr>
      <w:r w:rsidRPr="00964369">
        <w:t>Příloha č. 4</w:t>
      </w:r>
      <w:r w:rsidRPr="00964369">
        <w:tab/>
      </w:r>
      <w:r w:rsidR="00124751" w:rsidRPr="006923FD">
        <w:rPr>
          <w:b/>
        </w:rPr>
        <w:t xml:space="preserve">Rozpis Ceny </w:t>
      </w:r>
      <w:r w:rsidR="00473E01">
        <w:rPr>
          <w:b/>
        </w:rPr>
        <w:t>výkonu AD</w:t>
      </w:r>
    </w:p>
    <w:p w14:paraId="317B5C46"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648FB854"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789F529E"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13316B04" w14:textId="77777777" w:rsidR="00124751" w:rsidRPr="00964369" w:rsidRDefault="00124751" w:rsidP="00964369">
      <w:pPr>
        <w:pStyle w:val="Textbezslovn"/>
      </w:pPr>
      <w:r w:rsidRPr="00964369">
        <w:t>Příloha č. </w:t>
      </w:r>
      <w:r w:rsidR="00473E01">
        <w:t>8</w:t>
      </w:r>
      <w:r w:rsidRPr="00964369">
        <w:tab/>
      </w:r>
      <w:r w:rsidRPr="006923FD">
        <w:rPr>
          <w:b/>
        </w:rPr>
        <w:t>Související dokumenty</w:t>
      </w:r>
    </w:p>
    <w:p w14:paraId="69E3366B" w14:textId="77777777" w:rsidR="00124751" w:rsidRPr="00124751" w:rsidRDefault="00124751" w:rsidP="00964369">
      <w:pPr>
        <w:pStyle w:val="Textbezslovn"/>
      </w:pPr>
      <w:r w:rsidRPr="00964369">
        <w:t>Příloha</w:t>
      </w:r>
      <w:r w:rsidRPr="00124751">
        <w:t xml:space="preserve"> č. </w:t>
      </w:r>
      <w:r w:rsidR="00473E01">
        <w:t>9</w:t>
      </w:r>
      <w:r w:rsidRPr="00124751">
        <w:tab/>
      </w:r>
      <w:r w:rsidRPr="006923FD">
        <w:rPr>
          <w:b/>
        </w:rPr>
        <w:t>Zmocnění Vedoucího Zhotovitele</w:t>
      </w:r>
    </w:p>
    <w:p w14:paraId="4CAB8907" w14:textId="77777777" w:rsidR="00964369" w:rsidRDefault="00964369" w:rsidP="00964369">
      <w:pPr>
        <w:pStyle w:val="Textbezslovn"/>
        <w:rPr>
          <w:highlight w:val="green"/>
        </w:rPr>
      </w:pPr>
    </w:p>
    <w:p w14:paraId="6BB4A96E" w14:textId="77777777" w:rsidR="00964369" w:rsidRDefault="00964369" w:rsidP="00964369">
      <w:pPr>
        <w:pStyle w:val="Textbezslovn"/>
        <w:rPr>
          <w:highlight w:val="green"/>
        </w:rPr>
      </w:pPr>
    </w:p>
    <w:p w14:paraId="0CD4E3A4" w14:textId="77777777" w:rsidR="00964369" w:rsidRPr="00964369" w:rsidRDefault="00964369" w:rsidP="00964369">
      <w:pPr>
        <w:pStyle w:val="Textbezslovn"/>
        <w:rPr>
          <w:highlight w:val="green"/>
        </w:rPr>
      </w:pPr>
    </w:p>
    <w:p w14:paraId="5E2DB5A9"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14:paraId="1A9EFF3F" w14:textId="77777777" w:rsidR="00F422D3" w:rsidRDefault="00F422D3" w:rsidP="009F0867">
      <w:pPr>
        <w:pStyle w:val="Textbezodsazen"/>
      </w:pPr>
    </w:p>
    <w:p w14:paraId="60B2C81C" w14:textId="77777777" w:rsidR="00376B87" w:rsidRDefault="00376B87" w:rsidP="009F0867">
      <w:pPr>
        <w:pStyle w:val="Textbezodsazen"/>
      </w:pPr>
    </w:p>
    <w:p w14:paraId="45B3CB2A" w14:textId="77777777" w:rsidR="00964369" w:rsidRDefault="00964369" w:rsidP="009F0867">
      <w:pPr>
        <w:pStyle w:val="Textbezodsazen"/>
      </w:pPr>
    </w:p>
    <w:p w14:paraId="1D85E0CD" w14:textId="77777777" w:rsidR="00376B87" w:rsidRDefault="00376B87" w:rsidP="00376B87">
      <w:pPr>
        <w:pStyle w:val="Textbezodsazen"/>
      </w:pPr>
      <w:r>
        <w:t>V Praze dne ………………</w:t>
      </w:r>
      <w:r>
        <w:tab/>
      </w:r>
      <w:r>
        <w:tab/>
      </w:r>
      <w:r>
        <w:tab/>
      </w:r>
      <w:r>
        <w:tab/>
      </w:r>
      <w:r>
        <w:tab/>
        <w:t xml:space="preserve">V ………………….…. </w:t>
      </w:r>
      <w:proofErr w:type="gramStart"/>
      <w:r>
        <w:t>dne</w:t>
      </w:r>
      <w:proofErr w:type="gramEnd"/>
      <w:r>
        <w:t xml:space="preserve"> ……………..…….</w:t>
      </w:r>
    </w:p>
    <w:p w14:paraId="340DEA72" w14:textId="77777777" w:rsidR="00376B87" w:rsidRDefault="00376B87" w:rsidP="00376B87">
      <w:pPr>
        <w:pStyle w:val="Textbezodsazen"/>
      </w:pPr>
    </w:p>
    <w:p w14:paraId="14E7E651" w14:textId="77777777" w:rsidR="00376B87" w:rsidRDefault="00376B87" w:rsidP="00376B87">
      <w:pPr>
        <w:pStyle w:val="Textbezodsazen"/>
      </w:pPr>
    </w:p>
    <w:p w14:paraId="1F7B6F2B" w14:textId="77777777" w:rsidR="00376B87" w:rsidRDefault="00376B87" w:rsidP="00376B87">
      <w:pPr>
        <w:pStyle w:val="Textbezodsazen"/>
      </w:pPr>
    </w:p>
    <w:p w14:paraId="5D6491DF" w14:textId="77777777" w:rsidR="00376B87" w:rsidRDefault="00376B87" w:rsidP="00376B87">
      <w:pPr>
        <w:pStyle w:val="Textbezodsazen"/>
      </w:pPr>
    </w:p>
    <w:p w14:paraId="763CFC43" w14:textId="77777777" w:rsidR="00376B87" w:rsidRDefault="00376B87" w:rsidP="00376B87">
      <w:pPr>
        <w:pStyle w:val="Textbezodsazen"/>
      </w:pPr>
      <w:r>
        <w:t>................................................</w:t>
      </w:r>
      <w:r>
        <w:tab/>
      </w:r>
      <w:r>
        <w:tab/>
      </w:r>
      <w:r>
        <w:tab/>
        <w:t>................................................</w:t>
      </w:r>
    </w:p>
    <w:p w14:paraId="1CA697E5" w14:textId="77777777" w:rsidR="00376B87" w:rsidRPr="00930F78" w:rsidRDefault="00376B87" w:rsidP="00376B87">
      <w:pPr>
        <w:pStyle w:val="Bezmezer"/>
        <w:rPr>
          <w:rStyle w:val="Tun"/>
        </w:rPr>
      </w:pPr>
      <w:r w:rsidRPr="00930F78">
        <w:rPr>
          <w:rStyle w:val="Tun"/>
        </w:rPr>
        <w:t xml:space="preserve">Ing. </w:t>
      </w:r>
      <w:r w:rsidR="00473E01">
        <w:rPr>
          <w:rStyle w:val="Tun"/>
        </w:rPr>
        <w:t>Petr Hofhanzl</w:t>
      </w:r>
      <w:r w:rsidR="00473E01">
        <w:rPr>
          <w:rStyle w:val="Tun"/>
        </w:rPr>
        <w:tab/>
      </w:r>
      <w:r w:rsidRPr="00930F78">
        <w:rPr>
          <w:rStyle w:val="Tun"/>
        </w:rPr>
        <w:tab/>
      </w:r>
      <w:r w:rsidRPr="00930F78">
        <w:rPr>
          <w:rStyle w:val="Tun"/>
        </w:rPr>
        <w:tab/>
      </w:r>
      <w:r w:rsidRPr="00930F78">
        <w:rPr>
          <w:rStyle w:val="Tun"/>
        </w:rPr>
        <w:tab/>
      </w:r>
      <w:r w:rsidRPr="00930F78">
        <w:rPr>
          <w:rStyle w:val="Tun"/>
        </w:rPr>
        <w:tab/>
      </w:r>
      <w:r w:rsidR="007135C8">
        <w:rPr>
          <w:rStyle w:val="Tun"/>
        </w:rPr>
        <w:t xml:space="preserve">      </w:t>
      </w:r>
      <w:r w:rsidRPr="00930F78">
        <w:rPr>
          <w:rStyle w:val="Tun"/>
        </w:rPr>
        <w:t>"[</w:t>
      </w:r>
      <w:r w:rsidRPr="00930F78">
        <w:rPr>
          <w:rStyle w:val="Tun"/>
          <w:highlight w:val="yellow"/>
        </w:rPr>
        <w:t>VLOŽÍ ZHOTOVITEL</w:t>
      </w:r>
      <w:r w:rsidRPr="00930F78">
        <w:rPr>
          <w:rStyle w:val="Tun"/>
        </w:rPr>
        <w:t>]"</w:t>
      </w:r>
    </w:p>
    <w:p w14:paraId="3E1DE1EA" w14:textId="77777777" w:rsidR="00376B87" w:rsidRDefault="00473E01" w:rsidP="00376B87">
      <w:pPr>
        <w:pStyle w:val="Bezmezer"/>
      </w:pPr>
      <w:r>
        <w:t>ředitel Stavební správy západ</w:t>
      </w:r>
      <w:r w:rsidR="00376B87">
        <w:tab/>
      </w:r>
      <w:r w:rsidR="00376B87">
        <w:tab/>
      </w:r>
      <w:r w:rsidR="00376B87">
        <w:tab/>
      </w:r>
      <w:r w:rsidR="00376B87">
        <w:tab/>
      </w:r>
    </w:p>
    <w:p w14:paraId="1B70B0EA" w14:textId="77777777" w:rsidR="00376B87" w:rsidRDefault="00376B87" w:rsidP="00376B87">
      <w:pPr>
        <w:pStyle w:val="Bezmezer"/>
      </w:pPr>
      <w:r w:rsidRPr="006D465A">
        <w:rPr>
          <w:color w:val="000000" w:themeColor="text1"/>
        </w:rPr>
        <w:t xml:space="preserve">Správa </w:t>
      </w:r>
      <w:r w:rsidR="008B30AC" w:rsidRPr="006D465A">
        <w:rPr>
          <w:color w:val="000000" w:themeColor="text1"/>
        </w:rPr>
        <w:t>železnic,</w:t>
      </w:r>
      <w:r w:rsidRPr="006D465A">
        <w:rPr>
          <w:color w:val="000000" w:themeColor="text1"/>
        </w:rPr>
        <w:t xml:space="preserve"> státní </w:t>
      </w:r>
      <w:r>
        <w:t>organizace</w:t>
      </w:r>
    </w:p>
    <w:p w14:paraId="4D3FD1DB" w14:textId="77777777" w:rsidR="00CB4F6D" w:rsidRDefault="00CB4F6D">
      <w:r>
        <w:br w:type="page"/>
      </w:r>
    </w:p>
    <w:p w14:paraId="24629806" w14:textId="77777777" w:rsidR="00CB4F6D" w:rsidRDefault="00CB4F6D" w:rsidP="009F0867">
      <w:pPr>
        <w:pStyle w:val="Textbezodsazen"/>
        <w:sectPr w:rsidR="00CB4F6D" w:rsidSect="00E80769">
          <w:footerReference w:type="even" r:id="rId11"/>
          <w:footerReference w:type="default" r:id="rId12"/>
          <w:headerReference w:type="first" r:id="rId13"/>
          <w:footerReference w:type="first" r:id="rId14"/>
          <w:pgSz w:w="11906" w:h="16838" w:code="9"/>
          <w:pgMar w:top="1049" w:right="1588" w:bottom="1474" w:left="1588" w:header="595" w:footer="624" w:gutter="0"/>
          <w:cols w:space="708"/>
          <w:titlePg/>
          <w:docGrid w:linePitch="360"/>
        </w:sectPr>
      </w:pPr>
    </w:p>
    <w:p w14:paraId="756EF35F" w14:textId="77777777" w:rsidR="00CB4F6D" w:rsidRDefault="00CB4F6D" w:rsidP="00F762A8">
      <w:pPr>
        <w:pStyle w:val="Nadpisbezsl1-1"/>
      </w:pPr>
      <w:r>
        <w:lastRenderedPageBreak/>
        <w:t>Příloha č. 1</w:t>
      </w:r>
    </w:p>
    <w:p w14:paraId="3C7B7182" w14:textId="77777777" w:rsidR="00285298" w:rsidRPr="00F762A8" w:rsidRDefault="00950EAF" w:rsidP="00F762A8">
      <w:pPr>
        <w:pStyle w:val="Nadpisbezsl1-2"/>
      </w:pPr>
      <w:r>
        <w:t xml:space="preserve">Specifikace </w:t>
      </w:r>
      <w:r w:rsidR="00473E01">
        <w:t>výkonu AD</w:t>
      </w:r>
    </w:p>
    <w:p w14:paraId="66BE5494" w14:textId="77777777" w:rsidR="007145F3" w:rsidRDefault="007145F3" w:rsidP="00CB4F6D">
      <w:pPr>
        <w:pStyle w:val="Textbezodsazen"/>
      </w:pPr>
    </w:p>
    <w:p w14:paraId="49D635E3" w14:textId="77777777" w:rsidR="00225D94" w:rsidRPr="0081067E" w:rsidRDefault="00225D94" w:rsidP="00225D94">
      <w:pPr>
        <w:jc w:val="both"/>
        <w:rPr>
          <w:rFonts w:cs="Arial"/>
        </w:rPr>
      </w:pPr>
      <w:r w:rsidRPr="0081067E">
        <w:rPr>
          <w:rFonts w:cs="Arial"/>
        </w:rPr>
        <w:t xml:space="preserve">Předmětem plnění je výkon Autorského dozoru projektanta v průběhu realizace díla dle </w:t>
      </w:r>
      <w:r>
        <w:rPr>
          <w:rFonts w:cs="Arial"/>
        </w:rPr>
        <w:t xml:space="preserve">§ č. 152 odst. 4 </w:t>
      </w:r>
      <w:r w:rsidRPr="0081067E">
        <w:rPr>
          <w:rFonts w:cs="Arial"/>
        </w:rPr>
        <w:t xml:space="preserve">zákona </w:t>
      </w:r>
      <w:r>
        <w:rPr>
          <w:rFonts w:cs="Arial"/>
        </w:rPr>
        <w:t xml:space="preserve">183/2006 Sb. o územním plánování a stavebním řádu (stavební zákon) a v souladu se zákonem </w:t>
      </w:r>
      <w:r w:rsidRPr="0081067E">
        <w:rPr>
          <w:rFonts w:cs="Arial"/>
        </w:rPr>
        <w:t>č. 360/1992. Výkon AD v rámci této zakázky plynule naváže na dosud prováděný AD projektanta DPSŘ.</w:t>
      </w:r>
    </w:p>
    <w:p w14:paraId="2EBF8F21" w14:textId="77777777" w:rsidR="007145F3" w:rsidRDefault="007145F3" w:rsidP="00CB4F6D">
      <w:pPr>
        <w:pStyle w:val="Textbezodsazen"/>
      </w:pPr>
    </w:p>
    <w:p w14:paraId="05E2A4E8" w14:textId="77777777" w:rsidR="004908EA" w:rsidRDefault="004908EA" w:rsidP="00866994">
      <w:pPr>
        <w:pStyle w:val="Textbezodsazen"/>
      </w:pPr>
    </w:p>
    <w:p w14:paraId="62DD096F" w14:textId="77777777" w:rsidR="004908EA" w:rsidRDefault="004908EA" w:rsidP="00866994">
      <w:pPr>
        <w:pStyle w:val="Textbezodsazen"/>
      </w:pPr>
    </w:p>
    <w:p w14:paraId="54BFC728" w14:textId="77777777" w:rsidR="004908EA" w:rsidRDefault="004908EA" w:rsidP="00866994">
      <w:pPr>
        <w:pStyle w:val="Textbezodsazen"/>
      </w:pPr>
    </w:p>
    <w:p w14:paraId="5C482F95" w14:textId="77777777" w:rsidR="004908EA" w:rsidRDefault="004908EA" w:rsidP="00866994">
      <w:pPr>
        <w:pStyle w:val="Textbezodsazen"/>
      </w:pPr>
    </w:p>
    <w:p w14:paraId="5856501A" w14:textId="77777777" w:rsidR="004908EA" w:rsidRDefault="004908EA" w:rsidP="00866994">
      <w:pPr>
        <w:pStyle w:val="Textbezodsazen"/>
      </w:pPr>
    </w:p>
    <w:p w14:paraId="024BE1A5" w14:textId="77777777" w:rsidR="004908EA" w:rsidRDefault="004908EA" w:rsidP="00866994">
      <w:pPr>
        <w:pStyle w:val="Textbezodsazen"/>
      </w:pPr>
    </w:p>
    <w:p w14:paraId="341C3582" w14:textId="77777777" w:rsidR="004908EA" w:rsidRDefault="004908EA" w:rsidP="00866994">
      <w:pPr>
        <w:pStyle w:val="Textbezodsazen"/>
      </w:pPr>
    </w:p>
    <w:p w14:paraId="393D8968" w14:textId="77777777" w:rsidR="004908EA" w:rsidRDefault="004908EA" w:rsidP="00866994">
      <w:pPr>
        <w:pStyle w:val="Textbezodsazen"/>
        <w:sectPr w:rsidR="004908EA" w:rsidSect="002360E6">
          <w:headerReference w:type="default" r:id="rId15"/>
          <w:footerReference w:type="even" r:id="rId16"/>
          <w:footerReference w:type="default" r:id="rId17"/>
          <w:pgSz w:w="11906" w:h="16838" w:code="9"/>
          <w:pgMar w:top="1049" w:right="1588" w:bottom="1474" w:left="1588" w:header="595" w:footer="624" w:gutter="0"/>
          <w:pgNumType w:start="1"/>
          <w:cols w:space="708"/>
          <w:docGrid w:linePitch="360"/>
        </w:sectPr>
      </w:pPr>
    </w:p>
    <w:p w14:paraId="08CD28B6" w14:textId="77777777" w:rsidR="00124751" w:rsidRDefault="00124751" w:rsidP="00124751">
      <w:pPr>
        <w:pStyle w:val="Nadpisbezsl1-1"/>
      </w:pPr>
      <w:r>
        <w:lastRenderedPageBreak/>
        <w:t>Příloha č. 2</w:t>
      </w:r>
    </w:p>
    <w:p w14:paraId="419F7DFF" w14:textId="77777777" w:rsidR="00124751" w:rsidRDefault="00124751" w:rsidP="00124751">
      <w:pPr>
        <w:pStyle w:val="Nadpisbezsl1-2"/>
      </w:pPr>
      <w:r>
        <w:t>Obchodní podmínky</w:t>
      </w:r>
    </w:p>
    <w:p w14:paraId="1EB17C1A" w14:textId="77777777" w:rsidR="00124751" w:rsidRDefault="00124751" w:rsidP="00124751">
      <w:pPr>
        <w:pStyle w:val="Nadpisbezsl1-2"/>
      </w:pPr>
    </w:p>
    <w:p w14:paraId="19F2AA78" w14:textId="5C708DBB" w:rsidR="00124751" w:rsidRDefault="00225D94" w:rsidP="00950EAF">
      <w:pPr>
        <w:pStyle w:val="Nadpisbezsl1-2"/>
      </w:pPr>
      <w:r w:rsidRPr="000C4DA5">
        <w:rPr>
          <w:b w:val="0"/>
        </w:rPr>
        <w:t>OP/DUSP+PDPS/</w:t>
      </w:r>
      <w:r>
        <w:rPr>
          <w:b w:val="0"/>
        </w:rPr>
        <w:t>0</w:t>
      </w:r>
      <w:r w:rsidRPr="000C4DA5">
        <w:rPr>
          <w:b w:val="0"/>
        </w:rPr>
        <w:t>5</w:t>
      </w:r>
      <w:r>
        <w:rPr>
          <w:b w:val="0"/>
        </w:rPr>
        <w:t>/</w:t>
      </w:r>
      <w:r w:rsidRPr="000C4DA5">
        <w:rPr>
          <w:b w:val="0"/>
        </w:rPr>
        <w:t>20</w:t>
      </w:r>
    </w:p>
    <w:p w14:paraId="0D8279D7" w14:textId="77777777" w:rsidR="00C539CB" w:rsidRDefault="00C539CB" w:rsidP="005F4353">
      <w:pPr>
        <w:pStyle w:val="Textbezodsazen"/>
      </w:pPr>
    </w:p>
    <w:p w14:paraId="6188E214" w14:textId="77777777" w:rsidR="00F90EC0" w:rsidRDefault="00F90EC0" w:rsidP="00F419E5">
      <w:pPr>
        <w:pStyle w:val="Textbezodsazen"/>
      </w:pPr>
    </w:p>
    <w:p w14:paraId="5B560336" w14:textId="77777777" w:rsidR="00F90EC0" w:rsidRDefault="00F90EC0" w:rsidP="00F419E5">
      <w:pPr>
        <w:pStyle w:val="Textbezodsazen"/>
      </w:pPr>
    </w:p>
    <w:p w14:paraId="0DC628AE" w14:textId="77777777" w:rsidR="00F90EC0" w:rsidRDefault="00F90EC0" w:rsidP="00F419E5">
      <w:pPr>
        <w:pStyle w:val="Textbezodsazen"/>
      </w:pPr>
    </w:p>
    <w:p w14:paraId="06134A92" w14:textId="77777777" w:rsidR="00D36695" w:rsidRDefault="00D36695" w:rsidP="00F419E5">
      <w:pPr>
        <w:pStyle w:val="Textbezodsazen"/>
      </w:pPr>
    </w:p>
    <w:p w14:paraId="2D206EB9" w14:textId="77777777" w:rsidR="00D36695" w:rsidRDefault="00D36695" w:rsidP="00F419E5">
      <w:pPr>
        <w:pStyle w:val="Textbezodsazen"/>
      </w:pPr>
    </w:p>
    <w:p w14:paraId="50448513" w14:textId="77777777" w:rsidR="00D36695" w:rsidRDefault="00D36695" w:rsidP="00F419E5">
      <w:pPr>
        <w:pStyle w:val="Textbezodsazen"/>
      </w:pPr>
    </w:p>
    <w:p w14:paraId="6FB209E2" w14:textId="77777777" w:rsidR="00D36695" w:rsidRDefault="00D36695" w:rsidP="00F419E5">
      <w:pPr>
        <w:pStyle w:val="Textbezodsazen"/>
        <w:sectPr w:rsidR="00D36695" w:rsidSect="002360E6">
          <w:headerReference w:type="default" r:id="rId18"/>
          <w:footerReference w:type="even" r:id="rId19"/>
          <w:footerReference w:type="default" r:id="rId20"/>
          <w:pgSz w:w="11906" w:h="16838" w:code="9"/>
          <w:pgMar w:top="1049" w:right="1588" w:bottom="1474" w:left="1588" w:header="595" w:footer="624" w:gutter="0"/>
          <w:pgNumType w:start="1"/>
          <w:cols w:space="708"/>
          <w:docGrid w:linePitch="360"/>
        </w:sectPr>
      </w:pPr>
    </w:p>
    <w:p w14:paraId="1C321718" w14:textId="77777777" w:rsidR="00124751" w:rsidRDefault="00124751" w:rsidP="00124751">
      <w:pPr>
        <w:pStyle w:val="Nadpisbezsl1-1"/>
      </w:pPr>
      <w:r>
        <w:lastRenderedPageBreak/>
        <w:t>Příloha č. 3</w:t>
      </w:r>
    </w:p>
    <w:p w14:paraId="48ACAE16" w14:textId="77777777" w:rsidR="00124751" w:rsidRDefault="00124751" w:rsidP="00124751">
      <w:pPr>
        <w:pStyle w:val="Nadpisbezsl1-2"/>
      </w:pPr>
      <w:r>
        <w:t xml:space="preserve">Technické podmínky: </w:t>
      </w:r>
    </w:p>
    <w:p w14:paraId="239F6EF1" w14:textId="77777777" w:rsidR="00124751" w:rsidRDefault="00124751" w:rsidP="00124751">
      <w:pPr>
        <w:pStyle w:val="Nadpisbezsl1-1"/>
      </w:pPr>
    </w:p>
    <w:p w14:paraId="366FCB13" w14:textId="77777777" w:rsidR="00124751" w:rsidRDefault="00124751" w:rsidP="00124751">
      <w:pPr>
        <w:pStyle w:val="Nadpisbezsl1-2"/>
      </w:pPr>
      <w:r>
        <w:t>a)</w:t>
      </w:r>
      <w:r>
        <w:tab/>
        <w:t xml:space="preserve">Technické kvalitativní podmínky staveb státních drah (TKP) </w:t>
      </w:r>
    </w:p>
    <w:p w14:paraId="79CE623A"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7D9B527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4AB781C3" w14:textId="51FB115C" w:rsidR="008A4D1B" w:rsidRDefault="00124751" w:rsidP="00124751">
      <w:pPr>
        <w:pStyle w:val="Nadpisbezsl1-2"/>
      </w:pPr>
      <w:r>
        <w:t>b)</w:t>
      </w:r>
      <w:r>
        <w:tab/>
        <w:t xml:space="preserve">Všeobecné technické podmínky </w:t>
      </w:r>
    </w:p>
    <w:p w14:paraId="27D5E458" w14:textId="37BA910D" w:rsidR="00225D94" w:rsidRPr="00225D94" w:rsidRDefault="00225D94" w:rsidP="00225D94">
      <w:pPr>
        <w:pStyle w:val="Text2-1"/>
        <w:numPr>
          <w:ilvl w:val="0"/>
          <w:numId w:val="0"/>
        </w:numPr>
        <w:ind w:left="737"/>
      </w:pPr>
      <w:r w:rsidRPr="000C4DA5">
        <w:t>VTP/P+R/06/20</w:t>
      </w:r>
      <w:r>
        <w:t xml:space="preserve"> </w:t>
      </w:r>
      <w:r w:rsidRPr="00612CEA">
        <w:rPr>
          <w:color w:val="FF0000"/>
        </w:rPr>
        <w:t xml:space="preserve"> </w:t>
      </w:r>
    </w:p>
    <w:p w14:paraId="31096A84" w14:textId="77777777" w:rsidR="00124751" w:rsidRDefault="00124751" w:rsidP="00124751">
      <w:pPr>
        <w:pStyle w:val="Textbezslovn"/>
      </w:pPr>
    </w:p>
    <w:p w14:paraId="53E03EF7" w14:textId="6BB4D38C" w:rsidR="008A4D1B" w:rsidRDefault="008A4D1B" w:rsidP="00225D94">
      <w:pPr>
        <w:pStyle w:val="Nadpisbezsl1-2"/>
      </w:pPr>
    </w:p>
    <w:p w14:paraId="5CDC703B" w14:textId="77777777" w:rsidR="00671F70" w:rsidRDefault="00671F70" w:rsidP="008A4D1B">
      <w:pPr>
        <w:pStyle w:val="Textbezslovn"/>
        <w:jc w:val="left"/>
      </w:pPr>
    </w:p>
    <w:p w14:paraId="0FCA73DC" w14:textId="77777777" w:rsidR="008A4D1B" w:rsidRDefault="008A4D1B" w:rsidP="008A4D1B">
      <w:pPr>
        <w:pStyle w:val="Textbezslovn"/>
        <w:jc w:val="left"/>
      </w:pPr>
    </w:p>
    <w:p w14:paraId="64CB6C07" w14:textId="77777777" w:rsidR="004908EA" w:rsidRDefault="004908EA" w:rsidP="004908EA">
      <w:pPr>
        <w:pStyle w:val="Textbezodsazen"/>
      </w:pPr>
    </w:p>
    <w:p w14:paraId="6AFC2FB8" w14:textId="77777777" w:rsidR="004908EA" w:rsidRDefault="004908EA" w:rsidP="004908EA">
      <w:pPr>
        <w:pStyle w:val="Textbezodsazen"/>
      </w:pPr>
    </w:p>
    <w:p w14:paraId="67BF8440" w14:textId="77777777" w:rsidR="004908EA" w:rsidRPr="004908EA" w:rsidRDefault="004908EA" w:rsidP="004908EA">
      <w:pPr>
        <w:pStyle w:val="Text2-1"/>
        <w:sectPr w:rsidR="004908EA" w:rsidRPr="004908EA" w:rsidSect="002360E6">
          <w:headerReference w:type="default" r:id="rId21"/>
          <w:footerReference w:type="even" r:id="rId22"/>
          <w:footerReference w:type="default" r:id="rId23"/>
          <w:pgSz w:w="11906" w:h="16838" w:code="9"/>
          <w:pgMar w:top="1049" w:right="1588" w:bottom="1474" w:left="1588" w:header="595" w:footer="624" w:gutter="0"/>
          <w:pgNumType w:start="1"/>
          <w:cols w:space="708"/>
          <w:docGrid w:linePitch="360"/>
        </w:sectPr>
      </w:pPr>
    </w:p>
    <w:p w14:paraId="3941865C" w14:textId="77777777" w:rsidR="008A4D1B" w:rsidRDefault="008A4D1B" w:rsidP="008A4D1B">
      <w:pPr>
        <w:pStyle w:val="Nadpisbezsl1-1"/>
      </w:pPr>
      <w:r>
        <w:lastRenderedPageBreak/>
        <w:t>Příloha č. 4</w:t>
      </w:r>
    </w:p>
    <w:p w14:paraId="21CC3B9C" w14:textId="77777777" w:rsidR="008A4D1B" w:rsidRDefault="008A4D1B" w:rsidP="008A4D1B">
      <w:pPr>
        <w:pStyle w:val="Nadpisbezsl1-2"/>
      </w:pPr>
      <w:r>
        <w:t xml:space="preserve">Rozpis Ceny </w:t>
      </w:r>
      <w:r w:rsidR="00473E01">
        <w:t>výkonu AD</w:t>
      </w:r>
    </w:p>
    <w:p w14:paraId="33178E63" w14:textId="77777777" w:rsidR="008A4D1B" w:rsidRDefault="00473E01" w:rsidP="00473E01">
      <w:pPr>
        <w:pStyle w:val="Textbezodsazen"/>
      </w:pPr>
      <w:r>
        <w:t xml:space="preserve">Cena autorského dozoru: </w:t>
      </w:r>
    </w:p>
    <w:tbl>
      <w:tblPr>
        <w:tblStyle w:val="Tabulka10"/>
        <w:tblW w:w="8860" w:type="dxa"/>
        <w:tblLayout w:type="fixed"/>
        <w:tblLook w:val="04A0" w:firstRow="1" w:lastRow="0" w:firstColumn="1" w:lastColumn="0" w:noHBand="0" w:noVBand="1"/>
      </w:tblPr>
      <w:tblGrid>
        <w:gridCol w:w="930"/>
        <w:gridCol w:w="2047"/>
        <w:gridCol w:w="1134"/>
        <w:gridCol w:w="2205"/>
        <w:gridCol w:w="1276"/>
        <w:gridCol w:w="1268"/>
      </w:tblGrid>
      <w:tr w:rsidR="00236DCC" w:rsidRPr="00B06D17" w14:paraId="73F87448" w14:textId="77777777" w:rsidTr="00F468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29BE4714" w14:textId="77777777" w:rsidR="00236DCC" w:rsidRPr="00B06D17" w:rsidRDefault="00236DCC" w:rsidP="00262344">
            <w:pPr>
              <w:pStyle w:val="Tabulka"/>
              <w:rPr>
                <w:rStyle w:val="Tun"/>
                <w:sz w:val="16"/>
                <w:szCs w:val="16"/>
              </w:rPr>
            </w:pPr>
            <w:r w:rsidRPr="00B06D17">
              <w:rPr>
                <w:rStyle w:val="Tun"/>
                <w:sz w:val="16"/>
                <w:szCs w:val="16"/>
              </w:rPr>
              <w:t>Položka</w:t>
            </w:r>
          </w:p>
        </w:tc>
        <w:tc>
          <w:tcPr>
            <w:tcW w:w="2047" w:type="dxa"/>
          </w:tcPr>
          <w:p w14:paraId="03B99F50"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032179C3"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2205" w:type="dxa"/>
          </w:tcPr>
          <w:p w14:paraId="3648DC12"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242F7B28"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14:paraId="4C946521"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B06D17" w14:paraId="3B4DD1FF" w14:textId="77777777" w:rsidTr="00F468D5">
        <w:tc>
          <w:tcPr>
            <w:cnfStyle w:val="001000000000" w:firstRow="0" w:lastRow="0" w:firstColumn="1" w:lastColumn="0" w:oddVBand="0" w:evenVBand="0" w:oddHBand="0" w:evenHBand="0" w:firstRowFirstColumn="0" w:firstRowLastColumn="0" w:lastRowFirstColumn="0" w:lastRowLastColumn="0"/>
            <w:tcW w:w="930" w:type="dxa"/>
          </w:tcPr>
          <w:p w14:paraId="1D91F16F" w14:textId="77777777" w:rsidR="00236DCC" w:rsidRPr="00B06D17" w:rsidRDefault="00C66209" w:rsidP="00262344">
            <w:pPr>
              <w:pStyle w:val="Tabulka"/>
            </w:pPr>
            <w:r>
              <w:t>21</w:t>
            </w:r>
          </w:p>
        </w:tc>
        <w:tc>
          <w:tcPr>
            <w:tcW w:w="2047" w:type="dxa"/>
          </w:tcPr>
          <w:p w14:paraId="02E7EBCC"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rozsah činnosti při výkonu autorského dozoru projektanta v rámci realizace Stavby dle čl. 4 Obchodních podmínek</w:t>
            </w:r>
          </w:p>
        </w:tc>
        <w:tc>
          <w:tcPr>
            <w:tcW w:w="1134" w:type="dxa"/>
          </w:tcPr>
          <w:p w14:paraId="164D94A1"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2205" w:type="dxa"/>
          </w:tcPr>
          <w:p w14:paraId="0B1A46C5" w14:textId="77777777" w:rsidR="00F468D5" w:rsidRPr="00F468D5" w:rsidRDefault="00F468D5" w:rsidP="00F468D5">
            <w:pPr>
              <w:spacing w:after="0"/>
              <w:cnfStyle w:val="000000000000" w:firstRow="0" w:lastRow="0" w:firstColumn="0" w:lastColumn="0" w:oddVBand="0" w:evenVBand="0" w:oddHBand="0" w:evenHBand="0" w:firstRowFirstColumn="0" w:firstRowLastColumn="0" w:lastRowFirstColumn="0" w:lastRowLastColumn="0"/>
              <w:rPr>
                <w:sz w:val="18"/>
                <w:szCs w:val="18"/>
              </w:rPr>
            </w:pPr>
            <w:r w:rsidRPr="00F468D5">
              <w:rPr>
                <w:sz w:val="18"/>
                <w:szCs w:val="18"/>
              </w:rPr>
              <w:t xml:space="preserve">6*1000 </w:t>
            </w:r>
          </w:p>
          <w:p w14:paraId="669E2491" w14:textId="0D262306" w:rsidR="00F468D5" w:rsidRPr="00F468D5" w:rsidRDefault="00F468D5" w:rsidP="00F468D5">
            <w:pPr>
              <w:spacing w:after="0"/>
              <w:cnfStyle w:val="000000000000" w:firstRow="0" w:lastRow="0" w:firstColumn="0" w:lastColumn="0" w:oddVBand="0" w:evenVBand="0" w:oddHBand="0" w:evenHBand="0" w:firstRowFirstColumn="0" w:firstRowLastColumn="0" w:lastRowFirstColumn="0" w:lastRowLastColumn="0"/>
              <w:rPr>
                <w:sz w:val="18"/>
                <w:szCs w:val="18"/>
              </w:rPr>
            </w:pPr>
            <w:r w:rsidRPr="00F468D5">
              <w:rPr>
                <w:sz w:val="18"/>
                <w:szCs w:val="18"/>
              </w:rPr>
              <w:t>(klasický AD)</w:t>
            </w:r>
          </w:p>
          <w:p w14:paraId="5226CA17" w14:textId="77777777" w:rsidR="00F468D5" w:rsidRDefault="00F468D5" w:rsidP="00F468D5">
            <w:pPr>
              <w:spacing w:after="0"/>
              <w:cnfStyle w:val="000000000000" w:firstRow="0" w:lastRow="0" w:firstColumn="0" w:lastColumn="0" w:oddVBand="0" w:evenVBand="0" w:oddHBand="0" w:evenHBand="0" w:firstRowFirstColumn="0" w:firstRowLastColumn="0" w:lastRowFirstColumn="0" w:lastRowLastColumn="0"/>
              <w:rPr>
                <w:sz w:val="18"/>
                <w:szCs w:val="18"/>
              </w:rPr>
            </w:pPr>
          </w:p>
          <w:p w14:paraId="2940BFB7" w14:textId="516CB349" w:rsidR="00F468D5" w:rsidRPr="00F468D5" w:rsidRDefault="00F468D5" w:rsidP="00F468D5">
            <w:pPr>
              <w:spacing w:after="0"/>
              <w:cnfStyle w:val="000000000000" w:firstRow="0" w:lastRow="0" w:firstColumn="0" w:lastColumn="0" w:oddVBand="0" w:evenVBand="0" w:oddHBand="0" w:evenHBand="0" w:firstRowFirstColumn="0" w:firstRowLastColumn="0" w:lastRowFirstColumn="0" w:lastRowLastColumn="0"/>
              <w:rPr>
                <w:sz w:val="18"/>
                <w:szCs w:val="18"/>
              </w:rPr>
            </w:pPr>
            <w:r w:rsidRPr="00F468D5">
              <w:rPr>
                <w:sz w:val="18"/>
                <w:szCs w:val="18"/>
              </w:rPr>
              <w:t xml:space="preserve">   2000  </w:t>
            </w:r>
          </w:p>
          <w:p w14:paraId="5BEDC283" w14:textId="1B8DC810" w:rsidR="00F468D5" w:rsidRPr="00F468D5" w:rsidRDefault="00F468D5" w:rsidP="00F468D5">
            <w:pPr>
              <w:spacing w:after="0"/>
              <w:cnfStyle w:val="000000000000" w:firstRow="0" w:lastRow="0" w:firstColumn="0" w:lastColumn="0" w:oddVBand="0" w:evenVBand="0" w:oddHBand="0" w:evenHBand="0" w:firstRowFirstColumn="0" w:firstRowLastColumn="0" w:lastRowFirstColumn="0" w:lastRowLastColumn="0"/>
              <w:rPr>
                <w:sz w:val="18"/>
                <w:szCs w:val="18"/>
              </w:rPr>
            </w:pPr>
            <w:r w:rsidRPr="00F468D5">
              <w:rPr>
                <w:sz w:val="18"/>
                <w:szCs w:val="18"/>
              </w:rPr>
              <w:t>(dle bodu 4.1 výzvy)</w:t>
            </w:r>
          </w:p>
          <w:p w14:paraId="7B9490A0" w14:textId="77777777" w:rsidR="00F468D5" w:rsidRDefault="00F468D5" w:rsidP="00F468D5">
            <w:pPr>
              <w:spacing w:after="0"/>
              <w:cnfStyle w:val="000000000000" w:firstRow="0" w:lastRow="0" w:firstColumn="0" w:lastColumn="0" w:oddVBand="0" w:evenVBand="0" w:oddHBand="0" w:evenHBand="0" w:firstRowFirstColumn="0" w:firstRowLastColumn="0" w:lastRowFirstColumn="0" w:lastRowLastColumn="0"/>
              <w:rPr>
                <w:sz w:val="18"/>
                <w:szCs w:val="18"/>
              </w:rPr>
            </w:pPr>
          </w:p>
          <w:p w14:paraId="08E2A517" w14:textId="5D0DF59E" w:rsidR="00F468D5" w:rsidRPr="00F468D5" w:rsidRDefault="00F468D5" w:rsidP="00F468D5">
            <w:pPr>
              <w:spacing w:after="0"/>
              <w:cnfStyle w:val="000000000000" w:firstRow="0" w:lastRow="0" w:firstColumn="0" w:lastColumn="0" w:oddVBand="0" w:evenVBand="0" w:oddHBand="0" w:evenHBand="0" w:firstRowFirstColumn="0" w:firstRowLastColumn="0" w:lastRowFirstColumn="0" w:lastRowLastColumn="0"/>
              <w:rPr>
                <w:sz w:val="18"/>
                <w:szCs w:val="18"/>
              </w:rPr>
            </w:pPr>
            <w:r w:rsidRPr="00F468D5">
              <w:rPr>
                <w:sz w:val="18"/>
                <w:szCs w:val="18"/>
              </w:rPr>
              <w:t xml:space="preserve">     300  </w:t>
            </w:r>
          </w:p>
          <w:p w14:paraId="4B4C14C0" w14:textId="4F83A876" w:rsidR="00F468D5" w:rsidRPr="00F468D5" w:rsidRDefault="00F468D5" w:rsidP="00F468D5">
            <w:pPr>
              <w:spacing w:after="0"/>
              <w:cnfStyle w:val="000000000000" w:firstRow="0" w:lastRow="0" w:firstColumn="0" w:lastColumn="0" w:oddVBand="0" w:evenVBand="0" w:oddHBand="0" w:evenHBand="0" w:firstRowFirstColumn="0" w:firstRowLastColumn="0" w:lastRowFirstColumn="0" w:lastRowLastColumn="0"/>
              <w:rPr>
                <w:sz w:val="18"/>
                <w:szCs w:val="18"/>
              </w:rPr>
            </w:pPr>
            <w:r w:rsidRPr="00F468D5">
              <w:rPr>
                <w:sz w:val="18"/>
                <w:szCs w:val="18"/>
              </w:rPr>
              <w:t>(dle bodu 4.2 výzvy)</w:t>
            </w:r>
          </w:p>
          <w:p w14:paraId="394B9BB7"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24A180F1"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68" w:type="dxa"/>
          </w:tcPr>
          <w:p w14:paraId="62DC5FA3"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r>
    </w:tbl>
    <w:p w14:paraId="337DFF0D" w14:textId="77777777" w:rsidR="00760192" w:rsidRDefault="00760192" w:rsidP="00236DCC">
      <w:pPr>
        <w:pStyle w:val="Textbezodsazen"/>
      </w:pPr>
    </w:p>
    <w:p w14:paraId="03AE6048" w14:textId="77777777" w:rsidR="008A4D1B" w:rsidRDefault="008A4D1B" w:rsidP="00236DCC">
      <w:pPr>
        <w:pStyle w:val="Textbezodsazen"/>
      </w:pPr>
      <w:r>
        <w:t>*) nevyplněné údaje</w:t>
      </w:r>
      <w:r w:rsidR="006D465A">
        <w:t xml:space="preserve"> </w:t>
      </w:r>
      <w:r w:rsidR="006D465A" w:rsidRPr="006B7093">
        <w:rPr>
          <w:highlight w:val="yellow"/>
        </w:rPr>
        <w:t>[VLOŽÍ ZHOTOVITEL]</w:t>
      </w:r>
    </w:p>
    <w:p w14:paraId="53B0535E" w14:textId="77777777" w:rsidR="008A4D1B" w:rsidRDefault="008A4D1B" w:rsidP="00236DCC">
      <w:pPr>
        <w:pStyle w:val="Textbezodsazen"/>
      </w:pPr>
      <w:r>
        <w:t>Všechny ceny jsou uvedené v Kč bez DPH.</w:t>
      </w:r>
    </w:p>
    <w:p w14:paraId="2E7B133E" w14:textId="5B30DD3A" w:rsidR="008A4D1B" w:rsidRDefault="008A4D1B" w:rsidP="00236DCC">
      <w:pPr>
        <w:pStyle w:val="Textbezodsazen"/>
      </w:pPr>
      <w:r>
        <w:t xml:space="preserve">Uvedená cena za výkon autorského dozoru zahrnuje veškeré náklady na výkon autorského dozoru po celou předpokládanou dobu realizace </w:t>
      </w:r>
      <w:r w:rsidRPr="00DF7FC9">
        <w:t>Stavby (předpoklad</w:t>
      </w:r>
      <w:r w:rsidR="00E868F1" w:rsidRPr="00DF7FC9">
        <w:t xml:space="preserve"> </w:t>
      </w:r>
      <w:r w:rsidR="00225D94">
        <w:t>1</w:t>
      </w:r>
      <w:r w:rsidR="00F468D5">
        <w:t>3</w:t>
      </w:r>
      <w:r w:rsidR="00225D94">
        <w:t xml:space="preserve"> </w:t>
      </w:r>
      <w:r w:rsidR="00F94CEA">
        <w:t>měsíců</w:t>
      </w:r>
      <w:r w:rsidRPr="00DF7FC9">
        <w:t>). Uvedená</w:t>
      </w:r>
      <w:r>
        <w:t xml:space="preserve"> cena za výkon autorského dozoru odpovídá pracnosti a rozsahu Stavby a zahrnuje veškeré náklady na činnosti související s výkonem autorského dozoru včetně cestovních výloh, v předpokládané době realizace Stavby.</w:t>
      </w:r>
    </w:p>
    <w:p w14:paraId="429E000C" w14:textId="77777777" w:rsidR="00236DCC" w:rsidRDefault="00760192" w:rsidP="00760192">
      <w:pPr>
        <w:pStyle w:val="Nadpisbezsl1-1"/>
      </w:pPr>
      <w:r>
        <w:t>4.</w:t>
      </w:r>
      <w:r>
        <w:tab/>
      </w:r>
      <w:r w:rsidR="00236DCC">
        <w:t xml:space="preserve">Cena </w:t>
      </w:r>
      <w:r w:rsidR="00473E01">
        <w:t>ZA VÝKON AUTORSKÉHO DOZORU</w:t>
      </w:r>
      <w:r w:rsidR="00236DCC">
        <w:t>:</w:t>
      </w:r>
    </w:p>
    <w:tbl>
      <w:tblPr>
        <w:tblStyle w:val="Tabulka10"/>
        <w:tblW w:w="0" w:type="auto"/>
        <w:tblLook w:val="04A0" w:firstRow="1" w:lastRow="0" w:firstColumn="1" w:lastColumn="0" w:noHBand="0" w:noVBand="1"/>
      </w:tblPr>
      <w:tblGrid>
        <w:gridCol w:w="2909"/>
        <w:gridCol w:w="2910"/>
        <w:gridCol w:w="2911"/>
      </w:tblGrid>
      <w:tr w:rsidR="00236DCC" w:rsidRPr="00236DCC" w14:paraId="032EF7E9" w14:textId="77777777" w:rsidTr="009321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9" w:type="dxa"/>
          </w:tcPr>
          <w:p w14:paraId="4274B3FC" w14:textId="77777777" w:rsidR="00236DCC" w:rsidRPr="00236DCC" w:rsidRDefault="00236DCC" w:rsidP="0093218C">
            <w:pPr>
              <w:pStyle w:val="Tabulka"/>
              <w:rPr>
                <w:rStyle w:val="Tun"/>
              </w:rPr>
            </w:pPr>
            <w:r w:rsidRPr="00236DCC">
              <w:rPr>
                <w:rStyle w:val="Tun"/>
              </w:rPr>
              <w:t xml:space="preserve">Cena </w:t>
            </w:r>
            <w:r w:rsidR="0093218C">
              <w:rPr>
                <w:rStyle w:val="Tun"/>
              </w:rPr>
              <w:t>za výkon autorského dozoru</w:t>
            </w:r>
            <w:r w:rsidRPr="00236DCC">
              <w:rPr>
                <w:rStyle w:val="Tun"/>
              </w:rPr>
              <w:t xml:space="preserve"> (bez DPH)</w:t>
            </w:r>
          </w:p>
        </w:tc>
        <w:tc>
          <w:tcPr>
            <w:tcW w:w="2910" w:type="dxa"/>
          </w:tcPr>
          <w:p w14:paraId="1229AC68"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11" w:type="dxa"/>
          </w:tcPr>
          <w:p w14:paraId="63C7CDCC"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14:paraId="08024EBE" w14:textId="77777777" w:rsidTr="0093218C">
        <w:tc>
          <w:tcPr>
            <w:cnfStyle w:val="001000000000" w:firstRow="0" w:lastRow="0" w:firstColumn="1" w:lastColumn="0" w:oddVBand="0" w:evenVBand="0" w:oddHBand="0" w:evenHBand="0" w:firstRowFirstColumn="0" w:firstRowLastColumn="0" w:lastRowFirstColumn="0" w:lastRowLastColumn="0"/>
            <w:tcW w:w="2909" w:type="dxa"/>
          </w:tcPr>
          <w:p w14:paraId="3BE94F3B"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10" w:type="dxa"/>
          </w:tcPr>
          <w:p w14:paraId="00915D03"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11" w:type="dxa"/>
          </w:tcPr>
          <w:p w14:paraId="63A9E6A6"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5B938532" w14:textId="77777777" w:rsidR="00236DCC" w:rsidRDefault="00236DCC" w:rsidP="00236DCC">
      <w:pPr>
        <w:pStyle w:val="Textbezodsazen"/>
      </w:pPr>
    </w:p>
    <w:p w14:paraId="4569B584" w14:textId="77777777" w:rsidR="00236DCC" w:rsidRDefault="00236DCC" w:rsidP="00236DCC">
      <w:pPr>
        <w:pStyle w:val="Textbezodsazen"/>
        <w:sectPr w:rsidR="00236DCC" w:rsidSect="002360E6">
          <w:headerReference w:type="default" r:id="rId24"/>
          <w:footerReference w:type="even" r:id="rId25"/>
          <w:footerReference w:type="default" r:id="rId26"/>
          <w:pgSz w:w="11906" w:h="16838" w:code="9"/>
          <w:pgMar w:top="1049" w:right="1588" w:bottom="1474" w:left="1588" w:header="595" w:footer="624" w:gutter="0"/>
          <w:pgNumType w:start="1"/>
          <w:cols w:space="708"/>
          <w:docGrid w:linePitch="360"/>
        </w:sectPr>
      </w:pPr>
    </w:p>
    <w:p w14:paraId="03656771" w14:textId="77777777" w:rsidR="00B72613" w:rsidRDefault="00B72613" w:rsidP="00B72613">
      <w:pPr>
        <w:pStyle w:val="Nadpisbezsl1-1"/>
      </w:pPr>
      <w:r>
        <w:lastRenderedPageBreak/>
        <w:t>Příloha č. 5</w:t>
      </w:r>
    </w:p>
    <w:p w14:paraId="643E0F66" w14:textId="7216E641" w:rsidR="00B72613" w:rsidRPr="00326C1E" w:rsidRDefault="00B72613" w:rsidP="00B72613">
      <w:pPr>
        <w:pStyle w:val="Nadpisbezsl1-2"/>
        <w:rPr>
          <w:b w:val="0"/>
        </w:rPr>
      </w:pPr>
      <w:r>
        <w:t xml:space="preserve">Harmonogram </w:t>
      </w:r>
      <w:r w:rsidRPr="00326C1E">
        <w:t>plnění</w:t>
      </w:r>
      <w:r w:rsidR="00F468D5">
        <w:t xml:space="preserve"> </w:t>
      </w:r>
    </w:p>
    <w:tbl>
      <w:tblPr>
        <w:tblStyle w:val="Tabulka10"/>
        <w:tblW w:w="0" w:type="auto"/>
        <w:tblLook w:val="04A0" w:firstRow="1" w:lastRow="0" w:firstColumn="1" w:lastColumn="0" w:noHBand="0" w:noVBand="1"/>
      </w:tblPr>
      <w:tblGrid>
        <w:gridCol w:w="2245"/>
        <w:gridCol w:w="3498"/>
        <w:gridCol w:w="4558"/>
        <w:gridCol w:w="3361"/>
      </w:tblGrid>
      <w:tr w:rsidR="00B72613" w:rsidRPr="00B72613" w14:paraId="477C27A5" w14:textId="77777777" w:rsidTr="009321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5" w:type="dxa"/>
          </w:tcPr>
          <w:p w14:paraId="3BE1A27B" w14:textId="77777777" w:rsidR="00B72613" w:rsidRPr="0049257C" w:rsidRDefault="00B72613" w:rsidP="00246637">
            <w:pPr>
              <w:pStyle w:val="Tabulka"/>
              <w:rPr>
                <w:rStyle w:val="Tun"/>
                <w:szCs w:val="14"/>
              </w:rPr>
            </w:pPr>
            <w:r w:rsidRPr="0049257C">
              <w:rPr>
                <w:rStyle w:val="Tun"/>
                <w:szCs w:val="14"/>
              </w:rPr>
              <w:t>Část Díla</w:t>
            </w:r>
          </w:p>
        </w:tc>
        <w:tc>
          <w:tcPr>
            <w:tcW w:w="3498" w:type="dxa"/>
          </w:tcPr>
          <w:p w14:paraId="5A232E23" w14:textId="77777777" w:rsidR="00B72613" w:rsidRPr="0049257C" w:rsidRDefault="00B72613"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4558" w:type="dxa"/>
          </w:tcPr>
          <w:p w14:paraId="12ADCC4F" w14:textId="77777777" w:rsidR="00B72613" w:rsidRPr="0049257C" w:rsidRDefault="00B72613"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Popis činností prováděných v Dílčí etapě</w:t>
            </w:r>
          </w:p>
        </w:tc>
        <w:tc>
          <w:tcPr>
            <w:tcW w:w="3361" w:type="dxa"/>
          </w:tcPr>
          <w:p w14:paraId="3083B324" w14:textId="77777777" w:rsidR="00B72613" w:rsidRPr="0049257C" w:rsidRDefault="00B72613"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Podmínky dokončení Dílčí etapy</w:t>
            </w:r>
          </w:p>
        </w:tc>
      </w:tr>
      <w:tr w:rsidR="00B72613" w:rsidRPr="00D62EA3" w14:paraId="3FD45972" w14:textId="77777777" w:rsidTr="0093218C">
        <w:tc>
          <w:tcPr>
            <w:cnfStyle w:val="001000000000" w:firstRow="0" w:lastRow="0" w:firstColumn="1" w:lastColumn="0" w:oddVBand="0" w:evenVBand="0" w:oddHBand="0" w:evenHBand="0" w:firstRowFirstColumn="0" w:firstRowLastColumn="0" w:lastRowFirstColumn="0" w:lastRowLastColumn="0"/>
            <w:tcW w:w="2245" w:type="dxa"/>
          </w:tcPr>
          <w:p w14:paraId="0109CE4B" w14:textId="77777777" w:rsidR="00B72613" w:rsidRPr="00C57FCA" w:rsidRDefault="00B72613" w:rsidP="00246637">
            <w:pPr>
              <w:pStyle w:val="Tabulka"/>
              <w:rPr>
                <w:rStyle w:val="Tun"/>
                <w:sz w:val="16"/>
                <w:szCs w:val="16"/>
              </w:rPr>
            </w:pPr>
            <w:r w:rsidRPr="00C57FCA">
              <w:rPr>
                <w:rStyle w:val="Tun"/>
                <w:sz w:val="16"/>
                <w:szCs w:val="16"/>
              </w:rPr>
              <w:t>Termín zahájení prací</w:t>
            </w:r>
          </w:p>
        </w:tc>
        <w:tc>
          <w:tcPr>
            <w:tcW w:w="3498" w:type="dxa"/>
          </w:tcPr>
          <w:p w14:paraId="703BD58E" w14:textId="768878E1" w:rsidR="00B72613" w:rsidRPr="00C57FCA" w:rsidRDefault="00F468D5"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Ihned po nabytí účinnosti SOD</w:t>
            </w:r>
          </w:p>
        </w:tc>
        <w:tc>
          <w:tcPr>
            <w:tcW w:w="4558" w:type="dxa"/>
          </w:tcPr>
          <w:p w14:paraId="427C9F46" w14:textId="77777777" w:rsidR="00B72613" w:rsidRPr="00C57FCA" w:rsidRDefault="00B72613"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c>
          <w:tcPr>
            <w:tcW w:w="3361" w:type="dxa"/>
          </w:tcPr>
          <w:p w14:paraId="41F71B05" w14:textId="77777777" w:rsidR="00B72613" w:rsidRPr="00C57FCA" w:rsidRDefault="00B72613"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r>
      <w:tr w:rsidR="00B66B71" w:rsidRPr="00D62EA3" w14:paraId="52F52A87" w14:textId="77777777" w:rsidTr="0093218C">
        <w:tc>
          <w:tcPr>
            <w:cnfStyle w:val="001000000000" w:firstRow="0" w:lastRow="0" w:firstColumn="1" w:lastColumn="0" w:oddVBand="0" w:evenVBand="0" w:oddHBand="0" w:evenHBand="0" w:firstRowFirstColumn="0" w:firstRowLastColumn="0" w:lastRowFirstColumn="0" w:lastRowLastColumn="0"/>
            <w:tcW w:w="2245" w:type="dxa"/>
          </w:tcPr>
          <w:p w14:paraId="507840F5" w14:textId="77777777" w:rsidR="00B66B71" w:rsidRPr="00C57FCA" w:rsidRDefault="00B66B71" w:rsidP="00246637">
            <w:pPr>
              <w:pStyle w:val="Tabulka"/>
              <w:rPr>
                <w:rStyle w:val="Tun"/>
                <w:sz w:val="16"/>
                <w:szCs w:val="16"/>
              </w:rPr>
            </w:pPr>
          </w:p>
        </w:tc>
        <w:tc>
          <w:tcPr>
            <w:tcW w:w="3498" w:type="dxa"/>
          </w:tcPr>
          <w:p w14:paraId="3060C8FA" w14:textId="00E78827" w:rsidR="00B66B71" w:rsidRPr="00F468D5" w:rsidRDefault="00F468D5" w:rsidP="00DC564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F468D5">
              <w:rPr>
                <w:rFonts w:eastAsia="Times New Roman" w:cs="Times New Roman"/>
                <w:sz w:val="16"/>
                <w:szCs w:val="16"/>
              </w:rPr>
              <w:t>předpoklad 1</w:t>
            </w:r>
            <w:r w:rsidR="00DC564A">
              <w:rPr>
                <w:rFonts w:eastAsia="Times New Roman" w:cs="Times New Roman"/>
                <w:sz w:val="16"/>
                <w:szCs w:val="16"/>
              </w:rPr>
              <w:t>3</w:t>
            </w:r>
            <w:r w:rsidRPr="00F468D5">
              <w:rPr>
                <w:rFonts w:eastAsia="Times New Roman" w:cs="Times New Roman"/>
                <w:sz w:val="16"/>
                <w:szCs w:val="16"/>
              </w:rPr>
              <w:t xml:space="preserve"> měsíců</w:t>
            </w:r>
          </w:p>
        </w:tc>
        <w:tc>
          <w:tcPr>
            <w:tcW w:w="4558" w:type="dxa"/>
          </w:tcPr>
          <w:p w14:paraId="0C0AEDB9" w14:textId="222EF4CE" w:rsidR="00B66B71" w:rsidRPr="00F468D5" w:rsidRDefault="00B66B71" w:rsidP="00F468D5">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F468D5">
              <w:rPr>
                <w:rFonts w:eastAsia="Times New Roman" w:cs="Times New Roman"/>
                <w:sz w:val="16"/>
                <w:szCs w:val="16"/>
              </w:rPr>
              <w:t xml:space="preserve">Autorský dozor projektanta při realizaci Stavby; </w:t>
            </w:r>
          </w:p>
        </w:tc>
        <w:tc>
          <w:tcPr>
            <w:tcW w:w="3361" w:type="dxa"/>
          </w:tcPr>
          <w:p w14:paraId="1A4E8FF3" w14:textId="77777777" w:rsidR="00B66B71" w:rsidRPr="00F468D5" w:rsidRDefault="00B66B7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F468D5">
              <w:rPr>
                <w:rFonts w:eastAsia="Times New Roman" w:cs="Times New Roman"/>
                <w:sz w:val="16"/>
                <w:szCs w:val="16"/>
              </w:rPr>
              <w:t>Výkaz poskytnutých služeb (1 x za čtvrtletí) - stručný popis výkonů a specifikace výkonu autorského dozoru projektanta</w:t>
            </w:r>
          </w:p>
        </w:tc>
      </w:tr>
      <w:tr w:rsidR="00B66B71" w:rsidRPr="00D62EA3" w14:paraId="4785B060" w14:textId="77777777" w:rsidTr="0093218C">
        <w:tc>
          <w:tcPr>
            <w:cnfStyle w:val="001000000000" w:firstRow="0" w:lastRow="0" w:firstColumn="1" w:lastColumn="0" w:oddVBand="0" w:evenVBand="0" w:oddHBand="0" w:evenHBand="0" w:firstRowFirstColumn="0" w:firstRowLastColumn="0" w:lastRowFirstColumn="0" w:lastRowLastColumn="0"/>
            <w:tcW w:w="2245" w:type="dxa"/>
          </w:tcPr>
          <w:p w14:paraId="226D614D" w14:textId="77777777" w:rsidR="00B66B71" w:rsidRPr="00C57FCA" w:rsidRDefault="00B66B71" w:rsidP="00246637">
            <w:pPr>
              <w:pStyle w:val="Tabulka"/>
              <w:rPr>
                <w:rStyle w:val="Tun"/>
                <w:sz w:val="16"/>
                <w:szCs w:val="16"/>
              </w:rPr>
            </w:pPr>
            <w:r w:rsidRPr="00C57FCA">
              <w:rPr>
                <w:rStyle w:val="Tun"/>
                <w:sz w:val="16"/>
                <w:szCs w:val="16"/>
              </w:rPr>
              <w:t>Termín dokončení Díla</w:t>
            </w:r>
          </w:p>
        </w:tc>
        <w:tc>
          <w:tcPr>
            <w:tcW w:w="3498" w:type="dxa"/>
          </w:tcPr>
          <w:p w14:paraId="593A7BCC" w14:textId="4CE98A76" w:rsidR="00B66B71" w:rsidRPr="00F468D5" w:rsidRDefault="00B66B7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F468D5">
              <w:rPr>
                <w:rFonts w:eastAsia="Times New Roman" w:cs="Times New Roman"/>
                <w:sz w:val="16"/>
                <w:szCs w:val="16"/>
              </w:rPr>
              <w:t xml:space="preserve">předpoklad do </w:t>
            </w:r>
            <w:proofErr w:type="gramStart"/>
            <w:r w:rsidR="00F468D5" w:rsidRPr="00F468D5">
              <w:rPr>
                <w:rFonts w:eastAsia="Times New Roman" w:cs="Times New Roman"/>
                <w:sz w:val="16"/>
                <w:szCs w:val="16"/>
              </w:rPr>
              <w:t>31.10.2021</w:t>
            </w:r>
            <w:proofErr w:type="gramEnd"/>
          </w:p>
          <w:p w14:paraId="33AC1D1F" w14:textId="05F38849" w:rsidR="00B66B71" w:rsidRPr="00F468D5" w:rsidRDefault="00B66B7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4558" w:type="dxa"/>
          </w:tcPr>
          <w:p w14:paraId="6CE60A32" w14:textId="77777777" w:rsidR="00B66B71" w:rsidRPr="00F468D5" w:rsidRDefault="00B66B71"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p>
        </w:tc>
        <w:tc>
          <w:tcPr>
            <w:tcW w:w="3361" w:type="dxa"/>
          </w:tcPr>
          <w:p w14:paraId="50221B7F" w14:textId="77777777" w:rsidR="00B66B71" w:rsidRPr="00F468D5" w:rsidRDefault="00B66B71" w:rsidP="0024663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F468D5">
              <w:rPr>
                <w:rFonts w:eastAsia="Times New Roman" w:cs="Times New Roman"/>
                <w:sz w:val="16"/>
                <w:szCs w:val="16"/>
              </w:rPr>
              <w:t>Po ukončení přejímacího řízení Stavby a předložení výkazu poskytnutých služeb (o výkonu autorského dozoru projektanta)</w:t>
            </w:r>
          </w:p>
        </w:tc>
      </w:tr>
    </w:tbl>
    <w:p w14:paraId="6ECC3986" w14:textId="77777777" w:rsidR="00B72613" w:rsidRDefault="00B72613" w:rsidP="00B72613">
      <w:pPr>
        <w:pStyle w:val="Nadpisbezsl1-2"/>
        <w:sectPr w:rsidR="00B72613" w:rsidSect="00B24A25">
          <w:headerReference w:type="default" r:id="rId27"/>
          <w:footerReference w:type="even" r:id="rId28"/>
          <w:footerReference w:type="default" r:id="rId29"/>
          <w:pgSz w:w="16838" w:h="11906" w:orient="landscape" w:code="9"/>
          <w:pgMar w:top="1418" w:right="1588" w:bottom="1134" w:left="1588" w:header="595" w:footer="624" w:gutter="0"/>
          <w:pgNumType w:start="1"/>
          <w:cols w:space="708"/>
          <w:docGrid w:linePitch="360"/>
        </w:sectPr>
      </w:pPr>
    </w:p>
    <w:p w14:paraId="2BC7C40A" w14:textId="77777777" w:rsidR="00502690" w:rsidRPr="00B26902" w:rsidRDefault="00EC707C" w:rsidP="00F762A8">
      <w:pPr>
        <w:pStyle w:val="Nadpisbezsl1-1"/>
      </w:pPr>
      <w:r>
        <w:lastRenderedPageBreak/>
        <w:t>Příloha č. 6</w:t>
      </w:r>
    </w:p>
    <w:p w14:paraId="29B87EF0" w14:textId="77777777" w:rsidR="00502690" w:rsidRPr="00B26902" w:rsidRDefault="00502690" w:rsidP="00F762A8">
      <w:pPr>
        <w:pStyle w:val="Nadpisbezsl1-2"/>
      </w:pPr>
      <w:r>
        <w:t>Oprávněné osoby</w:t>
      </w:r>
    </w:p>
    <w:p w14:paraId="25EA85B8" w14:textId="77777777" w:rsidR="00817F98" w:rsidRDefault="00817F98" w:rsidP="00817F98">
      <w:pPr>
        <w:pStyle w:val="Nadpisbezsl1-2"/>
      </w:pPr>
      <w:r>
        <w:t>Za Objednatele</w:t>
      </w:r>
    </w:p>
    <w:p w14:paraId="3118B717" w14:textId="77777777"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817F98" w:rsidRPr="00F95FBD" w14:paraId="08DB162E" w14:textId="77777777" w:rsidTr="00817F9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34BFA1"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2EA847E6" w14:textId="77777777" w:rsidR="00817F98" w:rsidRPr="00FB4272"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4224B0BE"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EE8B19" w14:textId="77777777" w:rsidR="00817F98" w:rsidRPr="00F95FBD" w:rsidRDefault="00817F98" w:rsidP="00817F98">
            <w:pPr>
              <w:pStyle w:val="Tabulka"/>
            </w:pPr>
            <w:r w:rsidRPr="00F95FBD">
              <w:t>Adresa</w:t>
            </w:r>
          </w:p>
        </w:tc>
        <w:tc>
          <w:tcPr>
            <w:tcW w:w="5812" w:type="dxa"/>
            <w:shd w:val="clear" w:color="auto" w:fill="auto"/>
          </w:tcPr>
          <w:p w14:paraId="755B143F"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534FFB2E"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49D4C9B" w14:textId="77777777" w:rsidR="00817F98" w:rsidRPr="00F95FBD" w:rsidRDefault="00817F98" w:rsidP="00817F98">
            <w:pPr>
              <w:pStyle w:val="Tabulka"/>
            </w:pPr>
            <w:r w:rsidRPr="00F95FBD">
              <w:t>E-mail</w:t>
            </w:r>
          </w:p>
        </w:tc>
        <w:tc>
          <w:tcPr>
            <w:tcW w:w="5812" w:type="dxa"/>
            <w:shd w:val="clear" w:color="auto" w:fill="auto"/>
          </w:tcPr>
          <w:p w14:paraId="71909924"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31778B55"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63EC5A" w14:textId="77777777" w:rsidR="00817F98" w:rsidRPr="00F95FBD" w:rsidRDefault="00817F98" w:rsidP="00817F98">
            <w:pPr>
              <w:pStyle w:val="Tabulka"/>
            </w:pPr>
            <w:r w:rsidRPr="00F95FBD">
              <w:t>Telefon</w:t>
            </w:r>
          </w:p>
        </w:tc>
        <w:tc>
          <w:tcPr>
            <w:tcW w:w="5812" w:type="dxa"/>
            <w:shd w:val="clear" w:color="auto" w:fill="auto"/>
          </w:tcPr>
          <w:p w14:paraId="1A6F0DF7"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5229041C" w14:textId="77777777" w:rsidR="00817F98" w:rsidRPr="00F95FBD" w:rsidRDefault="00817F98" w:rsidP="00817F98">
      <w:pPr>
        <w:pStyle w:val="Textbezodsazen"/>
      </w:pPr>
    </w:p>
    <w:p w14:paraId="0A8F83E9" w14:textId="77777777"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817F98" w:rsidRPr="00F95FBD" w14:paraId="78F65E33"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C43E0A"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098CC88C" w14:textId="77777777" w:rsidR="00817F98" w:rsidRPr="00FB4272"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31A1E07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E88C556" w14:textId="77777777" w:rsidR="00817F98" w:rsidRPr="00F95FBD" w:rsidRDefault="00817F98" w:rsidP="00817F98">
            <w:pPr>
              <w:pStyle w:val="Tabulka"/>
            </w:pPr>
            <w:r w:rsidRPr="00F95FBD">
              <w:t>Adresa</w:t>
            </w:r>
          </w:p>
        </w:tc>
        <w:tc>
          <w:tcPr>
            <w:tcW w:w="5812" w:type="dxa"/>
            <w:shd w:val="clear" w:color="auto" w:fill="auto"/>
          </w:tcPr>
          <w:p w14:paraId="000742FF"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08E426B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2C248C" w14:textId="77777777" w:rsidR="00817F98" w:rsidRPr="00F95FBD" w:rsidRDefault="00817F98" w:rsidP="00817F98">
            <w:pPr>
              <w:pStyle w:val="Tabulka"/>
            </w:pPr>
            <w:r w:rsidRPr="00F95FBD">
              <w:t>E-mail</w:t>
            </w:r>
          </w:p>
        </w:tc>
        <w:tc>
          <w:tcPr>
            <w:tcW w:w="5812" w:type="dxa"/>
            <w:shd w:val="clear" w:color="auto" w:fill="auto"/>
          </w:tcPr>
          <w:p w14:paraId="7A82D9A2"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42B19E8F"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3AD4478" w14:textId="77777777" w:rsidR="00817F98" w:rsidRPr="00F95FBD" w:rsidRDefault="00817F98" w:rsidP="00817F98">
            <w:pPr>
              <w:pStyle w:val="Tabulka"/>
            </w:pPr>
            <w:r w:rsidRPr="00F95FBD">
              <w:t>Telefon</w:t>
            </w:r>
          </w:p>
        </w:tc>
        <w:tc>
          <w:tcPr>
            <w:tcW w:w="5812" w:type="dxa"/>
            <w:shd w:val="clear" w:color="auto" w:fill="auto"/>
          </w:tcPr>
          <w:p w14:paraId="19288637"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331C9EBB" w14:textId="77777777" w:rsidR="00817F98" w:rsidRPr="00F95FBD" w:rsidRDefault="00817F98" w:rsidP="00817F98">
      <w:pPr>
        <w:pStyle w:val="Textbezodsazen"/>
      </w:pPr>
    </w:p>
    <w:p w14:paraId="6C022A0C" w14:textId="77777777" w:rsidR="00817F98" w:rsidRDefault="00817F98" w:rsidP="00817F98">
      <w:pPr>
        <w:pStyle w:val="Nadpisbezsl1-2"/>
        <w:tabs>
          <w:tab w:val="left" w:pos="2292"/>
        </w:tabs>
      </w:pPr>
      <w:r>
        <w:t>Za Zhotovitele</w:t>
      </w:r>
      <w:r>
        <w:tab/>
      </w:r>
    </w:p>
    <w:p w14:paraId="2A13FE74" w14:textId="77777777"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5C1577CA"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157B41EE"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A15D72"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4F8AA8D1"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14:paraId="4BE994C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49CFF6F" w14:textId="77777777" w:rsidR="00817F98" w:rsidRPr="00F95FBD" w:rsidRDefault="00817F98" w:rsidP="00817F98">
            <w:pPr>
              <w:pStyle w:val="Tabulka"/>
            </w:pPr>
            <w:r w:rsidRPr="00F95FBD">
              <w:t>Adresa</w:t>
            </w:r>
          </w:p>
        </w:tc>
        <w:tc>
          <w:tcPr>
            <w:tcW w:w="5812" w:type="dxa"/>
            <w:shd w:val="clear" w:color="auto" w:fill="auto"/>
          </w:tcPr>
          <w:p w14:paraId="0600131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210339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AFC6E74" w14:textId="77777777" w:rsidR="00817F98" w:rsidRPr="00F95FBD" w:rsidRDefault="00817F98" w:rsidP="00817F98">
            <w:pPr>
              <w:pStyle w:val="Tabulka"/>
            </w:pPr>
            <w:r w:rsidRPr="00F95FBD">
              <w:t>E-mail</w:t>
            </w:r>
          </w:p>
        </w:tc>
        <w:tc>
          <w:tcPr>
            <w:tcW w:w="5812" w:type="dxa"/>
            <w:shd w:val="clear" w:color="auto" w:fill="auto"/>
          </w:tcPr>
          <w:p w14:paraId="212636C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BB4F13A"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29792F3" w14:textId="77777777" w:rsidR="00817F98" w:rsidRPr="00F95FBD" w:rsidRDefault="00817F98" w:rsidP="00817F98">
            <w:pPr>
              <w:pStyle w:val="Tabulka"/>
            </w:pPr>
            <w:r w:rsidRPr="00F95FBD">
              <w:t>Telefon</w:t>
            </w:r>
          </w:p>
        </w:tc>
        <w:tc>
          <w:tcPr>
            <w:tcW w:w="5812" w:type="dxa"/>
            <w:shd w:val="clear" w:color="auto" w:fill="auto"/>
          </w:tcPr>
          <w:p w14:paraId="1BED5A7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974863" w14:textId="77777777" w:rsidR="00817F98" w:rsidRPr="00F95FBD" w:rsidRDefault="00817F98" w:rsidP="00817F98">
      <w:pPr>
        <w:pStyle w:val="Textbezodsazen"/>
      </w:pPr>
    </w:p>
    <w:p w14:paraId="31C0E3CB"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14:paraId="0E068312"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FEFB6D1"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3A45421F"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69FD941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DEFAEB" w14:textId="77777777" w:rsidR="00817F98" w:rsidRPr="00F95FBD" w:rsidRDefault="00817F98" w:rsidP="00817F98">
            <w:pPr>
              <w:pStyle w:val="Tabulka"/>
              <w:keepNext/>
            </w:pPr>
            <w:r w:rsidRPr="00F95FBD">
              <w:t>Adresa</w:t>
            </w:r>
          </w:p>
        </w:tc>
        <w:tc>
          <w:tcPr>
            <w:tcW w:w="5812" w:type="dxa"/>
            <w:shd w:val="clear" w:color="auto" w:fill="auto"/>
          </w:tcPr>
          <w:p w14:paraId="474CD7BF"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123D05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0268700" w14:textId="77777777" w:rsidR="00817F98" w:rsidRPr="00F95FBD" w:rsidRDefault="00817F98" w:rsidP="00817F98">
            <w:pPr>
              <w:pStyle w:val="Tabulka"/>
              <w:keepNext/>
            </w:pPr>
            <w:r w:rsidRPr="00F95FBD">
              <w:t>E-mail</w:t>
            </w:r>
          </w:p>
        </w:tc>
        <w:tc>
          <w:tcPr>
            <w:tcW w:w="5812" w:type="dxa"/>
            <w:shd w:val="clear" w:color="auto" w:fill="auto"/>
          </w:tcPr>
          <w:p w14:paraId="2115ECA2"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1FE219A"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FBF950" w14:textId="77777777" w:rsidR="00817F98" w:rsidRPr="00F95FBD" w:rsidRDefault="00817F98" w:rsidP="00817F98">
            <w:pPr>
              <w:pStyle w:val="Tabulka"/>
            </w:pPr>
            <w:r w:rsidRPr="00F95FBD">
              <w:t>Telefon</w:t>
            </w:r>
          </w:p>
        </w:tc>
        <w:tc>
          <w:tcPr>
            <w:tcW w:w="5812" w:type="dxa"/>
            <w:shd w:val="clear" w:color="auto" w:fill="auto"/>
          </w:tcPr>
          <w:p w14:paraId="1E9840E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D5BE252" w14:textId="77777777" w:rsidR="00817F98" w:rsidRPr="00F95FBD" w:rsidRDefault="00817F98" w:rsidP="00817F98">
      <w:pPr>
        <w:pStyle w:val="Tabulka"/>
      </w:pPr>
    </w:p>
    <w:p w14:paraId="6906214E" w14:textId="4A6A8B55" w:rsidR="00817F98" w:rsidRPr="00F95FBD" w:rsidRDefault="00F468D5" w:rsidP="00817F98">
      <w:pPr>
        <w:pStyle w:val="Nadpistabulky"/>
        <w:rPr>
          <w:sz w:val="18"/>
          <w:szCs w:val="18"/>
        </w:rPr>
      </w:pPr>
      <w:r>
        <w:rPr>
          <w:sz w:val="18"/>
          <w:szCs w:val="18"/>
        </w:rPr>
        <w:t>Hlavní inženýr projektu</w:t>
      </w:r>
    </w:p>
    <w:tbl>
      <w:tblPr>
        <w:tblStyle w:val="Tabulka10"/>
        <w:tblW w:w="8868" w:type="dxa"/>
        <w:tblLook w:val="04A0" w:firstRow="1" w:lastRow="0" w:firstColumn="1" w:lastColumn="0" w:noHBand="0" w:noVBand="1"/>
      </w:tblPr>
      <w:tblGrid>
        <w:gridCol w:w="3056"/>
        <w:gridCol w:w="5812"/>
      </w:tblGrid>
      <w:tr w:rsidR="00817F98" w:rsidRPr="00F95FBD" w14:paraId="3C76CB19"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B388C0C"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3361729D"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383229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45A64A9" w14:textId="77777777" w:rsidR="00817F98" w:rsidRPr="00F95FBD" w:rsidRDefault="00817F98" w:rsidP="00817F98">
            <w:pPr>
              <w:pStyle w:val="Tabulka"/>
            </w:pPr>
            <w:r w:rsidRPr="00F95FBD">
              <w:t>Adresa</w:t>
            </w:r>
          </w:p>
        </w:tc>
        <w:tc>
          <w:tcPr>
            <w:tcW w:w="5812" w:type="dxa"/>
            <w:shd w:val="clear" w:color="auto" w:fill="auto"/>
          </w:tcPr>
          <w:p w14:paraId="0AD4746D"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FE1189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8D295AE" w14:textId="77777777" w:rsidR="00817F98" w:rsidRPr="00F95FBD" w:rsidRDefault="00817F98" w:rsidP="00817F98">
            <w:pPr>
              <w:pStyle w:val="Tabulka"/>
            </w:pPr>
            <w:r w:rsidRPr="00F95FBD">
              <w:t>E-mail</w:t>
            </w:r>
          </w:p>
        </w:tc>
        <w:tc>
          <w:tcPr>
            <w:tcW w:w="5812" w:type="dxa"/>
            <w:shd w:val="clear" w:color="auto" w:fill="auto"/>
          </w:tcPr>
          <w:p w14:paraId="31C50F1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7CAA95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78F88D" w14:textId="77777777" w:rsidR="00817F98" w:rsidRPr="00F95FBD" w:rsidRDefault="00817F98" w:rsidP="00817F98">
            <w:pPr>
              <w:pStyle w:val="Tabulka"/>
            </w:pPr>
            <w:r w:rsidRPr="00F95FBD">
              <w:t>Telefon</w:t>
            </w:r>
          </w:p>
        </w:tc>
        <w:tc>
          <w:tcPr>
            <w:tcW w:w="5812" w:type="dxa"/>
            <w:shd w:val="clear" w:color="auto" w:fill="auto"/>
          </w:tcPr>
          <w:p w14:paraId="20E40CC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4CF959E" w14:textId="77777777" w:rsidR="00817F98" w:rsidRPr="00F95FBD" w:rsidRDefault="00817F98" w:rsidP="00817F98">
      <w:pPr>
        <w:pStyle w:val="Tabulka"/>
      </w:pPr>
    </w:p>
    <w:p w14:paraId="0AABC9E2" w14:textId="05548E65" w:rsidR="00817F98" w:rsidRPr="00F95FBD" w:rsidRDefault="00F468D5" w:rsidP="00817F98">
      <w:pPr>
        <w:pStyle w:val="Nadpistabulky"/>
        <w:rPr>
          <w:sz w:val="18"/>
          <w:szCs w:val="18"/>
        </w:rPr>
      </w:pPr>
      <w:r>
        <w:rPr>
          <w:sz w:val="18"/>
          <w:szCs w:val="18"/>
        </w:rPr>
        <w:t xml:space="preserve">Zástupce hlavního inženýra projektu </w:t>
      </w:r>
      <w:r w:rsidR="00817F98" w:rsidRPr="00EC707C">
        <w:rPr>
          <w:sz w:val="18"/>
          <w:szCs w:val="18"/>
        </w:rPr>
        <w:t xml:space="preserve">- </w:t>
      </w:r>
      <w:r w:rsidR="00817F98"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7616D7F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6CA3C3"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1D366AE"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8FC6BB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568AFEB" w14:textId="77777777" w:rsidR="00817F98" w:rsidRPr="00F95FBD" w:rsidRDefault="00817F98" w:rsidP="00817F98">
            <w:pPr>
              <w:pStyle w:val="Tabulka"/>
            </w:pPr>
            <w:r w:rsidRPr="00F95FBD">
              <w:t>Adresa</w:t>
            </w:r>
          </w:p>
        </w:tc>
        <w:tc>
          <w:tcPr>
            <w:tcW w:w="5812" w:type="dxa"/>
            <w:shd w:val="clear" w:color="auto" w:fill="auto"/>
          </w:tcPr>
          <w:p w14:paraId="7C31AE6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1AC56C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6BC9A8E" w14:textId="77777777" w:rsidR="00817F98" w:rsidRPr="00F95FBD" w:rsidRDefault="00817F98" w:rsidP="00817F98">
            <w:pPr>
              <w:pStyle w:val="Tabulka"/>
            </w:pPr>
            <w:r w:rsidRPr="00F95FBD">
              <w:t>E-mail</w:t>
            </w:r>
          </w:p>
        </w:tc>
        <w:tc>
          <w:tcPr>
            <w:tcW w:w="5812" w:type="dxa"/>
            <w:shd w:val="clear" w:color="auto" w:fill="auto"/>
          </w:tcPr>
          <w:p w14:paraId="2C81FBF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DCFB33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88CEAE" w14:textId="77777777" w:rsidR="00817F98" w:rsidRPr="00F95FBD" w:rsidRDefault="00817F98" w:rsidP="00817F98">
            <w:pPr>
              <w:pStyle w:val="Tabulka"/>
            </w:pPr>
            <w:r w:rsidRPr="00F95FBD">
              <w:t>Telefon</w:t>
            </w:r>
          </w:p>
        </w:tc>
        <w:tc>
          <w:tcPr>
            <w:tcW w:w="5812" w:type="dxa"/>
            <w:shd w:val="clear" w:color="auto" w:fill="auto"/>
          </w:tcPr>
          <w:p w14:paraId="6A6DB54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41A2F32" w14:textId="77777777" w:rsidR="00817F98" w:rsidRPr="00F95FBD" w:rsidRDefault="00817F98" w:rsidP="00817F98">
      <w:pPr>
        <w:pStyle w:val="Tabulka"/>
      </w:pPr>
    </w:p>
    <w:p w14:paraId="611C443C" w14:textId="77777777"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14729588" w14:textId="77777777" w:rsidR="00817F98" w:rsidRDefault="00817F98" w:rsidP="00817F98">
      <w:pPr>
        <w:pStyle w:val="Textbezodsazen"/>
      </w:pPr>
    </w:p>
    <w:p w14:paraId="0ADF2CD2" w14:textId="77777777"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2EC7206C" w14:textId="77777777" w:rsidR="00EC707C" w:rsidRDefault="00EC707C" w:rsidP="004436EE">
      <w:pPr>
        <w:pStyle w:val="Textbezodsazen"/>
      </w:pPr>
    </w:p>
    <w:p w14:paraId="2833A88D" w14:textId="77777777" w:rsidR="00EC707C" w:rsidRDefault="00EC707C" w:rsidP="004436EE">
      <w:pPr>
        <w:pStyle w:val="Textbezodsazen"/>
      </w:pPr>
    </w:p>
    <w:p w14:paraId="60D5F07A" w14:textId="77777777" w:rsidR="00F95FBD" w:rsidRDefault="00F95FBD" w:rsidP="00165977">
      <w:pPr>
        <w:pStyle w:val="Tabulka"/>
      </w:pPr>
    </w:p>
    <w:p w14:paraId="0A776E90" w14:textId="77777777" w:rsidR="00F95FBD" w:rsidRDefault="00F95FBD" w:rsidP="00165977">
      <w:pPr>
        <w:pStyle w:val="Tabulka"/>
        <w:sectPr w:rsidR="00F95FBD" w:rsidSect="00B24A25">
          <w:headerReference w:type="default" r:id="rId30"/>
          <w:footerReference w:type="even" r:id="rId31"/>
          <w:footerReference w:type="default" r:id="rId32"/>
          <w:pgSz w:w="11906" w:h="16838" w:code="9"/>
          <w:pgMar w:top="1049" w:right="1588" w:bottom="1474" w:left="1588" w:header="595" w:footer="624" w:gutter="0"/>
          <w:pgNumType w:start="1"/>
          <w:cols w:space="708"/>
          <w:docGrid w:linePitch="360"/>
        </w:sectPr>
      </w:pPr>
    </w:p>
    <w:p w14:paraId="22D92F8E" w14:textId="77777777" w:rsidR="004436EE" w:rsidRDefault="004436EE" w:rsidP="004436EE">
      <w:pPr>
        <w:pStyle w:val="Nadpisbezsl1-1"/>
      </w:pPr>
      <w:r w:rsidRPr="004436EE">
        <w:lastRenderedPageBreak/>
        <w:t>Příloha</w:t>
      </w:r>
      <w:r>
        <w:t xml:space="preserve"> č. 7</w:t>
      </w:r>
    </w:p>
    <w:p w14:paraId="010218A1" w14:textId="77777777" w:rsidR="004436EE" w:rsidRDefault="004436EE" w:rsidP="004436EE">
      <w:pPr>
        <w:pStyle w:val="Nadpisbezsl1-2"/>
      </w:pPr>
      <w:r>
        <w:t>Seznam požadovaných pojištění</w:t>
      </w:r>
    </w:p>
    <w:p w14:paraId="48779B40"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14:paraId="38F8A501"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2F8BBA06" w14:textId="77777777" w:rsidR="004436EE" w:rsidRPr="004436EE" w:rsidRDefault="004436EE" w:rsidP="0020397D">
            <w:pPr>
              <w:pStyle w:val="Tabulka"/>
              <w:rPr>
                <w:rStyle w:val="Tun"/>
              </w:rPr>
            </w:pPr>
            <w:r w:rsidRPr="004436EE">
              <w:rPr>
                <w:rStyle w:val="Tun"/>
              </w:rPr>
              <w:t>DRUH POJIŠTĚNÍ</w:t>
            </w:r>
          </w:p>
        </w:tc>
        <w:tc>
          <w:tcPr>
            <w:tcW w:w="4227" w:type="dxa"/>
          </w:tcPr>
          <w:p w14:paraId="1E6C39F8"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77353A54"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35DEDCE6"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41CD2C9C" w14:textId="4BD9CDD6" w:rsidR="004436EE" w:rsidRPr="004436EE" w:rsidRDefault="001A0C53" w:rsidP="001A0C53">
            <w:pPr>
              <w:pStyle w:val="Tabulka"/>
              <w:cnfStyle w:val="000000000000" w:firstRow="0" w:lastRow="0" w:firstColumn="0" w:lastColumn="0" w:oddVBand="0" w:evenVBand="0" w:oddHBand="0" w:evenHBand="0" w:firstRowFirstColumn="0" w:firstRowLastColumn="0" w:lastRowFirstColumn="0" w:lastRowLastColumn="0"/>
            </w:pPr>
            <w:r w:rsidRPr="001A0C53">
              <w:t>10 000 000,- Kč bez DPH</w:t>
            </w:r>
          </w:p>
        </w:tc>
      </w:tr>
    </w:tbl>
    <w:p w14:paraId="500BAAAA" w14:textId="77777777" w:rsidR="004436EE" w:rsidRDefault="004436EE" w:rsidP="00671F70">
      <w:pPr>
        <w:pStyle w:val="Textbezodsazen"/>
      </w:pPr>
    </w:p>
    <w:p w14:paraId="48A669E4" w14:textId="77777777" w:rsidR="00671F70" w:rsidRPr="0020397D" w:rsidRDefault="00671F70" w:rsidP="0020397D">
      <w:pPr>
        <w:pStyle w:val="Textbezodsazen"/>
      </w:pPr>
    </w:p>
    <w:p w14:paraId="3339368E" w14:textId="77777777" w:rsidR="00671F70" w:rsidRPr="004436EE" w:rsidRDefault="00671F70" w:rsidP="00F762A8">
      <w:pPr>
        <w:pStyle w:val="Nadpisbezsl1-1"/>
        <w:rPr>
          <w:b w:val="0"/>
        </w:rPr>
        <w:sectPr w:rsidR="00671F70" w:rsidRPr="004436EE" w:rsidSect="00B24A25">
          <w:headerReference w:type="default" r:id="rId33"/>
          <w:footerReference w:type="even" r:id="rId34"/>
          <w:footerReference w:type="default" r:id="rId35"/>
          <w:pgSz w:w="11906" w:h="16838" w:code="9"/>
          <w:pgMar w:top="1049" w:right="1588" w:bottom="1474" w:left="1588" w:header="595" w:footer="624" w:gutter="0"/>
          <w:pgNumType w:start="1"/>
          <w:cols w:space="708"/>
          <w:docGrid w:linePitch="360"/>
        </w:sectPr>
      </w:pPr>
    </w:p>
    <w:p w14:paraId="34EEC08D" w14:textId="77777777" w:rsidR="00F762A8" w:rsidRDefault="00F762A8" w:rsidP="00F762A8">
      <w:pPr>
        <w:pStyle w:val="Nadpisbezsl1-1"/>
      </w:pPr>
      <w:r>
        <w:lastRenderedPageBreak/>
        <w:t xml:space="preserve">Příloha č. </w:t>
      </w:r>
      <w:r w:rsidR="0093218C">
        <w:t>8</w:t>
      </w:r>
    </w:p>
    <w:p w14:paraId="465DA854" w14:textId="77777777" w:rsidR="004436EE" w:rsidRDefault="004436EE" w:rsidP="004436EE">
      <w:pPr>
        <w:pStyle w:val="Nadpisbezsl1-2"/>
      </w:pPr>
      <w:r>
        <w:t>Související dokumenty</w:t>
      </w:r>
    </w:p>
    <w:p w14:paraId="120F86D2"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14:paraId="588A4BF2"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8B3D3C4" w14:textId="77777777" w:rsidR="00D0544F" w:rsidRPr="00F95FBD" w:rsidRDefault="00D0544F" w:rsidP="00964369">
            <w:pPr>
              <w:pStyle w:val="Tabulka"/>
              <w:rPr>
                <w:rStyle w:val="Nadpisvtabulce"/>
              </w:rPr>
            </w:pPr>
            <w:r>
              <w:rPr>
                <w:rStyle w:val="Nadpisvtabulce"/>
              </w:rPr>
              <w:t>Název dokumentu</w:t>
            </w:r>
          </w:p>
        </w:tc>
        <w:tc>
          <w:tcPr>
            <w:tcW w:w="3129" w:type="dxa"/>
          </w:tcPr>
          <w:p w14:paraId="25D01039"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3A0B24A9"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14:paraId="1B1D3CF0"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4C9079FA" w14:textId="77777777" w:rsidR="00D0544F" w:rsidRPr="00C66209" w:rsidRDefault="00954AF5" w:rsidP="00954AF5">
            <w:pPr>
              <w:pStyle w:val="Tabulka"/>
            </w:pPr>
            <w:r w:rsidRPr="00EC707C">
              <w:rPr>
                <w:highlight w:val="green"/>
              </w:rPr>
              <w:t>[</w:t>
            </w:r>
            <w:r>
              <w:rPr>
                <w:highlight w:val="green"/>
              </w:rPr>
              <w:t>VLOŽÍ OBJEDNATEL</w:t>
            </w:r>
            <w:r w:rsidRPr="00EC707C">
              <w:rPr>
                <w:highlight w:val="green"/>
              </w:rPr>
              <w:t>]</w:t>
            </w:r>
          </w:p>
        </w:tc>
        <w:tc>
          <w:tcPr>
            <w:tcW w:w="3129" w:type="dxa"/>
          </w:tcPr>
          <w:p w14:paraId="5DA43759" w14:textId="77777777" w:rsidR="00D0544F" w:rsidRPr="00C66209"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p w14:paraId="7FEC2EC4"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22CB0273" w14:textId="77777777" w:rsidR="00D0544F" w:rsidRPr="00C66209" w:rsidRDefault="00D0544F" w:rsidP="00964369">
            <w:pPr>
              <w:pStyle w:val="Tabulka"/>
              <w:jc w:val="center"/>
              <w:cnfStyle w:val="000000000000" w:firstRow="0" w:lastRow="0" w:firstColumn="0" w:lastColumn="0" w:oddVBand="0" w:evenVBand="0" w:oddHBand="0" w:evenHBand="0" w:firstRowFirstColumn="0" w:firstRowLastColumn="0" w:lastRowFirstColumn="0" w:lastRowLastColumn="0"/>
            </w:pPr>
          </w:p>
          <w:p w14:paraId="6129C952"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r>
      <w:tr w:rsidR="001E5BB1" w:rsidRPr="00F95FBD" w14:paraId="354B39E7"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4BB7771D" w14:textId="77777777" w:rsidR="001E5BB1" w:rsidRPr="00C66209" w:rsidRDefault="00954AF5" w:rsidP="00964369">
            <w:pPr>
              <w:pStyle w:val="Tabulka"/>
            </w:pPr>
            <w:r w:rsidRPr="00EC707C">
              <w:rPr>
                <w:highlight w:val="green"/>
              </w:rPr>
              <w:t>[</w:t>
            </w:r>
            <w:r>
              <w:rPr>
                <w:highlight w:val="green"/>
              </w:rPr>
              <w:t>VLOŽÍ OBJEDNATEL</w:t>
            </w:r>
            <w:r w:rsidRPr="00EC707C">
              <w:rPr>
                <w:highlight w:val="green"/>
              </w:rPr>
              <w:t>]</w:t>
            </w:r>
          </w:p>
        </w:tc>
        <w:tc>
          <w:tcPr>
            <w:tcW w:w="3129" w:type="dxa"/>
          </w:tcPr>
          <w:p w14:paraId="586168A7"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p w14:paraId="2BF8B5B2"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7F5F3E22"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p w14:paraId="03DFA1B4" w14:textId="77777777" w:rsidR="001E5BB1" w:rsidRPr="00C66209" w:rsidRDefault="001E5BB1" w:rsidP="001E5BB1">
            <w:pPr>
              <w:pStyle w:val="Tabulka"/>
              <w:jc w:val="center"/>
              <w:cnfStyle w:val="000000000000" w:firstRow="0" w:lastRow="0" w:firstColumn="0" w:lastColumn="0" w:oddVBand="0" w:evenVBand="0" w:oddHBand="0" w:evenHBand="0" w:firstRowFirstColumn="0" w:firstRowLastColumn="0" w:lastRowFirstColumn="0" w:lastRowLastColumn="0"/>
            </w:pPr>
          </w:p>
        </w:tc>
      </w:tr>
    </w:tbl>
    <w:p w14:paraId="21F91FA6" w14:textId="77777777" w:rsidR="00D0544F" w:rsidRDefault="00D0544F" w:rsidP="00D0544F">
      <w:pPr>
        <w:pStyle w:val="Textbezodsazen"/>
      </w:pPr>
    </w:p>
    <w:p w14:paraId="6D3FD6C7" w14:textId="77777777" w:rsidR="00D0544F" w:rsidRDefault="00D0544F" w:rsidP="00D0544F">
      <w:pPr>
        <w:pStyle w:val="Textbezodsazen"/>
      </w:pPr>
    </w:p>
    <w:p w14:paraId="451F8854" w14:textId="77777777" w:rsidR="0020397D" w:rsidRDefault="0020397D" w:rsidP="00F762A8">
      <w:pPr>
        <w:pStyle w:val="Textbezodsazen"/>
      </w:pPr>
    </w:p>
    <w:p w14:paraId="65BDD80E" w14:textId="77777777" w:rsidR="0020397D" w:rsidRDefault="0020397D" w:rsidP="00F762A8">
      <w:pPr>
        <w:pStyle w:val="Textbezodsazen"/>
      </w:pPr>
    </w:p>
    <w:p w14:paraId="3F166D40" w14:textId="77777777" w:rsidR="0020397D" w:rsidRDefault="0020397D" w:rsidP="00F762A8">
      <w:pPr>
        <w:pStyle w:val="Textbezodsazen"/>
      </w:pPr>
    </w:p>
    <w:p w14:paraId="5A69F3C2" w14:textId="77777777" w:rsidR="0020397D" w:rsidRDefault="0020397D" w:rsidP="00F762A8">
      <w:pPr>
        <w:pStyle w:val="Textbezodsazen"/>
      </w:pPr>
    </w:p>
    <w:p w14:paraId="2DB94C91" w14:textId="77777777" w:rsidR="0020397D" w:rsidRDefault="0020397D" w:rsidP="00F762A8">
      <w:pPr>
        <w:pStyle w:val="Textbezodsazen"/>
        <w:sectPr w:rsidR="0020397D" w:rsidSect="00933F20">
          <w:headerReference w:type="default" r:id="rId36"/>
          <w:footerReference w:type="even" r:id="rId37"/>
          <w:footerReference w:type="default" r:id="rId38"/>
          <w:pgSz w:w="11906" w:h="16838" w:code="9"/>
          <w:pgMar w:top="1049" w:right="1588" w:bottom="1474" w:left="1588" w:header="595" w:footer="624" w:gutter="0"/>
          <w:pgNumType w:start="1"/>
          <w:cols w:space="708"/>
          <w:docGrid w:linePitch="360"/>
        </w:sectPr>
      </w:pPr>
    </w:p>
    <w:p w14:paraId="38BB3084" w14:textId="77777777" w:rsidR="00D0544F" w:rsidRDefault="00D0544F" w:rsidP="00D0544F">
      <w:pPr>
        <w:pStyle w:val="Nadpisbezsl1-1"/>
      </w:pPr>
      <w:r>
        <w:lastRenderedPageBreak/>
        <w:t xml:space="preserve">Příloha č. </w:t>
      </w:r>
      <w:r w:rsidR="0093218C">
        <w:t>9</w:t>
      </w:r>
    </w:p>
    <w:p w14:paraId="004109A1" w14:textId="77777777" w:rsidR="00D0544F" w:rsidRDefault="00D0544F" w:rsidP="00D0544F">
      <w:pPr>
        <w:pStyle w:val="Nadpisbezsl1-2"/>
      </w:pPr>
      <w:r>
        <w:t>Zmocnění Vedoucího Zhotovitele</w:t>
      </w:r>
    </w:p>
    <w:p w14:paraId="5A1B1883" w14:textId="77777777" w:rsidR="006A67D6" w:rsidRDefault="006A67D6" w:rsidP="006A67D6">
      <w:pPr>
        <w:pStyle w:val="Textbezodsazen"/>
      </w:pPr>
    </w:p>
    <w:p w14:paraId="5C884E2E" w14:textId="77777777" w:rsidR="006A67D6" w:rsidRDefault="006A67D6" w:rsidP="006A67D6">
      <w:pPr>
        <w:pStyle w:val="Textbezodsazen"/>
      </w:pPr>
    </w:p>
    <w:p w14:paraId="742C14D9" w14:textId="77777777" w:rsidR="00671F70" w:rsidRDefault="00671F70" w:rsidP="006A67D6">
      <w:pPr>
        <w:pStyle w:val="Textbezodsazen"/>
      </w:pPr>
    </w:p>
    <w:p w14:paraId="5A28B660" w14:textId="77777777" w:rsidR="006A67D6" w:rsidRDefault="006A67D6" w:rsidP="006A67D6">
      <w:pPr>
        <w:pStyle w:val="Textbezodsazen"/>
      </w:pPr>
    </w:p>
    <w:sectPr w:rsidR="006A67D6" w:rsidSect="00933F20">
      <w:headerReference w:type="default" r:id="rId39"/>
      <w:footerReference w:type="even" r:id="rId40"/>
      <w:footerReference w:type="default" r:id="rId41"/>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A982DE" w14:textId="77777777" w:rsidR="0041227B" w:rsidRDefault="0041227B" w:rsidP="00962258">
      <w:pPr>
        <w:spacing w:after="0" w:line="240" w:lineRule="auto"/>
      </w:pPr>
      <w:r>
        <w:separator/>
      </w:r>
    </w:p>
  </w:endnote>
  <w:endnote w:type="continuationSeparator" w:id="0">
    <w:p w14:paraId="15E65CBC" w14:textId="77777777" w:rsidR="0041227B" w:rsidRDefault="0041227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73876" w:rsidRPr="003462EB" w14:paraId="72212826" w14:textId="77777777" w:rsidTr="001B77EA">
      <w:trPr>
        <w:trHeight w:val="247"/>
      </w:trPr>
      <w:tc>
        <w:tcPr>
          <w:tcW w:w="907" w:type="dxa"/>
          <w:tcMar>
            <w:left w:w="0" w:type="dxa"/>
            <w:right w:w="0" w:type="dxa"/>
          </w:tcMar>
          <w:vAlign w:val="bottom"/>
        </w:tcPr>
        <w:p w14:paraId="07390273" w14:textId="7FDDDEEC" w:rsidR="00A73876" w:rsidRPr="00B8518B" w:rsidRDefault="00A73876"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E2F7B">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E2F7B">
            <w:rPr>
              <w:b/>
              <w:noProof/>
              <w:color w:val="FF5200" w:themeColor="accent2"/>
              <w:sz w:val="14"/>
              <w:szCs w:val="14"/>
            </w:rPr>
            <w:t>5</w:t>
          </w:r>
          <w:r w:rsidRPr="007145F3">
            <w:rPr>
              <w:b/>
              <w:noProof/>
              <w:color w:val="FF5200" w:themeColor="accent2"/>
              <w:sz w:val="14"/>
              <w:szCs w:val="14"/>
            </w:rPr>
            <w:fldChar w:fldCharType="end"/>
          </w:r>
        </w:p>
      </w:tc>
      <w:tc>
        <w:tcPr>
          <w:tcW w:w="7825" w:type="dxa"/>
          <w:vAlign w:val="bottom"/>
        </w:tcPr>
        <w:p w14:paraId="311F9746" w14:textId="7F8CCA34" w:rsidR="00A73876" w:rsidRPr="005F4353" w:rsidRDefault="00A73876" w:rsidP="001B77EA">
          <w:pPr>
            <w:pStyle w:val="Zpatvlevo"/>
            <w:rPr>
              <w:b/>
            </w:rPr>
          </w:pPr>
          <w:r w:rsidRPr="005F4353">
            <w:rPr>
              <w:b/>
            </w:rPr>
            <w:fldChar w:fldCharType="begin"/>
          </w:r>
          <w:r w:rsidRPr="005F4353">
            <w:rPr>
              <w:b/>
            </w:rPr>
            <w:instrText xml:space="preserve"> STYLEREF  _Název_akce  \* MERGEFORMAT </w:instrText>
          </w:r>
          <w:r w:rsidRPr="005F4353">
            <w:rPr>
              <w:b/>
            </w:rPr>
            <w:fldChar w:fldCharType="separate"/>
          </w:r>
          <w:r w:rsidR="003E2F7B" w:rsidRPr="003E2F7B">
            <w:rPr>
              <w:bCs/>
              <w:noProof/>
            </w:rPr>
            <w:t>Optimalizace traťového úseku Praha Hostivař – Praha hl.n.,</w:t>
          </w:r>
          <w:r w:rsidR="003E2F7B">
            <w:rPr>
              <w:b/>
              <w:noProof/>
            </w:rPr>
            <w:t xml:space="preserve"> II. část – Praha Hostivař – Praha hl.n.</w:t>
          </w:r>
          <w:r w:rsidRPr="005F4353">
            <w:rPr>
              <w:b/>
              <w:noProof/>
            </w:rPr>
            <w:fldChar w:fldCharType="end"/>
          </w:r>
        </w:p>
        <w:p w14:paraId="23FB1353" w14:textId="77777777" w:rsidR="00A73876" w:rsidRPr="003462EB" w:rsidRDefault="00A73876" w:rsidP="003F3251">
          <w:pPr>
            <w:pStyle w:val="Zpatvlevo"/>
          </w:pPr>
          <w:r>
            <w:t>Smlouva o výkonu autorského dozoru</w:t>
          </w:r>
        </w:p>
      </w:tc>
    </w:tr>
  </w:tbl>
  <w:p w14:paraId="7D0E2134" w14:textId="77777777" w:rsidR="00A73876" w:rsidRPr="00A50995" w:rsidRDefault="00A73876">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73876" w:rsidRPr="003462EB" w14:paraId="09EFDF65" w14:textId="77777777" w:rsidTr="00D36695">
      <w:tc>
        <w:tcPr>
          <w:tcW w:w="907" w:type="dxa"/>
          <w:tcMar>
            <w:left w:w="0" w:type="dxa"/>
            <w:right w:w="0" w:type="dxa"/>
          </w:tcMar>
          <w:vAlign w:val="bottom"/>
        </w:tcPr>
        <w:p w14:paraId="798380D1" w14:textId="77777777" w:rsidR="00A73876" w:rsidRPr="00B8518B" w:rsidRDefault="00A73876"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4F1D127" w14:textId="77777777" w:rsidR="00A73876" w:rsidRPr="00671F70" w:rsidRDefault="00A73876" w:rsidP="00204180">
          <w:pPr>
            <w:pStyle w:val="Zpatvlevo"/>
            <w:rPr>
              <w:b/>
            </w:rPr>
          </w:pPr>
          <w:r w:rsidRPr="00671F70">
            <w:rPr>
              <w:b/>
            </w:rPr>
            <w:t>PŘ</w:t>
          </w:r>
          <w:r>
            <w:rPr>
              <w:b/>
            </w:rPr>
            <w:t>ÍLOHA č. 4</w:t>
          </w:r>
        </w:p>
        <w:p w14:paraId="0BF1AF7F" w14:textId="77777777" w:rsidR="00A73876" w:rsidRDefault="00A73876" w:rsidP="00204180">
          <w:pPr>
            <w:pStyle w:val="Zpatvlevo"/>
          </w:pPr>
          <w:r>
            <w:t>Smlouva o dílo – Zhotovení DUSP + PDPS</w:t>
          </w:r>
        </w:p>
        <w:p w14:paraId="51E644F2" w14:textId="0F662492" w:rsidR="00A73876" w:rsidRPr="00246637" w:rsidRDefault="00A73876"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sidR="003E2F7B" w:rsidRPr="003E2F7B">
            <w:rPr>
              <w:b/>
              <w:bCs/>
              <w:noProof/>
            </w:rPr>
            <w:t>Optimalizace traťového úseku</w:t>
          </w:r>
          <w:r w:rsidR="003E2F7B">
            <w:rPr>
              <w:b/>
              <w:noProof/>
            </w:rPr>
            <w:t xml:space="preserve"> Praha Hostivař – Praha hl.n., II. část – Praha Hostivař – Praha hl.n.</w:t>
          </w:r>
          <w:r w:rsidRPr="00246637">
            <w:rPr>
              <w:b/>
              <w:noProof/>
            </w:rPr>
            <w:fldChar w:fldCharType="end"/>
          </w:r>
        </w:p>
      </w:tc>
    </w:tr>
  </w:tbl>
  <w:p w14:paraId="5259D33F" w14:textId="77777777" w:rsidR="00A73876" w:rsidRPr="00A50995" w:rsidRDefault="00A73876">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73876" w:rsidRPr="009E09BE" w14:paraId="52FBE13E" w14:textId="77777777" w:rsidTr="00E075DA">
      <w:tc>
        <w:tcPr>
          <w:tcW w:w="7825" w:type="dxa"/>
          <w:tcMar>
            <w:left w:w="0" w:type="dxa"/>
            <w:right w:w="0" w:type="dxa"/>
          </w:tcMar>
          <w:vAlign w:val="bottom"/>
        </w:tcPr>
        <w:p w14:paraId="2A0F2146" w14:textId="77777777" w:rsidR="00A73876" w:rsidRPr="008C00FC" w:rsidRDefault="00A73876" w:rsidP="00204180">
          <w:pPr>
            <w:pStyle w:val="Zpatvpravo"/>
            <w:rPr>
              <w:rStyle w:val="Tun"/>
            </w:rPr>
          </w:pPr>
          <w:r w:rsidRPr="008C00FC">
            <w:rPr>
              <w:rStyle w:val="Tun"/>
            </w:rPr>
            <w:t xml:space="preserve">PŘÍLOHA č. </w:t>
          </w:r>
          <w:r>
            <w:rPr>
              <w:rStyle w:val="Tun"/>
            </w:rPr>
            <w:t>4</w:t>
          </w:r>
        </w:p>
        <w:p w14:paraId="217C516C" w14:textId="77777777" w:rsidR="00A73876" w:rsidRDefault="00A73876" w:rsidP="00204180">
          <w:pPr>
            <w:pStyle w:val="Zpatvpravo"/>
          </w:pPr>
          <w:r>
            <w:t>Smlouva o dílo – Zhotovení DUSP+PDPS +AD</w:t>
          </w:r>
        </w:p>
        <w:p w14:paraId="394C71A7" w14:textId="7DE00C5A" w:rsidR="00A73876" w:rsidRPr="00246637" w:rsidRDefault="00A73876" w:rsidP="004908EA">
          <w:pPr>
            <w:pStyle w:val="Zpatvpravo"/>
            <w:rPr>
              <w:rStyle w:val="Tun"/>
              <w:b w:val="0"/>
            </w:rPr>
          </w:pPr>
          <w:r w:rsidRPr="00246637">
            <w:rPr>
              <w:b/>
            </w:rPr>
            <w:fldChar w:fldCharType="begin"/>
          </w:r>
          <w:r w:rsidRPr="00246637">
            <w:rPr>
              <w:b/>
            </w:rPr>
            <w:instrText xml:space="preserve"> STYLEREF  _Název_akce  \* MERGEFORMAT </w:instrText>
          </w:r>
          <w:r w:rsidRPr="00246637">
            <w:rPr>
              <w:b/>
            </w:rPr>
            <w:fldChar w:fldCharType="separate"/>
          </w:r>
          <w:r w:rsidR="003E2F7B" w:rsidRPr="003E2F7B">
            <w:rPr>
              <w:bCs/>
              <w:noProof/>
            </w:rPr>
            <w:t>Optimalizace traťového úseku Praha Hostivař – Praha hl.n.,</w:t>
          </w:r>
          <w:r w:rsidR="003E2F7B">
            <w:rPr>
              <w:b/>
              <w:noProof/>
            </w:rPr>
            <w:t xml:space="preserve"> II. část – Praha Hostivař – Praha hl.n.</w:t>
          </w:r>
          <w:r w:rsidRPr="00246637">
            <w:rPr>
              <w:b/>
              <w:noProof/>
            </w:rPr>
            <w:fldChar w:fldCharType="end"/>
          </w:r>
        </w:p>
      </w:tc>
      <w:tc>
        <w:tcPr>
          <w:tcW w:w="907" w:type="dxa"/>
          <w:vAlign w:val="bottom"/>
        </w:tcPr>
        <w:p w14:paraId="44B0F034" w14:textId="7171D8D8" w:rsidR="00A73876" w:rsidRPr="009E09BE" w:rsidRDefault="00A73876"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E2F7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E2F7B">
            <w:rPr>
              <w:b/>
              <w:noProof/>
              <w:color w:val="FF5200" w:themeColor="accent2"/>
              <w:sz w:val="14"/>
              <w:szCs w:val="14"/>
            </w:rPr>
            <w:t>1</w:t>
          </w:r>
          <w:r w:rsidRPr="007145F3">
            <w:rPr>
              <w:b/>
              <w:noProof/>
              <w:color w:val="FF5200" w:themeColor="accent2"/>
              <w:sz w:val="14"/>
              <w:szCs w:val="14"/>
            </w:rPr>
            <w:fldChar w:fldCharType="end"/>
          </w:r>
        </w:p>
      </w:tc>
    </w:tr>
  </w:tbl>
  <w:p w14:paraId="23FCE603" w14:textId="77777777" w:rsidR="00A73876" w:rsidRPr="00B8518B" w:rsidRDefault="00A73876"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A73876" w:rsidRPr="003462EB" w14:paraId="2B08B471" w14:textId="77777777" w:rsidTr="00B24A25">
      <w:tc>
        <w:tcPr>
          <w:tcW w:w="907" w:type="dxa"/>
          <w:tcMar>
            <w:left w:w="0" w:type="dxa"/>
            <w:right w:w="0" w:type="dxa"/>
          </w:tcMar>
          <w:vAlign w:val="bottom"/>
        </w:tcPr>
        <w:p w14:paraId="6D88DFA6" w14:textId="77777777" w:rsidR="00A73876" w:rsidRPr="00B8518B" w:rsidRDefault="00A73876"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36F8D80C" w14:textId="77777777" w:rsidR="00A73876" w:rsidRPr="00671F70" w:rsidRDefault="00A73876" w:rsidP="00204180">
          <w:pPr>
            <w:pStyle w:val="Zpatvlevo"/>
            <w:rPr>
              <w:b/>
            </w:rPr>
          </w:pPr>
          <w:r w:rsidRPr="00671F70">
            <w:rPr>
              <w:b/>
            </w:rPr>
            <w:t>PŘ</w:t>
          </w:r>
          <w:r>
            <w:rPr>
              <w:b/>
            </w:rPr>
            <w:t>ÍLOHA č. 5</w:t>
          </w:r>
        </w:p>
        <w:p w14:paraId="03850EC4" w14:textId="77777777" w:rsidR="00A73876" w:rsidRDefault="00A73876" w:rsidP="00246637">
          <w:pPr>
            <w:pStyle w:val="Zpatvlevo"/>
          </w:pPr>
          <w:r>
            <w:t>Smlouva o dílo – Zhotovení DUSP+PDPS+AD</w:t>
          </w:r>
        </w:p>
        <w:p w14:paraId="229436D8" w14:textId="2A196633" w:rsidR="00A73876" w:rsidRPr="0020397D" w:rsidRDefault="00A73876" w:rsidP="00246637">
          <w:pPr>
            <w:pStyle w:val="Zpatvlevo"/>
            <w:rPr>
              <w:b/>
            </w:rPr>
          </w:pPr>
          <w:r w:rsidRPr="0020397D">
            <w:rPr>
              <w:b/>
            </w:rPr>
            <w:fldChar w:fldCharType="begin"/>
          </w:r>
          <w:r w:rsidRPr="0020397D">
            <w:rPr>
              <w:b/>
            </w:rPr>
            <w:instrText xml:space="preserve"> STYLEREF  _Název_akce  \* MERGEFORMAT </w:instrText>
          </w:r>
          <w:r w:rsidRPr="0020397D">
            <w:rPr>
              <w:b/>
            </w:rPr>
            <w:fldChar w:fldCharType="separate"/>
          </w:r>
          <w:r w:rsidR="003E2F7B" w:rsidRPr="003E2F7B">
            <w:rPr>
              <w:b/>
              <w:bCs/>
              <w:noProof/>
            </w:rPr>
            <w:t>Optimalizace traťového úseku</w:t>
          </w:r>
          <w:r w:rsidR="003E2F7B">
            <w:rPr>
              <w:b/>
              <w:noProof/>
            </w:rPr>
            <w:t xml:space="preserve"> Praha Hostivař – Praha hl.n., II. část – Praha Hostivař – Praha hl.n.</w:t>
          </w:r>
          <w:r w:rsidRPr="0020397D">
            <w:rPr>
              <w:b/>
              <w:noProof/>
            </w:rPr>
            <w:fldChar w:fldCharType="end"/>
          </w:r>
        </w:p>
      </w:tc>
    </w:tr>
  </w:tbl>
  <w:p w14:paraId="07FF20D5" w14:textId="77777777" w:rsidR="00A73876" w:rsidRPr="00A50995" w:rsidRDefault="00A73876">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A73876" w:rsidRPr="009E09BE" w14:paraId="62A49162" w14:textId="77777777" w:rsidTr="00B24A25">
      <w:tc>
        <w:tcPr>
          <w:tcW w:w="12758" w:type="dxa"/>
          <w:tcMar>
            <w:left w:w="0" w:type="dxa"/>
            <w:right w:w="0" w:type="dxa"/>
          </w:tcMar>
          <w:vAlign w:val="bottom"/>
        </w:tcPr>
        <w:p w14:paraId="1926877F" w14:textId="77777777" w:rsidR="00A73876" w:rsidRPr="008C00FC" w:rsidRDefault="00A73876" w:rsidP="00204180">
          <w:pPr>
            <w:pStyle w:val="Zpatvpravo"/>
            <w:rPr>
              <w:rStyle w:val="Tun"/>
            </w:rPr>
          </w:pPr>
          <w:r w:rsidRPr="008C00FC">
            <w:rPr>
              <w:rStyle w:val="Tun"/>
            </w:rPr>
            <w:t xml:space="preserve">PŘÍLOHA č. </w:t>
          </w:r>
          <w:r>
            <w:rPr>
              <w:rStyle w:val="Tun"/>
            </w:rPr>
            <w:t>5</w:t>
          </w:r>
        </w:p>
        <w:p w14:paraId="7628CB68" w14:textId="77777777" w:rsidR="00A73876" w:rsidRDefault="00A73876" w:rsidP="00246637">
          <w:pPr>
            <w:pStyle w:val="Zpatvpravo"/>
          </w:pPr>
          <w:r>
            <w:t>Smlouva o dílo – Zhotovení DUSP+PDP+AD</w:t>
          </w:r>
        </w:p>
        <w:p w14:paraId="16103E6F" w14:textId="7B84CC45" w:rsidR="00A73876" w:rsidRPr="0020397D" w:rsidRDefault="00A73876" w:rsidP="00246637">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3E2F7B" w:rsidRPr="003E2F7B">
            <w:rPr>
              <w:rStyle w:val="Tun"/>
              <w:b w:val="0"/>
              <w:bCs/>
              <w:noProof/>
            </w:rPr>
            <w:t>Optimalizace traťového úseku Praha Hostivař – Praha hl</w:t>
          </w:r>
          <w:r w:rsidR="003E2F7B">
            <w:rPr>
              <w:rStyle w:val="Tun"/>
              <w:b w:val="0"/>
              <w:noProof/>
            </w:rPr>
            <w:t>.n., II. část – Praha Hostivař – Praha hl.n.</w:t>
          </w:r>
          <w:r w:rsidRPr="0020397D">
            <w:rPr>
              <w:rStyle w:val="Tun"/>
              <w:b w:val="0"/>
            </w:rPr>
            <w:fldChar w:fldCharType="end"/>
          </w:r>
          <w:r w:rsidRPr="0020397D">
            <w:rPr>
              <w:b/>
            </w:rPr>
            <w:t xml:space="preserve">S </w:t>
          </w:r>
        </w:p>
      </w:tc>
      <w:tc>
        <w:tcPr>
          <w:tcW w:w="907" w:type="dxa"/>
          <w:vAlign w:val="bottom"/>
        </w:tcPr>
        <w:p w14:paraId="0837E04D" w14:textId="5F820A67" w:rsidR="00A73876" w:rsidRPr="009E09BE" w:rsidRDefault="00A73876"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3E2F7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E2F7B">
            <w:rPr>
              <w:b/>
              <w:noProof/>
              <w:color w:val="FF5200" w:themeColor="accent2"/>
              <w:sz w:val="14"/>
              <w:szCs w:val="14"/>
            </w:rPr>
            <w:t>1</w:t>
          </w:r>
          <w:r w:rsidRPr="007145F3">
            <w:rPr>
              <w:b/>
              <w:noProof/>
              <w:color w:val="FF5200" w:themeColor="accent2"/>
              <w:sz w:val="14"/>
              <w:szCs w:val="14"/>
            </w:rPr>
            <w:fldChar w:fldCharType="end"/>
          </w:r>
        </w:p>
      </w:tc>
    </w:tr>
  </w:tbl>
  <w:p w14:paraId="5E6A4B45" w14:textId="77777777" w:rsidR="00A73876" w:rsidRPr="00B8518B" w:rsidRDefault="00A73876"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A73876" w:rsidRPr="003462EB" w14:paraId="0B329407" w14:textId="77777777" w:rsidTr="00B24A25">
      <w:tc>
        <w:tcPr>
          <w:tcW w:w="907" w:type="dxa"/>
          <w:tcMar>
            <w:left w:w="0" w:type="dxa"/>
            <w:right w:w="0" w:type="dxa"/>
          </w:tcMar>
          <w:vAlign w:val="bottom"/>
        </w:tcPr>
        <w:p w14:paraId="423C18AF" w14:textId="0889E4A9" w:rsidR="00A73876" w:rsidRPr="00B8518B" w:rsidRDefault="00A73876"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E2F7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E2F7B">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68BBF5A" w14:textId="77777777" w:rsidR="00A73876" w:rsidRPr="00671F70" w:rsidRDefault="00A73876" w:rsidP="00204180">
          <w:pPr>
            <w:pStyle w:val="Zpatvlevo"/>
            <w:rPr>
              <w:b/>
            </w:rPr>
          </w:pPr>
          <w:r w:rsidRPr="00671F70">
            <w:rPr>
              <w:b/>
            </w:rPr>
            <w:t>PŘ</w:t>
          </w:r>
          <w:r>
            <w:rPr>
              <w:b/>
            </w:rPr>
            <w:t>ÍLOHA č. 6</w:t>
          </w:r>
        </w:p>
        <w:p w14:paraId="0A38A801" w14:textId="77777777" w:rsidR="00A73876" w:rsidRDefault="00A73876" w:rsidP="00817F98">
          <w:pPr>
            <w:pStyle w:val="Zpatvlevo"/>
          </w:pPr>
          <w:r>
            <w:t>Smlouva o dílo – Zhotovení DUSP+PDPS+AD</w:t>
          </w:r>
        </w:p>
        <w:p w14:paraId="3A91ECB4" w14:textId="3A608FD9" w:rsidR="00A73876" w:rsidRPr="003462EB" w:rsidRDefault="00A73876" w:rsidP="00817F98">
          <w:pPr>
            <w:pStyle w:val="Zpatvlevo"/>
          </w:pPr>
          <w:r w:rsidRPr="00FA0B76">
            <w:rPr>
              <w:b/>
            </w:rPr>
            <w:fldChar w:fldCharType="begin"/>
          </w:r>
          <w:r w:rsidRPr="00FA0B76">
            <w:rPr>
              <w:b/>
            </w:rPr>
            <w:instrText xml:space="preserve"> STYLEREF  _Název_akce  \* MERGEFORMAT </w:instrText>
          </w:r>
          <w:r w:rsidRPr="00FA0B76">
            <w:rPr>
              <w:b/>
            </w:rPr>
            <w:fldChar w:fldCharType="separate"/>
          </w:r>
          <w:r w:rsidR="003E2F7B" w:rsidRPr="003E2F7B">
            <w:rPr>
              <w:b/>
              <w:bCs/>
              <w:noProof/>
            </w:rPr>
            <w:t>Optimalizace traťového úseku</w:t>
          </w:r>
          <w:r w:rsidR="003E2F7B">
            <w:rPr>
              <w:b/>
              <w:noProof/>
            </w:rPr>
            <w:t xml:space="preserve"> Praha Hostivař – Praha hl.n., II. část – Praha Hostivař – Praha hl.n.</w:t>
          </w:r>
          <w:r w:rsidRPr="00FA0B76">
            <w:rPr>
              <w:b/>
              <w:noProof/>
            </w:rPr>
            <w:fldChar w:fldCharType="end"/>
          </w:r>
        </w:p>
      </w:tc>
    </w:tr>
  </w:tbl>
  <w:p w14:paraId="2E6593D4" w14:textId="77777777" w:rsidR="00A73876" w:rsidRPr="00A50995" w:rsidRDefault="00A73876">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73876" w:rsidRPr="009E09BE" w14:paraId="33B45D53" w14:textId="77777777" w:rsidTr="00B24A25">
      <w:tc>
        <w:tcPr>
          <w:tcW w:w="7825" w:type="dxa"/>
          <w:tcMar>
            <w:left w:w="0" w:type="dxa"/>
            <w:right w:w="0" w:type="dxa"/>
          </w:tcMar>
          <w:vAlign w:val="bottom"/>
        </w:tcPr>
        <w:p w14:paraId="32C52CBB" w14:textId="77777777" w:rsidR="00A73876" w:rsidRPr="008C00FC" w:rsidRDefault="00A73876" w:rsidP="00204180">
          <w:pPr>
            <w:pStyle w:val="Zpatvpravo"/>
            <w:rPr>
              <w:rStyle w:val="Tun"/>
            </w:rPr>
          </w:pPr>
          <w:r w:rsidRPr="008C00FC">
            <w:rPr>
              <w:rStyle w:val="Tun"/>
            </w:rPr>
            <w:t xml:space="preserve">PŘÍLOHA č. </w:t>
          </w:r>
          <w:r>
            <w:rPr>
              <w:rStyle w:val="Tun"/>
            </w:rPr>
            <w:t>6</w:t>
          </w:r>
        </w:p>
        <w:p w14:paraId="5151D27B" w14:textId="77777777" w:rsidR="00A73876" w:rsidRDefault="00A73876" w:rsidP="00204180">
          <w:pPr>
            <w:pStyle w:val="Zpatvpravo"/>
          </w:pPr>
          <w:r>
            <w:t xml:space="preserve">Smlouva o dílo – Zhotovení DUSP+PDPS+AD </w:t>
          </w:r>
        </w:p>
        <w:p w14:paraId="4B049CA3" w14:textId="1BF131AD" w:rsidR="00A73876" w:rsidRPr="00612EE8" w:rsidRDefault="00A73876"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3E2F7B" w:rsidRPr="003E2F7B">
            <w:rPr>
              <w:bCs/>
              <w:noProof/>
            </w:rPr>
            <w:t>Optimalizace traťového úseku Praha Hostivař – Praha hl.n.,</w:t>
          </w:r>
          <w:r w:rsidR="003E2F7B">
            <w:rPr>
              <w:b/>
              <w:noProof/>
            </w:rPr>
            <w:t xml:space="preserve"> II. část – Praha Hostivař – Praha hl.n.</w:t>
          </w:r>
          <w:r w:rsidRPr="00FA0B76">
            <w:rPr>
              <w:b/>
              <w:noProof/>
            </w:rPr>
            <w:fldChar w:fldCharType="end"/>
          </w:r>
        </w:p>
      </w:tc>
      <w:tc>
        <w:tcPr>
          <w:tcW w:w="907" w:type="dxa"/>
          <w:vAlign w:val="bottom"/>
        </w:tcPr>
        <w:p w14:paraId="0AF9FEE5" w14:textId="02814100" w:rsidR="00A73876" w:rsidRPr="009E09BE" w:rsidRDefault="00A73876"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E2F7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E2F7B">
            <w:rPr>
              <w:b/>
              <w:noProof/>
              <w:color w:val="FF5200" w:themeColor="accent2"/>
              <w:sz w:val="14"/>
              <w:szCs w:val="14"/>
            </w:rPr>
            <w:t>2</w:t>
          </w:r>
          <w:r w:rsidRPr="007145F3">
            <w:rPr>
              <w:b/>
              <w:noProof/>
              <w:color w:val="FF5200" w:themeColor="accent2"/>
              <w:sz w:val="14"/>
              <w:szCs w:val="14"/>
            </w:rPr>
            <w:fldChar w:fldCharType="end"/>
          </w:r>
        </w:p>
      </w:tc>
    </w:tr>
  </w:tbl>
  <w:p w14:paraId="296D1398" w14:textId="77777777" w:rsidR="00A73876" w:rsidRPr="00B8518B" w:rsidRDefault="00A73876"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A73876" w:rsidRPr="003462EB" w14:paraId="22E2147F" w14:textId="77777777" w:rsidTr="00B24A25">
      <w:tc>
        <w:tcPr>
          <w:tcW w:w="907" w:type="dxa"/>
          <w:tcMar>
            <w:left w:w="0" w:type="dxa"/>
            <w:right w:w="0" w:type="dxa"/>
          </w:tcMar>
          <w:vAlign w:val="bottom"/>
        </w:tcPr>
        <w:p w14:paraId="38CBBD05" w14:textId="77777777" w:rsidR="00A73876" w:rsidRPr="00B8518B" w:rsidRDefault="00A73876"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B1F2967" w14:textId="77777777" w:rsidR="00A73876" w:rsidRPr="00671F70" w:rsidRDefault="00A73876" w:rsidP="00204180">
          <w:pPr>
            <w:pStyle w:val="Zpatvlevo"/>
            <w:rPr>
              <w:b/>
            </w:rPr>
          </w:pPr>
          <w:r w:rsidRPr="00671F70">
            <w:rPr>
              <w:b/>
            </w:rPr>
            <w:t>PŘ</w:t>
          </w:r>
          <w:r>
            <w:rPr>
              <w:b/>
            </w:rPr>
            <w:t>ÍLOHA č. 7</w:t>
          </w:r>
        </w:p>
        <w:p w14:paraId="75844448" w14:textId="77777777" w:rsidR="00A73876" w:rsidRDefault="00A73876" w:rsidP="00204180">
          <w:pPr>
            <w:pStyle w:val="Zpatvlevo"/>
          </w:pPr>
          <w:r>
            <w:t>Smlouva o dílo – Zhotovení DUSP+PDPS+AD</w:t>
          </w:r>
        </w:p>
        <w:p w14:paraId="6E3C85B3" w14:textId="0E3D927F" w:rsidR="00A73876" w:rsidRPr="003462EB" w:rsidRDefault="00A73876"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3E2F7B">
            <w:rPr>
              <w:rStyle w:val="Tun"/>
              <w:noProof/>
            </w:rPr>
            <w:t>Optimalizace traťového úseku Praha Hostivař – Praha hl.n., II. část – Praha Hostivař – Praha hl.n.</w:t>
          </w:r>
          <w:r w:rsidRPr="00612EE8">
            <w:rPr>
              <w:rStyle w:val="Tun"/>
            </w:rPr>
            <w:fldChar w:fldCharType="end"/>
          </w:r>
        </w:p>
      </w:tc>
    </w:tr>
  </w:tbl>
  <w:p w14:paraId="56391856" w14:textId="77777777" w:rsidR="00A73876" w:rsidRPr="00A50995" w:rsidRDefault="00A73876">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73876" w:rsidRPr="009E09BE" w14:paraId="7864418C" w14:textId="77777777" w:rsidTr="00B24A25">
      <w:tc>
        <w:tcPr>
          <w:tcW w:w="7825" w:type="dxa"/>
          <w:tcMar>
            <w:left w:w="0" w:type="dxa"/>
            <w:right w:w="0" w:type="dxa"/>
          </w:tcMar>
          <w:vAlign w:val="bottom"/>
        </w:tcPr>
        <w:p w14:paraId="0B33A811" w14:textId="77777777" w:rsidR="00A73876" w:rsidRPr="008C00FC" w:rsidRDefault="00A73876" w:rsidP="00204180">
          <w:pPr>
            <w:pStyle w:val="Zpatvpravo"/>
            <w:rPr>
              <w:rStyle w:val="Tun"/>
            </w:rPr>
          </w:pPr>
          <w:r w:rsidRPr="008C00FC">
            <w:rPr>
              <w:rStyle w:val="Tun"/>
            </w:rPr>
            <w:t xml:space="preserve">PŘÍLOHA č. </w:t>
          </w:r>
          <w:r>
            <w:rPr>
              <w:rStyle w:val="Tun"/>
            </w:rPr>
            <w:t>7</w:t>
          </w:r>
        </w:p>
        <w:p w14:paraId="57C34494" w14:textId="77777777" w:rsidR="00A73876" w:rsidRDefault="00A73876" w:rsidP="00204180">
          <w:pPr>
            <w:pStyle w:val="Zpatvpravo"/>
          </w:pPr>
          <w:r>
            <w:t xml:space="preserve">Smlouva o dílo – Zhotovení DUSP+PDPS+AD </w:t>
          </w:r>
        </w:p>
        <w:p w14:paraId="792AC8A4" w14:textId="06B6E822" w:rsidR="00A73876" w:rsidRPr="00612EE8" w:rsidRDefault="00A73876"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3E2F7B" w:rsidRPr="003E2F7B">
            <w:rPr>
              <w:b/>
              <w:bCs/>
              <w:noProof/>
            </w:rPr>
            <w:t>Optimalizace traťového úseku</w:t>
          </w:r>
          <w:r w:rsidR="003E2F7B">
            <w:rPr>
              <w:b/>
              <w:noProof/>
            </w:rPr>
            <w:t xml:space="preserve"> Praha Hostivař – Praha hl.n., II. část – Praha Hostivař – Praha hl.n.</w:t>
          </w:r>
          <w:r w:rsidRPr="00FA0B76">
            <w:rPr>
              <w:b/>
              <w:noProof/>
            </w:rPr>
            <w:fldChar w:fldCharType="end"/>
          </w:r>
          <w:r w:rsidRPr="00612EE8">
            <w:rPr>
              <w:rStyle w:val="Tun"/>
            </w:rPr>
            <w:t xml:space="preserve"> </w:t>
          </w:r>
        </w:p>
      </w:tc>
      <w:tc>
        <w:tcPr>
          <w:tcW w:w="907" w:type="dxa"/>
          <w:vAlign w:val="bottom"/>
        </w:tcPr>
        <w:p w14:paraId="79602479" w14:textId="1EDC4B28" w:rsidR="00A73876" w:rsidRPr="009E09BE" w:rsidRDefault="00A73876"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E2F7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E2F7B">
            <w:rPr>
              <w:b/>
              <w:noProof/>
              <w:color w:val="FF5200" w:themeColor="accent2"/>
              <w:sz w:val="14"/>
              <w:szCs w:val="14"/>
            </w:rPr>
            <w:t>1</w:t>
          </w:r>
          <w:r w:rsidRPr="007145F3">
            <w:rPr>
              <w:b/>
              <w:noProof/>
              <w:color w:val="FF5200" w:themeColor="accent2"/>
              <w:sz w:val="14"/>
              <w:szCs w:val="14"/>
            </w:rPr>
            <w:fldChar w:fldCharType="end"/>
          </w:r>
        </w:p>
      </w:tc>
    </w:tr>
  </w:tbl>
  <w:p w14:paraId="393380FC" w14:textId="77777777" w:rsidR="00A73876" w:rsidRPr="00B8518B" w:rsidRDefault="00A73876"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A73876" w:rsidRPr="003462EB" w14:paraId="3F46F10C" w14:textId="77777777" w:rsidTr="00B24A25">
      <w:tc>
        <w:tcPr>
          <w:tcW w:w="907" w:type="dxa"/>
          <w:tcMar>
            <w:left w:w="0" w:type="dxa"/>
            <w:right w:w="0" w:type="dxa"/>
          </w:tcMar>
          <w:vAlign w:val="bottom"/>
        </w:tcPr>
        <w:p w14:paraId="296B1664" w14:textId="77777777" w:rsidR="00A73876" w:rsidRPr="00B8518B" w:rsidRDefault="00A73876"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0C46B3E0" w14:textId="77777777" w:rsidR="00A73876" w:rsidRPr="00671F70" w:rsidRDefault="00A73876" w:rsidP="00204180">
          <w:pPr>
            <w:pStyle w:val="Zpatvlevo"/>
            <w:rPr>
              <w:b/>
            </w:rPr>
          </w:pPr>
          <w:r w:rsidRPr="00671F70">
            <w:rPr>
              <w:b/>
            </w:rPr>
            <w:t>PŘ</w:t>
          </w:r>
          <w:r>
            <w:rPr>
              <w:b/>
            </w:rPr>
            <w:t>ÍLOHA č. 9</w:t>
          </w:r>
        </w:p>
        <w:p w14:paraId="0F6F5F09" w14:textId="77777777" w:rsidR="00A73876" w:rsidRDefault="00A73876" w:rsidP="00204180">
          <w:pPr>
            <w:pStyle w:val="Zpatvlevo"/>
          </w:pPr>
          <w:r>
            <w:t>Smlouva o dílo – Zhotovení DUSP+PDPS+AD</w:t>
          </w:r>
        </w:p>
        <w:p w14:paraId="3E9D9AC3" w14:textId="2DB0253C" w:rsidR="00A73876" w:rsidRPr="003462EB" w:rsidRDefault="00A73876"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3E2F7B">
            <w:rPr>
              <w:rStyle w:val="Tun"/>
              <w:noProof/>
            </w:rPr>
            <w:t>Optimalizace traťového úseku Praha Hostivař – Praha hl.n., II. část – Praha Hostivař – Praha hl.n.</w:t>
          </w:r>
          <w:r w:rsidRPr="00612EE8">
            <w:rPr>
              <w:rStyle w:val="Tun"/>
            </w:rPr>
            <w:fldChar w:fldCharType="end"/>
          </w:r>
        </w:p>
      </w:tc>
    </w:tr>
  </w:tbl>
  <w:p w14:paraId="1F9A3AC5" w14:textId="77777777" w:rsidR="00A73876" w:rsidRPr="00A50995" w:rsidRDefault="00A73876">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73876" w:rsidRPr="009E09BE" w14:paraId="5EC2E83B" w14:textId="77777777" w:rsidTr="00933F20">
      <w:tc>
        <w:tcPr>
          <w:tcW w:w="7825" w:type="dxa"/>
          <w:tcMar>
            <w:left w:w="0" w:type="dxa"/>
            <w:right w:w="0" w:type="dxa"/>
          </w:tcMar>
          <w:vAlign w:val="bottom"/>
        </w:tcPr>
        <w:p w14:paraId="31882DE0" w14:textId="77777777" w:rsidR="00A73876" w:rsidRPr="008C00FC" w:rsidRDefault="00A73876" w:rsidP="00204180">
          <w:pPr>
            <w:pStyle w:val="Zpatvpravo"/>
            <w:rPr>
              <w:rStyle w:val="Tun"/>
            </w:rPr>
          </w:pPr>
          <w:r w:rsidRPr="008C00FC">
            <w:rPr>
              <w:rStyle w:val="Tun"/>
            </w:rPr>
            <w:t xml:space="preserve">PŘÍLOHA č. </w:t>
          </w:r>
          <w:r>
            <w:rPr>
              <w:rStyle w:val="Tun"/>
            </w:rPr>
            <w:t>9</w:t>
          </w:r>
        </w:p>
        <w:p w14:paraId="5054B83A" w14:textId="77777777" w:rsidR="00A73876" w:rsidRDefault="00A73876" w:rsidP="00204180">
          <w:pPr>
            <w:pStyle w:val="Zpatvpravo"/>
          </w:pPr>
          <w:r>
            <w:t xml:space="preserve">Smlouva o dílo – Zhotovení DUSP+PDPS+AD </w:t>
          </w:r>
        </w:p>
        <w:p w14:paraId="5D2C5858" w14:textId="0DCA06AC" w:rsidR="00A73876" w:rsidRPr="0020397D" w:rsidRDefault="00A73876" w:rsidP="00204180">
          <w:pPr>
            <w:pStyle w:val="Zpatvpravo"/>
            <w:rPr>
              <w:rStyle w:val="Tun"/>
            </w:rPr>
          </w:pPr>
          <w:r w:rsidRPr="0020397D">
            <w:rPr>
              <w:rStyle w:val="Tun"/>
            </w:rPr>
            <w:fldChar w:fldCharType="begin"/>
          </w:r>
          <w:r w:rsidRPr="0020397D">
            <w:rPr>
              <w:rStyle w:val="Tun"/>
            </w:rPr>
            <w:instrText xml:space="preserve"> STYLEREF  _Název_akce  \* MERGEFORMAT </w:instrText>
          </w:r>
          <w:r w:rsidRPr="0020397D">
            <w:rPr>
              <w:rStyle w:val="Tun"/>
            </w:rPr>
            <w:fldChar w:fldCharType="separate"/>
          </w:r>
          <w:r w:rsidR="003E2F7B" w:rsidRPr="003E2F7B">
            <w:rPr>
              <w:rStyle w:val="Tun"/>
              <w:bCs/>
              <w:noProof/>
            </w:rPr>
            <w:t>Optimalizace traťového úseku Praha Hostivař – Praha hl</w:t>
          </w:r>
          <w:r w:rsidR="003E2F7B">
            <w:rPr>
              <w:rStyle w:val="Tun"/>
              <w:noProof/>
            </w:rPr>
            <w:t>.n., II. část – Praha Hostivař – Praha hl.n.</w:t>
          </w:r>
          <w:r w:rsidRPr="0020397D">
            <w:rPr>
              <w:rStyle w:val="Tun"/>
            </w:rPr>
            <w:fldChar w:fldCharType="end"/>
          </w:r>
        </w:p>
      </w:tc>
      <w:tc>
        <w:tcPr>
          <w:tcW w:w="907" w:type="dxa"/>
          <w:vAlign w:val="bottom"/>
        </w:tcPr>
        <w:p w14:paraId="0946088E" w14:textId="4A9E66CE" w:rsidR="00A73876" w:rsidRPr="009E09BE" w:rsidRDefault="00A73876"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E2F7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E2F7B">
            <w:rPr>
              <w:b/>
              <w:noProof/>
              <w:color w:val="FF5200" w:themeColor="accent2"/>
              <w:sz w:val="14"/>
              <w:szCs w:val="14"/>
            </w:rPr>
            <w:t>1</w:t>
          </w:r>
          <w:r w:rsidRPr="007145F3">
            <w:rPr>
              <w:b/>
              <w:noProof/>
              <w:color w:val="FF5200" w:themeColor="accent2"/>
              <w:sz w:val="14"/>
              <w:szCs w:val="14"/>
            </w:rPr>
            <w:fldChar w:fldCharType="end"/>
          </w:r>
        </w:p>
      </w:tc>
    </w:tr>
  </w:tbl>
  <w:p w14:paraId="7654058F" w14:textId="77777777" w:rsidR="00A73876" w:rsidRPr="00B8518B" w:rsidRDefault="00A7387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A73876" w:rsidRPr="009E09BE" w14:paraId="6C90EF06" w14:textId="77777777" w:rsidTr="001B77EA">
      <w:tc>
        <w:tcPr>
          <w:tcW w:w="7873" w:type="dxa"/>
          <w:vAlign w:val="bottom"/>
        </w:tcPr>
        <w:p w14:paraId="4346A8B6" w14:textId="5524BB30" w:rsidR="00A73876" w:rsidRPr="003462EB" w:rsidRDefault="009B25C2" w:rsidP="001B77EA">
          <w:pPr>
            <w:pStyle w:val="Zpatvpravo"/>
          </w:pPr>
          <w:fldSimple w:instr=" STYLEREF  _Název_akce  \* MERGEFORMAT ">
            <w:r w:rsidR="003E2F7B" w:rsidRPr="003E2F7B">
              <w:rPr>
                <w:b/>
                <w:bCs/>
                <w:noProof/>
              </w:rPr>
              <w:t>Optimalizace traťového úseku Praha Hostivař – Praha hl.n.,</w:t>
            </w:r>
            <w:r w:rsidR="003E2F7B">
              <w:rPr>
                <w:noProof/>
              </w:rPr>
              <w:t xml:space="preserve"> II. část – Praha Hostivař – Praha hl.n.</w:t>
            </w:r>
          </w:fldSimple>
        </w:p>
        <w:p w14:paraId="08C31A66" w14:textId="584FCA95" w:rsidR="00A73876" w:rsidRPr="003462EB" w:rsidRDefault="00A73876" w:rsidP="00B746C5">
          <w:pPr>
            <w:pStyle w:val="Zpatvpravo"/>
          </w:pPr>
          <w:r>
            <w:t>Smlouva o výkonu autorského dozoru</w:t>
          </w:r>
        </w:p>
      </w:tc>
      <w:tc>
        <w:tcPr>
          <w:tcW w:w="859" w:type="dxa"/>
          <w:vAlign w:val="bottom"/>
        </w:tcPr>
        <w:p w14:paraId="3FD86B16" w14:textId="5F9893CF" w:rsidR="00A73876" w:rsidRPr="009E09BE" w:rsidRDefault="00A73876"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E2F7B">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E2F7B">
            <w:rPr>
              <w:b/>
              <w:noProof/>
              <w:color w:val="FF5200" w:themeColor="accent2"/>
              <w:sz w:val="14"/>
              <w:szCs w:val="14"/>
            </w:rPr>
            <w:t>5</w:t>
          </w:r>
          <w:r w:rsidRPr="007145F3">
            <w:rPr>
              <w:b/>
              <w:noProof/>
              <w:color w:val="FF5200" w:themeColor="accent2"/>
              <w:sz w:val="14"/>
              <w:szCs w:val="14"/>
            </w:rPr>
            <w:fldChar w:fldCharType="end"/>
          </w:r>
        </w:p>
      </w:tc>
    </w:tr>
  </w:tbl>
  <w:p w14:paraId="0F2EB6B0" w14:textId="77777777" w:rsidR="00A73876" w:rsidRPr="00B8518B" w:rsidRDefault="00A73876"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A73876" w:rsidRPr="003462EB" w14:paraId="68305099" w14:textId="77777777" w:rsidTr="00B24A25">
      <w:tc>
        <w:tcPr>
          <w:tcW w:w="907" w:type="dxa"/>
          <w:tcMar>
            <w:left w:w="0" w:type="dxa"/>
            <w:right w:w="0" w:type="dxa"/>
          </w:tcMar>
          <w:vAlign w:val="bottom"/>
        </w:tcPr>
        <w:p w14:paraId="7B84C724" w14:textId="77777777" w:rsidR="00A73876" w:rsidRPr="00B8518B" w:rsidRDefault="00A73876"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2FD89FDF" w14:textId="77777777" w:rsidR="00A73876" w:rsidRPr="00671F70" w:rsidRDefault="00A73876" w:rsidP="00204180">
          <w:pPr>
            <w:pStyle w:val="Zpatvlevo"/>
            <w:rPr>
              <w:b/>
            </w:rPr>
          </w:pPr>
          <w:r w:rsidRPr="00671F70">
            <w:rPr>
              <w:b/>
            </w:rPr>
            <w:t>PŘ</w:t>
          </w:r>
          <w:r>
            <w:rPr>
              <w:b/>
            </w:rPr>
            <w:t>ÍLOHA č. 10</w:t>
          </w:r>
        </w:p>
        <w:p w14:paraId="247A0827" w14:textId="77777777" w:rsidR="00A73876" w:rsidRDefault="00A73876" w:rsidP="00204180">
          <w:pPr>
            <w:pStyle w:val="Zpatvlevo"/>
          </w:pPr>
          <w:r>
            <w:t>Smlouva o dílo – Zhotovení DUSP+PDPS+AD</w:t>
          </w:r>
        </w:p>
        <w:p w14:paraId="78978759" w14:textId="23CC5FF7" w:rsidR="00A73876" w:rsidRPr="003462EB" w:rsidRDefault="00A73876"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3E2F7B">
            <w:rPr>
              <w:rStyle w:val="Tun"/>
              <w:noProof/>
            </w:rPr>
            <w:t>Optimalizace traťového úseku Praha Hostivař – Praha hl.n., II. část – Praha Hostivař – Praha hl.n.</w:t>
          </w:r>
          <w:r w:rsidRPr="00612EE8">
            <w:rPr>
              <w:rStyle w:val="Tun"/>
            </w:rPr>
            <w:fldChar w:fldCharType="end"/>
          </w:r>
        </w:p>
      </w:tc>
    </w:tr>
  </w:tbl>
  <w:p w14:paraId="2090F3BF" w14:textId="77777777" w:rsidR="00A73876" w:rsidRPr="00A50995" w:rsidRDefault="00A73876">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73876" w:rsidRPr="009E09BE" w14:paraId="4633C38D" w14:textId="77777777" w:rsidTr="00933F20">
      <w:tc>
        <w:tcPr>
          <w:tcW w:w="7825" w:type="dxa"/>
          <w:tcMar>
            <w:left w:w="0" w:type="dxa"/>
            <w:right w:w="0" w:type="dxa"/>
          </w:tcMar>
          <w:vAlign w:val="bottom"/>
        </w:tcPr>
        <w:p w14:paraId="0024C758" w14:textId="77777777" w:rsidR="00A73876" w:rsidRPr="008C00FC" w:rsidRDefault="00A73876" w:rsidP="00204180">
          <w:pPr>
            <w:pStyle w:val="Zpatvpravo"/>
            <w:rPr>
              <w:rStyle w:val="Tun"/>
            </w:rPr>
          </w:pPr>
          <w:r w:rsidRPr="008C00FC">
            <w:rPr>
              <w:rStyle w:val="Tun"/>
            </w:rPr>
            <w:t xml:space="preserve">PŘÍLOHA č. </w:t>
          </w:r>
          <w:r>
            <w:rPr>
              <w:rStyle w:val="Tun"/>
            </w:rPr>
            <w:t>10</w:t>
          </w:r>
        </w:p>
        <w:p w14:paraId="1E003D6F" w14:textId="77777777" w:rsidR="00A73876" w:rsidRDefault="00A73876" w:rsidP="00204180">
          <w:pPr>
            <w:pStyle w:val="Zpatvpravo"/>
          </w:pPr>
          <w:r>
            <w:t xml:space="preserve">Smlouva o dílo – Zhotovení DUSP+PDPS+AD </w:t>
          </w:r>
        </w:p>
        <w:p w14:paraId="0A41833A" w14:textId="689566B6" w:rsidR="00A73876" w:rsidRPr="0020397D" w:rsidRDefault="00A73876" w:rsidP="00204180">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3E2F7B" w:rsidRPr="003E2F7B">
            <w:rPr>
              <w:rStyle w:val="Tun"/>
              <w:b w:val="0"/>
              <w:bCs/>
              <w:noProof/>
            </w:rPr>
            <w:t>Optimalizace traťového úseku Praha Hostivař – Praha hl</w:t>
          </w:r>
          <w:r w:rsidR="003E2F7B">
            <w:rPr>
              <w:rStyle w:val="Tun"/>
              <w:b w:val="0"/>
              <w:noProof/>
            </w:rPr>
            <w:t>.n., II. část – Praha Hostivař – Praha hl.n.</w:t>
          </w:r>
          <w:r w:rsidRPr="0020397D">
            <w:rPr>
              <w:rStyle w:val="Tun"/>
              <w:b w:val="0"/>
            </w:rPr>
            <w:fldChar w:fldCharType="end"/>
          </w:r>
        </w:p>
      </w:tc>
      <w:tc>
        <w:tcPr>
          <w:tcW w:w="907" w:type="dxa"/>
          <w:vAlign w:val="bottom"/>
        </w:tcPr>
        <w:p w14:paraId="0E53F6E7" w14:textId="4F3A5869" w:rsidR="00A73876" w:rsidRPr="009E09BE" w:rsidRDefault="00A73876"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E2F7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E2F7B">
            <w:rPr>
              <w:b/>
              <w:noProof/>
              <w:color w:val="FF5200" w:themeColor="accent2"/>
              <w:sz w:val="14"/>
              <w:szCs w:val="14"/>
            </w:rPr>
            <w:t>1</w:t>
          </w:r>
          <w:r w:rsidRPr="007145F3">
            <w:rPr>
              <w:b/>
              <w:noProof/>
              <w:color w:val="FF5200" w:themeColor="accent2"/>
              <w:sz w:val="14"/>
              <w:szCs w:val="14"/>
            </w:rPr>
            <w:fldChar w:fldCharType="end"/>
          </w:r>
        </w:p>
      </w:tc>
    </w:tr>
  </w:tbl>
  <w:p w14:paraId="4AE1C493" w14:textId="77777777" w:rsidR="00A73876" w:rsidRPr="00B8518B" w:rsidRDefault="00A7387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7E272" w14:textId="77777777" w:rsidR="00A73876" w:rsidRPr="00B8518B" w:rsidRDefault="00A73876" w:rsidP="00460660">
    <w:pPr>
      <w:pStyle w:val="Zpat"/>
      <w:rPr>
        <w:sz w:val="2"/>
        <w:szCs w:val="2"/>
      </w:rPr>
    </w:pPr>
  </w:p>
  <w:p w14:paraId="6D4736CF" w14:textId="77777777" w:rsidR="00A73876" w:rsidRPr="00B8518B" w:rsidRDefault="00A73876" w:rsidP="00F9740F">
    <w:pPr>
      <w:pStyle w:val="Zpat"/>
      <w:rPr>
        <w:sz w:val="2"/>
        <w:szCs w:val="2"/>
      </w:rPr>
    </w:pPr>
  </w:p>
  <w:p w14:paraId="600E85BA" w14:textId="77777777" w:rsidR="00A73876" w:rsidRPr="00B8518B" w:rsidRDefault="00A73876" w:rsidP="00E80769">
    <w:pPr>
      <w:pStyle w:val="Zpat"/>
      <w:rPr>
        <w:sz w:val="2"/>
        <w:szCs w:val="2"/>
      </w:rPr>
    </w:pPr>
  </w:p>
  <w:p w14:paraId="282D2B61" w14:textId="77777777" w:rsidR="00A73876" w:rsidRPr="00B8518B" w:rsidRDefault="00A73876" w:rsidP="00E80769">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73876" w:rsidRPr="003462EB" w14:paraId="6B9F2FB4" w14:textId="77777777" w:rsidTr="00D36695">
      <w:tc>
        <w:tcPr>
          <w:tcW w:w="907" w:type="dxa"/>
          <w:tcMar>
            <w:left w:w="0" w:type="dxa"/>
            <w:right w:w="0" w:type="dxa"/>
          </w:tcMar>
          <w:vAlign w:val="bottom"/>
        </w:tcPr>
        <w:p w14:paraId="4A5C37C7" w14:textId="77777777" w:rsidR="00A73876" w:rsidRPr="00B8518B" w:rsidRDefault="00A73876"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ED4B31F" w14:textId="77777777" w:rsidR="00A73876" w:rsidRPr="00671F70" w:rsidRDefault="00A73876" w:rsidP="00204180">
          <w:pPr>
            <w:pStyle w:val="Zpatvlevo"/>
            <w:rPr>
              <w:b/>
            </w:rPr>
          </w:pPr>
          <w:r w:rsidRPr="00671F70">
            <w:rPr>
              <w:b/>
            </w:rPr>
            <w:t>PŘÍLOHA č. 1</w:t>
          </w:r>
        </w:p>
        <w:p w14:paraId="50E88055" w14:textId="77777777" w:rsidR="00A73876" w:rsidRDefault="00A73876" w:rsidP="00204180">
          <w:pPr>
            <w:pStyle w:val="Zpatvlevo"/>
          </w:pPr>
          <w:r>
            <w:t>Smlouva o dílo – Zhotovení DUSP+PDPS+AD</w:t>
          </w:r>
        </w:p>
        <w:p w14:paraId="02900F14" w14:textId="7E5C6474" w:rsidR="00A73876" w:rsidRPr="003462EB" w:rsidRDefault="00A73876"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3E2F7B" w:rsidRPr="003E2F7B">
            <w:rPr>
              <w:rStyle w:val="Tun"/>
              <w:b w:val="0"/>
              <w:bCs/>
              <w:noProof/>
            </w:rPr>
            <w:t>Optimalizace traťového úseku Praha Hostivař – Praha hl</w:t>
          </w:r>
          <w:r w:rsidR="003E2F7B">
            <w:rPr>
              <w:rStyle w:val="Tun"/>
              <w:noProof/>
            </w:rPr>
            <w:t>.n., II. část – Praha Hostivař – Praha hl.n.</w:t>
          </w:r>
          <w:r w:rsidRPr="00612EE8">
            <w:rPr>
              <w:rStyle w:val="Tun"/>
            </w:rPr>
            <w:fldChar w:fldCharType="end"/>
          </w:r>
        </w:p>
      </w:tc>
    </w:tr>
  </w:tbl>
  <w:p w14:paraId="54F60A7F" w14:textId="77777777" w:rsidR="00A73876" w:rsidRPr="00A50995" w:rsidRDefault="00A73876">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778B94" w14:textId="77777777" w:rsidR="00A73876" w:rsidRPr="00B8518B" w:rsidRDefault="00A73876"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73876" w:rsidRPr="009E09BE" w14:paraId="482DA372" w14:textId="77777777" w:rsidTr="00D36695">
      <w:tc>
        <w:tcPr>
          <w:tcW w:w="7825" w:type="dxa"/>
          <w:tcMar>
            <w:left w:w="0" w:type="dxa"/>
            <w:right w:w="0" w:type="dxa"/>
          </w:tcMar>
          <w:vAlign w:val="bottom"/>
        </w:tcPr>
        <w:p w14:paraId="1C327154" w14:textId="77777777" w:rsidR="00A73876" w:rsidRPr="008C00FC" w:rsidRDefault="00A73876" w:rsidP="00F90EC0">
          <w:pPr>
            <w:pStyle w:val="Zpatvpravo"/>
            <w:rPr>
              <w:rStyle w:val="Tun"/>
            </w:rPr>
          </w:pPr>
          <w:r w:rsidRPr="008C00FC">
            <w:rPr>
              <w:rStyle w:val="Tun"/>
            </w:rPr>
            <w:t>PŘÍLOHA č. 1</w:t>
          </w:r>
        </w:p>
        <w:p w14:paraId="56325EB5" w14:textId="77777777" w:rsidR="00A73876" w:rsidRDefault="00A73876" w:rsidP="00F90EC0">
          <w:pPr>
            <w:pStyle w:val="Zpatvpravo"/>
          </w:pPr>
          <w:r>
            <w:t xml:space="preserve">Smlouva o dílo – Zhotovení DUSP+PDPS+AD </w:t>
          </w:r>
        </w:p>
        <w:p w14:paraId="6568329F" w14:textId="6016E086" w:rsidR="00A73876" w:rsidRPr="00F90EC0" w:rsidRDefault="009B25C2" w:rsidP="00F90EC0">
          <w:pPr>
            <w:pStyle w:val="Zpatvpravo"/>
            <w:rPr>
              <w:rStyle w:val="Tun"/>
              <w:b w:val="0"/>
            </w:rPr>
          </w:pPr>
          <w:fldSimple w:instr=" STYLEREF  _Název_akce  \* MERGEFORMAT ">
            <w:r w:rsidR="003E2F7B" w:rsidRPr="003E2F7B">
              <w:rPr>
                <w:bCs/>
                <w:noProof/>
              </w:rPr>
              <w:t>Optimalizace traťového úseku</w:t>
            </w:r>
            <w:r w:rsidR="003E2F7B">
              <w:rPr>
                <w:noProof/>
              </w:rPr>
              <w:t xml:space="preserve"> Praha Hostivař – Praha hl.n., II. část – Praha Hostivař – Praha hl.n.</w:t>
            </w:r>
          </w:fldSimple>
        </w:p>
      </w:tc>
      <w:tc>
        <w:tcPr>
          <w:tcW w:w="907" w:type="dxa"/>
          <w:vAlign w:val="bottom"/>
        </w:tcPr>
        <w:p w14:paraId="696AFB0A" w14:textId="7BECC5EC" w:rsidR="00A73876" w:rsidRPr="009E09BE" w:rsidRDefault="00A73876"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E2F7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E2F7B">
            <w:rPr>
              <w:b/>
              <w:noProof/>
              <w:color w:val="FF5200" w:themeColor="accent2"/>
              <w:sz w:val="14"/>
              <w:szCs w:val="14"/>
            </w:rPr>
            <w:t>1</w:t>
          </w:r>
          <w:r w:rsidRPr="007145F3">
            <w:rPr>
              <w:b/>
              <w:noProof/>
              <w:color w:val="FF5200" w:themeColor="accent2"/>
              <w:sz w:val="14"/>
              <w:szCs w:val="14"/>
            </w:rPr>
            <w:fldChar w:fldCharType="end"/>
          </w:r>
        </w:p>
      </w:tc>
    </w:tr>
  </w:tbl>
  <w:p w14:paraId="19E42D13" w14:textId="77777777" w:rsidR="00A73876" w:rsidRPr="00B8518B" w:rsidRDefault="00A7387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73876" w:rsidRPr="003462EB" w14:paraId="79B2C4CB" w14:textId="77777777" w:rsidTr="00D36695">
      <w:tc>
        <w:tcPr>
          <w:tcW w:w="907" w:type="dxa"/>
          <w:tcMar>
            <w:left w:w="0" w:type="dxa"/>
            <w:right w:w="0" w:type="dxa"/>
          </w:tcMar>
          <w:vAlign w:val="bottom"/>
        </w:tcPr>
        <w:p w14:paraId="6AC83F57" w14:textId="77777777" w:rsidR="00A73876" w:rsidRPr="00B8518B" w:rsidRDefault="00A73876"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1F32E3AB" w14:textId="77777777" w:rsidR="00A73876" w:rsidRPr="00671F70" w:rsidRDefault="00A73876" w:rsidP="00204180">
          <w:pPr>
            <w:pStyle w:val="Zpatvlevo"/>
            <w:rPr>
              <w:b/>
            </w:rPr>
          </w:pPr>
          <w:r w:rsidRPr="00671F70">
            <w:rPr>
              <w:b/>
            </w:rPr>
            <w:t>PŘ</w:t>
          </w:r>
          <w:r>
            <w:rPr>
              <w:b/>
            </w:rPr>
            <w:t>ÍLOHA č. 2</w:t>
          </w:r>
        </w:p>
        <w:p w14:paraId="7E54E2B8" w14:textId="77777777" w:rsidR="00A73876" w:rsidRDefault="00A73876" w:rsidP="00204180">
          <w:pPr>
            <w:pStyle w:val="Zpatvlevo"/>
          </w:pPr>
          <w:r>
            <w:t>Smlouva o dílo – Zhotovení DUSP+PDPS+AD</w:t>
          </w:r>
        </w:p>
        <w:p w14:paraId="198AB79D" w14:textId="6468FBC6" w:rsidR="00A73876" w:rsidRPr="003462EB" w:rsidRDefault="00A73876"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3E2F7B">
            <w:rPr>
              <w:rStyle w:val="Tun"/>
              <w:noProof/>
            </w:rPr>
            <w:t>Optimalizace traťového úseku Praha Hostivař – Praha hl.n., II. část – Praha Hostivař – Praha hl.n.</w:t>
          </w:r>
          <w:r w:rsidRPr="00612EE8">
            <w:rPr>
              <w:rStyle w:val="Tun"/>
            </w:rPr>
            <w:fldChar w:fldCharType="end"/>
          </w:r>
        </w:p>
      </w:tc>
    </w:tr>
  </w:tbl>
  <w:p w14:paraId="5A3499E1" w14:textId="77777777" w:rsidR="00A73876" w:rsidRPr="00A50995" w:rsidRDefault="00A73876">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73876" w:rsidRPr="009E09BE" w14:paraId="1966D048" w14:textId="77777777" w:rsidTr="00D36695">
      <w:tc>
        <w:tcPr>
          <w:tcW w:w="7825" w:type="dxa"/>
          <w:tcMar>
            <w:left w:w="0" w:type="dxa"/>
            <w:right w:w="0" w:type="dxa"/>
          </w:tcMar>
          <w:vAlign w:val="bottom"/>
        </w:tcPr>
        <w:p w14:paraId="3447C844" w14:textId="77777777" w:rsidR="00A73876" w:rsidRPr="008C00FC" w:rsidRDefault="00A73876" w:rsidP="00F90EC0">
          <w:pPr>
            <w:pStyle w:val="Zpatvpravo"/>
            <w:rPr>
              <w:rStyle w:val="Tun"/>
            </w:rPr>
          </w:pPr>
          <w:r w:rsidRPr="008C00FC">
            <w:rPr>
              <w:rStyle w:val="Tun"/>
            </w:rPr>
            <w:t xml:space="preserve">PŘÍLOHA č. </w:t>
          </w:r>
          <w:r>
            <w:rPr>
              <w:rStyle w:val="Tun"/>
            </w:rPr>
            <w:t>2</w:t>
          </w:r>
        </w:p>
        <w:p w14:paraId="40DAA6B4" w14:textId="77777777" w:rsidR="00A73876" w:rsidRDefault="00A73876" w:rsidP="00F90EC0">
          <w:pPr>
            <w:pStyle w:val="Zpatvpravo"/>
          </w:pPr>
          <w:r>
            <w:t xml:space="preserve">Smlouva o dílo – Zhotovení DUSP+PDPS+AD </w:t>
          </w:r>
        </w:p>
        <w:p w14:paraId="1F3A249B" w14:textId="3D5B90C8" w:rsidR="00A73876" w:rsidRPr="00612EE8" w:rsidRDefault="009B25C2" w:rsidP="00F90EC0">
          <w:pPr>
            <w:pStyle w:val="Zpatvpravo"/>
            <w:rPr>
              <w:rStyle w:val="Tun"/>
            </w:rPr>
          </w:pPr>
          <w:fldSimple w:instr=" STYLEREF  _Název_akce  \* MERGEFORMAT ">
            <w:r w:rsidR="003E2F7B" w:rsidRPr="003E2F7B">
              <w:rPr>
                <w:bCs/>
                <w:noProof/>
              </w:rPr>
              <w:t>Optimalizace traťového úseku</w:t>
            </w:r>
            <w:r w:rsidR="003E2F7B">
              <w:rPr>
                <w:noProof/>
              </w:rPr>
              <w:t xml:space="preserve"> Praha Hostivař – Praha hl.n., II. část – Praha Hostivař – Praha hl.n.</w:t>
            </w:r>
          </w:fldSimple>
        </w:p>
      </w:tc>
      <w:tc>
        <w:tcPr>
          <w:tcW w:w="907" w:type="dxa"/>
          <w:vAlign w:val="bottom"/>
        </w:tcPr>
        <w:p w14:paraId="149B004A" w14:textId="24F86FCE" w:rsidR="00A73876" w:rsidRPr="009E09BE" w:rsidRDefault="00A73876"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E2F7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E2F7B">
            <w:rPr>
              <w:b/>
              <w:noProof/>
              <w:color w:val="FF5200" w:themeColor="accent2"/>
              <w:sz w:val="14"/>
              <w:szCs w:val="14"/>
            </w:rPr>
            <w:t>1</w:t>
          </w:r>
          <w:r w:rsidRPr="007145F3">
            <w:rPr>
              <w:b/>
              <w:noProof/>
              <w:color w:val="FF5200" w:themeColor="accent2"/>
              <w:sz w:val="14"/>
              <w:szCs w:val="14"/>
            </w:rPr>
            <w:fldChar w:fldCharType="end"/>
          </w:r>
        </w:p>
      </w:tc>
    </w:tr>
  </w:tbl>
  <w:p w14:paraId="185112E1" w14:textId="77777777" w:rsidR="00A73876" w:rsidRPr="00B8518B" w:rsidRDefault="00A7387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73876" w:rsidRPr="003462EB" w14:paraId="69A4200F" w14:textId="77777777" w:rsidTr="00D36695">
      <w:tc>
        <w:tcPr>
          <w:tcW w:w="907" w:type="dxa"/>
          <w:tcMar>
            <w:left w:w="0" w:type="dxa"/>
            <w:right w:w="0" w:type="dxa"/>
          </w:tcMar>
          <w:vAlign w:val="bottom"/>
        </w:tcPr>
        <w:p w14:paraId="1C3A61A9" w14:textId="77777777" w:rsidR="00A73876" w:rsidRPr="00B8518B" w:rsidRDefault="00A73876"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6C14154" w14:textId="77777777" w:rsidR="00A73876" w:rsidRPr="00671F70" w:rsidRDefault="00A73876" w:rsidP="00204180">
          <w:pPr>
            <w:pStyle w:val="Zpatvlevo"/>
            <w:rPr>
              <w:b/>
            </w:rPr>
          </w:pPr>
          <w:r w:rsidRPr="00671F70">
            <w:rPr>
              <w:b/>
            </w:rPr>
            <w:t>PŘ</w:t>
          </w:r>
          <w:r>
            <w:rPr>
              <w:b/>
            </w:rPr>
            <w:t>ÍLOHA č. 3</w:t>
          </w:r>
        </w:p>
        <w:p w14:paraId="3EF3D815" w14:textId="77777777" w:rsidR="00A73876" w:rsidRDefault="00A73876" w:rsidP="00204180">
          <w:pPr>
            <w:pStyle w:val="Zpatvlevo"/>
          </w:pPr>
          <w:r>
            <w:t>Smlouva o dílo – Zhotovení DUSP+PDPS+AD</w:t>
          </w:r>
        </w:p>
        <w:p w14:paraId="2BB569AF" w14:textId="2B34E35B" w:rsidR="00A73876" w:rsidRPr="003462EB" w:rsidRDefault="00A73876"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3E2F7B">
            <w:rPr>
              <w:rStyle w:val="Tun"/>
              <w:noProof/>
            </w:rPr>
            <w:t>Optimalizace traťového úseku Praha Hostivař – Praha hl.n., II. část – Praha Hostivař – Praha hl.n.</w:t>
          </w:r>
          <w:r w:rsidRPr="00612EE8">
            <w:rPr>
              <w:rStyle w:val="Tun"/>
            </w:rPr>
            <w:fldChar w:fldCharType="end"/>
          </w:r>
        </w:p>
      </w:tc>
    </w:tr>
  </w:tbl>
  <w:p w14:paraId="586ED636" w14:textId="77777777" w:rsidR="00A73876" w:rsidRPr="00A50995" w:rsidRDefault="00A73876">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A73876" w:rsidRPr="009E09BE" w14:paraId="7277CFDF" w14:textId="77777777" w:rsidTr="00E075DA">
      <w:tc>
        <w:tcPr>
          <w:tcW w:w="7825" w:type="dxa"/>
          <w:tcMar>
            <w:left w:w="0" w:type="dxa"/>
            <w:right w:w="0" w:type="dxa"/>
          </w:tcMar>
          <w:vAlign w:val="bottom"/>
        </w:tcPr>
        <w:p w14:paraId="79F153C5" w14:textId="77777777" w:rsidR="00A73876" w:rsidRPr="008C00FC" w:rsidRDefault="00A73876" w:rsidP="00204180">
          <w:pPr>
            <w:pStyle w:val="Zpatvpravo"/>
            <w:rPr>
              <w:rStyle w:val="Tun"/>
            </w:rPr>
          </w:pPr>
          <w:r w:rsidRPr="008C00FC">
            <w:rPr>
              <w:rStyle w:val="Tun"/>
            </w:rPr>
            <w:t xml:space="preserve">PŘÍLOHA č. </w:t>
          </w:r>
          <w:r>
            <w:rPr>
              <w:rStyle w:val="Tun"/>
            </w:rPr>
            <w:t>3</w:t>
          </w:r>
        </w:p>
        <w:p w14:paraId="3A279850" w14:textId="77777777" w:rsidR="00A73876" w:rsidRDefault="00A73876" w:rsidP="00204180">
          <w:pPr>
            <w:pStyle w:val="Zpatvpravo"/>
          </w:pPr>
          <w:r>
            <w:t>Smlouva o dílo – Zhotovení DUSP+PDPS +AD</w:t>
          </w:r>
        </w:p>
        <w:p w14:paraId="1C0B16B2" w14:textId="37CE0F5E" w:rsidR="00A73876" w:rsidRPr="00612EE8" w:rsidRDefault="009B25C2" w:rsidP="004908EA">
          <w:pPr>
            <w:pStyle w:val="Zpatvpravo"/>
            <w:rPr>
              <w:rStyle w:val="Tun"/>
            </w:rPr>
          </w:pPr>
          <w:fldSimple w:instr=" STYLEREF  _Název_akce  \* MERGEFORMAT ">
            <w:r w:rsidR="003E2F7B" w:rsidRPr="003E2F7B">
              <w:rPr>
                <w:b/>
                <w:bCs/>
                <w:noProof/>
              </w:rPr>
              <w:t>Optimalizace traťového úseku</w:t>
            </w:r>
            <w:r w:rsidR="003E2F7B">
              <w:rPr>
                <w:noProof/>
              </w:rPr>
              <w:t xml:space="preserve"> Praha Hostivař – Praha hl.n., II. část – Praha Hostivař – Praha hl.n.</w:t>
            </w:r>
          </w:fldSimple>
        </w:p>
      </w:tc>
      <w:tc>
        <w:tcPr>
          <w:tcW w:w="907" w:type="dxa"/>
          <w:vAlign w:val="bottom"/>
        </w:tcPr>
        <w:p w14:paraId="70727823" w14:textId="230EEE9E" w:rsidR="00A73876" w:rsidRPr="009E09BE" w:rsidRDefault="00A73876"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E2F7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E2F7B">
            <w:rPr>
              <w:b/>
              <w:noProof/>
              <w:color w:val="FF5200" w:themeColor="accent2"/>
              <w:sz w:val="14"/>
              <w:szCs w:val="14"/>
            </w:rPr>
            <w:t>1</w:t>
          </w:r>
          <w:r w:rsidRPr="007145F3">
            <w:rPr>
              <w:b/>
              <w:noProof/>
              <w:color w:val="FF5200" w:themeColor="accent2"/>
              <w:sz w:val="14"/>
              <w:szCs w:val="14"/>
            </w:rPr>
            <w:fldChar w:fldCharType="end"/>
          </w:r>
        </w:p>
      </w:tc>
    </w:tr>
  </w:tbl>
  <w:p w14:paraId="796E9345" w14:textId="77777777" w:rsidR="00A73876" w:rsidRPr="00B8518B" w:rsidRDefault="00A7387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22DCF3" w14:textId="77777777" w:rsidR="0041227B" w:rsidRDefault="0041227B" w:rsidP="00962258">
      <w:pPr>
        <w:spacing w:after="0" w:line="240" w:lineRule="auto"/>
      </w:pPr>
      <w:r>
        <w:separator/>
      </w:r>
    </w:p>
  </w:footnote>
  <w:footnote w:type="continuationSeparator" w:id="0">
    <w:p w14:paraId="4B71EE48" w14:textId="77777777" w:rsidR="0041227B" w:rsidRDefault="0041227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A73876" w14:paraId="769FDB69" w14:textId="77777777" w:rsidTr="004F75CC">
      <w:trPr>
        <w:trHeight w:hRule="exact" w:val="936"/>
      </w:trPr>
      <w:tc>
        <w:tcPr>
          <w:tcW w:w="1219" w:type="dxa"/>
          <w:tcMar>
            <w:left w:w="0" w:type="dxa"/>
            <w:right w:w="0" w:type="dxa"/>
          </w:tcMar>
        </w:tcPr>
        <w:p w14:paraId="789B709F" w14:textId="77777777" w:rsidR="00A73876" w:rsidRPr="00B8518B" w:rsidRDefault="00A73876" w:rsidP="00FC6389">
          <w:pPr>
            <w:pStyle w:val="Zpat"/>
            <w:rPr>
              <w:rStyle w:val="slostrnky"/>
            </w:rPr>
          </w:pPr>
        </w:p>
      </w:tc>
      <w:tc>
        <w:tcPr>
          <w:tcW w:w="3600" w:type="dxa"/>
          <w:shd w:val="clear" w:color="auto" w:fill="auto"/>
          <w:tcMar>
            <w:left w:w="0" w:type="dxa"/>
            <w:right w:w="0" w:type="dxa"/>
          </w:tcMar>
        </w:tcPr>
        <w:p w14:paraId="7E3C8D1A" w14:textId="77777777" w:rsidR="00A73876" w:rsidRDefault="00A73876" w:rsidP="00FC6389">
          <w:pPr>
            <w:pStyle w:val="Zpat"/>
          </w:pPr>
          <w:r>
            <w:rPr>
              <w:noProof/>
              <w:lang w:eastAsia="cs-CZ"/>
            </w:rPr>
            <w:drawing>
              <wp:anchor distT="0" distB="0" distL="114300" distR="114300" simplePos="0" relativeHeight="251673600" behindDoc="0" locked="1" layoutInCell="1" allowOverlap="1" wp14:anchorId="4A3A716A" wp14:editId="3F1DCF57">
                <wp:simplePos x="0" y="0"/>
                <wp:positionH relativeFrom="column">
                  <wp:posOffset>0</wp:posOffset>
                </wp:positionH>
                <wp:positionV relativeFrom="page">
                  <wp:posOffset>-8255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3FE1CB2" w14:textId="77777777" w:rsidR="00A73876" w:rsidRPr="00D6163D" w:rsidRDefault="00A73876" w:rsidP="00FC6389">
          <w:pPr>
            <w:pStyle w:val="Druhdokumentu"/>
          </w:pPr>
        </w:p>
      </w:tc>
    </w:tr>
  </w:tbl>
  <w:p w14:paraId="6DB149FF" w14:textId="77777777" w:rsidR="00A73876" w:rsidRPr="004F75CC" w:rsidRDefault="00A73876" w:rsidP="00FC6389">
    <w:pPr>
      <w:pStyle w:val="Zhlav"/>
      <w:rPr>
        <w:sz w:val="12"/>
        <w:szCs w:val="12"/>
      </w:rPr>
    </w:pPr>
  </w:p>
  <w:p w14:paraId="4570A968" w14:textId="77777777" w:rsidR="00A73876" w:rsidRPr="00460660" w:rsidRDefault="00A73876">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1C90E" w14:textId="77777777" w:rsidR="00A73876" w:rsidRPr="00D6163D" w:rsidRDefault="00A7387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E3E34" w14:textId="77777777" w:rsidR="00A73876" w:rsidRPr="00D6163D" w:rsidRDefault="00A7387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BB36F6" w14:textId="77777777" w:rsidR="00A73876" w:rsidRPr="00D6163D" w:rsidRDefault="00A7387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7CF6A" w14:textId="77777777" w:rsidR="00A73876" w:rsidRPr="00D6163D" w:rsidRDefault="00A7387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0DCF8" w14:textId="77777777" w:rsidR="00A73876" w:rsidRPr="00D6163D" w:rsidRDefault="00A7387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33CD1D" w14:textId="77777777" w:rsidR="00A73876" w:rsidRPr="00D6163D" w:rsidRDefault="00A73876">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30B633" w14:textId="77777777" w:rsidR="00A73876" w:rsidRPr="00D6163D" w:rsidRDefault="00A73876">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334B6D" w14:textId="77777777" w:rsidR="00A73876" w:rsidRPr="00D6163D" w:rsidRDefault="00A73876">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D63AFB" w14:textId="77777777" w:rsidR="00A73876" w:rsidRPr="00D6163D" w:rsidRDefault="00A7387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FE005F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5"/>
  </w:num>
  <w:num w:numId="6">
    <w:abstractNumId w:val="0"/>
  </w:num>
  <w:num w:numId="7">
    <w:abstractNumId w:val="5"/>
  </w:num>
  <w:num w:numId="8">
    <w:abstractNumId w:val="6"/>
  </w:num>
  <w:num w:numId="9">
    <w:abstractNumId w:val="7"/>
  </w:num>
  <w:num w:numId="10">
    <w:abstractNumId w:val="0"/>
  </w:num>
  <w:num w:numId="11">
    <w:abstractNumId w:val="2"/>
  </w:num>
  <w:num w:numId="12">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7F3C"/>
    <w:rsid w:val="00034542"/>
    <w:rsid w:val="00041EC8"/>
    <w:rsid w:val="0006588D"/>
    <w:rsid w:val="00067A5E"/>
    <w:rsid w:val="000719BB"/>
    <w:rsid w:val="00072A65"/>
    <w:rsid w:val="00072C1E"/>
    <w:rsid w:val="000841E0"/>
    <w:rsid w:val="00095167"/>
    <w:rsid w:val="000B0797"/>
    <w:rsid w:val="000B4EB8"/>
    <w:rsid w:val="000B70C8"/>
    <w:rsid w:val="000C41F2"/>
    <w:rsid w:val="000C4DA5"/>
    <w:rsid w:val="000D22C4"/>
    <w:rsid w:val="000D27D1"/>
    <w:rsid w:val="000E1A7F"/>
    <w:rsid w:val="000F2F54"/>
    <w:rsid w:val="00112864"/>
    <w:rsid w:val="00114472"/>
    <w:rsid w:val="00114988"/>
    <w:rsid w:val="00115069"/>
    <w:rsid w:val="001150F2"/>
    <w:rsid w:val="00124751"/>
    <w:rsid w:val="00133336"/>
    <w:rsid w:val="00143EC0"/>
    <w:rsid w:val="0016146C"/>
    <w:rsid w:val="001656A2"/>
    <w:rsid w:val="00165977"/>
    <w:rsid w:val="00170EC5"/>
    <w:rsid w:val="001747C1"/>
    <w:rsid w:val="00177D6B"/>
    <w:rsid w:val="00191F90"/>
    <w:rsid w:val="001A0C53"/>
    <w:rsid w:val="001A5B98"/>
    <w:rsid w:val="001B4E74"/>
    <w:rsid w:val="001B77EA"/>
    <w:rsid w:val="001C0AEA"/>
    <w:rsid w:val="001C645F"/>
    <w:rsid w:val="001D2F1D"/>
    <w:rsid w:val="001E316A"/>
    <w:rsid w:val="001E5BB1"/>
    <w:rsid w:val="001E678E"/>
    <w:rsid w:val="001E6BBA"/>
    <w:rsid w:val="002038D5"/>
    <w:rsid w:val="0020397D"/>
    <w:rsid w:val="00204180"/>
    <w:rsid w:val="00207062"/>
    <w:rsid w:val="002071BB"/>
    <w:rsid w:val="00207DF5"/>
    <w:rsid w:val="00211CD3"/>
    <w:rsid w:val="00213E0B"/>
    <w:rsid w:val="00225D94"/>
    <w:rsid w:val="00226A49"/>
    <w:rsid w:val="002360E6"/>
    <w:rsid w:val="00236DCC"/>
    <w:rsid w:val="002405FD"/>
    <w:rsid w:val="00240B81"/>
    <w:rsid w:val="00246637"/>
    <w:rsid w:val="00247D01"/>
    <w:rsid w:val="00260E60"/>
    <w:rsid w:val="00261A5B"/>
    <w:rsid w:val="00262344"/>
    <w:rsid w:val="00262E5B"/>
    <w:rsid w:val="00270A14"/>
    <w:rsid w:val="00276AFE"/>
    <w:rsid w:val="00285298"/>
    <w:rsid w:val="0029751E"/>
    <w:rsid w:val="002A3B57"/>
    <w:rsid w:val="002A5468"/>
    <w:rsid w:val="002C31BF"/>
    <w:rsid w:val="002D0B49"/>
    <w:rsid w:val="002D7FD6"/>
    <w:rsid w:val="002E0CD7"/>
    <w:rsid w:val="002E0CFB"/>
    <w:rsid w:val="002E5C7B"/>
    <w:rsid w:val="002F3469"/>
    <w:rsid w:val="002F4333"/>
    <w:rsid w:val="003038BD"/>
    <w:rsid w:val="00315C27"/>
    <w:rsid w:val="00326C1E"/>
    <w:rsid w:val="00327EEF"/>
    <w:rsid w:val="0033239F"/>
    <w:rsid w:val="003336D9"/>
    <w:rsid w:val="0034274B"/>
    <w:rsid w:val="003460E5"/>
    <w:rsid w:val="0034719F"/>
    <w:rsid w:val="00350A35"/>
    <w:rsid w:val="003571D8"/>
    <w:rsid w:val="00357BC6"/>
    <w:rsid w:val="00361422"/>
    <w:rsid w:val="003658FA"/>
    <w:rsid w:val="003739DD"/>
    <w:rsid w:val="0037545D"/>
    <w:rsid w:val="00376B87"/>
    <w:rsid w:val="00381EFC"/>
    <w:rsid w:val="00392910"/>
    <w:rsid w:val="00392EB6"/>
    <w:rsid w:val="003956C6"/>
    <w:rsid w:val="003A197F"/>
    <w:rsid w:val="003A60C1"/>
    <w:rsid w:val="003B4534"/>
    <w:rsid w:val="003B7470"/>
    <w:rsid w:val="003C33F2"/>
    <w:rsid w:val="003D756E"/>
    <w:rsid w:val="003E2F7B"/>
    <w:rsid w:val="003E420D"/>
    <w:rsid w:val="003E4C13"/>
    <w:rsid w:val="003F3251"/>
    <w:rsid w:val="003F3808"/>
    <w:rsid w:val="003F5723"/>
    <w:rsid w:val="004078F3"/>
    <w:rsid w:val="0041227B"/>
    <w:rsid w:val="004240C2"/>
    <w:rsid w:val="00427794"/>
    <w:rsid w:val="00431A48"/>
    <w:rsid w:val="00432E0E"/>
    <w:rsid w:val="004436EE"/>
    <w:rsid w:val="00450F07"/>
    <w:rsid w:val="00453CD3"/>
    <w:rsid w:val="0046002F"/>
    <w:rsid w:val="00460660"/>
    <w:rsid w:val="00464BA9"/>
    <w:rsid w:val="00473E01"/>
    <w:rsid w:val="00483969"/>
    <w:rsid w:val="00486107"/>
    <w:rsid w:val="004908EA"/>
    <w:rsid w:val="00491827"/>
    <w:rsid w:val="0049257C"/>
    <w:rsid w:val="004A40A1"/>
    <w:rsid w:val="004C4399"/>
    <w:rsid w:val="004C787C"/>
    <w:rsid w:val="004D09FB"/>
    <w:rsid w:val="004D7138"/>
    <w:rsid w:val="004E7A1F"/>
    <w:rsid w:val="004F00DE"/>
    <w:rsid w:val="004F4B9B"/>
    <w:rsid w:val="004F75CC"/>
    <w:rsid w:val="00502690"/>
    <w:rsid w:val="0050666E"/>
    <w:rsid w:val="00506DE0"/>
    <w:rsid w:val="00511AB9"/>
    <w:rsid w:val="00523BB5"/>
    <w:rsid w:val="00523EA7"/>
    <w:rsid w:val="00533555"/>
    <w:rsid w:val="00535BD9"/>
    <w:rsid w:val="005406EB"/>
    <w:rsid w:val="00541324"/>
    <w:rsid w:val="00543BF5"/>
    <w:rsid w:val="00553375"/>
    <w:rsid w:val="00555884"/>
    <w:rsid w:val="005736B7"/>
    <w:rsid w:val="00574748"/>
    <w:rsid w:val="00575E5A"/>
    <w:rsid w:val="00580245"/>
    <w:rsid w:val="0058594D"/>
    <w:rsid w:val="005A1F44"/>
    <w:rsid w:val="005A3013"/>
    <w:rsid w:val="005D3C39"/>
    <w:rsid w:val="005E25D9"/>
    <w:rsid w:val="005F4353"/>
    <w:rsid w:val="00601A8C"/>
    <w:rsid w:val="0061068E"/>
    <w:rsid w:val="006115D3"/>
    <w:rsid w:val="00612CEA"/>
    <w:rsid w:val="006162E3"/>
    <w:rsid w:val="00644B90"/>
    <w:rsid w:val="00646AB2"/>
    <w:rsid w:val="00647FBB"/>
    <w:rsid w:val="0065610E"/>
    <w:rsid w:val="00660AD3"/>
    <w:rsid w:val="006650B1"/>
    <w:rsid w:val="006708EB"/>
    <w:rsid w:val="00671F70"/>
    <w:rsid w:val="006776B6"/>
    <w:rsid w:val="00681A17"/>
    <w:rsid w:val="00685209"/>
    <w:rsid w:val="006923FD"/>
    <w:rsid w:val="00693150"/>
    <w:rsid w:val="006A5570"/>
    <w:rsid w:val="006A67D6"/>
    <w:rsid w:val="006A689C"/>
    <w:rsid w:val="006B3D79"/>
    <w:rsid w:val="006B6FE4"/>
    <w:rsid w:val="006B7093"/>
    <w:rsid w:val="006C2343"/>
    <w:rsid w:val="006C442A"/>
    <w:rsid w:val="006D3D66"/>
    <w:rsid w:val="006D465A"/>
    <w:rsid w:val="006E0578"/>
    <w:rsid w:val="006E314D"/>
    <w:rsid w:val="006F589E"/>
    <w:rsid w:val="00710723"/>
    <w:rsid w:val="007135C8"/>
    <w:rsid w:val="007145F3"/>
    <w:rsid w:val="00721646"/>
    <w:rsid w:val="00723ED1"/>
    <w:rsid w:val="00740AF5"/>
    <w:rsid w:val="00743525"/>
    <w:rsid w:val="00744076"/>
    <w:rsid w:val="007541A2"/>
    <w:rsid w:val="00755818"/>
    <w:rsid w:val="00760192"/>
    <w:rsid w:val="007616C2"/>
    <w:rsid w:val="0076286B"/>
    <w:rsid w:val="007657D8"/>
    <w:rsid w:val="00766846"/>
    <w:rsid w:val="0077450C"/>
    <w:rsid w:val="0077673A"/>
    <w:rsid w:val="007846E1"/>
    <w:rsid w:val="007847D6"/>
    <w:rsid w:val="007852B1"/>
    <w:rsid w:val="0079664B"/>
    <w:rsid w:val="007A5172"/>
    <w:rsid w:val="007A67A0"/>
    <w:rsid w:val="007A6974"/>
    <w:rsid w:val="007B0110"/>
    <w:rsid w:val="007B570C"/>
    <w:rsid w:val="007C4049"/>
    <w:rsid w:val="007E4A6E"/>
    <w:rsid w:val="007E62AA"/>
    <w:rsid w:val="007F56A7"/>
    <w:rsid w:val="00800851"/>
    <w:rsid w:val="00800BA4"/>
    <w:rsid w:val="008063CD"/>
    <w:rsid w:val="00807DD0"/>
    <w:rsid w:val="00817F98"/>
    <w:rsid w:val="00821D01"/>
    <w:rsid w:val="00826B7B"/>
    <w:rsid w:val="00846789"/>
    <w:rsid w:val="00866994"/>
    <w:rsid w:val="00897796"/>
    <w:rsid w:val="008A3568"/>
    <w:rsid w:val="008A4D1B"/>
    <w:rsid w:val="008B30AC"/>
    <w:rsid w:val="008C00FC"/>
    <w:rsid w:val="008C2D4D"/>
    <w:rsid w:val="008C50F3"/>
    <w:rsid w:val="008C7EFE"/>
    <w:rsid w:val="008C7F1A"/>
    <w:rsid w:val="008D03B9"/>
    <w:rsid w:val="008D12AE"/>
    <w:rsid w:val="008D30C7"/>
    <w:rsid w:val="008E1AFC"/>
    <w:rsid w:val="008F18D6"/>
    <w:rsid w:val="008F2C9B"/>
    <w:rsid w:val="008F474D"/>
    <w:rsid w:val="008F797B"/>
    <w:rsid w:val="00903EAD"/>
    <w:rsid w:val="00904780"/>
    <w:rsid w:val="0090635B"/>
    <w:rsid w:val="00922385"/>
    <w:rsid w:val="009223DF"/>
    <w:rsid w:val="0093218C"/>
    <w:rsid w:val="00933F20"/>
    <w:rsid w:val="00936091"/>
    <w:rsid w:val="00940D8A"/>
    <w:rsid w:val="00950EAF"/>
    <w:rsid w:val="00954AF5"/>
    <w:rsid w:val="00962258"/>
    <w:rsid w:val="00964369"/>
    <w:rsid w:val="009678B7"/>
    <w:rsid w:val="009920F5"/>
    <w:rsid w:val="00992B63"/>
    <w:rsid w:val="00992D9C"/>
    <w:rsid w:val="00996CB8"/>
    <w:rsid w:val="009B25C2"/>
    <w:rsid w:val="009B2E97"/>
    <w:rsid w:val="009B4201"/>
    <w:rsid w:val="009B5146"/>
    <w:rsid w:val="009C418E"/>
    <w:rsid w:val="009C442C"/>
    <w:rsid w:val="009C68F3"/>
    <w:rsid w:val="009E07F4"/>
    <w:rsid w:val="009E5BF1"/>
    <w:rsid w:val="009F0867"/>
    <w:rsid w:val="009F309B"/>
    <w:rsid w:val="009F392E"/>
    <w:rsid w:val="009F53C5"/>
    <w:rsid w:val="009F638B"/>
    <w:rsid w:val="00A070D7"/>
    <w:rsid w:val="00A0740E"/>
    <w:rsid w:val="00A21A01"/>
    <w:rsid w:val="00A50641"/>
    <w:rsid w:val="00A50995"/>
    <w:rsid w:val="00A530BF"/>
    <w:rsid w:val="00A6177B"/>
    <w:rsid w:val="00A66136"/>
    <w:rsid w:val="00A71189"/>
    <w:rsid w:val="00A7364A"/>
    <w:rsid w:val="00A73876"/>
    <w:rsid w:val="00A74DCC"/>
    <w:rsid w:val="00A753ED"/>
    <w:rsid w:val="00A77512"/>
    <w:rsid w:val="00A94351"/>
    <w:rsid w:val="00A94C2F"/>
    <w:rsid w:val="00AA19BD"/>
    <w:rsid w:val="00AA3125"/>
    <w:rsid w:val="00AA4CBB"/>
    <w:rsid w:val="00AA65FA"/>
    <w:rsid w:val="00AA7351"/>
    <w:rsid w:val="00AA7AB8"/>
    <w:rsid w:val="00AB66C5"/>
    <w:rsid w:val="00AD056F"/>
    <w:rsid w:val="00AD0C7B"/>
    <w:rsid w:val="00AD5F1A"/>
    <w:rsid w:val="00AD6731"/>
    <w:rsid w:val="00AE786E"/>
    <w:rsid w:val="00B008D5"/>
    <w:rsid w:val="00B02F73"/>
    <w:rsid w:val="00B05B31"/>
    <w:rsid w:val="00B0619F"/>
    <w:rsid w:val="00B06D17"/>
    <w:rsid w:val="00B13A26"/>
    <w:rsid w:val="00B15D0D"/>
    <w:rsid w:val="00B22106"/>
    <w:rsid w:val="00B24A25"/>
    <w:rsid w:val="00B32638"/>
    <w:rsid w:val="00B42F40"/>
    <w:rsid w:val="00B47C30"/>
    <w:rsid w:val="00B5431A"/>
    <w:rsid w:val="00B66B71"/>
    <w:rsid w:val="00B72613"/>
    <w:rsid w:val="00B746C5"/>
    <w:rsid w:val="00B75EE1"/>
    <w:rsid w:val="00B77481"/>
    <w:rsid w:val="00B8518B"/>
    <w:rsid w:val="00B92ABC"/>
    <w:rsid w:val="00B97CC3"/>
    <w:rsid w:val="00BA5D63"/>
    <w:rsid w:val="00BC06C4"/>
    <w:rsid w:val="00BC0A82"/>
    <w:rsid w:val="00BD7E91"/>
    <w:rsid w:val="00BD7F0D"/>
    <w:rsid w:val="00BE148C"/>
    <w:rsid w:val="00BE23C1"/>
    <w:rsid w:val="00BE3F0A"/>
    <w:rsid w:val="00BF1C50"/>
    <w:rsid w:val="00C02D0A"/>
    <w:rsid w:val="00C03A6E"/>
    <w:rsid w:val="00C226C0"/>
    <w:rsid w:val="00C37459"/>
    <w:rsid w:val="00C42FE6"/>
    <w:rsid w:val="00C44F6A"/>
    <w:rsid w:val="00C45470"/>
    <w:rsid w:val="00C45B9E"/>
    <w:rsid w:val="00C539CB"/>
    <w:rsid w:val="00C57FCA"/>
    <w:rsid w:val="00C6198E"/>
    <w:rsid w:val="00C66209"/>
    <w:rsid w:val="00C708EA"/>
    <w:rsid w:val="00C735E9"/>
    <w:rsid w:val="00C778A5"/>
    <w:rsid w:val="00C95162"/>
    <w:rsid w:val="00CB4F6D"/>
    <w:rsid w:val="00CB6A37"/>
    <w:rsid w:val="00CB7684"/>
    <w:rsid w:val="00CC7C8F"/>
    <w:rsid w:val="00CD1FC4"/>
    <w:rsid w:val="00CF144D"/>
    <w:rsid w:val="00CF6394"/>
    <w:rsid w:val="00D034A0"/>
    <w:rsid w:val="00D0544F"/>
    <w:rsid w:val="00D21061"/>
    <w:rsid w:val="00D31C6A"/>
    <w:rsid w:val="00D36695"/>
    <w:rsid w:val="00D4108E"/>
    <w:rsid w:val="00D4328E"/>
    <w:rsid w:val="00D5428D"/>
    <w:rsid w:val="00D6163D"/>
    <w:rsid w:val="00D62EA3"/>
    <w:rsid w:val="00D751CF"/>
    <w:rsid w:val="00D831A3"/>
    <w:rsid w:val="00D97BE3"/>
    <w:rsid w:val="00DA3711"/>
    <w:rsid w:val="00DC564A"/>
    <w:rsid w:val="00DD46F3"/>
    <w:rsid w:val="00DE56F2"/>
    <w:rsid w:val="00DF116D"/>
    <w:rsid w:val="00DF7FC9"/>
    <w:rsid w:val="00E075DA"/>
    <w:rsid w:val="00E16FF7"/>
    <w:rsid w:val="00E26D68"/>
    <w:rsid w:val="00E3671B"/>
    <w:rsid w:val="00E435EA"/>
    <w:rsid w:val="00E44045"/>
    <w:rsid w:val="00E618C4"/>
    <w:rsid w:val="00E62155"/>
    <w:rsid w:val="00E67A36"/>
    <w:rsid w:val="00E7415D"/>
    <w:rsid w:val="00E80769"/>
    <w:rsid w:val="00E868F1"/>
    <w:rsid w:val="00E878EE"/>
    <w:rsid w:val="00E901A3"/>
    <w:rsid w:val="00EA585B"/>
    <w:rsid w:val="00EA6EC7"/>
    <w:rsid w:val="00EB104F"/>
    <w:rsid w:val="00EB46E5"/>
    <w:rsid w:val="00EB6F2F"/>
    <w:rsid w:val="00EC707C"/>
    <w:rsid w:val="00ED14BD"/>
    <w:rsid w:val="00ED2614"/>
    <w:rsid w:val="00F016C7"/>
    <w:rsid w:val="00F12DEC"/>
    <w:rsid w:val="00F1715C"/>
    <w:rsid w:val="00F20842"/>
    <w:rsid w:val="00F310F8"/>
    <w:rsid w:val="00F31594"/>
    <w:rsid w:val="00F35939"/>
    <w:rsid w:val="00F419E5"/>
    <w:rsid w:val="00F422D3"/>
    <w:rsid w:val="00F45607"/>
    <w:rsid w:val="00F468D5"/>
    <w:rsid w:val="00F4722B"/>
    <w:rsid w:val="00F54432"/>
    <w:rsid w:val="00F568F9"/>
    <w:rsid w:val="00F659EB"/>
    <w:rsid w:val="00F762A8"/>
    <w:rsid w:val="00F86BA6"/>
    <w:rsid w:val="00F90EC0"/>
    <w:rsid w:val="00F92FBE"/>
    <w:rsid w:val="00F94CEA"/>
    <w:rsid w:val="00F95FBD"/>
    <w:rsid w:val="00F9740F"/>
    <w:rsid w:val="00FB13F2"/>
    <w:rsid w:val="00FB6342"/>
    <w:rsid w:val="00FC6389"/>
    <w:rsid w:val="00FE6AEC"/>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F480FB"/>
  <w14:defaultImageDpi w14:val="32767"/>
  <w15:docId w15:val="{EE666C60-E09B-4A0C-BB31-DA929DEBC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11.xml"/><Relationship Id="rId39"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6.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10.xml"/><Relationship Id="rId33" Type="http://schemas.openxmlformats.org/officeDocument/2006/relationships/header" Target="header8.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7.xml"/><Relationship Id="rId29" Type="http://schemas.openxmlformats.org/officeDocument/2006/relationships/footer" Target="footer13.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5.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9.xml"/><Relationship Id="rId28" Type="http://schemas.openxmlformats.org/officeDocument/2006/relationships/footer" Target="footer12.xml"/><Relationship Id="rId36"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footer" Target="footer14.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oter" Target="footer8.xm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footer" Target="footer17.xml"/><Relationship Id="rId43"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8BA"/>
    <w:rsid w:val="002649D6"/>
    <w:rsid w:val="003528BA"/>
    <w:rsid w:val="004500D4"/>
    <w:rsid w:val="007F749E"/>
    <w:rsid w:val="00AA4358"/>
    <w:rsid w:val="00AB4B35"/>
    <w:rsid w:val="00AC4FC3"/>
    <w:rsid w:val="00D66174"/>
    <w:rsid w:val="00E4630C"/>
    <w:rsid w:val="00F35F6D"/>
    <w:rsid w:val="00FC04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528BA"/>
    <w:rPr>
      <w:color w:val="808080"/>
    </w:rPr>
  </w:style>
  <w:style w:type="paragraph" w:customStyle="1" w:styleId="2DE08AE602404EA4988F8684AE8FFD93">
    <w:name w:val="2DE08AE602404EA4988F8684AE8FFD93"/>
    <w:rsid w:val="003528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6D48610-113E-4115-A9B2-8F9147AD4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43</TotalTime>
  <Pages>23</Pages>
  <Words>2715</Words>
  <Characters>16021</Characters>
  <Application>Microsoft Office Word</Application>
  <DocSecurity>0</DocSecurity>
  <Lines>133</Lines>
  <Paragraphs>37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18699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6</cp:revision>
  <cp:lastPrinted>2020-08-25T12:56:00Z</cp:lastPrinted>
  <dcterms:created xsi:type="dcterms:W3CDTF">2020-08-24T06:43:00Z</dcterms:created>
  <dcterms:modified xsi:type="dcterms:W3CDTF">2020-08-25T12:56:00Z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