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E3EF3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936F6E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EE3EF3">
        <w:rPr>
          <w:rFonts w:cs="Arial"/>
          <w:b/>
        </w:rPr>
        <w:t xml:space="preserve">Nákup zkratovacích souprav do </w:t>
      </w:r>
      <w:r w:rsidR="00EE3EF3" w:rsidRPr="00C40974">
        <w:rPr>
          <w:rFonts w:cs="Arial"/>
          <w:b/>
        </w:rPr>
        <w:t>27,5kV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C97723">
        <w:rPr>
          <w:rFonts w:eastAsia="Times New Roman" w:cs="Times New Roman"/>
          <w:lang w:eastAsia="cs-CZ"/>
        </w:rPr>
        <w:t>č.j</w:t>
      </w:r>
      <w:bookmarkStart w:id="1" w:name="_GoBack"/>
      <w:bookmarkEnd w:id="1"/>
      <w:r w:rsidRPr="00FE7ABE">
        <w:rPr>
          <w:rFonts w:eastAsia="Times New Roman" w:cs="Times New Roman"/>
          <w:lang w:eastAsia="cs-CZ"/>
        </w:rPr>
        <w:t>.</w:t>
      </w:r>
      <w:proofErr w:type="gramEnd"/>
      <w:r w:rsidRPr="00FE7ABE">
        <w:rPr>
          <w:rFonts w:eastAsia="Times New Roman" w:cs="Times New Roman"/>
          <w:lang w:eastAsia="cs-CZ"/>
        </w:rPr>
        <w:t xml:space="preserve"> </w:t>
      </w:r>
      <w:r w:rsidR="00FE7ABE" w:rsidRPr="00FE7ABE">
        <w:rPr>
          <w:rFonts w:eastAsia="Times New Roman" w:cs="Times New Roman"/>
          <w:lang w:eastAsia="cs-CZ"/>
        </w:rPr>
        <w:t>29586</w:t>
      </w:r>
      <w:r w:rsidR="00832DCF" w:rsidRPr="00832DCF">
        <w:rPr>
          <w:rFonts w:eastAsia="Times New Roman" w:cs="Times New Roman"/>
          <w:lang w:eastAsia="cs-CZ"/>
        </w:rPr>
        <w:t>/2020-SŽ-OŘ PHA-OVZ</w:t>
      </w:r>
      <w:r w:rsidRPr="00C9772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6B39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C90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7A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7A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D3E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A5D8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674D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DCF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36F6E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772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EE3EF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7D333A"/>
  <w14:defaultImageDpi w14:val="32767"/>
  <w15:docId w15:val="{135AA6A7-2AD0-4A7A-B009-1C21EF04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schemas.microsoft.com/sharepoint/v3/field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447B2A4-C78D-4139-9EF7-6E634F5F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2020-08-04T08:35:00Z</dcterms:created>
  <dcterms:modified xsi:type="dcterms:W3CDTF">2020-08-04T08:43:00Z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