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832E5D3" wp14:editId="53A7BF4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832E5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705071" w:rsidP="0037111D">
            <w:r w:rsidRPr="00705071">
              <w:rPr>
                <w:rFonts w:ascii="Helvetica" w:hAnsi="Helvetica"/>
              </w:rPr>
              <w:t>7066/2020-SŽ-SSV-Ú3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5E7D03" w:rsidRDefault="00F862D6" w:rsidP="0077673A">
            <w:r w:rsidRPr="005E7D03">
              <w:t>Listů/příloh</w:t>
            </w:r>
          </w:p>
        </w:tc>
        <w:tc>
          <w:tcPr>
            <w:tcW w:w="2552" w:type="dxa"/>
          </w:tcPr>
          <w:p w:rsidR="00F862D6" w:rsidRPr="005E7D03" w:rsidRDefault="005E7D03" w:rsidP="005E7D03">
            <w:r w:rsidRPr="005E7D03">
              <w:t>2</w:t>
            </w:r>
            <w:r w:rsidR="003E6B9A" w:rsidRPr="005E7D03">
              <w:t>/</w:t>
            </w:r>
            <w:r w:rsidRPr="005E7D03">
              <w:t>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5E7D03" w:rsidP="00EC3C53">
            <w:bookmarkStart w:id="0" w:name="Datum"/>
            <w:r>
              <w:t>6</w:t>
            </w:r>
            <w:bookmarkStart w:id="1" w:name="_GoBack"/>
            <w:bookmarkEnd w:id="1"/>
            <w:r w:rsidR="00871912">
              <w:t xml:space="preserve">. </w:t>
            </w:r>
            <w:r w:rsidR="00EC3C53">
              <w:t>srpna</w:t>
            </w:r>
            <w:r w:rsidR="00871912">
              <w:t xml:space="preserve"> 2020</w:t>
            </w:r>
            <w:r w:rsidR="00871912" w:rsidRPr="003E6B9A">
              <w:t xml:space="preserve"> 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dokumentace č</w:t>
      </w:r>
      <w:r w:rsidR="0092166E">
        <w:rPr>
          <w:rFonts w:eastAsia="Calibri" w:cs="Times New Roman"/>
          <w:lang w:eastAsia="cs-CZ"/>
        </w:rPr>
        <w:t xml:space="preserve">. </w:t>
      </w:r>
      <w:r w:rsidR="00705071">
        <w:rPr>
          <w:rFonts w:eastAsia="Calibri" w:cs="Times New Roman"/>
          <w:lang w:eastAsia="cs-CZ"/>
        </w:rPr>
        <w:t>10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AF7957" w:rsidRPr="00BD5319" w:rsidRDefault="00AF795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705071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90</w:t>
      </w:r>
      <w:r w:rsidR="00F1422A">
        <w:rPr>
          <w:rFonts w:eastAsia="Calibri" w:cs="Times New Roman"/>
          <w:b/>
          <w:lang w:eastAsia="cs-CZ"/>
        </w:rPr>
        <w:t>:</w:t>
      </w:r>
    </w:p>
    <w:p w:rsidR="00F1422A" w:rsidRPr="00705071" w:rsidRDefault="00705071" w:rsidP="00F1422A">
      <w:pPr>
        <w:spacing w:after="0" w:line="240" w:lineRule="auto"/>
        <w:rPr>
          <w:rFonts w:eastAsia="Calibri" w:cs="Times New Roman"/>
        </w:rPr>
      </w:pPr>
      <w:r w:rsidRPr="00FE17C7">
        <w:rPr>
          <w:rFonts w:eastAsia="Calibri" w:cs="Times New Roman"/>
        </w:rPr>
        <w:t>Žádáme zadavatele o prověření množství u PS 91-02-91 CDP Praha, doplnění dálkové diagnostiky technologických systémů, pol. č. 11 "DDTS ŽDC, INTEGRACE TLS DO INS". Podle našeho názoru se v celkovém stavu integruje/deaktivuje celkem 27 ks TLS.</w:t>
      </w:r>
    </w:p>
    <w:p w:rsidR="00705071" w:rsidRDefault="00705071" w:rsidP="00F1422A">
      <w:pPr>
        <w:spacing w:after="0" w:line="240" w:lineRule="auto"/>
        <w:rPr>
          <w:rFonts w:cs="Arial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F1422A" w:rsidRPr="005E7D03" w:rsidRDefault="00FB7E02" w:rsidP="00F1422A">
      <w:pPr>
        <w:spacing w:after="0" w:line="240" w:lineRule="auto"/>
        <w:rPr>
          <w:rFonts w:eastAsia="Times New Roman" w:cs="Times New Roman"/>
          <w:i/>
          <w:lang w:eastAsia="cs-CZ"/>
        </w:rPr>
      </w:pPr>
      <w:proofErr w:type="gramStart"/>
      <w:r w:rsidRPr="005E7D03">
        <w:rPr>
          <w:rFonts w:eastAsia="Times New Roman" w:cs="Times New Roman"/>
          <w:i/>
          <w:lang w:eastAsia="cs-CZ"/>
        </w:rPr>
        <w:t>TLS které</w:t>
      </w:r>
      <w:proofErr w:type="gramEnd"/>
      <w:r w:rsidRPr="005E7D03">
        <w:rPr>
          <w:rFonts w:eastAsia="Times New Roman" w:cs="Times New Roman"/>
          <w:i/>
          <w:lang w:eastAsia="cs-CZ"/>
        </w:rPr>
        <w:t xml:space="preserve"> se integrují přímo k </w:t>
      </w:r>
      <w:proofErr w:type="spellStart"/>
      <w:r w:rsidRPr="005E7D03">
        <w:rPr>
          <w:rFonts w:eastAsia="Times New Roman" w:cs="Times New Roman"/>
          <w:i/>
          <w:lang w:eastAsia="cs-CZ"/>
        </w:rPr>
        <w:t>InS</w:t>
      </w:r>
      <w:proofErr w:type="spellEnd"/>
      <w:r w:rsidRPr="005E7D03">
        <w:rPr>
          <w:rFonts w:eastAsia="Times New Roman" w:cs="Times New Roman"/>
          <w:i/>
          <w:lang w:eastAsia="cs-CZ"/>
        </w:rPr>
        <w:t xml:space="preserve"> (tedy bez integrace do </w:t>
      </w:r>
      <w:proofErr w:type="spellStart"/>
      <w:r w:rsidRPr="005E7D03">
        <w:rPr>
          <w:rFonts w:eastAsia="Times New Roman" w:cs="Times New Roman"/>
          <w:i/>
          <w:lang w:eastAsia="cs-CZ"/>
        </w:rPr>
        <w:t>InK</w:t>
      </w:r>
      <w:proofErr w:type="spellEnd"/>
      <w:r w:rsidRPr="005E7D03">
        <w:rPr>
          <w:rFonts w:eastAsia="Times New Roman" w:cs="Times New Roman"/>
          <w:i/>
          <w:lang w:eastAsia="cs-CZ"/>
        </w:rPr>
        <w:t xml:space="preserve">), jsou skutečně celkem 4 (EOV a OSV v Odb Bezpráví a EOV+OSV v Brandýse nad Orlicí) – viz pol. č. 11. Ostatní TLS se nejdříve integrují do </w:t>
      </w:r>
      <w:proofErr w:type="spellStart"/>
      <w:r w:rsidRPr="005E7D03">
        <w:rPr>
          <w:rFonts w:eastAsia="Times New Roman" w:cs="Times New Roman"/>
          <w:i/>
          <w:lang w:eastAsia="cs-CZ"/>
        </w:rPr>
        <w:t>InK</w:t>
      </w:r>
      <w:proofErr w:type="spellEnd"/>
      <w:r w:rsidRPr="005E7D03">
        <w:rPr>
          <w:rFonts w:eastAsia="Times New Roman" w:cs="Times New Roman"/>
          <w:i/>
          <w:lang w:eastAsia="cs-CZ"/>
        </w:rPr>
        <w:t xml:space="preserve"> (řeší PS 05-02-92) a až následně se </w:t>
      </w:r>
      <w:proofErr w:type="spellStart"/>
      <w:r w:rsidRPr="005E7D03">
        <w:rPr>
          <w:rFonts w:eastAsia="Times New Roman" w:cs="Times New Roman"/>
          <w:i/>
          <w:lang w:eastAsia="cs-CZ"/>
        </w:rPr>
        <w:t>InK</w:t>
      </w:r>
      <w:proofErr w:type="spellEnd"/>
      <w:r w:rsidRPr="005E7D03">
        <w:rPr>
          <w:rFonts w:eastAsia="Times New Roman" w:cs="Times New Roman"/>
          <w:i/>
          <w:lang w:eastAsia="cs-CZ"/>
        </w:rPr>
        <w:t xml:space="preserve"> s těmito daty připojuje do </w:t>
      </w:r>
      <w:proofErr w:type="spellStart"/>
      <w:r w:rsidRPr="005E7D03">
        <w:rPr>
          <w:rFonts w:eastAsia="Times New Roman" w:cs="Times New Roman"/>
          <w:i/>
          <w:lang w:eastAsia="cs-CZ"/>
        </w:rPr>
        <w:t>InS</w:t>
      </w:r>
      <w:proofErr w:type="spellEnd"/>
      <w:r w:rsidRPr="005E7D03">
        <w:rPr>
          <w:rFonts w:eastAsia="Times New Roman" w:cs="Times New Roman"/>
          <w:i/>
          <w:lang w:eastAsia="cs-CZ"/>
        </w:rPr>
        <w:t xml:space="preserve"> – </w:t>
      </w:r>
      <w:proofErr w:type="gramStart"/>
      <w:r w:rsidRPr="005E7D03">
        <w:rPr>
          <w:rFonts w:eastAsia="Times New Roman" w:cs="Times New Roman"/>
          <w:i/>
          <w:lang w:eastAsia="cs-CZ"/>
        </w:rPr>
        <w:t>viz. pol.</w:t>
      </w:r>
      <w:proofErr w:type="gramEnd"/>
      <w:r w:rsidRPr="005E7D03">
        <w:rPr>
          <w:rFonts w:eastAsia="Times New Roman" w:cs="Times New Roman"/>
          <w:i/>
          <w:lang w:eastAsia="cs-CZ"/>
        </w:rPr>
        <w:t xml:space="preserve"> č. 5. Pro </w:t>
      </w:r>
      <w:proofErr w:type="spellStart"/>
      <w:r w:rsidRPr="005E7D03">
        <w:rPr>
          <w:rFonts w:eastAsia="Times New Roman" w:cs="Times New Roman"/>
          <w:i/>
          <w:lang w:eastAsia="cs-CZ"/>
        </w:rPr>
        <w:t>dokonfigurování</w:t>
      </w:r>
      <w:proofErr w:type="spellEnd"/>
      <w:r w:rsidRPr="005E7D03">
        <w:rPr>
          <w:rFonts w:eastAsia="Times New Roman" w:cs="Times New Roman"/>
          <w:i/>
          <w:lang w:eastAsia="cs-CZ"/>
        </w:rPr>
        <w:t xml:space="preserve"> zpracování historických dat na </w:t>
      </w:r>
      <w:proofErr w:type="spellStart"/>
      <w:r w:rsidRPr="005E7D03">
        <w:rPr>
          <w:rFonts w:eastAsia="Times New Roman" w:cs="Times New Roman"/>
          <w:i/>
          <w:lang w:eastAsia="cs-CZ"/>
        </w:rPr>
        <w:t>InS</w:t>
      </w:r>
      <w:proofErr w:type="spellEnd"/>
      <w:r w:rsidRPr="005E7D03">
        <w:rPr>
          <w:rFonts w:eastAsia="Times New Roman" w:cs="Times New Roman"/>
          <w:i/>
          <w:lang w:eastAsia="cs-CZ"/>
        </w:rPr>
        <w:t xml:space="preserve"> jsou určeny položky systémové a datové analýzy technologického modelu a parametrizace a naplnění datových struktur – viz pol. č. 8 a 6. Pro všechny TLS se pak řeší doplnění dispečerské klientské aplikace na </w:t>
      </w:r>
      <w:proofErr w:type="spellStart"/>
      <w:r w:rsidRPr="005E7D03">
        <w:rPr>
          <w:rFonts w:eastAsia="Times New Roman" w:cs="Times New Roman"/>
          <w:i/>
          <w:lang w:eastAsia="cs-CZ"/>
        </w:rPr>
        <w:t>InS</w:t>
      </w:r>
      <w:proofErr w:type="spellEnd"/>
      <w:r w:rsidRPr="005E7D03">
        <w:rPr>
          <w:rFonts w:eastAsia="Times New Roman" w:cs="Times New Roman"/>
          <w:i/>
          <w:lang w:eastAsia="cs-CZ"/>
        </w:rPr>
        <w:t xml:space="preserve"> – viz pol. č. 2. Navíc dochází k deaktivaci dvou TLS (rozhlas a OSV) úpravou dispečerské klientské aplikace na </w:t>
      </w:r>
      <w:proofErr w:type="spellStart"/>
      <w:r w:rsidRPr="005E7D03">
        <w:rPr>
          <w:rFonts w:eastAsia="Times New Roman" w:cs="Times New Roman"/>
          <w:i/>
          <w:lang w:eastAsia="cs-CZ"/>
        </w:rPr>
        <w:t>InS</w:t>
      </w:r>
      <w:proofErr w:type="spellEnd"/>
      <w:r w:rsidRPr="005E7D03">
        <w:rPr>
          <w:rFonts w:eastAsia="Times New Roman" w:cs="Times New Roman"/>
          <w:i/>
          <w:lang w:eastAsia="cs-CZ"/>
        </w:rPr>
        <w:t xml:space="preserve"> – viz pol. č. 2.</w:t>
      </w:r>
    </w:p>
    <w:p w:rsidR="00FB7E02" w:rsidRDefault="00FB7E02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05071" w:rsidRDefault="00705071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705071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91</w:t>
      </w:r>
      <w:r w:rsidR="00F1422A">
        <w:rPr>
          <w:rFonts w:eastAsia="Calibri" w:cs="Times New Roman"/>
          <w:b/>
          <w:lang w:eastAsia="cs-CZ"/>
        </w:rPr>
        <w:t>:</w:t>
      </w:r>
    </w:p>
    <w:p w:rsidR="00705071" w:rsidRDefault="00705071" w:rsidP="00705071">
      <w:pPr>
        <w:spacing w:after="0"/>
        <w:jc w:val="both"/>
      </w:pPr>
      <w:r>
        <w:t>V </w:t>
      </w:r>
      <w:r w:rsidRPr="00705071">
        <w:rPr>
          <w:rFonts w:eastAsia="Calibri" w:cs="Times New Roman"/>
        </w:rPr>
        <w:t>projektové dokumentaci objektu SO 03-76-12 - Odbočka Odb Bezpráví, venkovní osvětlení chybí technická zpráva. Prosíme zadavatele doložit chybějící část PD.</w:t>
      </w: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F1422A" w:rsidRPr="005E7D03" w:rsidRDefault="005117D3" w:rsidP="00F1422A">
      <w:pPr>
        <w:spacing w:after="0" w:line="240" w:lineRule="auto"/>
        <w:rPr>
          <w:rFonts w:eastAsia="Times New Roman" w:cs="Times New Roman"/>
          <w:b/>
          <w:i/>
          <w:lang w:eastAsia="cs-CZ"/>
        </w:rPr>
      </w:pPr>
      <w:r w:rsidRPr="005E7D03">
        <w:rPr>
          <w:rFonts w:eastAsia="Times New Roman" w:cs="Times New Roman"/>
          <w:i/>
          <w:lang w:eastAsia="cs-CZ"/>
        </w:rPr>
        <w:t xml:space="preserve">Dokument </w:t>
      </w:r>
      <w:r w:rsidRPr="005E7D03">
        <w:rPr>
          <w:rFonts w:eastAsia="Times New Roman" w:cs="Times New Roman"/>
          <w:i/>
          <w:iCs/>
          <w:u w:val="single"/>
          <w:lang w:eastAsia="cs-CZ"/>
        </w:rPr>
        <w:t>E_03_06_00_037612_01_TECHNICKÁ ZPRÁVA.pdf</w:t>
      </w:r>
      <w:r w:rsidRPr="005E7D03">
        <w:rPr>
          <w:rFonts w:eastAsia="Times New Roman" w:cs="Times New Roman"/>
          <w:i/>
          <w:lang w:eastAsia="cs-CZ"/>
        </w:rPr>
        <w:t xml:space="preserve"> doplněn, viz příloha.</w:t>
      </w:r>
    </w:p>
    <w:p w:rsidR="00F1422A" w:rsidRDefault="00F1422A" w:rsidP="00F1422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705071" w:rsidRDefault="00705071" w:rsidP="00F1422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1422A" w:rsidRDefault="00705071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92</w:t>
      </w:r>
      <w:r w:rsidR="00F1422A">
        <w:rPr>
          <w:rFonts w:eastAsia="Calibri" w:cs="Times New Roman"/>
          <w:b/>
          <w:lang w:eastAsia="cs-CZ"/>
        </w:rPr>
        <w:t>:</w:t>
      </w:r>
    </w:p>
    <w:p w:rsidR="00705071" w:rsidRPr="00CC259F" w:rsidRDefault="00705071" w:rsidP="00705071">
      <w:pPr>
        <w:spacing w:after="0"/>
        <w:jc w:val="both"/>
      </w:pPr>
      <w:r>
        <w:t xml:space="preserve">V objektech </w:t>
      </w:r>
      <w:bookmarkStart w:id="2" w:name="_Hlk47437092"/>
      <w:r w:rsidRPr="00A31D6C">
        <w:t>SO 02-76-21</w:t>
      </w:r>
      <w:bookmarkEnd w:id="2"/>
      <w:r>
        <w:t xml:space="preserve">, </w:t>
      </w:r>
      <w:r w:rsidRPr="00A31D6C">
        <w:t>SO 03-76-11</w:t>
      </w:r>
      <w:r>
        <w:t xml:space="preserve">, </w:t>
      </w:r>
      <w:r w:rsidRPr="00A31D6C">
        <w:t>SO 03-76-21</w:t>
      </w:r>
      <w:r>
        <w:t xml:space="preserve">, </w:t>
      </w:r>
      <w:r w:rsidRPr="00A31D6C">
        <w:t>SO 04-76-21</w:t>
      </w:r>
      <w:r>
        <w:t xml:space="preserve">, </w:t>
      </w:r>
      <w:r w:rsidRPr="00A31D6C">
        <w:t>SO 05-76-11</w:t>
      </w:r>
      <w:r>
        <w:t>,</w:t>
      </w:r>
      <w:r w:rsidRPr="00A31D6C">
        <w:t xml:space="preserve"> </w:t>
      </w:r>
      <w:bookmarkStart w:id="3" w:name="_Hlk47437164"/>
      <w:r w:rsidRPr="00A31D6C">
        <w:t>SO 05-76-21</w:t>
      </w:r>
      <w:r>
        <w:t xml:space="preserve"> </w:t>
      </w:r>
      <w:bookmarkEnd w:id="3"/>
      <w:r>
        <w:t xml:space="preserve">je položka rozpočtu „747707 </w:t>
      </w:r>
      <w:r w:rsidRPr="00A31D6C">
        <w:t>PROVOZ MOBILNÍHO NÁHRADNÍHO ZDROJE DO 32 KVA</w:t>
      </w:r>
      <w:r>
        <w:t>“. V poznámce k těmto objektům je odkaz na technickou zprávu, ale v technických zprávách jednotlivých objektů jsme nenalezli jediný odkaz na požadavek použití mobilního náhradního zdroje. Žádáme zadavatele o upřesnění této položky – zda je nutné mobilní náhradní zdroj použít a pokud ano, tak žádáme o technickou specifikaci tohoto zdroje.</w:t>
      </w: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5117D3" w:rsidRPr="005E7D03" w:rsidRDefault="005117D3" w:rsidP="005117D3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5E7D03">
        <w:rPr>
          <w:rFonts w:eastAsia="Times New Roman" w:cs="Times New Roman"/>
          <w:bCs/>
          <w:i/>
          <w:lang w:eastAsia="cs-CZ"/>
        </w:rPr>
        <w:t>Provoz náhradního zdroje je předpokládán především při přepojování jednotlivých technologií zabezpečovacího zařízení (staniční, přejezdy, autobloky), sdělovacího zařízení (především GSM-R a přenosového zařízení) na nové napájení. Toto zařízení musí být v průběhu stavby funkční a nelze jej vypnout.</w:t>
      </w:r>
    </w:p>
    <w:p w:rsidR="005117D3" w:rsidRPr="005E7D03" w:rsidRDefault="005117D3" w:rsidP="005117D3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5E7D03">
        <w:rPr>
          <w:rFonts w:eastAsia="Times New Roman" w:cs="Times New Roman"/>
          <w:bCs/>
          <w:i/>
          <w:lang w:eastAsia="cs-CZ"/>
        </w:rPr>
        <w:t>Pro zálohování příkonu staničního zabezpečovacího zařízení je nutný zdroj 30kVA.</w:t>
      </w:r>
    </w:p>
    <w:p w:rsidR="005117D3" w:rsidRPr="005E7D03" w:rsidRDefault="005117D3" w:rsidP="005117D3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5E7D03">
        <w:rPr>
          <w:rFonts w:eastAsia="Times New Roman" w:cs="Times New Roman"/>
          <w:bCs/>
          <w:i/>
          <w:lang w:eastAsia="cs-CZ"/>
        </w:rPr>
        <w:lastRenderedPageBreak/>
        <w:t>Pro příkon menších zařízení (vše ostatní) je dostatečný 3f záložní zdroj o výkonu 10kVA a napětí 400/230V.</w:t>
      </w:r>
    </w:p>
    <w:p w:rsidR="00F1422A" w:rsidRDefault="00F142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A7F86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E7D0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:rsidR="00BD5319" w:rsidRDefault="005117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117D3">
        <w:rPr>
          <w:rFonts w:eastAsia="Calibri" w:cs="Times New Roman"/>
          <w:lang w:eastAsia="cs-CZ"/>
        </w:rPr>
        <w:t>E_03_06_00_037612_01_TECHNICKÁ ZPRÁVA.pdf</w:t>
      </w:r>
    </w:p>
    <w:p w:rsidR="005117D3" w:rsidRDefault="005117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117D3" w:rsidRDefault="005117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E7D03" w:rsidRPr="00BD5319" w:rsidRDefault="005E7D0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E7D03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5E7D03">
        <w:rPr>
          <w:rFonts w:eastAsia="Calibri" w:cs="Times New Roman"/>
          <w:lang w:eastAsia="cs-CZ"/>
        </w:rPr>
        <w:t>6. 8. 2020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5E7D03" w:rsidRDefault="005E7D03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5E7D03" w:rsidRDefault="005E7D03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5E7D03" w:rsidRDefault="005E7D03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5E7D03" w:rsidRDefault="005E7D03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5E7D03" w:rsidRPr="00BD5319" w:rsidRDefault="005E7D03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593C9B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74D" w:rsidRDefault="0061674D" w:rsidP="00962258">
      <w:pPr>
        <w:spacing w:after="0" w:line="240" w:lineRule="auto"/>
      </w:pPr>
      <w:r>
        <w:separator/>
      </w:r>
    </w:p>
  </w:endnote>
  <w:endnote w:type="continuationSeparator" w:id="0">
    <w:p w:rsidR="0061674D" w:rsidRDefault="006167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0C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0C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FEFC8F" wp14:editId="152BA6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1EF93A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6A36C0A" wp14:editId="06748C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19D86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0C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0C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E146B" wp14:editId="7691F38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1CAB1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8389E1E" wp14:editId="0F16CC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D452FD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74D" w:rsidRDefault="0061674D" w:rsidP="00962258">
      <w:pPr>
        <w:spacing w:after="0" w:line="240" w:lineRule="auto"/>
      </w:pPr>
      <w:r>
        <w:separator/>
      </w:r>
    </w:p>
  </w:footnote>
  <w:footnote w:type="continuationSeparator" w:id="0">
    <w:p w:rsidR="0061674D" w:rsidRDefault="006167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004FC37" wp14:editId="1A4C96D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7443757" wp14:editId="5F0BA7A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4EEAFF7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D2C4B9F" wp14:editId="075E005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F415A4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7"/>
  </w:num>
  <w:num w:numId="4">
    <w:abstractNumId w:val="14"/>
  </w:num>
  <w:num w:numId="5">
    <w:abstractNumId w:val="0"/>
  </w:num>
  <w:num w:numId="6">
    <w:abstractNumId w:val="13"/>
  </w:num>
  <w:num w:numId="7">
    <w:abstractNumId w:val="3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2"/>
  </w:num>
  <w:num w:numId="13">
    <w:abstractNumId w:val="8"/>
  </w:num>
  <w:num w:numId="14">
    <w:abstractNumId w:val="4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2F30"/>
    <w:rsid w:val="000B3A82"/>
    <w:rsid w:val="000B6C7E"/>
    <w:rsid w:val="000B7907"/>
    <w:rsid w:val="000C0429"/>
    <w:rsid w:val="000C45E8"/>
    <w:rsid w:val="00111D76"/>
    <w:rsid w:val="00114472"/>
    <w:rsid w:val="00170EC5"/>
    <w:rsid w:val="001747C1"/>
    <w:rsid w:val="0018596A"/>
    <w:rsid w:val="001B69C2"/>
    <w:rsid w:val="001C4DA0"/>
    <w:rsid w:val="001F4872"/>
    <w:rsid w:val="00207DF5"/>
    <w:rsid w:val="00240083"/>
    <w:rsid w:val="00256063"/>
    <w:rsid w:val="00267369"/>
    <w:rsid w:val="0026785D"/>
    <w:rsid w:val="002B2F0A"/>
    <w:rsid w:val="002C31BF"/>
    <w:rsid w:val="002E0CD7"/>
    <w:rsid w:val="002F026B"/>
    <w:rsid w:val="00357BC6"/>
    <w:rsid w:val="0037111D"/>
    <w:rsid w:val="003756B9"/>
    <w:rsid w:val="0038055F"/>
    <w:rsid w:val="003956C6"/>
    <w:rsid w:val="003E6B9A"/>
    <w:rsid w:val="003E75CE"/>
    <w:rsid w:val="003E7BF6"/>
    <w:rsid w:val="00400F99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7D3"/>
    <w:rsid w:val="00511AB9"/>
    <w:rsid w:val="00523EA7"/>
    <w:rsid w:val="00542527"/>
    <w:rsid w:val="00551D1F"/>
    <w:rsid w:val="00553375"/>
    <w:rsid w:val="005658A6"/>
    <w:rsid w:val="00570591"/>
    <w:rsid w:val="005720E7"/>
    <w:rsid w:val="005722BB"/>
    <w:rsid w:val="005736B7"/>
    <w:rsid w:val="00575E5A"/>
    <w:rsid w:val="00584E2A"/>
    <w:rsid w:val="00593C9B"/>
    <w:rsid w:val="00596C7E"/>
    <w:rsid w:val="005A3176"/>
    <w:rsid w:val="005A64E9"/>
    <w:rsid w:val="005B5EE9"/>
    <w:rsid w:val="005D0CB1"/>
    <w:rsid w:val="005E7D03"/>
    <w:rsid w:val="006104F6"/>
    <w:rsid w:val="0061068E"/>
    <w:rsid w:val="0061674D"/>
    <w:rsid w:val="00660AD3"/>
    <w:rsid w:val="006A5570"/>
    <w:rsid w:val="006A689C"/>
    <w:rsid w:val="006B3D79"/>
    <w:rsid w:val="006E0578"/>
    <w:rsid w:val="006E314D"/>
    <w:rsid w:val="006E7F06"/>
    <w:rsid w:val="00705071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7C4A"/>
    <w:rsid w:val="007E4A6E"/>
    <w:rsid w:val="007F56A7"/>
    <w:rsid w:val="00807DD0"/>
    <w:rsid w:val="00813F11"/>
    <w:rsid w:val="00825B0C"/>
    <w:rsid w:val="00871912"/>
    <w:rsid w:val="00891334"/>
    <w:rsid w:val="008A3568"/>
    <w:rsid w:val="008D03B9"/>
    <w:rsid w:val="008F145C"/>
    <w:rsid w:val="008F18D6"/>
    <w:rsid w:val="008F5346"/>
    <w:rsid w:val="00904780"/>
    <w:rsid w:val="009113A8"/>
    <w:rsid w:val="0092166E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E48F0"/>
    <w:rsid w:val="009F392E"/>
    <w:rsid w:val="00A44328"/>
    <w:rsid w:val="00A6177B"/>
    <w:rsid w:val="00A66136"/>
    <w:rsid w:val="00AA4CBB"/>
    <w:rsid w:val="00AA65FA"/>
    <w:rsid w:val="00AA7351"/>
    <w:rsid w:val="00AA7F86"/>
    <w:rsid w:val="00AD056F"/>
    <w:rsid w:val="00AD1F27"/>
    <w:rsid w:val="00AD2773"/>
    <w:rsid w:val="00AD6731"/>
    <w:rsid w:val="00AE1DDE"/>
    <w:rsid w:val="00AF7957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55D1"/>
    <w:rsid w:val="00BD7E91"/>
    <w:rsid w:val="00BF374D"/>
    <w:rsid w:val="00BF6D48"/>
    <w:rsid w:val="00C02D0A"/>
    <w:rsid w:val="00C03A6E"/>
    <w:rsid w:val="00C27CAB"/>
    <w:rsid w:val="00C30759"/>
    <w:rsid w:val="00C44F6A"/>
    <w:rsid w:val="00C56EF4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36EA8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C3C53"/>
    <w:rsid w:val="00ED14BD"/>
    <w:rsid w:val="00EF418A"/>
    <w:rsid w:val="00F01440"/>
    <w:rsid w:val="00F12DEC"/>
    <w:rsid w:val="00F1422A"/>
    <w:rsid w:val="00F1715C"/>
    <w:rsid w:val="00F310F8"/>
    <w:rsid w:val="00F35939"/>
    <w:rsid w:val="00F41D5F"/>
    <w:rsid w:val="00F45607"/>
    <w:rsid w:val="00F64786"/>
    <w:rsid w:val="00F659EB"/>
    <w:rsid w:val="00F804A7"/>
    <w:rsid w:val="00F862D6"/>
    <w:rsid w:val="00F86BA6"/>
    <w:rsid w:val="00FA4057"/>
    <w:rsid w:val="00FB7E02"/>
    <w:rsid w:val="00FC26F4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6C21CD-EE6C-4162-B0E4-7F783626E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144</TotalTime>
  <Pages>2</Pages>
  <Words>467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36</cp:revision>
  <cp:lastPrinted>2020-08-06T05:31:00Z</cp:lastPrinted>
  <dcterms:created xsi:type="dcterms:W3CDTF">2020-01-24T13:38:00Z</dcterms:created>
  <dcterms:modified xsi:type="dcterms:W3CDTF">2020-08-06T05:36:00Z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