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Obchodní firma: </w:t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D3F2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Sídlo: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IČ</w:t>
      </w:r>
      <w:r w:rsidR="004F678B" w:rsidRPr="009D3F27">
        <w:rPr>
          <w:rFonts w:ascii="Verdana" w:hAnsi="Verdana" w:cs="Calibri"/>
          <w:sz w:val="18"/>
          <w:szCs w:val="18"/>
        </w:rPr>
        <w:t>O</w:t>
      </w:r>
      <w:r w:rsidRPr="009D3F27">
        <w:rPr>
          <w:rFonts w:ascii="Verdana" w:hAnsi="Verdana" w:cs="Calibri"/>
          <w:sz w:val="18"/>
          <w:szCs w:val="18"/>
        </w:rPr>
        <w:t>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D3F2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DIČ:</w:t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Právní forma: </w:t>
      </w:r>
      <w:r w:rsid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D3F2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D3F27" w:rsidRPr="009D3F27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2C0E5A" w:rsidRPr="002C0E5A">
        <w:rPr>
          <w:rFonts w:ascii="Verdana" w:hAnsi="Verdana"/>
          <w:b/>
          <w:sz w:val="18"/>
          <w:szCs w:val="18"/>
        </w:rPr>
        <w:t>Dodávka nátěrových hmot 2020</w:t>
      </w:r>
      <w:r w:rsidR="00612D94" w:rsidRPr="00612D94">
        <w:rPr>
          <w:rFonts w:ascii="Verdana" w:hAnsi="Verdana"/>
          <w:b/>
          <w:sz w:val="18"/>
          <w:szCs w:val="18"/>
        </w:rPr>
        <w:t xml:space="preserve"> – </w:t>
      </w:r>
      <w:r w:rsidR="002C0E5A" w:rsidRPr="00612D94">
        <w:rPr>
          <w:rFonts w:ascii="Verdana" w:hAnsi="Verdana"/>
          <w:b/>
          <w:sz w:val="18"/>
          <w:szCs w:val="18"/>
        </w:rPr>
        <w:t xml:space="preserve">část. </w:t>
      </w:r>
      <w:r w:rsidR="002C0E5A">
        <w:rPr>
          <w:rFonts w:ascii="Verdana" w:hAnsi="Verdana"/>
          <w:b/>
          <w:sz w:val="18"/>
          <w:szCs w:val="18"/>
        </w:rPr>
        <w:t>A) barvy</w:t>
      </w:r>
      <w:r w:rsidR="002C0E5A" w:rsidRPr="002C0E5A">
        <w:rPr>
          <w:rFonts w:ascii="Verdana" w:hAnsi="Verdana"/>
          <w:b/>
          <w:sz w:val="18"/>
          <w:szCs w:val="18"/>
        </w:rPr>
        <w:t xml:space="preserve"> základní, emaily syntetické, značkovače</w:t>
      </w:r>
      <w:bookmarkEnd w:id="0"/>
      <w:r w:rsidR="009D3F27" w:rsidRPr="009D3F27">
        <w:rPr>
          <w:rFonts w:ascii="Verdana" w:hAnsi="Verdana"/>
          <w:b/>
          <w:sz w:val="18"/>
          <w:szCs w:val="18"/>
        </w:rPr>
        <w:t>“</w:t>
      </w:r>
      <w:r w:rsidRPr="009D3F2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D3F2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ab/>
      </w:r>
    </w:p>
    <w:p w:rsidR="00357D03" w:rsidRPr="009D3F27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D3F27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070" w:rsidRDefault="00274070" w:rsidP="00357D03">
      <w:r>
        <w:separator/>
      </w:r>
    </w:p>
  </w:endnote>
  <w:endnote w:type="continuationSeparator" w:id="0">
    <w:p w:rsidR="00274070" w:rsidRDefault="002740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070" w:rsidRDefault="00274070" w:rsidP="00357D03">
      <w:r>
        <w:separator/>
      </w:r>
    </w:p>
  </w:footnote>
  <w:footnote w:type="continuationSeparator" w:id="0">
    <w:p w:rsidR="00274070" w:rsidRDefault="002740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BB8"/>
    <w:rsid w:val="00141B5B"/>
    <w:rsid w:val="001476BA"/>
    <w:rsid w:val="002472E9"/>
    <w:rsid w:val="00264838"/>
    <w:rsid w:val="00274070"/>
    <w:rsid w:val="002C0E5A"/>
    <w:rsid w:val="00357D03"/>
    <w:rsid w:val="003727EC"/>
    <w:rsid w:val="003C2A5A"/>
    <w:rsid w:val="004964BE"/>
    <w:rsid w:val="004F678B"/>
    <w:rsid w:val="005B58EC"/>
    <w:rsid w:val="00612D94"/>
    <w:rsid w:val="00623F81"/>
    <w:rsid w:val="00782E7F"/>
    <w:rsid w:val="00901E2C"/>
    <w:rsid w:val="009D3F2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B29BB8"/>
  <w15:docId w15:val="{D2417B6A-6F48-4547-B4E4-D423993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54F51"/>
    <w:rsid w:val="00243AE6"/>
    <w:rsid w:val="00475CC0"/>
    <w:rsid w:val="005B26DE"/>
    <w:rsid w:val="005E21D3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2020-07-24T10:08:00Z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