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32E5D3" wp14:editId="53A7BF4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FF38C9" w:rsidRDefault="00BD55D1" w:rsidP="0037111D">
            <w:r w:rsidRPr="00FF38C9">
              <w:rPr>
                <w:rFonts w:ascii="Helvetica" w:hAnsi="Helvetica"/>
              </w:rPr>
              <w:t>6694/2020-SŽ-SSV-Ú3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FF38C9" w:rsidRDefault="00FF38C9" w:rsidP="00CC1E2B">
            <w:r w:rsidRPr="00FF38C9">
              <w:t>4/2</w:t>
            </w:r>
            <w:r>
              <w:t>4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871912" w:rsidP="002B2F0A">
            <w:bookmarkStart w:id="0" w:name="Datum"/>
            <w:r>
              <w:t>2</w:t>
            </w:r>
            <w:r w:rsidR="00FA4057">
              <w:t>9</w:t>
            </w:r>
            <w:r>
              <w:t>. července 2020</w:t>
            </w:r>
            <w:r w:rsidRPr="003E6B9A">
              <w:t xml:space="preserve"> 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FA4057">
        <w:rPr>
          <w:rFonts w:eastAsia="Calibri" w:cs="Times New Roman"/>
          <w:lang w:eastAsia="cs-CZ"/>
        </w:rPr>
        <w:t>5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F7957" w:rsidRPr="00BD5319" w:rsidRDefault="00AF795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FA4057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47</w:t>
      </w:r>
      <w:r w:rsidRPr="00FA4057">
        <w:rPr>
          <w:rFonts w:eastAsia="Calibri" w:cs="Times New Roman"/>
          <w:b/>
          <w:lang w:eastAsia="cs-CZ"/>
        </w:rPr>
        <w:t>:</w:t>
      </w:r>
    </w:p>
    <w:p w:rsidR="00400F99" w:rsidRPr="00FA4057" w:rsidRDefault="00FA4057" w:rsidP="00FA4057">
      <w:pPr>
        <w:pStyle w:val="Odstavecseseznamem"/>
        <w:spacing w:after="160" w:line="256" w:lineRule="auto"/>
        <w:ind w:left="0"/>
        <w:rPr>
          <w:rFonts w:cs="Arial"/>
        </w:rPr>
      </w:pPr>
      <w:r w:rsidRPr="00FA4057">
        <w:rPr>
          <w:rFonts w:cs="Arial"/>
        </w:rPr>
        <w:t>SO 05-65-01 – Zadání obsahuje pouze výkaz výměr, výkresová dokumentace chybí. Dodá zadavatel chybějící dokumentaci?</w:t>
      </w:r>
    </w:p>
    <w:p w:rsidR="00BD5319" w:rsidRPr="00FA4057" w:rsidRDefault="00BD5319" w:rsidP="00400F99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FF38C9" w:rsidRPr="00FF38C9" w:rsidRDefault="00582FF3" w:rsidP="00FF38C9">
      <w:pPr>
        <w:spacing w:after="0"/>
        <w:rPr>
          <w:rFonts w:eastAsia="Calibri" w:cs="Times New Roman"/>
          <w:lang w:eastAsia="cs-CZ"/>
        </w:rPr>
      </w:pPr>
      <w:r w:rsidRPr="00FF38C9">
        <w:rPr>
          <w:rFonts w:ascii="Verdana" w:hAnsi="Verdana"/>
          <w:sz w:val="20"/>
          <w:szCs w:val="20"/>
        </w:rPr>
        <w:t xml:space="preserve">Demolice nebude součástí díla, jelikož ke dni zahájení soutěže nedošlo k majetkoprávnímu vypořádání s majiteli předmětné budovy. </w:t>
      </w:r>
      <w:r w:rsidR="00DF2421" w:rsidRPr="00FF38C9">
        <w:rPr>
          <w:rFonts w:eastAsia="Calibri" w:cs="Times New Roman"/>
          <w:lang w:eastAsia="cs-CZ"/>
        </w:rPr>
        <w:t xml:space="preserve">Soupis prací a dodávek SO 05-65-01 nebude uchazeči </w:t>
      </w:r>
      <w:proofErr w:type="spellStart"/>
      <w:r w:rsidR="00DF2421" w:rsidRPr="00FF38C9">
        <w:rPr>
          <w:rFonts w:eastAsia="Calibri" w:cs="Times New Roman"/>
          <w:lang w:eastAsia="cs-CZ"/>
        </w:rPr>
        <w:t>naceňován</w:t>
      </w:r>
      <w:proofErr w:type="spellEnd"/>
      <w:r w:rsidR="00DF2421" w:rsidRPr="00FF38C9">
        <w:rPr>
          <w:rFonts w:eastAsia="Calibri" w:cs="Times New Roman"/>
          <w:lang w:eastAsia="cs-CZ"/>
        </w:rPr>
        <w:t>.</w:t>
      </w:r>
    </w:p>
    <w:p w:rsidR="00DF2421" w:rsidRPr="00FF38C9" w:rsidRDefault="00DF2421" w:rsidP="00FF38C9">
      <w:pPr>
        <w:spacing w:after="0"/>
        <w:rPr>
          <w:rFonts w:eastAsia="Calibri" w:cs="Times New Roman"/>
          <w:lang w:eastAsia="cs-CZ"/>
        </w:rPr>
      </w:pPr>
      <w:r w:rsidRPr="00FF38C9">
        <w:rPr>
          <w:rFonts w:eastAsia="Calibri" w:cs="Times New Roman"/>
          <w:i/>
          <w:iCs/>
          <w:lang w:eastAsia="cs-CZ"/>
        </w:rPr>
        <w:t xml:space="preserve">Opravený soupis prací viz příloha - </w:t>
      </w:r>
      <w:r w:rsidR="00264E88" w:rsidRPr="00FF38C9">
        <w:rPr>
          <w:rFonts w:eastAsia="Calibri" w:cs="Times New Roman"/>
          <w:i/>
          <w:iCs/>
          <w:lang w:eastAsia="cs-CZ"/>
        </w:rPr>
        <w:t>SO056501_NENACENOVAT.xlsm</w:t>
      </w:r>
    </w:p>
    <w:p w:rsidR="005A3176" w:rsidRPr="00FA4057" w:rsidRDefault="005A317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71912" w:rsidRPr="00FA4057" w:rsidRDefault="0087191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FA4057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>Dotaz č.</w:t>
      </w:r>
      <w:r w:rsidR="002B2F0A" w:rsidRPr="00FA4057">
        <w:rPr>
          <w:rFonts w:eastAsia="Calibri" w:cs="Times New Roman"/>
          <w:b/>
          <w:lang w:eastAsia="cs-CZ"/>
        </w:rPr>
        <w:t xml:space="preserve"> </w:t>
      </w:r>
      <w:r w:rsidR="00FA4057" w:rsidRPr="00FA4057">
        <w:rPr>
          <w:rFonts w:eastAsia="Calibri" w:cs="Times New Roman"/>
          <w:b/>
          <w:lang w:eastAsia="cs-CZ"/>
        </w:rPr>
        <w:t>48</w:t>
      </w:r>
      <w:r w:rsidRPr="00FA4057">
        <w:rPr>
          <w:rFonts w:eastAsia="Calibri" w:cs="Times New Roman"/>
          <w:b/>
          <w:lang w:eastAsia="cs-CZ"/>
        </w:rPr>
        <w:t>:</w:t>
      </w:r>
    </w:p>
    <w:p w:rsidR="00400F99" w:rsidRPr="00FA4057" w:rsidRDefault="00FA4057" w:rsidP="00FA4057">
      <w:pPr>
        <w:rPr>
          <w:rFonts w:cs="Arial"/>
        </w:rPr>
      </w:pPr>
      <w:r w:rsidRPr="00FA4057">
        <w:rPr>
          <w:rFonts w:cs="Arial"/>
        </w:rPr>
        <w:t>V zadávací dokumentaci, v soupisech prací se vyskytují objekty SO 000, SO 170, SO 182, SO 430 a SO 450. V žádné další části zadávací dokumentace se tyto objekty nevyskytují, ani v projektové dokumentaci, ani v rekapitulaci stavby apod. Může zadavatel vysvětlit, čeho se objekty týkají a zda mají být součástí stavby?</w:t>
      </w:r>
    </w:p>
    <w:p w:rsidR="00BD5319" w:rsidRPr="00FA4057" w:rsidRDefault="00BD5319" w:rsidP="00400F9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264E88" w:rsidRPr="00FF38C9" w:rsidRDefault="00264E88" w:rsidP="00264E88">
      <w:pPr>
        <w:spacing w:after="0" w:line="240" w:lineRule="auto"/>
        <w:rPr>
          <w:rFonts w:eastAsia="Calibri" w:cs="Times New Roman"/>
          <w:lang w:eastAsia="cs-CZ"/>
        </w:rPr>
      </w:pPr>
      <w:r w:rsidRPr="00FF38C9">
        <w:rPr>
          <w:rFonts w:eastAsia="Calibri" w:cs="Times New Roman"/>
          <w:lang w:eastAsia="cs-CZ"/>
        </w:rPr>
        <w:t>Tyto SO jsou součástí samostatné Veřejné zakázky:</w:t>
      </w:r>
    </w:p>
    <w:p w:rsidR="00264E88" w:rsidRPr="00FF38C9" w:rsidRDefault="00264E88" w:rsidP="00264E88">
      <w:pPr>
        <w:spacing w:after="0" w:line="240" w:lineRule="auto"/>
        <w:rPr>
          <w:rFonts w:eastAsia="Calibri" w:cs="Times New Roman"/>
          <w:lang w:eastAsia="cs-CZ"/>
        </w:rPr>
      </w:pPr>
      <w:r w:rsidRPr="00FF38C9">
        <w:rPr>
          <w:rFonts w:eastAsia="Calibri" w:cs="Times New Roman"/>
          <w:lang w:eastAsia="cs-CZ"/>
        </w:rPr>
        <w:t xml:space="preserve">„Ústí n. O. - Brandýs n. O. - původní stopa, BC - Rekonstrukce mostu </w:t>
      </w:r>
      <w:proofErr w:type="spellStart"/>
      <w:r w:rsidRPr="00FF38C9">
        <w:rPr>
          <w:rFonts w:eastAsia="Calibri" w:cs="Times New Roman"/>
          <w:lang w:eastAsia="cs-CZ"/>
        </w:rPr>
        <w:t>ev.č</w:t>
      </w:r>
      <w:proofErr w:type="spellEnd"/>
      <w:r w:rsidRPr="00FF38C9">
        <w:rPr>
          <w:rFonts w:eastAsia="Calibri" w:cs="Times New Roman"/>
          <w:lang w:eastAsia="cs-CZ"/>
        </w:rPr>
        <w:t>. 3155-2, Brandýs n. O. - včetně souvisejících objektů“ (Evidenční číslo ve VVZ: Z2020-022928; Datum zahájení: 03.07.2020; Nabídku podat do: 03.08.2020 10:00)</w:t>
      </w:r>
    </w:p>
    <w:p w:rsidR="009E6ACF" w:rsidRPr="00FF38C9" w:rsidRDefault="00264E88" w:rsidP="00FF38C9">
      <w:pPr>
        <w:spacing w:after="0"/>
        <w:rPr>
          <w:rFonts w:eastAsia="Calibri" w:cs="Times New Roman"/>
          <w:lang w:eastAsia="cs-CZ"/>
        </w:rPr>
      </w:pPr>
      <w:r w:rsidRPr="00FF38C9">
        <w:rPr>
          <w:rFonts w:eastAsia="Calibri" w:cs="Times New Roman"/>
          <w:lang w:eastAsia="cs-CZ"/>
        </w:rPr>
        <w:t>Důvodem pro samostatné výběrové řízení je zajištění včasné realizace mostního provizoria za účelem převedení staveništní a nákladní dopravy po komunikaci III/31</w:t>
      </w:r>
      <w:r w:rsidR="00F06695" w:rsidRPr="00FF38C9">
        <w:rPr>
          <w:rFonts w:eastAsia="Calibri" w:cs="Times New Roman"/>
          <w:lang w:eastAsia="cs-CZ"/>
        </w:rPr>
        <w:t xml:space="preserve">55 přes vodní tok Tichá Orlice. </w:t>
      </w:r>
      <w:r w:rsidR="009E6ACF" w:rsidRPr="00FF38C9">
        <w:rPr>
          <w:rFonts w:eastAsia="Calibri" w:cs="Times New Roman"/>
          <w:lang w:eastAsia="cs-CZ"/>
        </w:rPr>
        <w:t>Soupis prací a dodávek SO 0</w:t>
      </w:r>
      <w:r w:rsidR="007B41D1" w:rsidRPr="00FF38C9">
        <w:rPr>
          <w:rFonts w:eastAsia="Calibri" w:cs="Times New Roman"/>
          <w:lang w:eastAsia="cs-CZ"/>
        </w:rPr>
        <w:t>0</w:t>
      </w:r>
      <w:r w:rsidR="009E6ACF" w:rsidRPr="00FF38C9">
        <w:rPr>
          <w:rFonts w:eastAsia="Calibri" w:cs="Times New Roman"/>
          <w:lang w:eastAsia="cs-CZ"/>
        </w:rPr>
        <w:t xml:space="preserve">0, SO 170, SO 182, SO430 a SO 450 nebude </w:t>
      </w:r>
      <w:proofErr w:type="spellStart"/>
      <w:r w:rsidR="009E6ACF" w:rsidRPr="00FF38C9">
        <w:rPr>
          <w:rFonts w:eastAsia="Calibri" w:cs="Times New Roman"/>
          <w:lang w:eastAsia="cs-CZ"/>
        </w:rPr>
        <w:t>naceňován</w:t>
      </w:r>
      <w:proofErr w:type="spellEnd"/>
      <w:r w:rsidR="009E6ACF" w:rsidRPr="00FF38C9">
        <w:rPr>
          <w:rFonts w:eastAsia="Calibri" w:cs="Times New Roman"/>
          <w:lang w:eastAsia="cs-CZ"/>
        </w:rPr>
        <w:t>.</w:t>
      </w:r>
    </w:p>
    <w:p w:rsidR="00264E88" w:rsidRPr="00FF38C9" w:rsidRDefault="009E6ACF" w:rsidP="00FF38C9">
      <w:pPr>
        <w:spacing w:after="0"/>
        <w:rPr>
          <w:rFonts w:eastAsia="Calibri" w:cs="Times New Roman"/>
          <w:lang w:eastAsia="cs-CZ"/>
        </w:rPr>
      </w:pPr>
      <w:r w:rsidRPr="00FF38C9">
        <w:rPr>
          <w:rFonts w:eastAsia="Calibri" w:cs="Times New Roman"/>
          <w:i/>
          <w:iCs/>
          <w:lang w:eastAsia="cs-CZ"/>
        </w:rPr>
        <w:t>Opravený soupis prací viz příloha - SO 000_NENACENOVAT.xlsm; SO 170_NENACENOVAT.xlsm; SO 182_NENACENOVAT.xlsm; SO 430_NENACENOVAT.xlsm; SO 450_NENACENOVAT.xlsm</w:t>
      </w:r>
    </w:p>
    <w:p w:rsidR="00871912" w:rsidRPr="00FA4057" w:rsidRDefault="0087191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871912" w:rsidRPr="00FA4057" w:rsidRDefault="0087191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E48F0" w:rsidRPr="00FA4057" w:rsidRDefault="009E48F0" w:rsidP="009E48F0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>Dotaz č.</w:t>
      </w:r>
      <w:r w:rsidR="002B2F0A" w:rsidRPr="00FA4057">
        <w:rPr>
          <w:rFonts w:eastAsia="Calibri" w:cs="Times New Roman"/>
          <w:b/>
          <w:lang w:eastAsia="cs-CZ"/>
        </w:rPr>
        <w:t xml:space="preserve"> </w:t>
      </w:r>
      <w:r w:rsidR="00FA4057" w:rsidRPr="00FA4057">
        <w:rPr>
          <w:rFonts w:eastAsia="Calibri" w:cs="Times New Roman"/>
          <w:b/>
          <w:lang w:eastAsia="cs-CZ"/>
        </w:rPr>
        <w:t>49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Pr="00FA4057" w:rsidRDefault="00FA4057" w:rsidP="00FA4057">
      <w:pPr>
        <w:rPr>
          <w:rFonts w:cs="Arial"/>
        </w:rPr>
      </w:pPr>
      <w:r w:rsidRPr="00FA4057">
        <w:rPr>
          <w:rFonts w:cs="Arial"/>
        </w:rPr>
        <w:t>V Průvodní zprávě, Souhrnné technické zprávě a v projektové dokumentaci se vyskytuje objekt SO 05-53-01. Objekt není uveden v rekapitulaci stavby a není k němu soupis prací. Může zadavatel vysvětlit, zda je objekt součástí stavby?</w:t>
      </w:r>
    </w:p>
    <w:p w:rsidR="009E48F0" w:rsidRPr="00FA4057" w:rsidRDefault="009E48F0" w:rsidP="009E48F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5D79D7" w:rsidRPr="00FF38C9" w:rsidRDefault="005D79D7" w:rsidP="00DC091B">
      <w:pPr>
        <w:spacing w:after="0" w:line="240" w:lineRule="auto"/>
        <w:rPr>
          <w:rFonts w:eastAsia="Calibri" w:cs="Times New Roman"/>
          <w:lang w:eastAsia="cs-CZ"/>
        </w:rPr>
      </w:pPr>
      <w:r w:rsidRPr="00FF38C9">
        <w:rPr>
          <w:rFonts w:eastAsia="Calibri" w:cs="Times New Roman"/>
          <w:lang w:eastAsia="cs-CZ"/>
        </w:rPr>
        <w:t xml:space="preserve">Součástí dokumentace SO 05-53-01 je vyjádřením č.j. 838645/19 vlastníka SEK. Dle tohoto vyjádření zajistí přeložení SEK její vlastník, společnost Česká telekomunikační infrastruktura </w:t>
      </w:r>
      <w:r w:rsidRPr="00FF38C9">
        <w:rPr>
          <w:rFonts w:eastAsia="Calibri" w:cs="Times New Roman"/>
          <w:lang w:eastAsia="cs-CZ"/>
        </w:rPr>
        <w:lastRenderedPageBreak/>
        <w:t>a.s. V souladu s tímto vyjádřením byla uzavřena Smlouva o realizaci překládky sítě elektronických komunikací č. HK 2019_0077.</w:t>
      </w:r>
    </w:p>
    <w:p w:rsidR="005D79D7" w:rsidRDefault="005D79D7" w:rsidP="00DC091B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5D79D7" w:rsidRDefault="005D79D7" w:rsidP="00DC091B">
      <w:pPr>
        <w:spacing w:after="0" w:line="240" w:lineRule="auto"/>
        <w:rPr>
          <w:rFonts w:eastAsia="Calibri" w:cs="Times New Roman"/>
          <w:color w:val="FF0000"/>
          <w:highlight w:val="yellow"/>
          <w:lang w:eastAsia="cs-CZ"/>
        </w:rPr>
      </w:pP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50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Pr="00FA4057" w:rsidRDefault="00FA4057" w:rsidP="00FA4057">
      <w:pPr>
        <w:rPr>
          <w:rFonts w:cs="Arial"/>
        </w:rPr>
      </w:pPr>
      <w:r w:rsidRPr="00FA4057">
        <w:rPr>
          <w:rFonts w:cs="Arial"/>
        </w:rPr>
        <w:t>SO 02-21-01, pol. č. 21 -KOMPLETNÍ KONSTRUKCE JÍMEK ZE ŽELEZOBETONU C30/37 – 9,9 m3. Podle výkresu č. 2.6.2 – Výkres tvaru a výztuže šachty je množství betonu 20,23 m3. Co platí, opraví zadavatel dokumentaci?</w:t>
      </w: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D22367" w:rsidRPr="00FF38C9" w:rsidRDefault="0022001E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  <w:r w:rsidRPr="00FF38C9">
        <w:rPr>
          <w:rFonts w:eastAsia="Times New Roman" w:cs="Times New Roman"/>
          <w:bCs/>
          <w:lang w:eastAsia="cs-CZ"/>
        </w:rPr>
        <w:t xml:space="preserve">Množství </w:t>
      </w:r>
      <w:proofErr w:type="spellStart"/>
      <w:r w:rsidRPr="00FF38C9">
        <w:rPr>
          <w:rFonts w:eastAsia="Times New Roman" w:cs="Times New Roman"/>
          <w:bCs/>
          <w:lang w:eastAsia="cs-CZ"/>
        </w:rPr>
        <w:t>žb</w:t>
      </w:r>
      <w:proofErr w:type="spellEnd"/>
      <w:r w:rsidRPr="00FF38C9">
        <w:rPr>
          <w:rFonts w:eastAsia="Times New Roman" w:cs="Times New Roman"/>
          <w:bCs/>
          <w:lang w:eastAsia="cs-CZ"/>
        </w:rPr>
        <w:t xml:space="preserve"> položky č.21 je ve výkazu výměr uvedena správě. Kubatura betonu uvedená v příloze č. 2.6.2 - Výkres tvaru a výztuže šachty byla upravená na hodnotu 9,9 m3.</w:t>
      </w:r>
    </w:p>
    <w:p w:rsidR="003E0AAA" w:rsidRPr="00FF38C9" w:rsidRDefault="003E0AAA" w:rsidP="00BD5319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Upraven dokument D_02_01_04_01_022101_2_6_2_Výkres tvaru a výztuže šachty_upr01.pdf</w:t>
      </w:r>
    </w:p>
    <w:p w:rsidR="0022001E" w:rsidRPr="00FA4057" w:rsidRDefault="0022001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Pr="00FA4057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51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Pr="00FA4057" w:rsidRDefault="00FA4057" w:rsidP="00FA4057">
      <w:pPr>
        <w:rPr>
          <w:rFonts w:cs="Arial"/>
        </w:rPr>
      </w:pPr>
      <w:r w:rsidRPr="00FA4057">
        <w:rPr>
          <w:rFonts w:cs="Arial"/>
        </w:rPr>
        <w:t>SO 02-21-01, pol. č. 21 - KOMPLETNÍ KONSTRUKCE JÍMEK ZE ŽELEZOBETONU C30/37 – 9,9 m3. Na výkrese č. 2.6.2 - Výkres tvaru a výztuže šachty jsou uvedeny dvě rozdílné specifikace betonu šachty, C30/37 XA1, XC4, XF3 a C30/37 XC4, XF3. Co platí, opraví zadavatel dokumentaci?</w:t>
      </w: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2B2F0A" w:rsidRPr="00FF38C9" w:rsidRDefault="00933CD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FF38C9">
        <w:rPr>
          <w:rFonts w:eastAsia="Times New Roman" w:cs="Times New Roman"/>
          <w:lang w:eastAsia="cs-CZ"/>
        </w:rPr>
        <w:t>Specifikace betonu šachty uvedená v příloze č. 2.6.2 - Výkres tvaru a výztuže šachty byla sjednocena na C30/37 XA1,XC4, XF3.</w:t>
      </w:r>
    </w:p>
    <w:p w:rsidR="00933CD5" w:rsidRPr="00FF38C9" w:rsidRDefault="00933CD5" w:rsidP="00BD5319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FF38C9">
        <w:rPr>
          <w:rFonts w:eastAsia="Times New Roman" w:cs="Times New Roman"/>
          <w:i/>
          <w:iCs/>
          <w:lang w:eastAsia="cs-CZ"/>
        </w:rPr>
        <w:t>Upraven dokument D_02_01_04_01_022101_2_6_2_Výkres tvaru a výztuže šachty_upr01.pdf</w:t>
      </w:r>
    </w:p>
    <w:p w:rsidR="00933CD5" w:rsidRPr="00FA4057" w:rsidRDefault="00933CD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Pr="00FA4057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52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Pr="00FA4057" w:rsidRDefault="00FA4057" w:rsidP="00FA4057">
      <w:pPr>
        <w:rPr>
          <w:rFonts w:cs="Arial"/>
        </w:rPr>
      </w:pPr>
      <w:r w:rsidRPr="00FA4057">
        <w:rPr>
          <w:rFonts w:cs="Arial"/>
        </w:rPr>
        <w:t>SO 04-20-02 - v dokumentaci chybí specifikace drenážního a stříkaného betonu dle platných ČSN. Doplní zadavatel specifikaci betonů?</w:t>
      </w: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2B2F0A" w:rsidRPr="00FF38C9" w:rsidRDefault="00933CD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FF38C9">
        <w:rPr>
          <w:rFonts w:eastAsia="Times New Roman" w:cs="Times New Roman"/>
          <w:lang w:eastAsia="cs-CZ"/>
        </w:rPr>
        <w:t>Drenážní beton bude třídy C25/30 – XF3. Stříkaný beton bude třídy C30/37 – XC4,XF3. Bylo doplněno do přílohy 1 Technická zpráva.</w:t>
      </w:r>
    </w:p>
    <w:p w:rsidR="00933CD5" w:rsidRPr="00FF38C9" w:rsidRDefault="00933CD5" w:rsidP="00BD5319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FF38C9">
        <w:rPr>
          <w:rFonts w:eastAsia="Times New Roman" w:cs="Times New Roman"/>
          <w:i/>
          <w:iCs/>
          <w:lang w:eastAsia="cs-CZ"/>
        </w:rPr>
        <w:t>Upraven dokument D_02_01_04_00_042002_1 Technická zpráva_upr01.pdf.</w:t>
      </w:r>
    </w:p>
    <w:p w:rsidR="00933CD5" w:rsidRPr="00FA4057" w:rsidRDefault="00933CD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Pr="00FA4057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53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Pr="00FA4057" w:rsidRDefault="00FA4057" w:rsidP="00FA4057">
      <w:pPr>
        <w:rPr>
          <w:rFonts w:cs="Arial"/>
        </w:rPr>
      </w:pPr>
      <w:r w:rsidRPr="00FA4057">
        <w:rPr>
          <w:rFonts w:cs="Arial"/>
        </w:rPr>
        <w:t>SO 04-20-02 - podle technické zprávy je na rámovou konstrukci, křídla a římsy mostu použit beton C30/37 XC4, XF3, na výkrese č. 2.5.1 je uvedena specifikace C30/37 XC3, XF4. Která specifikace je platná, opraví zadavatel dokumentaci?</w:t>
      </w: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2B2F0A" w:rsidRPr="00FF38C9" w:rsidRDefault="00933CD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FF38C9">
        <w:rPr>
          <w:rFonts w:eastAsia="Times New Roman" w:cs="Times New Roman"/>
          <w:lang w:eastAsia="cs-CZ"/>
        </w:rPr>
        <w:t>Platí beton C30/37 – XC4,XF3. Specifikace betonu byla opravena v přílohách 2.5.1-2.5.7 (výkresy tvarů a výztuže).</w:t>
      </w:r>
    </w:p>
    <w:p w:rsidR="00933CD5" w:rsidRPr="00FF38C9" w:rsidRDefault="00933CD5" w:rsidP="00BD5319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FF38C9">
        <w:rPr>
          <w:rFonts w:eastAsia="Times New Roman" w:cs="Times New Roman"/>
          <w:i/>
          <w:iCs/>
          <w:lang w:eastAsia="cs-CZ"/>
        </w:rPr>
        <w:t>Upraveny dokumenty: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D_02_01_04_00_042002_2_5_1_Výkres tvaru nosné konstrukce_upr01.pdf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D_02_01_04_00_042002_2_5_2_Výkres tvaru křídel_upr01.pdf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D_02_01_04_00_042002_2_5_3_Výkres tvaru přechodových zídek_upr01.pdf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D_02_01_04_00_042002_2_5_4_Výkres výztuže nosné konstrukce_upr01.pdf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D_02_01_04_00_042002_2_5_5_Výkres výztuže křídel vpravo_upr01.pdf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D_02_01_04_00_042002_2_5_6_Výkres výztuže křídel vlevo_upr01.pdf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D_02_01_04_00_042002_2_5_7_Výkres výztuže přechodových zídek_upr01.pdf</w:t>
      </w:r>
    </w:p>
    <w:p w:rsidR="00933CD5" w:rsidRPr="00FA4057" w:rsidRDefault="00933CD5" w:rsidP="00933CD5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Pr="00FA4057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54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Default="00FA4057" w:rsidP="00FA4057">
      <w:pPr>
        <w:rPr>
          <w:rFonts w:cs="Arial"/>
        </w:rPr>
      </w:pPr>
      <w:r w:rsidRPr="00FA4057">
        <w:rPr>
          <w:rFonts w:cs="Arial"/>
        </w:rPr>
        <w:t>SO 04-20-05 - našli jsme rozpor ve specifikaci betonu základové desky. V technické zprávě je uveden beton C30/37 XC4, XF3, XA1, na výkrese příčného řezu a podélného řezu je uveden beton C25/30 XA1, XF1. Co platí, opraví zadavatel dokumentaci?</w:t>
      </w:r>
    </w:p>
    <w:p w:rsidR="00FF38C9" w:rsidRPr="00FA4057" w:rsidRDefault="00FF38C9" w:rsidP="00FA4057">
      <w:pPr>
        <w:rPr>
          <w:rFonts w:cs="Arial"/>
        </w:rPr>
      </w:pP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lastRenderedPageBreak/>
        <w:t xml:space="preserve">Odpověď: </w:t>
      </w:r>
    </w:p>
    <w:p w:rsidR="002B2F0A" w:rsidRPr="00FF38C9" w:rsidRDefault="00933CD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FF38C9">
        <w:rPr>
          <w:rFonts w:eastAsia="Times New Roman" w:cs="Times New Roman"/>
          <w:lang w:eastAsia="cs-CZ"/>
        </w:rPr>
        <w:t>Pro základy platí beton C30/37 XC4,XF3,XA1. Bylo opraveno v dokumentaci, příloha č. 2.4.2 a 2.4.3.</w:t>
      </w:r>
    </w:p>
    <w:p w:rsidR="00933CD5" w:rsidRPr="00FF38C9" w:rsidRDefault="00933CD5" w:rsidP="00933CD5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FF38C9">
        <w:rPr>
          <w:rFonts w:eastAsia="Times New Roman" w:cs="Times New Roman"/>
          <w:i/>
          <w:iCs/>
          <w:lang w:eastAsia="cs-CZ"/>
        </w:rPr>
        <w:t>Upraveny dokumenty: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D_02_01_04_00_042005_02_04_02_Podelny_rez_nstav_upr01.pdf</w:t>
      </w:r>
    </w:p>
    <w:p w:rsidR="00933CD5" w:rsidRPr="00FF38C9" w:rsidRDefault="00933CD5" w:rsidP="00933CD5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D_02_01_04_00_042005_02_04_03_Pricny_rez_nstav_upr01.pdf</w:t>
      </w:r>
    </w:p>
    <w:p w:rsidR="00400F99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FF38C9" w:rsidRPr="00FA4057" w:rsidRDefault="00FF38C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55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Pr="00FA4057" w:rsidRDefault="00FA4057" w:rsidP="00FA4057">
      <w:pPr>
        <w:rPr>
          <w:rFonts w:cs="Arial"/>
        </w:rPr>
      </w:pPr>
      <w:r w:rsidRPr="00FA4057">
        <w:rPr>
          <w:rFonts w:cs="Arial"/>
        </w:rPr>
        <w:t>SO 04-21-01 – v technické zprávě je uvedena specifikace podkladního betonu C16/20 XA1. Podle platných norem ČSN EN 206+A1 a ČSN P 732404 je pro stupeň vlivu prostředí XA1 minimální třída pevnosti betonu C30/37, resp. C25/30. Opraví zadavatel dokumentaci a soupis prací v souladu s platnými normami?</w:t>
      </w:r>
    </w:p>
    <w:p w:rsidR="002B2F0A" w:rsidRPr="00FA4057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2B2F0A" w:rsidRPr="00FF38C9" w:rsidRDefault="00933CD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FF38C9">
        <w:rPr>
          <w:rFonts w:eastAsia="Times New Roman" w:cs="Times New Roman"/>
          <w:lang w:eastAsia="cs-CZ"/>
        </w:rPr>
        <w:t>V TZ byl u podkladního betonu opraven stupeň vlivu prostředí na C16/20 X0, což je v souladu s výkresovými přílohami.</w:t>
      </w:r>
    </w:p>
    <w:p w:rsidR="00933CD5" w:rsidRPr="00FF38C9" w:rsidRDefault="00933CD5" w:rsidP="00BD5319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FF38C9">
        <w:rPr>
          <w:rFonts w:eastAsia="Times New Roman" w:cs="Times New Roman"/>
          <w:i/>
          <w:iCs/>
          <w:lang w:eastAsia="cs-CZ"/>
        </w:rPr>
        <w:t>Upraven dokument D_02_01_04_01_042101_1_Technická zpráva_upr01.pdf</w:t>
      </w:r>
    </w:p>
    <w:p w:rsidR="00933CD5" w:rsidRPr="00FA4057" w:rsidRDefault="00933CD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FA4057" w:rsidRDefault="002B2F0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FA4057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56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Pr="00FA4057" w:rsidRDefault="00FA4057" w:rsidP="00FA4057">
      <w:pPr>
        <w:rPr>
          <w:rFonts w:cs="Arial"/>
        </w:rPr>
      </w:pPr>
      <w:r w:rsidRPr="00FA4057">
        <w:rPr>
          <w:rFonts w:cs="Arial"/>
        </w:rPr>
        <w:t>SO 05-20-01 - v dokumentaci chybí specifikace drenážního betonu dle platných ČSN. Doplní zadavatel specifikaci betonů?</w:t>
      </w:r>
    </w:p>
    <w:p w:rsidR="00593C9B" w:rsidRPr="00FA4057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Odpověď: </w:t>
      </w:r>
    </w:p>
    <w:p w:rsidR="002B2F0A" w:rsidRPr="00FF38C9" w:rsidRDefault="00933CD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FF38C9">
        <w:rPr>
          <w:rFonts w:eastAsia="Times New Roman" w:cs="Times New Roman"/>
          <w:lang w:eastAsia="cs-CZ"/>
        </w:rPr>
        <w:t>Specifikace betonu byla doplněna do výkresu 2.4.2 Podélný řez v ose koleje č.1a A-A.</w:t>
      </w:r>
    </w:p>
    <w:p w:rsidR="00933CD5" w:rsidRPr="00FF38C9" w:rsidRDefault="00933CD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FF38C9">
        <w:rPr>
          <w:rFonts w:eastAsia="Times New Roman" w:cs="Times New Roman"/>
          <w:lang w:eastAsia="cs-CZ"/>
        </w:rPr>
        <w:t>Upraven dokument: D_02_01_04_00_052001_2_4_2_Podélný řez A-A_upr01.pdf</w:t>
      </w:r>
    </w:p>
    <w:p w:rsidR="00933CD5" w:rsidRPr="00FA4057" w:rsidRDefault="00933CD5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FA4057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FA4057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FA4057">
        <w:rPr>
          <w:rFonts w:eastAsia="Calibri" w:cs="Times New Roman"/>
          <w:b/>
          <w:lang w:eastAsia="cs-CZ"/>
        </w:rPr>
        <w:t xml:space="preserve">Dotaz č. </w:t>
      </w:r>
      <w:r w:rsidR="00FA4057" w:rsidRPr="00FA4057">
        <w:rPr>
          <w:rFonts w:eastAsia="Calibri" w:cs="Times New Roman"/>
          <w:b/>
          <w:lang w:eastAsia="cs-CZ"/>
        </w:rPr>
        <w:t>57</w:t>
      </w:r>
      <w:r w:rsidRPr="00FA4057">
        <w:rPr>
          <w:rFonts w:eastAsia="Calibri" w:cs="Times New Roman"/>
          <w:b/>
          <w:lang w:eastAsia="cs-CZ"/>
        </w:rPr>
        <w:t>:</w:t>
      </w:r>
    </w:p>
    <w:p w:rsidR="00FA4057" w:rsidRPr="00FA4057" w:rsidRDefault="00FA4057" w:rsidP="00FA4057">
      <w:r w:rsidRPr="00FA4057">
        <w:rPr>
          <w:rFonts w:cs="Arial"/>
        </w:rPr>
        <w:t>SO 05-20-05 – v technické zprávě v kapitole 5.7 jsou dvě rozdílné specifikace betonu nosné konstrukce (C30/37 XC3, XF4 a C30/37 XC4, XF3). Na výkresech je uveden beton C30/37 XC3, XF4. Co platí, opraví zadavatel dokumentaci?</w:t>
      </w: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593C9B" w:rsidRPr="00FF38C9" w:rsidRDefault="00933CD5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FF38C9">
        <w:rPr>
          <w:rFonts w:eastAsia="Times New Roman" w:cs="Times New Roman"/>
          <w:lang w:eastAsia="cs-CZ"/>
        </w:rPr>
        <w:t>Platí beton C30/37 – XC4,XF3. Specifikace betonu byla opravena v přílohách 2.6.1-2.6.4 (výkresy tvarů a výztuže) a příloze 1 Technická zpráva.</w:t>
      </w:r>
    </w:p>
    <w:p w:rsidR="00933CD5" w:rsidRPr="00FF38C9" w:rsidRDefault="00933CD5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FF38C9">
        <w:rPr>
          <w:rFonts w:eastAsia="Times New Roman" w:cs="Times New Roman"/>
          <w:lang w:eastAsia="cs-CZ"/>
        </w:rPr>
        <w:t>Upraveny dokumenty:</w:t>
      </w:r>
    </w:p>
    <w:p w:rsidR="00E65363" w:rsidRPr="00FF38C9" w:rsidRDefault="00E65363" w:rsidP="00933CD5">
      <w:pPr>
        <w:pStyle w:val="Odstavecseseznamem"/>
        <w:numPr>
          <w:ilvl w:val="0"/>
          <w:numId w:val="11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D_02_01_04_00_052005_1_Technická zpráva_upr01.pdf</w:t>
      </w:r>
    </w:p>
    <w:p w:rsidR="00933CD5" w:rsidRPr="00FF38C9" w:rsidRDefault="00933CD5" w:rsidP="00933CD5">
      <w:pPr>
        <w:pStyle w:val="Odstavecseseznamem"/>
        <w:numPr>
          <w:ilvl w:val="0"/>
          <w:numId w:val="11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D_02_01_04_00_052005_2_6_1_Výkres tvaru_upr01.pdf</w:t>
      </w:r>
    </w:p>
    <w:p w:rsidR="00933CD5" w:rsidRPr="00FF38C9" w:rsidRDefault="00933CD5" w:rsidP="00933CD5">
      <w:pPr>
        <w:pStyle w:val="Odstavecseseznamem"/>
        <w:numPr>
          <w:ilvl w:val="0"/>
          <w:numId w:val="11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D_02_01_04_00_052005_2_6_2_Výkres tvaru zdi_upr01.pdf</w:t>
      </w:r>
    </w:p>
    <w:p w:rsidR="00933CD5" w:rsidRPr="00FF38C9" w:rsidRDefault="00933CD5" w:rsidP="00933CD5">
      <w:pPr>
        <w:pStyle w:val="Odstavecseseznamem"/>
        <w:numPr>
          <w:ilvl w:val="0"/>
          <w:numId w:val="11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D_02_01_04_00_052005_2_6_3_Výkres výztuže_upr01.pdf</w:t>
      </w:r>
    </w:p>
    <w:p w:rsidR="00593C9B" w:rsidRPr="00FF38C9" w:rsidRDefault="00933CD5" w:rsidP="00933CD5">
      <w:pPr>
        <w:pStyle w:val="Odstavecseseznamem"/>
        <w:numPr>
          <w:ilvl w:val="0"/>
          <w:numId w:val="11"/>
        </w:num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FF38C9">
        <w:rPr>
          <w:rFonts w:eastAsia="Times New Roman" w:cs="Times New Roman"/>
          <w:bCs/>
          <w:i/>
          <w:iCs/>
          <w:lang w:eastAsia="cs-CZ"/>
        </w:rPr>
        <w:t>D_02_01_04_00_052005_2_6_4_Výkres výztuže zdi_upr01.pdf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Default="00BD5319" w:rsidP="00FF38C9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</w:p>
    <w:p w:rsidR="00FF38C9" w:rsidRPr="00BD5319" w:rsidRDefault="00FF38C9" w:rsidP="00BD5319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BD5319" w:rsidRPr="00BD5319" w:rsidRDefault="00BD5319" w:rsidP="00AF7957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</w:t>
      </w:r>
      <w:r w:rsidRPr="00AA7F86">
        <w:rPr>
          <w:rFonts w:eastAsia="Times New Roman" w:cs="Times New Roman"/>
          <w:lang w:eastAsia="cs-CZ"/>
        </w:rPr>
        <w:t xml:space="preserve">provedeny </w:t>
      </w:r>
      <w:r w:rsidRPr="00AA7F86">
        <w:rPr>
          <w:rFonts w:eastAsia="Times New Roman" w:cs="Times New Roman"/>
          <w:b/>
          <w:lang w:eastAsia="cs-CZ"/>
        </w:rPr>
        <w:t xml:space="preserve">změny/doplnění zadávací </w:t>
      </w:r>
      <w:r w:rsidRPr="00FF38C9">
        <w:rPr>
          <w:rFonts w:eastAsia="Times New Roman" w:cs="Times New Roman"/>
          <w:b/>
          <w:lang w:eastAsia="cs-CZ"/>
        </w:rPr>
        <w:t>dokumentace</w:t>
      </w:r>
      <w:r w:rsidRPr="00FF38C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FF38C9">
        <w:rPr>
          <w:rFonts w:eastAsia="Times New Roman" w:cs="Times New Roman"/>
          <w:lang w:eastAsia="cs-CZ"/>
        </w:rPr>
        <w:t>ust</w:t>
      </w:r>
      <w:proofErr w:type="spellEnd"/>
      <w:r w:rsidRPr="00FF38C9">
        <w:rPr>
          <w:rFonts w:eastAsia="Times New Roman" w:cs="Times New Roman"/>
          <w:lang w:eastAsia="cs-CZ"/>
        </w:rPr>
        <w:t>. § 99 odst. 2 ZZV</w:t>
      </w:r>
      <w:r w:rsidR="00AF7957" w:rsidRPr="00FF38C9">
        <w:rPr>
          <w:rFonts w:eastAsia="Times New Roman" w:cs="Times New Roman"/>
          <w:lang w:eastAsia="cs-CZ"/>
        </w:rPr>
        <w:t>Z a prodlužuje lhůtu pro podání nabídek ze dne 2</w:t>
      </w:r>
      <w:r w:rsidR="00FF38C9" w:rsidRPr="00FF38C9">
        <w:rPr>
          <w:rFonts w:eastAsia="Times New Roman" w:cs="Times New Roman"/>
          <w:lang w:eastAsia="cs-CZ"/>
        </w:rPr>
        <w:t>5</w:t>
      </w:r>
      <w:r w:rsidR="00AF7957" w:rsidRPr="00FF38C9">
        <w:rPr>
          <w:rFonts w:eastAsia="Times New Roman" w:cs="Times New Roman"/>
          <w:lang w:eastAsia="cs-CZ"/>
        </w:rPr>
        <w:t>. 8. 2020</w:t>
      </w:r>
      <w:r w:rsidRPr="00FF38C9">
        <w:rPr>
          <w:rFonts w:eastAsia="Times New Roman" w:cs="Times New Roman"/>
          <w:lang w:eastAsia="cs-CZ"/>
        </w:rPr>
        <w:t xml:space="preserve"> na den </w:t>
      </w:r>
      <w:r w:rsidR="00FF38C9" w:rsidRPr="00FF38C9">
        <w:rPr>
          <w:rFonts w:eastAsia="Times New Roman" w:cs="Times New Roman"/>
          <w:b/>
          <w:lang w:eastAsia="cs-CZ"/>
        </w:rPr>
        <w:t>26. 8. 2020</w:t>
      </w:r>
      <w:r w:rsidRPr="00FF38C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AF7957">
        <w:rPr>
          <w:rFonts w:eastAsia="Times New Roman" w:cs="Times New Roman"/>
          <w:lang w:eastAsia="cs-CZ"/>
        </w:rPr>
        <w:t>Z2020-024049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A7F86">
        <w:rPr>
          <w:rFonts w:eastAsia="Times New Roman" w:cs="Times New Roman"/>
          <w:lang w:eastAsia="cs-CZ"/>
        </w:rPr>
        <w:t>13. 8. 2020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FF38C9" w:rsidRPr="00FF38C9">
        <w:rPr>
          <w:rFonts w:eastAsia="Times New Roman" w:cs="Times New Roman"/>
          <w:b/>
          <w:lang w:eastAsia="cs-CZ"/>
        </w:rPr>
        <w:t>26. 8. 2020</w:t>
      </w:r>
      <w:r w:rsidRPr="00FF38C9">
        <w:rPr>
          <w:rFonts w:eastAsia="Times New Roman" w:cs="Times New Roman"/>
          <w:b/>
          <w:lang w:eastAsia="cs-CZ"/>
        </w:rPr>
        <w:t xml:space="preserve"> v 10:00 hod</w:t>
      </w:r>
      <w:r w:rsidRPr="00BD5319">
        <w:rPr>
          <w:rFonts w:eastAsia="Times New Roman" w:cs="Times New Roman"/>
          <w:lang w:eastAsia="cs-CZ"/>
        </w:rPr>
        <w:t>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A7F86">
        <w:rPr>
          <w:rFonts w:eastAsia="Times New Roman" w:cs="Times New Roman"/>
          <w:lang w:eastAsia="cs-CZ"/>
        </w:rPr>
        <w:t>13. 8. 2020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FF38C9" w:rsidRPr="00FF38C9">
        <w:rPr>
          <w:rFonts w:eastAsia="Times New Roman" w:cs="Times New Roman"/>
          <w:b/>
          <w:lang w:eastAsia="cs-CZ"/>
        </w:rPr>
        <w:t>26. 8. 2020</w:t>
      </w:r>
      <w:r w:rsidR="000B3A82" w:rsidRPr="00FF38C9">
        <w:rPr>
          <w:rFonts w:eastAsia="Times New Roman" w:cs="Times New Roman"/>
          <w:b/>
          <w:lang w:eastAsia="cs-CZ"/>
        </w:rPr>
        <w:t xml:space="preserve"> v 10:00</w:t>
      </w:r>
      <w:r w:rsidRPr="00FF38C9">
        <w:rPr>
          <w:rFonts w:eastAsia="Times New Roman" w:cs="Times New Roman"/>
          <w:b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A7F86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F38C9">
        <w:rPr>
          <w:rFonts w:eastAsia="Calibri" w:cs="Times New Roman"/>
          <w:b/>
          <w:bCs/>
          <w:lang w:eastAsia="cs-CZ"/>
        </w:rPr>
        <w:lastRenderedPageBreak/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  <w:r w:rsidRPr="00BD5319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BD5319">
        <w:rPr>
          <w:rFonts w:eastAsia="Calibri" w:cs="Times New Roman"/>
          <w:bCs/>
          <w:lang w:eastAsia="cs-CZ"/>
        </w:rPr>
        <w:instrText xml:space="preserve"> FORMTEXT </w:instrText>
      </w:r>
      <w:r w:rsidRPr="00BD5319">
        <w:rPr>
          <w:rFonts w:eastAsia="Calibri" w:cs="Times New Roman"/>
          <w:bCs/>
          <w:lang w:eastAsia="cs-CZ"/>
        </w:rPr>
      </w:r>
      <w:r w:rsidRPr="00BD5319">
        <w:rPr>
          <w:rFonts w:eastAsia="Calibri" w:cs="Times New Roman"/>
          <w:bCs/>
          <w:lang w:eastAsia="cs-CZ"/>
        </w:rPr>
        <w:fldChar w:fldCharType="separate"/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t> </w:t>
      </w:r>
      <w:r w:rsidRPr="00BD5319">
        <w:rPr>
          <w:rFonts w:eastAsia="Calibri" w:cs="Times New Roman"/>
          <w:bCs/>
          <w:lang w:eastAsia="cs-CZ"/>
        </w:rPr>
        <w:fldChar w:fldCharType="end"/>
      </w:r>
    </w:p>
    <w:p w:rsidR="009E6ACF" w:rsidRDefault="00264E88" w:rsidP="00BD5319">
      <w:pPr>
        <w:spacing w:after="0" w:line="240" w:lineRule="auto"/>
        <w:jc w:val="both"/>
      </w:pPr>
      <w:r w:rsidRPr="00264E88">
        <w:rPr>
          <w:rFonts w:eastAsia="Calibri" w:cs="Times New Roman"/>
          <w:lang w:eastAsia="cs-CZ"/>
        </w:rPr>
        <w:t>SO056501_NENACENOVAT.xlsm</w:t>
      </w:r>
    </w:p>
    <w:p w:rsidR="009E6ACF" w:rsidRDefault="009E6A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6ACF">
        <w:rPr>
          <w:rFonts w:eastAsia="Calibri" w:cs="Times New Roman"/>
          <w:lang w:eastAsia="cs-CZ"/>
        </w:rPr>
        <w:t>SO 000_NENACENOVAT.xlsm</w:t>
      </w:r>
    </w:p>
    <w:p w:rsidR="009E6ACF" w:rsidRDefault="009E6A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6ACF">
        <w:rPr>
          <w:rFonts w:eastAsia="Calibri" w:cs="Times New Roman"/>
          <w:lang w:eastAsia="cs-CZ"/>
        </w:rPr>
        <w:t>SO 170_NENACENOVAT.xlsm</w:t>
      </w:r>
    </w:p>
    <w:p w:rsidR="009E6ACF" w:rsidRDefault="009E6A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6ACF">
        <w:rPr>
          <w:rFonts w:eastAsia="Calibri" w:cs="Times New Roman"/>
          <w:lang w:eastAsia="cs-CZ"/>
        </w:rPr>
        <w:t>SO 182_NENACENOVAT.xlsm</w:t>
      </w:r>
    </w:p>
    <w:p w:rsidR="009E6ACF" w:rsidRDefault="009E6A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6ACF">
        <w:rPr>
          <w:rFonts w:eastAsia="Calibri" w:cs="Times New Roman"/>
          <w:lang w:eastAsia="cs-CZ"/>
        </w:rPr>
        <w:t>SO 430_NENACENOVAT.xlsm</w:t>
      </w:r>
    </w:p>
    <w:p w:rsidR="00BD5319" w:rsidRDefault="009E6A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E6ACF">
        <w:rPr>
          <w:rFonts w:eastAsia="Calibri" w:cs="Times New Roman"/>
          <w:lang w:eastAsia="cs-CZ"/>
        </w:rPr>
        <w:t>SO 450_NENACENOVAT.xlsm</w:t>
      </w:r>
    </w:p>
    <w:p w:rsidR="00264E88" w:rsidRDefault="00933CD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D_02_01_04_01_022101_2_6_2_Výkres tvaru a výztuže šachty_upr01.pdf</w:t>
      </w:r>
    </w:p>
    <w:p w:rsidR="00264E88" w:rsidRDefault="00933CD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D_02_01_04_00_042002_1 Technická zpráva_upr01.pdf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D_02_01_04_00_042002_2_5_1_Výkres tvaru nosné konstrukce_upr01.pdf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D_02_01_04_00_042002_2_5_2_Výkres tvaru křídel_upr01.pdf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D_02_01_04_00_042002_2_5_3_Výkres tvaru přechodových zídek_upr01.pdf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D_02_01_04_00_042002_2_5_4_Výkres výztuže nosné konstrukce_upr01.pdf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D_02_01_04_00_042002_2_5_5_Výkres výztuže křídel vpravo_upr01.pdf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D_02_01_04_00_042002_2_5_6_Výkres výztuže křídel vlevo_upr01.pdf</w:t>
      </w:r>
    </w:p>
    <w:p w:rsidR="00264E88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D_02_01_04_00_042002_2_5_7_Výkres výztuže přechodových zídek_upr01.pdf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D_02_01_04_00_042005_02_04_02_Podelny_rez_nstav_upr01.pdf</w:t>
      </w:r>
    </w:p>
    <w:p w:rsidR="00264E88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D_02_01_04_00_042005_02_04_03_Pricny_rez_nstav_upr01.pdf</w:t>
      </w:r>
    </w:p>
    <w:p w:rsidR="00264E88" w:rsidRDefault="00933CD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D_02_01_04_01_042101_1_Technická zpráva_upr01.pdf</w:t>
      </w:r>
    </w:p>
    <w:p w:rsidR="00933CD5" w:rsidRDefault="00933CD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D_02_01_04_00_052001_2_4_2_Podélný řez A-A_upr01.pdf</w:t>
      </w:r>
    </w:p>
    <w:p w:rsidR="00E65363" w:rsidRDefault="00E6536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65363">
        <w:rPr>
          <w:rFonts w:eastAsia="Calibri" w:cs="Times New Roman"/>
          <w:lang w:eastAsia="cs-CZ"/>
        </w:rPr>
        <w:t>D_02_01_04_00_052005_1_Technická zpráva_upr01.pdf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D_02_01_04_00_052005_2_6_1_Výkres tvaru_upr01.pdf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D_02_01_04_00_052005_2_6_2_Výkres tvaru zdi_upr01.pdf</w:t>
      </w:r>
    </w:p>
    <w:p w:rsidR="00933CD5" w:rsidRP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D_02_01_04_00_052005_2_6_3_Výkres výztuže_upr01.pdf</w:t>
      </w:r>
    </w:p>
    <w:p w:rsidR="00933CD5" w:rsidRDefault="00933CD5" w:rsidP="00933CD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33CD5">
        <w:rPr>
          <w:rFonts w:eastAsia="Calibri" w:cs="Times New Roman"/>
          <w:lang w:eastAsia="cs-CZ"/>
        </w:rPr>
        <w:t>D_02_01_04_00_052005_2_6_4_Výkres výztuže zdi_upr01.pdf</w:t>
      </w:r>
    </w:p>
    <w:p w:rsidR="00933CD5" w:rsidRDefault="00933CD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F38C9" w:rsidRPr="00BD5319" w:rsidRDefault="00FF38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F38C9">
        <w:rPr>
          <w:rFonts w:eastAsia="Calibri" w:cs="Times New Roman"/>
          <w:lang w:eastAsia="cs-CZ"/>
        </w:rPr>
        <w:t>V </w:t>
      </w:r>
      <w:r w:rsidR="00FF38C9" w:rsidRPr="00FF38C9">
        <w:rPr>
          <w:rFonts w:eastAsia="Calibri" w:cs="Times New Roman"/>
          <w:lang w:eastAsia="cs-CZ"/>
        </w:rPr>
        <w:t>Praze</w:t>
      </w:r>
      <w:r w:rsidRPr="00FF38C9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FF38C9">
        <w:rPr>
          <w:rFonts w:eastAsia="Calibri" w:cs="Times New Roman"/>
          <w:lang w:eastAsia="cs-CZ"/>
        </w:rPr>
        <w:t>29. 7. 2020</w:t>
      </w: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F38C9" w:rsidRDefault="00FF38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F38C9" w:rsidRDefault="00FF38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F38C9" w:rsidRDefault="00FF38C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D17F5" w:rsidRPr="00BD5319" w:rsidRDefault="000D17F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</w:p>
    <w:sectPr w:rsidR="00CB7B5A" w:rsidRPr="00CB7B5A" w:rsidSect="00593C9B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CFA" w:rsidRDefault="00D76CFA" w:rsidP="00962258">
      <w:pPr>
        <w:spacing w:after="0" w:line="240" w:lineRule="auto"/>
      </w:pPr>
      <w:r>
        <w:separator/>
      </w:r>
    </w:p>
  </w:endnote>
  <w:endnote w:type="continuationSeparator" w:id="0">
    <w:p w:rsidR="00D76CFA" w:rsidRDefault="00D76C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20F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20F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AC4A15F" wp14:editId="146F97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4D10A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8046EFB" wp14:editId="7D223E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D209A2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C20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C20F1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EB00073" wp14:editId="410E2B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E71B50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57A1BAA4" wp14:editId="728200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905873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CFA" w:rsidRDefault="00D76CFA" w:rsidP="00962258">
      <w:pPr>
        <w:spacing w:after="0" w:line="240" w:lineRule="auto"/>
      </w:pPr>
      <w:r>
        <w:separator/>
      </w:r>
    </w:p>
  </w:footnote>
  <w:footnote w:type="continuationSeparator" w:id="0">
    <w:p w:rsidR="00D76CFA" w:rsidRDefault="00D76C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04FC37" wp14:editId="1A4C96D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7443757" wp14:editId="5F0BA7A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28FF304D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D2C4B9F" wp14:editId="075E005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A6051AD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504240E"/>
    <w:multiLevelType w:val="hybridMultilevel"/>
    <w:tmpl w:val="C318EF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D797DD8"/>
    <w:multiLevelType w:val="hybridMultilevel"/>
    <w:tmpl w:val="21587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2"/>
  </w:num>
  <w:num w:numId="3">
    <w:abstractNumId w:val="6"/>
  </w:num>
  <w:num w:numId="4">
    <w:abstractNumId w:val="10"/>
  </w:num>
  <w:num w:numId="5">
    <w:abstractNumId w:val="0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1"/>
  </w:num>
  <w:num w:numId="11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D17F5"/>
    <w:rsid w:val="00114472"/>
    <w:rsid w:val="00170EC5"/>
    <w:rsid w:val="001747C1"/>
    <w:rsid w:val="0018596A"/>
    <w:rsid w:val="001B69C2"/>
    <w:rsid w:val="001C4DA0"/>
    <w:rsid w:val="001F2A5F"/>
    <w:rsid w:val="00207DF5"/>
    <w:rsid w:val="0022001E"/>
    <w:rsid w:val="00241901"/>
    <w:rsid w:val="00264E88"/>
    <w:rsid w:val="00267369"/>
    <w:rsid w:val="0026785D"/>
    <w:rsid w:val="002B2F0A"/>
    <w:rsid w:val="002C31BF"/>
    <w:rsid w:val="002E0CD7"/>
    <w:rsid w:val="002F026B"/>
    <w:rsid w:val="00357BC6"/>
    <w:rsid w:val="0037111D"/>
    <w:rsid w:val="003756B9"/>
    <w:rsid w:val="003956C6"/>
    <w:rsid w:val="003E0AAA"/>
    <w:rsid w:val="003E6B9A"/>
    <w:rsid w:val="003E75CE"/>
    <w:rsid w:val="003E7BF6"/>
    <w:rsid w:val="00400F99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0591"/>
    <w:rsid w:val="005720E7"/>
    <w:rsid w:val="005722BB"/>
    <w:rsid w:val="005736B7"/>
    <w:rsid w:val="00575E5A"/>
    <w:rsid w:val="00582FF3"/>
    <w:rsid w:val="00584E2A"/>
    <w:rsid w:val="00593C9B"/>
    <w:rsid w:val="00596C7E"/>
    <w:rsid w:val="005A3176"/>
    <w:rsid w:val="005A64E9"/>
    <w:rsid w:val="005B5EE9"/>
    <w:rsid w:val="005D79D7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41D1"/>
    <w:rsid w:val="007B570C"/>
    <w:rsid w:val="007E4A6E"/>
    <w:rsid w:val="007F56A7"/>
    <w:rsid w:val="00807DD0"/>
    <w:rsid w:val="00813F11"/>
    <w:rsid w:val="00871912"/>
    <w:rsid w:val="00891334"/>
    <w:rsid w:val="008A3568"/>
    <w:rsid w:val="008A66A0"/>
    <w:rsid w:val="008D03B9"/>
    <w:rsid w:val="008F18D6"/>
    <w:rsid w:val="00904780"/>
    <w:rsid w:val="009113A8"/>
    <w:rsid w:val="00922385"/>
    <w:rsid w:val="009223DF"/>
    <w:rsid w:val="00933CD5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E48F0"/>
    <w:rsid w:val="009E6ACF"/>
    <w:rsid w:val="009F392E"/>
    <w:rsid w:val="00A44328"/>
    <w:rsid w:val="00A6177B"/>
    <w:rsid w:val="00A66136"/>
    <w:rsid w:val="00AA4CBB"/>
    <w:rsid w:val="00AA65FA"/>
    <w:rsid w:val="00AA7351"/>
    <w:rsid w:val="00AA7F86"/>
    <w:rsid w:val="00AC20F1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55D1"/>
    <w:rsid w:val="00BD7E91"/>
    <w:rsid w:val="00BF374D"/>
    <w:rsid w:val="00BF6D48"/>
    <w:rsid w:val="00C02D0A"/>
    <w:rsid w:val="00C03A6E"/>
    <w:rsid w:val="00C27CAB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22367"/>
    <w:rsid w:val="00D316A7"/>
    <w:rsid w:val="00D36EA8"/>
    <w:rsid w:val="00D4108E"/>
    <w:rsid w:val="00D6163D"/>
    <w:rsid w:val="00D63009"/>
    <w:rsid w:val="00D76CFA"/>
    <w:rsid w:val="00D831A3"/>
    <w:rsid w:val="00D902AD"/>
    <w:rsid w:val="00DA6FFE"/>
    <w:rsid w:val="00DC091B"/>
    <w:rsid w:val="00DC3110"/>
    <w:rsid w:val="00DD46F3"/>
    <w:rsid w:val="00DD58A6"/>
    <w:rsid w:val="00DE56F2"/>
    <w:rsid w:val="00DF116D"/>
    <w:rsid w:val="00DF2421"/>
    <w:rsid w:val="00E10710"/>
    <w:rsid w:val="00E65363"/>
    <w:rsid w:val="00E824F1"/>
    <w:rsid w:val="00EB104F"/>
    <w:rsid w:val="00ED14BD"/>
    <w:rsid w:val="00F01440"/>
    <w:rsid w:val="00F06695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A4057"/>
    <w:rsid w:val="00FC6389"/>
    <w:rsid w:val="00FD2F51"/>
    <w:rsid w:val="00FE3455"/>
    <w:rsid w:val="00FE7F36"/>
    <w:rsid w:val="00FF38C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C248A4-ECB4-49F9-A414-50AA4A1F5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49</TotalTime>
  <Pages>4</Pages>
  <Words>1313</Words>
  <Characters>7752</Characters>
  <Application>Microsoft Office Word</Application>
  <DocSecurity>0</DocSecurity>
  <Lines>64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9047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7</cp:revision>
  <cp:lastPrinted>2020-07-29T06:48:00Z</cp:lastPrinted>
  <dcterms:created xsi:type="dcterms:W3CDTF">2020-07-28T11:09:00Z</dcterms:created>
  <dcterms:modified xsi:type="dcterms:W3CDTF">2020-07-29T07:04:00Z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