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832E5D3" wp14:editId="53A7BF4B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7832E5D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2B2F0A" w:rsidP="0037111D">
            <w:r w:rsidRPr="002B2F0A">
              <w:rPr>
                <w:rFonts w:ascii="Helvetica" w:hAnsi="Helvetica"/>
              </w:rPr>
              <w:t>6660/2020-SŽ-SSV-Ú3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Pr="000A47EB" w:rsidRDefault="00F862D6" w:rsidP="0077673A">
            <w:bookmarkStart w:id="0" w:name="_GoBack"/>
            <w:bookmarkEnd w:id="0"/>
            <w:r w:rsidRPr="000A47EB">
              <w:t>Listů/příloh</w:t>
            </w:r>
          </w:p>
        </w:tc>
        <w:tc>
          <w:tcPr>
            <w:tcW w:w="2552" w:type="dxa"/>
          </w:tcPr>
          <w:p w:rsidR="00F862D6" w:rsidRPr="000A47EB" w:rsidRDefault="00756990" w:rsidP="00CC1E2B">
            <w:r w:rsidRPr="000A47EB">
              <w:t>6</w:t>
            </w:r>
            <w:r w:rsidR="00037AC0" w:rsidRPr="000A47EB">
              <w:t>/</w:t>
            </w:r>
            <w:r w:rsidR="000A47EB" w:rsidRPr="000A47EB">
              <w:t>11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D36EA8" w:rsidP="00FE3455">
            <w:r>
              <w:t>Renáta Majerová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D36EA8" w:rsidP="009A7568">
            <w:r>
              <w:t>+420 724 932 325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D36EA8" w:rsidP="006104F6">
            <w:r>
              <w:t>Majerova@spravazeleznic.cz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:rsidR="009A7568" w:rsidRPr="003E6B9A" w:rsidRDefault="00871912" w:rsidP="002B2F0A">
            <w:bookmarkStart w:id="1" w:name="Datum"/>
            <w:r>
              <w:t>2</w:t>
            </w:r>
            <w:r w:rsidR="002B2F0A">
              <w:t>8</w:t>
            </w:r>
            <w:r>
              <w:t>. července 2020</w:t>
            </w:r>
            <w:r w:rsidRPr="003E6B9A">
              <w:t xml:space="preserve"> </w:t>
            </w:r>
            <w:r w:rsidR="009A7568" w:rsidRPr="003E6B9A">
              <w:t xml:space="preserve"> </w:t>
            </w:r>
            <w:bookmarkEnd w:id="1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D36EA8" w:rsidRPr="00D36EA8">
        <w:rPr>
          <w:rFonts w:eastAsia="Calibri" w:cs="Times New Roman"/>
          <w:b/>
          <w:lang w:eastAsia="cs-CZ"/>
        </w:rPr>
        <w:t>Ústí n. O. - Brandýs n. O. - původní stopa, BC</w:t>
      </w:r>
    </w:p>
    <w:p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36EA8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2B2F0A">
        <w:rPr>
          <w:rFonts w:eastAsia="Calibri" w:cs="Times New Roman"/>
          <w:lang w:eastAsia="cs-CZ"/>
        </w:rPr>
        <w:t>4</w:t>
      </w:r>
      <w:r w:rsidRPr="00CB7B5A">
        <w:rPr>
          <w:rFonts w:eastAsia="Times New Roman" w:cs="Times New Roma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Times New Roman" w:cs="Times New Roman"/>
          <w:lang w:eastAsia="cs-CZ"/>
        </w:rPr>
        <w:instrText xml:space="preserve"> FORMTEXT </w:instrText>
      </w:r>
      <w:r w:rsidRPr="00CB7B5A">
        <w:rPr>
          <w:rFonts w:eastAsia="Times New Roman" w:cs="Times New Roman"/>
          <w:lang w:eastAsia="cs-CZ"/>
        </w:rPr>
      </w:r>
      <w:r w:rsidRPr="00CB7B5A">
        <w:rPr>
          <w:rFonts w:eastAsia="Times New Roman" w:cs="Times New Roman"/>
          <w:lang w:eastAsia="cs-CZ"/>
        </w:rPr>
        <w:fldChar w:fldCharType="separate"/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fldChar w:fldCharType="end"/>
      </w:r>
      <w:r w:rsidRPr="00CB7B5A">
        <w:rPr>
          <w:rFonts w:eastAsia="Calibri" w:cs="Times New Roman"/>
          <w:lang w:eastAsia="cs-CZ"/>
        </w:rPr>
        <w:t xml:space="preserve"> 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:rsidR="00AF7957" w:rsidRDefault="00AF7957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037AC0" w:rsidRPr="00BD5319" w:rsidRDefault="00037AC0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AF7957">
        <w:rPr>
          <w:rFonts w:eastAsia="Calibri" w:cs="Times New Roman"/>
          <w:b/>
          <w:lang w:eastAsia="cs-CZ"/>
        </w:rPr>
        <w:t>2</w:t>
      </w:r>
      <w:r w:rsidR="002B2F0A">
        <w:rPr>
          <w:rFonts w:eastAsia="Calibri" w:cs="Times New Roman"/>
          <w:b/>
          <w:lang w:eastAsia="cs-CZ"/>
        </w:rPr>
        <w:t>9</w:t>
      </w:r>
      <w:r w:rsidRPr="00BD5319">
        <w:rPr>
          <w:rFonts w:eastAsia="Calibri" w:cs="Times New Roman"/>
          <w:b/>
          <w:lang w:eastAsia="cs-CZ"/>
        </w:rPr>
        <w:t>:</w:t>
      </w:r>
    </w:p>
    <w:p w:rsidR="002B2F0A" w:rsidRDefault="002B2F0A" w:rsidP="00400F99">
      <w:pPr>
        <w:spacing w:after="0" w:line="259" w:lineRule="auto"/>
      </w:pPr>
      <w:r>
        <w:t xml:space="preserve">SO02-10-01: dle zadání mají byt kolejnice 60E2-R260 vyměněny v úsecích TK1 km 257,827696-259,182697 (1355,001m) a TK2 km 257,827696-259,168638 (1340,942m), tj. celkem 5391,886m kolejnic. </w:t>
      </w:r>
      <w:proofErr w:type="gramStart"/>
      <w:r>
        <w:t>Pol.č.</w:t>
      </w:r>
      <w:proofErr w:type="gramEnd"/>
      <w:r>
        <w:t>20 soupisu prací má však výměru o 308m větší. Prosíme o vysvětlení.</w:t>
      </w:r>
    </w:p>
    <w:p w:rsidR="00400F99" w:rsidRPr="002B2F0A" w:rsidRDefault="00400F99" w:rsidP="00400F99">
      <w:pPr>
        <w:spacing w:after="0" w:line="259" w:lineRule="auto"/>
      </w:pPr>
    </w:p>
    <w:p w:rsidR="00BD5319" w:rsidRPr="00BD5319" w:rsidRDefault="00BD5319" w:rsidP="00400F9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:rsidR="008E5DA5" w:rsidRPr="00037AC0" w:rsidRDefault="008E5DA5" w:rsidP="008E5DA5">
      <w:pPr>
        <w:spacing w:after="0" w:line="240" w:lineRule="auto"/>
        <w:rPr>
          <w:rFonts w:eastAsia="Calibri" w:cs="Times New Roman"/>
          <w:i/>
          <w:lang w:eastAsia="cs-CZ"/>
        </w:rPr>
      </w:pPr>
      <w:r w:rsidRPr="00037AC0">
        <w:rPr>
          <w:rFonts w:eastAsia="Calibri" w:cs="Times New Roman"/>
          <w:lang w:eastAsia="cs-CZ"/>
        </w:rPr>
        <w:t xml:space="preserve">Kolejnice 60E2 R260 budou v rámci stavby vloženy v základní délce 75m. Vloženy budou v 1TK v rozsahu km 257,827 697 – km 259,182 697 a v 2TK v rozsahu km 257,827 697 – km 259,168 638. Upevněny budou na betonové </w:t>
      </w:r>
      <w:proofErr w:type="spellStart"/>
      <w:r w:rsidRPr="00037AC0">
        <w:rPr>
          <w:rFonts w:eastAsia="Calibri" w:cs="Times New Roman"/>
          <w:lang w:eastAsia="cs-CZ"/>
        </w:rPr>
        <w:t>bezpodkladnicové</w:t>
      </w:r>
      <w:proofErr w:type="spellEnd"/>
      <w:r w:rsidRPr="00037AC0">
        <w:rPr>
          <w:rFonts w:eastAsia="Calibri" w:cs="Times New Roman"/>
          <w:lang w:eastAsia="cs-CZ"/>
        </w:rPr>
        <w:t xml:space="preserve"> pražce pružným upevněním W14. Předpokládá se, že bude v 1TK a v 2TK nový stav kolejnic proveden s výběhem cca 20m do dříve realizovaného železničního svršku stavby rekonstrukce ŽST Ústí nad Orlicí. Pro dlouhé kolejnicové pasy to vychází (2x18,5x75m v 1TK a 2x18,5x75m v 2TK). Správné množství kolejnic 60E2 R260 pro položku </w:t>
      </w:r>
      <w:proofErr w:type="gramStart"/>
      <w:r w:rsidRPr="00037AC0">
        <w:rPr>
          <w:rFonts w:eastAsia="Calibri" w:cs="Times New Roman"/>
          <w:lang w:eastAsia="cs-CZ"/>
        </w:rPr>
        <w:t>č.20</w:t>
      </w:r>
      <w:proofErr w:type="gramEnd"/>
      <w:r w:rsidRPr="00037AC0">
        <w:rPr>
          <w:rFonts w:eastAsia="Calibri" w:cs="Times New Roman"/>
          <w:lang w:eastAsia="cs-CZ"/>
        </w:rPr>
        <w:t xml:space="preserve"> je 5550m</w:t>
      </w:r>
      <w:r w:rsidRPr="00037AC0">
        <w:rPr>
          <w:rFonts w:eastAsia="Calibri" w:cs="Times New Roman"/>
          <w:i/>
          <w:lang w:eastAsia="cs-CZ"/>
        </w:rPr>
        <w:t>.</w:t>
      </w:r>
    </w:p>
    <w:p w:rsidR="00E93765" w:rsidRPr="00037AC0" w:rsidRDefault="008E5DA5" w:rsidP="00E93765">
      <w:pPr>
        <w:spacing w:after="0" w:line="240" w:lineRule="auto"/>
        <w:rPr>
          <w:rFonts w:eastAsia="Calibri" w:cs="Times New Roman"/>
          <w:i/>
          <w:iCs/>
          <w:lang w:eastAsia="cs-CZ"/>
        </w:rPr>
      </w:pPr>
      <w:r w:rsidRPr="00037AC0">
        <w:rPr>
          <w:rFonts w:eastAsia="Calibri" w:cs="Times New Roman"/>
          <w:i/>
          <w:iCs/>
          <w:lang w:eastAsia="cs-CZ"/>
        </w:rPr>
        <w:t>Upraven dokument SO021001_upr01.xlsm.</w:t>
      </w:r>
    </w:p>
    <w:p w:rsidR="005A3176" w:rsidRDefault="005A3176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871912" w:rsidRPr="00BD5319" w:rsidRDefault="00871912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BD5319" w:rsidRPr="00871912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871912">
        <w:rPr>
          <w:rFonts w:eastAsia="Calibri" w:cs="Times New Roman"/>
          <w:b/>
          <w:lang w:eastAsia="cs-CZ"/>
        </w:rPr>
        <w:t>Dotaz č.</w:t>
      </w:r>
      <w:r w:rsidR="002B2F0A">
        <w:rPr>
          <w:rFonts w:eastAsia="Calibri" w:cs="Times New Roman"/>
          <w:b/>
          <w:lang w:eastAsia="cs-CZ"/>
        </w:rPr>
        <w:t xml:space="preserve"> 30</w:t>
      </w:r>
      <w:r w:rsidRPr="00871912">
        <w:rPr>
          <w:rFonts w:eastAsia="Calibri" w:cs="Times New Roman"/>
          <w:b/>
          <w:lang w:eastAsia="cs-CZ"/>
        </w:rPr>
        <w:t>:</w:t>
      </w:r>
    </w:p>
    <w:p w:rsidR="00871912" w:rsidRDefault="002B2F0A" w:rsidP="00400F99">
      <w:pPr>
        <w:spacing w:after="0" w:line="259" w:lineRule="auto"/>
      </w:pPr>
      <w:r>
        <w:t xml:space="preserve">SO02-10-01: dle zadání mají byt kolejnice 60E2-R350HT vyměněny v úsecích TK1 km 259,182697-260,723497 (1540,800m) a TK2 km 259,168638-260,718438 (1549,800m), tj. celkem 6181,200m kolejnic. </w:t>
      </w:r>
      <w:proofErr w:type="gramStart"/>
      <w:r>
        <w:t>Pol.č.</w:t>
      </w:r>
      <w:proofErr w:type="gramEnd"/>
      <w:r>
        <w:t>20 soupisu prací má však výměru o 59m větší. Prosíme o vysvětlení.</w:t>
      </w:r>
    </w:p>
    <w:p w:rsidR="00400F99" w:rsidRDefault="00400F99" w:rsidP="00400F99">
      <w:pPr>
        <w:spacing w:after="0" w:line="259" w:lineRule="auto"/>
      </w:pPr>
    </w:p>
    <w:p w:rsidR="00BD5319" w:rsidRPr="00871912" w:rsidRDefault="00BD5319" w:rsidP="00400F9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871912">
        <w:rPr>
          <w:rFonts w:eastAsia="Calibri" w:cs="Times New Roman"/>
          <w:b/>
          <w:lang w:eastAsia="cs-CZ"/>
        </w:rPr>
        <w:t xml:space="preserve">Odpověď: </w:t>
      </w:r>
    </w:p>
    <w:p w:rsidR="008E5DA5" w:rsidRPr="00037AC0" w:rsidRDefault="008E5DA5" w:rsidP="00E93765">
      <w:pPr>
        <w:spacing w:after="0" w:line="240" w:lineRule="auto"/>
        <w:rPr>
          <w:rFonts w:eastAsia="Calibri" w:cs="Times New Roman"/>
          <w:lang w:eastAsia="cs-CZ"/>
        </w:rPr>
      </w:pPr>
      <w:r w:rsidRPr="00037AC0">
        <w:rPr>
          <w:rFonts w:eastAsia="Calibri" w:cs="Times New Roman"/>
          <w:lang w:eastAsia="cs-CZ"/>
        </w:rPr>
        <w:t xml:space="preserve">Kolejnice 60E2 R350HT budou v rámci SO02-10-01 vloženy v základní délce 120m. Vloženy budou v 1TK v rozsahu km 259,182 697 – km 260,787 697 (1606m) a v 2TK v rozsahu km 259,168 638 – km 260,728 638 (1560m). Upevněny na betonové </w:t>
      </w:r>
      <w:proofErr w:type="spellStart"/>
      <w:r w:rsidRPr="00037AC0">
        <w:rPr>
          <w:rFonts w:eastAsia="Calibri" w:cs="Times New Roman"/>
          <w:lang w:eastAsia="cs-CZ"/>
        </w:rPr>
        <w:t>bezpodkladnicové</w:t>
      </w:r>
      <w:proofErr w:type="spellEnd"/>
      <w:r w:rsidRPr="00037AC0">
        <w:rPr>
          <w:rFonts w:eastAsia="Calibri" w:cs="Times New Roman"/>
          <w:lang w:eastAsia="cs-CZ"/>
        </w:rPr>
        <w:t xml:space="preserve"> pražce budou pružným upevněním se zvýšenou svěrnou silou a pevností W30HH. Kolejnice budou vloženy až k ZV výhybky </w:t>
      </w:r>
      <w:proofErr w:type="gramStart"/>
      <w:r w:rsidRPr="00037AC0">
        <w:rPr>
          <w:rFonts w:eastAsia="Calibri" w:cs="Times New Roman"/>
          <w:lang w:eastAsia="cs-CZ"/>
        </w:rPr>
        <w:t>č.1 a KV</w:t>
      </w:r>
      <w:proofErr w:type="gramEnd"/>
      <w:r w:rsidRPr="00037AC0">
        <w:rPr>
          <w:rFonts w:eastAsia="Calibri" w:cs="Times New Roman"/>
          <w:lang w:eastAsia="cs-CZ"/>
        </w:rPr>
        <w:t xml:space="preserve"> výhybky č.2, tzn. dochází k překryvu SO 02-10-01 s SO 03-10-01 a to z důvodu omezení řezání a svařování nových kolejnic a vložení dlouhých kolejnicových pasů až po výhybky. Správné množství položky </w:t>
      </w:r>
      <w:proofErr w:type="gramStart"/>
      <w:r w:rsidRPr="00037AC0">
        <w:rPr>
          <w:rFonts w:eastAsia="Calibri" w:cs="Times New Roman"/>
          <w:lang w:eastAsia="cs-CZ"/>
        </w:rPr>
        <w:t>č.21</w:t>
      </w:r>
      <w:proofErr w:type="gramEnd"/>
      <w:r w:rsidRPr="00037AC0">
        <w:rPr>
          <w:rFonts w:eastAsia="Calibri" w:cs="Times New Roman"/>
          <w:lang w:eastAsia="cs-CZ"/>
        </w:rPr>
        <w:t xml:space="preserve"> není 6240m ale naopak je vyšší než uvádí dotaz a to 6360m kolejnic R350HT (13x2x120m + 2x60m 1TK a 13x2x120m 2TK).</w:t>
      </w:r>
    </w:p>
    <w:p w:rsidR="008E5DA5" w:rsidRPr="00037AC0" w:rsidRDefault="008E5DA5" w:rsidP="008E5DA5">
      <w:pPr>
        <w:spacing w:after="0" w:line="240" w:lineRule="auto"/>
        <w:rPr>
          <w:rFonts w:eastAsia="Calibri" w:cs="Times New Roman"/>
          <w:i/>
          <w:iCs/>
          <w:lang w:eastAsia="cs-CZ"/>
        </w:rPr>
      </w:pPr>
      <w:r w:rsidRPr="00037AC0">
        <w:rPr>
          <w:rFonts w:eastAsia="Calibri" w:cs="Times New Roman"/>
          <w:i/>
          <w:iCs/>
          <w:lang w:eastAsia="cs-CZ"/>
        </w:rPr>
        <w:t>Upraven dokument SO021001_upr01.xlsm.</w:t>
      </w:r>
    </w:p>
    <w:p w:rsidR="00871912" w:rsidRDefault="00871912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871912" w:rsidRDefault="00871912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037AC0" w:rsidRDefault="00037AC0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037AC0" w:rsidRPr="00871912" w:rsidRDefault="00037AC0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9E48F0" w:rsidRPr="00871912" w:rsidRDefault="009E48F0" w:rsidP="009E48F0">
      <w:pPr>
        <w:spacing w:after="0" w:line="240" w:lineRule="auto"/>
        <w:rPr>
          <w:rFonts w:eastAsia="Calibri" w:cs="Times New Roman"/>
          <w:b/>
          <w:lang w:eastAsia="cs-CZ"/>
        </w:rPr>
      </w:pPr>
      <w:r w:rsidRPr="00871912">
        <w:rPr>
          <w:rFonts w:eastAsia="Calibri" w:cs="Times New Roman"/>
          <w:b/>
          <w:lang w:eastAsia="cs-CZ"/>
        </w:rPr>
        <w:lastRenderedPageBreak/>
        <w:t>Dotaz č.</w:t>
      </w:r>
      <w:r w:rsidR="002B2F0A">
        <w:rPr>
          <w:rFonts w:eastAsia="Calibri" w:cs="Times New Roman"/>
          <w:b/>
          <w:lang w:eastAsia="cs-CZ"/>
        </w:rPr>
        <w:t xml:space="preserve"> 31</w:t>
      </w:r>
      <w:r w:rsidRPr="00871912">
        <w:rPr>
          <w:rFonts w:eastAsia="Calibri" w:cs="Times New Roman"/>
          <w:b/>
          <w:lang w:eastAsia="cs-CZ"/>
        </w:rPr>
        <w:t>:</w:t>
      </w:r>
    </w:p>
    <w:p w:rsidR="00400F99" w:rsidRPr="00400F99" w:rsidRDefault="00400F99" w:rsidP="00400F99">
      <w:pPr>
        <w:spacing w:after="160" w:line="259" w:lineRule="auto"/>
      </w:pPr>
      <w:r>
        <w:t>SO03-10-01: kolej na dlouhých výhybkových pražcích: za každou z výh.č.1,2,3,4 (ve verzi s PHS) se nacházejí 3dlouhé pražce. Výměra pol.č.13 by tedy měla být 4(výhybky) * 3(pražce) * 2(větve) * 0,6(rozdělení) = 14,4m. Prosíme o opravu výměry pol.č.13</w:t>
      </w:r>
    </w:p>
    <w:p w:rsidR="009E48F0" w:rsidRPr="00871912" w:rsidRDefault="009E48F0" w:rsidP="009E48F0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871912">
        <w:rPr>
          <w:rFonts w:eastAsia="Calibri" w:cs="Times New Roman"/>
          <w:b/>
          <w:lang w:eastAsia="cs-CZ"/>
        </w:rPr>
        <w:t xml:space="preserve">Odpověď: </w:t>
      </w:r>
    </w:p>
    <w:p w:rsidR="00E93765" w:rsidRPr="00037AC0" w:rsidRDefault="00E93765" w:rsidP="00E93765">
      <w:pPr>
        <w:spacing w:after="0" w:line="240" w:lineRule="auto"/>
        <w:rPr>
          <w:rFonts w:eastAsia="Calibri" w:cs="Times New Roman"/>
          <w:lang w:eastAsia="cs-CZ"/>
        </w:rPr>
      </w:pPr>
      <w:r w:rsidRPr="00037AC0">
        <w:rPr>
          <w:rFonts w:eastAsia="Calibri" w:cs="Times New Roman"/>
          <w:lang w:eastAsia="cs-CZ"/>
        </w:rPr>
        <w:t>Úprava byla provedena v rámci Vysvětlení, změny, doplnění ZD č. 2.</w:t>
      </w:r>
    </w:p>
    <w:p w:rsidR="00871912" w:rsidRDefault="00871912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9E48F0" w:rsidRDefault="009E48F0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2B2F0A" w:rsidRPr="00871912" w:rsidRDefault="002B2F0A" w:rsidP="002B2F0A">
      <w:pPr>
        <w:spacing w:after="0" w:line="240" w:lineRule="auto"/>
        <w:rPr>
          <w:rFonts w:eastAsia="Calibri" w:cs="Times New Roman"/>
          <w:b/>
          <w:lang w:eastAsia="cs-CZ"/>
        </w:rPr>
      </w:pPr>
      <w:r w:rsidRPr="00871912">
        <w:rPr>
          <w:rFonts w:eastAsia="Calibri" w:cs="Times New Roman"/>
          <w:b/>
          <w:lang w:eastAsia="cs-CZ"/>
        </w:rPr>
        <w:t>Dotaz č.</w:t>
      </w:r>
      <w:r>
        <w:rPr>
          <w:rFonts w:eastAsia="Calibri" w:cs="Times New Roman"/>
          <w:b/>
          <w:lang w:eastAsia="cs-CZ"/>
        </w:rPr>
        <w:t xml:space="preserve"> 32</w:t>
      </w:r>
      <w:r w:rsidRPr="00871912">
        <w:rPr>
          <w:rFonts w:eastAsia="Calibri" w:cs="Times New Roman"/>
          <w:b/>
          <w:lang w:eastAsia="cs-CZ"/>
        </w:rPr>
        <w:t>:</w:t>
      </w:r>
    </w:p>
    <w:p w:rsidR="002B2F0A" w:rsidRPr="00400F99" w:rsidRDefault="00400F99" w:rsidP="00400F99">
      <w:pPr>
        <w:spacing w:after="160" w:line="259" w:lineRule="auto"/>
      </w:pPr>
      <w:r>
        <w:t>SO03-10-01: kolej na krátkých výhybkových pražcích: před každou z výh.č.1,2,3,4 se nacházejí 4krátké pražce, za každou z výhybek v přímé větvi 6krátkých pražců a ve spojkách zbývá prostor pro 1krátký pražec. Celkem tedy 4*(4+6)+2*1=42krátkých pražců, což odpovídá 42*0,6=25,200m koleje. Prosíme o opravu výměry pol.č.12</w:t>
      </w:r>
    </w:p>
    <w:p w:rsidR="002B2F0A" w:rsidRPr="00871912" w:rsidRDefault="002B2F0A" w:rsidP="002B2F0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871912">
        <w:rPr>
          <w:rFonts w:eastAsia="Calibri" w:cs="Times New Roman"/>
          <w:b/>
          <w:lang w:eastAsia="cs-CZ"/>
        </w:rPr>
        <w:t xml:space="preserve">Odpověď: </w:t>
      </w:r>
    </w:p>
    <w:p w:rsidR="0056787C" w:rsidRPr="00037AC0" w:rsidRDefault="0056787C" w:rsidP="0056787C">
      <w:pPr>
        <w:spacing w:after="0" w:line="240" w:lineRule="auto"/>
        <w:rPr>
          <w:rFonts w:eastAsia="Calibri" w:cs="Times New Roman"/>
          <w:lang w:eastAsia="cs-CZ"/>
        </w:rPr>
      </w:pPr>
      <w:r w:rsidRPr="00037AC0">
        <w:rPr>
          <w:rFonts w:eastAsia="Calibri" w:cs="Times New Roman"/>
          <w:lang w:eastAsia="cs-CZ"/>
        </w:rPr>
        <w:t>Vycházíme-li z dispozičního plánu výhybek J60 1:12-500-PHSI a J60 1:11-300-PHS, potom dle výše uvedeného výpočtu by počet krátkých doplňkových pražců vycházel způsobem následujícím, tzn. za každou z výhybek v přímém směru 7 krátkých pražců a to jak u výhybek 1:12 tak i u výhybek 1:11, ve spojce 1:12-500-PHSI vychází 1ks krátkého pražce pro obě výhybky, ve spojce 1:11-300-PHS krátký pražec nevychází.</w:t>
      </w:r>
    </w:p>
    <w:p w:rsidR="002B2F0A" w:rsidRPr="00037AC0" w:rsidRDefault="0056787C" w:rsidP="0056787C">
      <w:pPr>
        <w:spacing w:after="0" w:line="240" w:lineRule="auto"/>
        <w:rPr>
          <w:rFonts w:eastAsia="Calibri" w:cs="Times New Roman"/>
          <w:lang w:eastAsia="cs-CZ"/>
        </w:rPr>
      </w:pPr>
      <w:r w:rsidRPr="00037AC0">
        <w:rPr>
          <w:rFonts w:eastAsia="Calibri" w:cs="Times New Roman"/>
          <w:lang w:eastAsia="cs-CZ"/>
        </w:rPr>
        <w:t>Potřeba krátkých pražců je 2*(4+7+0,5)ks pro 1:12 a 2*(4+7+0)ks pro 1:11. tzn. celkem 45ks pražců krátkých 45*0,6 = 27,0m</w:t>
      </w:r>
    </w:p>
    <w:p w:rsidR="0056787C" w:rsidRPr="00037AC0" w:rsidRDefault="0056787C" w:rsidP="0056787C">
      <w:pPr>
        <w:spacing w:after="0" w:line="240" w:lineRule="auto"/>
        <w:rPr>
          <w:rFonts w:eastAsia="Calibri" w:cs="Times New Roman"/>
          <w:i/>
          <w:iCs/>
          <w:lang w:eastAsia="cs-CZ"/>
        </w:rPr>
      </w:pPr>
      <w:r w:rsidRPr="00037AC0">
        <w:rPr>
          <w:rFonts w:eastAsia="Calibri" w:cs="Times New Roman"/>
          <w:i/>
          <w:iCs/>
          <w:lang w:eastAsia="cs-CZ"/>
        </w:rPr>
        <w:t>Upraven dokument SO031001_upr02.xlsm.</w:t>
      </w:r>
    </w:p>
    <w:p w:rsidR="0056787C" w:rsidRDefault="0056787C" w:rsidP="0056787C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400F99" w:rsidRDefault="00400F99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2B2F0A" w:rsidRPr="00871912" w:rsidRDefault="002B2F0A" w:rsidP="002B2F0A">
      <w:pPr>
        <w:spacing w:after="0" w:line="240" w:lineRule="auto"/>
        <w:rPr>
          <w:rFonts w:eastAsia="Calibri" w:cs="Times New Roman"/>
          <w:b/>
          <w:lang w:eastAsia="cs-CZ"/>
        </w:rPr>
      </w:pPr>
      <w:r w:rsidRPr="00871912">
        <w:rPr>
          <w:rFonts w:eastAsia="Calibri" w:cs="Times New Roman"/>
          <w:b/>
          <w:lang w:eastAsia="cs-CZ"/>
        </w:rPr>
        <w:t>Dotaz č.</w:t>
      </w:r>
      <w:r>
        <w:rPr>
          <w:rFonts w:eastAsia="Calibri" w:cs="Times New Roman"/>
          <w:b/>
          <w:lang w:eastAsia="cs-CZ"/>
        </w:rPr>
        <w:t xml:space="preserve"> 33</w:t>
      </w:r>
      <w:r w:rsidRPr="00871912">
        <w:rPr>
          <w:rFonts w:eastAsia="Calibri" w:cs="Times New Roman"/>
          <w:b/>
          <w:lang w:eastAsia="cs-CZ"/>
        </w:rPr>
        <w:t>:</w:t>
      </w:r>
    </w:p>
    <w:p w:rsidR="002B2F0A" w:rsidRPr="00400F99" w:rsidRDefault="00400F99" w:rsidP="00400F99">
      <w:pPr>
        <w:spacing w:after="160" w:line="259" w:lineRule="auto"/>
      </w:pPr>
      <w:r>
        <w:t>SO03-10-01: kolej na příčných pražcích: TK1: km 260,723497-261,429201 – 705,704m; TK2 km 260,718438-261,421382 – 702,944m; celkem 1408,648m. Po odečtení délky výh.č.1,2,3,4 (2*45,791m+2*36,5795m), koleje na dlouhých a krátkých výhybkových pražcích v hlavních kolejích bez spojek (7,200m+24,000m) by výměra pol.č.11 měla být 1212,707m. Prosíme o opravu výměry pol.č.11</w:t>
      </w:r>
    </w:p>
    <w:p w:rsidR="002B2F0A" w:rsidRPr="00871912" w:rsidRDefault="002B2F0A" w:rsidP="002B2F0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871912">
        <w:rPr>
          <w:rFonts w:eastAsia="Calibri" w:cs="Times New Roman"/>
          <w:b/>
          <w:lang w:eastAsia="cs-CZ"/>
        </w:rPr>
        <w:t xml:space="preserve">Odpověď: </w:t>
      </w:r>
    </w:p>
    <w:p w:rsidR="0056787C" w:rsidRPr="00037AC0" w:rsidRDefault="0056787C" w:rsidP="0056787C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37AC0">
        <w:rPr>
          <w:rFonts w:eastAsia="Calibri" w:cs="Times New Roman"/>
          <w:lang w:eastAsia="cs-CZ"/>
        </w:rPr>
        <w:t xml:space="preserve">V souvislosti s odpovědí na dotaz </w:t>
      </w:r>
      <w:proofErr w:type="gramStart"/>
      <w:r w:rsidRPr="00037AC0">
        <w:rPr>
          <w:rFonts w:eastAsia="Calibri" w:cs="Times New Roman"/>
          <w:lang w:eastAsia="cs-CZ"/>
        </w:rPr>
        <w:t>č.31</w:t>
      </w:r>
      <w:proofErr w:type="gramEnd"/>
      <w:r w:rsidRPr="00037AC0">
        <w:rPr>
          <w:rFonts w:eastAsia="Calibri" w:cs="Times New Roman"/>
          <w:lang w:eastAsia="cs-CZ"/>
        </w:rPr>
        <w:t xml:space="preserve"> a č.32 považujeme množství ve výkazu výměr za správné a není nutné jej měnit.</w:t>
      </w:r>
    </w:p>
    <w:p w:rsidR="002B2F0A" w:rsidRDefault="002B2F0A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400F99" w:rsidRDefault="00400F99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2B2F0A" w:rsidRPr="00871912" w:rsidRDefault="002B2F0A" w:rsidP="002B2F0A">
      <w:pPr>
        <w:spacing w:after="0" w:line="240" w:lineRule="auto"/>
        <w:rPr>
          <w:rFonts w:eastAsia="Calibri" w:cs="Times New Roman"/>
          <w:b/>
          <w:lang w:eastAsia="cs-CZ"/>
        </w:rPr>
      </w:pPr>
      <w:r w:rsidRPr="00871912">
        <w:rPr>
          <w:rFonts w:eastAsia="Calibri" w:cs="Times New Roman"/>
          <w:b/>
          <w:lang w:eastAsia="cs-CZ"/>
        </w:rPr>
        <w:t>Dotaz č.</w:t>
      </w:r>
      <w:r>
        <w:rPr>
          <w:rFonts w:eastAsia="Calibri" w:cs="Times New Roman"/>
          <w:b/>
          <w:lang w:eastAsia="cs-CZ"/>
        </w:rPr>
        <w:t xml:space="preserve"> 34</w:t>
      </w:r>
      <w:r w:rsidRPr="00871912">
        <w:rPr>
          <w:rFonts w:eastAsia="Calibri" w:cs="Times New Roman"/>
          <w:b/>
          <w:lang w:eastAsia="cs-CZ"/>
        </w:rPr>
        <w:t>:</w:t>
      </w:r>
    </w:p>
    <w:p w:rsidR="002B2F0A" w:rsidRPr="00400F99" w:rsidRDefault="00400F99" w:rsidP="00400F99">
      <w:pPr>
        <w:spacing w:after="160" w:line="259" w:lineRule="auto"/>
      </w:pPr>
      <w:r>
        <w:t xml:space="preserve">SO04-10-01: dle zadání mají byt kolejnice 60E2-R350HT vyměněny v úsecích TK1 km 261,429201-265,016728 (3587,527m) a TK2 km 261,421382-265,017756 (3596,374m), tj. celkem 14367,802m kolejnic. </w:t>
      </w:r>
      <w:proofErr w:type="gramStart"/>
      <w:r>
        <w:t>Pol.č.</w:t>
      </w:r>
      <w:proofErr w:type="gramEnd"/>
      <w:r>
        <w:t>19,40,56,57 soupisu prací mají však výměru celkem o 271m větší. Prosíme o vysvětlení.</w:t>
      </w:r>
    </w:p>
    <w:p w:rsidR="002B2F0A" w:rsidRPr="00871912" w:rsidRDefault="002B2F0A" w:rsidP="002B2F0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871912">
        <w:rPr>
          <w:rFonts w:eastAsia="Calibri" w:cs="Times New Roman"/>
          <w:b/>
          <w:lang w:eastAsia="cs-CZ"/>
        </w:rPr>
        <w:t xml:space="preserve">Odpověď: </w:t>
      </w:r>
    </w:p>
    <w:p w:rsidR="0056787C" w:rsidRPr="00037AC0" w:rsidRDefault="0056787C" w:rsidP="0056787C">
      <w:pPr>
        <w:spacing w:after="0" w:line="240" w:lineRule="auto"/>
        <w:rPr>
          <w:rFonts w:eastAsia="Calibri" w:cs="Times New Roman"/>
          <w:lang w:eastAsia="cs-CZ"/>
        </w:rPr>
      </w:pPr>
      <w:r w:rsidRPr="00037AC0">
        <w:rPr>
          <w:rFonts w:eastAsia="Calibri" w:cs="Times New Roman"/>
          <w:lang w:eastAsia="cs-CZ"/>
        </w:rPr>
        <w:t xml:space="preserve">Kolejnice 60E2 R350HT budou v rámci SO04-10-01 vloženy v základní délce 120m. Vloženy budou v 1TK v rozsahu km 261,426 928 – km 265,016 728 (3590m) a v 2TK v rozsahu km 261, 411 182 – km 265,017 756 (3607m). Upevněny na betonové </w:t>
      </w:r>
      <w:proofErr w:type="spellStart"/>
      <w:r w:rsidRPr="00037AC0">
        <w:rPr>
          <w:rFonts w:eastAsia="Calibri" w:cs="Times New Roman"/>
          <w:lang w:eastAsia="cs-CZ"/>
        </w:rPr>
        <w:t>bezpodkladnicové</w:t>
      </w:r>
      <w:proofErr w:type="spellEnd"/>
      <w:r w:rsidRPr="00037AC0">
        <w:rPr>
          <w:rFonts w:eastAsia="Calibri" w:cs="Times New Roman"/>
          <w:lang w:eastAsia="cs-CZ"/>
        </w:rPr>
        <w:t xml:space="preserve"> pražce budou pružným upevněním se zvýšenou svěrnou silou a pevností W30HH. Kolejnice budou vloženy až k ZV výhybky č.4 v 2.TK a částečně ke KV výhybky </w:t>
      </w:r>
      <w:proofErr w:type="gramStart"/>
      <w:r w:rsidRPr="00037AC0">
        <w:rPr>
          <w:rFonts w:eastAsia="Calibri" w:cs="Times New Roman"/>
          <w:lang w:eastAsia="cs-CZ"/>
        </w:rPr>
        <w:t>č.3, spojky</w:t>
      </w:r>
      <w:proofErr w:type="gramEnd"/>
      <w:r w:rsidRPr="00037AC0">
        <w:rPr>
          <w:rFonts w:eastAsia="Calibri" w:cs="Times New Roman"/>
          <w:lang w:eastAsia="cs-CZ"/>
        </w:rPr>
        <w:t xml:space="preserve"> Odb Bezpráví, kde navážou na nové kolejnice 60E2 R350HT zřízené v rámci SO 03-10-01. Současně budou vloženy až k ZV výhybky </w:t>
      </w:r>
      <w:proofErr w:type="gramStart"/>
      <w:r w:rsidRPr="00037AC0">
        <w:rPr>
          <w:rFonts w:eastAsia="Calibri" w:cs="Times New Roman"/>
          <w:lang w:eastAsia="cs-CZ"/>
        </w:rPr>
        <w:t>č.1 a KV</w:t>
      </w:r>
      <w:proofErr w:type="gramEnd"/>
      <w:r w:rsidRPr="00037AC0">
        <w:rPr>
          <w:rFonts w:eastAsia="Calibri" w:cs="Times New Roman"/>
          <w:lang w:eastAsia="cs-CZ"/>
        </w:rPr>
        <w:t xml:space="preserve"> výhybky č.2 vysunuté spojky ŽST Brandýs nad Orlicí, tzn. dochází k překryvu SO 04-10-01 a SO 03-10-01 a zároveň i SO 04-10-01 s SO 05-10-01 a to z důvodu omezení řezání a svařování nových kolejnic. Pro železniční svršek je počítáno (6702,144 m + 238,728 m pro 1TK a 6711,036 + 289,482 m pro 2TK) celkové množství kolejnic 60E2 R350HT 14 469,6m.</w:t>
      </w:r>
    </w:p>
    <w:p w:rsidR="002B2F0A" w:rsidRPr="00037AC0" w:rsidRDefault="0056787C" w:rsidP="0056787C">
      <w:pPr>
        <w:spacing w:after="0" w:line="240" w:lineRule="auto"/>
        <w:rPr>
          <w:rFonts w:eastAsia="Calibri" w:cs="Times New Roman"/>
          <w:lang w:eastAsia="cs-CZ"/>
        </w:rPr>
      </w:pPr>
      <w:r w:rsidRPr="00037AC0">
        <w:rPr>
          <w:rFonts w:eastAsia="Calibri" w:cs="Times New Roman"/>
          <w:lang w:eastAsia="cs-CZ"/>
        </w:rPr>
        <w:t>Položky 19 a 40 byly sloučeny do položky 19, kde byl upraven výkaz výměr, dále došlo k přečíslování následujících položek. U položky 54 byl upraven výkaz výměr.</w:t>
      </w:r>
    </w:p>
    <w:p w:rsidR="0056787C" w:rsidRPr="00037AC0" w:rsidRDefault="0056787C" w:rsidP="0056787C">
      <w:pPr>
        <w:spacing w:after="0" w:line="240" w:lineRule="auto"/>
        <w:rPr>
          <w:rFonts w:eastAsia="Calibri" w:cs="Times New Roman"/>
          <w:i/>
          <w:iCs/>
          <w:lang w:eastAsia="cs-CZ"/>
        </w:rPr>
      </w:pPr>
      <w:r w:rsidRPr="00037AC0">
        <w:rPr>
          <w:rFonts w:eastAsia="Calibri" w:cs="Times New Roman"/>
          <w:i/>
          <w:iCs/>
          <w:lang w:eastAsia="cs-CZ"/>
        </w:rPr>
        <w:t>Upraven dokument SO041001_upr01.xlsm.</w:t>
      </w:r>
    </w:p>
    <w:p w:rsidR="0056787C" w:rsidRDefault="0056787C" w:rsidP="0056787C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400F99" w:rsidRDefault="00400F99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2B2F0A" w:rsidRPr="00871912" w:rsidRDefault="002B2F0A" w:rsidP="002B2F0A">
      <w:pPr>
        <w:spacing w:after="0" w:line="240" w:lineRule="auto"/>
        <w:rPr>
          <w:rFonts w:eastAsia="Calibri" w:cs="Times New Roman"/>
          <w:b/>
          <w:lang w:eastAsia="cs-CZ"/>
        </w:rPr>
      </w:pPr>
      <w:r w:rsidRPr="00871912">
        <w:rPr>
          <w:rFonts w:eastAsia="Calibri" w:cs="Times New Roman"/>
          <w:b/>
          <w:lang w:eastAsia="cs-CZ"/>
        </w:rPr>
        <w:t>Dotaz č.</w:t>
      </w:r>
      <w:r>
        <w:rPr>
          <w:rFonts w:eastAsia="Calibri" w:cs="Times New Roman"/>
          <w:b/>
          <w:lang w:eastAsia="cs-CZ"/>
        </w:rPr>
        <w:t xml:space="preserve"> 35</w:t>
      </w:r>
      <w:r w:rsidRPr="00871912">
        <w:rPr>
          <w:rFonts w:eastAsia="Calibri" w:cs="Times New Roman"/>
          <w:b/>
          <w:lang w:eastAsia="cs-CZ"/>
        </w:rPr>
        <w:t>:</w:t>
      </w:r>
    </w:p>
    <w:p w:rsidR="002B2F0A" w:rsidRPr="00400F99" w:rsidRDefault="00400F99" w:rsidP="00400F99">
      <w:pPr>
        <w:spacing w:after="160" w:line="259" w:lineRule="auto"/>
      </w:pPr>
      <w:r>
        <w:t xml:space="preserve">SO05-10-01: dle zadání mají být použity </w:t>
      </w:r>
      <w:proofErr w:type="spellStart"/>
      <w:r>
        <w:t>podpražcové</w:t>
      </w:r>
      <w:proofErr w:type="spellEnd"/>
      <w:r>
        <w:t xml:space="preserve"> podložky a to „střední“ (většina příčných pražců), „měkké“ (dlouhé a krátké výhybkové pražce a </w:t>
      </w:r>
      <w:proofErr w:type="spellStart"/>
      <w:r>
        <w:t>mezivýhybkové</w:t>
      </w:r>
      <w:proofErr w:type="spellEnd"/>
      <w:r>
        <w:t xml:space="preserve"> pražce BV08) a „tuhé“ </w:t>
      </w:r>
      <w:r>
        <w:lastRenderedPageBreak/>
        <w:t xml:space="preserve">(příčné pražce v přechodových úsecích za výhybkami do kol.č.3, 4). Prosíme o přesnější specifikaci podložek, jako je tomu např. u SO02-10-01 (SLB2210, SLB1510, SLB1305). Je správný náš předpoklad, že „střední“ </w:t>
      </w:r>
      <w:proofErr w:type="spellStart"/>
      <w:r>
        <w:t>podpražcové</w:t>
      </w:r>
      <w:proofErr w:type="spellEnd"/>
      <w:r>
        <w:t xml:space="preserve"> podložky odpovídají typu SLB2210?</w:t>
      </w:r>
    </w:p>
    <w:p w:rsidR="002B2F0A" w:rsidRPr="00871912" w:rsidRDefault="002B2F0A" w:rsidP="002B2F0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871912">
        <w:rPr>
          <w:rFonts w:eastAsia="Calibri" w:cs="Times New Roman"/>
          <w:b/>
          <w:lang w:eastAsia="cs-CZ"/>
        </w:rPr>
        <w:t xml:space="preserve">Odpověď: </w:t>
      </w:r>
    </w:p>
    <w:p w:rsidR="000B20D9" w:rsidRPr="00037AC0" w:rsidRDefault="000B20D9" w:rsidP="000B20D9">
      <w:pPr>
        <w:spacing w:after="0" w:line="240" w:lineRule="auto"/>
        <w:rPr>
          <w:rFonts w:eastAsia="Times New Roman" w:cs="Times New Roman"/>
          <w:lang w:eastAsia="cs-CZ"/>
        </w:rPr>
      </w:pPr>
      <w:r w:rsidRPr="00037AC0">
        <w:rPr>
          <w:rFonts w:eastAsia="Times New Roman" w:cs="Times New Roman"/>
          <w:lang w:eastAsia="cs-CZ"/>
        </w:rPr>
        <w:t xml:space="preserve">Výkaz výměr a soupis prací pro SO 05-10-01 byl upraven (byla upřesněna specifikace k </w:t>
      </w:r>
      <w:proofErr w:type="spellStart"/>
      <w:r w:rsidRPr="00037AC0">
        <w:rPr>
          <w:rFonts w:eastAsia="Times New Roman" w:cs="Times New Roman"/>
          <w:lang w:eastAsia="cs-CZ"/>
        </w:rPr>
        <w:t>podpražcovým</w:t>
      </w:r>
      <w:proofErr w:type="spellEnd"/>
      <w:r w:rsidRPr="00037AC0">
        <w:rPr>
          <w:rFonts w:eastAsia="Times New Roman" w:cs="Times New Roman"/>
          <w:lang w:eastAsia="cs-CZ"/>
        </w:rPr>
        <w:t xml:space="preserve"> podložkám, položky soupisu prací byly rozděleny pro jednotlivé kategorie podložek a úseky bez </w:t>
      </w:r>
      <w:proofErr w:type="spellStart"/>
      <w:r w:rsidRPr="00037AC0">
        <w:rPr>
          <w:rFonts w:eastAsia="Times New Roman" w:cs="Times New Roman"/>
          <w:lang w:eastAsia="cs-CZ"/>
        </w:rPr>
        <w:t>podpražcových</w:t>
      </w:r>
      <w:proofErr w:type="spellEnd"/>
      <w:r w:rsidRPr="00037AC0">
        <w:rPr>
          <w:rFonts w:eastAsia="Times New Roman" w:cs="Times New Roman"/>
          <w:lang w:eastAsia="cs-CZ"/>
        </w:rPr>
        <w:t xml:space="preserve"> podložek).</w:t>
      </w:r>
    </w:p>
    <w:p w:rsidR="000B20D9" w:rsidRPr="00037AC0" w:rsidRDefault="000B20D9" w:rsidP="000B20D9">
      <w:pPr>
        <w:spacing w:after="0" w:line="240" w:lineRule="auto"/>
        <w:rPr>
          <w:rFonts w:eastAsia="Times New Roman" w:cs="Times New Roman"/>
          <w:lang w:eastAsia="cs-CZ"/>
        </w:rPr>
      </w:pPr>
    </w:p>
    <w:p w:rsidR="000B20D9" w:rsidRPr="00037AC0" w:rsidRDefault="000B20D9" w:rsidP="000B20D9">
      <w:pPr>
        <w:spacing w:after="0" w:line="240" w:lineRule="auto"/>
        <w:rPr>
          <w:rFonts w:eastAsia="Times New Roman" w:cs="Times New Roman"/>
          <w:lang w:eastAsia="cs-CZ"/>
        </w:rPr>
      </w:pPr>
      <w:r w:rsidRPr="00037AC0">
        <w:rPr>
          <w:rFonts w:eastAsia="Times New Roman" w:cs="Times New Roman"/>
          <w:lang w:eastAsia="cs-CZ"/>
        </w:rPr>
        <w:t xml:space="preserve">Vysvětlení k </w:t>
      </w:r>
      <w:proofErr w:type="spellStart"/>
      <w:r w:rsidRPr="00037AC0">
        <w:rPr>
          <w:rFonts w:eastAsia="Times New Roman" w:cs="Times New Roman"/>
          <w:lang w:eastAsia="cs-CZ"/>
        </w:rPr>
        <w:t>podpražcovým</w:t>
      </w:r>
      <w:proofErr w:type="spellEnd"/>
      <w:r w:rsidRPr="00037AC0">
        <w:rPr>
          <w:rFonts w:eastAsia="Times New Roman" w:cs="Times New Roman"/>
          <w:lang w:eastAsia="cs-CZ"/>
        </w:rPr>
        <w:t xml:space="preserve"> podložkám:</w:t>
      </w:r>
    </w:p>
    <w:p w:rsidR="000B20D9" w:rsidRPr="00037AC0" w:rsidRDefault="000B20D9" w:rsidP="000B20D9">
      <w:pPr>
        <w:pStyle w:val="Odstavecseseznamem"/>
        <w:numPr>
          <w:ilvl w:val="0"/>
          <w:numId w:val="10"/>
        </w:numPr>
        <w:spacing w:after="0" w:line="240" w:lineRule="auto"/>
        <w:rPr>
          <w:rFonts w:eastAsia="Times New Roman" w:cs="Times New Roman"/>
          <w:lang w:eastAsia="cs-CZ"/>
        </w:rPr>
      </w:pPr>
      <w:r w:rsidRPr="00037AC0">
        <w:rPr>
          <w:rFonts w:eastAsia="Times New Roman" w:cs="Times New Roman"/>
          <w:lang w:eastAsia="cs-CZ"/>
        </w:rPr>
        <w:t xml:space="preserve">Kategorie „měkké“ </w:t>
      </w:r>
      <w:proofErr w:type="spellStart"/>
      <w:r w:rsidRPr="00037AC0">
        <w:rPr>
          <w:rFonts w:eastAsia="Times New Roman" w:cs="Times New Roman"/>
          <w:lang w:eastAsia="cs-CZ"/>
        </w:rPr>
        <w:t>podpražcové</w:t>
      </w:r>
      <w:proofErr w:type="spellEnd"/>
      <w:r w:rsidRPr="00037AC0">
        <w:rPr>
          <w:rFonts w:eastAsia="Times New Roman" w:cs="Times New Roman"/>
          <w:lang w:eastAsia="cs-CZ"/>
        </w:rPr>
        <w:t xml:space="preserve"> podložky o statické plošné tuhosti </w:t>
      </w:r>
      <w:proofErr w:type="spellStart"/>
      <w:r w:rsidRPr="00037AC0">
        <w:rPr>
          <w:rFonts w:eastAsia="Times New Roman" w:cs="Times New Roman"/>
          <w:lang w:eastAsia="cs-CZ"/>
        </w:rPr>
        <w:t>Cstat</w:t>
      </w:r>
      <w:proofErr w:type="spellEnd"/>
      <w:r w:rsidRPr="00037AC0">
        <w:rPr>
          <w:rFonts w:eastAsia="Times New Roman" w:cs="Times New Roman"/>
          <w:lang w:eastAsia="cs-CZ"/>
        </w:rPr>
        <w:t xml:space="preserve"> ≈ 0,15 N/mm3 odpovídají typu např. SLB 1510G – viz TZ – odstavec 5.12 Konstrukce železničního svršku.</w:t>
      </w:r>
    </w:p>
    <w:p w:rsidR="000B20D9" w:rsidRPr="00037AC0" w:rsidRDefault="000B20D9" w:rsidP="000B20D9">
      <w:pPr>
        <w:pStyle w:val="Odstavecseseznamem"/>
        <w:numPr>
          <w:ilvl w:val="0"/>
          <w:numId w:val="10"/>
        </w:numPr>
        <w:spacing w:after="0" w:line="240" w:lineRule="auto"/>
        <w:rPr>
          <w:rFonts w:eastAsia="Times New Roman" w:cs="Times New Roman"/>
          <w:lang w:eastAsia="cs-CZ"/>
        </w:rPr>
      </w:pPr>
      <w:r w:rsidRPr="00037AC0">
        <w:rPr>
          <w:rFonts w:eastAsia="Times New Roman" w:cs="Times New Roman"/>
          <w:lang w:eastAsia="cs-CZ"/>
        </w:rPr>
        <w:t xml:space="preserve">Kategorie „střední“ </w:t>
      </w:r>
      <w:proofErr w:type="spellStart"/>
      <w:r w:rsidRPr="00037AC0">
        <w:rPr>
          <w:rFonts w:eastAsia="Times New Roman" w:cs="Times New Roman"/>
          <w:lang w:eastAsia="cs-CZ"/>
        </w:rPr>
        <w:t>podpražcové</w:t>
      </w:r>
      <w:proofErr w:type="spellEnd"/>
      <w:r w:rsidRPr="00037AC0">
        <w:rPr>
          <w:rFonts w:eastAsia="Times New Roman" w:cs="Times New Roman"/>
          <w:lang w:eastAsia="cs-CZ"/>
        </w:rPr>
        <w:t xml:space="preserve"> podložky o statické plošné tuhosti </w:t>
      </w:r>
      <w:proofErr w:type="spellStart"/>
      <w:r w:rsidRPr="00037AC0">
        <w:rPr>
          <w:rFonts w:eastAsia="Times New Roman" w:cs="Times New Roman"/>
          <w:lang w:eastAsia="cs-CZ"/>
        </w:rPr>
        <w:t>Cstat</w:t>
      </w:r>
      <w:proofErr w:type="spellEnd"/>
      <w:r w:rsidRPr="00037AC0">
        <w:rPr>
          <w:rFonts w:eastAsia="Times New Roman" w:cs="Times New Roman"/>
          <w:lang w:eastAsia="cs-CZ"/>
        </w:rPr>
        <w:t xml:space="preserve"> ≈ 0,22 N/mm3 odpovídají typu např. SLB 2210G – viz TZ – odstavec 5.12 Konstrukce železničního svršku.</w:t>
      </w:r>
    </w:p>
    <w:p w:rsidR="000B20D9" w:rsidRPr="00037AC0" w:rsidRDefault="000B20D9" w:rsidP="000B20D9">
      <w:pPr>
        <w:pStyle w:val="Odstavecseseznamem"/>
        <w:numPr>
          <w:ilvl w:val="0"/>
          <w:numId w:val="10"/>
        </w:numPr>
        <w:spacing w:after="0" w:line="240" w:lineRule="auto"/>
        <w:rPr>
          <w:rFonts w:eastAsia="Times New Roman" w:cs="Times New Roman"/>
          <w:lang w:eastAsia="cs-CZ"/>
        </w:rPr>
      </w:pPr>
      <w:r w:rsidRPr="00037AC0">
        <w:rPr>
          <w:rFonts w:eastAsia="Times New Roman" w:cs="Times New Roman"/>
          <w:lang w:eastAsia="cs-CZ"/>
        </w:rPr>
        <w:t xml:space="preserve">Kategorie „tuhé“ </w:t>
      </w:r>
      <w:proofErr w:type="spellStart"/>
      <w:r w:rsidRPr="00037AC0">
        <w:rPr>
          <w:rFonts w:eastAsia="Times New Roman" w:cs="Times New Roman"/>
          <w:lang w:eastAsia="cs-CZ"/>
        </w:rPr>
        <w:t>podpražcové</w:t>
      </w:r>
      <w:proofErr w:type="spellEnd"/>
      <w:r w:rsidRPr="00037AC0">
        <w:rPr>
          <w:rFonts w:eastAsia="Times New Roman" w:cs="Times New Roman"/>
          <w:lang w:eastAsia="cs-CZ"/>
        </w:rPr>
        <w:t xml:space="preserve"> podložky o statické plošné tuhosti </w:t>
      </w:r>
      <w:proofErr w:type="spellStart"/>
      <w:r w:rsidRPr="00037AC0">
        <w:rPr>
          <w:rFonts w:eastAsia="Times New Roman" w:cs="Times New Roman"/>
          <w:lang w:eastAsia="cs-CZ"/>
        </w:rPr>
        <w:t>Cstat</w:t>
      </w:r>
      <w:proofErr w:type="spellEnd"/>
      <w:r w:rsidRPr="00037AC0">
        <w:rPr>
          <w:rFonts w:eastAsia="Times New Roman" w:cs="Times New Roman"/>
          <w:lang w:eastAsia="cs-CZ"/>
        </w:rPr>
        <w:t xml:space="preserve"> ≈ 0,30 N/mm3 odpovídají typu např. USP SLB 3010G – viz TZ – odstavec 5.12 Konstrukce železničního svršku.</w:t>
      </w:r>
    </w:p>
    <w:p w:rsidR="000B20D9" w:rsidRPr="00037AC0" w:rsidRDefault="000B20D9" w:rsidP="000B20D9">
      <w:pPr>
        <w:spacing w:after="0" w:line="240" w:lineRule="auto"/>
        <w:rPr>
          <w:rFonts w:eastAsia="Times New Roman" w:cs="Times New Roman"/>
          <w:lang w:eastAsia="cs-CZ"/>
        </w:rPr>
      </w:pPr>
      <w:r w:rsidRPr="00037AC0">
        <w:rPr>
          <w:rFonts w:eastAsia="Times New Roman" w:cs="Times New Roman"/>
          <w:lang w:eastAsia="cs-CZ"/>
        </w:rPr>
        <w:t xml:space="preserve">Pozn.: Hlavní parametr navržených </w:t>
      </w:r>
      <w:proofErr w:type="spellStart"/>
      <w:r w:rsidRPr="00037AC0">
        <w:rPr>
          <w:rFonts w:eastAsia="Times New Roman" w:cs="Times New Roman"/>
          <w:lang w:eastAsia="cs-CZ"/>
        </w:rPr>
        <w:t>podpražcových</w:t>
      </w:r>
      <w:proofErr w:type="spellEnd"/>
      <w:r w:rsidRPr="00037AC0">
        <w:rPr>
          <w:rFonts w:eastAsia="Times New Roman" w:cs="Times New Roman"/>
          <w:lang w:eastAsia="cs-CZ"/>
        </w:rPr>
        <w:t xml:space="preserve"> podložek je plošná statická tuhost. Uvedené názvy podložek jsou pouze příkladem.</w:t>
      </w:r>
    </w:p>
    <w:p w:rsidR="000B20D9" w:rsidRPr="00037AC0" w:rsidRDefault="000B20D9" w:rsidP="00BD5319">
      <w:pPr>
        <w:spacing w:after="0" w:line="240" w:lineRule="auto"/>
        <w:rPr>
          <w:rFonts w:eastAsia="Times New Roman" w:cs="Times New Roman"/>
          <w:bCs/>
          <w:i/>
          <w:iCs/>
          <w:lang w:eastAsia="cs-CZ"/>
        </w:rPr>
      </w:pPr>
      <w:r w:rsidRPr="00037AC0">
        <w:rPr>
          <w:rFonts w:eastAsia="Times New Roman" w:cs="Times New Roman"/>
          <w:bCs/>
          <w:i/>
          <w:iCs/>
          <w:lang w:eastAsia="cs-CZ"/>
        </w:rPr>
        <w:t>Upraven dokument SO051001_upr02.xlsm</w:t>
      </w:r>
    </w:p>
    <w:p w:rsidR="001861BB" w:rsidRPr="001861BB" w:rsidRDefault="001861BB" w:rsidP="001861BB">
      <w:pPr>
        <w:spacing w:after="0" w:line="240" w:lineRule="auto"/>
        <w:rPr>
          <w:rFonts w:ascii="Verdana" w:eastAsia="Times New Roman" w:hAnsi="Verdana" w:cs="Times New Roman"/>
          <w:bCs/>
          <w:i/>
          <w:lang w:eastAsia="cs-CZ"/>
        </w:rPr>
      </w:pPr>
      <w:r w:rsidRPr="001861BB">
        <w:rPr>
          <w:rFonts w:ascii="Verdana" w:eastAsia="Times New Roman" w:hAnsi="Verdana" w:cs="Times New Roman"/>
          <w:bCs/>
          <w:i/>
          <w:lang w:eastAsia="cs-CZ"/>
        </w:rPr>
        <w:t>Upraven dokument D_</w:t>
      </w:r>
      <w:r w:rsidRPr="001861BB">
        <w:rPr>
          <w:rFonts w:ascii="Verdana" w:eastAsia="Times New Roman" w:hAnsi="Verdana" w:cs="Times New Roman"/>
          <w:bCs/>
          <w:i/>
          <w:lang w:eastAsia="cs-CZ"/>
        </w:rPr>
        <w:t>02_01_01_051001_11_VV_upr02.pdf</w:t>
      </w:r>
      <w:r>
        <w:rPr>
          <w:rFonts w:ascii="Verdana" w:eastAsia="Times New Roman" w:hAnsi="Verdana" w:cs="Times New Roman"/>
          <w:bCs/>
          <w:i/>
          <w:lang w:eastAsia="cs-CZ"/>
        </w:rPr>
        <w:t>.</w:t>
      </w:r>
    </w:p>
    <w:p w:rsidR="000B20D9" w:rsidRDefault="000B20D9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400F99" w:rsidRDefault="00400F99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2B2F0A" w:rsidRPr="00871912" w:rsidRDefault="002B2F0A" w:rsidP="002B2F0A">
      <w:pPr>
        <w:spacing w:after="0" w:line="240" w:lineRule="auto"/>
        <w:rPr>
          <w:rFonts w:eastAsia="Calibri" w:cs="Times New Roman"/>
          <w:b/>
          <w:lang w:eastAsia="cs-CZ"/>
        </w:rPr>
      </w:pPr>
      <w:r w:rsidRPr="00871912">
        <w:rPr>
          <w:rFonts w:eastAsia="Calibri" w:cs="Times New Roman"/>
          <w:b/>
          <w:lang w:eastAsia="cs-CZ"/>
        </w:rPr>
        <w:t>Dotaz č.</w:t>
      </w:r>
      <w:r>
        <w:rPr>
          <w:rFonts w:eastAsia="Calibri" w:cs="Times New Roman"/>
          <w:b/>
          <w:lang w:eastAsia="cs-CZ"/>
        </w:rPr>
        <w:t xml:space="preserve"> 36</w:t>
      </w:r>
      <w:r w:rsidRPr="00871912">
        <w:rPr>
          <w:rFonts w:eastAsia="Calibri" w:cs="Times New Roman"/>
          <w:b/>
          <w:lang w:eastAsia="cs-CZ"/>
        </w:rPr>
        <w:t>:</w:t>
      </w:r>
    </w:p>
    <w:p w:rsidR="002B2F0A" w:rsidRPr="00593C9B" w:rsidRDefault="00400F99" w:rsidP="00593C9B">
      <w:pPr>
        <w:spacing w:after="160" w:line="259" w:lineRule="auto"/>
      </w:pPr>
      <w:r>
        <w:t>SO05-10-01: pol.č.14 soupisu prací zahrnuje kolej s upevněním W14 s </w:t>
      </w:r>
      <w:proofErr w:type="spellStart"/>
      <w:r>
        <w:t>podpražcovými</w:t>
      </w:r>
      <w:proofErr w:type="spellEnd"/>
      <w:r>
        <w:t xml:space="preserve"> podložkami „středními“, „tuhými“ a bez </w:t>
      </w:r>
      <w:proofErr w:type="spellStart"/>
      <w:r>
        <w:t>podpražcových</w:t>
      </w:r>
      <w:proofErr w:type="spellEnd"/>
      <w:r>
        <w:t xml:space="preserve"> podložek. Cena takto různě vybavených pražců se liší. Proto prosíme o rozdělení položky alespoň na část s </w:t>
      </w:r>
      <w:proofErr w:type="spellStart"/>
      <w:r>
        <w:t>podpražcovými</w:t>
      </w:r>
      <w:proofErr w:type="spellEnd"/>
      <w:r>
        <w:t xml:space="preserve"> podložkami a bez </w:t>
      </w:r>
      <w:proofErr w:type="spellStart"/>
      <w:r>
        <w:t>podpražcových</w:t>
      </w:r>
      <w:proofErr w:type="spellEnd"/>
      <w:r>
        <w:t xml:space="preserve"> podložek.</w:t>
      </w:r>
    </w:p>
    <w:p w:rsidR="002B2F0A" w:rsidRPr="00871912" w:rsidRDefault="002B2F0A" w:rsidP="002B2F0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871912">
        <w:rPr>
          <w:rFonts w:eastAsia="Calibri" w:cs="Times New Roman"/>
          <w:b/>
          <w:lang w:eastAsia="cs-CZ"/>
        </w:rPr>
        <w:t xml:space="preserve">Odpověď: </w:t>
      </w:r>
    </w:p>
    <w:p w:rsidR="00E93765" w:rsidRPr="00037AC0" w:rsidRDefault="000B20D9" w:rsidP="00E93765">
      <w:pPr>
        <w:spacing w:after="0" w:line="240" w:lineRule="auto"/>
        <w:rPr>
          <w:rFonts w:eastAsia="Times New Roman" w:cs="Times New Roman"/>
          <w:lang w:eastAsia="cs-CZ"/>
        </w:rPr>
      </w:pPr>
      <w:r w:rsidRPr="00037AC0">
        <w:rPr>
          <w:rFonts w:eastAsia="Times New Roman" w:cs="Times New Roman"/>
          <w:lang w:eastAsia="cs-CZ"/>
        </w:rPr>
        <w:t>Viz odpověď na dotaz č. 35.</w:t>
      </w:r>
    </w:p>
    <w:p w:rsidR="002B2F0A" w:rsidRDefault="002B2F0A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400F99" w:rsidRDefault="00400F99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2B2F0A" w:rsidRPr="00871912" w:rsidRDefault="002B2F0A" w:rsidP="002B2F0A">
      <w:pPr>
        <w:spacing w:after="0" w:line="240" w:lineRule="auto"/>
        <w:rPr>
          <w:rFonts w:eastAsia="Calibri" w:cs="Times New Roman"/>
          <w:b/>
          <w:lang w:eastAsia="cs-CZ"/>
        </w:rPr>
      </w:pPr>
      <w:r w:rsidRPr="00871912">
        <w:rPr>
          <w:rFonts w:eastAsia="Calibri" w:cs="Times New Roman"/>
          <w:b/>
          <w:lang w:eastAsia="cs-CZ"/>
        </w:rPr>
        <w:t>Dotaz č.</w:t>
      </w:r>
      <w:r>
        <w:rPr>
          <w:rFonts w:eastAsia="Calibri" w:cs="Times New Roman"/>
          <w:b/>
          <w:lang w:eastAsia="cs-CZ"/>
        </w:rPr>
        <w:t xml:space="preserve"> 37</w:t>
      </w:r>
      <w:r w:rsidRPr="00871912">
        <w:rPr>
          <w:rFonts w:eastAsia="Calibri" w:cs="Times New Roman"/>
          <w:b/>
          <w:lang w:eastAsia="cs-CZ"/>
        </w:rPr>
        <w:t>:</w:t>
      </w:r>
    </w:p>
    <w:p w:rsidR="002B2F0A" w:rsidRPr="00400F99" w:rsidRDefault="00400F99" w:rsidP="00400F99">
      <w:pPr>
        <w:spacing w:after="160" w:line="259" w:lineRule="auto"/>
      </w:pPr>
      <w:r>
        <w:t>SO05-10-01: v soupisu prací chybí položka pro zarážedlo do kol.č.6. Prosíme o doplnění.</w:t>
      </w:r>
    </w:p>
    <w:p w:rsidR="002B2F0A" w:rsidRPr="00871912" w:rsidRDefault="002B2F0A" w:rsidP="002B2F0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871912">
        <w:rPr>
          <w:rFonts w:eastAsia="Calibri" w:cs="Times New Roman"/>
          <w:b/>
          <w:lang w:eastAsia="cs-CZ"/>
        </w:rPr>
        <w:t xml:space="preserve">Odpověď: </w:t>
      </w:r>
    </w:p>
    <w:p w:rsidR="002B2F0A" w:rsidRPr="00037AC0" w:rsidRDefault="000B20D9" w:rsidP="00BD5319">
      <w:pPr>
        <w:spacing w:after="0" w:line="240" w:lineRule="auto"/>
        <w:rPr>
          <w:rFonts w:eastAsia="Times New Roman" w:cs="Times New Roman"/>
          <w:lang w:eastAsia="cs-CZ"/>
        </w:rPr>
      </w:pPr>
      <w:r w:rsidRPr="00037AC0">
        <w:rPr>
          <w:rFonts w:eastAsia="Times New Roman" w:cs="Times New Roman"/>
          <w:lang w:eastAsia="cs-CZ"/>
        </w:rPr>
        <w:t>Položka pro zarážedlo u koleje č. 6 je součástí SO 05-11-01 ŽST Brandýs n. O., předjízdné koleje, železniční spodek.</w:t>
      </w:r>
    </w:p>
    <w:p w:rsidR="000B20D9" w:rsidRDefault="000B20D9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2B2F0A" w:rsidRDefault="002B2F0A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593C9B" w:rsidRPr="00871912" w:rsidRDefault="00593C9B" w:rsidP="00593C9B">
      <w:pPr>
        <w:spacing w:after="0" w:line="240" w:lineRule="auto"/>
        <w:rPr>
          <w:rFonts w:eastAsia="Calibri" w:cs="Times New Roman"/>
          <w:b/>
          <w:lang w:eastAsia="cs-CZ"/>
        </w:rPr>
      </w:pPr>
      <w:r w:rsidRPr="00871912">
        <w:rPr>
          <w:rFonts w:eastAsia="Calibri" w:cs="Times New Roman"/>
          <w:b/>
          <w:lang w:eastAsia="cs-CZ"/>
        </w:rPr>
        <w:t>Dotaz č.</w:t>
      </w:r>
      <w:r>
        <w:rPr>
          <w:rFonts w:eastAsia="Calibri" w:cs="Times New Roman"/>
          <w:b/>
          <w:lang w:eastAsia="cs-CZ"/>
        </w:rPr>
        <w:t xml:space="preserve"> 38</w:t>
      </w:r>
      <w:r w:rsidRPr="00871912">
        <w:rPr>
          <w:rFonts w:eastAsia="Calibri" w:cs="Times New Roman"/>
          <w:b/>
          <w:lang w:eastAsia="cs-CZ"/>
        </w:rPr>
        <w:t>:</w:t>
      </w:r>
    </w:p>
    <w:p w:rsidR="00593C9B" w:rsidRDefault="00593C9B" w:rsidP="00593C9B">
      <w:pPr>
        <w:pStyle w:val="Odstavecseseznamem"/>
        <w:spacing w:after="200" w:line="276" w:lineRule="auto"/>
        <w:ind w:left="0"/>
      </w:pPr>
      <w:r>
        <w:t xml:space="preserve">PS 03-01-11, </w:t>
      </w:r>
      <w:r w:rsidRPr="000147E7">
        <w:t xml:space="preserve">Odbočka </w:t>
      </w:r>
      <w:proofErr w:type="spellStart"/>
      <w:r w:rsidRPr="000147E7">
        <w:t>Odb</w:t>
      </w:r>
      <w:proofErr w:type="spellEnd"/>
      <w:r w:rsidRPr="000147E7">
        <w:t xml:space="preserve"> Bezpráví, staniční zabezpečovací zařízení</w:t>
      </w:r>
      <w:r>
        <w:t>. Byl nalezen nesoulad mezi kabelovou dokumentací a výkazem výměr, viz tabulka:</w:t>
      </w:r>
    </w:p>
    <w:tbl>
      <w:tblPr>
        <w:tblW w:w="908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9"/>
        <w:gridCol w:w="848"/>
        <w:gridCol w:w="1322"/>
        <w:gridCol w:w="3997"/>
        <w:gridCol w:w="774"/>
        <w:gridCol w:w="893"/>
        <w:gridCol w:w="893"/>
      </w:tblGrid>
      <w:tr w:rsidR="00593C9B" w:rsidRPr="001D1094" w:rsidTr="00593C9B">
        <w:trPr>
          <w:trHeight w:val="300"/>
        </w:trPr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C9B" w:rsidRPr="001D1094" w:rsidRDefault="00593C9B" w:rsidP="00A355B7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C9B" w:rsidRPr="001D1094" w:rsidRDefault="00593C9B" w:rsidP="00A355B7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C9B" w:rsidRPr="001D1094" w:rsidRDefault="00593C9B" w:rsidP="00A355B7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39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C9B" w:rsidRPr="001D1094" w:rsidRDefault="00593C9B" w:rsidP="00A355B7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C9B" w:rsidRPr="001D1094" w:rsidRDefault="00593C9B" w:rsidP="00A355B7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C9B" w:rsidRPr="001D1094" w:rsidRDefault="00593C9B" w:rsidP="00A355B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1D1094">
              <w:rPr>
                <w:rFonts w:eastAsia="Times New Roman" w:cs="Arial"/>
                <w:color w:val="000000"/>
                <w:lang w:eastAsia="cs-CZ"/>
              </w:rPr>
              <w:t>VV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C9B" w:rsidRPr="001D1094" w:rsidRDefault="00593C9B" w:rsidP="00A355B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1D1094">
              <w:rPr>
                <w:rFonts w:eastAsia="Times New Roman" w:cs="Arial"/>
                <w:color w:val="000000"/>
                <w:lang w:eastAsia="cs-CZ"/>
              </w:rPr>
              <w:t>výpočet</w:t>
            </w:r>
          </w:p>
        </w:tc>
      </w:tr>
      <w:tr w:rsidR="00593C9B" w:rsidRPr="001D1094" w:rsidTr="00593C9B">
        <w:trPr>
          <w:trHeight w:val="300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3C9B" w:rsidRPr="001D1094" w:rsidRDefault="00593C9B" w:rsidP="00A355B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1D1094">
              <w:rPr>
                <w:rFonts w:eastAsia="Times New Roman" w:cs="Arial"/>
                <w:color w:val="000000"/>
                <w:lang w:eastAsia="cs-CZ"/>
              </w:rPr>
              <w:t>6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C9B" w:rsidRPr="001D1094" w:rsidRDefault="00593C9B" w:rsidP="00A355B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1D1094">
              <w:rPr>
                <w:rFonts w:eastAsia="Times New Roman" w:cs="Arial"/>
                <w:color w:val="000000"/>
                <w:lang w:eastAsia="cs-CZ"/>
              </w:rPr>
              <w:t>75A131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C9B" w:rsidRPr="001D1094" w:rsidRDefault="00593C9B" w:rsidP="00A355B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1D1094">
              <w:rPr>
                <w:rFonts w:eastAsia="Times New Roman" w:cs="Arial"/>
                <w:color w:val="000000"/>
                <w:lang w:eastAsia="cs-CZ"/>
              </w:rPr>
              <w:t>2019_OTSKP</w:t>
            </w: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9B" w:rsidRPr="001D1094" w:rsidRDefault="00593C9B" w:rsidP="00A355B7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1D1094">
              <w:rPr>
                <w:rFonts w:eastAsia="Times New Roman" w:cs="Arial"/>
                <w:lang w:eastAsia="cs-CZ"/>
              </w:rPr>
              <w:t>KABEL METALICKÝ DVOUPLÁŠŤOVÝ DO 12 PÁRŮ - DODÁVKA</w:t>
            </w:r>
          </w:p>
        </w:tc>
        <w:tc>
          <w:tcPr>
            <w:tcW w:w="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C9B" w:rsidRPr="001D1094" w:rsidRDefault="00593C9B" w:rsidP="00A355B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1D1094">
              <w:rPr>
                <w:rFonts w:eastAsia="Times New Roman" w:cs="Arial"/>
                <w:color w:val="000000"/>
                <w:lang w:eastAsia="cs-CZ"/>
              </w:rPr>
              <w:t>KMPÁR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C9B" w:rsidRPr="001D1094" w:rsidRDefault="00593C9B" w:rsidP="00A355B7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1D1094">
              <w:rPr>
                <w:rFonts w:eastAsia="Times New Roman" w:cs="Arial"/>
                <w:color w:val="000000"/>
                <w:lang w:eastAsia="cs-CZ"/>
              </w:rPr>
              <w:t>11,625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C9B" w:rsidRPr="001D1094" w:rsidRDefault="00593C9B" w:rsidP="00A355B7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1D1094">
              <w:rPr>
                <w:rFonts w:eastAsia="Times New Roman" w:cs="Arial"/>
                <w:color w:val="000000"/>
                <w:lang w:eastAsia="cs-CZ"/>
              </w:rPr>
              <w:t>13,925</w:t>
            </w:r>
          </w:p>
        </w:tc>
      </w:tr>
      <w:tr w:rsidR="00593C9B" w:rsidRPr="001D1094" w:rsidTr="00593C9B">
        <w:trPr>
          <w:trHeight w:val="300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3C9B" w:rsidRPr="001D1094" w:rsidRDefault="00593C9B" w:rsidP="00A355B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1D1094">
              <w:rPr>
                <w:rFonts w:eastAsia="Times New Roman" w:cs="Arial"/>
                <w:color w:val="000000"/>
                <w:lang w:eastAsia="cs-CZ"/>
              </w:rPr>
              <w:t>9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C9B" w:rsidRPr="001D1094" w:rsidRDefault="00593C9B" w:rsidP="00A355B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1D1094">
              <w:rPr>
                <w:rFonts w:eastAsia="Times New Roman" w:cs="Arial"/>
                <w:color w:val="000000"/>
                <w:lang w:eastAsia="cs-CZ"/>
              </w:rPr>
              <w:t>75A161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C9B" w:rsidRPr="001D1094" w:rsidRDefault="00593C9B" w:rsidP="00A355B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1D1094">
              <w:rPr>
                <w:rFonts w:eastAsia="Times New Roman" w:cs="Arial"/>
                <w:color w:val="000000"/>
                <w:lang w:eastAsia="cs-CZ"/>
              </w:rPr>
              <w:t>2019_OTSKP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9B" w:rsidRPr="001D1094" w:rsidRDefault="00593C9B" w:rsidP="00A355B7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1D1094">
              <w:rPr>
                <w:rFonts w:eastAsia="Times New Roman" w:cs="Arial"/>
                <w:lang w:eastAsia="cs-CZ"/>
              </w:rPr>
              <w:t>KABEL METALICKÝ SE STÍNĚNÍM PŘES 12 PÁRŮ - DODÁVKA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C9B" w:rsidRPr="001D1094" w:rsidRDefault="00593C9B" w:rsidP="00A355B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1D1094">
              <w:rPr>
                <w:rFonts w:eastAsia="Times New Roman" w:cs="Arial"/>
                <w:color w:val="000000"/>
                <w:lang w:eastAsia="cs-CZ"/>
              </w:rPr>
              <w:t>KMPÁR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C9B" w:rsidRPr="001D1094" w:rsidRDefault="00593C9B" w:rsidP="00A355B7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1D1094">
              <w:rPr>
                <w:rFonts w:eastAsia="Times New Roman" w:cs="Arial"/>
                <w:color w:val="000000"/>
                <w:lang w:eastAsia="cs-CZ"/>
              </w:rPr>
              <w:t>353,280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C9B" w:rsidRPr="001D1094" w:rsidRDefault="00593C9B" w:rsidP="00A355B7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1D1094">
              <w:rPr>
                <w:rFonts w:eastAsia="Times New Roman" w:cs="Arial"/>
                <w:color w:val="000000"/>
                <w:lang w:eastAsia="cs-CZ"/>
              </w:rPr>
              <w:t>370,640</w:t>
            </w:r>
          </w:p>
        </w:tc>
      </w:tr>
      <w:tr w:rsidR="00593C9B" w:rsidRPr="001D1094" w:rsidTr="00593C9B">
        <w:trPr>
          <w:trHeight w:val="300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3C9B" w:rsidRPr="001D1094" w:rsidRDefault="00593C9B" w:rsidP="00A355B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1D1094">
              <w:rPr>
                <w:rFonts w:eastAsia="Times New Roman" w:cs="Arial"/>
                <w:color w:val="000000"/>
                <w:lang w:eastAsia="cs-CZ"/>
              </w:rPr>
              <w:t>10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C9B" w:rsidRPr="001D1094" w:rsidRDefault="00593C9B" w:rsidP="00A355B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1D1094">
              <w:rPr>
                <w:rFonts w:eastAsia="Times New Roman" w:cs="Arial"/>
                <w:color w:val="000000"/>
                <w:lang w:eastAsia="cs-CZ"/>
              </w:rPr>
              <w:t>75A217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C9B" w:rsidRPr="001D1094" w:rsidRDefault="00593C9B" w:rsidP="00A355B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1D1094">
              <w:rPr>
                <w:rFonts w:eastAsia="Times New Roman" w:cs="Arial"/>
                <w:color w:val="000000"/>
                <w:lang w:eastAsia="cs-CZ"/>
              </w:rPr>
              <w:t>2019_OTSKP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9B" w:rsidRPr="001D1094" w:rsidRDefault="00593C9B" w:rsidP="00A355B7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1D1094">
              <w:rPr>
                <w:rFonts w:eastAsia="Times New Roman" w:cs="Arial"/>
                <w:lang w:eastAsia="cs-CZ"/>
              </w:rPr>
              <w:t>ZATAŽENÍ A SPOJKOVÁNÍ KABELŮ DO 12 PÁRŮ - MONTÁŽ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C9B" w:rsidRPr="001D1094" w:rsidRDefault="00593C9B" w:rsidP="00A355B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1D1094">
              <w:rPr>
                <w:rFonts w:eastAsia="Times New Roman" w:cs="Arial"/>
                <w:color w:val="000000"/>
                <w:lang w:eastAsia="cs-CZ"/>
              </w:rPr>
              <w:t>KMPÁR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C9B" w:rsidRPr="001D1094" w:rsidRDefault="00593C9B" w:rsidP="00A355B7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1D1094">
              <w:rPr>
                <w:rFonts w:eastAsia="Times New Roman" w:cs="Arial"/>
                <w:color w:val="000000"/>
                <w:lang w:eastAsia="cs-CZ"/>
              </w:rPr>
              <w:t>11,625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C9B" w:rsidRPr="001D1094" w:rsidRDefault="00593C9B" w:rsidP="00A355B7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1D1094">
              <w:rPr>
                <w:rFonts w:eastAsia="Times New Roman" w:cs="Arial"/>
                <w:color w:val="000000"/>
                <w:lang w:eastAsia="cs-CZ"/>
              </w:rPr>
              <w:t>13,925</w:t>
            </w:r>
          </w:p>
        </w:tc>
      </w:tr>
      <w:tr w:rsidR="00593C9B" w:rsidRPr="001D1094" w:rsidTr="00593C9B">
        <w:trPr>
          <w:trHeight w:val="300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3C9B" w:rsidRPr="001D1094" w:rsidRDefault="00593C9B" w:rsidP="00A355B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1D1094">
              <w:rPr>
                <w:rFonts w:eastAsia="Times New Roman" w:cs="Arial"/>
                <w:color w:val="000000"/>
                <w:lang w:eastAsia="cs-CZ"/>
              </w:rPr>
              <w:t>13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C9B" w:rsidRPr="001D1094" w:rsidRDefault="00593C9B" w:rsidP="00A355B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1D1094">
              <w:rPr>
                <w:rFonts w:eastAsia="Times New Roman" w:cs="Arial"/>
                <w:color w:val="000000"/>
                <w:lang w:eastAsia="cs-CZ"/>
              </w:rPr>
              <w:t>75A247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C9B" w:rsidRPr="001D1094" w:rsidRDefault="00593C9B" w:rsidP="00A355B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1D1094">
              <w:rPr>
                <w:rFonts w:eastAsia="Times New Roman" w:cs="Arial"/>
                <w:color w:val="000000"/>
                <w:lang w:eastAsia="cs-CZ"/>
              </w:rPr>
              <w:t>2019_OTSKP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9B" w:rsidRPr="001D1094" w:rsidRDefault="00593C9B" w:rsidP="00A355B7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1D1094">
              <w:rPr>
                <w:rFonts w:eastAsia="Times New Roman" w:cs="Arial"/>
                <w:lang w:eastAsia="cs-CZ"/>
              </w:rPr>
              <w:t>ZATAŽENÍ A SPOJKOVÁNÍ KABELŮ SE STÍNĚNÍM PŘES 12 PÁRŮ - MONTÁŽ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C9B" w:rsidRPr="001D1094" w:rsidRDefault="00593C9B" w:rsidP="00A355B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1D1094">
              <w:rPr>
                <w:rFonts w:eastAsia="Times New Roman" w:cs="Arial"/>
                <w:color w:val="000000"/>
                <w:lang w:eastAsia="cs-CZ"/>
              </w:rPr>
              <w:t>KMPÁR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C9B" w:rsidRPr="001D1094" w:rsidRDefault="00593C9B" w:rsidP="00A355B7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1D1094">
              <w:rPr>
                <w:rFonts w:eastAsia="Times New Roman" w:cs="Arial"/>
                <w:color w:val="000000"/>
                <w:lang w:eastAsia="cs-CZ"/>
              </w:rPr>
              <w:t>353,280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C9B" w:rsidRPr="001D1094" w:rsidRDefault="00593C9B" w:rsidP="00A355B7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1D1094">
              <w:rPr>
                <w:rFonts w:eastAsia="Times New Roman" w:cs="Arial"/>
                <w:color w:val="000000"/>
                <w:lang w:eastAsia="cs-CZ"/>
              </w:rPr>
              <w:t>370,640</w:t>
            </w:r>
          </w:p>
        </w:tc>
      </w:tr>
      <w:tr w:rsidR="00593C9B" w:rsidRPr="001D1094" w:rsidTr="00593C9B">
        <w:trPr>
          <w:trHeight w:val="510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3C9B" w:rsidRPr="001D1094" w:rsidRDefault="00593C9B" w:rsidP="00A355B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1D1094">
              <w:rPr>
                <w:rFonts w:eastAsia="Times New Roman" w:cs="Arial"/>
                <w:color w:val="000000"/>
                <w:lang w:eastAsia="cs-CZ"/>
              </w:rPr>
              <w:t>14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C9B" w:rsidRPr="001D1094" w:rsidRDefault="00593C9B" w:rsidP="00A355B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1D1094">
              <w:rPr>
                <w:rFonts w:eastAsia="Times New Roman" w:cs="Arial"/>
                <w:color w:val="000000"/>
                <w:lang w:eastAsia="cs-CZ"/>
              </w:rPr>
              <w:t>75A311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C9B" w:rsidRPr="001D1094" w:rsidRDefault="00593C9B" w:rsidP="00A355B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1D1094">
              <w:rPr>
                <w:rFonts w:eastAsia="Times New Roman" w:cs="Arial"/>
                <w:color w:val="000000"/>
                <w:lang w:eastAsia="cs-CZ"/>
              </w:rPr>
              <w:t>2019_OTSKP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9B" w:rsidRPr="001D1094" w:rsidRDefault="00593C9B" w:rsidP="00A355B7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1D1094">
              <w:rPr>
                <w:rFonts w:eastAsia="Times New Roman" w:cs="Arial"/>
                <w:lang w:eastAsia="cs-CZ"/>
              </w:rPr>
              <w:t>KABELOVÁ FORMA (UKONČENÍ KABELŮ) PRO KABELY ZABEZPEČOVACÍ DO 12 PÁRŮ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C9B" w:rsidRPr="001D1094" w:rsidRDefault="00593C9B" w:rsidP="00A355B7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1D1094">
              <w:rPr>
                <w:rFonts w:eastAsia="Times New Roman" w:cs="Arial"/>
                <w:color w:val="000000"/>
                <w:lang w:eastAsia="cs-CZ"/>
              </w:rPr>
              <w:t>KUS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C9B" w:rsidRPr="001D1094" w:rsidRDefault="00593C9B" w:rsidP="00A355B7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1D1094">
              <w:rPr>
                <w:rFonts w:eastAsia="Times New Roman" w:cs="Arial"/>
                <w:color w:val="000000"/>
                <w:lang w:eastAsia="cs-CZ"/>
              </w:rPr>
              <w:t>102,000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C9B" w:rsidRPr="001D1094" w:rsidRDefault="00593C9B" w:rsidP="00A355B7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1D1094">
              <w:rPr>
                <w:rFonts w:eastAsia="Times New Roman" w:cs="Arial"/>
                <w:color w:val="000000"/>
                <w:lang w:eastAsia="cs-CZ"/>
              </w:rPr>
              <w:t>117,000</w:t>
            </w:r>
          </w:p>
        </w:tc>
      </w:tr>
      <w:tr w:rsidR="00593C9B" w:rsidRPr="001D1094" w:rsidTr="00593C9B">
        <w:trPr>
          <w:trHeight w:val="510"/>
        </w:trPr>
        <w:tc>
          <w:tcPr>
            <w:tcW w:w="3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3C9B" w:rsidRPr="001D5E91" w:rsidRDefault="00593C9B" w:rsidP="00A355B7">
            <w:pPr>
              <w:spacing w:after="0" w:line="240" w:lineRule="auto"/>
              <w:jc w:val="center"/>
              <w:rPr>
                <w:rFonts w:eastAsia="Times New Roman" w:cs="Arial"/>
                <w:strike/>
                <w:color w:val="FF0000"/>
                <w:lang w:eastAsia="cs-CZ"/>
              </w:rPr>
            </w:pPr>
            <w:r w:rsidRPr="001D1094">
              <w:rPr>
                <w:rFonts w:eastAsia="Times New Roman" w:cs="Arial"/>
                <w:color w:val="000000"/>
                <w:lang w:eastAsia="cs-CZ"/>
              </w:rPr>
              <w:t>25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C9B" w:rsidRPr="001D5E91" w:rsidRDefault="00593C9B" w:rsidP="00A355B7">
            <w:pPr>
              <w:spacing w:after="0" w:line="240" w:lineRule="auto"/>
              <w:jc w:val="center"/>
              <w:rPr>
                <w:rFonts w:eastAsia="Times New Roman" w:cs="Arial"/>
                <w:strike/>
                <w:color w:val="FF0000"/>
                <w:lang w:eastAsia="cs-CZ"/>
              </w:rPr>
            </w:pPr>
            <w:r w:rsidRPr="001D1094">
              <w:rPr>
                <w:rFonts w:eastAsia="Times New Roman" w:cs="Arial"/>
                <w:color w:val="000000"/>
                <w:lang w:eastAsia="cs-CZ"/>
              </w:rPr>
              <w:t>742H12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C9B" w:rsidRPr="001D5E91" w:rsidRDefault="00593C9B" w:rsidP="00A355B7">
            <w:pPr>
              <w:spacing w:after="0" w:line="240" w:lineRule="auto"/>
              <w:jc w:val="center"/>
              <w:rPr>
                <w:rFonts w:eastAsia="Times New Roman" w:cs="Arial"/>
                <w:strike/>
                <w:color w:val="FF0000"/>
                <w:lang w:eastAsia="cs-CZ"/>
              </w:rPr>
            </w:pPr>
            <w:r w:rsidRPr="001D1094">
              <w:rPr>
                <w:rFonts w:eastAsia="Times New Roman" w:cs="Arial"/>
                <w:color w:val="000000"/>
                <w:lang w:eastAsia="cs-CZ"/>
              </w:rPr>
              <w:t>2019_OTSKP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9B" w:rsidRPr="001D5E91" w:rsidRDefault="00593C9B" w:rsidP="00A355B7">
            <w:pPr>
              <w:spacing w:after="0" w:line="240" w:lineRule="auto"/>
              <w:rPr>
                <w:rFonts w:eastAsia="Times New Roman" w:cs="Arial"/>
                <w:strike/>
                <w:color w:val="FF0000"/>
                <w:lang w:eastAsia="cs-CZ"/>
              </w:rPr>
            </w:pPr>
            <w:r w:rsidRPr="001D1094">
              <w:rPr>
                <w:rFonts w:eastAsia="Times New Roman" w:cs="Arial"/>
                <w:lang w:eastAsia="cs-CZ"/>
              </w:rPr>
              <w:t>KABEL NN ČTYŘ- A PĚTIŽÍLOVÝ CU S PLASTOVOU IZOLACÍ OD 4 DO 16 MM2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C9B" w:rsidRPr="001D5E91" w:rsidRDefault="00593C9B" w:rsidP="00A355B7">
            <w:pPr>
              <w:spacing w:after="0" w:line="240" w:lineRule="auto"/>
              <w:jc w:val="center"/>
              <w:rPr>
                <w:rFonts w:eastAsia="Times New Roman" w:cs="Arial"/>
                <w:strike/>
                <w:color w:val="FF0000"/>
                <w:lang w:eastAsia="cs-CZ"/>
              </w:rPr>
            </w:pPr>
            <w:r w:rsidRPr="001D1094">
              <w:rPr>
                <w:rFonts w:eastAsia="Times New Roman" w:cs="Arial"/>
                <w:color w:val="000000"/>
                <w:lang w:eastAsia="cs-CZ"/>
              </w:rPr>
              <w:t>M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C9B" w:rsidRPr="001D5E91" w:rsidRDefault="00593C9B" w:rsidP="00A355B7">
            <w:pPr>
              <w:spacing w:after="0" w:line="240" w:lineRule="auto"/>
              <w:jc w:val="right"/>
              <w:rPr>
                <w:rFonts w:eastAsia="Times New Roman" w:cs="Arial"/>
                <w:strike/>
                <w:color w:val="FF0000"/>
                <w:lang w:eastAsia="cs-CZ"/>
              </w:rPr>
            </w:pPr>
            <w:r w:rsidRPr="001D1094">
              <w:rPr>
                <w:rFonts w:eastAsia="Times New Roman" w:cs="Arial"/>
                <w:color w:val="000000"/>
                <w:lang w:eastAsia="cs-CZ"/>
              </w:rPr>
              <w:t>220,000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C9B" w:rsidRPr="001D5E91" w:rsidRDefault="00593C9B" w:rsidP="00A355B7">
            <w:pPr>
              <w:spacing w:after="0" w:line="240" w:lineRule="auto"/>
              <w:jc w:val="right"/>
              <w:rPr>
                <w:rFonts w:eastAsia="Times New Roman" w:cs="Arial"/>
                <w:strike/>
                <w:color w:val="FF0000"/>
                <w:lang w:eastAsia="cs-CZ"/>
              </w:rPr>
            </w:pPr>
            <w:r w:rsidRPr="001D1094">
              <w:rPr>
                <w:rFonts w:eastAsia="Times New Roman" w:cs="Arial"/>
                <w:color w:val="000000"/>
                <w:lang w:eastAsia="cs-CZ"/>
              </w:rPr>
              <w:t>255,000</w:t>
            </w:r>
          </w:p>
        </w:tc>
      </w:tr>
    </w:tbl>
    <w:p w:rsidR="00593C9B" w:rsidRDefault="00593C9B" w:rsidP="00593C9B">
      <w:pPr>
        <w:pStyle w:val="Odstavecseseznamem"/>
        <w:ind w:left="0"/>
      </w:pPr>
      <w:r>
        <w:t>Žádáme zadavatele o prověření a o případnou opravu výkazu výměr.</w:t>
      </w:r>
    </w:p>
    <w:p w:rsidR="001861BB" w:rsidRDefault="001861BB" w:rsidP="00593C9B">
      <w:pPr>
        <w:pStyle w:val="Odstavecseseznamem"/>
        <w:ind w:left="0"/>
      </w:pPr>
    </w:p>
    <w:p w:rsidR="001861BB" w:rsidRPr="00593C9B" w:rsidRDefault="001861BB" w:rsidP="00593C9B">
      <w:pPr>
        <w:pStyle w:val="Odstavecseseznamem"/>
        <w:ind w:left="0"/>
      </w:pPr>
    </w:p>
    <w:p w:rsidR="00593C9B" w:rsidRPr="00871912" w:rsidRDefault="00593C9B" w:rsidP="00593C9B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871912">
        <w:rPr>
          <w:rFonts w:eastAsia="Calibri" w:cs="Times New Roman"/>
          <w:b/>
          <w:lang w:eastAsia="cs-CZ"/>
        </w:rPr>
        <w:t xml:space="preserve">Odpověď: </w:t>
      </w:r>
    </w:p>
    <w:p w:rsidR="007D6BD8" w:rsidRPr="00037AC0" w:rsidRDefault="007D6BD8" w:rsidP="007D6BD8">
      <w:pPr>
        <w:spacing w:after="0" w:line="240" w:lineRule="auto"/>
        <w:rPr>
          <w:rFonts w:eastAsia="Times New Roman" w:cs="Times New Roman"/>
          <w:lang w:eastAsia="cs-CZ"/>
        </w:rPr>
      </w:pPr>
      <w:r w:rsidRPr="00037AC0">
        <w:rPr>
          <w:rFonts w:eastAsia="Times New Roman" w:cs="Times New Roman"/>
          <w:lang w:eastAsia="cs-CZ"/>
        </w:rPr>
        <w:t>Jednotlivá množství položek soupis prací a dodávek opravena dle výpočtu uvedených položek.</w:t>
      </w:r>
    </w:p>
    <w:p w:rsidR="00593C9B" w:rsidRDefault="00AA0D9C" w:rsidP="00BD5319">
      <w:pPr>
        <w:spacing w:after="0" w:line="240" w:lineRule="auto"/>
        <w:rPr>
          <w:rFonts w:eastAsia="Times New Roman" w:cs="Times New Roman"/>
          <w:i/>
          <w:iCs/>
          <w:lang w:eastAsia="cs-CZ"/>
        </w:rPr>
      </w:pPr>
      <w:r w:rsidRPr="00037AC0">
        <w:rPr>
          <w:rFonts w:eastAsia="Times New Roman" w:cs="Times New Roman"/>
          <w:i/>
          <w:iCs/>
          <w:lang w:eastAsia="cs-CZ"/>
        </w:rPr>
        <w:t>Soupis prací a dodávek upraven - PS030111_upr01.xlsm.</w:t>
      </w:r>
    </w:p>
    <w:p w:rsidR="001861BB" w:rsidRDefault="001861BB" w:rsidP="00BD5319">
      <w:pPr>
        <w:spacing w:after="0" w:line="240" w:lineRule="auto"/>
        <w:rPr>
          <w:rFonts w:eastAsia="Times New Roman" w:cs="Times New Roman"/>
          <w:i/>
          <w:iCs/>
          <w:lang w:eastAsia="cs-CZ"/>
        </w:rPr>
      </w:pPr>
    </w:p>
    <w:p w:rsidR="001861BB" w:rsidRPr="00037AC0" w:rsidRDefault="001861BB" w:rsidP="00BD5319">
      <w:pPr>
        <w:spacing w:after="0" w:line="240" w:lineRule="auto"/>
        <w:rPr>
          <w:rFonts w:eastAsia="Times New Roman" w:cs="Times New Roman"/>
          <w:i/>
          <w:iCs/>
          <w:lang w:eastAsia="cs-CZ"/>
        </w:rPr>
      </w:pPr>
    </w:p>
    <w:p w:rsidR="00593C9B" w:rsidRPr="00871912" w:rsidRDefault="00593C9B" w:rsidP="00593C9B">
      <w:pPr>
        <w:spacing w:after="0" w:line="240" w:lineRule="auto"/>
        <w:rPr>
          <w:rFonts w:eastAsia="Calibri" w:cs="Times New Roman"/>
          <w:b/>
          <w:lang w:eastAsia="cs-CZ"/>
        </w:rPr>
      </w:pPr>
      <w:r w:rsidRPr="00871912">
        <w:rPr>
          <w:rFonts w:eastAsia="Calibri" w:cs="Times New Roman"/>
          <w:b/>
          <w:lang w:eastAsia="cs-CZ"/>
        </w:rPr>
        <w:lastRenderedPageBreak/>
        <w:t>Dotaz č.</w:t>
      </w:r>
      <w:r>
        <w:rPr>
          <w:rFonts w:eastAsia="Calibri" w:cs="Times New Roman"/>
          <w:b/>
          <w:lang w:eastAsia="cs-CZ"/>
        </w:rPr>
        <w:t xml:space="preserve"> 39</w:t>
      </w:r>
      <w:r w:rsidRPr="00871912">
        <w:rPr>
          <w:rFonts w:eastAsia="Calibri" w:cs="Times New Roman"/>
          <w:b/>
          <w:lang w:eastAsia="cs-CZ"/>
        </w:rPr>
        <w:t>:</w:t>
      </w:r>
    </w:p>
    <w:p w:rsidR="00593C9B" w:rsidRPr="00593C9B" w:rsidRDefault="00593C9B" w:rsidP="00593C9B">
      <w:pPr>
        <w:pStyle w:val="Odstavecseseznamem"/>
        <w:spacing w:after="200" w:line="276" w:lineRule="auto"/>
        <w:ind w:left="0"/>
      </w:pPr>
      <w:r>
        <w:t xml:space="preserve">PS 03-01-11, </w:t>
      </w:r>
      <w:r w:rsidRPr="000147E7">
        <w:t xml:space="preserve">Odbočka </w:t>
      </w:r>
      <w:proofErr w:type="spellStart"/>
      <w:r w:rsidRPr="000147E7">
        <w:t>Odb</w:t>
      </w:r>
      <w:proofErr w:type="spellEnd"/>
      <w:r w:rsidRPr="000147E7">
        <w:t xml:space="preserve"> Bezpráví</w:t>
      </w:r>
      <w:r>
        <w:t xml:space="preserve">, provizorní </w:t>
      </w:r>
      <w:proofErr w:type="spellStart"/>
      <w:r>
        <w:t>zab</w:t>
      </w:r>
      <w:proofErr w:type="spellEnd"/>
      <w:r>
        <w:t xml:space="preserve">. zař. Byl nalezen nesoulad mezi schématem kabelů a tabulkou kabelů. V tabulce kabelů je kabel č. 8005 typu EY, ve schématu je typu ZE (při totožné délce). Ve výkazu výměr odpovídá množství tohoto kabelu typu EY. Dotaz souvisí i s položkami zatažení a </w:t>
      </w:r>
      <w:proofErr w:type="spellStart"/>
      <w:r>
        <w:t>spojkování</w:t>
      </w:r>
      <w:proofErr w:type="spellEnd"/>
      <w:r>
        <w:t>, kabelovými formami, demontáží kabelů. Žádáme zadavatele o prověření.</w:t>
      </w:r>
    </w:p>
    <w:p w:rsidR="00593C9B" w:rsidRPr="00871912" w:rsidRDefault="00593C9B" w:rsidP="00593C9B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871912">
        <w:rPr>
          <w:rFonts w:eastAsia="Calibri" w:cs="Times New Roman"/>
          <w:b/>
          <w:lang w:eastAsia="cs-CZ"/>
        </w:rPr>
        <w:t xml:space="preserve">Odpověď: </w:t>
      </w:r>
    </w:p>
    <w:p w:rsidR="007D6BD8" w:rsidRPr="00037AC0" w:rsidRDefault="00AA0D9C" w:rsidP="00AA0D9C">
      <w:pPr>
        <w:spacing w:after="0" w:line="240" w:lineRule="auto"/>
        <w:rPr>
          <w:rFonts w:eastAsia="Times New Roman" w:cs="Times New Roman"/>
          <w:lang w:eastAsia="cs-CZ"/>
        </w:rPr>
      </w:pPr>
      <w:r w:rsidRPr="00037AC0">
        <w:rPr>
          <w:rFonts w:eastAsia="Times New Roman" w:cs="Times New Roman"/>
          <w:lang w:eastAsia="cs-CZ"/>
        </w:rPr>
        <w:t>Ve výkrese „Schéma kabelů“ opraven typ kabelu na –EY</w:t>
      </w:r>
      <w:r w:rsidR="007D6BD8" w:rsidRPr="00037AC0">
        <w:rPr>
          <w:rFonts w:eastAsia="Times New Roman" w:cs="Times New Roman"/>
          <w:lang w:eastAsia="cs-CZ"/>
        </w:rPr>
        <w:t>.</w:t>
      </w:r>
    </w:p>
    <w:p w:rsidR="00AA0D9C" w:rsidRPr="00037AC0" w:rsidRDefault="007D6BD8" w:rsidP="00AA0D9C">
      <w:pPr>
        <w:spacing w:after="0" w:line="240" w:lineRule="auto"/>
        <w:rPr>
          <w:rFonts w:eastAsia="Times New Roman" w:cs="Times New Roman"/>
          <w:i/>
          <w:iCs/>
          <w:lang w:eastAsia="cs-CZ"/>
        </w:rPr>
      </w:pPr>
      <w:r w:rsidRPr="00037AC0">
        <w:rPr>
          <w:rFonts w:eastAsia="Times New Roman" w:cs="Times New Roman"/>
          <w:i/>
          <w:iCs/>
          <w:lang w:eastAsia="cs-CZ"/>
        </w:rPr>
        <w:t>U</w:t>
      </w:r>
      <w:r w:rsidR="00AA0D9C" w:rsidRPr="00037AC0">
        <w:rPr>
          <w:rFonts w:eastAsia="Times New Roman" w:cs="Times New Roman"/>
          <w:i/>
          <w:iCs/>
          <w:lang w:eastAsia="cs-CZ"/>
        </w:rPr>
        <w:t>praven dokument D_01_01_01_030111B_1031_upr01.pdf.</w:t>
      </w:r>
    </w:p>
    <w:p w:rsidR="00593C9B" w:rsidRDefault="00593C9B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593C9B" w:rsidRDefault="00593C9B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593C9B" w:rsidRPr="00871912" w:rsidRDefault="00593C9B" w:rsidP="00593C9B">
      <w:pPr>
        <w:spacing w:after="0" w:line="240" w:lineRule="auto"/>
        <w:rPr>
          <w:rFonts w:eastAsia="Calibri" w:cs="Times New Roman"/>
          <w:b/>
          <w:lang w:eastAsia="cs-CZ"/>
        </w:rPr>
      </w:pPr>
      <w:r w:rsidRPr="00871912">
        <w:rPr>
          <w:rFonts w:eastAsia="Calibri" w:cs="Times New Roman"/>
          <w:b/>
          <w:lang w:eastAsia="cs-CZ"/>
        </w:rPr>
        <w:t>Dotaz č.</w:t>
      </w:r>
      <w:r>
        <w:rPr>
          <w:rFonts w:eastAsia="Calibri" w:cs="Times New Roman"/>
          <w:b/>
          <w:lang w:eastAsia="cs-CZ"/>
        </w:rPr>
        <w:t xml:space="preserve"> 40:</w:t>
      </w:r>
    </w:p>
    <w:p w:rsidR="00593C9B" w:rsidRDefault="00593C9B" w:rsidP="00593C9B">
      <w:pPr>
        <w:pStyle w:val="Odstavecseseznamem"/>
        <w:spacing w:after="0" w:line="276" w:lineRule="auto"/>
        <w:ind w:left="0"/>
      </w:pPr>
      <w:r>
        <w:t xml:space="preserve">PS 03-01-11, </w:t>
      </w:r>
      <w:r w:rsidRPr="000147E7">
        <w:t xml:space="preserve">Odbočka </w:t>
      </w:r>
      <w:proofErr w:type="spellStart"/>
      <w:r w:rsidRPr="000147E7">
        <w:t>Odb</w:t>
      </w:r>
      <w:proofErr w:type="spellEnd"/>
      <w:r w:rsidRPr="000147E7">
        <w:t xml:space="preserve"> Bezpráví</w:t>
      </w:r>
      <w:r>
        <w:t xml:space="preserve">, provizorní </w:t>
      </w:r>
      <w:proofErr w:type="spellStart"/>
      <w:r>
        <w:t>zab</w:t>
      </w:r>
      <w:proofErr w:type="spellEnd"/>
      <w:r>
        <w:t>. zař. Ve výkazu výměr je položka č. 141 „</w:t>
      </w:r>
      <w:r w:rsidRPr="00F6620D">
        <w:t>SPOJKA ROVNÁ PRO PLASTOVÉ KABELY SE STÍNĚNÍM S JÁDRY O PRŮMĚRU 1 MM2 DO 12 PÁRŮ“</w:t>
      </w:r>
      <w:r>
        <w:t xml:space="preserve"> s množstvím 23ks. Žádáme zadavatele o prověření tohoto množství ve vztahu k navržené kabelizaci.</w:t>
      </w:r>
    </w:p>
    <w:p w:rsidR="00593C9B" w:rsidRDefault="00593C9B" w:rsidP="00593C9B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593C9B" w:rsidRPr="00871912" w:rsidRDefault="00593C9B" w:rsidP="00593C9B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871912">
        <w:rPr>
          <w:rFonts w:eastAsia="Calibri" w:cs="Times New Roman"/>
          <w:b/>
          <w:lang w:eastAsia="cs-CZ"/>
        </w:rPr>
        <w:t xml:space="preserve">Odpověď: </w:t>
      </w:r>
    </w:p>
    <w:p w:rsidR="007D6BD8" w:rsidRPr="00037AC0" w:rsidRDefault="007D6BD8" w:rsidP="007D6BD8">
      <w:pPr>
        <w:spacing w:after="0" w:line="240" w:lineRule="auto"/>
        <w:rPr>
          <w:rFonts w:eastAsia="Times New Roman" w:cs="Times New Roman"/>
          <w:lang w:eastAsia="cs-CZ"/>
        </w:rPr>
      </w:pPr>
      <w:r w:rsidRPr="00037AC0">
        <w:rPr>
          <w:rFonts w:eastAsia="Times New Roman" w:cs="Times New Roman"/>
          <w:lang w:eastAsia="cs-CZ"/>
        </w:rPr>
        <w:t>Položka 141 nahrazena položkou 75A322 „SPOJKA ROVNÁ PRO PLASTOVÉ KABELY S JÁDRY O PRŮMĚRU 1 MM2 PŘES 12 PÁRŮ“.</w:t>
      </w:r>
    </w:p>
    <w:p w:rsidR="007D6BD8" w:rsidRPr="00037AC0" w:rsidRDefault="007D6BD8" w:rsidP="007D6BD8">
      <w:pPr>
        <w:spacing w:after="0" w:line="240" w:lineRule="auto"/>
        <w:rPr>
          <w:rFonts w:eastAsia="Times New Roman" w:cs="Times New Roman"/>
          <w:i/>
          <w:iCs/>
          <w:lang w:eastAsia="cs-CZ"/>
        </w:rPr>
      </w:pPr>
      <w:r w:rsidRPr="00037AC0">
        <w:rPr>
          <w:rFonts w:eastAsia="Times New Roman" w:cs="Times New Roman"/>
          <w:i/>
          <w:iCs/>
          <w:lang w:eastAsia="cs-CZ"/>
        </w:rPr>
        <w:t>Soupis prací a dodávek upraven - PS030111_upr01.xlsm.</w:t>
      </w:r>
    </w:p>
    <w:p w:rsidR="00593C9B" w:rsidRDefault="00593C9B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593C9B" w:rsidRDefault="00593C9B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593C9B" w:rsidRPr="00871912" w:rsidRDefault="00593C9B" w:rsidP="00593C9B">
      <w:pPr>
        <w:spacing w:after="0" w:line="240" w:lineRule="auto"/>
        <w:rPr>
          <w:rFonts w:eastAsia="Calibri" w:cs="Times New Roman"/>
          <w:b/>
          <w:lang w:eastAsia="cs-CZ"/>
        </w:rPr>
      </w:pPr>
      <w:r w:rsidRPr="00871912">
        <w:rPr>
          <w:rFonts w:eastAsia="Calibri" w:cs="Times New Roman"/>
          <w:b/>
          <w:lang w:eastAsia="cs-CZ"/>
        </w:rPr>
        <w:t>Dotaz č.</w:t>
      </w:r>
      <w:r>
        <w:rPr>
          <w:rFonts w:eastAsia="Calibri" w:cs="Times New Roman"/>
          <w:b/>
          <w:lang w:eastAsia="cs-CZ"/>
        </w:rPr>
        <w:t xml:space="preserve"> 41:</w:t>
      </w:r>
    </w:p>
    <w:p w:rsidR="00593C9B" w:rsidRDefault="00593C9B" w:rsidP="00593C9B">
      <w:pPr>
        <w:pStyle w:val="Odstavecseseznamem"/>
        <w:spacing w:after="0" w:line="276" w:lineRule="auto"/>
        <w:ind w:left="0"/>
      </w:pPr>
      <w:r>
        <w:t xml:space="preserve">PS 03-01-11, </w:t>
      </w:r>
      <w:r w:rsidRPr="000147E7">
        <w:t xml:space="preserve">Odbočka </w:t>
      </w:r>
      <w:proofErr w:type="spellStart"/>
      <w:r w:rsidRPr="000147E7">
        <w:t>Odb</w:t>
      </w:r>
      <w:proofErr w:type="spellEnd"/>
      <w:r w:rsidRPr="000147E7">
        <w:t xml:space="preserve"> Bezpráví</w:t>
      </w:r>
      <w:r>
        <w:t xml:space="preserve">, provizorní </w:t>
      </w:r>
      <w:proofErr w:type="spellStart"/>
      <w:r>
        <w:t>zab</w:t>
      </w:r>
      <w:proofErr w:type="spellEnd"/>
      <w:r>
        <w:t>. zař. Domníváme se, že ve VV chybí položka pro ocenění spojek pro nestíněné kabely přes 12 párů. Žádáme zadavatele o prověření.</w:t>
      </w:r>
    </w:p>
    <w:p w:rsidR="00593C9B" w:rsidRDefault="00593C9B" w:rsidP="00593C9B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593C9B" w:rsidRPr="00871912" w:rsidRDefault="00593C9B" w:rsidP="00593C9B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871912">
        <w:rPr>
          <w:rFonts w:eastAsia="Calibri" w:cs="Times New Roman"/>
          <w:b/>
          <w:lang w:eastAsia="cs-CZ"/>
        </w:rPr>
        <w:t xml:space="preserve">Odpověď: </w:t>
      </w:r>
    </w:p>
    <w:p w:rsidR="007D6BD8" w:rsidRDefault="007D6BD8" w:rsidP="007D6BD8">
      <w:pPr>
        <w:spacing w:after="0" w:line="240" w:lineRule="auto"/>
        <w:rPr>
          <w:rFonts w:eastAsia="Times New Roman" w:cs="Times New Roman"/>
          <w:color w:val="FF0000"/>
          <w:lang w:eastAsia="cs-CZ"/>
        </w:rPr>
      </w:pPr>
      <w:r w:rsidRPr="00037AC0">
        <w:rPr>
          <w:rFonts w:eastAsia="Times New Roman" w:cs="Times New Roman"/>
          <w:lang w:eastAsia="cs-CZ"/>
        </w:rPr>
        <w:t>Položka doplněna, viz odpověď na dotaz č. 40.</w:t>
      </w:r>
    </w:p>
    <w:p w:rsidR="00593C9B" w:rsidRDefault="00593C9B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593C9B" w:rsidRDefault="00593C9B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593C9B" w:rsidRPr="00871912" w:rsidRDefault="00593C9B" w:rsidP="00593C9B">
      <w:pPr>
        <w:spacing w:after="0" w:line="240" w:lineRule="auto"/>
        <w:rPr>
          <w:rFonts w:eastAsia="Calibri" w:cs="Times New Roman"/>
          <w:b/>
          <w:lang w:eastAsia="cs-CZ"/>
        </w:rPr>
      </w:pPr>
      <w:r w:rsidRPr="00871912">
        <w:rPr>
          <w:rFonts w:eastAsia="Calibri" w:cs="Times New Roman"/>
          <w:b/>
          <w:lang w:eastAsia="cs-CZ"/>
        </w:rPr>
        <w:t>Dotaz č.</w:t>
      </w:r>
      <w:r>
        <w:rPr>
          <w:rFonts w:eastAsia="Calibri" w:cs="Times New Roman"/>
          <w:b/>
          <w:lang w:eastAsia="cs-CZ"/>
        </w:rPr>
        <w:t xml:space="preserve"> 42:</w:t>
      </w:r>
    </w:p>
    <w:p w:rsidR="00593C9B" w:rsidRDefault="00593C9B" w:rsidP="00593C9B">
      <w:pPr>
        <w:pStyle w:val="Odstavecseseznamem"/>
        <w:spacing w:after="0" w:line="276" w:lineRule="auto"/>
        <w:ind w:left="0"/>
      </w:pPr>
      <w:r>
        <w:t xml:space="preserve">PS 05-01-11, </w:t>
      </w:r>
      <w:r w:rsidRPr="00D80614">
        <w:t xml:space="preserve">ŽST Brandýs nad Orlicí předjízdné koleje, </w:t>
      </w:r>
      <w:r>
        <w:t>definitivní SZZ. Byl nalezen nesoulad mezi výkazem výměr a výpočtem:</w:t>
      </w:r>
    </w:p>
    <w:p w:rsidR="001861BB" w:rsidRDefault="001861BB" w:rsidP="00593C9B">
      <w:pPr>
        <w:pStyle w:val="Odstavecseseznamem"/>
        <w:spacing w:after="0" w:line="276" w:lineRule="auto"/>
        <w:ind w:left="0"/>
      </w:pPr>
    </w:p>
    <w:tbl>
      <w:tblPr>
        <w:tblW w:w="823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"/>
        <w:gridCol w:w="692"/>
        <w:gridCol w:w="1128"/>
        <w:gridCol w:w="3973"/>
        <w:gridCol w:w="567"/>
        <w:gridCol w:w="719"/>
        <w:gridCol w:w="840"/>
      </w:tblGrid>
      <w:tr w:rsidR="00593C9B" w:rsidRPr="00D80614" w:rsidTr="00AD1F27">
        <w:trPr>
          <w:trHeight w:val="300"/>
        </w:trPr>
        <w:tc>
          <w:tcPr>
            <w:tcW w:w="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C9B" w:rsidRPr="00D80614" w:rsidRDefault="00593C9B" w:rsidP="00A355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C9B" w:rsidRPr="00D80614" w:rsidRDefault="00593C9B" w:rsidP="00A355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C9B" w:rsidRPr="00D80614" w:rsidRDefault="00593C9B" w:rsidP="00A355B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9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C9B" w:rsidRPr="00D80614" w:rsidRDefault="00593C9B" w:rsidP="00A355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80614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C9B" w:rsidRPr="00D80614" w:rsidRDefault="00593C9B" w:rsidP="00A355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80614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C9B" w:rsidRPr="00D80614" w:rsidRDefault="00593C9B" w:rsidP="00A355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80614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VV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C9B" w:rsidRPr="00D80614" w:rsidRDefault="00593C9B" w:rsidP="00A355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D80614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výpočet</w:t>
            </w:r>
          </w:p>
        </w:tc>
      </w:tr>
      <w:tr w:rsidR="00593C9B" w:rsidRPr="00D80614" w:rsidTr="00AD1F27">
        <w:trPr>
          <w:trHeight w:val="450"/>
        </w:trPr>
        <w:tc>
          <w:tcPr>
            <w:tcW w:w="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3C9B" w:rsidRPr="00D80614" w:rsidRDefault="00593C9B" w:rsidP="00A355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80614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18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C9B" w:rsidRPr="00D80614" w:rsidRDefault="00593C9B" w:rsidP="00A355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80614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75A311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C9B" w:rsidRPr="00D80614" w:rsidRDefault="00593C9B" w:rsidP="00A355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80614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2019_OTSKP</w:t>
            </w:r>
          </w:p>
        </w:tc>
        <w:tc>
          <w:tcPr>
            <w:tcW w:w="39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9B" w:rsidRPr="00D80614" w:rsidRDefault="00593C9B" w:rsidP="00A355B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D80614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KABELOVÁ FORMA (UKONČENÍ KABELŮ) PRO KABELY ZABEZPEČOVACÍ DO 12 PÁRŮ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C9B" w:rsidRPr="00D80614" w:rsidRDefault="00593C9B" w:rsidP="00A355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80614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C9B" w:rsidRPr="00D80614" w:rsidRDefault="00593C9B" w:rsidP="00A355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80614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216,000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C9B" w:rsidRPr="00D80614" w:rsidRDefault="00593C9B" w:rsidP="00A355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D80614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318,000</w:t>
            </w:r>
          </w:p>
        </w:tc>
      </w:tr>
    </w:tbl>
    <w:p w:rsidR="001861BB" w:rsidRDefault="001861BB" w:rsidP="00593C9B">
      <w:pPr>
        <w:pStyle w:val="Odstavecseseznamem"/>
        <w:ind w:left="0"/>
      </w:pPr>
    </w:p>
    <w:p w:rsidR="00593C9B" w:rsidRPr="00593C9B" w:rsidRDefault="00593C9B" w:rsidP="00593C9B">
      <w:pPr>
        <w:pStyle w:val="Odstavecseseznamem"/>
        <w:ind w:left="0"/>
      </w:pPr>
      <w:r>
        <w:t>Žádáme zadavatele o prověření a o případnou opravu výkazu výměr.</w:t>
      </w:r>
    </w:p>
    <w:p w:rsidR="00593C9B" w:rsidRPr="00871912" w:rsidRDefault="00593C9B" w:rsidP="00593C9B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871912">
        <w:rPr>
          <w:rFonts w:eastAsia="Calibri" w:cs="Times New Roman"/>
          <w:b/>
          <w:lang w:eastAsia="cs-CZ"/>
        </w:rPr>
        <w:t xml:space="preserve">Odpověď: </w:t>
      </w:r>
    </w:p>
    <w:p w:rsidR="007D6BD8" w:rsidRPr="00037AC0" w:rsidRDefault="007D6BD8" w:rsidP="007D6BD8">
      <w:pPr>
        <w:spacing w:after="0" w:line="240" w:lineRule="auto"/>
        <w:rPr>
          <w:rFonts w:eastAsia="Times New Roman" w:cs="Times New Roman"/>
          <w:lang w:eastAsia="cs-CZ"/>
        </w:rPr>
      </w:pPr>
      <w:r w:rsidRPr="00037AC0">
        <w:rPr>
          <w:rFonts w:eastAsia="Times New Roman" w:cs="Times New Roman"/>
          <w:lang w:eastAsia="cs-CZ"/>
        </w:rPr>
        <w:t>Počet kusů soupisu prací a dodávek opraven na 318. Dle předchozí úpravy jde o položku č. 21.</w:t>
      </w:r>
    </w:p>
    <w:p w:rsidR="007D6BD8" w:rsidRPr="00037AC0" w:rsidRDefault="007D6BD8" w:rsidP="007D6BD8">
      <w:pPr>
        <w:spacing w:after="0" w:line="240" w:lineRule="auto"/>
        <w:rPr>
          <w:rFonts w:eastAsia="Times New Roman" w:cs="Times New Roman"/>
          <w:i/>
          <w:iCs/>
          <w:lang w:eastAsia="cs-CZ"/>
        </w:rPr>
      </w:pPr>
      <w:r w:rsidRPr="00037AC0">
        <w:rPr>
          <w:rFonts w:eastAsia="Times New Roman" w:cs="Times New Roman"/>
          <w:i/>
          <w:iCs/>
          <w:lang w:eastAsia="cs-CZ"/>
        </w:rPr>
        <w:t>Soupis prací a dodávek upraven - PS050111_upr02.xlsm.</w:t>
      </w:r>
    </w:p>
    <w:p w:rsidR="00593C9B" w:rsidRDefault="00593C9B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593C9B" w:rsidRDefault="00593C9B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593C9B" w:rsidRPr="00871912" w:rsidRDefault="00593C9B" w:rsidP="00593C9B">
      <w:pPr>
        <w:spacing w:after="0" w:line="240" w:lineRule="auto"/>
        <w:rPr>
          <w:rFonts w:eastAsia="Calibri" w:cs="Times New Roman"/>
          <w:b/>
          <w:lang w:eastAsia="cs-CZ"/>
        </w:rPr>
      </w:pPr>
      <w:r w:rsidRPr="00871912">
        <w:rPr>
          <w:rFonts w:eastAsia="Calibri" w:cs="Times New Roman"/>
          <w:b/>
          <w:lang w:eastAsia="cs-CZ"/>
        </w:rPr>
        <w:t>Dotaz č.</w:t>
      </w:r>
      <w:r>
        <w:rPr>
          <w:rFonts w:eastAsia="Calibri" w:cs="Times New Roman"/>
          <w:b/>
          <w:lang w:eastAsia="cs-CZ"/>
        </w:rPr>
        <w:t xml:space="preserve"> 43:</w:t>
      </w:r>
    </w:p>
    <w:p w:rsidR="00593C9B" w:rsidRDefault="00593C9B" w:rsidP="00593C9B">
      <w:pPr>
        <w:pStyle w:val="Odstavecseseznamem"/>
        <w:spacing w:after="0" w:line="276" w:lineRule="auto"/>
        <w:ind w:left="0"/>
      </w:pPr>
      <w:r>
        <w:t xml:space="preserve">PS 05-01-11, </w:t>
      </w:r>
      <w:r w:rsidRPr="00D80614">
        <w:t xml:space="preserve">ŽST Brandýs nad Orlicí předjízdné koleje, </w:t>
      </w:r>
      <w:r>
        <w:t>definitivní SZZ. Ve výkazu výměr chybí položky pro ocenění kabelů CYKY 4x4 (95m), CYKY 4x6 (50m), CYKY 4x10 (70m), CYKY 4x25 (395m), viz kabelová dokumentace. Žádáme zadavatele o doplnění položek do VV.</w:t>
      </w:r>
    </w:p>
    <w:p w:rsidR="00593C9B" w:rsidRDefault="00593C9B" w:rsidP="00593C9B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593C9B" w:rsidRPr="00871912" w:rsidRDefault="00593C9B" w:rsidP="00593C9B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871912">
        <w:rPr>
          <w:rFonts w:eastAsia="Calibri" w:cs="Times New Roman"/>
          <w:b/>
          <w:lang w:eastAsia="cs-CZ"/>
        </w:rPr>
        <w:t xml:space="preserve">Odpověď: </w:t>
      </w:r>
    </w:p>
    <w:p w:rsidR="007D6BD8" w:rsidRPr="00037AC0" w:rsidRDefault="007D6BD8" w:rsidP="007D6BD8">
      <w:pPr>
        <w:spacing w:after="0" w:line="240" w:lineRule="auto"/>
        <w:rPr>
          <w:rFonts w:eastAsia="Times New Roman" w:cs="Times New Roman"/>
          <w:lang w:eastAsia="cs-CZ"/>
        </w:rPr>
      </w:pPr>
      <w:r w:rsidRPr="00037AC0">
        <w:rPr>
          <w:rFonts w:eastAsia="Times New Roman" w:cs="Times New Roman"/>
          <w:lang w:eastAsia="cs-CZ"/>
        </w:rPr>
        <w:t>Uvedené položky soupisu prací a dodávek doplněny. Vloženy položky č. 26 a 27.</w:t>
      </w:r>
    </w:p>
    <w:p w:rsidR="007D6BD8" w:rsidRPr="00037AC0" w:rsidRDefault="007D6BD8" w:rsidP="007D6BD8">
      <w:pPr>
        <w:spacing w:after="0" w:line="240" w:lineRule="auto"/>
        <w:rPr>
          <w:rFonts w:eastAsia="Times New Roman" w:cs="Times New Roman"/>
          <w:i/>
          <w:iCs/>
          <w:lang w:eastAsia="cs-CZ"/>
        </w:rPr>
      </w:pPr>
      <w:r w:rsidRPr="00037AC0">
        <w:rPr>
          <w:rFonts w:eastAsia="Times New Roman" w:cs="Times New Roman"/>
          <w:i/>
          <w:iCs/>
          <w:lang w:eastAsia="cs-CZ"/>
        </w:rPr>
        <w:t>Soupis prací a dodávek upraven - PS050111_upr02.xlsm.</w:t>
      </w:r>
    </w:p>
    <w:p w:rsidR="00593C9B" w:rsidRDefault="00593C9B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593C9B" w:rsidRPr="00871912" w:rsidRDefault="00593C9B" w:rsidP="00593C9B">
      <w:pPr>
        <w:spacing w:after="0" w:line="240" w:lineRule="auto"/>
        <w:rPr>
          <w:rFonts w:eastAsia="Calibri" w:cs="Times New Roman"/>
          <w:b/>
          <w:lang w:eastAsia="cs-CZ"/>
        </w:rPr>
      </w:pPr>
      <w:r w:rsidRPr="00871912">
        <w:rPr>
          <w:rFonts w:eastAsia="Calibri" w:cs="Times New Roman"/>
          <w:b/>
          <w:lang w:eastAsia="cs-CZ"/>
        </w:rPr>
        <w:t>Dotaz č.</w:t>
      </w:r>
      <w:r>
        <w:rPr>
          <w:rFonts w:eastAsia="Calibri" w:cs="Times New Roman"/>
          <w:b/>
          <w:lang w:eastAsia="cs-CZ"/>
        </w:rPr>
        <w:t xml:space="preserve"> 44:</w:t>
      </w:r>
    </w:p>
    <w:p w:rsidR="00593C9B" w:rsidRDefault="00593C9B" w:rsidP="00593C9B">
      <w:pPr>
        <w:pStyle w:val="Odstavecseseznamem"/>
        <w:spacing w:after="0" w:line="276" w:lineRule="auto"/>
        <w:ind w:left="0"/>
      </w:pPr>
      <w:r>
        <w:t xml:space="preserve">PS 05-01-11, </w:t>
      </w:r>
      <w:r w:rsidRPr="00D80614">
        <w:t xml:space="preserve">ŽST Brandýs nad Orlicí předjízdné koleje, </w:t>
      </w:r>
      <w:r>
        <w:t>provizorní SZZ. Dle TZ se předpokládá zřízení provizorní kabelizace kabely typu TCEKPFLEY. Byl nalezen nesoulad mezi schématem kabelů a tabulkou kabelů:</w:t>
      </w:r>
    </w:p>
    <w:p w:rsidR="00593C9B" w:rsidRDefault="00593C9B" w:rsidP="00593C9B">
      <w:pPr>
        <w:pStyle w:val="Odstavecseseznamem"/>
        <w:spacing w:after="0"/>
        <w:ind w:left="0"/>
      </w:pPr>
    </w:p>
    <w:tbl>
      <w:tblPr>
        <w:tblW w:w="320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"/>
        <w:gridCol w:w="1160"/>
        <w:gridCol w:w="1160"/>
      </w:tblGrid>
      <w:tr w:rsidR="00593C9B" w:rsidRPr="00413D10" w:rsidTr="00A355B7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C9B" w:rsidRPr="00413D10" w:rsidRDefault="00593C9B" w:rsidP="00A355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13D1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lastRenderedPageBreak/>
              <w:t>kabel č.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C9B" w:rsidRPr="00413D10" w:rsidRDefault="00593C9B" w:rsidP="00A355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13D1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schéma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C9B" w:rsidRPr="00413D10" w:rsidRDefault="00593C9B" w:rsidP="00A355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413D10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tabulka</w:t>
            </w:r>
          </w:p>
        </w:tc>
      </w:tr>
      <w:tr w:rsidR="00593C9B" w:rsidRPr="00413D10" w:rsidTr="00A355B7">
        <w:trPr>
          <w:trHeight w:val="300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C9B" w:rsidRPr="00413D10" w:rsidRDefault="00593C9B" w:rsidP="00A355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13D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107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C9B" w:rsidRPr="00413D10" w:rsidRDefault="00593C9B" w:rsidP="00A355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13D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70m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C9B" w:rsidRPr="00413D10" w:rsidRDefault="00593C9B" w:rsidP="00A355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13D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110m</w:t>
            </w:r>
          </w:p>
        </w:tc>
      </w:tr>
      <w:tr w:rsidR="00593C9B" w:rsidRPr="00413D10" w:rsidTr="00A355B7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C9B" w:rsidRPr="00413D10" w:rsidRDefault="00593C9B" w:rsidP="00A355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13D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C9B" w:rsidRPr="00413D10" w:rsidRDefault="00593C9B" w:rsidP="00A355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13D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60m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C9B" w:rsidRPr="00413D10" w:rsidRDefault="00593C9B" w:rsidP="00A355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13D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100m</w:t>
            </w:r>
          </w:p>
        </w:tc>
      </w:tr>
      <w:tr w:rsidR="00593C9B" w:rsidRPr="00413D10" w:rsidTr="00A355B7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C9B" w:rsidRPr="00413D10" w:rsidRDefault="00593C9B" w:rsidP="00A355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13D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1006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C9B" w:rsidRPr="00413D10" w:rsidRDefault="00593C9B" w:rsidP="00A355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13D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typ ZE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C9B" w:rsidRPr="00413D10" w:rsidRDefault="00593C9B" w:rsidP="00A355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13D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typ EY</w:t>
            </w:r>
          </w:p>
        </w:tc>
      </w:tr>
      <w:tr w:rsidR="00593C9B" w:rsidRPr="00413D10" w:rsidTr="00A355B7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C9B" w:rsidRPr="00413D10" w:rsidRDefault="00593C9B" w:rsidP="00A355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13D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1010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C9B" w:rsidRPr="00413D10" w:rsidRDefault="00593C9B" w:rsidP="00A355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13D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typ ZE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C9B" w:rsidRPr="00413D10" w:rsidRDefault="00593C9B" w:rsidP="00A355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13D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typ EY</w:t>
            </w:r>
          </w:p>
        </w:tc>
      </w:tr>
      <w:tr w:rsidR="00593C9B" w:rsidRPr="00413D10" w:rsidTr="00A355B7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C9B" w:rsidRPr="00413D10" w:rsidRDefault="00593C9B" w:rsidP="00A355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13D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1038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C9B" w:rsidRPr="00413D10" w:rsidRDefault="00593C9B" w:rsidP="00A355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13D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typ ZE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C9B" w:rsidRPr="00413D10" w:rsidRDefault="00593C9B" w:rsidP="00A355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13D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typ EY</w:t>
            </w:r>
          </w:p>
        </w:tc>
      </w:tr>
      <w:tr w:rsidR="00593C9B" w:rsidRPr="00413D10" w:rsidTr="00A355B7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C9B" w:rsidRPr="00413D10" w:rsidRDefault="00593C9B" w:rsidP="00A355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13D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1042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C9B" w:rsidRPr="00413D10" w:rsidRDefault="00593C9B" w:rsidP="00A355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13D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typ ZE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C9B" w:rsidRPr="00413D10" w:rsidRDefault="00593C9B" w:rsidP="00A355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13D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typ EY</w:t>
            </w:r>
          </w:p>
        </w:tc>
      </w:tr>
      <w:tr w:rsidR="00593C9B" w:rsidRPr="00413D10" w:rsidTr="00A355B7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C9B" w:rsidRPr="00413D10" w:rsidRDefault="00593C9B" w:rsidP="00A355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13D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C9B" w:rsidRPr="00413D10" w:rsidRDefault="00593C9B" w:rsidP="00A355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13D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typ ZE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C9B" w:rsidRPr="00413D10" w:rsidRDefault="00593C9B" w:rsidP="00A355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13D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typ EY</w:t>
            </w:r>
          </w:p>
        </w:tc>
      </w:tr>
      <w:tr w:rsidR="00593C9B" w:rsidRPr="00413D10" w:rsidTr="00A355B7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C9B" w:rsidRPr="00413D10" w:rsidRDefault="00593C9B" w:rsidP="00A355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13D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316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C9B" w:rsidRPr="00413D10" w:rsidRDefault="00593C9B" w:rsidP="00A355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13D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typ ZE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C9B" w:rsidRPr="00413D10" w:rsidRDefault="00593C9B" w:rsidP="00A355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13D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typ EY</w:t>
            </w:r>
          </w:p>
        </w:tc>
      </w:tr>
      <w:tr w:rsidR="00593C9B" w:rsidRPr="00413D10" w:rsidTr="00A355B7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C9B" w:rsidRPr="00413D10" w:rsidRDefault="00593C9B" w:rsidP="00A355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13D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320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C9B" w:rsidRPr="00413D10" w:rsidRDefault="00593C9B" w:rsidP="00A355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13D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typ ZE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C9B" w:rsidRPr="00413D10" w:rsidRDefault="00593C9B" w:rsidP="00A355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13D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typ EY</w:t>
            </w:r>
          </w:p>
        </w:tc>
      </w:tr>
      <w:tr w:rsidR="00593C9B" w:rsidRPr="00413D10" w:rsidTr="00A355B7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C9B" w:rsidRPr="00413D10" w:rsidRDefault="00593C9B" w:rsidP="00A355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13D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C9B" w:rsidRPr="00413D10" w:rsidRDefault="00593C9B" w:rsidP="00A355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13D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typ ZE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C9B" w:rsidRPr="00413D10" w:rsidRDefault="00593C9B" w:rsidP="00A355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13D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typ EY</w:t>
            </w:r>
          </w:p>
        </w:tc>
      </w:tr>
      <w:tr w:rsidR="00593C9B" w:rsidRPr="00413D10" w:rsidTr="00A355B7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C9B" w:rsidRPr="00413D10" w:rsidRDefault="00593C9B" w:rsidP="00A355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13D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416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C9B" w:rsidRPr="00413D10" w:rsidRDefault="00593C9B" w:rsidP="00A355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13D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typ ZE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C9B" w:rsidRPr="00413D10" w:rsidRDefault="00593C9B" w:rsidP="00A355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13D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typ EY</w:t>
            </w:r>
          </w:p>
        </w:tc>
      </w:tr>
      <w:tr w:rsidR="00593C9B" w:rsidRPr="00413D10" w:rsidTr="00A355B7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C9B" w:rsidRPr="00413D10" w:rsidRDefault="00593C9B" w:rsidP="00A355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13D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C9B" w:rsidRPr="00413D10" w:rsidRDefault="00593C9B" w:rsidP="00A355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13D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typ ZE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C9B" w:rsidRPr="00413D10" w:rsidRDefault="00593C9B" w:rsidP="00A355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13D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typ EY</w:t>
            </w:r>
          </w:p>
        </w:tc>
      </w:tr>
      <w:tr w:rsidR="00593C9B" w:rsidRPr="00413D10" w:rsidTr="00A355B7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C9B" w:rsidRPr="00413D10" w:rsidRDefault="00593C9B" w:rsidP="00A355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13D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424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C9B" w:rsidRPr="00413D10" w:rsidRDefault="00593C9B" w:rsidP="00A355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13D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typ ZE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C9B" w:rsidRPr="00413D10" w:rsidRDefault="00593C9B" w:rsidP="00A355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13D10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typ EY</w:t>
            </w:r>
          </w:p>
        </w:tc>
      </w:tr>
    </w:tbl>
    <w:p w:rsidR="001861BB" w:rsidRDefault="001861BB" w:rsidP="00593C9B">
      <w:pPr>
        <w:pStyle w:val="Odstavecseseznamem"/>
        <w:spacing w:after="0"/>
        <w:ind w:left="0"/>
      </w:pPr>
    </w:p>
    <w:p w:rsidR="00593C9B" w:rsidRDefault="00593C9B" w:rsidP="00593C9B">
      <w:pPr>
        <w:pStyle w:val="Odstavecseseznamem"/>
        <w:spacing w:after="0"/>
        <w:ind w:left="0"/>
      </w:pPr>
      <w:r>
        <w:t xml:space="preserve">Kabel č. 8000 je dle dokumentace typu </w:t>
      </w:r>
      <w:proofErr w:type="gramStart"/>
      <w:r>
        <w:t>ZE</w:t>
      </w:r>
      <w:proofErr w:type="gramEnd"/>
      <w:r>
        <w:t xml:space="preserve"> a má být </w:t>
      </w:r>
      <w:proofErr w:type="spellStart"/>
      <w:r>
        <w:t>spojkován</w:t>
      </w:r>
      <w:proofErr w:type="spellEnd"/>
      <w:r>
        <w:t xml:space="preserve"> kabelem typu EY (1350m). Žádáme zadavatele o prověření typu kabelů, o opravu kabelové dokumentace a o případnou opravu položek výkazu výměr.</w:t>
      </w:r>
    </w:p>
    <w:p w:rsidR="00593C9B" w:rsidRDefault="00593C9B" w:rsidP="00593C9B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593C9B" w:rsidRPr="00871912" w:rsidRDefault="00593C9B" w:rsidP="00593C9B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871912">
        <w:rPr>
          <w:rFonts w:eastAsia="Calibri" w:cs="Times New Roman"/>
          <w:b/>
          <w:lang w:eastAsia="cs-CZ"/>
        </w:rPr>
        <w:t xml:space="preserve">Odpověď: </w:t>
      </w:r>
    </w:p>
    <w:p w:rsidR="007D6BD8" w:rsidRPr="00037AC0" w:rsidRDefault="007D6BD8" w:rsidP="007D6BD8">
      <w:pPr>
        <w:spacing w:after="0" w:line="240" w:lineRule="auto"/>
        <w:rPr>
          <w:rFonts w:eastAsia="Times New Roman" w:cs="Times New Roman"/>
          <w:lang w:eastAsia="cs-CZ"/>
        </w:rPr>
      </w:pPr>
      <w:r w:rsidRPr="00037AC0">
        <w:rPr>
          <w:rFonts w:eastAsia="Times New Roman" w:cs="Times New Roman"/>
          <w:lang w:eastAsia="cs-CZ"/>
        </w:rPr>
        <w:t>Ve výkrese „Schéma kabelů“ provedena oprava délek a typu v tabulce uvedených kabelů.</w:t>
      </w:r>
    </w:p>
    <w:p w:rsidR="007D6BD8" w:rsidRPr="00037AC0" w:rsidRDefault="007D6BD8" w:rsidP="007D6BD8">
      <w:pPr>
        <w:spacing w:after="0" w:line="240" w:lineRule="auto"/>
        <w:rPr>
          <w:rFonts w:eastAsia="Times New Roman" w:cs="Times New Roman"/>
          <w:lang w:eastAsia="cs-CZ"/>
        </w:rPr>
      </w:pPr>
      <w:r w:rsidRPr="00037AC0">
        <w:rPr>
          <w:rFonts w:eastAsia="Times New Roman" w:cs="Times New Roman"/>
          <w:lang w:eastAsia="cs-CZ"/>
        </w:rPr>
        <w:t>Kabel č. 8000 je z důvodů uvedených v technické zprávě veden cca od km 267,662 provizorní trasou, z toho důvodu je provizorní část kabelu navržena jako nestíněná.</w:t>
      </w:r>
    </w:p>
    <w:p w:rsidR="007D6BD8" w:rsidRPr="00037AC0" w:rsidRDefault="007D6BD8" w:rsidP="007D6BD8">
      <w:pPr>
        <w:spacing w:after="0" w:line="240" w:lineRule="auto"/>
        <w:rPr>
          <w:rFonts w:eastAsia="Times New Roman" w:cs="Times New Roman"/>
          <w:i/>
          <w:iCs/>
          <w:lang w:eastAsia="cs-CZ"/>
        </w:rPr>
      </w:pPr>
      <w:r w:rsidRPr="00037AC0">
        <w:rPr>
          <w:rFonts w:eastAsia="Times New Roman" w:cs="Times New Roman"/>
          <w:i/>
          <w:iCs/>
          <w:lang w:eastAsia="cs-CZ"/>
        </w:rPr>
        <w:t>Upraven dokument D_01_01_01_050111B_1051_upr01.pdf.</w:t>
      </w:r>
    </w:p>
    <w:p w:rsidR="00593C9B" w:rsidRDefault="00593C9B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593C9B" w:rsidRDefault="00593C9B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593C9B" w:rsidRPr="00871912" w:rsidRDefault="00593C9B" w:rsidP="00593C9B">
      <w:pPr>
        <w:spacing w:after="0" w:line="240" w:lineRule="auto"/>
        <w:rPr>
          <w:rFonts w:eastAsia="Calibri" w:cs="Times New Roman"/>
          <w:b/>
          <w:lang w:eastAsia="cs-CZ"/>
        </w:rPr>
      </w:pPr>
      <w:r w:rsidRPr="00871912">
        <w:rPr>
          <w:rFonts w:eastAsia="Calibri" w:cs="Times New Roman"/>
          <w:b/>
          <w:lang w:eastAsia="cs-CZ"/>
        </w:rPr>
        <w:t>Dotaz č.</w:t>
      </w:r>
      <w:r>
        <w:rPr>
          <w:rFonts w:eastAsia="Calibri" w:cs="Times New Roman"/>
          <w:b/>
          <w:lang w:eastAsia="cs-CZ"/>
        </w:rPr>
        <w:t xml:space="preserve"> 45:</w:t>
      </w:r>
    </w:p>
    <w:p w:rsidR="00593C9B" w:rsidRDefault="00593C9B" w:rsidP="00593C9B">
      <w:pPr>
        <w:pStyle w:val="Odstavecseseznamem"/>
        <w:spacing w:after="0" w:line="276" w:lineRule="auto"/>
        <w:ind w:left="0"/>
      </w:pPr>
      <w:r>
        <w:t xml:space="preserve">PS 05-01-11, </w:t>
      </w:r>
      <w:r w:rsidRPr="00D80614">
        <w:t xml:space="preserve">ŽST Brandýs nad Orlicí předjízdné koleje, </w:t>
      </w:r>
      <w:r>
        <w:t>provizorní SZZ. V případě, že budou všechny kabely typu EY (viz předchozí dotaz), což odpovídá TZ, výkazu výměr i tabulce kabelů, byl nalezen nesoulad mezi výkazem výměr a výpočtem:</w:t>
      </w:r>
    </w:p>
    <w:tbl>
      <w:tblPr>
        <w:tblW w:w="866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708"/>
        <w:gridCol w:w="1128"/>
        <w:gridCol w:w="4401"/>
        <w:gridCol w:w="567"/>
        <w:gridCol w:w="630"/>
        <w:gridCol w:w="787"/>
      </w:tblGrid>
      <w:tr w:rsidR="00AD1F27" w:rsidRPr="004A75AA" w:rsidTr="00AD1F27">
        <w:trPr>
          <w:trHeight w:val="300"/>
        </w:trPr>
        <w:tc>
          <w:tcPr>
            <w:tcW w:w="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C9B" w:rsidRPr="004A75AA" w:rsidRDefault="00593C9B" w:rsidP="00A355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C9B" w:rsidRPr="004A75AA" w:rsidRDefault="00593C9B" w:rsidP="00A355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C9B" w:rsidRPr="004A75AA" w:rsidRDefault="00593C9B" w:rsidP="00A355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4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C9B" w:rsidRPr="004A75AA" w:rsidRDefault="00593C9B" w:rsidP="00A355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3C9B" w:rsidRPr="004A75AA" w:rsidRDefault="00593C9B" w:rsidP="00A355B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C9B" w:rsidRPr="004A75AA" w:rsidRDefault="00593C9B" w:rsidP="00A355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A75AA">
              <w:rPr>
                <w:rFonts w:ascii="Calibri" w:eastAsia="Times New Roman" w:hAnsi="Calibri" w:cs="Times New Roman"/>
                <w:color w:val="000000"/>
                <w:lang w:eastAsia="cs-CZ"/>
              </w:rPr>
              <w:t>VV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3C9B" w:rsidRPr="004A75AA" w:rsidRDefault="00593C9B" w:rsidP="00A355B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cs-CZ"/>
              </w:rPr>
            </w:pPr>
            <w:r w:rsidRPr="004A75AA">
              <w:rPr>
                <w:rFonts w:ascii="Calibri" w:eastAsia="Times New Roman" w:hAnsi="Calibri" w:cs="Times New Roman"/>
                <w:color w:val="000000"/>
                <w:lang w:eastAsia="cs-CZ"/>
              </w:rPr>
              <w:t>výpočet</w:t>
            </w:r>
          </w:p>
        </w:tc>
      </w:tr>
      <w:tr w:rsidR="00AD1F27" w:rsidRPr="004A75AA" w:rsidTr="00AD1F27">
        <w:trPr>
          <w:trHeight w:val="300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3C9B" w:rsidRPr="004A75AA" w:rsidRDefault="00593C9B" w:rsidP="00A355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17</w:t>
            </w:r>
            <w:r w:rsidRPr="004A75A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C9B" w:rsidRPr="004A75AA" w:rsidRDefault="00593C9B" w:rsidP="00A355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A75A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75A311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C9B" w:rsidRPr="004A75AA" w:rsidRDefault="00593C9B" w:rsidP="00A355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A75A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2019_OTSKP</w:t>
            </w:r>
          </w:p>
        </w:tc>
        <w:tc>
          <w:tcPr>
            <w:tcW w:w="4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9B" w:rsidRPr="004A75AA" w:rsidRDefault="00593C9B" w:rsidP="00A355B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4A75A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KABELOVÁ FORMA (UKONČENÍ KABELŮ) PRO KABELY ZABEZPEČOVACÍ DO 12 PÁRŮ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C9B" w:rsidRPr="004A75AA" w:rsidRDefault="00593C9B" w:rsidP="00A355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A75A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C9B" w:rsidRPr="004A75AA" w:rsidRDefault="00593C9B" w:rsidP="00A355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A75A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44,000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C9B" w:rsidRPr="004A75AA" w:rsidRDefault="00593C9B" w:rsidP="00A355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A75A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58,000</w:t>
            </w:r>
          </w:p>
        </w:tc>
      </w:tr>
      <w:tr w:rsidR="00AD1F27" w:rsidRPr="004A75AA" w:rsidTr="00AD1F27">
        <w:trPr>
          <w:trHeight w:val="450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3C9B" w:rsidRPr="004A75AA" w:rsidRDefault="00593C9B" w:rsidP="00A355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17</w:t>
            </w:r>
            <w:r w:rsidRPr="004A75A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C9B" w:rsidRPr="004A75AA" w:rsidRDefault="00593C9B" w:rsidP="00A355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A75A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75A312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C9B" w:rsidRPr="004A75AA" w:rsidRDefault="00593C9B" w:rsidP="00A355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A75A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2019_OTSKP</w:t>
            </w:r>
          </w:p>
        </w:tc>
        <w:tc>
          <w:tcPr>
            <w:tcW w:w="4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3C9B" w:rsidRPr="004A75AA" w:rsidRDefault="00593C9B" w:rsidP="00A355B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cs-CZ"/>
              </w:rPr>
            </w:pPr>
            <w:r w:rsidRPr="004A75AA">
              <w:rPr>
                <w:rFonts w:ascii="Arial" w:eastAsia="Times New Roman" w:hAnsi="Arial" w:cs="Arial"/>
                <w:sz w:val="16"/>
                <w:szCs w:val="16"/>
                <w:lang w:eastAsia="cs-CZ"/>
              </w:rPr>
              <w:t>KABELOVÁ FORMA (UKONČENÍ KABELŮ) PRO KABELY ZABEZPEČOVACÍ PŘES 12 PÁRŮ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C9B" w:rsidRPr="004A75AA" w:rsidRDefault="00593C9B" w:rsidP="00A355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A75A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KUS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C9B" w:rsidRPr="004A75AA" w:rsidRDefault="00593C9B" w:rsidP="00A355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A75A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12,000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3C9B" w:rsidRPr="004A75AA" w:rsidRDefault="00593C9B" w:rsidP="00A355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</w:pPr>
            <w:r w:rsidRPr="004A75AA">
              <w:rPr>
                <w:rFonts w:ascii="Arial" w:eastAsia="Times New Roman" w:hAnsi="Arial" w:cs="Arial"/>
                <w:color w:val="000000"/>
                <w:sz w:val="16"/>
                <w:szCs w:val="16"/>
                <w:lang w:eastAsia="cs-CZ"/>
              </w:rPr>
              <w:t>13,000</w:t>
            </w:r>
          </w:p>
        </w:tc>
      </w:tr>
    </w:tbl>
    <w:p w:rsidR="001861BB" w:rsidRDefault="001861BB" w:rsidP="00593C9B">
      <w:pPr>
        <w:pStyle w:val="Odstavecseseznamem"/>
        <w:ind w:left="0"/>
      </w:pPr>
    </w:p>
    <w:p w:rsidR="00593C9B" w:rsidRPr="001861BB" w:rsidRDefault="00593C9B" w:rsidP="001861BB">
      <w:pPr>
        <w:pStyle w:val="Odstavecseseznamem"/>
        <w:ind w:left="0"/>
      </w:pPr>
      <w:r>
        <w:t>Žádáme zadavatele o prověření a o případnou opravu výkazu výměr.</w:t>
      </w:r>
    </w:p>
    <w:p w:rsidR="00593C9B" w:rsidRPr="00871912" w:rsidRDefault="00593C9B" w:rsidP="00593C9B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871912">
        <w:rPr>
          <w:rFonts w:eastAsia="Calibri" w:cs="Times New Roman"/>
          <w:b/>
          <w:lang w:eastAsia="cs-CZ"/>
        </w:rPr>
        <w:t xml:space="preserve">Odpověď: </w:t>
      </w:r>
    </w:p>
    <w:p w:rsidR="007D6BD8" w:rsidRPr="00037AC0" w:rsidRDefault="007D6BD8" w:rsidP="007D6BD8">
      <w:pPr>
        <w:spacing w:after="0" w:line="240" w:lineRule="auto"/>
        <w:rPr>
          <w:rFonts w:eastAsia="Times New Roman" w:cs="Times New Roman"/>
          <w:lang w:eastAsia="cs-CZ"/>
        </w:rPr>
      </w:pPr>
      <w:r w:rsidRPr="00037AC0">
        <w:rPr>
          <w:rFonts w:eastAsia="Times New Roman" w:cs="Times New Roman"/>
          <w:lang w:eastAsia="cs-CZ"/>
        </w:rPr>
        <w:t>Opraveno na aktuální hodnoty 57 ks, 11ks.</w:t>
      </w:r>
    </w:p>
    <w:p w:rsidR="007D6BD8" w:rsidRPr="00037AC0" w:rsidRDefault="007D6BD8" w:rsidP="007D6BD8">
      <w:pPr>
        <w:spacing w:after="0" w:line="240" w:lineRule="auto"/>
        <w:rPr>
          <w:rFonts w:eastAsia="Times New Roman" w:cs="Times New Roman"/>
          <w:i/>
          <w:iCs/>
          <w:lang w:eastAsia="cs-CZ"/>
        </w:rPr>
      </w:pPr>
      <w:r w:rsidRPr="00037AC0">
        <w:rPr>
          <w:rFonts w:eastAsia="Times New Roman" w:cs="Times New Roman"/>
          <w:i/>
          <w:iCs/>
          <w:lang w:eastAsia="cs-CZ"/>
        </w:rPr>
        <w:t>Soupis prací a dodávek upraven - PS050111_upr02.xlsm.</w:t>
      </w:r>
    </w:p>
    <w:p w:rsidR="00593C9B" w:rsidRDefault="00593C9B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593C9B" w:rsidRDefault="00593C9B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593C9B" w:rsidRPr="00871912" w:rsidRDefault="00593C9B" w:rsidP="00593C9B">
      <w:pPr>
        <w:spacing w:after="0" w:line="240" w:lineRule="auto"/>
        <w:rPr>
          <w:rFonts w:eastAsia="Calibri" w:cs="Times New Roman"/>
          <w:b/>
          <w:lang w:eastAsia="cs-CZ"/>
        </w:rPr>
      </w:pPr>
      <w:r w:rsidRPr="00871912">
        <w:rPr>
          <w:rFonts w:eastAsia="Calibri" w:cs="Times New Roman"/>
          <w:b/>
          <w:lang w:eastAsia="cs-CZ"/>
        </w:rPr>
        <w:t>Dotaz č.</w:t>
      </w:r>
      <w:r>
        <w:rPr>
          <w:rFonts w:eastAsia="Calibri" w:cs="Times New Roman"/>
          <w:b/>
          <w:lang w:eastAsia="cs-CZ"/>
        </w:rPr>
        <w:t xml:space="preserve"> 46:</w:t>
      </w:r>
    </w:p>
    <w:p w:rsidR="00593C9B" w:rsidRDefault="00593C9B" w:rsidP="00593C9B">
      <w:pPr>
        <w:pStyle w:val="Odstavecseseznamem"/>
        <w:spacing w:after="0" w:line="276" w:lineRule="auto"/>
        <w:ind w:left="0"/>
      </w:pPr>
      <w:r w:rsidRPr="00BD5FD1">
        <w:t>PS 04-01-21</w:t>
      </w:r>
      <w:r>
        <w:t xml:space="preserve">, </w:t>
      </w:r>
      <w:r w:rsidRPr="00BD5FD1">
        <w:t xml:space="preserve">Bezpráví - Brandýs nad Orlicí, </w:t>
      </w:r>
      <w:r>
        <w:t>provizorní TZZ. Byl nalezen nesoulad mezi schématem kabelů a tabulkou kabelů. Ve schématu kabelů je zakreslen kabel č. 316 o délce 320m. V tabulce kabelů je tento kabel délky 1205m. Žádáme zadavatele o prověření délky tohoto kabelu.</w:t>
      </w:r>
    </w:p>
    <w:p w:rsidR="00593C9B" w:rsidRDefault="00593C9B" w:rsidP="00593C9B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1861BB" w:rsidRDefault="001861BB" w:rsidP="00593C9B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1861BB" w:rsidRDefault="001861BB" w:rsidP="00593C9B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593C9B" w:rsidRPr="00871912" w:rsidRDefault="00593C9B" w:rsidP="00593C9B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871912">
        <w:rPr>
          <w:rFonts w:eastAsia="Calibri" w:cs="Times New Roman"/>
          <w:b/>
          <w:lang w:eastAsia="cs-CZ"/>
        </w:rPr>
        <w:t xml:space="preserve">Odpověď: </w:t>
      </w:r>
    </w:p>
    <w:p w:rsidR="007D6BD8" w:rsidRPr="00037AC0" w:rsidRDefault="007D6BD8" w:rsidP="007D6BD8">
      <w:pPr>
        <w:spacing w:after="0" w:line="240" w:lineRule="auto"/>
        <w:rPr>
          <w:rFonts w:eastAsia="Times New Roman" w:cs="Times New Roman"/>
          <w:lang w:eastAsia="cs-CZ"/>
        </w:rPr>
      </w:pPr>
      <w:r w:rsidRPr="00037AC0">
        <w:rPr>
          <w:rFonts w:eastAsia="Times New Roman" w:cs="Times New Roman"/>
          <w:lang w:eastAsia="cs-CZ"/>
        </w:rPr>
        <w:t>V tabulce kabelů a v soupisu prací a dodávek délka opravena na 320 m. V soupise prací a dodávek upravena výměra položky č. 67 a 75.</w:t>
      </w:r>
    </w:p>
    <w:p w:rsidR="007D6BD8" w:rsidRPr="00037AC0" w:rsidRDefault="007D6BD8" w:rsidP="007D6BD8">
      <w:pPr>
        <w:spacing w:after="0" w:line="240" w:lineRule="auto"/>
        <w:rPr>
          <w:rFonts w:eastAsia="Times New Roman" w:cs="Times New Roman"/>
          <w:i/>
          <w:iCs/>
          <w:lang w:eastAsia="cs-CZ"/>
        </w:rPr>
      </w:pPr>
      <w:r w:rsidRPr="00037AC0">
        <w:rPr>
          <w:rFonts w:eastAsia="Times New Roman" w:cs="Times New Roman"/>
          <w:i/>
          <w:iCs/>
          <w:lang w:eastAsia="cs-CZ"/>
        </w:rPr>
        <w:t>Soupis prací a dodávek upraven - PS040121_upr01.xlsm.</w:t>
      </w:r>
    </w:p>
    <w:p w:rsidR="007D6BD8" w:rsidRPr="00037AC0" w:rsidRDefault="007D6BD8" w:rsidP="007D6BD8">
      <w:pPr>
        <w:spacing w:after="0" w:line="240" w:lineRule="auto"/>
        <w:rPr>
          <w:rFonts w:eastAsia="Times New Roman" w:cs="Times New Roman"/>
          <w:i/>
          <w:iCs/>
          <w:lang w:eastAsia="cs-CZ"/>
        </w:rPr>
      </w:pPr>
      <w:r w:rsidRPr="00037AC0">
        <w:rPr>
          <w:rFonts w:eastAsia="Times New Roman" w:cs="Times New Roman"/>
          <w:i/>
          <w:iCs/>
          <w:lang w:eastAsia="cs-CZ"/>
        </w:rPr>
        <w:t>Upraven dokument D_01_01_02_040121B_1341_upr01.pdf.</w:t>
      </w:r>
    </w:p>
    <w:p w:rsidR="00593C9B" w:rsidRDefault="00593C9B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593C9B" w:rsidRPr="00BD5319" w:rsidRDefault="00593C9B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BD5319" w:rsidRPr="00BD5319" w:rsidRDefault="00BD5319" w:rsidP="00AF7957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lastRenderedPageBreak/>
        <w:t xml:space="preserve">Vzhledem ke skutečnosti, že byly zadavatelem </w:t>
      </w:r>
      <w:r w:rsidRPr="00AA7F86">
        <w:rPr>
          <w:rFonts w:eastAsia="Times New Roman" w:cs="Times New Roman"/>
          <w:lang w:eastAsia="cs-CZ"/>
        </w:rPr>
        <w:t xml:space="preserve">provedeny </w:t>
      </w:r>
      <w:r w:rsidRPr="00AA7F86">
        <w:rPr>
          <w:rFonts w:eastAsia="Times New Roman" w:cs="Times New Roman"/>
          <w:b/>
          <w:lang w:eastAsia="cs-CZ"/>
        </w:rPr>
        <w:t xml:space="preserve">změny/doplnění zadávací </w:t>
      </w:r>
      <w:r w:rsidRPr="00BD5319">
        <w:rPr>
          <w:rFonts w:eastAsia="Times New Roman" w:cs="Times New Roman"/>
          <w:b/>
          <w:lang w:eastAsia="cs-CZ"/>
        </w:rPr>
        <w:t>dokumentace</w:t>
      </w:r>
      <w:r w:rsidRPr="00BD5319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BD5319">
        <w:rPr>
          <w:rFonts w:eastAsia="Times New Roman" w:cs="Times New Roman"/>
          <w:lang w:eastAsia="cs-CZ"/>
        </w:rPr>
        <w:t>ust</w:t>
      </w:r>
      <w:proofErr w:type="spellEnd"/>
      <w:r w:rsidRPr="00BD5319">
        <w:rPr>
          <w:rFonts w:eastAsia="Times New Roman" w:cs="Times New Roman"/>
          <w:lang w:eastAsia="cs-CZ"/>
        </w:rPr>
        <w:t>. § 99 odst. 2 ZZV</w:t>
      </w:r>
      <w:r w:rsidR="00AF7957">
        <w:rPr>
          <w:rFonts w:eastAsia="Times New Roman" w:cs="Times New Roman"/>
          <w:lang w:eastAsia="cs-CZ"/>
        </w:rPr>
        <w:t xml:space="preserve">Z a prodlužuje lhůtu pro podání nabídek ze dne </w:t>
      </w:r>
      <w:r w:rsidR="00AF7957" w:rsidRPr="00037AC0">
        <w:rPr>
          <w:rFonts w:eastAsia="Times New Roman" w:cs="Times New Roman"/>
          <w:lang w:eastAsia="cs-CZ"/>
        </w:rPr>
        <w:t>24. 8. 2020</w:t>
      </w:r>
      <w:r w:rsidRPr="00BD5319">
        <w:rPr>
          <w:rFonts w:eastAsia="Times New Roman" w:cs="Times New Roman"/>
          <w:lang w:eastAsia="cs-CZ"/>
        </w:rPr>
        <w:t xml:space="preserve"> na den </w:t>
      </w:r>
      <w:r w:rsidR="00037AC0" w:rsidRPr="00037AC0">
        <w:rPr>
          <w:rFonts w:eastAsia="Times New Roman" w:cs="Times New Roman"/>
          <w:b/>
          <w:lang w:eastAsia="cs-CZ"/>
        </w:rPr>
        <w:t>25. 8. 2020</w:t>
      </w:r>
      <w:r w:rsidRPr="00BD5319">
        <w:rPr>
          <w:rFonts w:eastAsia="Times New Roman" w:cs="Times New Roman"/>
          <w:lang w:eastAsia="cs-CZ"/>
        </w:rPr>
        <w:t>.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BD5319" w:rsidRPr="00BD5319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2" w:history="1">
        <w:r w:rsidRPr="00BD5319">
          <w:rPr>
            <w:rFonts w:eastAsia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BD5319">
        <w:rPr>
          <w:rFonts w:eastAsia="Times New Roman" w:cs="Times New Roman"/>
          <w:lang w:eastAsia="cs-CZ"/>
        </w:rPr>
        <w:t xml:space="preserve"> (evidenční č. VZ </w:t>
      </w:r>
      <w:r w:rsidR="00AF7957">
        <w:rPr>
          <w:rFonts w:eastAsia="Times New Roman" w:cs="Times New Roman"/>
          <w:lang w:eastAsia="cs-CZ"/>
        </w:rPr>
        <w:t>Z2020-024049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2.2): 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AA7F86">
        <w:rPr>
          <w:rFonts w:eastAsia="Times New Roman" w:cs="Times New Roman"/>
          <w:lang w:eastAsia="cs-CZ"/>
        </w:rPr>
        <w:t>13. 8. 2020</w:t>
      </w:r>
      <w:r w:rsidRPr="00BD5319">
        <w:rPr>
          <w:rFonts w:eastAsia="Times New Roman" w:cs="Times New Roman"/>
          <w:lang w:eastAsia="cs-CZ"/>
        </w:rPr>
        <w:t xml:space="preserve"> v 10:00 hod. a nahrazujeme datem </w:t>
      </w:r>
      <w:r w:rsidR="00037AC0" w:rsidRPr="00037AC0">
        <w:rPr>
          <w:rFonts w:eastAsia="Times New Roman" w:cs="Times New Roman"/>
          <w:b/>
          <w:lang w:eastAsia="cs-CZ"/>
        </w:rPr>
        <w:t>25. 8. 2020</w:t>
      </w:r>
      <w:r w:rsidRPr="00BD5319">
        <w:rPr>
          <w:rFonts w:eastAsia="Times New Roman" w:cs="Times New Roman"/>
          <w:lang w:eastAsia="cs-CZ"/>
        </w:rPr>
        <w:t xml:space="preserve"> v 10:00 hod.,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lang w:eastAsia="cs-CZ"/>
        </w:rPr>
        <w:t xml:space="preserve">Oddíl IV. 2.7): 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AA7F86">
        <w:rPr>
          <w:rFonts w:eastAsia="Times New Roman" w:cs="Times New Roman"/>
          <w:lang w:eastAsia="cs-CZ"/>
        </w:rPr>
        <w:t>13. 8. 2020</w:t>
      </w:r>
      <w:r w:rsidR="000B3A82">
        <w:rPr>
          <w:rFonts w:eastAsia="Times New Roman" w:cs="Times New Roman"/>
          <w:lang w:eastAsia="cs-CZ"/>
        </w:rPr>
        <w:t xml:space="preserve"> v 10:00</w:t>
      </w:r>
      <w:r w:rsidRPr="00BD5319">
        <w:rPr>
          <w:rFonts w:eastAsia="Times New Roman" w:cs="Times New Roman"/>
          <w:lang w:eastAsia="cs-CZ"/>
        </w:rPr>
        <w:t xml:space="preserve"> hod. a nahrazujeme datem </w:t>
      </w:r>
      <w:r w:rsidR="00037AC0" w:rsidRPr="00037AC0">
        <w:rPr>
          <w:rFonts w:eastAsia="Times New Roman" w:cs="Times New Roman"/>
          <w:b/>
          <w:lang w:eastAsia="cs-CZ"/>
        </w:rPr>
        <w:t>25. 8. 2020</w:t>
      </w:r>
      <w:r w:rsidR="000B3A82">
        <w:rPr>
          <w:rFonts w:eastAsia="Times New Roman" w:cs="Times New Roman"/>
          <w:lang w:eastAsia="cs-CZ"/>
        </w:rPr>
        <w:t xml:space="preserve"> v 10:00</w:t>
      </w:r>
      <w:r w:rsidRPr="00BD5319">
        <w:rPr>
          <w:rFonts w:eastAsia="Times New Roman" w:cs="Times New Roman"/>
          <w:lang w:eastAsia="cs-CZ"/>
        </w:rPr>
        <w:t xml:space="preserve"> hod.</w:t>
      </w: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:rsidR="00BD5319" w:rsidRPr="00BD5319" w:rsidRDefault="00BD531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A7F86">
        <w:rPr>
          <w:rFonts w:eastAsia="Calibri" w:cs="Times New Roman"/>
          <w:lang w:eastAsia="cs-CZ"/>
        </w:rPr>
        <w:t xml:space="preserve">Vysvětlení/ změnu/ doplnění zadávací </w:t>
      </w:r>
      <w:r w:rsidRPr="00BD5319">
        <w:rPr>
          <w:rFonts w:eastAsia="Calibri" w:cs="Times New Roman"/>
          <w:lang w:eastAsia="cs-CZ"/>
        </w:rPr>
        <w:t xml:space="preserve">dokumentace včetně příloh zadavatel uveřejňuje na profilu zadavatele na webovém portálu </w:t>
      </w:r>
      <w:hyperlink r:id="rId13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https://zakazky.szdc.cz/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:rsidR="00BD5319" w:rsidRPr="00BD5319" w:rsidRDefault="00BD5319" w:rsidP="00BD5319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:rsidR="00BD5319" w:rsidRP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BD5319" w:rsidRPr="00037AC0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037AC0">
        <w:rPr>
          <w:rFonts w:eastAsia="Calibri" w:cs="Times New Roman"/>
          <w:b/>
          <w:bCs/>
          <w:lang w:eastAsia="cs-CZ"/>
        </w:rPr>
        <w:t xml:space="preserve">Příloha: </w:t>
      </w:r>
      <w:r w:rsidRPr="00037AC0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037AC0">
        <w:rPr>
          <w:rFonts w:eastAsia="Calibri" w:cs="Times New Roman"/>
          <w:bCs/>
          <w:lang w:eastAsia="cs-CZ"/>
        </w:rPr>
        <w:instrText xml:space="preserve"> FORMTEXT </w:instrText>
      </w:r>
      <w:r w:rsidRPr="00037AC0">
        <w:rPr>
          <w:rFonts w:eastAsia="Calibri" w:cs="Times New Roman"/>
          <w:bCs/>
          <w:lang w:eastAsia="cs-CZ"/>
        </w:rPr>
      </w:r>
      <w:r w:rsidRPr="00037AC0">
        <w:rPr>
          <w:rFonts w:eastAsia="Calibri" w:cs="Times New Roman"/>
          <w:bCs/>
          <w:lang w:eastAsia="cs-CZ"/>
        </w:rPr>
        <w:fldChar w:fldCharType="separate"/>
      </w:r>
      <w:r w:rsidRPr="00037AC0">
        <w:rPr>
          <w:rFonts w:eastAsia="Calibri" w:cs="Times New Roman"/>
          <w:bCs/>
          <w:lang w:eastAsia="cs-CZ"/>
        </w:rPr>
        <w:t> </w:t>
      </w:r>
      <w:r w:rsidRPr="00037AC0">
        <w:rPr>
          <w:rFonts w:eastAsia="Calibri" w:cs="Times New Roman"/>
          <w:bCs/>
          <w:lang w:eastAsia="cs-CZ"/>
        </w:rPr>
        <w:t> </w:t>
      </w:r>
      <w:r w:rsidRPr="00037AC0">
        <w:rPr>
          <w:rFonts w:eastAsia="Calibri" w:cs="Times New Roman"/>
          <w:bCs/>
          <w:lang w:eastAsia="cs-CZ"/>
        </w:rPr>
        <w:t> </w:t>
      </w:r>
      <w:r w:rsidRPr="00037AC0">
        <w:rPr>
          <w:rFonts w:eastAsia="Calibri" w:cs="Times New Roman"/>
          <w:bCs/>
          <w:lang w:eastAsia="cs-CZ"/>
        </w:rPr>
        <w:t> </w:t>
      </w:r>
      <w:r w:rsidRPr="00037AC0">
        <w:rPr>
          <w:rFonts w:eastAsia="Calibri" w:cs="Times New Roman"/>
          <w:bCs/>
          <w:lang w:eastAsia="cs-CZ"/>
        </w:rPr>
        <w:t> </w:t>
      </w:r>
      <w:r w:rsidRPr="00037AC0">
        <w:rPr>
          <w:rFonts w:eastAsia="Calibri" w:cs="Times New Roman"/>
          <w:bCs/>
          <w:lang w:eastAsia="cs-CZ"/>
        </w:rPr>
        <w:fldChar w:fldCharType="end"/>
      </w:r>
    </w:p>
    <w:p w:rsidR="00BD5319" w:rsidRPr="00037AC0" w:rsidRDefault="008E5DA5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37AC0">
        <w:rPr>
          <w:rFonts w:eastAsia="Calibri" w:cs="Times New Roman"/>
          <w:lang w:eastAsia="cs-CZ"/>
        </w:rPr>
        <w:t>SO021001_upr01.xlsm</w:t>
      </w:r>
    </w:p>
    <w:p w:rsidR="000B20D9" w:rsidRPr="00037AC0" w:rsidRDefault="0056787C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37AC0">
        <w:rPr>
          <w:rFonts w:eastAsia="Calibri" w:cs="Times New Roman"/>
          <w:lang w:eastAsia="cs-CZ"/>
        </w:rPr>
        <w:t>SO031001_upr02.xlsm</w:t>
      </w:r>
    </w:p>
    <w:p w:rsidR="000B20D9" w:rsidRPr="00037AC0" w:rsidRDefault="0056787C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37AC0">
        <w:rPr>
          <w:rFonts w:eastAsia="Calibri" w:cs="Times New Roman"/>
          <w:lang w:eastAsia="cs-CZ"/>
        </w:rPr>
        <w:t>SO041001_upr01.xlsm</w:t>
      </w:r>
    </w:p>
    <w:p w:rsidR="000B20D9" w:rsidRDefault="000B20D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37AC0">
        <w:rPr>
          <w:rFonts w:eastAsia="Calibri" w:cs="Times New Roman"/>
          <w:lang w:eastAsia="cs-CZ"/>
        </w:rPr>
        <w:t>SO051001_upr02.xlsm</w:t>
      </w:r>
    </w:p>
    <w:p w:rsidR="001861BB" w:rsidRPr="00037AC0" w:rsidRDefault="001861BB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1861BB">
        <w:rPr>
          <w:rFonts w:eastAsia="Times New Roman" w:cs="Times New Roman"/>
          <w:bCs/>
          <w:lang w:eastAsia="cs-CZ"/>
        </w:rPr>
        <w:t>D_</w:t>
      </w:r>
      <w:r w:rsidRPr="001861BB">
        <w:rPr>
          <w:rFonts w:eastAsia="Times New Roman" w:cs="Times New Roman"/>
          <w:bCs/>
          <w:lang w:eastAsia="cs-CZ"/>
        </w:rPr>
        <w:t>02_01_01_051001_11_VV_upr02.pdf</w:t>
      </w:r>
    </w:p>
    <w:p w:rsidR="00AA0D9C" w:rsidRPr="00037AC0" w:rsidRDefault="00AA0D9C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37AC0">
        <w:rPr>
          <w:rFonts w:eastAsia="Calibri" w:cs="Times New Roman"/>
          <w:lang w:eastAsia="cs-CZ"/>
        </w:rPr>
        <w:t>PS030111_upr01.xlsm</w:t>
      </w:r>
    </w:p>
    <w:p w:rsidR="000B20D9" w:rsidRPr="00037AC0" w:rsidRDefault="007D6BD8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37AC0">
        <w:rPr>
          <w:rFonts w:eastAsia="Calibri" w:cs="Times New Roman"/>
          <w:lang w:eastAsia="cs-CZ"/>
        </w:rPr>
        <w:t>D_01_01_01_030111B_1031_upr01.pdf</w:t>
      </w:r>
    </w:p>
    <w:p w:rsidR="007D6BD8" w:rsidRPr="00037AC0" w:rsidRDefault="007D6BD8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37AC0">
        <w:rPr>
          <w:rFonts w:eastAsia="Calibri" w:cs="Times New Roman"/>
          <w:lang w:eastAsia="cs-CZ"/>
        </w:rPr>
        <w:t>PS050111_upr02.xlsm</w:t>
      </w:r>
    </w:p>
    <w:p w:rsidR="007D6BD8" w:rsidRPr="00037AC0" w:rsidRDefault="007D6BD8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37AC0">
        <w:rPr>
          <w:rFonts w:eastAsia="Calibri" w:cs="Times New Roman"/>
          <w:lang w:eastAsia="cs-CZ"/>
        </w:rPr>
        <w:t>D_01_01_01_050111B_1051_upr01.pdf</w:t>
      </w:r>
    </w:p>
    <w:p w:rsidR="007D6BD8" w:rsidRPr="00037AC0" w:rsidRDefault="007D6BD8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37AC0">
        <w:rPr>
          <w:rFonts w:eastAsia="Calibri" w:cs="Times New Roman"/>
          <w:lang w:eastAsia="cs-CZ"/>
        </w:rPr>
        <w:t>PS040121_upr01.xlsm</w:t>
      </w:r>
    </w:p>
    <w:p w:rsidR="007D6BD8" w:rsidRPr="00037AC0" w:rsidRDefault="007D6BD8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37AC0">
        <w:rPr>
          <w:rFonts w:eastAsia="Calibri" w:cs="Times New Roman"/>
          <w:lang w:eastAsia="cs-CZ"/>
        </w:rPr>
        <w:t>D_01_01_02_040121B_1341_upr01.pdf</w:t>
      </w:r>
    </w:p>
    <w:p w:rsidR="007D6BD8" w:rsidRPr="00037AC0" w:rsidRDefault="007D6BD8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7D6BD8" w:rsidRPr="00037AC0" w:rsidRDefault="007D6BD8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0A47EB" w:rsidRDefault="000A47EB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037AC0">
        <w:rPr>
          <w:rFonts w:eastAsia="Calibri" w:cs="Times New Roman"/>
          <w:lang w:eastAsia="cs-CZ"/>
        </w:rPr>
        <w:t>V </w:t>
      </w:r>
      <w:r w:rsidR="00037AC0" w:rsidRPr="00037AC0">
        <w:rPr>
          <w:rFonts w:eastAsia="Calibri" w:cs="Times New Roman"/>
          <w:lang w:eastAsia="cs-CZ"/>
        </w:rPr>
        <w:t>Praze</w:t>
      </w:r>
      <w:r w:rsidRPr="00037AC0">
        <w:rPr>
          <w:rFonts w:eastAsia="Calibri" w:cs="Times New Roman"/>
          <w:lang w:eastAsia="cs-CZ"/>
        </w:rPr>
        <w:t xml:space="preserve"> dne</w:t>
      </w:r>
      <w:r w:rsidRPr="00BD5319">
        <w:rPr>
          <w:rFonts w:eastAsia="Calibri" w:cs="Times New Roman"/>
          <w:lang w:eastAsia="cs-CZ"/>
        </w:rPr>
        <w:t xml:space="preserve"> </w:t>
      </w:r>
      <w:r w:rsidR="00037AC0">
        <w:rPr>
          <w:rFonts w:eastAsia="Calibri" w:cs="Times New Roman"/>
          <w:lang w:eastAsia="cs-CZ"/>
        </w:rPr>
        <w:t>28. 7. 2020</w:t>
      </w:r>
    </w:p>
    <w:p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037AC0" w:rsidRDefault="00037AC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037AC0" w:rsidRDefault="00037AC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037AC0" w:rsidRDefault="00037AC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037AC0" w:rsidRDefault="00037AC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037AC0" w:rsidRPr="00BD5319" w:rsidRDefault="00037AC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/>
          <w:bCs/>
          <w:lang w:eastAsia="cs-CZ"/>
        </w:rPr>
        <w:t>Ing. Karel Švejda, MBA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ředitel odboru investičního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na základě „Pověření“ č. 2449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ze dne 11. 5. 2018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Správa</w:t>
      </w:r>
      <w:r w:rsidR="00E10710">
        <w:rPr>
          <w:rFonts w:eastAsia="Calibri" w:cs="Times New Roman"/>
          <w:lang w:eastAsia="cs-CZ"/>
        </w:rPr>
        <w:t xml:space="preserve"> železnic</w:t>
      </w:r>
      <w:r w:rsidRPr="00BD5319">
        <w:rPr>
          <w:rFonts w:eastAsia="Calibri" w:cs="Times New Roman"/>
          <w:lang w:eastAsia="cs-CZ"/>
        </w:rPr>
        <w:t>,</w:t>
      </w:r>
      <w:r w:rsidR="00E10710">
        <w:rPr>
          <w:rFonts w:eastAsia="Calibri" w:cs="Times New Roman"/>
          <w:lang w:eastAsia="cs-CZ"/>
        </w:rPr>
        <w:t xml:space="preserve"> </w:t>
      </w:r>
      <w:r w:rsidRPr="00BD5319">
        <w:rPr>
          <w:rFonts w:eastAsia="Calibri" w:cs="Times New Roman"/>
          <w:lang w:eastAsia="cs-CZ"/>
        </w:rPr>
        <w:t>státní organizace</w:t>
      </w:r>
    </w:p>
    <w:p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</w:p>
    <w:p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:rsidR="00BD5319" w:rsidRPr="00BD5319" w:rsidRDefault="00BD5319" w:rsidP="00BD5319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593C9B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2D4F" w:rsidRDefault="001E2D4F" w:rsidP="00962258">
      <w:pPr>
        <w:spacing w:after="0" w:line="240" w:lineRule="auto"/>
      </w:pPr>
      <w:r>
        <w:separator/>
      </w:r>
    </w:p>
  </w:endnote>
  <w:endnote w:type="continuationSeparator" w:id="0">
    <w:p w:rsidR="001E2D4F" w:rsidRDefault="001E2D4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A47EB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A47EB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044D087" wp14:editId="5B0085B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B485F0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E167993" wp14:editId="7F42C9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5E351D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A47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A47EB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712ED1" w:rsidRDefault="00712ED1" w:rsidP="00331004">
          <w:pPr>
            <w:pStyle w:val="Zpat"/>
          </w:pPr>
          <w:r>
            <w:t>Správa železnic, státní organizace</w:t>
          </w:r>
        </w:p>
        <w:p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712ED1" w:rsidRDefault="00712ED1" w:rsidP="00331004">
          <w:pPr>
            <w:pStyle w:val="Zpat"/>
          </w:pPr>
          <w:r>
            <w:t>Sídlo: Dlážděná 1003/7, 110 00 Praha 1</w:t>
          </w:r>
        </w:p>
        <w:p w:rsidR="00712ED1" w:rsidRDefault="00712ED1" w:rsidP="00331004">
          <w:pPr>
            <w:pStyle w:val="Zpat"/>
          </w:pPr>
          <w:r>
            <w:t>IČO: 709 94 234 DIČ: CZ 709 94 234</w:t>
          </w:r>
        </w:p>
        <w:p w:rsidR="00712ED1" w:rsidRDefault="00712ED1" w:rsidP="00331004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712ED1" w:rsidRDefault="00712ED1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E44BD12" wp14:editId="4E1628C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B2E936B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4327B1A3" wp14:editId="64D695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098C4651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2D4F" w:rsidRDefault="001E2D4F" w:rsidP="00962258">
      <w:pPr>
        <w:spacing w:after="0" w:line="240" w:lineRule="auto"/>
      </w:pPr>
      <w:r>
        <w:separator/>
      </w:r>
    </w:p>
  </w:footnote>
  <w:footnote w:type="continuationSeparator" w:id="0">
    <w:p w:rsidR="001E2D4F" w:rsidRDefault="001E2D4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4004FC37" wp14:editId="1A4C96DC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07443757" wp14:editId="5F0BA7AC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<w:pict>
                  <v:shape w14:anchorId="4E3646DC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5D2C4B9F" wp14:editId="075E0050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36D48494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20E110A"/>
    <w:multiLevelType w:val="hybridMultilevel"/>
    <w:tmpl w:val="AB44BCD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0E046ADC"/>
    <w:multiLevelType w:val="hybridMultilevel"/>
    <w:tmpl w:val="FE34D9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44761EFC"/>
    <w:multiLevelType w:val="hybridMultilevel"/>
    <w:tmpl w:val="54CED5C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5B3722"/>
    <w:multiLevelType w:val="hybridMultilevel"/>
    <w:tmpl w:val="AD5AE8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4"/>
  </w:num>
  <w:num w:numId="2">
    <w:abstractNumId w:val="2"/>
  </w:num>
  <w:num w:numId="3">
    <w:abstractNumId w:val="5"/>
  </w:num>
  <w:num w:numId="4">
    <w:abstractNumId w:val="9"/>
  </w:num>
  <w:num w:numId="5">
    <w:abstractNumId w:val="0"/>
  </w:num>
  <w:num w:numId="6">
    <w:abstractNumId w:val="8"/>
  </w:num>
  <w:num w:numId="7">
    <w:abstractNumId w:val="3"/>
  </w:num>
  <w:num w:numId="8">
    <w:abstractNumId w:val="7"/>
  </w:num>
  <w:num w:numId="9">
    <w:abstractNumId w:val="6"/>
  </w:num>
  <w:num w:numId="10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16F80"/>
    <w:rsid w:val="00033432"/>
    <w:rsid w:val="000335CC"/>
    <w:rsid w:val="00037AC0"/>
    <w:rsid w:val="00072C1E"/>
    <w:rsid w:val="000A47EB"/>
    <w:rsid w:val="000B20D9"/>
    <w:rsid w:val="000B3A82"/>
    <w:rsid w:val="000B6C7E"/>
    <w:rsid w:val="000B7907"/>
    <w:rsid w:val="000C0429"/>
    <w:rsid w:val="000C45E8"/>
    <w:rsid w:val="00114472"/>
    <w:rsid w:val="00170EC5"/>
    <w:rsid w:val="001747C1"/>
    <w:rsid w:val="0018596A"/>
    <w:rsid w:val="001861BB"/>
    <w:rsid w:val="001B69C2"/>
    <w:rsid w:val="001C4DA0"/>
    <w:rsid w:val="001E2D4F"/>
    <w:rsid w:val="00207DF5"/>
    <w:rsid w:val="00267369"/>
    <w:rsid w:val="0026785D"/>
    <w:rsid w:val="002B2F0A"/>
    <w:rsid w:val="002C31BF"/>
    <w:rsid w:val="002E0CD7"/>
    <w:rsid w:val="002F026B"/>
    <w:rsid w:val="00357BC6"/>
    <w:rsid w:val="0037111D"/>
    <w:rsid w:val="003756B9"/>
    <w:rsid w:val="003956C6"/>
    <w:rsid w:val="003E6B9A"/>
    <w:rsid w:val="003E75CE"/>
    <w:rsid w:val="003E7BF6"/>
    <w:rsid w:val="00400F99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6787C"/>
    <w:rsid w:val="00570591"/>
    <w:rsid w:val="005720E7"/>
    <w:rsid w:val="005722BB"/>
    <w:rsid w:val="005736B7"/>
    <w:rsid w:val="00575E5A"/>
    <w:rsid w:val="00584E2A"/>
    <w:rsid w:val="00593C9B"/>
    <w:rsid w:val="00596C7E"/>
    <w:rsid w:val="005A3176"/>
    <w:rsid w:val="005A64E9"/>
    <w:rsid w:val="005B5EE9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549D9"/>
    <w:rsid w:val="00756990"/>
    <w:rsid w:val="0076286B"/>
    <w:rsid w:val="00764595"/>
    <w:rsid w:val="00766846"/>
    <w:rsid w:val="0077673A"/>
    <w:rsid w:val="00783896"/>
    <w:rsid w:val="007846E1"/>
    <w:rsid w:val="007B570C"/>
    <w:rsid w:val="007D6BD8"/>
    <w:rsid w:val="007E4A6E"/>
    <w:rsid w:val="007F56A7"/>
    <w:rsid w:val="00807DD0"/>
    <w:rsid w:val="00813F11"/>
    <w:rsid w:val="00871912"/>
    <w:rsid w:val="00891334"/>
    <w:rsid w:val="008A3568"/>
    <w:rsid w:val="008D03B9"/>
    <w:rsid w:val="008E5DA5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E07F4"/>
    <w:rsid w:val="009E48F0"/>
    <w:rsid w:val="009F392E"/>
    <w:rsid w:val="00A44328"/>
    <w:rsid w:val="00A6177B"/>
    <w:rsid w:val="00A66136"/>
    <w:rsid w:val="00AA0D9C"/>
    <w:rsid w:val="00AA48AA"/>
    <w:rsid w:val="00AA4CBB"/>
    <w:rsid w:val="00AA65FA"/>
    <w:rsid w:val="00AA7351"/>
    <w:rsid w:val="00AA7F86"/>
    <w:rsid w:val="00AD056F"/>
    <w:rsid w:val="00AD1F27"/>
    <w:rsid w:val="00AD2773"/>
    <w:rsid w:val="00AD6731"/>
    <w:rsid w:val="00AE1DDE"/>
    <w:rsid w:val="00AF7957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27CAB"/>
    <w:rsid w:val="00C30759"/>
    <w:rsid w:val="00C44F6A"/>
    <w:rsid w:val="00C727E5"/>
    <w:rsid w:val="00C8207D"/>
    <w:rsid w:val="00CA4098"/>
    <w:rsid w:val="00CB7B5A"/>
    <w:rsid w:val="00CC1E2B"/>
    <w:rsid w:val="00CD1FC4"/>
    <w:rsid w:val="00CE371D"/>
    <w:rsid w:val="00D02A4D"/>
    <w:rsid w:val="00D21061"/>
    <w:rsid w:val="00D316A7"/>
    <w:rsid w:val="00D36EA8"/>
    <w:rsid w:val="00D37C81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10710"/>
    <w:rsid w:val="00E442DF"/>
    <w:rsid w:val="00E824F1"/>
    <w:rsid w:val="00E93765"/>
    <w:rsid w:val="00EB104F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8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0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www.vestnikverejnychzakazek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sharepoint/v3/field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F870AF5-306B-46F2-865C-4F13AE2F9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Markéta.dotx</Template>
  <TotalTime>266</TotalTime>
  <Pages>6</Pages>
  <Words>2083</Words>
  <Characters>12291</Characters>
  <Application>Microsoft Office Word</Application>
  <DocSecurity>0</DocSecurity>
  <Lines>102</Lines>
  <Paragraphs>28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14346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22</cp:revision>
  <cp:lastPrinted>2020-07-28T06:01:00Z</cp:lastPrinted>
  <dcterms:created xsi:type="dcterms:W3CDTF">2020-01-24T13:38:00Z</dcterms:created>
  <dcterms:modified xsi:type="dcterms:W3CDTF">2020-07-28T07:54:00Z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