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DDE" w:rsidRDefault="006D1DDE" w:rsidP="006D1DDE">
      <w:pPr>
        <w:spacing w:before="0" w:after="0" w:line="240" w:lineRule="auto"/>
        <w:ind w:left="0"/>
        <w:outlineLvl w:val="0"/>
        <w:rPr>
          <w:rFonts w:eastAsia="Times New Roman" w:cs="Times New Roman"/>
          <w:szCs w:val="18"/>
          <w:lang w:eastAsia="cs-CZ"/>
        </w:rPr>
      </w:pPr>
    </w:p>
    <w:p w:rsidR="006D1DDE" w:rsidRPr="006D1DDE" w:rsidRDefault="006D1DDE" w:rsidP="006D1DDE">
      <w:pPr>
        <w:spacing w:before="0" w:after="0" w:line="240" w:lineRule="auto"/>
        <w:ind w:left="0"/>
        <w:outlineLvl w:val="0"/>
        <w:rPr>
          <w:rFonts w:eastAsia="Times New Roman" w:cs="Times New Roman"/>
          <w:szCs w:val="18"/>
          <w:lang w:eastAsia="cs-CZ"/>
        </w:rPr>
      </w:pPr>
      <w:r w:rsidRPr="006D1DDE">
        <w:rPr>
          <w:rFonts w:eastAsia="Times New Roman" w:cs="Times New Roman"/>
          <w:szCs w:val="18"/>
          <w:lang w:eastAsia="cs-CZ"/>
        </w:rPr>
        <w:t xml:space="preserve">Příloha č. </w:t>
      </w:r>
      <w:r>
        <w:rPr>
          <w:rFonts w:eastAsia="Times New Roman" w:cs="Times New Roman"/>
          <w:szCs w:val="18"/>
          <w:lang w:eastAsia="cs-CZ"/>
        </w:rPr>
        <w:t>3</w:t>
      </w:r>
      <w:r w:rsidRPr="006D1DDE">
        <w:rPr>
          <w:rFonts w:eastAsia="Times New Roman" w:cs="Times New Roman"/>
          <w:szCs w:val="18"/>
          <w:lang w:eastAsia="cs-CZ"/>
        </w:rPr>
        <w:t xml:space="preserve"> </w:t>
      </w:r>
      <w:r w:rsidRPr="006D1DDE">
        <w:rPr>
          <w:rFonts w:eastAsia="Verdana" w:cs="Times New Roman"/>
          <w:szCs w:val="18"/>
          <w:lang w:eastAsia="cs-CZ"/>
        </w:rPr>
        <w:t>Zadávací dokumentace</w:t>
      </w:r>
    </w:p>
    <w:p w:rsidR="00E61177" w:rsidRDefault="00E61177" w:rsidP="006D1DDE">
      <w:pPr>
        <w:ind w:hanging="709"/>
        <w:rPr>
          <w:rFonts w:eastAsia="Times New Roman" w:cs="Times New Roman"/>
          <w:b/>
          <w:color w:val="FF5200"/>
          <w:spacing w:val="-6"/>
          <w:sz w:val="36"/>
          <w:szCs w:val="36"/>
        </w:rPr>
      </w:pPr>
    </w:p>
    <w:p w:rsidR="00E61177" w:rsidRDefault="006D1DDE" w:rsidP="006D1DDE">
      <w:pPr>
        <w:ind w:hanging="709"/>
        <w:rPr>
          <w:u w:color="394A58"/>
          <w:lang w:eastAsia="cs-CZ"/>
        </w:rPr>
      </w:pPr>
      <w:r>
        <w:rPr>
          <w:rFonts w:eastAsia="Times New Roman" w:cs="Times New Roman"/>
          <w:b/>
          <w:color w:val="FF5200"/>
          <w:spacing w:val="-6"/>
          <w:sz w:val="36"/>
          <w:szCs w:val="36"/>
        </w:rPr>
        <w:t>Cenový rozpad</w:t>
      </w:r>
    </w:p>
    <w:p w:rsidR="00F81730" w:rsidRDefault="00F81730" w:rsidP="00E61177">
      <w:pPr>
        <w:pStyle w:val="Normlnodstavec"/>
        <w:numPr>
          <w:ilvl w:val="0"/>
          <w:numId w:val="0"/>
        </w:numPr>
        <w:rPr>
          <w:szCs w:val="18"/>
          <w:u w:color="394A58"/>
          <w:lang w:eastAsia="cs-CZ"/>
        </w:rPr>
      </w:pPr>
      <w:r>
        <w:rPr>
          <w:szCs w:val="18"/>
          <w:u w:color="394A58"/>
          <w:lang w:eastAsia="cs-CZ"/>
        </w:rPr>
        <w:t xml:space="preserve">Hodnota nabízeného koeficientu: </w:t>
      </w:r>
      <w:r w:rsidRPr="00F81730">
        <w:rPr>
          <w:szCs w:val="18"/>
          <w:highlight w:val="yellow"/>
          <w:u w:color="394A58"/>
          <w:lang w:eastAsia="cs-CZ"/>
        </w:rPr>
        <w:t>DOPLNÍ ÚČASTNÍK</w:t>
      </w:r>
    </w:p>
    <w:p w:rsidR="00E61177" w:rsidRPr="00E61177" w:rsidRDefault="00E61177" w:rsidP="00E61177">
      <w:pPr>
        <w:pStyle w:val="Normlnodstavec"/>
        <w:numPr>
          <w:ilvl w:val="0"/>
          <w:numId w:val="0"/>
        </w:numPr>
        <w:rPr>
          <w:szCs w:val="18"/>
          <w:u w:color="394A58"/>
          <w:lang w:eastAsia="cs-CZ"/>
        </w:rPr>
      </w:pPr>
      <w:bookmarkStart w:id="0" w:name="_GoBack"/>
      <w:r w:rsidRPr="00E61177">
        <w:rPr>
          <w:szCs w:val="18"/>
          <w:u w:color="394A58"/>
          <w:lang w:eastAsia="cs-CZ"/>
        </w:rPr>
        <w:t xml:space="preserve">Nabídková cena musí být uvedena v Kč v následujícím členění: </w:t>
      </w:r>
    </w:p>
    <w:p w:rsidR="00E90B40" w:rsidRPr="006E0E26" w:rsidRDefault="00E90B40" w:rsidP="006D1DDE">
      <w:pPr>
        <w:pStyle w:val="Normlnodstavec"/>
        <w:numPr>
          <w:ilvl w:val="0"/>
          <w:numId w:val="0"/>
        </w:numPr>
        <w:rPr>
          <w:u w:color="394A58"/>
          <w:lang w:eastAsia="cs-CZ"/>
        </w:rPr>
      </w:pPr>
    </w:p>
    <w:tbl>
      <w:tblPr>
        <w:tblStyle w:val="Mkatabulky"/>
        <w:tblW w:w="8500" w:type="dxa"/>
        <w:tblLook w:val="04A0" w:firstRow="1" w:lastRow="0" w:firstColumn="1" w:lastColumn="0" w:noHBand="0" w:noVBand="1"/>
      </w:tblPr>
      <w:tblGrid>
        <w:gridCol w:w="2972"/>
        <w:gridCol w:w="1814"/>
        <w:gridCol w:w="1730"/>
        <w:gridCol w:w="1984"/>
      </w:tblGrid>
      <w:tr w:rsidR="006D1DDE" w:rsidTr="006D1DDE">
        <w:trPr>
          <w:trHeight w:val="590"/>
        </w:trPr>
        <w:tc>
          <w:tcPr>
            <w:tcW w:w="2972" w:type="dxa"/>
          </w:tcPr>
          <w:p w:rsidR="006D1DDE" w:rsidRPr="006E0E26" w:rsidRDefault="006D1DDE" w:rsidP="00E16162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</w:p>
        </w:tc>
        <w:tc>
          <w:tcPr>
            <w:tcW w:w="1814" w:type="dxa"/>
            <w:shd w:val="clear" w:color="auto" w:fill="C6D9F1" w:themeFill="text2" w:themeFillTint="33"/>
          </w:tcPr>
          <w:p w:rsidR="006D1DDE" w:rsidRPr="006E0E26" w:rsidRDefault="006D1DDE" w:rsidP="00E61177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6E0E26">
              <w:rPr>
                <w:rFonts w:eastAsia="Times New Roman" w:cs="Times New Roman"/>
                <w:b/>
                <w:sz w:val="16"/>
                <w:szCs w:val="16"/>
                <w:u w:color="394A58"/>
                <w:lang w:eastAsia="cs-CZ"/>
              </w:rPr>
              <w:t>Nabídková cena bez DPH</w:t>
            </w:r>
            <w:r w:rsidR="00E61177">
              <w:rPr>
                <w:rFonts w:eastAsia="Times New Roman" w:cs="Times New Roman"/>
                <w:b/>
                <w:sz w:val="16"/>
                <w:szCs w:val="16"/>
                <w:u w:color="394A58"/>
                <w:lang w:eastAsia="cs-CZ"/>
              </w:rPr>
              <w:t xml:space="preserve"> </w:t>
            </w:r>
          </w:p>
        </w:tc>
        <w:tc>
          <w:tcPr>
            <w:tcW w:w="1730" w:type="dxa"/>
            <w:shd w:val="clear" w:color="auto" w:fill="C6D9F1" w:themeFill="text2" w:themeFillTint="33"/>
          </w:tcPr>
          <w:p w:rsidR="006D1DDE" w:rsidRPr="006E0E26" w:rsidRDefault="006D1DDE" w:rsidP="00E16162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6E0E26">
              <w:rPr>
                <w:rFonts w:eastAsia="Times New Roman" w:cs="Times New Roman"/>
                <w:b/>
                <w:sz w:val="16"/>
                <w:szCs w:val="16"/>
                <w:u w:color="394A58"/>
                <w:lang w:eastAsia="cs-CZ"/>
              </w:rPr>
              <w:t>Samostatně příslušná výše DPH</w:t>
            </w:r>
          </w:p>
        </w:tc>
        <w:tc>
          <w:tcPr>
            <w:tcW w:w="1984" w:type="dxa"/>
            <w:shd w:val="clear" w:color="auto" w:fill="C6D9F1" w:themeFill="text2" w:themeFillTint="33"/>
          </w:tcPr>
          <w:p w:rsidR="006D1DDE" w:rsidRPr="006E0E26" w:rsidRDefault="006D1DDE" w:rsidP="00E16162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u w:color="394A58"/>
                <w:lang w:eastAsia="cs-CZ"/>
              </w:rPr>
              <w:t>N</w:t>
            </w:r>
            <w:r w:rsidRPr="006E0E26">
              <w:rPr>
                <w:rFonts w:eastAsia="Times New Roman" w:cs="Times New Roman"/>
                <w:b/>
                <w:sz w:val="16"/>
                <w:szCs w:val="16"/>
                <w:u w:color="394A58"/>
                <w:lang w:eastAsia="cs-CZ"/>
              </w:rPr>
              <w:t>abídková cena s DPH</w:t>
            </w:r>
          </w:p>
        </w:tc>
      </w:tr>
      <w:tr w:rsidR="006D1DDE" w:rsidTr="006D1DDE">
        <w:trPr>
          <w:trHeight w:val="1072"/>
        </w:trPr>
        <w:tc>
          <w:tcPr>
            <w:tcW w:w="2972" w:type="dxa"/>
            <w:shd w:val="clear" w:color="auto" w:fill="C6D9F1" w:themeFill="text2" w:themeFillTint="33"/>
          </w:tcPr>
          <w:p w:rsidR="006D1DDE" w:rsidRPr="006E0E26" w:rsidRDefault="006D1DDE" w:rsidP="00E16162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6E0E26">
              <w:rPr>
                <w:b/>
                <w:sz w:val="16"/>
                <w:szCs w:val="16"/>
                <w:u w:color="394A58"/>
                <w:lang w:eastAsia="cs-CZ"/>
              </w:rPr>
              <w:t>Nabídková cena za jednu poukázku na stravování v nominální hodnotě 55,- Kč</w:t>
            </w:r>
          </w:p>
        </w:tc>
        <w:tc>
          <w:tcPr>
            <w:tcW w:w="1814" w:type="dxa"/>
          </w:tcPr>
          <w:p w:rsidR="006D1DDE" w:rsidRPr="006E0E26" w:rsidRDefault="00F81730" w:rsidP="00E16162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F81730">
              <w:rPr>
                <w:szCs w:val="18"/>
                <w:highlight w:val="yellow"/>
                <w:u w:color="394A58"/>
                <w:lang w:eastAsia="cs-CZ"/>
              </w:rPr>
              <w:t>DOPLNÍ ÚČASTNÍK</w:t>
            </w:r>
          </w:p>
        </w:tc>
        <w:tc>
          <w:tcPr>
            <w:tcW w:w="1730" w:type="dxa"/>
          </w:tcPr>
          <w:p w:rsidR="006D1DDE" w:rsidRPr="006E0E26" w:rsidRDefault="00F81730" w:rsidP="00E16162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F81730">
              <w:rPr>
                <w:szCs w:val="18"/>
                <w:highlight w:val="yellow"/>
                <w:u w:color="394A58"/>
                <w:lang w:eastAsia="cs-CZ"/>
              </w:rPr>
              <w:t>DOPLNÍ ÚČASTNÍK</w:t>
            </w:r>
          </w:p>
        </w:tc>
        <w:tc>
          <w:tcPr>
            <w:tcW w:w="1984" w:type="dxa"/>
          </w:tcPr>
          <w:p w:rsidR="006D1DDE" w:rsidRPr="006E0E26" w:rsidRDefault="00F81730" w:rsidP="00E16162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F81730">
              <w:rPr>
                <w:szCs w:val="18"/>
                <w:highlight w:val="yellow"/>
                <w:u w:color="394A58"/>
                <w:lang w:eastAsia="cs-CZ"/>
              </w:rPr>
              <w:t>DOPLNÍ ÚČASTNÍK</w:t>
            </w:r>
          </w:p>
        </w:tc>
      </w:tr>
      <w:tr w:rsidR="00F81730" w:rsidTr="006D1DDE">
        <w:trPr>
          <w:trHeight w:val="1130"/>
        </w:trPr>
        <w:tc>
          <w:tcPr>
            <w:tcW w:w="2972" w:type="dxa"/>
            <w:shd w:val="clear" w:color="auto" w:fill="C6D9F1" w:themeFill="text2" w:themeFillTint="33"/>
          </w:tcPr>
          <w:p w:rsidR="00F81730" w:rsidRPr="006E0E26" w:rsidRDefault="00F81730" w:rsidP="00E16162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6E0E26">
              <w:rPr>
                <w:b/>
                <w:sz w:val="16"/>
                <w:szCs w:val="16"/>
                <w:u w:color="394A58"/>
                <w:lang w:eastAsia="cs-CZ"/>
              </w:rPr>
              <w:t>Nabídková cena za jednu poukázku na stravování v nominální hodnotě 100,- Kč</w:t>
            </w:r>
          </w:p>
        </w:tc>
        <w:tc>
          <w:tcPr>
            <w:tcW w:w="1814" w:type="dxa"/>
          </w:tcPr>
          <w:p w:rsidR="00F81730" w:rsidRPr="006E0E26" w:rsidRDefault="00F81730" w:rsidP="00067EB6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F81730">
              <w:rPr>
                <w:szCs w:val="18"/>
                <w:highlight w:val="yellow"/>
                <w:u w:color="394A58"/>
                <w:lang w:eastAsia="cs-CZ"/>
              </w:rPr>
              <w:t>DOPLNÍ ÚČASTNÍK</w:t>
            </w:r>
          </w:p>
        </w:tc>
        <w:tc>
          <w:tcPr>
            <w:tcW w:w="1730" w:type="dxa"/>
          </w:tcPr>
          <w:p w:rsidR="00F81730" w:rsidRPr="006E0E26" w:rsidRDefault="00F81730" w:rsidP="00067EB6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F81730">
              <w:rPr>
                <w:szCs w:val="18"/>
                <w:highlight w:val="yellow"/>
                <w:u w:color="394A58"/>
                <w:lang w:eastAsia="cs-CZ"/>
              </w:rPr>
              <w:t>DOPLNÍ ÚČASTNÍK</w:t>
            </w:r>
          </w:p>
        </w:tc>
        <w:tc>
          <w:tcPr>
            <w:tcW w:w="1984" w:type="dxa"/>
          </w:tcPr>
          <w:p w:rsidR="00F81730" w:rsidRPr="006E0E26" w:rsidRDefault="00F81730" w:rsidP="00067EB6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F81730">
              <w:rPr>
                <w:szCs w:val="18"/>
                <w:highlight w:val="yellow"/>
                <w:u w:color="394A58"/>
                <w:lang w:eastAsia="cs-CZ"/>
              </w:rPr>
              <w:t>DOPLNÍ ÚČASTNÍK</w:t>
            </w:r>
          </w:p>
        </w:tc>
      </w:tr>
      <w:tr w:rsidR="00F81730" w:rsidTr="006D1DDE">
        <w:trPr>
          <w:trHeight w:val="1132"/>
        </w:trPr>
        <w:tc>
          <w:tcPr>
            <w:tcW w:w="2972" w:type="dxa"/>
            <w:shd w:val="clear" w:color="auto" w:fill="C6D9F1" w:themeFill="text2" w:themeFillTint="33"/>
          </w:tcPr>
          <w:p w:rsidR="00F81730" w:rsidRPr="006E0E26" w:rsidRDefault="00F81730" w:rsidP="00E16162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6E0E26">
              <w:rPr>
                <w:b/>
                <w:sz w:val="16"/>
                <w:szCs w:val="16"/>
                <w:u w:color="394A58"/>
                <w:lang w:eastAsia="cs-CZ"/>
              </w:rPr>
              <w:t>Nabídková cena za jednu poukázku na stravování v nominální hodnotě 120,- Kč</w:t>
            </w:r>
          </w:p>
        </w:tc>
        <w:tc>
          <w:tcPr>
            <w:tcW w:w="1814" w:type="dxa"/>
          </w:tcPr>
          <w:p w:rsidR="00F81730" w:rsidRPr="006E0E26" w:rsidRDefault="00F81730" w:rsidP="00067EB6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F81730">
              <w:rPr>
                <w:szCs w:val="18"/>
                <w:highlight w:val="yellow"/>
                <w:u w:color="394A58"/>
                <w:lang w:eastAsia="cs-CZ"/>
              </w:rPr>
              <w:t>DOPLNÍ ÚČASTNÍK</w:t>
            </w:r>
          </w:p>
        </w:tc>
        <w:tc>
          <w:tcPr>
            <w:tcW w:w="1730" w:type="dxa"/>
          </w:tcPr>
          <w:p w:rsidR="00F81730" w:rsidRPr="006E0E26" w:rsidRDefault="00F81730" w:rsidP="00067EB6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F81730">
              <w:rPr>
                <w:szCs w:val="18"/>
                <w:highlight w:val="yellow"/>
                <w:u w:color="394A58"/>
                <w:lang w:eastAsia="cs-CZ"/>
              </w:rPr>
              <w:t>DOPLNÍ ÚČASTNÍK</w:t>
            </w:r>
          </w:p>
        </w:tc>
        <w:tc>
          <w:tcPr>
            <w:tcW w:w="1984" w:type="dxa"/>
          </w:tcPr>
          <w:p w:rsidR="00F81730" w:rsidRPr="006E0E26" w:rsidRDefault="00F81730" w:rsidP="00067EB6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F81730">
              <w:rPr>
                <w:szCs w:val="18"/>
                <w:highlight w:val="yellow"/>
                <w:u w:color="394A58"/>
                <w:lang w:eastAsia="cs-CZ"/>
              </w:rPr>
              <w:t>DOPLNÍ ÚČASTNÍK</w:t>
            </w:r>
          </w:p>
        </w:tc>
      </w:tr>
      <w:bookmarkEnd w:id="0"/>
    </w:tbl>
    <w:p w:rsidR="003727EC" w:rsidRDefault="003727EC"/>
    <w:sectPr w:rsidR="003727EC" w:rsidSect="006D1DDE">
      <w:headerReference w:type="default" r:id="rId8"/>
      <w:pgSz w:w="11906" w:h="16838"/>
      <w:pgMar w:top="21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6AD" w:rsidRDefault="000406AD" w:rsidP="006D1DDE">
      <w:pPr>
        <w:spacing w:before="0" w:after="0" w:line="240" w:lineRule="auto"/>
      </w:pPr>
      <w:r>
        <w:separator/>
      </w:r>
    </w:p>
  </w:endnote>
  <w:endnote w:type="continuationSeparator" w:id="0">
    <w:p w:rsidR="000406AD" w:rsidRDefault="000406AD" w:rsidP="006D1DD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6AD" w:rsidRDefault="000406AD" w:rsidP="006D1DDE">
      <w:pPr>
        <w:spacing w:before="0" w:after="0" w:line="240" w:lineRule="auto"/>
      </w:pPr>
      <w:r>
        <w:separator/>
      </w:r>
    </w:p>
  </w:footnote>
  <w:footnote w:type="continuationSeparator" w:id="0">
    <w:p w:rsidR="000406AD" w:rsidRDefault="000406AD" w:rsidP="006D1DD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DDE" w:rsidRDefault="006D1DD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625AC53" wp14:editId="1E50F2A7">
          <wp:simplePos x="0" y="0"/>
          <wp:positionH relativeFrom="page">
            <wp:posOffset>583565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96A"/>
    <w:rsid w:val="000406AD"/>
    <w:rsid w:val="000841CA"/>
    <w:rsid w:val="00127826"/>
    <w:rsid w:val="003727EC"/>
    <w:rsid w:val="006D1DDE"/>
    <w:rsid w:val="009E396A"/>
    <w:rsid w:val="00B44733"/>
    <w:rsid w:val="00BF6A6B"/>
    <w:rsid w:val="00CD3F67"/>
    <w:rsid w:val="00E61177"/>
    <w:rsid w:val="00E90B40"/>
    <w:rsid w:val="00F81730"/>
    <w:rsid w:val="00FB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1DDE"/>
    <w:pPr>
      <w:spacing w:before="120" w:after="120"/>
      <w:ind w:left="567"/>
    </w:pPr>
    <w:rPr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  <w:ind w:left="567"/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39"/>
    <w:rsid w:val="006D1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lnek">
    <w:name w:val="Normální článek"/>
    <w:basedOn w:val="Nadpis1"/>
    <w:next w:val="Normlnodstavec"/>
    <w:qFormat/>
    <w:rsid w:val="006D1DDE"/>
    <w:pPr>
      <w:numPr>
        <w:numId w:val="1"/>
      </w:numPr>
      <w:tabs>
        <w:tab w:val="num" w:pos="360"/>
      </w:tabs>
      <w:spacing w:before="240" w:line="264" w:lineRule="auto"/>
      <w:ind w:left="0"/>
    </w:pPr>
    <w:rPr>
      <w:rFonts w:eastAsia="Times New Roman" w:cs="Times New Roman"/>
      <w:iCs/>
      <w:color w:val="auto"/>
      <w:sz w:val="18"/>
      <w:szCs w:val="18"/>
    </w:rPr>
  </w:style>
  <w:style w:type="paragraph" w:customStyle="1" w:styleId="Normlnodstavec">
    <w:name w:val="Normální odstavec"/>
    <w:basedOn w:val="Nadpis2"/>
    <w:qFormat/>
    <w:rsid w:val="006D1DDE"/>
    <w:pPr>
      <w:numPr>
        <w:ilvl w:val="1"/>
        <w:numId w:val="1"/>
      </w:numPr>
      <w:tabs>
        <w:tab w:val="num" w:pos="360"/>
        <w:tab w:val="left" w:pos="1361"/>
      </w:tabs>
      <w:spacing w:before="240"/>
      <w:ind w:left="408" w:hanging="408"/>
    </w:pPr>
    <w:rPr>
      <w:rFonts w:eastAsia="Verdana"/>
      <w:b w:val="0"/>
      <w:noProof/>
      <w:color w:val="auto"/>
      <w:sz w:val="18"/>
    </w:rPr>
  </w:style>
  <w:style w:type="paragraph" w:customStyle="1" w:styleId="podlnek">
    <w:name w:val="podčlánek"/>
    <w:basedOn w:val="Nadpis3"/>
    <w:qFormat/>
    <w:rsid w:val="006D1DDE"/>
    <w:pPr>
      <w:numPr>
        <w:ilvl w:val="2"/>
        <w:numId w:val="1"/>
      </w:numPr>
      <w:tabs>
        <w:tab w:val="num" w:pos="360"/>
      </w:tabs>
      <w:ind w:left="426"/>
    </w:pPr>
    <w:rPr>
      <w:b w:val="0"/>
      <w:color w:val="auto"/>
    </w:rPr>
  </w:style>
  <w:style w:type="paragraph" w:styleId="Zhlav">
    <w:name w:val="header"/>
    <w:basedOn w:val="Normln"/>
    <w:link w:val="ZhlavChar"/>
    <w:uiPriority w:val="99"/>
    <w:unhideWhenUsed/>
    <w:rsid w:val="006D1DD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1DDE"/>
    <w:rPr>
      <w:sz w:val="18"/>
    </w:rPr>
  </w:style>
  <w:style w:type="paragraph" w:styleId="Zpat">
    <w:name w:val="footer"/>
    <w:basedOn w:val="Normln"/>
    <w:link w:val="ZpatChar"/>
    <w:uiPriority w:val="99"/>
    <w:unhideWhenUsed/>
    <w:rsid w:val="006D1DD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1DDE"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1DDE"/>
    <w:pPr>
      <w:spacing w:before="120" w:after="120"/>
      <w:ind w:left="567"/>
    </w:pPr>
    <w:rPr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  <w:ind w:left="567"/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39"/>
    <w:rsid w:val="006D1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lnek">
    <w:name w:val="Normální článek"/>
    <w:basedOn w:val="Nadpis1"/>
    <w:next w:val="Normlnodstavec"/>
    <w:qFormat/>
    <w:rsid w:val="006D1DDE"/>
    <w:pPr>
      <w:numPr>
        <w:numId w:val="1"/>
      </w:numPr>
      <w:tabs>
        <w:tab w:val="num" w:pos="360"/>
      </w:tabs>
      <w:spacing w:before="240" w:line="264" w:lineRule="auto"/>
      <w:ind w:left="0"/>
    </w:pPr>
    <w:rPr>
      <w:rFonts w:eastAsia="Times New Roman" w:cs="Times New Roman"/>
      <w:iCs/>
      <w:color w:val="auto"/>
      <w:sz w:val="18"/>
      <w:szCs w:val="18"/>
    </w:rPr>
  </w:style>
  <w:style w:type="paragraph" w:customStyle="1" w:styleId="Normlnodstavec">
    <w:name w:val="Normální odstavec"/>
    <w:basedOn w:val="Nadpis2"/>
    <w:qFormat/>
    <w:rsid w:val="006D1DDE"/>
    <w:pPr>
      <w:numPr>
        <w:ilvl w:val="1"/>
        <w:numId w:val="1"/>
      </w:numPr>
      <w:tabs>
        <w:tab w:val="num" w:pos="360"/>
        <w:tab w:val="left" w:pos="1361"/>
      </w:tabs>
      <w:spacing w:before="240"/>
      <w:ind w:left="408" w:hanging="408"/>
    </w:pPr>
    <w:rPr>
      <w:rFonts w:eastAsia="Verdana"/>
      <w:b w:val="0"/>
      <w:noProof/>
      <w:color w:val="auto"/>
      <w:sz w:val="18"/>
    </w:rPr>
  </w:style>
  <w:style w:type="paragraph" w:customStyle="1" w:styleId="podlnek">
    <w:name w:val="podčlánek"/>
    <w:basedOn w:val="Nadpis3"/>
    <w:qFormat/>
    <w:rsid w:val="006D1DDE"/>
    <w:pPr>
      <w:numPr>
        <w:ilvl w:val="2"/>
        <w:numId w:val="1"/>
      </w:numPr>
      <w:tabs>
        <w:tab w:val="num" w:pos="360"/>
      </w:tabs>
      <w:ind w:left="426"/>
    </w:pPr>
    <w:rPr>
      <w:b w:val="0"/>
      <w:color w:val="auto"/>
    </w:rPr>
  </w:style>
  <w:style w:type="paragraph" w:styleId="Zhlav">
    <w:name w:val="header"/>
    <w:basedOn w:val="Normln"/>
    <w:link w:val="ZhlavChar"/>
    <w:uiPriority w:val="99"/>
    <w:unhideWhenUsed/>
    <w:rsid w:val="006D1DD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1DDE"/>
    <w:rPr>
      <w:sz w:val="18"/>
    </w:rPr>
  </w:style>
  <w:style w:type="paragraph" w:styleId="Zpat">
    <w:name w:val="footer"/>
    <w:basedOn w:val="Normln"/>
    <w:link w:val="ZpatChar"/>
    <w:uiPriority w:val="99"/>
    <w:unhideWhenUsed/>
    <w:rsid w:val="006D1DD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1DDE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88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Strnadová Dagmar</cp:lastModifiedBy>
  <cp:revision>5</cp:revision>
  <dcterms:created xsi:type="dcterms:W3CDTF">2020-07-07T10:26:00Z</dcterms:created>
  <dcterms:modified xsi:type="dcterms:W3CDTF">2020-07-07T13:26:00Z</dcterms:modified>
</cp:coreProperties>
</file>