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B433A6" w:rsidP="002D1EFC">
      <w:pPr>
        <w:pStyle w:val="Textbezslovn"/>
      </w:pPr>
      <w:r>
        <w:t xml:space="preserve"> </w:t>
      </w:r>
      <w:r w:rsidR="001D2F27">
        <w:tab/>
      </w:r>
      <w:r w:rsidR="001D2F27">
        <w:tab/>
      </w:r>
      <w:r w:rsidR="001D2F27">
        <w:tab/>
      </w:r>
      <w:r w:rsidR="001D2F27">
        <w:tab/>
      </w:r>
      <w:r w:rsidR="001D2F27">
        <w:tab/>
      </w:r>
      <w:r w:rsidR="001D2F27">
        <w:tab/>
      </w:r>
      <w:r w:rsidR="001D2F27">
        <w:tab/>
      </w:r>
      <w:r w:rsidR="001D2F27">
        <w:tab/>
      </w:r>
      <w:r w:rsidR="001D2F27">
        <w:tab/>
      </w:r>
    </w:p>
    <w:p w:rsidR="00A1549A" w:rsidRPr="00DE0A69" w:rsidRDefault="00A1549A" w:rsidP="00A1549A">
      <w:pPr>
        <w:spacing w:after="240"/>
        <w:rPr>
          <w:rFonts w:ascii="Calibri" w:hAnsi="Calibri" w:cs="Calibri"/>
          <w:b/>
          <w:bCs/>
          <w:sz w:val="48"/>
          <w:szCs w:val="48"/>
        </w:rPr>
      </w:pPr>
      <w:r w:rsidRPr="00DE0A69">
        <w:rPr>
          <w:rFonts w:ascii="Calibri" w:hAnsi="Calibri" w:cs="Calibri"/>
          <w:b/>
          <w:bCs/>
          <w:sz w:val="48"/>
          <w:szCs w:val="48"/>
        </w:rPr>
        <w:t>D</w:t>
      </w:r>
      <w:r>
        <w:rPr>
          <w:rFonts w:ascii="Calibri" w:hAnsi="Calibri" w:cs="Calibri"/>
          <w:b/>
          <w:bCs/>
          <w:sz w:val="48"/>
          <w:szCs w:val="48"/>
        </w:rPr>
        <w:t>íl</w:t>
      </w:r>
      <w:r w:rsidRPr="00DE0A69">
        <w:rPr>
          <w:rFonts w:ascii="Calibri" w:hAnsi="Calibri" w:cs="Calibri"/>
          <w:b/>
          <w:bCs/>
          <w:sz w:val="48"/>
          <w:szCs w:val="48"/>
        </w:rPr>
        <w:t xml:space="preserve"> 1</w:t>
      </w:r>
    </w:p>
    <w:p w:rsidR="00A1549A" w:rsidRPr="00DE0A69" w:rsidRDefault="00A1549A" w:rsidP="00A1549A">
      <w:pPr>
        <w:rPr>
          <w:rFonts w:ascii="Calibri" w:hAnsi="Calibri" w:cs="Calibri"/>
          <w:b/>
          <w:bCs/>
          <w:sz w:val="48"/>
          <w:szCs w:val="48"/>
        </w:rPr>
      </w:pPr>
      <w:r>
        <w:rPr>
          <w:rFonts w:ascii="Calibri" w:hAnsi="Calibri" w:cs="Calibri"/>
          <w:b/>
          <w:bCs/>
          <w:sz w:val="48"/>
          <w:szCs w:val="48"/>
        </w:rPr>
        <w:t>Požadavky a podmínky pro</w:t>
      </w:r>
      <w:r>
        <w:rPr>
          <w:rFonts w:ascii="Calibri" w:hAnsi="Calibri" w:cs="Calibri"/>
          <w:b/>
          <w:bCs/>
          <w:sz w:val="48"/>
          <w:szCs w:val="48"/>
        </w:rPr>
        <w:br/>
        <w:t>zpracování nabídky</w:t>
      </w:r>
    </w:p>
    <w:p w:rsidR="00A1549A" w:rsidRPr="00DE0A69" w:rsidRDefault="00A1549A" w:rsidP="00A1549A">
      <w:pPr>
        <w:spacing w:after="240"/>
        <w:jc w:val="center"/>
        <w:rPr>
          <w:rFonts w:ascii="Calibri" w:hAnsi="Calibri" w:cs="Calibri"/>
          <w:sz w:val="48"/>
          <w:szCs w:val="48"/>
        </w:rPr>
      </w:pPr>
    </w:p>
    <w:p w:rsidR="00A1549A" w:rsidRPr="00DE0A69" w:rsidRDefault="00A1549A" w:rsidP="00A1549A">
      <w:pPr>
        <w:spacing w:after="240"/>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A1549A" w:rsidRPr="004F314D" w:rsidRDefault="00A1549A" w:rsidP="00A1549A">
      <w:pPr>
        <w:pStyle w:val="Nadpis4"/>
        <w:jc w:val="left"/>
        <w:rPr>
          <w:rFonts w:cs="Calibri"/>
          <w:caps/>
          <w:sz w:val="32"/>
          <w:szCs w:val="32"/>
          <w:lang w:val="cs-CZ"/>
        </w:rPr>
      </w:pPr>
      <w:r>
        <w:rPr>
          <w:rFonts w:cs="Calibri"/>
          <w:sz w:val="48"/>
          <w:szCs w:val="48"/>
          <w:lang w:val="cs-CZ"/>
        </w:rPr>
        <w:t>Pokyny pro dodavatele</w:t>
      </w:r>
    </w:p>
    <w:p w:rsidR="00A1549A" w:rsidRDefault="00A1549A" w:rsidP="00A1549A">
      <w:pPr>
        <w:jc w:val="center"/>
        <w:rPr>
          <w:rFonts w:ascii="Calibri" w:hAnsi="Calibri" w:cs="Calibri"/>
          <w:b/>
          <w:bCs/>
          <w:sz w:val="48"/>
          <w:szCs w:val="48"/>
        </w:rPr>
      </w:pPr>
    </w:p>
    <w:p w:rsidR="00A1549A" w:rsidRPr="007B7574" w:rsidRDefault="00A1549A" w:rsidP="00A1549A">
      <w:pPr>
        <w:rPr>
          <w:rFonts w:ascii="Calibri" w:hAnsi="Calibri" w:cs="Calibri"/>
          <w:b/>
          <w:bCs/>
          <w:sz w:val="40"/>
          <w:szCs w:val="40"/>
        </w:rPr>
      </w:pPr>
      <w:r w:rsidRPr="007B7574">
        <w:rPr>
          <w:rFonts w:ascii="Calibri" w:hAnsi="Calibri" w:cs="Calibri"/>
          <w:b/>
          <w:bCs/>
          <w:sz w:val="40"/>
          <w:szCs w:val="40"/>
        </w:rPr>
        <w:t xml:space="preserve">Záměr projektu a </w:t>
      </w:r>
      <w:r w:rsidR="003524A7">
        <w:rPr>
          <w:rFonts w:ascii="Calibri" w:hAnsi="Calibri" w:cs="Calibri"/>
          <w:b/>
          <w:bCs/>
          <w:sz w:val="40"/>
          <w:szCs w:val="40"/>
        </w:rPr>
        <w:t>D</w:t>
      </w:r>
      <w:r w:rsidR="003308E3">
        <w:rPr>
          <w:rFonts w:ascii="Calibri" w:hAnsi="Calibri" w:cs="Calibri"/>
          <w:b/>
          <w:bCs/>
          <w:sz w:val="40"/>
          <w:szCs w:val="40"/>
        </w:rPr>
        <w:t>oprovodná dokumentace</w:t>
      </w:r>
      <w:r w:rsidRPr="007B7574">
        <w:rPr>
          <w:rFonts w:ascii="Calibri" w:hAnsi="Calibri" w:cs="Calibri"/>
          <w:b/>
          <w:bCs/>
          <w:sz w:val="40"/>
          <w:szCs w:val="40"/>
        </w:rPr>
        <w:t xml:space="preserve"> </w:t>
      </w:r>
    </w:p>
    <w:p w:rsidR="00A1549A" w:rsidRDefault="00A1549A" w:rsidP="00A1549A">
      <w:pPr>
        <w:jc w:val="center"/>
        <w:rPr>
          <w:rFonts w:ascii="Calibri" w:hAnsi="Calibri" w:cs="Calibri"/>
          <w:b/>
          <w:bCs/>
          <w:sz w:val="48"/>
          <w:szCs w:val="48"/>
        </w:rPr>
      </w:pPr>
    </w:p>
    <w:p w:rsidR="00A1549A" w:rsidRDefault="00A1549A" w:rsidP="00A1549A">
      <w:pPr>
        <w:jc w:val="center"/>
        <w:rPr>
          <w:rFonts w:ascii="Calibri" w:hAnsi="Calibri" w:cs="Calibri"/>
          <w:b/>
          <w:bCs/>
          <w:sz w:val="48"/>
          <w:szCs w:val="48"/>
        </w:rPr>
      </w:pPr>
    </w:p>
    <w:p w:rsidR="00A1549A" w:rsidRPr="00B22F11" w:rsidRDefault="00A1549A" w:rsidP="003524A7">
      <w:pPr>
        <w:rPr>
          <w:rFonts w:ascii="Calibri" w:hAnsi="Calibri" w:cs="Calibri"/>
          <w:b/>
          <w:bCs/>
          <w:sz w:val="48"/>
          <w:szCs w:val="48"/>
        </w:rPr>
      </w:pPr>
      <w:r>
        <w:rPr>
          <w:rFonts w:ascii="Calibri" w:hAnsi="Calibri" w:cs="Calibri"/>
          <w:b/>
          <w:bCs/>
          <w:sz w:val="48"/>
          <w:szCs w:val="48"/>
        </w:rPr>
        <w:t>„</w:t>
      </w:r>
      <w:r w:rsidR="00B22F11" w:rsidRPr="00B22F11">
        <w:rPr>
          <w:rFonts w:ascii="Calibri" w:hAnsi="Calibri" w:cs="Calibri"/>
          <w:b/>
          <w:bCs/>
          <w:sz w:val="48"/>
          <w:szCs w:val="48"/>
        </w:rPr>
        <w:t>Úpravy železniční infrastruktury pro zavedení rychlosti 200 km/h v úseku Šakvice - Břeclav</w:t>
      </w:r>
      <w:r>
        <w:rPr>
          <w:rFonts w:ascii="Calibri" w:hAnsi="Calibri" w:cs="Calibri"/>
          <w:b/>
          <w:bCs/>
          <w:sz w:val="48"/>
          <w:szCs w:val="48"/>
        </w:rPr>
        <w:t>“</w:t>
      </w:r>
    </w:p>
    <w:p w:rsidR="00A1549A" w:rsidRDefault="00A1549A" w:rsidP="00A1549A">
      <w:pPr>
        <w:jc w:val="center"/>
        <w:rPr>
          <w:rFonts w:ascii="Calibri" w:hAnsi="Calibri" w:cs="Calibri"/>
          <w:sz w:val="48"/>
          <w:szCs w:val="48"/>
        </w:rPr>
      </w:pPr>
    </w:p>
    <w:p w:rsidR="00A1549A" w:rsidRDefault="00A1549A" w:rsidP="00A1549A">
      <w:pPr>
        <w:jc w:val="center"/>
        <w:rPr>
          <w:rFonts w:ascii="Calibri" w:hAnsi="Calibri" w:cs="Calibri"/>
          <w:bCs/>
          <w:i/>
          <w:sz w:val="28"/>
          <w:szCs w:val="28"/>
          <w:highlight w:val="green"/>
        </w:rPr>
      </w:pPr>
    </w:p>
    <w:p w:rsidR="00A1549A" w:rsidRDefault="00A1549A" w:rsidP="00A1549A">
      <w:pPr>
        <w:jc w:val="center"/>
        <w:rPr>
          <w:rFonts w:ascii="Calibri" w:hAnsi="Calibri" w:cs="Calibri"/>
          <w:bCs/>
          <w:i/>
          <w:sz w:val="28"/>
          <w:szCs w:val="28"/>
          <w:highlight w:val="green"/>
        </w:rPr>
      </w:pPr>
    </w:p>
    <w:p w:rsidR="00A1549A" w:rsidRDefault="00A1549A" w:rsidP="00A1549A">
      <w:pPr>
        <w:jc w:val="center"/>
        <w:rPr>
          <w:rFonts w:ascii="Calibri" w:hAnsi="Calibri" w:cs="Calibri"/>
          <w:bCs/>
          <w:i/>
          <w:sz w:val="28"/>
          <w:szCs w:val="28"/>
          <w:highlight w:val="green"/>
        </w:rPr>
      </w:pPr>
    </w:p>
    <w:p w:rsidR="00A1549A" w:rsidRPr="00277D3E" w:rsidRDefault="00A1549A" w:rsidP="00A1549A">
      <w:pPr>
        <w:jc w:val="center"/>
        <w:rPr>
          <w:rFonts w:ascii="Calibri" w:hAnsi="Calibri" w:cs="Calibri"/>
          <w:bCs/>
          <w:i/>
          <w:color w:val="FF0000"/>
        </w:rPr>
      </w:pPr>
    </w:p>
    <w:p w:rsidR="00A1549A" w:rsidRPr="004B0647" w:rsidRDefault="00A1549A" w:rsidP="00A1549A">
      <w:pPr>
        <w:spacing w:after="240"/>
        <w:rPr>
          <w:rFonts w:ascii="Calibri" w:hAnsi="Calibri" w:cs="Calibri"/>
          <w:bCs/>
        </w:rPr>
      </w:pPr>
      <w:proofErr w:type="gramStart"/>
      <w:r>
        <w:rPr>
          <w:rFonts w:ascii="Calibri" w:hAnsi="Calibri" w:cs="Calibri"/>
          <w:bCs/>
        </w:rPr>
        <w:t>Č</w:t>
      </w:r>
      <w:r w:rsidRPr="004B0647">
        <w:rPr>
          <w:rFonts w:ascii="Calibri" w:hAnsi="Calibri" w:cs="Calibri"/>
          <w:bCs/>
        </w:rPr>
        <w:t>.j.</w:t>
      </w:r>
      <w:proofErr w:type="gramEnd"/>
      <w:r>
        <w:rPr>
          <w:rFonts w:ascii="Calibri" w:hAnsi="Calibri" w:cs="Calibri"/>
          <w:bCs/>
        </w:rPr>
        <w:t xml:space="preserve"> </w:t>
      </w:r>
      <w:r w:rsidR="00B22F11" w:rsidRPr="00B22F11">
        <w:rPr>
          <w:rFonts w:ascii="Calibri" w:hAnsi="Calibri" w:cs="Calibri"/>
          <w:bCs/>
        </w:rPr>
        <w:t>4786/2020-SŽ-SSV-Ú3</w:t>
      </w:r>
    </w:p>
    <w:p w:rsidR="00A1549A" w:rsidRDefault="00A1549A" w:rsidP="00A1549A">
      <w:pPr>
        <w:spacing w:after="120"/>
        <w:jc w:val="center"/>
        <w:rPr>
          <w:rFonts w:ascii="Calibri" w:hAnsi="Calibri" w:cs="Calibri"/>
          <w:sz w:val="28"/>
          <w:szCs w:val="28"/>
        </w:rPr>
      </w:pPr>
    </w:p>
    <w:p w:rsidR="00A1549A" w:rsidRDefault="00A1549A" w:rsidP="00A1549A">
      <w:pPr>
        <w:spacing w:after="120"/>
        <w:jc w:val="center"/>
        <w:rPr>
          <w:rFonts w:ascii="Calibri" w:hAnsi="Calibri" w:cs="Calibri"/>
          <w:sz w:val="28"/>
          <w:szCs w:val="28"/>
        </w:rPr>
      </w:pP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A96EFE"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975920" w:history="1">
        <w:r w:rsidR="00A96EFE" w:rsidRPr="00DE3549">
          <w:rPr>
            <w:rStyle w:val="Hypertextovodkaz"/>
            <w:rFonts w:ascii="Calibri" w:hAnsi="Calibri" w:cs="Calibri"/>
            <w:noProof/>
            <w:kern w:val="28"/>
          </w:rPr>
          <w:t>1</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ÚVODNÍ USTANOVENÍ</w:t>
        </w:r>
        <w:r w:rsidR="00A96EFE">
          <w:rPr>
            <w:noProof/>
            <w:webHidden/>
          </w:rPr>
          <w:tab/>
        </w:r>
        <w:r w:rsidR="00A96EFE">
          <w:rPr>
            <w:noProof/>
            <w:webHidden/>
          </w:rPr>
          <w:fldChar w:fldCharType="begin"/>
        </w:r>
        <w:r w:rsidR="00A96EFE">
          <w:rPr>
            <w:noProof/>
            <w:webHidden/>
          </w:rPr>
          <w:instrText xml:space="preserve"> PAGEREF _Toc5975920 \h </w:instrText>
        </w:r>
        <w:r w:rsidR="00A96EFE">
          <w:rPr>
            <w:noProof/>
            <w:webHidden/>
          </w:rPr>
        </w:r>
        <w:r w:rsidR="00A96EFE">
          <w:rPr>
            <w:noProof/>
            <w:webHidden/>
          </w:rPr>
          <w:fldChar w:fldCharType="separate"/>
        </w:r>
        <w:r w:rsidR="00A96EFE">
          <w:rPr>
            <w:noProof/>
            <w:webHidden/>
          </w:rPr>
          <w:t>3</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1" w:history="1">
        <w:r w:rsidR="00A96EFE" w:rsidRPr="00DE3549">
          <w:rPr>
            <w:rStyle w:val="Hypertextovodkaz"/>
            <w:rFonts w:ascii="Calibri" w:hAnsi="Calibri" w:cs="Calibri"/>
            <w:noProof/>
          </w:rPr>
          <w:t>2</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IDENTIFIKAČNÍ ÚDAJE ZADAVATELE</w:t>
        </w:r>
        <w:r w:rsidR="00A96EFE">
          <w:rPr>
            <w:noProof/>
            <w:webHidden/>
          </w:rPr>
          <w:tab/>
        </w:r>
        <w:r w:rsidR="00A96EFE">
          <w:rPr>
            <w:noProof/>
            <w:webHidden/>
          </w:rPr>
          <w:fldChar w:fldCharType="begin"/>
        </w:r>
        <w:r w:rsidR="00A96EFE">
          <w:rPr>
            <w:noProof/>
            <w:webHidden/>
          </w:rPr>
          <w:instrText xml:space="preserve"> PAGEREF _Toc5975921 \h </w:instrText>
        </w:r>
        <w:r w:rsidR="00A96EFE">
          <w:rPr>
            <w:noProof/>
            <w:webHidden/>
          </w:rPr>
        </w:r>
        <w:r w:rsidR="00A96EFE">
          <w:rPr>
            <w:noProof/>
            <w:webHidden/>
          </w:rPr>
          <w:fldChar w:fldCharType="separate"/>
        </w:r>
        <w:r w:rsidR="00A96EFE">
          <w:rPr>
            <w:noProof/>
            <w:webHidden/>
          </w:rPr>
          <w:t>3</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2" w:history="1">
        <w:r w:rsidR="00A96EFE" w:rsidRPr="00DE3549">
          <w:rPr>
            <w:rStyle w:val="Hypertextovodkaz"/>
            <w:rFonts w:ascii="Calibri" w:hAnsi="Calibri" w:cs="Calibri"/>
            <w:noProof/>
            <w:kern w:val="28"/>
          </w:rPr>
          <w:t>3</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KOMUNIKACE MEZI ZADAVATELEM A DODAVATELEM</w:t>
        </w:r>
        <w:r w:rsidR="00A96EFE">
          <w:rPr>
            <w:noProof/>
            <w:webHidden/>
          </w:rPr>
          <w:tab/>
        </w:r>
        <w:r w:rsidR="00A96EFE">
          <w:rPr>
            <w:noProof/>
            <w:webHidden/>
          </w:rPr>
          <w:fldChar w:fldCharType="begin"/>
        </w:r>
        <w:r w:rsidR="00A96EFE">
          <w:rPr>
            <w:noProof/>
            <w:webHidden/>
          </w:rPr>
          <w:instrText xml:space="preserve"> PAGEREF _Toc5975922 \h </w:instrText>
        </w:r>
        <w:r w:rsidR="00A96EFE">
          <w:rPr>
            <w:noProof/>
            <w:webHidden/>
          </w:rPr>
        </w:r>
        <w:r w:rsidR="00A96EFE">
          <w:rPr>
            <w:noProof/>
            <w:webHidden/>
          </w:rPr>
          <w:fldChar w:fldCharType="separate"/>
        </w:r>
        <w:r w:rsidR="00A96EFE">
          <w:rPr>
            <w:noProof/>
            <w:webHidden/>
          </w:rPr>
          <w:t>4</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3" w:history="1">
        <w:r w:rsidR="00A96EFE" w:rsidRPr="00DE3549">
          <w:rPr>
            <w:rStyle w:val="Hypertextovodkaz"/>
            <w:rFonts w:ascii="Calibri" w:hAnsi="Calibri" w:cs="Calibri"/>
            <w:noProof/>
            <w:kern w:val="28"/>
          </w:rPr>
          <w:t>4</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ÚČEL A PŘEDMĚT PLNĚNÍ VEŘEJNÉ ZAKÁZKY</w:t>
        </w:r>
        <w:r w:rsidR="00A96EFE">
          <w:rPr>
            <w:noProof/>
            <w:webHidden/>
          </w:rPr>
          <w:tab/>
        </w:r>
        <w:r w:rsidR="00A96EFE">
          <w:rPr>
            <w:noProof/>
            <w:webHidden/>
          </w:rPr>
          <w:fldChar w:fldCharType="begin"/>
        </w:r>
        <w:r w:rsidR="00A96EFE">
          <w:rPr>
            <w:noProof/>
            <w:webHidden/>
          </w:rPr>
          <w:instrText xml:space="preserve"> PAGEREF _Toc5975923 \h </w:instrText>
        </w:r>
        <w:r w:rsidR="00A96EFE">
          <w:rPr>
            <w:noProof/>
            <w:webHidden/>
          </w:rPr>
        </w:r>
        <w:r w:rsidR="00A96EFE">
          <w:rPr>
            <w:noProof/>
            <w:webHidden/>
          </w:rPr>
          <w:fldChar w:fldCharType="separate"/>
        </w:r>
        <w:r w:rsidR="00A96EFE">
          <w:rPr>
            <w:noProof/>
            <w:webHidden/>
          </w:rPr>
          <w:t>4</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4" w:history="1">
        <w:r w:rsidR="00A96EFE" w:rsidRPr="00DE3549">
          <w:rPr>
            <w:rStyle w:val="Hypertextovodkaz"/>
            <w:rFonts w:ascii="Calibri" w:hAnsi="Calibri" w:cs="Calibri"/>
            <w:noProof/>
            <w:kern w:val="28"/>
          </w:rPr>
          <w:t>5</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ZDROJE FINANCOVÁNÍ A PŘEDPOKLÁDANÁ HODNOTA VEŘEJNÉ ZAKÁZKY</w:t>
        </w:r>
        <w:r w:rsidR="00A96EFE">
          <w:rPr>
            <w:noProof/>
            <w:webHidden/>
          </w:rPr>
          <w:tab/>
        </w:r>
        <w:r w:rsidR="00A96EFE">
          <w:rPr>
            <w:noProof/>
            <w:webHidden/>
          </w:rPr>
          <w:fldChar w:fldCharType="begin"/>
        </w:r>
        <w:r w:rsidR="00A96EFE">
          <w:rPr>
            <w:noProof/>
            <w:webHidden/>
          </w:rPr>
          <w:instrText xml:space="preserve"> PAGEREF _Toc5975924 \h </w:instrText>
        </w:r>
        <w:r w:rsidR="00A96EFE">
          <w:rPr>
            <w:noProof/>
            <w:webHidden/>
          </w:rPr>
        </w:r>
        <w:r w:rsidR="00A96EFE">
          <w:rPr>
            <w:noProof/>
            <w:webHidden/>
          </w:rPr>
          <w:fldChar w:fldCharType="separate"/>
        </w:r>
        <w:r w:rsidR="00A96EFE">
          <w:rPr>
            <w:noProof/>
            <w:webHidden/>
          </w:rPr>
          <w:t>5</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5" w:history="1">
        <w:r w:rsidR="00A96EFE" w:rsidRPr="00DE3549">
          <w:rPr>
            <w:rStyle w:val="Hypertextovodkaz"/>
            <w:rFonts w:ascii="Calibri" w:hAnsi="Calibri" w:cs="Calibri"/>
            <w:noProof/>
            <w:kern w:val="28"/>
          </w:rPr>
          <w:t>6</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OBSAH ZADÁVACÍ DOKUMENTACE</w:t>
        </w:r>
        <w:r w:rsidR="00A96EFE">
          <w:rPr>
            <w:noProof/>
            <w:webHidden/>
          </w:rPr>
          <w:tab/>
        </w:r>
        <w:r w:rsidR="00A96EFE">
          <w:rPr>
            <w:noProof/>
            <w:webHidden/>
          </w:rPr>
          <w:fldChar w:fldCharType="begin"/>
        </w:r>
        <w:r w:rsidR="00A96EFE">
          <w:rPr>
            <w:noProof/>
            <w:webHidden/>
          </w:rPr>
          <w:instrText xml:space="preserve"> PAGEREF _Toc5975925 \h </w:instrText>
        </w:r>
        <w:r w:rsidR="00A96EFE">
          <w:rPr>
            <w:noProof/>
            <w:webHidden/>
          </w:rPr>
        </w:r>
        <w:r w:rsidR="00A96EFE">
          <w:rPr>
            <w:noProof/>
            <w:webHidden/>
          </w:rPr>
          <w:fldChar w:fldCharType="separate"/>
        </w:r>
        <w:r w:rsidR="00A96EFE">
          <w:rPr>
            <w:noProof/>
            <w:webHidden/>
          </w:rPr>
          <w:t>5</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6" w:history="1">
        <w:r w:rsidR="00A96EFE" w:rsidRPr="00DE3549">
          <w:rPr>
            <w:rStyle w:val="Hypertextovodkaz"/>
            <w:rFonts w:ascii="Calibri" w:hAnsi="Calibri" w:cs="Calibri"/>
            <w:noProof/>
            <w:kern w:val="28"/>
          </w:rPr>
          <w:t>7</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VYSVĚTLENÍ, ZMĚNY A DOPLNĚNÍ ZADÁVACÍ DOKUMENTACE</w:t>
        </w:r>
        <w:r w:rsidR="00A96EFE">
          <w:rPr>
            <w:noProof/>
            <w:webHidden/>
          </w:rPr>
          <w:tab/>
        </w:r>
        <w:r w:rsidR="00A96EFE">
          <w:rPr>
            <w:noProof/>
            <w:webHidden/>
          </w:rPr>
          <w:fldChar w:fldCharType="begin"/>
        </w:r>
        <w:r w:rsidR="00A96EFE">
          <w:rPr>
            <w:noProof/>
            <w:webHidden/>
          </w:rPr>
          <w:instrText xml:space="preserve"> PAGEREF _Toc5975926 \h </w:instrText>
        </w:r>
        <w:r w:rsidR="00A96EFE">
          <w:rPr>
            <w:noProof/>
            <w:webHidden/>
          </w:rPr>
        </w:r>
        <w:r w:rsidR="00A96EFE">
          <w:rPr>
            <w:noProof/>
            <w:webHidden/>
          </w:rPr>
          <w:fldChar w:fldCharType="separate"/>
        </w:r>
        <w:r w:rsidR="00A96EFE">
          <w:rPr>
            <w:noProof/>
            <w:webHidden/>
          </w:rPr>
          <w:t>6</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7" w:history="1">
        <w:r w:rsidR="00A96EFE" w:rsidRPr="00DE3549">
          <w:rPr>
            <w:rStyle w:val="Hypertextovodkaz"/>
            <w:rFonts w:ascii="Calibri" w:hAnsi="Calibri" w:cs="Calibri"/>
            <w:noProof/>
            <w:kern w:val="28"/>
          </w:rPr>
          <w:t>8</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POŽADAVKY ZADAVATELE NA KVALIFIKACI</w:t>
        </w:r>
        <w:r w:rsidR="00A96EFE">
          <w:rPr>
            <w:noProof/>
            <w:webHidden/>
          </w:rPr>
          <w:tab/>
        </w:r>
        <w:r w:rsidR="00A96EFE">
          <w:rPr>
            <w:noProof/>
            <w:webHidden/>
          </w:rPr>
          <w:fldChar w:fldCharType="begin"/>
        </w:r>
        <w:r w:rsidR="00A96EFE">
          <w:rPr>
            <w:noProof/>
            <w:webHidden/>
          </w:rPr>
          <w:instrText xml:space="preserve"> PAGEREF _Toc5975927 \h </w:instrText>
        </w:r>
        <w:r w:rsidR="00A96EFE">
          <w:rPr>
            <w:noProof/>
            <w:webHidden/>
          </w:rPr>
        </w:r>
        <w:r w:rsidR="00A96EFE">
          <w:rPr>
            <w:noProof/>
            <w:webHidden/>
          </w:rPr>
          <w:fldChar w:fldCharType="separate"/>
        </w:r>
        <w:r w:rsidR="00A96EFE">
          <w:rPr>
            <w:noProof/>
            <w:webHidden/>
          </w:rPr>
          <w:t>7</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8" w:history="1">
        <w:r w:rsidR="00A96EFE" w:rsidRPr="00DE3549">
          <w:rPr>
            <w:rStyle w:val="Hypertextovodkaz"/>
            <w:rFonts w:ascii="Calibri" w:hAnsi="Calibri" w:cs="Calibri"/>
            <w:noProof/>
            <w:kern w:val="28"/>
          </w:rPr>
          <w:t>9</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DALŠÍ INFORMACE/DOKUMENTY PŘEDKLÁDANÉ DODAVATELEM V NABÍDCE</w:t>
        </w:r>
        <w:r w:rsidR="00A96EFE">
          <w:rPr>
            <w:noProof/>
            <w:webHidden/>
          </w:rPr>
          <w:tab/>
        </w:r>
        <w:r w:rsidR="00A96EFE">
          <w:rPr>
            <w:noProof/>
            <w:webHidden/>
          </w:rPr>
          <w:fldChar w:fldCharType="begin"/>
        </w:r>
        <w:r w:rsidR="00A96EFE">
          <w:rPr>
            <w:noProof/>
            <w:webHidden/>
          </w:rPr>
          <w:instrText xml:space="preserve"> PAGEREF _Toc5975928 \h </w:instrText>
        </w:r>
        <w:r w:rsidR="00A96EFE">
          <w:rPr>
            <w:noProof/>
            <w:webHidden/>
          </w:rPr>
        </w:r>
        <w:r w:rsidR="00A96EFE">
          <w:rPr>
            <w:noProof/>
            <w:webHidden/>
          </w:rPr>
          <w:fldChar w:fldCharType="separate"/>
        </w:r>
        <w:r w:rsidR="00A96EFE">
          <w:rPr>
            <w:noProof/>
            <w:webHidden/>
          </w:rPr>
          <w:t>21</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9" w:history="1">
        <w:r w:rsidR="00A96EFE" w:rsidRPr="00DE3549">
          <w:rPr>
            <w:rStyle w:val="Hypertextovodkaz"/>
            <w:rFonts w:ascii="Calibri" w:hAnsi="Calibri" w:cs="Calibri"/>
            <w:noProof/>
            <w:kern w:val="28"/>
          </w:rPr>
          <w:t>10</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JAZYK NABÍDEK</w:t>
        </w:r>
        <w:r w:rsidR="00A96EFE">
          <w:rPr>
            <w:noProof/>
            <w:webHidden/>
          </w:rPr>
          <w:tab/>
        </w:r>
        <w:r w:rsidR="00A96EFE">
          <w:rPr>
            <w:noProof/>
            <w:webHidden/>
          </w:rPr>
          <w:fldChar w:fldCharType="begin"/>
        </w:r>
        <w:r w:rsidR="00A96EFE">
          <w:rPr>
            <w:noProof/>
            <w:webHidden/>
          </w:rPr>
          <w:instrText xml:space="preserve"> PAGEREF _Toc5975929 \h </w:instrText>
        </w:r>
        <w:r w:rsidR="00A96EFE">
          <w:rPr>
            <w:noProof/>
            <w:webHidden/>
          </w:rPr>
        </w:r>
        <w:r w:rsidR="00A96EFE">
          <w:rPr>
            <w:noProof/>
            <w:webHidden/>
          </w:rPr>
          <w:fldChar w:fldCharType="separate"/>
        </w:r>
        <w:r w:rsidR="00A96EFE">
          <w:rPr>
            <w:noProof/>
            <w:webHidden/>
          </w:rPr>
          <w:t>25</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0" w:history="1">
        <w:r w:rsidR="00A96EFE" w:rsidRPr="00DE3549">
          <w:rPr>
            <w:rStyle w:val="Hypertextovodkaz"/>
            <w:rFonts w:ascii="Calibri" w:hAnsi="Calibri" w:cs="Calibri"/>
            <w:noProof/>
            <w:kern w:val="28"/>
          </w:rPr>
          <w:t>11</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OBSAH A PODÁVÁNÍ NABÍDEK</w:t>
        </w:r>
        <w:r w:rsidR="00A96EFE">
          <w:rPr>
            <w:noProof/>
            <w:webHidden/>
          </w:rPr>
          <w:tab/>
        </w:r>
        <w:r w:rsidR="00A96EFE">
          <w:rPr>
            <w:noProof/>
            <w:webHidden/>
          </w:rPr>
          <w:fldChar w:fldCharType="begin"/>
        </w:r>
        <w:r w:rsidR="00A96EFE">
          <w:rPr>
            <w:noProof/>
            <w:webHidden/>
          </w:rPr>
          <w:instrText xml:space="preserve"> PAGEREF _Toc5975930 \h </w:instrText>
        </w:r>
        <w:r w:rsidR="00A96EFE">
          <w:rPr>
            <w:noProof/>
            <w:webHidden/>
          </w:rPr>
        </w:r>
        <w:r w:rsidR="00A96EFE">
          <w:rPr>
            <w:noProof/>
            <w:webHidden/>
          </w:rPr>
          <w:fldChar w:fldCharType="separate"/>
        </w:r>
        <w:r w:rsidR="00A96EFE">
          <w:rPr>
            <w:noProof/>
            <w:webHidden/>
          </w:rPr>
          <w:t>26</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1" w:history="1">
        <w:r w:rsidR="00A96EFE" w:rsidRPr="00DE3549">
          <w:rPr>
            <w:rStyle w:val="Hypertextovodkaz"/>
            <w:rFonts w:ascii="Calibri" w:hAnsi="Calibri" w:cs="Calibri"/>
            <w:noProof/>
            <w:kern w:val="28"/>
          </w:rPr>
          <w:t>12</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POŽADAVKY NA ZPRACOVÁNÍ NABÍDKOVÉ CENY</w:t>
        </w:r>
        <w:r w:rsidR="00A96EFE">
          <w:rPr>
            <w:noProof/>
            <w:webHidden/>
          </w:rPr>
          <w:tab/>
        </w:r>
        <w:r w:rsidR="00A96EFE">
          <w:rPr>
            <w:noProof/>
            <w:webHidden/>
          </w:rPr>
          <w:fldChar w:fldCharType="begin"/>
        </w:r>
        <w:r w:rsidR="00A96EFE">
          <w:rPr>
            <w:noProof/>
            <w:webHidden/>
          </w:rPr>
          <w:instrText xml:space="preserve"> PAGEREF _Toc5975931 \h </w:instrText>
        </w:r>
        <w:r w:rsidR="00A96EFE">
          <w:rPr>
            <w:noProof/>
            <w:webHidden/>
          </w:rPr>
        </w:r>
        <w:r w:rsidR="00A96EFE">
          <w:rPr>
            <w:noProof/>
            <w:webHidden/>
          </w:rPr>
          <w:fldChar w:fldCharType="separate"/>
        </w:r>
        <w:r w:rsidR="00A96EFE">
          <w:rPr>
            <w:noProof/>
            <w:webHidden/>
          </w:rPr>
          <w:t>27</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2" w:history="1">
        <w:r w:rsidR="00A96EFE" w:rsidRPr="00DE3549">
          <w:rPr>
            <w:rStyle w:val="Hypertextovodkaz"/>
            <w:rFonts w:ascii="Calibri" w:hAnsi="Calibri" w:cs="Calibri"/>
            <w:noProof/>
            <w:kern w:val="28"/>
          </w:rPr>
          <w:t>13</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VARIANTY NABÍDKY</w:t>
        </w:r>
        <w:r w:rsidR="00A96EFE">
          <w:rPr>
            <w:noProof/>
            <w:webHidden/>
          </w:rPr>
          <w:tab/>
        </w:r>
        <w:r w:rsidR="00A96EFE">
          <w:rPr>
            <w:noProof/>
            <w:webHidden/>
          </w:rPr>
          <w:fldChar w:fldCharType="begin"/>
        </w:r>
        <w:r w:rsidR="00A96EFE">
          <w:rPr>
            <w:noProof/>
            <w:webHidden/>
          </w:rPr>
          <w:instrText xml:space="preserve"> PAGEREF _Toc5975932 \h </w:instrText>
        </w:r>
        <w:r w:rsidR="00A96EFE">
          <w:rPr>
            <w:noProof/>
            <w:webHidden/>
          </w:rPr>
        </w:r>
        <w:r w:rsidR="00A96EFE">
          <w:rPr>
            <w:noProof/>
            <w:webHidden/>
          </w:rPr>
          <w:fldChar w:fldCharType="separate"/>
        </w:r>
        <w:r w:rsidR="00A96EFE">
          <w:rPr>
            <w:noProof/>
            <w:webHidden/>
          </w:rPr>
          <w:t>28</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3" w:history="1">
        <w:r w:rsidR="00A96EFE" w:rsidRPr="00DE3549">
          <w:rPr>
            <w:rStyle w:val="Hypertextovodkaz"/>
            <w:rFonts w:ascii="Calibri" w:hAnsi="Calibri" w:cs="Calibri"/>
            <w:noProof/>
            <w:kern w:val="28"/>
          </w:rPr>
          <w:t>14</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OTEVÍRÁNÍ NABÍDEK</w:t>
        </w:r>
        <w:r w:rsidR="00A96EFE">
          <w:rPr>
            <w:noProof/>
            <w:webHidden/>
          </w:rPr>
          <w:tab/>
        </w:r>
        <w:r w:rsidR="00A96EFE">
          <w:rPr>
            <w:noProof/>
            <w:webHidden/>
          </w:rPr>
          <w:fldChar w:fldCharType="begin"/>
        </w:r>
        <w:r w:rsidR="00A96EFE">
          <w:rPr>
            <w:noProof/>
            <w:webHidden/>
          </w:rPr>
          <w:instrText xml:space="preserve"> PAGEREF _Toc5975933 \h </w:instrText>
        </w:r>
        <w:r w:rsidR="00A96EFE">
          <w:rPr>
            <w:noProof/>
            <w:webHidden/>
          </w:rPr>
        </w:r>
        <w:r w:rsidR="00A96EFE">
          <w:rPr>
            <w:noProof/>
            <w:webHidden/>
          </w:rPr>
          <w:fldChar w:fldCharType="separate"/>
        </w:r>
        <w:r w:rsidR="00A96EFE">
          <w:rPr>
            <w:noProof/>
            <w:webHidden/>
          </w:rPr>
          <w:t>28</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4" w:history="1">
        <w:r w:rsidR="00A96EFE" w:rsidRPr="00DE3549">
          <w:rPr>
            <w:rStyle w:val="Hypertextovodkaz"/>
            <w:rFonts w:ascii="Calibri" w:hAnsi="Calibri" w:cs="Calibri"/>
            <w:noProof/>
            <w:kern w:val="28"/>
          </w:rPr>
          <w:t>15</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POSOUZENÍ SPLNĚNÍ PODMÍNEK ÚČASTI</w:t>
        </w:r>
        <w:r w:rsidR="00A96EFE">
          <w:rPr>
            <w:noProof/>
            <w:webHidden/>
          </w:rPr>
          <w:tab/>
        </w:r>
        <w:r w:rsidR="00A96EFE">
          <w:rPr>
            <w:noProof/>
            <w:webHidden/>
          </w:rPr>
          <w:fldChar w:fldCharType="begin"/>
        </w:r>
        <w:r w:rsidR="00A96EFE">
          <w:rPr>
            <w:noProof/>
            <w:webHidden/>
          </w:rPr>
          <w:instrText xml:space="preserve"> PAGEREF _Toc5975934 \h </w:instrText>
        </w:r>
        <w:r w:rsidR="00A96EFE">
          <w:rPr>
            <w:noProof/>
            <w:webHidden/>
          </w:rPr>
        </w:r>
        <w:r w:rsidR="00A96EFE">
          <w:rPr>
            <w:noProof/>
            <w:webHidden/>
          </w:rPr>
          <w:fldChar w:fldCharType="separate"/>
        </w:r>
        <w:r w:rsidR="00A96EFE">
          <w:rPr>
            <w:noProof/>
            <w:webHidden/>
          </w:rPr>
          <w:t>28</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5" w:history="1">
        <w:r w:rsidR="00A96EFE" w:rsidRPr="00DE3549">
          <w:rPr>
            <w:rStyle w:val="Hypertextovodkaz"/>
            <w:rFonts w:ascii="Calibri" w:hAnsi="Calibri" w:cs="Calibri"/>
            <w:noProof/>
            <w:kern w:val="28"/>
          </w:rPr>
          <w:t>16</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HODNOCENÍ NABÍDEK</w:t>
        </w:r>
        <w:r w:rsidR="00A96EFE">
          <w:rPr>
            <w:noProof/>
            <w:webHidden/>
          </w:rPr>
          <w:tab/>
        </w:r>
        <w:r w:rsidR="00A96EFE">
          <w:rPr>
            <w:noProof/>
            <w:webHidden/>
          </w:rPr>
          <w:fldChar w:fldCharType="begin"/>
        </w:r>
        <w:r w:rsidR="00A96EFE">
          <w:rPr>
            <w:noProof/>
            <w:webHidden/>
          </w:rPr>
          <w:instrText xml:space="preserve"> PAGEREF _Toc5975935 \h </w:instrText>
        </w:r>
        <w:r w:rsidR="00A96EFE">
          <w:rPr>
            <w:noProof/>
            <w:webHidden/>
          </w:rPr>
        </w:r>
        <w:r w:rsidR="00A96EFE">
          <w:rPr>
            <w:noProof/>
            <w:webHidden/>
          </w:rPr>
          <w:fldChar w:fldCharType="separate"/>
        </w:r>
        <w:r w:rsidR="00A96EFE">
          <w:rPr>
            <w:noProof/>
            <w:webHidden/>
          </w:rPr>
          <w:t>29</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6" w:history="1">
        <w:r w:rsidR="00A96EFE" w:rsidRPr="00DE3549">
          <w:rPr>
            <w:rStyle w:val="Hypertextovodkaz"/>
            <w:rFonts w:ascii="Calibri" w:hAnsi="Calibri" w:cs="Calibri"/>
            <w:noProof/>
            <w:kern w:val="28"/>
          </w:rPr>
          <w:t>17</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ZRUŠENÍ ZADÁVACÍHO ŘÍZENÍ</w:t>
        </w:r>
        <w:r w:rsidR="00A96EFE">
          <w:rPr>
            <w:noProof/>
            <w:webHidden/>
          </w:rPr>
          <w:tab/>
        </w:r>
        <w:r w:rsidR="00A96EFE">
          <w:rPr>
            <w:noProof/>
            <w:webHidden/>
          </w:rPr>
          <w:fldChar w:fldCharType="begin"/>
        </w:r>
        <w:r w:rsidR="00A96EFE">
          <w:rPr>
            <w:noProof/>
            <w:webHidden/>
          </w:rPr>
          <w:instrText xml:space="preserve"> PAGEREF _Toc5975936 \h </w:instrText>
        </w:r>
        <w:r w:rsidR="00A96EFE">
          <w:rPr>
            <w:noProof/>
            <w:webHidden/>
          </w:rPr>
        </w:r>
        <w:r w:rsidR="00A96EFE">
          <w:rPr>
            <w:noProof/>
            <w:webHidden/>
          </w:rPr>
          <w:fldChar w:fldCharType="separate"/>
        </w:r>
        <w:r w:rsidR="00A96EFE">
          <w:rPr>
            <w:noProof/>
            <w:webHidden/>
          </w:rPr>
          <w:t>37</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7" w:history="1">
        <w:r w:rsidR="00A96EFE" w:rsidRPr="00DE3549">
          <w:rPr>
            <w:rStyle w:val="Hypertextovodkaz"/>
            <w:rFonts w:ascii="Calibri" w:hAnsi="Calibri" w:cs="Calibri"/>
            <w:noProof/>
            <w:kern w:val="28"/>
          </w:rPr>
          <w:t>18</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UZAVŘENÍ SMLOUVY</w:t>
        </w:r>
        <w:r w:rsidR="00A96EFE">
          <w:rPr>
            <w:noProof/>
            <w:webHidden/>
          </w:rPr>
          <w:tab/>
        </w:r>
        <w:r w:rsidR="00A96EFE">
          <w:rPr>
            <w:noProof/>
            <w:webHidden/>
          </w:rPr>
          <w:fldChar w:fldCharType="begin"/>
        </w:r>
        <w:r w:rsidR="00A96EFE">
          <w:rPr>
            <w:noProof/>
            <w:webHidden/>
          </w:rPr>
          <w:instrText xml:space="preserve"> PAGEREF _Toc5975937 \h </w:instrText>
        </w:r>
        <w:r w:rsidR="00A96EFE">
          <w:rPr>
            <w:noProof/>
            <w:webHidden/>
          </w:rPr>
        </w:r>
        <w:r w:rsidR="00A96EFE">
          <w:rPr>
            <w:noProof/>
            <w:webHidden/>
          </w:rPr>
          <w:fldChar w:fldCharType="separate"/>
        </w:r>
        <w:r w:rsidR="00A96EFE">
          <w:rPr>
            <w:noProof/>
            <w:webHidden/>
          </w:rPr>
          <w:t>38</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8" w:history="1">
        <w:r w:rsidR="00A96EFE" w:rsidRPr="00DE3549">
          <w:rPr>
            <w:rStyle w:val="Hypertextovodkaz"/>
            <w:rFonts w:ascii="Calibri" w:hAnsi="Calibri" w:cs="Calibri"/>
            <w:noProof/>
            <w:kern w:val="28"/>
          </w:rPr>
          <w:t>19</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OCHRANA INFORMACÍ</w:t>
        </w:r>
        <w:r w:rsidR="00A96EFE">
          <w:rPr>
            <w:noProof/>
            <w:webHidden/>
          </w:rPr>
          <w:tab/>
        </w:r>
        <w:r w:rsidR="00A96EFE">
          <w:rPr>
            <w:noProof/>
            <w:webHidden/>
          </w:rPr>
          <w:fldChar w:fldCharType="begin"/>
        </w:r>
        <w:r w:rsidR="00A96EFE">
          <w:rPr>
            <w:noProof/>
            <w:webHidden/>
          </w:rPr>
          <w:instrText xml:space="preserve"> PAGEREF _Toc5975938 \h </w:instrText>
        </w:r>
        <w:r w:rsidR="00A96EFE">
          <w:rPr>
            <w:noProof/>
            <w:webHidden/>
          </w:rPr>
        </w:r>
        <w:r w:rsidR="00A96EFE">
          <w:rPr>
            <w:noProof/>
            <w:webHidden/>
          </w:rPr>
          <w:fldChar w:fldCharType="separate"/>
        </w:r>
        <w:r w:rsidR="00A96EFE">
          <w:rPr>
            <w:noProof/>
            <w:webHidden/>
          </w:rPr>
          <w:t>40</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9" w:history="1">
        <w:r w:rsidR="00A96EFE" w:rsidRPr="00DE3549">
          <w:rPr>
            <w:rStyle w:val="Hypertextovodkaz"/>
            <w:rFonts w:ascii="Calibri" w:hAnsi="Calibri" w:cs="Calibri"/>
            <w:noProof/>
            <w:kern w:val="28"/>
          </w:rPr>
          <w:t>20</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ZADÁVACÍ LHŮTA A JISTOTA ZA NABÍDKU</w:t>
        </w:r>
        <w:r w:rsidR="00A96EFE">
          <w:rPr>
            <w:noProof/>
            <w:webHidden/>
          </w:rPr>
          <w:tab/>
        </w:r>
        <w:r w:rsidR="00A96EFE">
          <w:rPr>
            <w:noProof/>
            <w:webHidden/>
          </w:rPr>
          <w:fldChar w:fldCharType="begin"/>
        </w:r>
        <w:r w:rsidR="00A96EFE">
          <w:rPr>
            <w:noProof/>
            <w:webHidden/>
          </w:rPr>
          <w:instrText xml:space="preserve"> PAGEREF _Toc5975939 \h </w:instrText>
        </w:r>
        <w:r w:rsidR="00A96EFE">
          <w:rPr>
            <w:noProof/>
            <w:webHidden/>
          </w:rPr>
        </w:r>
        <w:r w:rsidR="00A96EFE">
          <w:rPr>
            <w:noProof/>
            <w:webHidden/>
          </w:rPr>
          <w:fldChar w:fldCharType="separate"/>
        </w:r>
        <w:r w:rsidR="00A96EFE">
          <w:rPr>
            <w:noProof/>
            <w:webHidden/>
          </w:rPr>
          <w:t>40</w:t>
        </w:r>
        <w:r w:rsidR="00A96EFE">
          <w:rPr>
            <w:noProof/>
            <w:webHidden/>
          </w:rPr>
          <w:fldChar w:fldCharType="end"/>
        </w:r>
      </w:hyperlink>
    </w:p>
    <w:p w:rsidR="00A96EFE" w:rsidRDefault="002442A9">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40" w:history="1">
        <w:r w:rsidR="00A96EFE" w:rsidRPr="00DE3549">
          <w:rPr>
            <w:rStyle w:val="Hypertextovodkaz"/>
            <w:rFonts w:ascii="Calibri" w:hAnsi="Calibri" w:cs="Calibri"/>
            <w:noProof/>
            <w:kern w:val="28"/>
          </w:rPr>
          <w:t>21</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PŘÍLOHY TĚCHTO POKYNŮ</w:t>
        </w:r>
        <w:r w:rsidR="00A96EFE">
          <w:rPr>
            <w:noProof/>
            <w:webHidden/>
          </w:rPr>
          <w:tab/>
        </w:r>
        <w:r w:rsidR="00A96EFE">
          <w:rPr>
            <w:noProof/>
            <w:webHidden/>
          </w:rPr>
          <w:fldChar w:fldCharType="begin"/>
        </w:r>
        <w:r w:rsidR="00A96EFE">
          <w:rPr>
            <w:noProof/>
            <w:webHidden/>
          </w:rPr>
          <w:instrText xml:space="preserve"> PAGEREF _Toc5975940 \h </w:instrText>
        </w:r>
        <w:r w:rsidR="00A96EFE">
          <w:rPr>
            <w:noProof/>
            <w:webHidden/>
          </w:rPr>
        </w:r>
        <w:r w:rsidR="00A96EFE">
          <w:rPr>
            <w:noProof/>
            <w:webHidden/>
          </w:rPr>
          <w:fldChar w:fldCharType="separate"/>
        </w:r>
        <w:r w:rsidR="00A96EFE">
          <w:rPr>
            <w:noProof/>
            <w:webHidden/>
          </w:rPr>
          <w:t>41</w:t>
        </w:r>
        <w:r w:rsidR="00A96EFE">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8C36D1" w:rsidRPr="006E2030" w:rsidRDefault="00E946DB" w:rsidP="00E946DB">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975920"/>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5C7696" w:rsidRPr="005C7696">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475">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aspekty zadávacího řízení.</w:t>
      </w:r>
      <w:r w:rsidR="00A64475">
        <w:rPr>
          <w:rFonts w:ascii="Calibri" w:hAnsi="Calibri" w:cs="Calibri"/>
          <w:sz w:val="20"/>
          <w:szCs w:val="20"/>
        </w:rPr>
        <w:t xml:space="preserve"> </w:t>
      </w:r>
      <w:r w:rsidR="00A64475" w:rsidRPr="00A64475">
        <w:rPr>
          <w:rFonts w:ascii="Calibri" w:hAnsi="Calibri" w:cs="Calibri"/>
          <w:sz w:val="20"/>
          <w:szCs w:val="20"/>
        </w:rPr>
        <w:t>To neplatí v případě postupu dle § 40 odst. 4 ZZVZ</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w:t>
      </w:r>
      <w:r w:rsidR="00481FC3">
        <w:rPr>
          <w:rFonts w:ascii="Calibri" w:hAnsi="Calibri" w:cs="Calibri"/>
          <w:sz w:val="20"/>
          <w:szCs w:val="20"/>
        </w:rPr>
        <w:t>v souladu s § 48 ZZVZ</w:t>
      </w:r>
      <w:r w:rsidR="005401F2">
        <w:rPr>
          <w:rFonts w:ascii="Calibri" w:hAnsi="Calibri" w:cs="Calibri"/>
          <w:sz w:val="20"/>
          <w:szCs w:val="20"/>
        </w:rPr>
        <w:t>.</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5975921"/>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železnic,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lastRenderedPageBreak/>
        <w:t>IČ</w:t>
      </w:r>
      <w:r w:rsidR="0009238B" w:rsidRPr="00794E62">
        <w:rPr>
          <w:rFonts w:ascii="Calibri" w:hAnsi="Calibri" w:cs="Calibri"/>
          <w:sz w:val="20"/>
          <w:szCs w:val="20"/>
        </w:rPr>
        <w:t>O</w:t>
      </w:r>
      <w:r w:rsidRPr="00794E62">
        <w:rPr>
          <w:rFonts w:ascii="Calibri" w:hAnsi="Calibri" w:cs="Calibri"/>
          <w:sz w:val="20"/>
          <w:szCs w:val="20"/>
        </w:rPr>
        <w:t>: 70994234</w:t>
      </w:r>
    </w:p>
    <w:p w:rsidR="00D603E4"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t>DIČ: CZ70994234</w:t>
      </w:r>
      <w:r w:rsidRPr="00794E62">
        <w:rPr>
          <w:rFonts w:ascii="Calibri" w:hAnsi="Calibri" w:cs="Calibri"/>
          <w:sz w:val="20"/>
          <w:szCs w:val="20"/>
        </w:rPr>
        <w:tab/>
      </w:r>
    </w:p>
    <w:p w:rsidR="00B574F0" w:rsidRPr="00794E62" w:rsidRDefault="00D603E4"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B574F0" w:rsidRPr="00C12BA6" w:rsidRDefault="0009238B" w:rsidP="00C12BA6">
      <w:pPr>
        <w:pStyle w:val="Zkladntext"/>
        <w:spacing w:line="240" w:lineRule="auto"/>
        <w:ind w:left="2828" w:hanging="1410"/>
        <w:jc w:val="both"/>
        <w:rPr>
          <w:rFonts w:ascii="Calibri" w:hAnsi="Calibri" w:cs="Calibri"/>
          <w:sz w:val="22"/>
          <w:szCs w:val="22"/>
          <w:lang w:val="cs-CZ"/>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C12BA6" w:rsidRPr="00855082">
        <w:rPr>
          <w:rFonts w:ascii="Calibri" w:hAnsi="Calibri" w:cs="Calibri"/>
          <w:b/>
          <w:sz w:val="20"/>
          <w:szCs w:val="20"/>
        </w:rPr>
        <w:t>Ing. M</w:t>
      </w:r>
      <w:r w:rsidR="00C12BA6" w:rsidRPr="00855082">
        <w:rPr>
          <w:rFonts w:ascii="Calibri" w:hAnsi="Calibri" w:cs="Calibri"/>
          <w:b/>
          <w:sz w:val="20"/>
          <w:szCs w:val="20"/>
          <w:lang w:val="cs-CZ"/>
        </w:rPr>
        <w:t xml:space="preserve">iroslavem </w:t>
      </w:r>
      <w:proofErr w:type="spellStart"/>
      <w:r w:rsidR="00C12BA6" w:rsidRPr="00855082">
        <w:rPr>
          <w:rFonts w:ascii="Calibri" w:hAnsi="Calibri" w:cs="Calibri"/>
          <w:b/>
          <w:sz w:val="20"/>
          <w:szCs w:val="20"/>
          <w:lang w:val="cs-CZ"/>
        </w:rPr>
        <w:t>Bocákem</w:t>
      </w:r>
      <w:proofErr w:type="spellEnd"/>
      <w:r w:rsidR="00C12BA6" w:rsidRPr="00855082">
        <w:rPr>
          <w:rFonts w:ascii="Calibri" w:hAnsi="Calibri" w:cs="Calibri"/>
          <w:sz w:val="20"/>
          <w:szCs w:val="20"/>
        </w:rPr>
        <w:t>,</w:t>
      </w:r>
      <w:r w:rsidR="00C12BA6" w:rsidRPr="00855082">
        <w:rPr>
          <w:rFonts w:ascii="Calibri" w:hAnsi="Calibri" w:cs="Calibri"/>
          <w:sz w:val="20"/>
          <w:szCs w:val="20"/>
          <w:lang w:val="cs-CZ"/>
        </w:rPr>
        <w:t xml:space="preserve"> </w:t>
      </w:r>
      <w:r w:rsidR="00C12BA6" w:rsidRPr="00855082">
        <w:rPr>
          <w:rFonts w:ascii="Calibri" w:hAnsi="Calibri" w:cs="Calibri"/>
          <w:sz w:val="20"/>
          <w:szCs w:val="20"/>
        </w:rPr>
        <w:t>ředitelem organizační jednotky Stavební správa východ, na základě Řádu SŽDC č. 3 Podpisový řád státní organizace Správa železn</w:t>
      </w:r>
      <w:r w:rsidR="00C12BA6">
        <w:rPr>
          <w:rFonts w:ascii="Calibri" w:hAnsi="Calibri" w:cs="Calibri"/>
          <w:sz w:val="20"/>
          <w:szCs w:val="20"/>
          <w:lang w:val="cs-CZ"/>
        </w:rPr>
        <w:t>ic</w:t>
      </w: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BE3F5C"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5975922"/>
      <w:bookmarkStart w:id="8" w:name="_Toc310353862"/>
      <w:r>
        <w:rPr>
          <w:rFonts w:ascii="Calibri" w:hAnsi="Calibri" w:cs="Calibri"/>
          <w:kern w:val="28"/>
          <w:sz w:val="24"/>
          <w:szCs w:val="24"/>
          <w:lang w:val="cs-CZ"/>
        </w:rPr>
        <w:t>KOMUNIKACE MEZI ZADAVATELEM A DODAVATELEM</w:t>
      </w:r>
      <w:bookmarkEnd w:id="7"/>
      <w:r w:rsidR="00AB5085">
        <w:rPr>
          <w:rFonts w:ascii="Calibri" w:hAnsi="Calibri" w:cs="Calibri"/>
          <w:kern w:val="28"/>
          <w:sz w:val="24"/>
          <w:szCs w:val="24"/>
          <w:lang w:val="cs-CZ"/>
        </w:rPr>
        <w:t xml:space="preserve"> </w:t>
      </w:r>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BE3F5C"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BE3F5C" w:rsidRPr="00C071BD">
        <w:rPr>
          <w:rFonts w:ascii="Calibri" w:hAnsi="Calibri" w:cs="Calibri"/>
          <w:sz w:val="20"/>
          <w:szCs w:val="20"/>
        </w:rPr>
        <w:t xml:space="preserve">Veškerá </w:t>
      </w:r>
      <w:r w:rsidR="00481FC3">
        <w:rPr>
          <w:rFonts w:ascii="Calibri" w:hAnsi="Calibri" w:cs="Calibri"/>
          <w:sz w:val="20"/>
          <w:szCs w:val="20"/>
        </w:rPr>
        <w:t xml:space="preserve">písemná </w:t>
      </w:r>
      <w:r w:rsidR="00BE3F5C" w:rsidRPr="00C071BD">
        <w:rPr>
          <w:rFonts w:ascii="Calibri" w:hAnsi="Calibri" w:cs="Calibri"/>
          <w:sz w:val="20"/>
          <w:szCs w:val="20"/>
        </w:rPr>
        <w:t xml:space="preserve">komunikace mezi zadavatelem a dodavateli v zadávacím řízení musí </w:t>
      </w:r>
      <w:r w:rsidR="00481FC3">
        <w:rPr>
          <w:rFonts w:ascii="Calibri" w:hAnsi="Calibri" w:cs="Calibri"/>
          <w:sz w:val="20"/>
          <w:szCs w:val="20"/>
        </w:rPr>
        <w:t>probíhat</w:t>
      </w:r>
      <w:r w:rsidR="00BE3F5C" w:rsidRPr="00C071BD">
        <w:rPr>
          <w:rFonts w:ascii="Calibri" w:hAnsi="Calibri" w:cs="Calibri"/>
          <w:sz w:val="20"/>
          <w:szCs w:val="20"/>
        </w:rPr>
        <w:t xml:space="preserve"> v souladu s §</w:t>
      </w:r>
      <w:r w:rsidR="00BE3F5C">
        <w:rPr>
          <w:rFonts w:ascii="Calibri" w:hAnsi="Calibri" w:cs="Calibri"/>
          <w:sz w:val="20"/>
          <w:szCs w:val="20"/>
        </w:rPr>
        <w:t> </w:t>
      </w:r>
      <w:r w:rsidR="00BE3F5C" w:rsidRPr="00C071BD">
        <w:rPr>
          <w:rFonts w:ascii="Calibri" w:hAnsi="Calibri" w:cs="Calibri"/>
          <w:sz w:val="20"/>
          <w:szCs w:val="20"/>
        </w:rPr>
        <w:t xml:space="preserve">211 </w:t>
      </w:r>
      <w:r w:rsidR="00BE3F5C">
        <w:rPr>
          <w:rFonts w:ascii="Calibri" w:hAnsi="Calibri" w:cs="Calibri"/>
          <w:sz w:val="20"/>
          <w:szCs w:val="20"/>
        </w:rPr>
        <w:t>ZZVZ</w:t>
      </w:r>
      <w:r w:rsidR="00BE3F5C" w:rsidRPr="00C071BD">
        <w:rPr>
          <w:rFonts w:ascii="Calibri" w:hAnsi="Calibri" w:cs="Calibri"/>
          <w:sz w:val="20"/>
          <w:szCs w:val="20"/>
        </w:rPr>
        <w:t xml:space="preserve"> pouze elektronicky</w:t>
      </w:r>
      <w:r w:rsidR="00BE3F5C">
        <w:rPr>
          <w:rFonts w:ascii="Calibri" w:hAnsi="Calibri" w:cs="Calibri"/>
          <w:sz w:val="20"/>
          <w:szCs w:val="20"/>
        </w:rPr>
        <w:t>, s výjimkou případů vymezených v ustanovení § 211 odst. 3 ZZVZ</w:t>
      </w:r>
      <w:r w:rsidR="00BE3F5C" w:rsidRPr="00C071BD">
        <w:rPr>
          <w:rFonts w:ascii="Calibri" w:hAnsi="Calibri" w:cs="Calibri"/>
          <w:sz w:val="20"/>
          <w:szCs w:val="20"/>
        </w:rPr>
        <w:t xml:space="preserve">. Doručování písemností a komunikace mezi zadavatelem a dodavateli v zadávacím řízení bude </w:t>
      </w:r>
      <w:r w:rsidR="00BE3F5C">
        <w:rPr>
          <w:rFonts w:ascii="Calibri" w:hAnsi="Calibri" w:cs="Calibri"/>
          <w:sz w:val="20"/>
          <w:szCs w:val="20"/>
        </w:rPr>
        <w:t xml:space="preserve">ze strany zadavatele </w:t>
      </w:r>
      <w:r w:rsidR="00BE3F5C" w:rsidRPr="00C071BD">
        <w:rPr>
          <w:rFonts w:ascii="Calibri" w:hAnsi="Calibri" w:cs="Calibri"/>
          <w:sz w:val="20"/>
          <w:szCs w:val="20"/>
        </w:rPr>
        <w:t xml:space="preserve">probíhat prostřednictvím elektronického nástroje E-ZAK (na adrese: https://zakazky.szdc.cz/), který </w:t>
      </w:r>
      <w:r w:rsidR="00BE3F5C">
        <w:rPr>
          <w:rFonts w:ascii="Calibri" w:hAnsi="Calibri" w:cs="Calibri"/>
          <w:sz w:val="20"/>
          <w:szCs w:val="20"/>
        </w:rPr>
        <w:t xml:space="preserve">je profilem zadavatele a </w:t>
      </w:r>
      <w:r w:rsidR="00BE3F5C"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BE3F5C">
        <w:rPr>
          <w:rFonts w:ascii="Calibri" w:hAnsi="Calibri" w:cs="Calibri"/>
          <w:sz w:val="20"/>
          <w:szCs w:val="20"/>
        </w:rPr>
        <w:t xml:space="preserve"> </w:t>
      </w:r>
      <w:r w:rsidR="00BE3F5C"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BE3F5C">
        <w:rPr>
          <w:rFonts w:ascii="Calibri" w:hAnsi="Calibri" w:cs="Calibri"/>
          <w:sz w:val="20"/>
          <w:szCs w:val="20"/>
        </w:rPr>
        <w:t xml:space="preserve">. </w:t>
      </w:r>
    </w:p>
    <w:p w:rsidR="00407C92" w:rsidRPr="002061A3" w:rsidRDefault="00BE3F5C" w:rsidP="002C450A">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8C5BDD" w:rsidRPr="008C5BDD" w:rsidRDefault="00407C92" w:rsidP="008C5BDD">
      <w:pPr>
        <w:pStyle w:val="Zkladntext"/>
        <w:widowControl/>
        <w:spacing w:line="240" w:lineRule="auto"/>
        <w:ind w:left="1418"/>
        <w:jc w:val="both"/>
        <w:rPr>
          <w:rFonts w:ascii="Calibri" w:hAnsi="Calibri" w:cs="Calibri"/>
          <w:sz w:val="20"/>
          <w:szCs w:val="20"/>
          <w:lang w:val="en-US"/>
        </w:rPr>
      </w:pPr>
      <w:r>
        <w:rPr>
          <w:rFonts w:ascii="Calibri" w:hAnsi="Calibri" w:cs="Calibri"/>
          <w:sz w:val="20"/>
          <w:szCs w:val="20"/>
        </w:rPr>
        <w:t>Kontaktní</w:t>
      </w:r>
      <w:r w:rsidR="002C450A">
        <w:rPr>
          <w:rFonts w:ascii="Calibri" w:hAnsi="Calibri" w:cs="Calibri"/>
          <w:sz w:val="20"/>
          <w:szCs w:val="20"/>
          <w:lang w:val="cs-CZ"/>
        </w:rPr>
        <w:t xml:space="preserve"> </w:t>
      </w:r>
      <w:r w:rsidR="00BE3F5C">
        <w:rPr>
          <w:rFonts w:ascii="Calibri" w:hAnsi="Calibri" w:cs="Calibri"/>
          <w:sz w:val="20"/>
          <w:szCs w:val="20"/>
        </w:rPr>
        <w:t xml:space="preserve">osobou </w:t>
      </w:r>
      <w:r w:rsidR="002C450A">
        <w:rPr>
          <w:rFonts w:ascii="Calibri" w:hAnsi="Calibri" w:cs="Calibri"/>
          <w:sz w:val="20"/>
          <w:szCs w:val="20"/>
          <w:lang w:val="cs-CZ"/>
        </w:rPr>
        <w:t xml:space="preserve">zadavatele </w:t>
      </w:r>
      <w:r w:rsidR="00BE3F5C">
        <w:rPr>
          <w:rFonts w:ascii="Calibri" w:hAnsi="Calibri" w:cs="Calibri"/>
          <w:sz w:val="20"/>
          <w:szCs w:val="20"/>
        </w:rPr>
        <w:t>pro zadávací řízení je</w:t>
      </w:r>
      <w:r>
        <w:rPr>
          <w:rFonts w:ascii="Calibri" w:hAnsi="Calibri" w:cs="Calibri"/>
          <w:sz w:val="20"/>
          <w:szCs w:val="20"/>
        </w:rPr>
        <w:t xml:space="preserve">: </w:t>
      </w:r>
      <w:r w:rsidR="008C5BDD" w:rsidRPr="008C5BDD">
        <w:rPr>
          <w:rFonts w:ascii="Calibri" w:hAnsi="Calibri" w:cs="Calibri"/>
          <w:sz w:val="20"/>
          <w:szCs w:val="20"/>
        </w:rPr>
        <w:t>Kateřina Příleská</w:t>
      </w:r>
    </w:p>
    <w:p w:rsidR="008C5BDD" w:rsidRDefault="008C5BDD" w:rsidP="008C5BDD">
      <w:pPr>
        <w:pStyle w:val="Textbezslovn"/>
        <w:spacing w:after="0"/>
      </w:pPr>
      <w:r>
        <w:tab/>
        <w:t xml:space="preserve">telefon: </w:t>
      </w:r>
      <w:r>
        <w:tab/>
        <w:t>+420 722 823 916</w:t>
      </w:r>
    </w:p>
    <w:p w:rsidR="008C5BDD" w:rsidRDefault="008C5BDD" w:rsidP="008C5BDD">
      <w:pPr>
        <w:pStyle w:val="Textbezslovn"/>
        <w:spacing w:after="0"/>
      </w:pPr>
      <w:r>
        <w:tab/>
        <w:t xml:space="preserve">e-mail: </w:t>
      </w:r>
      <w:r>
        <w:tab/>
        <w:t>Prileska@szdc.cz</w:t>
      </w:r>
    </w:p>
    <w:p w:rsidR="008C5BDD" w:rsidRDefault="008C5BDD" w:rsidP="008C5BDD">
      <w:pPr>
        <w:pStyle w:val="Textbezslovn"/>
        <w:spacing w:after="0"/>
      </w:pPr>
      <w:r>
        <w:tab/>
        <w:t xml:space="preserve">adresa: </w:t>
      </w:r>
      <w:r>
        <w:tab/>
        <w:t>Stavební správa východ</w:t>
      </w:r>
    </w:p>
    <w:p w:rsidR="008C5BDD" w:rsidRDefault="008C5BDD" w:rsidP="008C5BDD">
      <w:pPr>
        <w:pStyle w:val="Textbezslovn"/>
      </w:pPr>
      <w:r>
        <w:tab/>
      </w:r>
      <w:r>
        <w:tab/>
        <w:t>Nerudova 773/1, 779 00 Olomouc</w:t>
      </w:r>
    </w:p>
    <w:p w:rsidR="008C5BDD" w:rsidRPr="002C450A" w:rsidRDefault="008C5BDD" w:rsidP="008C5BDD">
      <w:pPr>
        <w:pStyle w:val="Zkladntext"/>
        <w:widowControl/>
        <w:spacing w:line="240" w:lineRule="auto"/>
        <w:ind w:left="1418"/>
        <w:jc w:val="both"/>
        <w:rPr>
          <w:rFonts w:ascii="Calibri" w:hAnsi="Calibri" w:cs="Calibri"/>
          <w:sz w:val="20"/>
          <w:szCs w:val="20"/>
          <w:lang w:val="cs-CZ"/>
        </w:rPr>
      </w:pPr>
    </w:p>
    <w:p w:rsidR="004438E5" w:rsidRDefault="004438E5" w:rsidP="004438E5">
      <w:pPr>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5975923"/>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A62F25" w:rsidRDefault="008C5BDD" w:rsidP="005D2B73">
      <w:pPr>
        <w:pStyle w:val="Odstavecseseznamem"/>
        <w:spacing w:after="200" w:line="276" w:lineRule="auto"/>
        <w:ind w:left="1418"/>
        <w:contextualSpacing/>
        <w:jc w:val="both"/>
        <w:rPr>
          <w:rFonts w:ascii="Calibri" w:hAnsi="Calibri" w:cs="Calibri"/>
          <w:sz w:val="20"/>
          <w:szCs w:val="20"/>
        </w:rPr>
      </w:pPr>
      <w:r w:rsidRPr="0043441C">
        <w:rPr>
          <w:rFonts w:ascii="Calibri" w:hAnsi="Calibri" w:cs="Calibri"/>
          <w:sz w:val="20"/>
          <w:szCs w:val="20"/>
        </w:rPr>
        <w:t>Cílem je zpracování záměru projektu na úpravy železniční infrastruktury pro zavedení rychlosti 200km/h v úseku Šakvice – Břeclav.</w:t>
      </w:r>
    </w:p>
    <w:p w:rsidR="00923CB1" w:rsidRPr="008C60A8" w:rsidRDefault="00923CB1" w:rsidP="005D2B73">
      <w:pPr>
        <w:pStyle w:val="Odstavecseseznamem"/>
        <w:spacing w:after="200" w:line="276" w:lineRule="auto"/>
        <w:ind w:left="1418"/>
        <w:contextualSpacing/>
        <w:jc w:val="both"/>
        <w:rPr>
          <w:rFonts w:ascii="Calibri" w:hAnsi="Calibri" w:cs="Calibri"/>
          <w:color w:val="FF0000"/>
          <w:sz w:val="20"/>
          <w:szCs w:val="20"/>
        </w:rPr>
      </w:pPr>
      <w:bookmarkStart w:id="10" w:name="_GoBack"/>
      <w:bookmarkEnd w:id="10"/>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43441C" w:rsidRPr="0043441C" w:rsidRDefault="00490840" w:rsidP="0043441C">
      <w:pPr>
        <w:spacing w:before="120"/>
        <w:ind w:left="1412"/>
        <w:jc w:val="both"/>
        <w:rPr>
          <w:rFonts w:ascii="Calibri" w:hAnsi="Calibri" w:cs="Calibri"/>
          <w:sz w:val="20"/>
          <w:szCs w:val="20"/>
        </w:rPr>
      </w:pPr>
      <w:r w:rsidRPr="0043441C">
        <w:rPr>
          <w:rFonts w:ascii="Calibri" w:hAnsi="Calibri" w:cs="Calibri"/>
          <w:sz w:val="20"/>
          <w:szCs w:val="20"/>
        </w:rPr>
        <w:t xml:space="preserve">Předmětem plnění je zpracování záměru projektu </w:t>
      </w:r>
      <w:r w:rsidR="00E963B7" w:rsidRPr="0043441C">
        <w:rPr>
          <w:rFonts w:ascii="Calibri" w:hAnsi="Calibri" w:cs="Calibri"/>
          <w:sz w:val="20"/>
          <w:szCs w:val="20"/>
        </w:rPr>
        <w:t xml:space="preserve">(ZP) </w:t>
      </w:r>
      <w:r w:rsidR="0043441C" w:rsidRPr="0043441C">
        <w:rPr>
          <w:rFonts w:ascii="Calibri" w:hAnsi="Calibri" w:cs="Calibri"/>
          <w:sz w:val="20"/>
          <w:szCs w:val="20"/>
        </w:rPr>
        <w:t xml:space="preserve">a </w:t>
      </w:r>
      <w:r w:rsidR="00F11513">
        <w:rPr>
          <w:rFonts w:ascii="Calibri" w:hAnsi="Calibri" w:cs="Calibri"/>
          <w:sz w:val="20"/>
          <w:szCs w:val="20"/>
        </w:rPr>
        <w:t>D</w:t>
      </w:r>
      <w:r w:rsidR="0043441C" w:rsidRPr="0043441C">
        <w:rPr>
          <w:rFonts w:ascii="Calibri" w:hAnsi="Calibri" w:cs="Calibri"/>
          <w:sz w:val="20"/>
          <w:szCs w:val="20"/>
        </w:rPr>
        <w:t>oprovodné dokumentace (DD) stavby dle zadávacích podmínek.</w:t>
      </w:r>
    </w:p>
    <w:p w:rsidR="0043441C" w:rsidRPr="0043441C" w:rsidRDefault="0043441C" w:rsidP="0043441C">
      <w:pPr>
        <w:spacing w:before="120"/>
        <w:ind w:left="1412"/>
        <w:jc w:val="both"/>
        <w:rPr>
          <w:rFonts w:ascii="Calibri" w:hAnsi="Calibri" w:cs="Calibri"/>
          <w:sz w:val="20"/>
          <w:szCs w:val="20"/>
        </w:rPr>
      </w:pPr>
      <w:r w:rsidRPr="0043441C">
        <w:rPr>
          <w:rFonts w:ascii="Calibri" w:hAnsi="Calibri" w:cs="Calibri"/>
          <w:sz w:val="20"/>
          <w:szCs w:val="20"/>
        </w:rPr>
        <w:t>Součástí plnění je:</w:t>
      </w:r>
    </w:p>
    <w:p w:rsidR="0043441C" w:rsidRPr="0043441C" w:rsidRDefault="0043441C" w:rsidP="0043441C">
      <w:pPr>
        <w:spacing w:before="120"/>
        <w:ind w:left="1412"/>
        <w:jc w:val="both"/>
        <w:rPr>
          <w:rFonts w:ascii="Calibri" w:hAnsi="Calibri" w:cs="Calibri"/>
          <w:sz w:val="20"/>
          <w:szCs w:val="20"/>
        </w:rPr>
      </w:pPr>
      <w:r w:rsidRPr="0043441C">
        <w:rPr>
          <w:rFonts w:ascii="Calibri" w:hAnsi="Calibri" w:cs="Calibri"/>
          <w:sz w:val="20"/>
          <w:szCs w:val="20"/>
        </w:rPr>
        <w:t>-</w:t>
      </w:r>
      <w:r w:rsidRPr="0043441C">
        <w:rPr>
          <w:rFonts w:ascii="Calibri" w:hAnsi="Calibri" w:cs="Calibri"/>
          <w:sz w:val="20"/>
          <w:szCs w:val="20"/>
        </w:rPr>
        <w:tab/>
        <w:t>Zpracování Záměru projektu (ZP)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rsidR="0043441C" w:rsidRPr="0043441C" w:rsidRDefault="0043441C" w:rsidP="0043441C">
      <w:pPr>
        <w:spacing w:before="120"/>
        <w:ind w:left="1412"/>
        <w:jc w:val="both"/>
        <w:rPr>
          <w:rFonts w:ascii="Calibri" w:hAnsi="Calibri" w:cs="Calibri"/>
          <w:sz w:val="20"/>
          <w:szCs w:val="20"/>
        </w:rPr>
      </w:pPr>
      <w:r w:rsidRPr="0043441C">
        <w:rPr>
          <w:rFonts w:ascii="Calibri" w:hAnsi="Calibri" w:cs="Calibri"/>
          <w:sz w:val="20"/>
          <w:szCs w:val="20"/>
        </w:rPr>
        <w:t>-</w:t>
      </w:r>
      <w:r w:rsidRPr="0043441C">
        <w:rPr>
          <w:rFonts w:ascii="Calibri" w:hAnsi="Calibri" w:cs="Calibri"/>
          <w:sz w:val="20"/>
          <w:szCs w:val="20"/>
        </w:rPr>
        <w:tab/>
        <w:t>Zpracování ekonomického hodnocení stavby (EH)</w:t>
      </w:r>
    </w:p>
    <w:p w:rsidR="0043441C" w:rsidRPr="0043441C" w:rsidRDefault="0043441C" w:rsidP="0043441C">
      <w:pPr>
        <w:spacing w:before="120"/>
        <w:ind w:left="1412"/>
        <w:jc w:val="both"/>
        <w:rPr>
          <w:rFonts w:ascii="Calibri" w:hAnsi="Calibri" w:cs="Calibri"/>
          <w:sz w:val="20"/>
          <w:szCs w:val="20"/>
        </w:rPr>
      </w:pPr>
      <w:r w:rsidRPr="0043441C">
        <w:rPr>
          <w:rFonts w:ascii="Calibri" w:hAnsi="Calibri" w:cs="Calibri"/>
          <w:sz w:val="20"/>
          <w:szCs w:val="20"/>
        </w:rPr>
        <w:t>-</w:t>
      </w:r>
      <w:r w:rsidRPr="0043441C">
        <w:rPr>
          <w:rFonts w:ascii="Calibri" w:hAnsi="Calibri" w:cs="Calibri"/>
          <w:sz w:val="20"/>
          <w:szCs w:val="20"/>
        </w:rPr>
        <w:tab/>
        <w:t>Dokumentace musí obsahovat formuláře vzor 80,81 a 83 dle Směrnice MD ČR č. V-</w:t>
      </w:r>
      <w:r>
        <w:rPr>
          <w:rFonts w:ascii="Calibri" w:hAnsi="Calibri" w:cs="Calibri"/>
          <w:sz w:val="20"/>
          <w:szCs w:val="20"/>
        </w:rPr>
        <w:tab/>
      </w:r>
      <w:r>
        <w:rPr>
          <w:rFonts w:ascii="Calibri" w:hAnsi="Calibri" w:cs="Calibri"/>
          <w:sz w:val="20"/>
          <w:szCs w:val="20"/>
        </w:rPr>
        <w:tab/>
      </w:r>
      <w:r w:rsidRPr="0043441C">
        <w:rPr>
          <w:rFonts w:ascii="Calibri" w:hAnsi="Calibri" w:cs="Calibri"/>
          <w:sz w:val="20"/>
          <w:szCs w:val="20"/>
        </w:rPr>
        <w:t>2/2012</w:t>
      </w:r>
    </w:p>
    <w:p w:rsidR="0043441C" w:rsidRPr="0043441C" w:rsidRDefault="0043441C" w:rsidP="0043441C">
      <w:pPr>
        <w:spacing w:before="120"/>
        <w:ind w:left="1412"/>
        <w:jc w:val="both"/>
        <w:rPr>
          <w:rFonts w:ascii="Calibri" w:hAnsi="Calibri" w:cs="Calibri"/>
          <w:sz w:val="20"/>
          <w:szCs w:val="20"/>
        </w:rPr>
      </w:pPr>
      <w:r w:rsidRPr="0043441C">
        <w:rPr>
          <w:rFonts w:ascii="Calibri" w:hAnsi="Calibri" w:cs="Calibri"/>
          <w:sz w:val="20"/>
          <w:szCs w:val="20"/>
        </w:rPr>
        <w:t>-</w:t>
      </w:r>
      <w:r w:rsidRPr="0043441C">
        <w:rPr>
          <w:rFonts w:ascii="Calibri" w:hAnsi="Calibri" w:cs="Calibri"/>
          <w:sz w:val="20"/>
          <w:szCs w:val="20"/>
        </w:rPr>
        <w:tab/>
        <w:t>Zpracování doprovodné dokumentace v rozsahu definovaném ZTP</w:t>
      </w:r>
    </w:p>
    <w:p w:rsidR="0043441C" w:rsidRPr="0043441C" w:rsidRDefault="0043441C" w:rsidP="0043441C">
      <w:pPr>
        <w:spacing w:before="120"/>
        <w:ind w:left="1412"/>
        <w:jc w:val="both"/>
        <w:rPr>
          <w:rFonts w:ascii="Calibri" w:hAnsi="Calibri" w:cs="Calibri"/>
          <w:sz w:val="20"/>
          <w:szCs w:val="20"/>
        </w:rPr>
      </w:pPr>
      <w:r w:rsidRPr="0043441C">
        <w:rPr>
          <w:rFonts w:ascii="Calibri" w:hAnsi="Calibri" w:cs="Calibri"/>
          <w:sz w:val="20"/>
          <w:szCs w:val="20"/>
        </w:rPr>
        <w:t>-</w:t>
      </w:r>
      <w:r w:rsidRPr="0043441C">
        <w:rPr>
          <w:rFonts w:ascii="Calibri" w:hAnsi="Calibri" w:cs="Calibri"/>
          <w:sz w:val="20"/>
          <w:szCs w:val="20"/>
        </w:rPr>
        <w:tab/>
        <w:t>Zpracování souhrnného rozpočtu ve fázi ZP dle směrnice SŽDC č.</w:t>
      </w:r>
      <w:r>
        <w:rPr>
          <w:rFonts w:ascii="Calibri" w:hAnsi="Calibri" w:cs="Calibri"/>
          <w:sz w:val="20"/>
          <w:szCs w:val="20"/>
        </w:rPr>
        <w:t xml:space="preserve"> </w:t>
      </w:r>
      <w:r w:rsidRPr="0043441C">
        <w:rPr>
          <w:rFonts w:ascii="Calibri" w:hAnsi="Calibri" w:cs="Calibri"/>
          <w:sz w:val="20"/>
          <w:szCs w:val="20"/>
        </w:rPr>
        <w:t>20</w:t>
      </w:r>
    </w:p>
    <w:p w:rsidR="0043441C" w:rsidRPr="0043441C" w:rsidRDefault="0043441C" w:rsidP="0043441C">
      <w:pPr>
        <w:spacing w:before="120"/>
        <w:ind w:left="1412"/>
        <w:jc w:val="both"/>
        <w:rPr>
          <w:rFonts w:ascii="Calibri" w:hAnsi="Calibri" w:cs="Calibri"/>
          <w:sz w:val="20"/>
          <w:szCs w:val="20"/>
        </w:rPr>
      </w:pPr>
      <w:r w:rsidRPr="0043441C">
        <w:rPr>
          <w:rFonts w:ascii="Calibri" w:hAnsi="Calibri" w:cs="Calibri"/>
          <w:sz w:val="20"/>
          <w:szCs w:val="20"/>
        </w:rPr>
        <w:t>-</w:t>
      </w:r>
      <w:r w:rsidRPr="0043441C">
        <w:rPr>
          <w:rFonts w:ascii="Calibri" w:hAnsi="Calibri" w:cs="Calibri"/>
          <w:sz w:val="20"/>
          <w:szCs w:val="20"/>
        </w:rPr>
        <w:tab/>
        <w:t>Náklady budou oceněny dle Sborníku pro oc</w:t>
      </w:r>
      <w:r>
        <w:rPr>
          <w:rFonts w:ascii="Calibri" w:hAnsi="Calibri" w:cs="Calibri"/>
          <w:sz w:val="20"/>
          <w:szCs w:val="20"/>
        </w:rPr>
        <w:t xml:space="preserve">eňování železničních staveb ve </w:t>
      </w:r>
      <w:r w:rsidRPr="0043441C">
        <w:rPr>
          <w:rFonts w:ascii="Calibri" w:hAnsi="Calibri" w:cs="Calibri"/>
          <w:sz w:val="20"/>
          <w:szCs w:val="20"/>
        </w:rPr>
        <w:t xml:space="preserve">stupni SP a </w:t>
      </w:r>
      <w:r>
        <w:rPr>
          <w:rFonts w:ascii="Calibri" w:hAnsi="Calibri" w:cs="Calibri"/>
          <w:sz w:val="20"/>
          <w:szCs w:val="20"/>
        </w:rPr>
        <w:tab/>
      </w:r>
      <w:r>
        <w:rPr>
          <w:rFonts w:ascii="Calibri" w:hAnsi="Calibri" w:cs="Calibri"/>
          <w:sz w:val="20"/>
          <w:szCs w:val="20"/>
        </w:rPr>
        <w:tab/>
      </w:r>
      <w:r w:rsidRPr="0043441C">
        <w:rPr>
          <w:rFonts w:ascii="Calibri" w:hAnsi="Calibri" w:cs="Calibri"/>
          <w:sz w:val="20"/>
          <w:szCs w:val="20"/>
        </w:rPr>
        <w:t>ZP – aktualizace 2019</w:t>
      </w:r>
    </w:p>
    <w:p w:rsidR="0043441C" w:rsidRPr="0043441C" w:rsidRDefault="0043441C" w:rsidP="0043441C">
      <w:pPr>
        <w:spacing w:before="120"/>
        <w:ind w:left="1412"/>
        <w:jc w:val="both"/>
        <w:rPr>
          <w:rFonts w:ascii="Calibri" w:hAnsi="Calibri" w:cs="Calibri"/>
          <w:sz w:val="20"/>
          <w:szCs w:val="20"/>
        </w:rPr>
      </w:pPr>
      <w:r w:rsidRPr="0043441C">
        <w:rPr>
          <w:rFonts w:ascii="Calibri" w:hAnsi="Calibri" w:cs="Calibri"/>
          <w:sz w:val="20"/>
          <w:szCs w:val="20"/>
        </w:rPr>
        <w:lastRenderedPageBreak/>
        <w:t xml:space="preserve">Součástí dokumentace bude i zhodnocení stávající geotechnických průzkumů (archivní a orientační) a po jeho vyhodnocení, bude ve spolupráci s O13 GŘ proveden návrh plánu podrobného průzkumu pro další stupeň PD.  </w:t>
      </w: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5975924"/>
      <w:r w:rsidRPr="00DE0A69">
        <w:rPr>
          <w:rFonts w:ascii="Calibri" w:hAnsi="Calibri" w:cs="Calibri"/>
          <w:kern w:val="28"/>
          <w:sz w:val="24"/>
          <w:szCs w:val="24"/>
          <w:lang w:val="cs-CZ"/>
        </w:rPr>
        <w:t>ZDROJE FINANCOVÁNÍ</w:t>
      </w:r>
      <w:bookmarkEnd w:id="11"/>
      <w:r w:rsidR="00481FC3" w:rsidRPr="00481FC3">
        <w:rPr>
          <w:rFonts w:ascii="Calibri" w:hAnsi="Calibri" w:cs="Calibri"/>
          <w:kern w:val="28"/>
          <w:sz w:val="24"/>
          <w:szCs w:val="24"/>
          <w:lang w:val="cs-CZ"/>
        </w:rPr>
        <w:t xml:space="preserve"> </w:t>
      </w:r>
      <w:r w:rsidR="00481FC3">
        <w:rPr>
          <w:rFonts w:ascii="Calibri" w:hAnsi="Calibri" w:cs="Calibri"/>
          <w:kern w:val="28"/>
          <w:sz w:val="24"/>
          <w:szCs w:val="24"/>
          <w:lang w:val="cs-CZ"/>
        </w:rPr>
        <w:t xml:space="preserve">A </w:t>
      </w:r>
      <w:r w:rsidR="00481FC3" w:rsidRPr="009B63CA">
        <w:rPr>
          <w:rFonts w:ascii="Calibri" w:hAnsi="Calibri" w:cs="Calibri"/>
          <w:kern w:val="28"/>
          <w:sz w:val="24"/>
          <w:szCs w:val="24"/>
          <w:lang w:val="cs-CZ"/>
        </w:rPr>
        <w:t>PŘEDPOKLÁDANÁ HODNOTA VEŘEJNÉ ZAKÁZKY</w:t>
      </w:r>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4E66DE">
        <w:rPr>
          <w:rFonts w:ascii="Calibri" w:hAnsi="Calibri" w:cs="Calibri"/>
          <w:sz w:val="20"/>
          <w:szCs w:val="20"/>
        </w:rPr>
        <w:t>U této veřejné zakázky se p</w:t>
      </w:r>
      <w:r w:rsidR="004E66DE" w:rsidRPr="00300BBC">
        <w:rPr>
          <w:rFonts w:ascii="Calibri" w:hAnsi="Calibri" w:cs="Calibri"/>
          <w:sz w:val="20"/>
          <w:szCs w:val="20"/>
        </w:rPr>
        <w:t>ředpokládá financování z prostředků České republiky - Státníh</w:t>
      </w:r>
      <w:r w:rsidR="004E66DE">
        <w:rPr>
          <w:rFonts w:ascii="Calibri" w:hAnsi="Calibri" w:cs="Calibri"/>
          <w:sz w:val="20"/>
          <w:szCs w:val="20"/>
        </w:rPr>
        <w:t>o fondu dopravní infrastruktury.</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železnic,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zakázky činí</w:t>
      </w:r>
      <w:r w:rsidR="00407C92">
        <w:rPr>
          <w:rFonts w:ascii="Calibri" w:hAnsi="Calibri" w:cs="Calibri"/>
          <w:sz w:val="20"/>
          <w:szCs w:val="20"/>
        </w:rPr>
        <w:t xml:space="preserve"> </w:t>
      </w:r>
      <w:r w:rsidR="008C5BDD" w:rsidRPr="008C5BDD">
        <w:rPr>
          <w:rFonts w:ascii="Calibri" w:hAnsi="Calibri" w:cs="Calibri"/>
          <w:b/>
          <w:sz w:val="20"/>
          <w:szCs w:val="20"/>
        </w:rPr>
        <w:t>11.200.000,-</w:t>
      </w:r>
      <w:r w:rsidR="00407C92" w:rsidRPr="0032331D">
        <w:rPr>
          <w:rFonts w:ascii="Calibri" w:hAnsi="Calibri" w:cs="Calibri"/>
          <w:sz w:val="20"/>
          <w:szCs w:val="20"/>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975925"/>
      <w:r>
        <w:rPr>
          <w:rFonts w:ascii="Calibri" w:hAnsi="Calibri" w:cs="Calibri"/>
          <w:kern w:val="28"/>
          <w:sz w:val="24"/>
          <w:szCs w:val="24"/>
          <w:lang w:val="cs-CZ"/>
        </w:rPr>
        <w:t>OBSAH ZADÁVACÍ DOKUMENTACE</w:t>
      </w:r>
      <w:bookmarkEnd w:id="14"/>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783386">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sidR="00E107F1">
        <w:rPr>
          <w:rFonts w:ascii="Calibri" w:hAnsi="Calibri" w:cs="Calibri"/>
          <w:sz w:val="20"/>
          <w:szCs w:val="20"/>
        </w:rPr>
        <w:t xml:space="preserve">ze dne 31. 3. 2020 </w:t>
      </w:r>
      <w:r w:rsidR="006B6ADC">
        <w:rPr>
          <w:rFonts w:ascii="Calibri" w:hAnsi="Calibri" w:cs="Calibri"/>
          <w:sz w:val="20"/>
          <w:szCs w:val="20"/>
        </w:rPr>
        <w:t>vč. příloh</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274071" w:rsidRDefault="0043441C" w:rsidP="00274071">
      <w:pPr>
        <w:ind w:left="1418"/>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t>NEOBSAZENO</w:t>
      </w:r>
    </w:p>
    <w:p w:rsidR="0043441C" w:rsidRPr="00875081" w:rsidRDefault="0043441C" w:rsidP="00274071">
      <w:pPr>
        <w:ind w:left="1418"/>
        <w:jc w:val="both"/>
        <w:rPr>
          <w:rFonts w:ascii="Calibri" w:hAnsi="Calibri" w:cs="Calibri"/>
          <w:sz w:val="20"/>
          <w:szCs w:val="20"/>
        </w:rPr>
      </w:pP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zadavatele </w:t>
      </w:r>
      <w:r w:rsidR="00AE2C07" w:rsidRPr="005440A2">
        <w:rPr>
          <w:rFonts w:ascii="Calibri" w:hAnsi="Calibri" w:cs="Calibri"/>
          <w:color w:val="0000FF"/>
          <w:sz w:val="20"/>
          <w:szCs w:val="20"/>
          <w:u w:val="single"/>
        </w:rPr>
        <w:t>https://zakazky.szdc.cz</w:t>
      </w:r>
      <w:r w:rsidR="00AE2C07">
        <w:rPr>
          <w:rFonts w:ascii="Calibri" w:hAnsi="Calibri" w:cs="Calibri"/>
          <w:color w:val="0000FF"/>
          <w:sz w:val="20"/>
          <w:szCs w:val="20"/>
          <w:u w:val="single"/>
        </w:rPr>
        <w:t>/</w:t>
      </w:r>
      <w:r w:rsidR="004034C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pStyle w:val="Odstavecseseznamem"/>
        <w:ind w:left="1069"/>
        <w:jc w:val="both"/>
        <w:rPr>
          <w:rFonts w:ascii="Calibri" w:hAnsi="Calibri" w:cs="Calibri"/>
          <w:sz w:val="20"/>
          <w:szCs w:val="20"/>
        </w:rPr>
      </w:pPr>
    </w:p>
    <w:p w:rsidR="007908E3" w:rsidRPr="0046585F" w:rsidRDefault="007B20C9" w:rsidP="007B20C9">
      <w:pPr>
        <w:tabs>
          <w:tab w:val="num" w:pos="1440"/>
        </w:tabs>
        <w:ind w:left="1418" w:hanging="709"/>
        <w:jc w:val="both"/>
        <w:rPr>
          <w:rFonts w:asciiTheme="minorHAnsi" w:eastAsia="Calibri" w:hAnsiTheme="minorHAnsi"/>
          <w:sz w:val="20"/>
          <w:szCs w:val="20"/>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 xml:space="preserve">umožňuje dodavateli přístup </w:t>
      </w:r>
      <w:r w:rsidR="007908E3" w:rsidRPr="006803CF">
        <w:rPr>
          <w:rFonts w:ascii="Calibri" w:hAnsi="Calibri" w:cs="Calibri"/>
          <w:sz w:val="20"/>
          <w:szCs w:val="20"/>
        </w:rPr>
        <w:t>ke  svým</w:t>
      </w:r>
      <w:r w:rsidR="007908E3" w:rsidRPr="00BF6681">
        <w:rPr>
          <w:rFonts w:ascii="Calibri" w:hAnsi="Calibri" w:cs="Calibri"/>
          <w:sz w:val="20"/>
          <w:szCs w:val="20"/>
        </w:rPr>
        <w:t xml:space="preserve"> interním předpisům následujícím způsobem:</w:t>
      </w:r>
      <w:r w:rsidR="007908E3" w:rsidRPr="004F04C2">
        <w:rPr>
          <w:rFonts w:ascii="Calibri" w:hAnsi="Calibri" w:cs="Calibri"/>
          <w:sz w:val="20"/>
          <w:szCs w:val="20"/>
        </w:rPr>
        <w:t xml:space="preserve"> </w:t>
      </w:r>
      <w:hyperlink r:id="rId9" w:history="1">
        <w:r w:rsidR="00AE2C07" w:rsidRPr="007F40E0">
          <w:rPr>
            <w:rFonts w:ascii="Calibri" w:eastAsia="Calibri" w:hAnsi="Calibri"/>
            <w:color w:val="0000FF"/>
            <w:sz w:val="22"/>
            <w:szCs w:val="22"/>
            <w:u w:val="single"/>
            <w:lang w:eastAsia="en-US"/>
          </w:rPr>
          <w:t>http://www.tudc.cz/</w:t>
        </w:r>
      </w:hyperlink>
      <w:r w:rsidR="007C5A34">
        <w:rPr>
          <w:rFonts w:ascii="Calibri" w:eastAsia="Calibri" w:hAnsi="Calibri"/>
          <w:sz w:val="22"/>
          <w:szCs w:val="22"/>
          <w:lang w:eastAsia="en-US"/>
        </w:rPr>
        <w:t xml:space="preserve">  nebo</w:t>
      </w:r>
      <w:r w:rsidR="0046585F">
        <w:rPr>
          <w:rFonts w:ascii="Calibri" w:eastAsia="Calibri" w:hAnsi="Calibri"/>
          <w:sz w:val="22"/>
          <w:szCs w:val="22"/>
          <w:lang w:eastAsia="en-US"/>
        </w:rPr>
        <w:t xml:space="preserve"> </w:t>
      </w:r>
      <w:hyperlink r:id="rId10" w:history="1">
        <w:r w:rsidR="0046585F" w:rsidRPr="0046585F">
          <w:rPr>
            <w:rStyle w:val="Hypertextovodkaz"/>
            <w:rFonts w:asciiTheme="minorHAnsi" w:hAnsiTheme="minorHAnsi"/>
            <w:sz w:val="20"/>
            <w:szCs w:val="20"/>
          </w:rPr>
          <w:t>https://www.szdc.cz/</w:t>
        </w:r>
      </w:hyperlink>
      <w:r w:rsidR="0046585F" w:rsidRPr="0046585F">
        <w:rPr>
          <w:rFonts w:asciiTheme="minorHAnsi" w:hAnsiTheme="minorHAnsi"/>
          <w:sz w:val="20"/>
          <w:szCs w:val="20"/>
        </w:rPr>
        <w:t xml:space="preserve"> (v sekci „O </w:t>
      </w:r>
      <w:proofErr w:type="gramStart"/>
      <w:r w:rsidR="0046585F" w:rsidRPr="0046585F">
        <w:rPr>
          <w:rFonts w:asciiTheme="minorHAnsi" w:hAnsiTheme="minorHAnsi"/>
          <w:sz w:val="20"/>
          <w:szCs w:val="20"/>
        </w:rPr>
        <w:t>nás“ –&gt; „Vnitřní</w:t>
      </w:r>
      <w:proofErr w:type="gramEnd"/>
      <w:r w:rsidR="0046585F" w:rsidRPr="0046585F">
        <w:rPr>
          <w:rFonts w:asciiTheme="minorHAnsi" w:hAnsiTheme="minorHAnsi"/>
          <w:sz w:val="20"/>
          <w:szCs w:val="20"/>
        </w:rPr>
        <w:t xml:space="preserve"> předpisy“ odkaz „Dokumenty a předpisy“).</w:t>
      </w:r>
    </w:p>
    <w:p w:rsidR="007908E3" w:rsidRDefault="007C5A34" w:rsidP="0046585F">
      <w:pPr>
        <w:pStyle w:val="TPText-1neslovan"/>
        <w:spacing w:before="0"/>
        <w:rPr>
          <w:rStyle w:val="Hypertextovodkaz"/>
          <w:rFonts w:cs="Calibri"/>
          <w:szCs w:val="20"/>
        </w:rPr>
      </w:pPr>
      <w:r>
        <w:rPr>
          <w:sz w:val="22"/>
        </w:rPr>
        <w:tab/>
      </w:r>
      <w:hyperlink r:id="rId11" w:history="1"/>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r w:rsidR="0043441C">
        <w:rPr>
          <w:rFonts w:ascii="Calibri" w:hAnsi="Calibri" w:cs="Calibri"/>
          <w:sz w:val="20"/>
          <w:szCs w:val="20"/>
        </w:rPr>
        <w:t>Zadávací dokumentace neobsahuje části, které by vypracovala osoba odlišná od zadavatele.</w:t>
      </w:r>
    </w:p>
    <w:p w:rsidR="0043441C" w:rsidRDefault="0043441C" w:rsidP="007B20C9">
      <w:pPr>
        <w:tabs>
          <w:tab w:val="num" w:pos="1440"/>
        </w:tabs>
        <w:ind w:left="1418" w:hanging="709"/>
        <w:jc w:val="both"/>
        <w:rPr>
          <w:rFonts w:ascii="Calibri" w:hAnsi="Calibri"/>
          <w:sz w:val="20"/>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7908E3" w:rsidRDefault="007908E3" w:rsidP="007B20C9">
      <w:pPr>
        <w:tabs>
          <w:tab w:val="num" w:pos="1440"/>
        </w:tabs>
        <w:ind w:left="1418" w:hanging="709"/>
        <w:jc w:val="both"/>
        <w:rPr>
          <w:rStyle w:val="Hypertextovodkaz"/>
          <w:rFonts w:ascii="Calibri" w:hAnsi="Calibri" w:cs="Calibri"/>
          <w:sz w:val="20"/>
          <w:szCs w:val="20"/>
        </w:rPr>
      </w:pP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5975926"/>
      <w:bookmarkStart w:id="16"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5"/>
      <w:r w:rsidR="00F916D0">
        <w:rPr>
          <w:rFonts w:ascii="Calibri" w:hAnsi="Calibri" w:cs="Calibri"/>
          <w:kern w:val="28"/>
          <w:sz w:val="24"/>
          <w:szCs w:val="24"/>
          <w:lang w:val="cs-CZ"/>
        </w:rPr>
        <w:t xml:space="preserve"> </w:t>
      </w:r>
      <w:bookmarkEnd w:id="16"/>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C10CA" w:rsidRPr="008C10CA">
        <w:rPr>
          <w:rFonts w:ascii="Calibri" w:hAnsi="Calibri" w:cs="Calibri"/>
          <w:sz w:val="20"/>
          <w:szCs w:val="20"/>
        </w:rPr>
        <w:t xml:space="preserve"> </w:t>
      </w:r>
      <w:r w:rsidR="008C10CA" w:rsidRPr="0094226D">
        <w:rPr>
          <w:rFonts w:ascii="Calibri" w:hAnsi="Calibri" w:cs="Calibri"/>
          <w:sz w:val="20"/>
          <w:szCs w:val="20"/>
        </w:rPr>
        <w:t xml:space="preserve">prostřednictvím elektronického nástroje E-ZAK na adrese:  </w:t>
      </w:r>
      <w:r w:rsidR="008C10CA" w:rsidRPr="006729D1">
        <w:rPr>
          <w:rFonts w:ascii="Calibri" w:hAnsi="Calibri" w:cs="Calibri"/>
          <w:sz w:val="20"/>
          <w:szCs w:val="20"/>
        </w:rPr>
        <w:t>https://zakazky.szdc.cz/</w:t>
      </w:r>
      <w:r w:rsidR="008C10CA">
        <w:rPr>
          <w:rFonts w:ascii="Calibri" w:hAnsi="Calibri" w:cs="Calibri"/>
          <w:sz w:val="20"/>
          <w:szCs w:val="20"/>
        </w:rPr>
        <w:t>, případně jinou formou písemné elektronické komunikace.</w:t>
      </w:r>
      <w:r w:rsidR="008C10CA" w:rsidRPr="00300BBC">
        <w:rPr>
          <w:rFonts w:ascii="Calibri" w:hAnsi="Calibri" w:cs="Calibri"/>
          <w:sz w:val="20"/>
          <w:szCs w:val="20"/>
        </w:rPr>
        <w:t xml:space="preserve"> </w:t>
      </w:r>
      <w:r w:rsidR="001045A1">
        <w:rPr>
          <w:rFonts w:ascii="Calibri" w:hAnsi="Calibri" w:cs="Calibri"/>
          <w:sz w:val="20"/>
          <w:szCs w:val="20"/>
        </w:rPr>
        <w:t xml:space="preserve">Při komunikaci uskutečňované prostřednictvím datové schránky dodavatel v žádosti uvede kontaktní osobu </w:t>
      </w:r>
      <w:r w:rsidR="00CA532A">
        <w:rPr>
          <w:rFonts w:ascii="Calibri" w:hAnsi="Calibri" w:cs="Calibri"/>
          <w:sz w:val="20"/>
          <w:szCs w:val="20"/>
        </w:rPr>
        <w:t xml:space="preserve">zadavatele </w:t>
      </w:r>
      <w:r w:rsidR="001045A1">
        <w:rPr>
          <w:rFonts w:ascii="Calibri" w:hAnsi="Calibri" w:cs="Calibri"/>
          <w:sz w:val="20"/>
          <w:szCs w:val="20"/>
        </w:rPr>
        <w:t xml:space="preserve">pro zadávací řízení. </w:t>
      </w:r>
      <w:r w:rsidR="008C10CA" w:rsidRPr="00DA09FC">
        <w:rPr>
          <w:rFonts w:ascii="Calibri" w:hAnsi="Calibri" w:cs="Calibri"/>
          <w:sz w:val="20"/>
          <w:szCs w:val="20"/>
        </w:rPr>
        <w:t xml:space="preserve">Zadavatel bude na žádosti o vysvětlení zadávací dokumentace odpovídat </w:t>
      </w:r>
      <w:r w:rsidR="001045A1">
        <w:rPr>
          <w:rFonts w:ascii="Calibri" w:hAnsi="Calibri" w:cs="Calibri"/>
          <w:sz w:val="20"/>
          <w:szCs w:val="20"/>
        </w:rPr>
        <w:t xml:space="preserve">pouze </w:t>
      </w:r>
      <w:r w:rsidR="008C10CA" w:rsidRPr="00DA09FC">
        <w:rPr>
          <w:rFonts w:ascii="Calibri" w:hAnsi="Calibri" w:cs="Calibri"/>
          <w:sz w:val="20"/>
          <w:szCs w:val="20"/>
        </w:rPr>
        <w:t xml:space="preserve">prostřednictvím elektronického nástroje E-ZAK na adrese:  </w:t>
      </w:r>
      <w:hyperlink r:id="rId12" w:history="1">
        <w:r w:rsidR="008C10CA"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C10CA">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B20C9" w:rsidRDefault="007B20C9" w:rsidP="007B20C9">
      <w:pPr>
        <w:pStyle w:val="Odstavecseseznamem"/>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7" w:name="_Toc273621637"/>
      <w:bookmarkStart w:id="18" w:name="_Toc5975927"/>
      <w:r w:rsidRPr="00DE0A69">
        <w:rPr>
          <w:rFonts w:ascii="Calibri" w:hAnsi="Calibri" w:cs="Calibri"/>
          <w:kern w:val="28"/>
          <w:sz w:val="24"/>
          <w:szCs w:val="24"/>
          <w:lang w:val="cs-CZ"/>
        </w:rPr>
        <w:t>POŽADAVKY ZADAVATELE NA KVALIFIKACI</w:t>
      </w:r>
      <w:bookmarkEnd w:id="17"/>
      <w:bookmarkEnd w:id="18"/>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3524A7" w:rsidRDefault="003524A7" w:rsidP="003524A7">
      <w:pPr>
        <w:jc w:val="both"/>
        <w:rPr>
          <w:rFonts w:ascii="Calibri" w:hAnsi="Calibri" w:cs="Calibri"/>
          <w:sz w:val="20"/>
          <w:szCs w:val="20"/>
        </w:rPr>
      </w:pPr>
    </w:p>
    <w:p w:rsidR="003524A7" w:rsidRDefault="003524A7" w:rsidP="003524A7">
      <w:pPr>
        <w:jc w:val="both"/>
        <w:rPr>
          <w:rFonts w:ascii="Calibri" w:hAnsi="Calibri" w:cs="Calibri"/>
          <w:sz w:val="20"/>
          <w:szCs w:val="20"/>
        </w:rPr>
      </w:pPr>
    </w:p>
    <w:p w:rsidR="009F3BA5" w:rsidRDefault="009F3BA5" w:rsidP="003524A7">
      <w:pPr>
        <w:jc w:val="both"/>
        <w:rPr>
          <w:rFonts w:ascii="Calibri" w:hAnsi="Calibri" w:cs="Calibri"/>
          <w:sz w:val="20"/>
          <w:szCs w:val="20"/>
        </w:rPr>
      </w:pPr>
    </w:p>
    <w:p w:rsidR="009F3BA5" w:rsidRDefault="009F3BA5" w:rsidP="003524A7">
      <w:pPr>
        <w:jc w:val="both"/>
        <w:rPr>
          <w:rFonts w:ascii="Calibri" w:hAnsi="Calibri" w:cs="Calibri"/>
          <w:sz w:val="20"/>
          <w:szCs w:val="20"/>
        </w:rPr>
      </w:pPr>
    </w:p>
    <w:p w:rsidR="009F3BA5" w:rsidRPr="003524A7" w:rsidRDefault="009F3BA5" w:rsidP="003524A7">
      <w:pPr>
        <w:jc w:val="both"/>
        <w:rPr>
          <w:rFonts w:ascii="Calibri" w:hAnsi="Calibri" w:cs="Calibri"/>
          <w:sz w:val="20"/>
          <w:szCs w:val="20"/>
        </w:rPr>
      </w:pPr>
    </w:p>
    <w:p w:rsidR="007C2F6A" w:rsidRPr="008F3762" w:rsidRDefault="007C2F6A" w:rsidP="007C2F6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lastRenderedPageBreak/>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B75B1" w:rsidRPr="008B75B1">
        <w:rPr>
          <w:rFonts w:ascii="Calibri" w:hAnsi="Calibri" w:cs="Calibri"/>
          <w:sz w:val="20"/>
          <w:szCs w:val="20"/>
        </w:rPr>
        <w:t xml:space="preserve"> </w:t>
      </w:r>
      <w:r w:rsidR="008B75B1">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w:t>
      </w:r>
      <w:r w:rsidR="00481FC3">
        <w:rPr>
          <w:rFonts w:ascii="Calibri" w:hAnsi="Calibri" w:cs="Calibri"/>
          <w:sz w:val="20"/>
          <w:szCs w:val="20"/>
        </w:rPr>
        <w:t xml:space="preserve">části </w:t>
      </w:r>
      <w:r w:rsidRPr="00485D93">
        <w:rPr>
          <w:rFonts w:ascii="Calibri" w:hAnsi="Calibri" w:cs="Calibri"/>
          <w:sz w:val="20"/>
          <w:szCs w:val="20"/>
        </w:rPr>
        <w:t xml:space="preserve">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p>
    <w:p w:rsidR="002B428F"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452F47">
        <w:rPr>
          <w:rFonts w:ascii="Calibri" w:hAnsi="Calibri" w:cs="Calibri"/>
          <w:sz w:val="20"/>
          <w:szCs w:val="20"/>
        </w:rPr>
        <w:t>způsobilost doklady, které se vydávají v zemi jejich sídla v těch případech, kdy je stanovena povinnost prokázat některou z podmínek základní způsobilosti ve vztahu k zemi sídla</w:t>
      </w:r>
      <w:r>
        <w:rPr>
          <w:rFonts w:ascii="Calibri" w:hAnsi="Calibri" w:cs="Calibri"/>
          <w:sz w:val="20"/>
          <w:szCs w:val="20"/>
        </w:rPr>
        <w:t xml:space="preserve">. V ostatních případech, kdy dodavatelé se sídlem v zahraničí mají povinnost prokázat některou z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C05C40" w:rsidRDefault="00C05C40" w:rsidP="00E6151B">
      <w:pPr>
        <w:spacing w:before="120"/>
        <w:ind w:left="1418"/>
        <w:jc w:val="both"/>
        <w:rPr>
          <w:rFonts w:ascii="Calibri" w:hAnsi="Calibri" w:cs="Calibri"/>
          <w:sz w:val="20"/>
          <w:szCs w:val="20"/>
        </w:rPr>
      </w:pPr>
    </w:p>
    <w:p w:rsidR="00C05C40" w:rsidRDefault="00C05C40" w:rsidP="00E6151B">
      <w:pPr>
        <w:spacing w:before="120"/>
        <w:ind w:left="1418"/>
        <w:jc w:val="both"/>
        <w:rPr>
          <w:rFonts w:ascii="Calibri" w:hAnsi="Calibri" w:cs="Calibri"/>
          <w:sz w:val="20"/>
          <w:szCs w:val="20"/>
        </w:rPr>
      </w:pPr>
    </w:p>
    <w:p w:rsidR="00C05C40" w:rsidRPr="003E476A" w:rsidRDefault="00C05C40" w:rsidP="00E6151B">
      <w:pPr>
        <w:spacing w:before="120"/>
        <w:ind w:left="1418"/>
        <w:jc w:val="both"/>
        <w:rPr>
          <w:rFonts w:ascii="Calibri" w:hAnsi="Calibri" w:cs="Calibri"/>
          <w:sz w:val="20"/>
          <w:szCs w:val="20"/>
        </w:rPr>
      </w:pP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lastRenderedPageBreak/>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w:t>
      </w:r>
      <w:r w:rsidR="00481FC3">
        <w:rPr>
          <w:rFonts w:ascii="Calibri" w:hAnsi="Calibri" w:cs="Calibri"/>
          <w:sz w:val="20"/>
          <w:szCs w:val="20"/>
        </w:rPr>
        <w:t xml:space="preserve">obsahově odpovídajícím </w:t>
      </w:r>
      <w:r w:rsidR="00453AE2" w:rsidRPr="003E7DF2">
        <w:rPr>
          <w:rFonts w:ascii="Calibri" w:hAnsi="Calibri" w:cs="Calibri"/>
          <w:sz w:val="20"/>
          <w:szCs w:val="20"/>
        </w:rPr>
        <w:t>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78227E" w:rsidRPr="006B6ADC" w:rsidRDefault="00B574F0" w:rsidP="00821B27">
      <w:pPr>
        <w:pStyle w:val="Odstavecseseznamem"/>
        <w:numPr>
          <w:ilvl w:val="0"/>
          <w:numId w:val="19"/>
        </w:numPr>
        <w:spacing w:before="120"/>
        <w:ind w:left="2478" w:hanging="357"/>
        <w:jc w:val="both"/>
        <w:rPr>
          <w:rFonts w:ascii="Calibri" w:hAnsi="Calibri" w:cs="Calibri"/>
          <w:b/>
          <w:bCs/>
          <w:sz w:val="20"/>
          <w:szCs w:val="20"/>
        </w:rPr>
      </w:pPr>
      <w:r w:rsidRPr="00BB53B0">
        <w:rPr>
          <w:rFonts w:ascii="Calibri" w:hAnsi="Calibri" w:cs="Calibri"/>
          <w:sz w:val="20"/>
          <w:szCs w:val="20"/>
        </w:rPr>
        <w:t>projektovou činnost ve výstavbě</w:t>
      </w:r>
    </w:p>
    <w:p w:rsidR="00481FC3" w:rsidRDefault="00481FC3" w:rsidP="00481FC3">
      <w:pPr>
        <w:pStyle w:val="Odstavecseseznamem"/>
        <w:ind w:left="2127"/>
        <w:jc w:val="both"/>
        <w:rPr>
          <w:rFonts w:ascii="Calibri" w:hAnsi="Calibri" w:cs="Calibri"/>
          <w:b/>
          <w:bCs/>
          <w:sz w:val="20"/>
          <w:szCs w:val="20"/>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t>Odborná způsobilost</w:t>
      </w:r>
      <w:r w:rsidR="006069CE">
        <w:rPr>
          <w:rFonts w:ascii="Calibri" w:hAnsi="Calibri" w:cs="Calibri"/>
          <w:sz w:val="20"/>
          <w:szCs w:val="20"/>
        </w:rPr>
        <w:t>:</w:t>
      </w:r>
    </w:p>
    <w:p w:rsidR="003326B9" w:rsidRDefault="002B0743" w:rsidP="00A64D23">
      <w:pPr>
        <w:numPr>
          <w:ilvl w:val="1"/>
          <w:numId w:val="22"/>
        </w:numPr>
        <w:spacing w:after="120"/>
        <w:ind w:left="1843"/>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w:t>
      </w:r>
      <w:r w:rsidR="00434C00">
        <w:rPr>
          <w:rFonts w:ascii="Calibri" w:hAnsi="Calibri" w:cs="Calibri"/>
          <w:sz w:val="20"/>
          <w:szCs w:val="20"/>
        </w:rPr>
        <w:t xml:space="preserve"> </w:t>
      </w:r>
      <w:r w:rsidR="00B574F0" w:rsidRPr="0078227E">
        <w:rPr>
          <w:rFonts w:ascii="Calibri" w:hAnsi="Calibri" w:cs="Calibri"/>
          <w:sz w:val="20"/>
          <w:szCs w:val="20"/>
        </w:rPr>
        <w:t xml:space="preserve">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w:t>
      </w:r>
      <w:r w:rsidR="00B574F0" w:rsidRPr="00E73C97">
        <w:rPr>
          <w:rFonts w:ascii="Calibri" w:hAnsi="Calibri" w:cs="Calibri"/>
          <w:sz w:val="20"/>
          <w:szCs w:val="20"/>
        </w:rPr>
        <w:t>písm.</w:t>
      </w:r>
      <w:r w:rsidR="008174E9" w:rsidRPr="00E73C97">
        <w:rPr>
          <w:rFonts w:ascii="Calibri" w:hAnsi="Calibri" w:cs="Calibri"/>
          <w:sz w:val="20"/>
          <w:szCs w:val="20"/>
        </w:rPr>
        <w:t xml:space="preserve"> </w:t>
      </w:r>
      <w:r w:rsidR="00A00FD0" w:rsidRPr="00E73C97">
        <w:rPr>
          <w:rFonts w:ascii="Calibri" w:hAnsi="Calibri" w:cs="Calibri"/>
          <w:sz w:val="20"/>
          <w:szCs w:val="20"/>
        </w:rPr>
        <w:t xml:space="preserve">a), </w:t>
      </w:r>
      <w:r w:rsidR="008174E9" w:rsidRPr="00E73C97">
        <w:rPr>
          <w:rFonts w:ascii="Calibri" w:hAnsi="Calibri" w:cs="Calibri"/>
          <w:sz w:val="20"/>
          <w:szCs w:val="20"/>
        </w:rPr>
        <w:t>b), d), e)</w:t>
      </w:r>
      <w:r w:rsidR="00E73C97" w:rsidRPr="00E73C97">
        <w:rPr>
          <w:rFonts w:ascii="Calibri" w:hAnsi="Calibri" w:cs="Calibri"/>
          <w:sz w:val="20"/>
          <w:szCs w:val="20"/>
        </w:rPr>
        <w:t xml:space="preserve"> a </w:t>
      </w:r>
      <w:r w:rsidR="00DD4FBB" w:rsidRPr="00E73C97">
        <w:rPr>
          <w:rFonts w:ascii="Calibri" w:hAnsi="Calibri" w:cs="Calibri"/>
          <w:sz w:val="20"/>
          <w:szCs w:val="20"/>
        </w:rPr>
        <w:t>i</w:t>
      </w:r>
      <w:r w:rsidR="005B1CC6" w:rsidRPr="00E73C97">
        <w:rPr>
          <w:rFonts w:ascii="Calibri" w:hAnsi="Calibri" w:cs="Calibri"/>
          <w:sz w:val="20"/>
          <w:szCs w:val="20"/>
        </w:rPr>
        <w:t>)</w:t>
      </w:r>
      <w:r w:rsidR="00DD4FBB" w:rsidRPr="00E73C97">
        <w:rPr>
          <w:rFonts w:ascii="Calibri" w:hAnsi="Calibri" w:cs="Calibri"/>
          <w:sz w:val="20"/>
          <w:szCs w:val="20"/>
        </w:rPr>
        <w:t xml:space="preserve"> </w:t>
      </w:r>
      <w:r w:rsidR="00B574F0" w:rsidRPr="00E73C97">
        <w:rPr>
          <w:rFonts w:ascii="Calibri" w:hAnsi="Calibri" w:cs="Calibri"/>
          <w:sz w:val="20"/>
          <w:szCs w:val="20"/>
        </w:rPr>
        <w:t>zákona č. 360/1992 Sb., o výkonu povolání autorizovaných architektů a</w:t>
      </w:r>
      <w:r w:rsidR="00B574F0" w:rsidRPr="0078227E">
        <w:rPr>
          <w:rFonts w:ascii="Calibri" w:hAnsi="Calibri" w:cs="Calibri"/>
          <w:sz w:val="20"/>
          <w:szCs w:val="20"/>
        </w:rPr>
        <w:t> o výkonu povolání autorizovaných inženýrů a techniků činných ve výstavbě, 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FE24C9">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9"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9"/>
    </w:p>
    <w:p w:rsidR="001050DF" w:rsidRPr="00454EEA"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w:t>
      </w:r>
      <w:r w:rsidR="00C00107" w:rsidRPr="00245FDB">
        <w:rPr>
          <w:rFonts w:ascii="Calibri" w:hAnsi="Calibri" w:cs="Calibri"/>
          <w:sz w:val="20"/>
          <w:szCs w:val="20"/>
        </w:rPr>
        <w:t xml:space="preserve">ukončených </w:t>
      </w:r>
      <w:r w:rsidRPr="00245FDB">
        <w:rPr>
          <w:rFonts w:ascii="Calibri" w:hAnsi="Calibri" w:cs="Calibri"/>
          <w:sz w:val="20"/>
          <w:szCs w:val="20"/>
        </w:rPr>
        <w:t xml:space="preserve">významných 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dodavatelem v posledních </w:t>
      </w:r>
      <w:r w:rsidR="00E73C97">
        <w:rPr>
          <w:rFonts w:ascii="Calibri" w:hAnsi="Calibri" w:cs="Calibri"/>
          <w:sz w:val="20"/>
          <w:szCs w:val="20"/>
        </w:rPr>
        <w:t>8</w:t>
      </w:r>
      <w:r w:rsidRPr="00245FDB">
        <w:rPr>
          <w:rFonts w:ascii="Calibri" w:hAnsi="Calibri" w:cs="Calibri"/>
          <w:sz w:val="20"/>
          <w:szCs w:val="20"/>
        </w:rPr>
        <w:t xml:space="preserve"> </w:t>
      </w:r>
      <w:proofErr w:type="gramStart"/>
      <w:r w:rsidRPr="00245FDB">
        <w:rPr>
          <w:rFonts w:ascii="Calibri" w:hAnsi="Calibri" w:cs="Calibri"/>
          <w:sz w:val="20"/>
          <w:szCs w:val="20"/>
        </w:rPr>
        <w:t>letech</w:t>
      </w:r>
      <w:r w:rsidR="001B7A57" w:rsidRPr="001B7A57">
        <w:rPr>
          <w:rFonts w:ascii="Calibri" w:hAnsi="Calibri" w:cs="Calibri"/>
          <w:sz w:val="20"/>
          <w:szCs w:val="20"/>
        </w:rPr>
        <w:t xml:space="preserve"> </w:t>
      </w:r>
      <w:r w:rsidR="00385102" w:rsidRPr="00E6151B">
        <w:rPr>
          <w:rFonts w:ascii="Calibri" w:hAnsi="Calibri" w:cs="Calibri"/>
          <w:sz w:val="20"/>
          <w:szCs w:val="20"/>
        </w:rPr>
        <w:t xml:space="preserve"> </w:t>
      </w:r>
      <w:r w:rsidR="001B7A57">
        <w:rPr>
          <w:rFonts w:ascii="Calibri" w:hAnsi="Calibri" w:cs="Calibri"/>
          <w:sz w:val="20"/>
          <w:szCs w:val="20"/>
        </w:rPr>
        <w:t>před</w:t>
      </w:r>
      <w:proofErr w:type="gramEnd"/>
      <w:r w:rsidR="001B7A57">
        <w:rPr>
          <w:rFonts w:ascii="Calibri" w:hAnsi="Calibri" w:cs="Calibri"/>
          <w:sz w:val="20"/>
          <w:szCs w:val="20"/>
        </w:rPr>
        <w:t xml:space="preserve"> zahájením zadávacího řízení</w:t>
      </w:r>
      <w:r w:rsidR="00245FDB" w:rsidRPr="00245FDB">
        <w:rPr>
          <w:rFonts w:ascii="Calibri" w:hAnsi="Calibri" w:cs="Calibri"/>
          <w:sz w:val="20"/>
          <w:szCs w:val="20"/>
        </w:rPr>
        <w:t xml:space="preserve">. Za služby obdobného charakteru se </w:t>
      </w:r>
      <w:r w:rsidR="00245FDB" w:rsidRPr="00454EEA">
        <w:rPr>
          <w:rFonts w:ascii="Calibri" w:hAnsi="Calibri" w:cs="Calibri"/>
          <w:sz w:val="20"/>
          <w:szCs w:val="20"/>
        </w:rPr>
        <w:t xml:space="preserve">pokládají </w:t>
      </w:r>
      <w:r w:rsidR="00C00107" w:rsidRPr="00454EEA">
        <w:rPr>
          <w:rFonts w:ascii="Calibri" w:hAnsi="Calibri" w:cs="Calibri"/>
          <w:sz w:val="20"/>
          <w:szCs w:val="20"/>
        </w:rPr>
        <w:t xml:space="preserve">projektové </w:t>
      </w:r>
      <w:r w:rsidR="00245FDB" w:rsidRPr="00454EEA">
        <w:rPr>
          <w:rFonts w:ascii="Calibri" w:hAnsi="Calibri" w:cs="Calibri"/>
          <w:sz w:val="20"/>
          <w:szCs w:val="20"/>
        </w:rPr>
        <w:t xml:space="preserve">práce </w:t>
      </w:r>
      <w:r w:rsidR="00773890" w:rsidRPr="00454EEA">
        <w:rPr>
          <w:rFonts w:ascii="Calibri" w:hAnsi="Calibri" w:cs="Calibri"/>
          <w:sz w:val="20"/>
          <w:szCs w:val="20"/>
        </w:rPr>
        <w:t xml:space="preserve">spočívající ve zhotovení dokumentace </w:t>
      </w:r>
      <w:r w:rsidR="00245FDB" w:rsidRPr="00454EEA">
        <w:rPr>
          <w:rFonts w:ascii="Calibri" w:hAnsi="Calibri" w:cs="Calibri"/>
          <w:sz w:val="20"/>
          <w:szCs w:val="20"/>
        </w:rPr>
        <w:t xml:space="preserve">ve stupni </w:t>
      </w:r>
      <w:r w:rsidR="00867D40" w:rsidRPr="00454EEA">
        <w:rPr>
          <w:rFonts w:ascii="Calibri" w:hAnsi="Calibri" w:cs="Calibri"/>
          <w:sz w:val="20"/>
          <w:szCs w:val="20"/>
        </w:rPr>
        <w:t>záměr projektu a doprovodná dokumentace (ZP+DD) nebo</w:t>
      </w:r>
      <w:r w:rsidR="006E0DBC" w:rsidRPr="00454EEA">
        <w:rPr>
          <w:rFonts w:ascii="Calibri" w:hAnsi="Calibri" w:cs="Calibri"/>
          <w:sz w:val="20"/>
          <w:szCs w:val="20"/>
        </w:rPr>
        <w:t xml:space="preserve"> záměr projektu a dokumentace pro územní řízení (ZP+DUR) nebo</w:t>
      </w:r>
      <w:r w:rsidR="00867D40" w:rsidRPr="00454EEA">
        <w:rPr>
          <w:rFonts w:ascii="Calibri" w:hAnsi="Calibri" w:cs="Calibri"/>
          <w:sz w:val="20"/>
          <w:szCs w:val="20"/>
        </w:rPr>
        <w:t xml:space="preserve"> </w:t>
      </w:r>
      <w:r w:rsidR="00773890" w:rsidRPr="00454EEA">
        <w:rPr>
          <w:rFonts w:ascii="Calibri" w:hAnsi="Calibri" w:cs="Calibri"/>
          <w:sz w:val="20"/>
          <w:szCs w:val="20"/>
        </w:rPr>
        <w:t>dokumentace pro územní řízení (DUR)</w:t>
      </w:r>
      <w:r w:rsidR="007C2F6A" w:rsidRPr="00454EEA">
        <w:rPr>
          <w:rFonts w:ascii="Calibri" w:hAnsi="Calibri" w:cs="Calibri"/>
          <w:sz w:val="20"/>
          <w:szCs w:val="20"/>
        </w:rPr>
        <w:t xml:space="preserve"> nebo </w:t>
      </w:r>
      <w:r w:rsidR="00C00107" w:rsidRPr="00454EEA">
        <w:rPr>
          <w:rFonts w:ascii="Calibri" w:hAnsi="Calibri" w:cs="Calibri"/>
          <w:sz w:val="20"/>
          <w:szCs w:val="20"/>
        </w:rPr>
        <w:t xml:space="preserve">projektové </w:t>
      </w:r>
      <w:r w:rsidR="00773890" w:rsidRPr="00454EEA">
        <w:rPr>
          <w:rFonts w:ascii="Calibri" w:hAnsi="Calibri" w:cs="Calibri"/>
          <w:sz w:val="20"/>
          <w:szCs w:val="20"/>
        </w:rPr>
        <w:t>dokumentace pro stavební povolení (DSP)</w:t>
      </w:r>
      <w:r w:rsidR="00C00107" w:rsidRPr="00454EEA">
        <w:rPr>
          <w:rFonts w:ascii="Calibri" w:hAnsi="Calibri" w:cs="Calibri"/>
          <w:sz w:val="20"/>
          <w:szCs w:val="20"/>
        </w:rPr>
        <w:t xml:space="preserve">nebo ve společném stupni projektové dokumentace pro stavební povolení a projektové dokumentace pro provádění stavby (DSP+PDPS) </w:t>
      </w:r>
      <w:r w:rsidR="00CA6F66" w:rsidRPr="00454EEA">
        <w:rPr>
          <w:rFonts w:ascii="Calibri" w:hAnsi="Calibri" w:cs="Calibri"/>
          <w:sz w:val="20"/>
          <w:szCs w:val="20"/>
        </w:rPr>
        <w:t xml:space="preserve">nebo </w:t>
      </w:r>
      <w:r w:rsidR="00976650" w:rsidRPr="00454EEA">
        <w:rPr>
          <w:rFonts w:ascii="Calibri" w:hAnsi="Calibri" w:cs="Calibri"/>
          <w:sz w:val="20"/>
          <w:szCs w:val="20"/>
        </w:rPr>
        <w:t xml:space="preserve">ve stupni projektové </w:t>
      </w:r>
      <w:r w:rsidR="00CA6F66" w:rsidRPr="00454EEA">
        <w:rPr>
          <w:rFonts w:ascii="Calibri" w:hAnsi="Calibri" w:cs="Calibri"/>
          <w:sz w:val="20"/>
          <w:szCs w:val="20"/>
        </w:rPr>
        <w:t>dokumentace pro společné povolení (</w:t>
      </w:r>
      <w:r w:rsidR="005C2F26" w:rsidRPr="00454EEA">
        <w:rPr>
          <w:rFonts w:ascii="Calibri" w:hAnsi="Calibri" w:cs="Calibri"/>
          <w:sz w:val="20"/>
          <w:szCs w:val="20"/>
        </w:rPr>
        <w:t>DUSP</w:t>
      </w:r>
      <w:r w:rsidR="00CA6F66" w:rsidRPr="00454EEA">
        <w:rPr>
          <w:rFonts w:ascii="Calibri" w:hAnsi="Calibri" w:cs="Calibri"/>
          <w:sz w:val="20"/>
          <w:szCs w:val="20"/>
        </w:rPr>
        <w:t xml:space="preserve">), </w:t>
      </w:r>
      <w:r w:rsidR="00F07BDA" w:rsidRPr="00454EEA">
        <w:rPr>
          <w:rFonts w:ascii="Calibri" w:hAnsi="Calibri" w:cs="Calibri"/>
          <w:sz w:val="20"/>
          <w:szCs w:val="20"/>
        </w:rPr>
        <w:t xml:space="preserve">pro stavby železničních </w:t>
      </w:r>
      <w:r w:rsidR="00245FDB" w:rsidRPr="00454EEA">
        <w:rPr>
          <w:rFonts w:ascii="Calibri" w:hAnsi="Calibri" w:cs="Calibri"/>
          <w:sz w:val="20"/>
          <w:szCs w:val="20"/>
        </w:rPr>
        <w:t>drah</w:t>
      </w:r>
      <w:r w:rsidR="005737ED" w:rsidRPr="00454EEA">
        <w:rPr>
          <w:rFonts w:ascii="Calibri" w:hAnsi="Calibri" w:cs="Calibri"/>
          <w:sz w:val="20"/>
          <w:szCs w:val="20"/>
        </w:rPr>
        <w:t xml:space="preserve"> </w:t>
      </w:r>
      <w:r w:rsidR="00245FDB" w:rsidRPr="00454EEA">
        <w:rPr>
          <w:rFonts w:ascii="Calibri" w:hAnsi="Calibri" w:cs="Calibri"/>
          <w:sz w:val="20"/>
          <w:szCs w:val="20"/>
        </w:rPr>
        <w:t xml:space="preserve">ve smyslu § 5 odst. 1 a § 3 odst. 1 </w:t>
      </w:r>
      <w:r w:rsidR="00E73C97" w:rsidRPr="00454EEA">
        <w:rPr>
          <w:rFonts w:ascii="Calibri" w:hAnsi="Calibri"/>
          <w:sz w:val="20"/>
        </w:rPr>
        <w:t xml:space="preserve">a) </w:t>
      </w:r>
      <w:r w:rsidR="00245FDB" w:rsidRPr="00454EEA">
        <w:rPr>
          <w:rFonts w:ascii="Calibri" w:hAnsi="Calibri" w:cs="Calibri"/>
          <w:sz w:val="20"/>
          <w:szCs w:val="20"/>
        </w:rPr>
        <w:t>zák. č. 266/1994 Sb., o dráhách, ve znění pozdějších předpisů</w:t>
      </w:r>
      <w:r w:rsidR="001050DF" w:rsidRPr="00454EEA">
        <w:rPr>
          <w:rFonts w:ascii="Calibri" w:hAnsi="Calibri" w:cs="Calibri"/>
          <w:sz w:val="20"/>
          <w:szCs w:val="20"/>
        </w:rPr>
        <w:t>.</w:t>
      </w:r>
      <w:r w:rsidR="000E3F81" w:rsidRPr="00454EEA">
        <w:rPr>
          <w:rFonts w:ascii="Calibri" w:hAnsi="Calibri" w:cs="Calibri"/>
          <w:sz w:val="20"/>
          <w:szCs w:val="20"/>
        </w:rPr>
        <w:t xml:space="preserve"> </w:t>
      </w:r>
      <w:r w:rsidR="00773890" w:rsidRPr="00454EEA">
        <w:rPr>
          <w:rFonts w:ascii="Calibri" w:hAnsi="Calibri" w:cs="Calibri"/>
          <w:sz w:val="20"/>
          <w:szCs w:val="20"/>
        </w:rPr>
        <w:t xml:space="preserve">Za službu obdobného charakteru, resp. </w:t>
      </w:r>
      <w:r w:rsidR="007E3DCF" w:rsidRPr="00454EEA">
        <w:rPr>
          <w:rFonts w:ascii="Calibri" w:hAnsi="Calibri" w:cs="Calibri"/>
          <w:sz w:val="20"/>
          <w:szCs w:val="20"/>
        </w:rPr>
        <w:t xml:space="preserve">projektové </w:t>
      </w:r>
      <w:r w:rsidR="00773890" w:rsidRPr="00454EEA">
        <w:rPr>
          <w:rFonts w:ascii="Calibri" w:hAnsi="Calibri" w:cs="Calibri"/>
          <w:sz w:val="20"/>
          <w:szCs w:val="20"/>
        </w:rPr>
        <w:t xml:space="preserve">práce spočívající ve zhotovení dokumentace ve stupni </w:t>
      </w:r>
      <w:r w:rsidR="00550DC0" w:rsidRPr="00454EEA">
        <w:rPr>
          <w:rFonts w:ascii="Calibri" w:hAnsi="Calibri" w:cs="Calibri"/>
          <w:sz w:val="20"/>
          <w:szCs w:val="20"/>
        </w:rPr>
        <w:t xml:space="preserve">ZP+DD, </w:t>
      </w:r>
      <w:r w:rsidR="006E0DBC" w:rsidRPr="00454EEA">
        <w:rPr>
          <w:rFonts w:ascii="Calibri" w:hAnsi="Calibri" w:cs="Calibri"/>
          <w:sz w:val="20"/>
          <w:szCs w:val="20"/>
        </w:rPr>
        <w:t xml:space="preserve">ZP+DUR, </w:t>
      </w:r>
      <w:r w:rsidR="00773890" w:rsidRPr="00454EEA">
        <w:rPr>
          <w:rFonts w:ascii="Calibri" w:hAnsi="Calibri" w:cs="Calibri"/>
          <w:sz w:val="20"/>
          <w:szCs w:val="20"/>
        </w:rPr>
        <w:t>DUR</w:t>
      </w:r>
      <w:r w:rsidR="00740F13" w:rsidRPr="00454EEA">
        <w:rPr>
          <w:rFonts w:ascii="Calibri" w:hAnsi="Calibri" w:cs="Calibri"/>
          <w:sz w:val="20"/>
          <w:szCs w:val="20"/>
        </w:rPr>
        <w:t>,</w:t>
      </w:r>
      <w:r w:rsidR="00773890" w:rsidRPr="00454EEA">
        <w:rPr>
          <w:rFonts w:ascii="Calibri" w:hAnsi="Calibri" w:cs="Calibri"/>
          <w:sz w:val="20"/>
          <w:szCs w:val="20"/>
        </w:rPr>
        <w:t xml:space="preserve"> DSP</w:t>
      </w:r>
      <w:r w:rsidR="007E3DCF" w:rsidRPr="00454EEA">
        <w:rPr>
          <w:rFonts w:ascii="Calibri" w:hAnsi="Calibri" w:cs="Calibri"/>
          <w:sz w:val="20"/>
          <w:szCs w:val="20"/>
        </w:rPr>
        <w:t>, DSP+PDPS</w:t>
      </w:r>
      <w:r w:rsidR="00740F13" w:rsidRPr="00454EEA">
        <w:rPr>
          <w:rFonts w:ascii="Calibri" w:hAnsi="Calibri" w:cs="Calibri"/>
          <w:sz w:val="20"/>
          <w:szCs w:val="20"/>
        </w:rPr>
        <w:t xml:space="preserve"> nebo </w:t>
      </w:r>
      <w:r w:rsidR="00186223" w:rsidRPr="00454EEA">
        <w:rPr>
          <w:rFonts w:ascii="Calibri" w:hAnsi="Calibri" w:cs="Calibri"/>
          <w:sz w:val="20"/>
          <w:szCs w:val="20"/>
        </w:rPr>
        <w:t>DUSP</w:t>
      </w:r>
      <w:r w:rsidR="00773890" w:rsidRPr="00454EEA">
        <w:rPr>
          <w:rFonts w:ascii="Calibri" w:hAnsi="Calibri" w:cs="Calibri"/>
          <w:sz w:val="20"/>
          <w:szCs w:val="20"/>
        </w:rPr>
        <w:t xml:space="preserve">, zadavatel považuje rovněž provedení aktualizace dokumentace ve stupni </w:t>
      </w:r>
      <w:r w:rsidR="00550DC0" w:rsidRPr="00454EEA">
        <w:rPr>
          <w:rFonts w:ascii="Calibri" w:hAnsi="Calibri" w:cs="Calibri"/>
          <w:sz w:val="20"/>
          <w:szCs w:val="20"/>
        </w:rPr>
        <w:t>ZP+DD,</w:t>
      </w:r>
      <w:r w:rsidR="006E0DBC" w:rsidRPr="00454EEA">
        <w:rPr>
          <w:rFonts w:ascii="Calibri" w:hAnsi="Calibri" w:cs="Calibri"/>
          <w:sz w:val="20"/>
          <w:szCs w:val="20"/>
        </w:rPr>
        <w:t xml:space="preserve"> ZP+DUR,</w:t>
      </w:r>
      <w:r w:rsidR="00550DC0" w:rsidRPr="00454EEA">
        <w:rPr>
          <w:rFonts w:ascii="Calibri" w:hAnsi="Calibri" w:cs="Calibri"/>
          <w:sz w:val="20"/>
          <w:szCs w:val="20"/>
        </w:rPr>
        <w:t xml:space="preserve"> </w:t>
      </w:r>
      <w:r w:rsidR="00773890" w:rsidRPr="00454EEA">
        <w:rPr>
          <w:rFonts w:ascii="Calibri" w:hAnsi="Calibri" w:cs="Calibri"/>
          <w:sz w:val="20"/>
          <w:szCs w:val="20"/>
        </w:rPr>
        <w:t>DUR</w:t>
      </w:r>
      <w:r w:rsidR="00740F13" w:rsidRPr="00454EEA">
        <w:rPr>
          <w:rFonts w:ascii="Calibri" w:hAnsi="Calibri" w:cs="Calibri"/>
          <w:sz w:val="20"/>
          <w:szCs w:val="20"/>
        </w:rPr>
        <w:t>,</w:t>
      </w:r>
      <w:r w:rsidR="00773890" w:rsidRPr="00454EEA">
        <w:rPr>
          <w:rFonts w:ascii="Calibri" w:hAnsi="Calibri" w:cs="Calibri"/>
          <w:sz w:val="20"/>
          <w:szCs w:val="20"/>
        </w:rPr>
        <w:t xml:space="preserve"> DSP</w:t>
      </w:r>
      <w:r w:rsidR="007E3DCF" w:rsidRPr="00454EEA">
        <w:rPr>
          <w:rFonts w:ascii="Calibri" w:hAnsi="Calibri" w:cs="Calibri"/>
          <w:sz w:val="20"/>
          <w:szCs w:val="20"/>
        </w:rPr>
        <w:t>, DSP+PDPS</w:t>
      </w:r>
      <w:r w:rsidR="00CA6F66" w:rsidRPr="00454EEA">
        <w:rPr>
          <w:rFonts w:ascii="Calibri" w:hAnsi="Calibri" w:cs="Calibri"/>
          <w:sz w:val="20"/>
          <w:szCs w:val="20"/>
        </w:rPr>
        <w:t xml:space="preserve"> nebo </w:t>
      </w:r>
      <w:r w:rsidR="00186223" w:rsidRPr="00454EEA">
        <w:rPr>
          <w:rFonts w:ascii="Calibri" w:hAnsi="Calibri" w:cs="Calibri"/>
          <w:sz w:val="20"/>
          <w:szCs w:val="20"/>
        </w:rPr>
        <w:t>DUSP</w:t>
      </w:r>
      <w:r w:rsidR="00773890" w:rsidRPr="00454EEA">
        <w:rPr>
          <w:rFonts w:ascii="Calibri" w:hAnsi="Calibri" w:cs="Calibri"/>
          <w:sz w:val="20"/>
          <w:szCs w:val="20"/>
        </w:rPr>
        <w:t>.</w:t>
      </w:r>
    </w:p>
    <w:p w:rsidR="00502E3C" w:rsidRPr="00454EEA" w:rsidRDefault="007E3DCF" w:rsidP="002E28A4">
      <w:pPr>
        <w:spacing w:before="120"/>
        <w:ind w:left="1418"/>
        <w:jc w:val="both"/>
        <w:rPr>
          <w:rFonts w:ascii="Calibri" w:hAnsi="Calibri" w:cs="Calibri"/>
          <w:sz w:val="20"/>
          <w:szCs w:val="20"/>
        </w:rPr>
      </w:pPr>
      <w:r w:rsidRPr="00454EEA">
        <w:rPr>
          <w:rFonts w:ascii="Calibri" w:hAnsi="Calibri" w:cs="Calibri"/>
          <w:sz w:val="20"/>
          <w:szCs w:val="20"/>
        </w:rPr>
        <w:t xml:space="preserve">Za významné služby obdobného charakteru se pokládají pouze takové služby obdobného charakteru, jejichž předmětem byly následující činnosti uvedené níže v tomto článku pod </w:t>
      </w:r>
      <w:proofErr w:type="gramStart"/>
      <w:r w:rsidRPr="00454EEA">
        <w:rPr>
          <w:rFonts w:ascii="Calibri" w:hAnsi="Calibri" w:cs="Calibri"/>
          <w:sz w:val="20"/>
          <w:szCs w:val="20"/>
        </w:rPr>
        <w:t xml:space="preserve">písm. </w:t>
      </w:r>
      <w:r w:rsidR="00C71371" w:rsidRPr="00454EEA">
        <w:rPr>
          <w:rFonts w:ascii="Calibri" w:hAnsi="Calibri" w:cs="Calibri"/>
          <w:sz w:val="20"/>
          <w:szCs w:val="20"/>
        </w:rPr>
        <w:t xml:space="preserve">a) </w:t>
      </w:r>
      <w:r w:rsidRPr="00454EEA">
        <w:rPr>
          <w:rFonts w:ascii="Calibri" w:hAnsi="Calibri" w:cs="Calibri"/>
          <w:sz w:val="20"/>
          <w:szCs w:val="20"/>
        </w:rPr>
        <w:t>(dále</w:t>
      </w:r>
      <w:proofErr w:type="gramEnd"/>
      <w:r w:rsidRPr="00454EEA">
        <w:rPr>
          <w:rFonts w:ascii="Calibri" w:hAnsi="Calibri" w:cs="Calibri"/>
          <w:sz w:val="20"/>
          <w:szCs w:val="20"/>
        </w:rPr>
        <w:t xml:space="preserve"> jen „</w:t>
      </w:r>
      <w:r w:rsidRPr="00454EEA">
        <w:rPr>
          <w:rFonts w:ascii="Calibri" w:hAnsi="Calibri" w:cs="Calibri"/>
          <w:b/>
          <w:sz w:val="20"/>
          <w:szCs w:val="20"/>
        </w:rPr>
        <w:t>významné služby</w:t>
      </w:r>
      <w:r w:rsidRPr="00454EEA">
        <w:rPr>
          <w:rFonts w:ascii="Calibri" w:hAnsi="Calibri" w:cs="Calibri"/>
          <w:sz w:val="20"/>
          <w:szCs w:val="20"/>
        </w:rPr>
        <w:t xml:space="preserve">“). </w:t>
      </w:r>
      <w:r w:rsidR="00B574F0" w:rsidRPr="00454EEA">
        <w:rPr>
          <w:rFonts w:ascii="Calibri" w:hAnsi="Calibri" w:cs="Calibri"/>
          <w:sz w:val="20"/>
          <w:szCs w:val="20"/>
        </w:rPr>
        <w:t xml:space="preserve">Dodavatel musí </w:t>
      </w:r>
      <w:r w:rsidR="00274071" w:rsidRPr="00454EEA">
        <w:rPr>
          <w:rFonts w:ascii="Calibri" w:hAnsi="Calibri" w:cs="Calibri"/>
          <w:sz w:val="20"/>
          <w:szCs w:val="20"/>
        </w:rPr>
        <w:t xml:space="preserve">informacemi uvedenými v </w:t>
      </w:r>
      <w:r w:rsidR="00B574F0" w:rsidRPr="00454EEA">
        <w:rPr>
          <w:rFonts w:ascii="Calibri" w:hAnsi="Calibri" w:cs="Calibri"/>
          <w:sz w:val="20"/>
          <w:szCs w:val="20"/>
        </w:rPr>
        <w:t>předložen</w:t>
      </w:r>
      <w:r w:rsidR="00274071" w:rsidRPr="00454EEA">
        <w:rPr>
          <w:rFonts w:ascii="Calibri" w:hAnsi="Calibri" w:cs="Calibri"/>
          <w:sz w:val="20"/>
          <w:szCs w:val="20"/>
        </w:rPr>
        <w:t>ém</w:t>
      </w:r>
      <w:r w:rsidR="00B574F0" w:rsidRPr="00454EEA">
        <w:rPr>
          <w:rFonts w:ascii="Calibri" w:hAnsi="Calibri" w:cs="Calibri"/>
          <w:sz w:val="20"/>
          <w:szCs w:val="20"/>
        </w:rPr>
        <w:t xml:space="preserve"> </w:t>
      </w:r>
      <w:r w:rsidR="00F07FC7" w:rsidRPr="00454EEA">
        <w:rPr>
          <w:rFonts w:ascii="Calibri" w:hAnsi="Calibri" w:cs="Calibri"/>
          <w:sz w:val="20"/>
          <w:szCs w:val="20"/>
        </w:rPr>
        <w:t>seznam</w:t>
      </w:r>
      <w:r w:rsidR="00274071" w:rsidRPr="00454EEA">
        <w:rPr>
          <w:rFonts w:ascii="Calibri" w:hAnsi="Calibri" w:cs="Calibri"/>
          <w:sz w:val="20"/>
          <w:szCs w:val="20"/>
        </w:rPr>
        <w:t>u</w:t>
      </w:r>
      <w:r w:rsidR="00F07FC7" w:rsidRPr="00454EEA">
        <w:rPr>
          <w:rFonts w:ascii="Calibri" w:hAnsi="Calibri" w:cs="Calibri"/>
          <w:sz w:val="20"/>
          <w:szCs w:val="20"/>
        </w:rPr>
        <w:t xml:space="preserve"> významných služeb </w:t>
      </w:r>
      <w:r w:rsidR="00B574F0" w:rsidRPr="00454EEA">
        <w:rPr>
          <w:rFonts w:ascii="Calibri" w:hAnsi="Calibri" w:cs="Calibri"/>
          <w:sz w:val="20"/>
          <w:szCs w:val="20"/>
        </w:rPr>
        <w:t xml:space="preserve">prokázat, že v uvedeném období poskytl </w:t>
      </w:r>
      <w:r w:rsidR="00332D3C" w:rsidRPr="00454EEA">
        <w:rPr>
          <w:rFonts w:ascii="Calibri" w:hAnsi="Calibri" w:cs="Calibri"/>
          <w:sz w:val="20"/>
          <w:szCs w:val="20"/>
        </w:rPr>
        <w:t xml:space="preserve">významné </w:t>
      </w:r>
      <w:r w:rsidR="0098685B" w:rsidRPr="00454EEA">
        <w:rPr>
          <w:rFonts w:ascii="Calibri" w:hAnsi="Calibri" w:cs="Calibri"/>
          <w:sz w:val="20"/>
          <w:szCs w:val="20"/>
        </w:rPr>
        <w:t>služby</w:t>
      </w:r>
      <w:r w:rsidR="007D33F4" w:rsidRPr="00454EEA">
        <w:rPr>
          <w:rFonts w:ascii="Calibri" w:hAnsi="Calibri" w:cs="Calibri"/>
          <w:sz w:val="20"/>
          <w:szCs w:val="20"/>
        </w:rPr>
        <w:t xml:space="preserve">, </w:t>
      </w:r>
      <w:r w:rsidR="00A70BA3" w:rsidRPr="00454EEA">
        <w:rPr>
          <w:rFonts w:ascii="Calibri" w:hAnsi="Calibri" w:cs="Calibri"/>
          <w:sz w:val="20"/>
          <w:szCs w:val="20"/>
        </w:rPr>
        <w:t>jejichž předmětem byly</w:t>
      </w:r>
      <w:r w:rsidR="007D33F4" w:rsidRPr="00454EEA">
        <w:rPr>
          <w:rFonts w:ascii="Calibri" w:hAnsi="Calibri" w:cs="Calibri"/>
          <w:sz w:val="20"/>
          <w:szCs w:val="20"/>
        </w:rPr>
        <w:t xml:space="preserve"> mimo jiné následující činnosti: </w:t>
      </w:r>
    </w:p>
    <w:p w:rsidR="00502E3C" w:rsidRPr="00C71371" w:rsidRDefault="00A70BA3" w:rsidP="00A64D23">
      <w:pPr>
        <w:numPr>
          <w:ilvl w:val="0"/>
          <w:numId w:val="24"/>
        </w:numPr>
        <w:spacing w:before="120"/>
        <w:jc w:val="both"/>
        <w:rPr>
          <w:rFonts w:ascii="Calibri" w:hAnsi="Calibri" w:cs="Calibri"/>
          <w:sz w:val="20"/>
          <w:szCs w:val="20"/>
        </w:rPr>
      </w:pPr>
      <w:r w:rsidRPr="00454EEA">
        <w:rPr>
          <w:rFonts w:ascii="Calibri" w:hAnsi="Calibri" w:cs="Calibri"/>
          <w:sz w:val="20"/>
          <w:szCs w:val="20"/>
        </w:rPr>
        <w:lastRenderedPageBreak/>
        <w:t xml:space="preserve">zpracování dokumentace ve stupni </w:t>
      </w:r>
      <w:r w:rsidR="00867D40" w:rsidRPr="00454EEA">
        <w:rPr>
          <w:rFonts w:ascii="Calibri" w:hAnsi="Calibri" w:cs="Calibri"/>
          <w:sz w:val="20"/>
          <w:szCs w:val="20"/>
        </w:rPr>
        <w:t>ZP+DD</w:t>
      </w:r>
      <w:r w:rsidR="006E0DBC" w:rsidRPr="00454EEA">
        <w:rPr>
          <w:rFonts w:ascii="Calibri" w:hAnsi="Calibri" w:cs="Calibri"/>
          <w:sz w:val="20"/>
          <w:szCs w:val="20"/>
        </w:rPr>
        <w:t xml:space="preserve"> nebo ZP+DUR </w:t>
      </w:r>
      <w:r w:rsidR="00867D40" w:rsidRPr="00454EEA">
        <w:rPr>
          <w:rFonts w:ascii="Calibri" w:hAnsi="Calibri" w:cs="Calibri"/>
          <w:sz w:val="20"/>
          <w:szCs w:val="20"/>
        </w:rPr>
        <w:t xml:space="preserve">nebo </w:t>
      </w:r>
      <w:r w:rsidR="008B14AC" w:rsidRPr="00454EEA">
        <w:rPr>
          <w:rFonts w:ascii="Calibri" w:hAnsi="Calibri" w:cs="Calibri"/>
          <w:sz w:val="20"/>
          <w:szCs w:val="20"/>
        </w:rPr>
        <w:t>DUR</w:t>
      </w:r>
      <w:r w:rsidR="00332D3C" w:rsidRPr="00454EEA">
        <w:rPr>
          <w:rFonts w:ascii="Calibri" w:hAnsi="Calibri" w:cs="Calibri"/>
          <w:sz w:val="20"/>
          <w:szCs w:val="20"/>
        </w:rPr>
        <w:t xml:space="preserve"> nebo</w:t>
      </w:r>
      <w:r w:rsidR="007C2F6A" w:rsidRPr="00454EEA">
        <w:rPr>
          <w:rFonts w:ascii="Calibri" w:hAnsi="Calibri" w:cs="Calibri"/>
          <w:sz w:val="20"/>
          <w:szCs w:val="20"/>
        </w:rPr>
        <w:t xml:space="preserve"> </w:t>
      </w:r>
      <w:r w:rsidR="008B14AC" w:rsidRPr="00454EEA">
        <w:rPr>
          <w:rFonts w:ascii="Calibri" w:hAnsi="Calibri" w:cs="Calibri"/>
          <w:sz w:val="20"/>
          <w:szCs w:val="20"/>
        </w:rPr>
        <w:t>DSP</w:t>
      </w:r>
      <w:r w:rsidRPr="00454EEA">
        <w:rPr>
          <w:rFonts w:ascii="Calibri" w:hAnsi="Calibri" w:cs="Calibri"/>
          <w:sz w:val="20"/>
          <w:szCs w:val="20"/>
        </w:rPr>
        <w:t xml:space="preserve"> </w:t>
      </w:r>
      <w:r w:rsidR="00332D3C" w:rsidRPr="00454EEA">
        <w:rPr>
          <w:rFonts w:ascii="Calibri" w:hAnsi="Calibri" w:cs="Calibri"/>
          <w:sz w:val="20"/>
          <w:szCs w:val="20"/>
        </w:rPr>
        <w:t xml:space="preserve">nebo DSP+PDPS </w:t>
      </w:r>
      <w:r w:rsidR="00092CBB" w:rsidRPr="00454EEA">
        <w:rPr>
          <w:rFonts w:ascii="Calibri" w:hAnsi="Calibri" w:cs="Calibri"/>
          <w:sz w:val="20"/>
          <w:szCs w:val="20"/>
        </w:rPr>
        <w:t xml:space="preserve">nebo </w:t>
      </w:r>
      <w:r w:rsidR="005C2F26" w:rsidRPr="00454EEA">
        <w:rPr>
          <w:rFonts w:ascii="Calibri" w:hAnsi="Calibri" w:cs="Calibri"/>
          <w:sz w:val="20"/>
          <w:szCs w:val="20"/>
        </w:rPr>
        <w:t>DUSP</w:t>
      </w:r>
      <w:r w:rsidR="00092CBB" w:rsidRPr="00454EEA">
        <w:rPr>
          <w:rFonts w:ascii="Calibri" w:hAnsi="Calibri" w:cs="Calibri"/>
          <w:sz w:val="20"/>
          <w:szCs w:val="20"/>
        </w:rPr>
        <w:t xml:space="preserve"> </w:t>
      </w:r>
      <w:r w:rsidRPr="00454EEA">
        <w:rPr>
          <w:rFonts w:ascii="Calibri" w:hAnsi="Calibri" w:cs="Calibri"/>
          <w:sz w:val="20"/>
          <w:szCs w:val="20"/>
        </w:rPr>
        <w:t xml:space="preserve">pro </w:t>
      </w:r>
      <w:r w:rsidR="00502E3C" w:rsidRPr="00454EEA">
        <w:rPr>
          <w:rFonts w:ascii="Calibri" w:hAnsi="Calibri" w:cs="Calibri"/>
          <w:sz w:val="20"/>
          <w:szCs w:val="20"/>
        </w:rPr>
        <w:t>rekonstrukc</w:t>
      </w:r>
      <w:r w:rsidR="00FE24C9" w:rsidRPr="00454EEA">
        <w:rPr>
          <w:rFonts w:ascii="Calibri" w:hAnsi="Calibri" w:cs="Calibri"/>
          <w:sz w:val="20"/>
          <w:szCs w:val="20"/>
        </w:rPr>
        <w:t>i</w:t>
      </w:r>
      <w:r w:rsidR="00A1529C" w:rsidRPr="00454EEA">
        <w:rPr>
          <w:rFonts w:ascii="Calibri" w:hAnsi="Calibri" w:cs="Calibri"/>
          <w:sz w:val="20"/>
          <w:szCs w:val="20"/>
        </w:rPr>
        <w:t xml:space="preserve"> nebo novostavbu</w:t>
      </w:r>
      <w:r w:rsidR="00502E3C" w:rsidRPr="00454EEA">
        <w:rPr>
          <w:rFonts w:ascii="Calibri" w:hAnsi="Calibri" w:cs="Calibri"/>
          <w:sz w:val="20"/>
          <w:szCs w:val="20"/>
        </w:rPr>
        <w:t xml:space="preserve"> </w:t>
      </w:r>
      <w:r w:rsidR="00C71371" w:rsidRPr="00454EEA">
        <w:rPr>
          <w:rFonts w:ascii="Calibri" w:hAnsi="Calibri" w:cs="Calibri"/>
          <w:sz w:val="20"/>
          <w:szCs w:val="20"/>
        </w:rPr>
        <w:t>elektrifikované</w:t>
      </w:r>
      <w:r w:rsidR="00502E3C" w:rsidRPr="00454EEA">
        <w:rPr>
          <w:rFonts w:ascii="Calibri" w:hAnsi="Calibri" w:cs="Calibri"/>
          <w:sz w:val="20"/>
          <w:szCs w:val="20"/>
        </w:rPr>
        <w:t xml:space="preserve"> železniční trati včetně zabezpečovacího zařízení v délce souvislého traťového úseku minimálně </w:t>
      </w:r>
      <w:r w:rsidR="00C71371" w:rsidRPr="00454EEA">
        <w:rPr>
          <w:rFonts w:ascii="Calibri" w:hAnsi="Calibri" w:cs="Calibri"/>
          <w:sz w:val="20"/>
          <w:szCs w:val="20"/>
        </w:rPr>
        <w:t xml:space="preserve">5km, </w:t>
      </w:r>
      <w:r w:rsidR="00502E3C" w:rsidRPr="00454EEA">
        <w:rPr>
          <w:rFonts w:ascii="Calibri" w:hAnsi="Calibri" w:cs="Calibri"/>
          <w:sz w:val="20"/>
          <w:szCs w:val="20"/>
        </w:rPr>
        <w:t xml:space="preserve">která obsahuje minimálně jednu železniční stanici </w:t>
      </w:r>
      <w:r w:rsidR="00C71371" w:rsidRPr="00454EEA">
        <w:rPr>
          <w:rFonts w:ascii="Calibri" w:hAnsi="Calibri" w:cs="Calibri"/>
          <w:sz w:val="20"/>
          <w:szCs w:val="20"/>
        </w:rPr>
        <w:t>s minimálním počtem 6ks výhybek</w:t>
      </w:r>
      <w:r w:rsidR="00C71371">
        <w:rPr>
          <w:rFonts w:ascii="Calibri" w:hAnsi="Calibri" w:cs="Calibri"/>
          <w:sz w:val="20"/>
          <w:szCs w:val="20"/>
        </w:rPr>
        <w:t>.</w:t>
      </w:r>
    </w:p>
    <w:p w:rsidR="004B20E9" w:rsidRDefault="003E569F" w:rsidP="00C71371">
      <w:pPr>
        <w:spacing w:before="120"/>
        <w:ind w:left="1778"/>
        <w:jc w:val="both"/>
        <w:rPr>
          <w:rFonts w:ascii="Calibri" w:hAnsi="Calibri" w:cs="Calibri"/>
          <w:sz w:val="20"/>
          <w:szCs w:val="20"/>
        </w:rPr>
      </w:pPr>
      <w:r w:rsidRPr="00C71371">
        <w:rPr>
          <w:rFonts w:ascii="Calibri" w:hAnsi="Calibri" w:cs="Calibri"/>
          <w:b/>
          <w:sz w:val="20"/>
          <w:szCs w:val="20"/>
        </w:rPr>
        <w:t xml:space="preserve">Činnost uvedená pod písm. a) </w:t>
      </w:r>
      <w:r w:rsidR="004B20E9" w:rsidRPr="00C71371">
        <w:rPr>
          <w:rFonts w:ascii="Calibri" w:hAnsi="Calibri" w:cs="Calibri"/>
          <w:b/>
          <w:sz w:val="20"/>
          <w:szCs w:val="20"/>
        </w:rPr>
        <w:t>musí být doložena alespoň ve dvou</w:t>
      </w:r>
      <w:r w:rsidR="0040546B" w:rsidRPr="00C71371">
        <w:rPr>
          <w:rFonts w:ascii="Calibri" w:hAnsi="Calibri" w:cs="Calibri"/>
          <w:b/>
          <w:sz w:val="20"/>
          <w:szCs w:val="20"/>
        </w:rPr>
        <w:t xml:space="preserve"> </w:t>
      </w:r>
      <w:r w:rsidR="004B20E9" w:rsidRPr="00C71371">
        <w:rPr>
          <w:rFonts w:ascii="Calibri" w:hAnsi="Calibri" w:cs="Calibri"/>
          <w:b/>
          <w:sz w:val="20"/>
          <w:szCs w:val="20"/>
        </w:rPr>
        <w:t>referenčních zakázkách (významných službách).</w:t>
      </w:r>
    </w:p>
    <w:p w:rsidR="003E569F" w:rsidRDefault="003E569F" w:rsidP="00502E3C">
      <w:pPr>
        <w:spacing w:before="120"/>
        <w:ind w:left="1418"/>
        <w:jc w:val="both"/>
        <w:rPr>
          <w:rFonts w:ascii="Calibri" w:hAnsi="Calibri" w:cs="Calibri"/>
          <w:sz w:val="20"/>
          <w:szCs w:val="20"/>
        </w:rPr>
      </w:pPr>
      <w:r w:rsidRPr="00C71371">
        <w:rPr>
          <w:rFonts w:ascii="Calibri" w:hAnsi="Calibri" w:cs="Calibri"/>
          <w:sz w:val="20"/>
          <w:szCs w:val="20"/>
        </w:rPr>
        <w:t>Požadavky na obsahovou náplň činnosti uvedené výše pod písm. a) nelze za účelem prokázání technické kvalifikace sčítat z více referenčních zakázek (významných služeb), takže referenční zakázka musí dosahovat alespoň minimální úrovně všech požadavků dle písm. a) výše.</w:t>
      </w:r>
    </w:p>
    <w:p w:rsidR="00ED08AF" w:rsidRPr="00D340E7" w:rsidRDefault="00ED08AF" w:rsidP="00502E3C">
      <w:pPr>
        <w:spacing w:before="120"/>
        <w:ind w:left="1418"/>
        <w:jc w:val="both"/>
        <w:rPr>
          <w:rFonts w:ascii="Calibri" w:hAnsi="Calibri" w:cs="Calibri"/>
          <w:sz w:val="20"/>
          <w:szCs w:val="20"/>
        </w:rPr>
      </w:pPr>
      <w:r w:rsidRPr="00D340E7">
        <w:rPr>
          <w:rFonts w:ascii="Calibri" w:hAnsi="Calibri" w:cs="Calibri"/>
          <w:sz w:val="20"/>
          <w:szCs w:val="20"/>
        </w:rPr>
        <w:t xml:space="preserve">Celkový součet cen </w:t>
      </w:r>
      <w:r w:rsidR="009312CF">
        <w:rPr>
          <w:rFonts w:ascii="Calibri" w:hAnsi="Calibri" w:cs="Calibri"/>
          <w:sz w:val="20"/>
          <w:szCs w:val="20"/>
        </w:rPr>
        <w:t xml:space="preserve">významných služeb </w:t>
      </w:r>
      <w:r w:rsidRPr="00D340E7">
        <w:rPr>
          <w:rFonts w:ascii="Calibri" w:hAnsi="Calibri" w:cs="Calibri"/>
          <w:sz w:val="20"/>
          <w:szCs w:val="20"/>
        </w:rPr>
        <w:t>za poslední</w:t>
      </w:r>
      <w:r w:rsidR="005C4CB3">
        <w:rPr>
          <w:rFonts w:ascii="Calibri" w:hAnsi="Calibri" w:cs="Calibri"/>
          <w:sz w:val="20"/>
          <w:szCs w:val="20"/>
        </w:rPr>
        <w:t>ch</w:t>
      </w:r>
      <w:r w:rsidRPr="00D340E7">
        <w:rPr>
          <w:rFonts w:ascii="Calibri" w:hAnsi="Calibri" w:cs="Calibri"/>
          <w:sz w:val="20"/>
          <w:szCs w:val="20"/>
        </w:rPr>
        <w:t xml:space="preserve"> </w:t>
      </w:r>
      <w:r w:rsidR="00C71371">
        <w:rPr>
          <w:rFonts w:ascii="Calibri" w:hAnsi="Calibri" w:cs="Calibri"/>
          <w:sz w:val="20"/>
          <w:szCs w:val="20"/>
        </w:rPr>
        <w:t>8</w:t>
      </w:r>
      <w:r w:rsidRPr="00D340E7">
        <w:rPr>
          <w:rFonts w:ascii="Calibri" w:hAnsi="Calibri" w:cs="Calibri"/>
          <w:sz w:val="20"/>
          <w:szCs w:val="20"/>
        </w:rPr>
        <w:t xml:space="preserve"> </w:t>
      </w:r>
      <w:r w:rsidR="005C4CB3">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Pr>
          <w:rFonts w:ascii="Calibri" w:hAnsi="Calibri" w:cs="Calibri"/>
          <w:sz w:val="20"/>
          <w:szCs w:val="20"/>
        </w:rPr>
        <w:t>které dodavatel poskytl</w:t>
      </w:r>
      <w:r w:rsidRPr="00D340E7">
        <w:rPr>
          <w:rFonts w:ascii="Calibri" w:hAnsi="Calibri" w:cs="Calibri"/>
          <w:sz w:val="20"/>
          <w:szCs w:val="20"/>
        </w:rPr>
        <w:t xml:space="preserve">, musí dosahovat </w:t>
      </w:r>
      <w:r w:rsidR="007F0156">
        <w:rPr>
          <w:rFonts w:ascii="Calibri" w:hAnsi="Calibri" w:cs="Calibri"/>
          <w:sz w:val="20"/>
          <w:szCs w:val="20"/>
        </w:rPr>
        <w:t>v</w:t>
      </w:r>
      <w:r w:rsidR="00B52AE5">
        <w:rPr>
          <w:rFonts w:ascii="Calibri" w:hAnsi="Calibri" w:cs="Calibri"/>
          <w:sz w:val="20"/>
          <w:szCs w:val="20"/>
        </w:rPr>
        <w:t xml:space="preserve"> </w:t>
      </w:r>
      <w:r w:rsidR="007F0156">
        <w:rPr>
          <w:rFonts w:ascii="Calibri" w:hAnsi="Calibri" w:cs="Calibri"/>
          <w:sz w:val="20"/>
          <w:szCs w:val="20"/>
        </w:rPr>
        <w:t>souhrnu</w:t>
      </w:r>
      <w:r w:rsidR="00B52AE5">
        <w:rPr>
          <w:rFonts w:ascii="Calibri" w:hAnsi="Calibri" w:cs="Calibri"/>
          <w:sz w:val="20"/>
          <w:szCs w:val="20"/>
        </w:rPr>
        <w:t xml:space="preserve">, </w:t>
      </w:r>
      <w:r w:rsidR="00B52AE5" w:rsidRPr="00AF7986">
        <w:rPr>
          <w:rFonts w:ascii="Calibri" w:hAnsi="Calibri" w:cs="Calibri"/>
          <w:sz w:val="20"/>
          <w:szCs w:val="20"/>
        </w:rPr>
        <w:t>včetně případných</w:t>
      </w:r>
      <w:r w:rsidR="00B52AE5">
        <w:rPr>
          <w:rFonts w:ascii="Calibri" w:hAnsi="Calibri" w:cs="Calibri"/>
          <w:sz w:val="20"/>
          <w:szCs w:val="20"/>
        </w:rPr>
        <w:t xml:space="preserve"> poddodávek,</w:t>
      </w:r>
      <w:r w:rsidR="007F0156">
        <w:rPr>
          <w:rFonts w:ascii="Calibri" w:hAnsi="Calibri" w:cs="Calibri"/>
          <w:sz w:val="20"/>
          <w:szCs w:val="20"/>
        </w:rPr>
        <w:t xml:space="preserve"> </w:t>
      </w:r>
      <w:r w:rsidRPr="00D340E7">
        <w:rPr>
          <w:rFonts w:ascii="Calibri" w:hAnsi="Calibri" w:cs="Calibri"/>
          <w:sz w:val="20"/>
          <w:szCs w:val="20"/>
        </w:rPr>
        <w:t>minimálně</w:t>
      </w:r>
      <w:r w:rsidR="003471DD">
        <w:rPr>
          <w:rFonts w:ascii="Calibri" w:hAnsi="Calibri" w:cs="Calibri"/>
          <w:sz w:val="20"/>
          <w:szCs w:val="20"/>
        </w:rPr>
        <w:t xml:space="preserve"> </w:t>
      </w:r>
      <w:r w:rsidR="00C71371" w:rsidRPr="00C71371">
        <w:rPr>
          <w:rFonts w:ascii="Calibri" w:hAnsi="Calibri" w:cs="Calibri"/>
          <w:b/>
          <w:sz w:val="20"/>
          <w:szCs w:val="20"/>
        </w:rPr>
        <w:t>11.200.000,-</w:t>
      </w:r>
      <w:r w:rsidR="005737ED" w:rsidRPr="007F456D">
        <w:rPr>
          <w:rFonts w:ascii="Calibri" w:hAnsi="Calibri" w:cs="Calibri"/>
          <w:b/>
          <w:bCs/>
          <w:sz w:val="20"/>
          <w:szCs w:val="20"/>
        </w:rPr>
        <w:t xml:space="preserve"> </w:t>
      </w:r>
      <w:r w:rsidR="0027629F" w:rsidRPr="003E569F">
        <w:rPr>
          <w:rFonts w:ascii="Calibri" w:hAnsi="Calibri" w:cs="Calibri"/>
          <w:b/>
          <w:sz w:val="20"/>
          <w:szCs w:val="20"/>
        </w:rPr>
        <w:t>Kč</w:t>
      </w:r>
      <w:r w:rsidR="0027629F" w:rsidRPr="00D340E7">
        <w:rPr>
          <w:rFonts w:ascii="Calibri" w:hAnsi="Calibri" w:cs="Calibri"/>
          <w:sz w:val="20"/>
          <w:szCs w:val="20"/>
        </w:rPr>
        <w:t xml:space="preserve"> bez DPH</w:t>
      </w:r>
      <w:r w:rsidR="00FE5CFB" w:rsidRPr="00D340E7">
        <w:rPr>
          <w:rFonts w:ascii="Calibri" w:hAnsi="Calibri" w:cs="Calibri"/>
          <w:sz w:val="20"/>
          <w:szCs w:val="20"/>
        </w:rPr>
        <w:t xml:space="preserve">, přičemž </w:t>
      </w:r>
      <w:r w:rsidR="007F0156" w:rsidRPr="00871F7A">
        <w:rPr>
          <w:rFonts w:ascii="Calibri" w:hAnsi="Calibri" w:cs="Calibri"/>
          <w:sz w:val="20"/>
          <w:szCs w:val="20"/>
        </w:rPr>
        <w:t>alespoň</w:t>
      </w:r>
      <w:r w:rsidR="00FE5CFB" w:rsidRPr="00871F7A">
        <w:rPr>
          <w:rFonts w:ascii="Calibri" w:hAnsi="Calibri" w:cs="Calibri"/>
          <w:sz w:val="20"/>
          <w:szCs w:val="20"/>
        </w:rPr>
        <w:t xml:space="preserve"> jedna </w:t>
      </w:r>
      <w:r w:rsidR="003E569F">
        <w:rPr>
          <w:rFonts w:ascii="Calibri" w:hAnsi="Calibri" w:cs="Calibri"/>
          <w:sz w:val="20"/>
          <w:szCs w:val="20"/>
        </w:rPr>
        <w:t xml:space="preserve">významná </w:t>
      </w:r>
      <w:r w:rsidR="00FE5CFB" w:rsidRPr="00871F7A">
        <w:rPr>
          <w:rFonts w:ascii="Calibri" w:hAnsi="Calibri" w:cs="Calibri"/>
          <w:sz w:val="20"/>
          <w:szCs w:val="20"/>
        </w:rPr>
        <w:t>služb</w:t>
      </w:r>
      <w:r w:rsidR="009B46CA" w:rsidRPr="00871F7A">
        <w:rPr>
          <w:rFonts w:ascii="Calibri" w:hAnsi="Calibri" w:cs="Calibri"/>
          <w:sz w:val="20"/>
          <w:szCs w:val="20"/>
        </w:rPr>
        <w:t>a</w:t>
      </w:r>
      <w:r w:rsidR="00A00442" w:rsidRPr="00871F7A">
        <w:rPr>
          <w:rFonts w:ascii="Calibri" w:hAnsi="Calibri" w:cs="Calibri"/>
          <w:sz w:val="20"/>
          <w:szCs w:val="20"/>
        </w:rPr>
        <w:t xml:space="preserve"> </w:t>
      </w:r>
      <w:r w:rsidR="00FE5CFB" w:rsidRPr="00871F7A">
        <w:rPr>
          <w:rFonts w:ascii="Calibri" w:hAnsi="Calibri" w:cs="Calibri"/>
          <w:sz w:val="20"/>
          <w:szCs w:val="20"/>
        </w:rPr>
        <w:t>musí</w:t>
      </w:r>
      <w:r w:rsidR="00FE5CFB" w:rsidRPr="00D340E7">
        <w:rPr>
          <w:rFonts w:ascii="Calibri" w:hAnsi="Calibri" w:cs="Calibri"/>
          <w:sz w:val="20"/>
          <w:szCs w:val="20"/>
        </w:rPr>
        <w:t xml:space="preserve"> dosahovat </w:t>
      </w:r>
      <w:r w:rsidR="00553604">
        <w:rPr>
          <w:rFonts w:ascii="Calibri" w:hAnsi="Calibri" w:cs="Calibri"/>
          <w:sz w:val="20"/>
          <w:szCs w:val="20"/>
        </w:rPr>
        <w:t>ceny</w:t>
      </w:r>
      <w:r w:rsidR="00FE5CFB" w:rsidRPr="00D340E7">
        <w:rPr>
          <w:rFonts w:ascii="Calibri" w:hAnsi="Calibri" w:cs="Calibri"/>
          <w:sz w:val="20"/>
          <w:szCs w:val="20"/>
        </w:rPr>
        <w:t xml:space="preserve"> nejméně </w:t>
      </w:r>
      <w:r w:rsidR="00C71371" w:rsidRPr="00C71371">
        <w:rPr>
          <w:rFonts w:ascii="Calibri" w:hAnsi="Calibri" w:cs="Calibri"/>
          <w:b/>
          <w:sz w:val="20"/>
          <w:szCs w:val="20"/>
        </w:rPr>
        <w:t>5.600.000,-</w:t>
      </w:r>
      <w:r w:rsidR="005737ED" w:rsidRPr="007F456D">
        <w:rPr>
          <w:rFonts w:ascii="Calibri" w:hAnsi="Calibri" w:cs="Calibri"/>
          <w:b/>
          <w:bCs/>
          <w:sz w:val="20"/>
          <w:szCs w:val="20"/>
        </w:rPr>
        <w:t xml:space="preserve"> </w:t>
      </w:r>
      <w:r w:rsidR="00FE5CFB" w:rsidRPr="003E569F">
        <w:rPr>
          <w:rFonts w:ascii="Calibri" w:hAnsi="Calibri" w:cs="Calibri"/>
          <w:b/>
          <w:sz w:val="20"/>
          <w:szCs w:val="20"/>
        </w:rPr>
        <w:t>Kč</w:t>
      </w:r>
      <w:r w:rsidR="00FE5CFB" w:rsidRPr="00D340E7">
        <w:rPr>
          <w:rFonts w:ascii="Calibri" w:hAnsi="Calibri" w:cs="Calibri"/>
          <w:sz w:val="20"/>
          <w:szCs w:val="20"/>
        </w:rPr>
        <w:t xml:space="preserve"> bez DPH.</w:t>
      </w:r>
    </w:p>
    <w:p w:rsidR="007E3DCF" w:rsidRDefault="007E3DCF" w:rsidP="002E28A4">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Pr="00EE7E0C">
        <w:rPr>
          <w:rFonts w:ascii="Calibri" w:hAnsi="Calibri" w:cs="Calibri"/>
          <w:sz w:val="20"/>
          <w:szCs w:val="20"/>
        </w:rPr>
        <w:t xml:space="preserve"> </w:t>
      </w:r>
      <w:r>
        <w:rPr>
          <w:rFonts w:ascii="Calibri" w:hAnsi="Calibri" w:cs="Calibri"/>
          <w:sz w:val="20"/>
          <w:szCs w:val="20"/>
        </w:rPr>
        <w:t>s uvedením zadavatelem níže požadovaných údajů, cena,</w:t>
      </w:r>
      <w:r w:rsidRPr="00245FDB">
        <w:rPr>
          <w:rFonts w:ascii="Calibri" w:hAnsi="Calibri" w:cs="Calibri"/>
          <w:sz w:val="20"/>
          <w:szCs w:val="20"/>
        </w:rPr>
        <w:t xml:space="preserve"> doba poskytnutí </w:t>
      </w:r>
      <w:r>
        <w:rPr>
          <w:rFonts w:ascii="Calibri" w:hAnsi="Calibri" w:cs="Calibri"/>
          <w:sz w:val="20"/>
          <w:szCs w:val="20"/>
        </w:rPr>
        <w:t>služby, identifikace objednatele</w:t>
      </w:r>
      <w:r w:rsidRPr="00EE7E0C">
        <w:rPr>
          <w:rFonts w:ascii="Calibri" w:hAnsi="Calibri" w:cs="Calibri"/>
          <w:sz w:val="20"/>
          <w:szCs w:val="20"/>
        </w:rPr>
        <w:t xml:space="preserve"> </w:t>
      </w:r>
      <w:r>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Seznam </w:t>
      </w:r>
      <w:r w:rsidRPr="00794E62">
        <w:rPr>
          <w:rFonts w:ascii="Calibri" w:hAnsi="Calibri" w:cs="Calibri"/>
          <w:sz w:val="20"/>
          <w:szCs w:val="20"/>
        </w:rPr>
        <w:t xml:space="preserve">významných </w:t>
      </w:r>
      <w:r>
        <w:rPr>
          <w:rFonts w:ascii="Calibri" w:hAnsi="Calibri" w:cs="Calibri"/>
          <w:sz w:val="20"/>
          <w:szCs w:val="20"/>
        </w:rPr>
        <w:t xml:space="preserve">služeb </w:t>
      </w:r>
      <w:r w:rsidRPr="00DE0A69">
        <w:rPr>
          <w:rFonts w:ascii="Calibri" w:hAnsi="Calibri" w:cs="Calibri"/>
          <w:sz w:val="20"/>
          <w:szCs w:val="20"/>
        </w:rPr>
        <w:t>musí být předložen i v případě, že byla objednatelem Správa železni</w:t>
      </w:r>
      <w:r>
        <w:rPr>
          <w:rFonts w:ascii="Calibri" w:hAnsi="Calibri" w:cs="Calibri"/>
          <w:sz w:val="20"/>
          <w:szCs w:val="20"/>
        </w:rPr>
        <w:t>c, státní organizace</w:t>
      </w:r>
      <w:r w:rsidRPr="00DE0A69">
        <w:rPr>
          <w:rFonts w:ascii="Calibri" w:hAnsi="Calibri" w:cs="Calibri"/>
          <w:sz w:val="20"/>
          <w:szCs w:val="20"/>
        </w:rPr>
        <w:t>.</w:t>
      </w:r>
      <w:r>
        <w:rPr>
          <w:rFonts w:ascii="Calibri" w:hAnsi="Calibri" w:cs="Calibri"/>
          <w:sz w:val="20"/>
          <w:szCs w:val="20"/>
        </w:rPr>
        <w:t xml:space="preserve"> Zadavatel si vyhrazuje právo ověřit správnost údajů uvedených v seznamu významných služeb.</w:t>
      </w:r>
    </w:p>
    <w:p w:rsidR="00680975" w:rsidRPr="00454EEA" w:rsidRDefault="002E28A4" w:rsidP="002E28A4">
      <w:pPr>
        <w:spacing w:before="120"/>
        <w:ind w:left="1418"/>
        <w:jc w:val="both"/>
        <w:rPr>
          <w:rFonts w:ascii="Calibri" w:hAnsi="Calibri" w:cs="Calibri"/>
          <w:sz w:val="20"/>
          <w:szCs w:val="20"/>
        </w:rPr>
      </w:pPr>
      <w:r>
        <w:rPr>
          <w:rFonts w:ascii="Calibri" w:hAnsi="Calibri" w:cs="Calibri"/>
          <w:sz w:val="20"/>
          <w:szCs w:val="20"/>
        </w:rPr>
        <w:t xml:space="preserve">Doba </w:t>
      </w:r>
      <w:r w:rsidR="00C71371">
        <w:rPr>
          <w:rFonts w:ascii="Calibri" w:hAnsi="Calibri" w:cs="Calibri"/>
          <w:sz w:val="20"/>
          <w:szCs w:val="20"/>
        </w:rPr>
        <w:t>8</w:t>
      </w:r>
      <w:r>
        <w:rPr>
          <w:rFonts w:ascii="Calibri" w:hAnsi="Calibri" w:cs="Calibri"/>
          <w:sz w:val="20"/>
          <w:szCs w:val="20"/>
        </w:rPr>
        <w:t xml:space="preserve"> let</w:t>
      </w:r>
      <w:r w:rsidR="00D05616" w:rsidRPr="001C0C6A">
        <w:rPr>
          <w:rFonts w:ascii="Calibri" w:hAnsi="Calibri" w:cs="Calibri"/>
          <w:sz w:val="20"/>
          <w:szCs w:val="20"/>
        </w:rPr>
        <w:t xml:space="preserve"> </w:t>
      </w:r>
      <w:r>
        <w:rPr>
          <w:rFonts w:ascii="Calibri" w:hAnsi="Calibri" w:cs="Calibri"/>
          <w:sz w:val="20"/>
          <w:szCs w:val="20"/>
        </w:rPr>
        <w:t xml:space="preserve">se považuje za splněnou, pokud byly </w:t>
      </w:r>
      <w:r w:rsidR="003528BC">
        <w:rPr>
          <w:rFonts w:ascii="Calibri" w:hAnsi="Calibri" w:cs="Calibri"/>
          <w:sz w:val="20"/>
          <w:szCs w:val="20"/>
        </w:rPr>
        <w:t xml:space="preserve">významné </w:t>
      </w:r>
      <w:r w:rsidRPr="00454EEA">
        <w:rPr>
          <w:rFonts w:ascii="Calibri" w:hAnsi="Calibri" w:cs="Calibri"/>
          <w:sz w:val="20"/>
          <w:szCs w:val="20"/>
        </w:rPr>
        <w:t>služby v průběhu této doby dokončeny</w:t>
      </w:r>
      <w:r w:rsidR="00871F7A" w:rsidRPr="00454EEA">
        <w:rPr>
          <w:rFonts w:ascii="Calibri" w:hAnsi="Calibri" w:cs="Calibri"/>
          <w:sz w:val="20"/>
          <w:szCs w:val="20"/>
        </w:rPr>
        <w:t xml:space="preserve"> a p</w:t>
      </w:r>
      <w:r w:rsidR="00871F7A" w:rsidRPr="00454EEA">
        <w:rPr>
          <w:rFonts w:ascii="Calibri" w:hAnsi="Calibri" w:cs="Arial"/>
          <w:sz w:val="20"/>
          <w:szCs w:val="20"/>
        </w:rPr>
        <w:t xml:space="preserve">ro prokázání kvalifikace postačuje, aby </w:t>
      </w:r>
      <w:r w:rsidR="005C5A84" w:rsidRPr="00454EEA">
        <w:rPr>
          <w:rFonts w:ascii="Calibri" w:hAnsi="Calibri" w:cs="Arial"/>
          <w:sz w:val="20"/>
          <w:szCs w:val="20"/>
        </w:rPr>
        <w:t xml:space="preserve">byly požadované minimální hodnoty </w:t>
      </w:r>
      <w:r w:rsidR="003528BC" w:rsidRPr="00454EEA">
        <w:rPr>
          <w:rFonts w:ascii="Calibri" w:hAnsi="Calibri" w:cs="Arial"/>
          <w:sz w:val="20"/>
          <w:szCs w:val="20"/>
        </w:rPr>
        <w:t xml:space="preserve">významných </w:t>
      </w:r>
      <w:r w:rsidR="00871F7A" w:rsidRPr="00454EEA">
        <w:rPr>
          <w:rFonts w:ascii="Calibri" w:hAnsi="Calibri" w:cs="Arial"/>
          <w:sz w:val="20"/>
          <w:szCs w:val="20"/>
        </w:rPr>
        <w:t>služeb dosažen</w:t>
      </w:r>
      <w:r w:rsidR="005C5A84" w:rsidRPr="00454EEA">
        <w:rPr>
          <w:rFonts w:ascii="Calibri" w:hAnsi="Calibri" w:cs="Arial"/>
          <w:sz w:val="20"/>
          <w:szCs w:val="20"/>
        </w:rPr>
        <w:t>y</w:t>
      </w:r>
      <w:r w:rsidR="00871F7A" w:rsidRPr="00454EEA">
        <w:rPr>
          <w:rFonts w:ascii="Calibri" w:hAnsi="Calibri" w:cs="Arial"/>
          <w:sz w:val="20"/>
          <w:szCs w:val="20"/>
        </w:rPr>
        <w:t xml:space="preserve"> za celou dobu poskytování </w:t>
      </w:r>
      <w:r w:rsidR="003528BC" w:rsidRPr="00454EEA">
        <w:rPr>
          <w:rFonts w:ascii="Calibri" w:hAnsi="Calibri" w:cs="Arial"/>
          <w:sz w:val="20"/>
          <w:szCs w:val="20"/>
        </w:rPr>
        <w:t xml:space="preserve">významných </w:t>
      </w:r>
      <w:r w:rsidR="00871F7A" w:rsidRPr="00454EEA">
        <w:rPr>
          <w:rFonts w:ascii="Calibri" w:hAnsi="Calibri" w:cs="Arial"/>
          <w:sz w:val="20"/>
          <w:szCs w:val="20"/>
        </w:rPr>
        <w:t xml:space="preserve">služeb, nikoliv pouze v průběhu posledních </w:t>
      </w:r>
      <w:r w:rsidR="00C71371" w:rsidRPr="00454EEA">
        <w:rPr>
          <w:rFonts w:ascii="Calibri" w:hAnsi="Calibri" w:cs="Arial"/>
          <w:sz w:val="20"/>
          <w:szCs w:val="20"/>
        </w:rPr>
        <w:t>8</w:t>
      </w:r>
      <w:r w:rsidR="00871F7A" w:rsidRPr="00454EEA">
        <w:rPr>
          <w:rFonts w:ascii="Calibri" w:hAnsi="Calibri" w:cs="Arial"/>
          <w:sz w:val="20"/>
          <w:szCs w:val="20"/>
        </w:rPr>
        <w:t xml:space="preserve"> let před zahájením zadávacího řízení</w:t>
      </w:r>
      <w:r w:rsidRPr="00454EEA">
        <w:rPr>
          <w:rFonts w:ascii="Calibri" w:hAnsi="Calibri" w:cs="Calibri"/>
          <w:sz w:val="20"/>
          <w:szCs w:val="20"/>
        </w:rPr>
        <w:t xml:space="preserve">. V případě, že byla referovaná </w:t>
      </w:r>
      <w:r w:rsidR="003528BC" w:rsidRPr="00454EEA">
        <w:rPr>
          <w:rFonts w:ascii="Calibri" w:hAnsi="Calibri" w:cs="Calibri"/>
          <w:sz w:val="20"/>
          <w:szCs w:val="20"/>
        </w:rPr>
        <w:t xml:space="preserve">významná </w:t>
      </w:r>
      <w:r w:rsidR="007F0156" w:rsidRPr="00454EEA">
        <w:rPr>
          <w:rFonts w:ascii="Calibri" w:hAnsi="Calibri" w:cs="Calibri"/>
          <w:sz w:val="20"/>
          <w:szCs w:val="20"/>
        </w:rPr>
        <w:t xml:space="preserve">služba, resp. </w:t>
      </w:r>
      <w:r w:rsidRPr="00454EEA">
        <w:rPr>
          <w:rFonts w:ascii="Calibri" w:hAnsi="Calibri" w:cs="Calibri"/>
          <w:sz w:val="20"/>
          <w:szCs w:val="20"/>
        </w:rPr>
        <w:t xml:space="preserve">činnost (tj. </w:t>
      </w:r>
      <w:r w:rsidR="003528BC" w:rsidRPr="00454EEA">
        <w:rPr>
          <w:rFonts w:ascii="Calibri" w:hAnsi="Calibri" w:cs="Calibri"/>
          <w:sz w:val="20"/>
          <w:szCs w:val="20"/>
        </w:rPr>
        <w:t xml:space="preserve">projektové </w:t>
      </w:r>
      <w:r w:rsidRPr="00454EEA">
        <w:rPr>
          <w:rFonts w:ascii="Calibri" w:hAnsi="Calibri" w:cs="Calibri"/>
          <w:sz w:val="20"/>
          <w:szCs w:val="20"/>
        </w:rPr>
        <w:t xml:space="preserve">práce ve stupni </w:t>
      </w:r>
      <w:r w:rsidR="00867D40" w:rsidRPr="00454EEA">
        <w:rPr>
          <w:rFonts w:ascii="Calibri" w:hAnsi="Calibri" w:cs="Calibri"/>
          <w:sz w:val="20"/>
          <w:szCs w:val="20"/>
        </w:rPr>
        <w:t xml:space="preserve">ZP+DD, </w:t>
      </w:r>
      <w:r w:rsidR="006E0DBC" w:rsidRPr="00454EEA">
        <w:rPr>
          <w:rFonts w:ascii="Calibri" w:hAnsi="Calibri" w:cs="Calibri"/>
          <w:sz w:val="20"/>
          <w:szCs w:val="20"/>
        </w:rPr>
        <w:t xml:space="preserve">ZP+DUR, </w:t>
      </w:r>
      <w:r w:rsidR="00875B23" w:rsidRPr="00454EEA">
        <w:rPr>
          <w:rFonts w:ascii="Calibri" w:hAnsi="Calibri" w:cs="Calibri"/>
          <w:sz w:val="20"/>
          <w:szCs w:val="20"/>
        </w:rPr>
        <w:t>DUR</w:t>
      </w:r>
      <w:r w:rsidR="00092CBB" w:rsidRPr="00454EEA">
        <w:rPr>
          <w:rFonts w:ascii="Calibri" w:hAnsi="Calibri" w:cs="Calibri"/>
          <w:sz w:val="20"/>
          <w:szCs w:val="20"/>
        </w:rPr>
        <w:t>,</w:t>
      </w:r>
      <w:r w:rsidR="00080137" w:rsidRPr="00454EEA">
        <w:rPr>
          <w:rFonts w:ascii="Calibri" w:hAnsi="Calibri" w:cs="Calibri"/>
          <w:sz w:val="20"/>
          <w:szCs w:val="20"/>
        </w:rPr>
        <w:t xml:space="preserve"> </w:t>
      </w:r>
      <w:r w:rsidR="00875B23" w:rsidRPr="00454EEA">
        <w:rPr>
          <w:rFonts w:ascii="Calibri" w:hAnsi="Calibri" w:cs="Calibri"/>
          <w:sz w:val="20"/>
          <w:szCs w:val="20"/>
        </w:rPr>
        <w:t>DSP</w:t>
      </w:r>
      <w:r w:rsidR="003528BC" w:rsidRPr="00454EEA">
        <w:rPr>
          <w:rFonts w:ascii="Calibri" w:hAnsi="Calibri" w:cs="Calibri"/>
          <w:sz w:val="20"/>
          <w:szCs w:val="20"/>
        </w:rPr>
        <w:t xml:space="preserve">, </w:t>
      </w:r>
      <w:r w:rsidR="003528BC" w:rsidRPr="00454EEA">
        <w:rPr>
          <w:rFonts w:ascii="Calibri" w:hAnsi="Calibri" w:cs="Arial"/>
          <w:bCs/>
          <w:sz w:val="20"/>
          <w:szCs w:val="20"/>
        </w:rPr>
        <w:t>DSP+PDPS</w:t>
      </w:r>
      <w:r w:rsidRPr="00454EEA">
        <w:rPr>
          <w:rFonts w:ascii="Calibri" w:hAnsi="Calibri" w:cs="Calibri"/>
          <w:sz w:val="20"/>
          <w:szCs w:val="20"/>
        </w:rPr>
        <w:t xml:space="preserve"> </w:t>
      </w:r>
      <w:r w:rsidR="00092CBB" w:rsidRPr="00454EEA">
        <w:rPr>
          <w:rFonts w:ascii="Calibri" w:hAnsi="Calibri" w:cs="Calibri"/>
          <w:sz w:val="20"/>
          <w:szCs w:val="20"/>
        </w:rPr>
        <w:t xml:space="preserve">nebo </w:t>
      </w:r>
      <w:r w:rsidR="005C2F26" w:rsidRPr="00454EEA">
        <w:rPr>
          <w:rFonts w:ascii="Calibri" w:hAnsi="Calibri" w:cs="Calibri"/>
          <w:sz w:val="20"/>
          <w:szCs w:val="20"/>
        </w:rPr>
        <w:t>DUSP</w:t>
      </w:r>
      <w:r w:rsidR="00092CBB" w:rsidRPr="00454EEA">
        <w:rPr>
          <w:rFonts w:ascii="Calibri" w:hAnsi="Calibri" w:cs="Calibri"/>
          <w:sz w:val="20"/>
          <w:szCs w:val="20"/>
        </w:rPr>
        <w:t xml:space="preserve"> </w:t>
      </w:r>
      <w:r w:rsidRPr="00454EEA">
        <w:rPr>
          <w:rFonts w:ascii="Calibri" w:hAnsi="Calibri" w:cs="Calibri"/>
          <w:sz w:val="20"/>
          <w:szCs w:val="20"/>
        </w:rPr>
        <w:t xml:space="preserve">pro stavby železničních drah) součástí rozsáhlejšího plnění pro objednatele </w:t>
      </w:r>
      <w:r w:rsidR="003528BC" w:rsidRPr="00454EEA">
        <w:rPr>
          <w:rFonts w:ascii="Calibri" w:hAnsi="Calibri" w:cs="Calibri"/>
          <w:sz w:val="20"/>
          <w:szCs w:val="20"/>
        </w:rPr>
        <w:t xml:space="preserve">významné </w:t>
      </w:r>
      <w:r w:rsidRPr="00454EEA">
        <w:rPr>
          <w:rFonts w:ascii="Calibri" w:hAnsi="Calibri" w:cs="Calibri"/>
          <w:sz w:val="20"/>
          <w:szCs w:val="20"/>
        </w:rPr>
        <w:t xml:space="preserve">služby (např. kromě zpracování projektové dokumentace měl dodavatel vykonávat i autorský dozor </w:t>
      </w:r>
      <w:r w:rsidR="00834ABD" w:rsidRPr="00454EEA">
        <w:rPr>
          <w:rFonts w:ascii="Calibri" w:hAnsi="Calibri" w:cs="Calibri"/>
          <w:sz w:val="20"/>
          <w:szCs w:val="20"/>
        </w:rPr>
        <w:t>při realizaci stavby apod.</w:t>
      </w:r>
      <w:r w:rsidRPr="00454EEA">
        <w:rPr>
          <w:rFonts w:ascii="Calibri" w:hAnsi="Calibri" w:cs="Calibri"/>
          <w:sz w:val="20"/>
          <w:szCs w:val="20"/>
        </w:rPr>
        <w:t>) postačí, pokud je dokončeno plnění v rozsahu referované činnosti</w:t>
      </w:r>
      <w:r w:rsidR="000576D5" w:rsidRPr="00454EEA">
        <w:rPr>
          <w:rFonts w:ascii="Calibri" w:hAnsi="Calibri" w:cs="Calibri"/>
          <w:sz w:val="20"/>
          <w:szCs w:val="20"/>
        </w:rPr>
        <w:t xml:space="preserve"> (tj. </w:t>
      </w:r>
      <w:r w:rsidR="003528BC" w:rsidRPr="00454EEA">
        <w:rPr>
          <w:rFonts w:ascii="Calibri" w:hAnsi="Calibri" w:cs="Calibri"/>
          <w:sz w:val="20"/>
          <w:szCs w:val="20"/>
        </w:rPr>
        <w:t xml:space="preserve">projektové </w:t>
      </w:r>
      <w:r w:rsidR="000576D5" w:rsidRPr="00454EEA">
        <w:rPr>
          <w:rFonts w:ascii="Calibri" w:hAnsi="Calibri" w:cs="Calibri"/>
          <w:sz w:val="20"/>
          <w:szCs w:val="20"/>
        </w:rPr>
        <w:t>práce</w:t>
      </w:r>
      <w:r w:rsidR="00553604" w:rsidRPr="00454EEA">
        <w:rPr>
          <w:rFonts w:ascii="Calibri" w:hAnsi="Calibri" w:cs="Calibri"/>
          <w:sz w:val="20"/>
          <w:szCs w:val="20"/>
        </w:rPr>
        <w:t xml:space="preserve"> ve stupni </w:t>
      </w:r>
      <w:r w:rsidR="00867D40" w:rsidRPr="00454EEA">
        <w:rPr>
          <w:rFonts w:ascii="Calibri" w:hAnsi="Calibri" w:cs="Calibri"/>
          <w:sz w:val="20"/>
          <w:szCs w:val="20"/>
        </w:rPr>
        <w:t xml:space="preserve">ZP+DD, </w:t>
      </w:r>
      <w:r w:rsidR="006E0DBC" w:rsidRPr="00454EEA">
        <w:rPr>
          <w:rFonts w:ascii="Calibri" w:hAnsi="Calibri" w:cs="Calibri"/>
          <w:sz w:val="20"/>
          <w:szCs w:val="20"/>
        </w:rPr>
        <w:t xml:space="preserve">ZP+DUR, </w:t>
      </w:r>
      <w:r w:rsidR="00875B23" w:rsidRPr="00454EEA">
        <w:rPr>
          <w:rFonts w:ascii="Calibri" w:hAnsi="Calibri" w:cs="Calibri"/>
          <w:sz w:val="20"/>
          <w:szCs w:val="20"/>
        </w:rPr>
        <w:t>DUR</w:t>
      </w:r>
      <w:r w:rsidR="00092CBB" w:rsidRPr="00454EEA">
        <w:rPr>
          <w:rFonts w:ascii="Calibri" w:hAnsi="Calibri" w:cs="Calibri"/>
          <w:sz w:val="20"/>
          <w:szCs w:val="20"/>
        </w:rPr>
        <w:t>,</w:t>
      </w:r>
      <w:r w:rsidR="00080137" w:rsidRPr="00454EEA">
        <w:rPr>
          <w:rFonts w:ascii="Calibri" w:hAnsi="Calibri" w:cs="Calibri"/>
          <w:sz w:val="20"/>
          <w:szCs w:val="20"/>
        </w:rPr>
        <w:t xml:space="preserve"> </w:t>
      </w:r>
      <w:r w:rsidR="00875B23" w:rsidRPr="00454EEA">
        <w:rPr>
          <w:rFonts w:ascii="Calibri" w:hAnsi="Calibri" w:cs="Calibri"/>
          <w:sz w:val="20"/>
          <w:szCs w:val="20"/>
        </w:rPr>
        <w:t>DSP</w:t>
      </w:r>
      <w:r w:rsidR="003528BC" w:rsidRPr="00454EEA">
        <w:rPr>
          <w:rFonts w:ascii="Calibri" w:hAnsi="Calibri" w:cs="Calibri"/>
          <w:sz w:val="20"/>
          <w:szCs w:val="20"/>
        </w:rPr>
        <w:t xml:space="preserve">, </w:t>
      </w:r>
      <w:r w:rsidR="003528BC" w:rsidRPr="00454EEA">
        <w:rPr>
          <w:rFonts w:ascii="Calibri" w:hAnsi="Calibri" w:cs="Arial"/>
          <w:bCs/>
          <w:sz w:val="20"/>
          <w:szCs w:val="20"/>
        </w:rPr>
        <w:t>DSP+PDPS</w:t>
      </w:r>
      <w:r w:rsidR="00553604" w:rsidRPr="00454EEA">
        <w:rPr>
          <w:rFonts w:ascii="Calibri" w:hAnsi="Calibri" w:cs="Calibri"/>
          <w:sz w:val="20"/>
          <w:szCs w:val="20"/>
        </w:rPr>
        <w:t xml:space="preserve"> </w:t>
      </w:r>
      <w:r w:rsidR="00092CBB" w:rsidRPr="00454EEA">
        <w:rPr>
          <w:rFonts w:ascii="Calibri" w:hAnsi="Calibri" w:cs="Calibri"/>
          <w:sz w:val="20"/>
          <w:szCs w:val="20"/>
        </w:rPr>
        <w:t xml:space="preserve">nebo </w:t>
      </w:r>
      <w:r w:rsidR="005C2F26" w:rsidRPr="00454EEA">
        <w:rPr>
          <w:rFonts w:ascii="Calibri" w:hAnsi="Calibri" w:cs="Calibri"/>
          <w:sz w:val="20"/>
          <w:szCs w:val="20"/>
        </w:rPr>
        <w:t>DUSP</w:t>
      </w:r>
      <w:r w:rsidR="00092CBB" w:rsidRPr="00454EEA">
        <w:rPr>
          <w:rFonts w:ascii="Calibri" w:hAnsi="Calibri" w:cs="Calibri"/>
          <w:sz w:val="20"/>
          <w:szCs w:val="20"/>
        </w:rPr>
        <w:t xml:space="preserve"> </w:t>
      </w:r>
      <w:r w:rsidR="00553604" w:rsidRPr="00454EEA">
        <w:rPr>
          <w:rFonts w:ascii="Calibri" w:hAnsi="Calibri" w:cs="Calibri"/>
          <w:sz w:val="20"/>
          <w:szCs w:val="20"/>
        </w:rPr>
        <w:t>pro stavby železničních drah</w:t>
      </w:r>
      <w:r w:rsidR="000576D5" w:rsidRPr="00454EEA">
        <w:rPr>
          <w:rFonts w:ascii="Calibri" w:hAnsi="Calibri" w:cs="Calibri"/>
          <w:sz w:val="20"/>
          <w:szCs w:val="20"/>
        </w:rPr>
        <w:t>)</w:t>
      </w:r>
      <w:r w:rsidR="00192182" w:rsidRPr="00454EEA">
        <w:rPr>
          <w:rFonts w:ascii="Calibri" w:hAnsi="Calibri" w:cs="Calibri"/>
          <w:sz w:val="20"/>
          <w:szCs w:val="20"/>
        </w:rP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 </w:t>
      </w:r>
      <w:r w:rsidRPr="00454EEA">
        <w:rPr>
          <w:rFonts w:ascii="Calibri" w:hAnsi="Calibri" w:cs="Calibri"/>
          <w:sz w:val="20"/>
          <w:szCs w:val="20"/>
        </w:rPr>
        <w:t xml:space="preserve"> </w:t>
      </w:r>
    </w:p>
    <w:p w:rsidR="002E28A4" w:rsidRDefault="00021D62" w:rsidP="002E28A4">
      <w:pPr>
        <w:spacing w:before="120"/>
        <w:ind w:left="1418"/>
        <w:jc w:val="both"/>
        <w:rPr>
          <w:rFonts w:ascii="Calibri" w:hAnsi="Calibri" w:cs="Calibri"/>
          <w:sz w:val="20"/>
          <w:szCs w:val="20"/>
        </w:rPr>
      </w:pPr>
      <w:r w:rsidRPr="00454EEA">
        <w:rPr>
          <w:rFonts w:ascii="Calibri" w:hAnsi="Calibri" w:cs="Calibri"/>
          <w:sz w:val="20"/>
          <w:szCs w:val="20"/>
        </w:rPr>
        <w:t xml:space="preserve">Pro odstranění pochybností zadavatel upřesňuje, že pro potřeby doložení referenčních zakázek (významných služeb) se </w:t>
      </w:r>
      <w:r w:rsidR="00592DDF" w:rsidRPr="00454EEA">
        <w:rPr>
          <w:rFonts w:ascii="Calibri" w:hAnsi="Calibri" w:cs="Calibri"/>
          <w:sz w:val="20"/>
          <w:szCs w:val="20"/>
        </w:rPr>
        <w:t xml:space="preserve">zakázka na </w:t>
      </w:r>
      <w:r w:rsidR="003528BC" w:rsidRPr="00454EEA">
        <w:rPr>
          <w:rFonts w:ascii="Calibri" w:hAnsi="Calibri" w:cs="Calibri"/>
          <w:sz w:val="20"/>
          <w:szCs w:val="20"/>
        </w:rPr>
        <w:t xml:space="preserve">projektové </w:t>
      </w:r>
      <w:r w:rsidR="0075007F" w:rsidRPr="00454EEA">
        <w:rPr>
          <w:rFonts w:ascii="Calibri" w:hAnsi="Calibri" w:cs="Calibri"/>
          <w:sz w:val="20"/>
          <w:szCs w:val="20"/>
        </w:rPr>
        <w:t xml:space="preserve">práce </w:t>
      </w:r>
      <w:r w:rsidRPr="00454EEA">
        <w:rPr>
          <w:rFonts w:ascii="Calibri" w:hAnsi="Calibri" w:cs="Calibri"/>
          <w:sz w:val="20"/>
          <w:szCs w:val="20"/>
        </w:rPr>
        <w:t xml:space="preserve">ve stupni </w:t>
      </w:r>
      <w:r w:rsidR="00867D40" w:rsidRPr="00454EEA">
        <w:rPr>
          <w:rFonts w:ascii="Calibri" w:hAnsi="Calibri" w:cs="Calibri"/>
          <w:sz w:val="20"/>
          <w:szCs w:val="20"/>
        </w:rPr>
        <w:t xml:space="preserve">ZP+DD, </w:t>
      </w:r>
      <w:r w:rsidR="006E0DBC" w:rsidRPr="00454EEA">
        <w:rPr>
          <w:rFonts w:ascii="Calibri" w:hAnsi="Calibri" w:cs="Calibri"/>
          <w:sz w:val="20"/>
          <w:szCs w:val="20"/>
        </w:rPr>
        <w:t xml:space="preserve">ZP+DUR, </w:t>
      </w:r>
      <w:r w:rsidR="00092CBB" w:rsidRPr="00454EEA">
        <w:rPr>
          <w:rFonts w:ascii="Calibri" w:hAnsi="Calibri" w:cs="Calibri"/>
          <w:sz w:val="20"/>
          <w:szCs w:val="20"/>
        </w:rPr>
        <w:t xml:space="preserve">DUR, </w:t>
      </w:r>
      <w:r w:rsidR="00A7198D" w:rsidRPr="00454EEA">
        <w:rPr>
          <w:rFonts w:ascii="Calibri" w:hAnsi="Calibri" w:cs="Calibri"/>
          <w:sz w:val="20"/>
          <w:szCs w:val="20"/>
        </w:rPr>
        <w:t>DSP</w:t>
      </w:r>
      <w:r w:rsidR="003528BC" w:rsidRPr="00454EEA">
        <w:rPr>
          <w:rFonts w:ascii="Calibri" w:hAnsi="Calibri" w:cs="Calibri"/>
          <w:sz w:val="20"/>
          <w:szCs w:val="20"/>
        </w:rPr>
        <w:t xml:space="preserve">, </w:t>
      </w:r>
      <w:r w:rsidR="003528BC" w:rsidRPr="00454EEA">
        <w:rPr>
          <w:rFonts w:ascii="Calibri" w:hAnsi="Calibri" w:cs="Arial"/>
          <w:bCs/>
          <w:sz w:val="20"/>
          <w:szCs w:val="20"/>
        </w:rPr>
        <w:t>DSP+PDPS</w:t>
      </w:r>
      <w:r w:rsidRPr="00454EEA">
        <w:rPr>
          <w:rFonts w:ascii="Calibri" w:hAnsi="Calibri" w:cs="Calibri"/>
          <w:sz w:val="20"/>
          <w:szCs w:val="20"/>
        </w:rPr>
        <w:t xml:space="preserve"> </w:t>
      </w:r>
      <w:r w:rsidR="00092CBB" w:rsidRPr="00454EEA">
        <w:rPr>
          <w:rFonts w:ascii="Calibri" w:hAnsi="Calibri" w:cs="Calibri"/>
          <w:sz w:val="20"/>
          <w:szCs w:val="20"/>
        </w:rPr>
        <w:t xml:space="preserve">nebo </w:t>
      </w:r>
      <w:r w:rsidR="005C2F26" w:rsidRPr="00454EEA">
        <w:rPr>
          <w:rFonts w:ascii="Calibri" w:hAnsi="Calibri" w:cs="Calibri"/>
          <w:sz w:val="20"/>
          <w:szCs w:val="20"/>
        </w:rPr>
        <w:t>DUSP</w:t>
      </w:r>
      <w:r w:rsidR="00092CBB" w:rsidRPr="00454EEA">
        <w:rPr>
          <w:rFonts w:ascii="Calibri" w:hAnsi="Calibri" w:cs="Calibri"/>
          <w:sz w:val="20"/>
          <w:szCs w:val="20"/>
        </w:rPr>
        <w:t xml:space="preserve"> </w:t>
      </w:r>
      <w:r w:rsidRPr="00454EEA">
        <w:rPr>
          <w:rFonts w:ascii="Calibri" w:hAnsi="Calibri" w:cs="Calibri"/>
          <w:sz w:val="20"/>
          <w:szCs w:val="20"/>
        </w:rPr>
        <w:t>považuje za dokončenou předáním kompletní</w:t>
      </w:r>
      <w:r w:rsidR="00867D40" w:rsidRPr="00454EEA">
        <w:rPr>
          <w:rFonts w:ascii="Calibri" w:hAnsi="Calibri" w:cs="Calibri"/>
          <w:sz w:val="20"/>
          <w:szCs w:val="20"/>
        </w:rPr>
        <w:t xml:space="preserve"> ZP+DD,</w:t>
      </w:r>
      <w:r w:rsidR="00A7198D" w:rsidRPr="00454EEA">
        <w:rPr>
          <w:rFonts w:ascii="Calibri" w:hAnsi="Calibri" w:cs="Calibri"/>
          <w:sz w:val="20"/>
          <w:szCs w:val="20"/>
        </w:rPr>
        <w:t xml:space="preserve"> </w:t>
      </w:r>
      <w:r w:rsidR="006E0DBC" w:rsidRPr="00454EEA">
        <w:rPr>
          <w:rFonts w:ascii="Calibri" w:hAnsi="Calibri" w:cs="Calibri"/>
          <w:sz w:val="20"/>
          <w:szCs w:val="20"/>
        </w:rPr>
        <w:t xml:space="preserve">ZP+DUR, </w:t>
      </w:r>
      <w:r w:rsidR="00092CBB" w:rsidRPr="00454EEA">
        <w:rPr>
          <w:rFonts w:ascii="Calibri" w:hAnsi="Calibri" w:cs="Calibri"/>
          <w:sz w:val="20"/>
          <w:szCs w:val="20"/>
        </w:rPr>
        <w:t xml:space="preserve">DUR, </w:t>
      </w:r>
      <w:r w:rsidR="00A7198D" w:rsidRPr="00454EEA">
        <w:rPr>
          <w:rFonts w:ascii="Calibri" w:hAnsi="Calibri" w:cs="Calibri"/>
          <w:sz w:val="20"/>
          <w:szCs w:val="20"/>
        </w:rPr>
        <w:t>DSP</w:t>
      </w:r>
      <w:r w:rsidR="003528BC" w:rsidRPr="00454EEA">
        <w:rPr>
          <w:rFonts w:ascii="Calibri" w:hAnsi="Calibri" w:cs="Calibri"/>
          <w:sz w:val="20"/>
          <w:szCs w:val="20"/>
        </w:rPr>
        <w:t xml:space="preserve">, </w:t>
      </w:r>
      <w:r w:rsidR="003528BC" w:rsidRPr="00454EEA">
        <w:rPr>
          <w:rFonts w:ascii="Calibri" w:hAnsi="Calibri" w:cs="Arial"/>
          <w:bCs/>
          <w:sz w:val="20"/>
          <w:szCs w:val="20"/>
        </w:rPr>
        <w:t>DSP+PDPS</w:t>
      </w:r>
      <w:r w:rsidR="00092CBB" w:rsidRPr="00454EEA">
        <w:rPr>
          <w:rFonts w:ascii="Calibri" w:hAnsi="Calibri" w:cs="Calibri"/>
          <w:sz w:val="20"/>
          <w:szCs w:val="20"/>
        </w:rPr>
        <w:t xml:space="preserve"> nebo </w:t>
      </w:r>
      <w:r w:rsidR="005C2F26" w:rsidRPr="00454EEA">
        <w:rPr>
          <w:rFonts w:ascii="Calibri" w:hAnsi="Calibri" w:cs="Calibri"/>
          <w:sz w:val="20"/>
          <w:szCs w:val="20"/>
        </w:rPr>
        <w:t>DUSP</w:t>
      </w:r>
      <w:r w:rsidR="00A7198D" w:rsidRPr="00454EEA">
        <w:rPr>
          <w:rFonts w:ascii="Calibri" w:hAnsi="Calibri" w:cs="Calibri"/>
          <w:sz w:val="20"/>
          <w:szCs w:val="20"/>
        </w:rPr>
        <w:t xml:space="preserve">, </w:t>
      </w:r>
      <w:r w:rsidR="0075007F" w:rsidRPr="00454EEA">
        <w:rPr>
          <w:rFonts w:ascii="Calibri" w:hAnsi="Calibri" w:cs="Calibri"/>
          <w:sz w:val="20"/>
          <w:szCs w:val="20"/>
        </w:rPr>
        <w:t>příp</w:t>
      </w:r>
      <w:r w:rsidR="00A7198D" w:rsidRPr="00454EEA">
        <w:rPr>
          <w:rFonts w:ascii="Calibri" w:hAnsi="Calibri" w:cs="Calibri"/>
          <w:sz w:val="20"/>
          <w:szCs w:val="20"/>
        </w:rPr>
        <w:t xml:space="preserve">. </w:t>
      </w:r>
      <w:r w:rsidR="00092CBB" w:rsidRPr="00454EEA">
        <w:rPr>
          <w:rFonts w:ascii="Calibri" w:hAnsi="Calibri" w:cs="Calibri"/>
          <w:sz w:val="20"/>
          <w:szCs w:val="20"/>
        </w:rPr>
        <w:t xml:space="preserve">jejich </w:t>
      </w:r>
      <w:r w:rsidR="00A7198D" w:rsidRPr="00454EEA">
        <w:rPr>
          <w:rFonts w:ascii="Calibri" w:hAnsi="Calibri" w:cs="Calibri"/>
          <w:sz w:val="20"/>
          <w:szCs w:val="20"/>
        </w:rPr>
        <w:t>kompletní aktualizace,</w:t>
      </w:r>
      <w:r w:rsidRPr="00454EEA">
        <w:rPr>
          <w:rFonts w:ascii="Calibri" w:hAnsi="Calibri" w:cs="Calibri"/>
          <w:sz w:val="20"/>
          <w:szCs w:val="20"/>
        </w:rPr>
        <w:t xml:space="preserve"> objednateli po zapracování</w:t>
      </w:r>
      <w:r>
        <w:rPr>
          <w:rFonts w:ascii="Calibri" w:hAnsi="Calibri" w:cs="Calibri"/>
          <w:sz w:val="20"/>
          <w:szCs w:val="20"/>
        </w:rPr>
        <w:t xml:space="preserve"> všech připomínek ze strany </w:t>
      </w:r>
      <w:r w:rsidRPr="003D75EA">
        <w:rPr>
          <w:rFonts w:ascii="Calibri" w:hAnsi="Calibri" w:cs="Calibri"/>
          <w:sz w:val="20"/>
          <w:szCs w:val="20"/>
        </w:rPr>
        <w:t xml:space="preserve">objednatele, a to bez případného podání žádosti o </w:t>
      </w:r>
      <w:r w:rsidR="00092CBB">
        <w:rPr>
          <w:rFonts w:ascii="Calibri" w:hAnsi="Calibri" w:cs="Calibri"/>
          <w:sz w:val="20"/>
          <w:szCs w:val="20"/>
        </w:rPr>
        <w:t xml:space="preserve">územní rozhodnutí, územní souhlas, </w:t>
      </w:r>
      <w:r w:rsidRPr="003D75EA">
        <w:rPr>
          <w:rFonts w:ascii="Calibri" w:hAnsi="Calibri" w:cs="Calibri"/>
          <w:sz w:val="20"/>
          <w:szCs w:val="20"/>
        </w:rPr>
        <w:t>stavební povolení</w:t>
      </w:r>
      <w:r w:rsidR="00092CBB">
        <w:rPr>
          <w:rFonts w:ascii="Calibri" w:hAnsi="Calibri" w:cs="Calibri"/>
          <w:sz w:val="20"/>
          <w:szCs w:val="20"/>
        </w:rPr>
        <w:t xml:space="preserve"> nebo</w:t>
      </w:r>
      <w:r w:rsidR="00A7198D">
        <w:rPr>
          <w:rFonts w:ascii="Calibri" w:hAnsi="Calibri" w:cs="Calibri"/>
          <w:sz w:val="20"/>
          <w:szCs w:val="20"/>
        </w:rPr>
        <w:t xml:space="preserve"> společné povolení</w:t>
      </w:r>
      <w:r w:rsidRPr="003D75EA">
        <w:rPr>
          <w:rFonts w:ascii="Calibri" w:hAnsi="Calibri" w:cs="Calibri"/>
          <w:sz w:val="20"/>
          <w:szCs w:val="20"/>
        </w:rPr>
        <w:t>, je-li součástí plnění zakázky</w:t>
      </w:r>
      <w:r w:rsidR="00092CBB">
        <w:rPr>
          <w:rFonts w:ascii="Calibri" w:hAnsi="Calibri" w:cs="Calibri"/>
          <w:sz w:val="20"/>
          <w:szCs w:val="20"/>
        </w:rPr>
        <w:t>.</w:t>
      </w:r>
      <w:r w:rsidR="00A56FBB">
        <w:rPr>
          <w:rFonts w:ascii="Calibri" w:hAnsi="Calibri" w:cs="Calibri"/>
          <w:sz w:val="20"/>
          <w:szCs w:val="20"/>
        </w:rPr>
        <w:t xml:space="preserve">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3528BC">
        <w:rPr>
          <w:rFonts w:ascii="Calibri" w:hAnsi="Calibri" w:cs="Calibri"/>
          <w:sz w:val="20"/>
          <w:szCs w:val="20"/>
        </w:rPr>
        <w:t xml:space="preserve">významné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574F0" w:rsidRDefault="00021D62" w:rsidP="0081142B">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 xml:space="preserve">prokáže stejnou referenční </w:t>
      </w:r>
      <w:r w:rsidR="003528BC">
        <w:rPr>
          <w:rFonts w:ascii="Calibri" w:hAnsi="Calibri" w:cs="Arial"/>
          <w:sz w:val="20"/>
          <w:szCs w:val="20"/>
        </w:rPr>
        <w:t>zakázkou</w:t>
      </w:r>
      <w:r w:rsidR="00335F4C">
        <w:rPr>
          <w:rFonts w:ascii="Calibri" w:hAnsi="Calibri" w:cs="Arial"/>
          <w:sz w:val="20"/>
          <w:szCs w:val="20"/>
        </w:rPr>
        <w:t xml:space="preserve"> </w:t>
      </w:r>
      <w:r w:rsidR="00DA012F">
        <w:rPr>
          <w:rFonts w:ascii="Calibri" w:hAnsi="Calibri" w:cs="Arial"/>
          <w:sz w:val="20"/>
          <w:szCs w:val="20"/>
        </w:rPr>
        <w:t>(</w:t>
      </w:r>
      <w:r w:rsidR="00DA012F" w:rsidRPr="008829A6">
        <w:rPr>
          <w:rFonts w:ascii="Calibri" w:hAnsi="Calibri" w:cs="Arial"/>
          <w:sz w:val="20"/>
          <w:szCs w:val="20"/>
        </w:rPr>
        <w:t>s věcně a rozsahem stejným předmětem plnění</w:t>
      </w:r>
      <w:r w:rsidR="00DA012F">
        <w:rPr>
          <w:rFonts w:ascii="Calibri" w:hAnsi="Calibri" w:cs="Arial"/>
          <w:sz w:val="20"/>
          <w:szCs w:val="20"/>
        </w:rPr>
        <w:t xml:space="preserve">) </w:t>
      </w:r>
      <w:r w:rsidRPr="008829A6">
        <w:rPr>
          <w:rFonts w:ascii="Calibri" w:hAnsi="Calibri" w:cs="Arial"/>
          <w:sz w:val="20"/>
          <w:szCs w:val="20"/>
        </w:rPr>
        <w:t>jako účastník (</w:t>
      </w:r>
      <w:r w:rsidRPr="000E6A6B">
        <w:rPr>
          <w:rFonts w:ascii="Calibri" w:hAnsi="Calibri" w:cs="Arial"/>
          <w:sz w:val="20"/>
          <w:szCs w:val="20"/>
        </w:rPr>
        <w:t>tj. na realizaci prokazované referenční</w:t>
      </w:r>
      <w:r w:rsidR="00DA012F" w:rsidRPr="00DA012F">
        <w:rPr>
          <w:rFonts w:ascii="Calibri" w:hAnsi="Calibri" w:cs="Arial"/>
          <w:sz w:val="20"/>
          <w:szCs w:val="20"/>
        </w:rPr>
        <w:t xml:space="preserve"> </w:t>
      </w:r>
      <w:r w:rsidR="00DA012F">
        <w:rPr>
          <w:rFonts w:ascii="Calibri" w:hAnsi="Calibri" w:cs="Arial"/>
          <w:sz w:val="20"/>
          <w:szCs w:val="20"/>
        </w:rPr>
        <w:t>zakázky</w:t>
      </w:r>
      <w:r w:rsidRPr="000E6A6B">
        <w:rPr>
          <w:rFonts w:ascii="Calibri" w:hAnsi="Calibri" w:cs="Arial"/>
          <w:sz w:val="20"/>
          <w:szCs w:val="20"/>
        </w:rPr>
        <w:t xml:space="preserve"> se dříve společně podíleli</w:t>
      </w:r>
      <w:r w:rsidRPr="008829A6">
        <w:rPr>
          <w:rFonts w:ascii="Calibri" w:hAnsi="Calibri" w:cs="Arial"/>
          <w:sz w:val="20"/>
          <w:szCs w:val="20"/>
        </w:rPr>
        <w:t xml:space="preserve">), bude tato </w:t>
      </w:r>
      <w:r w:rsidR="00DA012F">
        <w:rPr>
          <w:rFonts w:ascii="Calibri" w:hAnsi="Calibri" w:cs="Arial"/>
          <w:sz w:val="20"/>
          <w:szCs w:val="20"/>
        </w:rPr>
        <w:t xml:space="preserve">zakázka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DA012F">
        <w:rPr>
          <w:rFonts w:ascii="Calibri" w:hAnsi="Calibri" w:cs="Arial"/>
          <w:sz w:val="20"/>
          <w:szCs w:val="20"/>
        </w:rPr>
        <w:t xml:space="preserve">zakázkou </w:t>
      </w:r>
      <w:r w:rsidRPr="008829A6">
        <w:rPr>
          <w:rFonts w:ascii="Calibri" w:hAnsi="Calibri" w:cs="Arial"/>
          <w:sz w:val="20"/>
          <w:szCs w:val="20"/>
        </w:rPr>
        <w:t xml:space="preserve">(s věcně a rozsahem stejným předmětem plnění) prokazovalo zároveň více dodavatelů, </w:t>
      </w:r>
      <w:r w:rsidRPr="000E6A6B">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w:t>
      </w:r>
      <w:r w:rsidRPr="008829A6">
        <w:rPr>
          <w:rFonts w:ascii="Calibri" w:hAnsi="Calibri" w:cs="Arial"/>
          <w:sz w:val="20"/>
          <w:szCs w:val="20"/>
        </w:rPr>
        <w:lastRenderedPageBreak/>
        <w:t>účastní společně (společnost). Výše uvedené neplatí v případě, kdy účastník a jiná osoba, prostřednictvím které prokazuje účastník část kvalifikace, nebo dodavatelé tvořící konsorcium, v rámci stejné</w:t>
      </w:r>
      <w:r w:rsidR="00DA012F">
        <w:rPr>
          <w:rFonts w:ascii="Calibri" w:hAnsi="Calibri" w:cs="Arial"/>
          <w:sz w:val="20"/>
          <w:szCs w:val="20"/>
        </w:rPr>
        <w:t xml:space="preserve"> zakázky</w:t>
      </w:r>
      <w:r w:rsidRPr="008829A6">
        <w:rPr>
          <w:rFonts w:ascii="Calibri" w:hAnsi="Calibri" w:cs="Arial"/>
          <w:sz w:val="20"/>
          <w:szCs w:val="20"/>
        </w:rPr>
        <w:t xml:space="preserve"> realizovali rozdílné části plnění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021D62" w:rsidRPr="00794E62" w:rsidRDefault="00021D62"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080137">
        <w:rPr>
          <w:rFonts w:ascii="Calibri" w:hAnsi="Calibri" w:cs="Calibri"/>
          <w:sz w:val="20"/>
          <w:szCs w:val="20"/>
        </w:rPr>
        <w:t>pro účely hodnocení je možno</w:t>
      </w:r>
      <w:r w:rsidR="0008013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DA012F">
        <w:rPr>
          <w:rFonts w:ascii="Calibri" w:hAnsi="Calibri" w:cs="Calibri"/>
          <w:sz w:val="20"/>
          <w:szCs w:val="20"/>
        </w:rPr>
        <w:t>, je-li to v čl. 16.3 těchto Pokynů výslovně dovoleno</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08013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080137" w:rsidRPr="00254B26">
        <w:rPr>
          <w:rFonts w:ascii="Calibri" w:hAnsi="Calibri" w:cs="Calibri"/>
          <w:sz w:val="20"/>
          <w:szCs w:val="20"/>
        </w:rPr>
        <w:t>přímo podílet na plnění veřejné zakázky</w:t>
      </w:r>
      <w:r w:rsidR="00080137">
        <w:rPr>
          <w:rFonts w:ascii="Calibri" w:hAnsi="Calibri" w:cs="Calibri"/>
          <w:sz w:val="20"/>
          <w:szCs w:val="20"/>
        </w:rPr>
        <w:t>,</w:t>
      </w:r>
      <w:r w:rsidR="00080137" w:rsidRPr="00254B26">
        <w:rPr>
          <w:rFonts w:ascii="Calibri" w:hAnsi="Calibri" w:cs="Calibri"/>
          <w:sz w:val="20"/>
          <w:szCs w:val="20"/>
        </w:rPr>
        <w:t xml:space="preserve"> </w:t>
      </w:r>
      <w:r w:rsidR="0008013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DA012F">
        <w:rPr>
          <w:rFonts w:ascii="Calibri" w:hAnsi="Calibri" w:cs="Calibri"/>
          <w:sz w:val="20"/>
          <w:szCs w:val="20"/>
        </w:rPr>
        <w:t xml:space="preserve">, </w:t>
      </w:r>
      <w:r w:rsidR="00DA012F" w:rsidRPr="00996020">
        <w:rPr>
          <w:rFonts w:ascii="Calibri" w:hAnsi="Calibri" w:cs="Calibri"/>
          <w:sz w:val="20"/>
          <w:szCs w:val="20"/>
        </w:rPr>
        <w:t>nevyplývá-li z čl. 9.3 těchto Pokynů jinak</w:t>
      </w:r>
      <w:r w:rsidR="008C6440" w:rsidRPr="001C0C6A">
        <w:t>.</w:t>
      </w:r>
    </w:p>
    <w:p w:rsidR="00B574F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B574F0" w:rsidRPr="00C71371" w:rsidRDefault="002567AF" w:rsidP="00A64D23">
      <w:pPr>
        <w:numPr>
          <w:ilvl w:val="0"/>
          <w:numId w:val="14"/>
        </w:numPr>
        <w:spacing w:before="60"/>
        <w:ind w:left="1843" w:hanging="425"/>
        <w:jc w:val="both"/>
        <w:rPr>
          <w:rFonts w:ascii="Calibri" w:hAnsi="Calibri" w:cs="Calibri"/>
          <w:b/>
          <w:bCs/>
          <w:sz w:val="20"/>
          <w:szCs w:val="20"/>
        </w:rPr>
      </w:pPr>
      <w:r w:rsidRPr="00C71371">
        <w:rPr>
          <w:rFonts w:ascii="Calibri" w:hAnsi="Calibri" w:cs="Calibri"/>
          <w:b/>
          <w:bCs/>
          <w:sz w:val="20"/>
          <w:szCs w:val="20"/>
        </w:rPr>
        <w:t>v</w:t>
      </w:r>
      <w:r w:rsidR="00B574F0" w:rsidRPr="00C71371">
        <w:rPr>
          <w:rFonts w:ascii="Calibri" w:hAnsi="Calibri" w:cs="Calibri"/>
          <w:b/>
          <w:bCs/>
          <w:sz w:val="20"/>
          <w:szCs w:val="20"/>
        </w:rPr>
        <w:t xml:space="preserve">edoucí týmu </w:t>
      </w:r>
    </w:p>
    <w:p w:rsidR="00080137" w:rsidRPr="00C71371" w:rsidRDefault="00B574F0" w:rsidP="00D33CED">
      <w:pPr>
        <w:numPr>
          <w:ilvl w:val="0"/>
          <w:numId w:val="26"/>
        </w:numPr>
        <w:spacing w:before="60"/>
        <w:ind w:left="2127"/>
        <w:jc w:val="both"/>
        <w:rPr>
          <w:rFonts w:ascii="Calibri" w:hAnsi="Calibri" w:cs="Calibri"/>
          <w:sz w:val="20"/>
          <w:szCs w:val="20"/>
        </w:rPr>
      </w:pPr>
      <w:r w:rsidRPr="00C71371">
        <w:rPr>
          <w:rFonts w:ascii="Calibri" w:hAnsi="Calibri" w:cs="Calibri"/>
          <w:sz w:val="20"/>
          <w:szCs w:val="20"/>
        </w:rPr>
        <w:t xml:space="preserve">vysokoškolské vzdělání; nejméně </w:t>
      </w:r>
      <w:r w:rsidR="00BA2127" w:rsidRPr="00C71371">
        <w:rPr>
          <w:rFonts w:ascii="Calibri" w:hAnsi="Calibri" w:cs="Calibri"/>
          <w:sz w:val="20"/>
          <w:szCs w:val="20"/>
        </w:rPr>
        <w:t>5</w:t>
      </w:r>
      <w:r w:rsidRPr="00C71371">
        <w:rPr>
          <w:rFonts w:ascii="Calibri" w:hAnsi="Calibri" w:cs="Calibri"/>
          <w:sz w:val="20"/>
          <w:szCs w:val="20"/>
        </w:rPr>
        <w:t xml:space="preserve"> let praxe v </w:t>
      </w:r>
      <w:r w:rsidR="00BA2127" w:rsidRPr="00C71371">
        <w:rPr>
          <w:rFonts w:ascii="Calibri" w:hAnsi="Calibri" w:cs="Calibri"/>
          <w:sz w:val="20"/>
          <w:szCs w:val="20"/>
        </w:rPr>
        <w:t>projektování obdobných zakázek</w:t>
      </w:r>
      <w:r w:rsidR="00C4550B" w:rsidRPr="00C71371">
        <w:rPr>
          <w:rFonts w:ascii="Calibri" w:hAnsi="Calibri" w:cs="Calibri"/>
          <w:sz w:val="20"/>
          <w:szCs w:val="20"/>
        </w:rPr>
        <w:t xml:space="preserve">, které </w:t>
      </w:r>
      <w:r w:rsidR="00A65740" w:rsidRPr="00C71371">
        <w:rPr>
          <w:rFonts w:ascii="Calibri" w:hAnsi="Calibri" w:cs="Calibri"/>
          <w:sz w:val="20"/>
          <w:szCs w:val="20"/>
        </w:rPr>
        <w:t>obsahovaly</w:t>
      </w:r>
      <w:r w:rsidR="00C4550B" w:rsidRPr="00C71371">
        <w:rPr>
          <w:rFonts w:ascii="Calibri" w:hAnsi="Calibri" w:cs="Calibri"/>
          <w:sz w:val="20"/>
          <w:szCs w:val="20"/>
        </w:rPr>
        <w:t xml:space="preserve"> alespoň následující činnosti: projektování </w:t>
      </w:r>
      <w:r w:rsidR="00C71371" w:rsidRPr="00C71371">
        <w:rPr>
          <w:rFonts w:ascii="Calibri" w:hAnsi="Calibri" w:cs="Calibri"/>
          <w:sz w:val="20"/>
          <w:szCs w:val="20"/>
        </w:rPr>
        <w:t>železničních drah</w:t>
      </w:r>
      <w:r w:rsidR="00BA2127" w:rsidRPr="00C71371">
        <w:rPr>
          <w:rFonts w:ascii="Calibri" w:hAnsi="Calibri" w:cs="Calibri"/>
          <w:sz w:val="20"/>
          <w:szCs w:val="20"/>
        </w:rPr>
        <w:t>;</w:t>
      </w:r>
    </w:p>
    <w:p w:rsidR="00080137" w:rsidRPr="00454EEA" w:rsidRDefault="00B574F0" w:rsidP="00D33CED">
      <w:pPr>
        <w:numPr>
          <w:ilvl w:val="0"/>
          <w:numId w:val="26"/>
        </w:numPr>
        <w:spacing w:before="60"/>
        <w:ind w:left="2127"/>
        <w:jc w:val="both"/>
        <w:rPr>
          <w:rFonts w:ascii="Calibri" w:hAnsi="Calibri" w:cs="Calibri"/>
          <w:sz w:val="20"/>
          <w:szCs w:val="20"/>
        </w:rPr>
      </w:pPr>
      <w:r w:rsidRPr="00C71371">
        <w:rPr>
          <w:rFonts w:ascii="Calibri" w:hAnsi="Calibri" w:cs="Calibri"/>
          <w:sz w:val="20"/>
          <w:szCs w:val="20"/>
        </w:rPr>
        <w:t xml:space="preserve">autorizace v rozsahu dle § 5 odst. 3 písm. </w:t>
      </w:r>
      <w:r w:rsidR="00C71371" w:rsidRPr="00C71371">
        <w:rPr>
          <w:rFonts w:ascii="Calibri" w:hAnsi="Calibri" w:cs="Calibri"/>
          <w:sz w:val="20"/>
          <w:szCs w:val="20"/>
        </w:rPr>
        <w:t>b)</w:t>
      </w:r>
      <w:r w:rsidRPr="00C71371">
        <w:rPr>
          <w:rFonts w:ascii="Calibri" w:hAnsi="Calibri" w:cs="Calibri"/>
          <w:sz w:val="20"/>
          <w:szCs w:val="20"/>
        </w:rPr>
        <w:t xml:space="preserve"> </w:t>
      </w:r>
      <w:proofErr w:type="spellStart"/>
      <w:r w:rsidR="00C71371" w:rsidRPr="00C71371">
        <w:rPr>
          <w:rFonts w:ascii="Calibri" w:hAnsi="Calibri" w:cs="Calibri"/>
          <w:sz w:val="20"/>
          <w:szCs w:val="20"/>
          <w:lang w:val="en-US"/>
        </w:rPr>
        <w:t>nebo</w:t>
      </w:r>
      <w:proofErr w:type="spellEnd"/>
      <w:r w:rsidR="00C71371" w:rsidRPr="00C71371">
        <w:rPr>
          <w:rFonts w:ascii="Calibri" w:hAnsi="Calibri" w:cs="Calibri"/>
          <w:sz w:val="20"/>
          <w:szCs w:val="20"/>
          <w:lang w:val="en-US"/>
        </w:rPr>
        <w:t xml:space="preserve"> e) </w:t>
      </w:r>
      <w:r w:rsidRPr="00C71371">
        <w:rPr>
          <w:rFonts w:ascii="Calibri" w:hAnsi="Calibri" w:cs="Calibri"/>
          <w:sz w:val="20"/>
          <w:szCs w:val="20"/>
        </w:rPr>
        <w:t xml:space="preserve">zák. č. 360/1992 Sb., </w:t>
      </w:r>
      <w:r w:rsidR="00227E79" w:rsidRPr="00C71371">
        <w:rPr>
          <w:rFonts w:ascii="Calibri" w:hAnsi="Calibri" w:cs="Calibri"/>
          <w:sz w:val="20"/>
          <w:szCs w:val="20"/>
        </w:rPr>
        <w:t xml:space="preserve">o výkonu povolání autorizovaných architektů a o výkonu povolání autorizovaných inženýrů a techniků činných ve výstavbě, ve znění pozdějších </w:t>
      </w:r>
      <w:r w:rsidR="00227E79" w:rsidRPr="00454EEA">
        <w:rPr>
          <w:rFonts w:ascii="Calibri" w:hAnsi="Calibri" w:cs="Calibri"/>
          <w:sz w:val="20"/>
          <w:szCs w:val="20"/>
        </w:rPr>
        <w:t xml:space="preserve">předpisů (dále jen „autorizační zákon“), </w:t>
      </w:r>
      <w:r w:rsidRPr="00454EEA">
        <w:rPr>
          <w:rFonts w:ascii="Calibri" w:hAnsi="Calibri" w:cs="Calibri"/>
          <w:sz w:val="20"/>
          <w:szCs w:val="20"/>
        </w:rPr>
        <w:t xml:space="preserve">tedy pro </w:t>
      </w:r>
      <w:r w:rsidR="00C71371" w:rsidRPr="00454EEA">
        <w:rPr>
          <w:rFonts w:ascii="Calibri" w:hAnsi="Calibri" w:cs="Calibri"/>
          <w:sz w:val="20"/>
          <w:szCs w:val="20"/>
        </w:rPr>
        <w:t>dopravní stavby nebo technologická zařízení staveb.</w:t>
      </w:r>
      <w:r w:rsidRPr="00454EEA">
        <w:rPr>
          <w:rFonts w:ascii="Calibri" w:hAnsi="Calibri" w:cs="Calibri"/>
          <w:sz w:val="20"/>
          <w:szCs w:val="20"/>
        </w:rPr>
        <w:t xml:space="preserve">; </w:t>
      </w:r>
    </w:p>
    <w:p w:rsidR="00B574F0" w:rsidRPr="00DB4A85" w:rsidRDefault="00B574F0" w:rsidP="00D33CED">
      <w:pPr>
        <w:numPr>
          <w:ilvl w:val="0"/>
          <w:numId w:val="26"/>
        </w:numPr>
        <w:spacing w:before="60"/>
        <w:ind w:left="2127"/>
        <w:jc w:val="both"/>
        <w:rPr>
          <w:rFonts w:ascii="Calibri" w:hAnsi="Calibri" w:cs="Calibri"/>
          <w:sz w:val="20"/>
          <w:szCs w:val="20"/>
        </w:rPr>
      </w:pPr>
      <w:r w:rsidRPr="00454EEA">
        <w:rPr>
          <w:rFonts w:ascii="Calibri" w:hAnsi="Calibri" w:cs="Calibri"/>
          <w:sz w:val="20"/>
          <w:szCs w:val="20"/>
        </w:rPr>
        <w:t>prokázat zkušenosti</w:t>
      </w:r>
      <w:r w:rsidR="00A65740" w:rsidRPr="00454EEA">
        <w:rPr>
          <w:rFonts w:ascii="Calibri" w:hAnsi="Calibri" w:cs="Calibri"/>
          <w:sz w:val="20"/>
          <w:szCs w:val="20"/>
        </w:rPr>
        <w:t xml:space="preserve"> </w:t>
      </w:r>
      <w:r w:rsidR="00A20C44" w:rsidRPr="00454EEA">
        <w:rPr>
          <w:rFonts w:ascii="Calibri" w:hAnsi="Calibri" w:cs="Calibri"/>
          <w:sz w:val="20"/>
          <w:szCs w:val="20"/>
        </w:rPr>
        <w:t>s</w:t>
      </w:r>
      <w:r w:rsidR="00A65740" w:rsidRPr="00454EEA">
        <w:rPr>
          <w:rFonts w:ascii="Calibri" w:hAnsi="Calibri" w:cs="Calibri"/>
          <w:sz w:val="20"/>
          <w:szCs w:val="20"/>
        </w:rPr>
        <w:t xml:space="preserve"> plnění</w:t>
      </w:r>
      <w:r w:rsidR="00A20C44" w:rsidRPr="00454EEA">
        <w:rPr>
          <w:rFonts w:ascii="Calibri" w:hAnsi="Calibri" w:cs="Calibri"/>
          <w:sz w:val="20"/>
          <w:szCs w:val="20"/>
        </w:rPr>
        <w:t>m</w:t>
      </w:r>
      <w:r w:rsidRPr="00454EEA">
        <w:rPr>
          <w:rFonts w:ascii="Calibri" w:hAnsi="Calibri" w:cs="Calibri"/>
          <w:sz w:val="20"/>
          <w:szCs w:val="20"/>
        </w:rPr>
        <w:t xml:space="preserve"> alespoň dv</w:t>
      </w:r>
      <w:r w:rsidR="00A65740" w:rsidRPr="00454EEA">
        <w:rPr>
          <w:rFonts w:ascii="Calibri" w:hAnsi="Calibri" w:cs="Calibri"/>
          <w:sz w:val="20"/>
          <w:szCs w:val="20"/>
        </w:rPr>
        <w:t>ou</w:t>
      </w:r>
      <w:r w:rsidR="00D33CED" w:rsidRPr="00454EEA">
        <w:rPr>
          <w:rFonts w:ascii="Calibri" w:hAnsi="Calibri" w:cs="Calibri"/>
          <w:sz w:val="20"/>
          <w:szCs w:val="20"/>
        </w:rPr>
        <w:t xml:space="preserve"> jmenovitě uvedených</w:t>
      </w:r>
      <w:r w:rsidRPr="00454EEA">
        <w:rPr>
          <w:rFonts w:ascii="Calibri" w:hAnsi="Calibri" w:cs="Calibri"/>
          <w:sz w:val="20"/>
          <w:szCs w:val="20"/>
        </w:rPr>
        <w:t xml:space="preserve"> z</w:t>
      </w:r>
      <w:r w:rsidR="00BA2127" w:rsidRPr="00454EEA">
        <w:rPr>
          <w:rFonts w:ascii="Calibri" w:hAnsi="Calibri" w:cs="Calibri"/>
          <w:sz w:val="20"/>
          <w:szCs w:val="20"/>
        </w:rPr>
        <w:t>akáz</w:t>
      </w:r>
      <w:r w:rsidR="00A65740" w:rsidRPr="00454EEA">
        <w:rPr>
          <w:rFonts w:ascii="Calibri" w:hAnsi="Calibri" w:cs="Calibri"/>
          <w:sz w:val="20"/>
          <w:szCs w:val="20"/>
        </w:rPr>
        <w:t>e</w:t>
      </w:r>
      <w:r w:rsidR="00BA2127" w:rsidRPr="00454EEA">
        <w:rPr>
          <w:rFonts w:ascii="Calibri" w:hAnsi="Calibri" w:cs="Calibri"/>
          <w:sz w:val="20"/>
          <w:szCs w:val="20"/>
        </w:rPr>
        <w:t>k</w:t>
      </w:r>
      <w:r w:rsidR="00111661" w:rsidRPr="00454EEA">
        <w:rPr>
          <w:rFonts w:ascii="Calibri" w:hAnsi="Calibri" w:cs="Calibri"/>
          <w:sz w:val="20"/>
          <w:szCs w:val="20"/>
        </w:rPr>
        <w:t xml:space="preserve"> na</w:t>
      </w:r>
      <w:r w:rsidR="00BA2127" w:rsidRPr="00454EEA">
        <w:rPr>
          <w:rFonts w:ascii="Calibri" w:hAnsi="Calibri" w:cs="Calibri"/>
          <w:sz w:val="20"/>
          <w:szCs w:val="20"/>
        </w:rPr>
        <w:t xml:space="preserve"> </w:t>
      </w:r>
      <w:r w:rsidR="008F355B" w:rsidRPr="00454EEA">
        <w:rPr>
          <w:rFonts w:ascii="Calibri" w:hAnsi="Calibri" w:cs="Calibri"/>
          <w:sz w:val="20"/>
          <w:szCs w:val="20"/>
        </w:rPr>
        <w:t xml:space="preserve">projektové </w:t>
      </w:r>
      <w:r w:rsidR="00111661" w:rsidRPr="00454EEA">
        <w:rPr>
          <w:rFonts w:ascii="Calibri" w:hAnsi="Calibri" w:cs="Calibri"/>
          <w:sz w:val="20"/>
          <w:szCs w:val="20"/>
        </w:rPr>
        <w:t>práce pro stavb</w:t>
      </w:r>
      <w:r w:rsidR="005F2723" w:rsidRPr="00454EEA">
        <w:rPr>
          <w:rFonts w:ascii="Calibri" w:hAnsi="Calibri" w:cs="Calibri"/>
          <w:sz w:val="20"/>
          <w:szCs w:val="20"/>
        </w:rPr>
        <w:t>y železničních</w:t>
      </w:r>
      <w:r w:rsidR="00111661" w:rsidRPr="00454EEA">
        <w:rPr>
          <w:rFonts w:ascii="Calibri" w:hAnsi="Calibri" w:cs="Calibri"/>
          <w:sz w:val="20"/>
          <w:szCs w:val="20"/>
        </w:rPr>
        <w:t xml:space="preserve"> drah</w:t>
      </w:r>
      <w:r w:rsidR="00097093" w:rsidRPr="00454EEA">
        <w:rPr>
          <w:rFonts w:ascii="Calibri" w:hAnsi="Calibri" w:cs="Calibri"/>
          <w:sz w:val="20"/>
          <w:szCs w:val="20"/>
        </w:rPr>
        <w:t xml:space="preserve"> </w:t>
      </w:r>
      <w:r w:rsidR="00111661" w:rsidRPr="00454EEA">
        <w:rPr>
          <w:rFonts w:ascii="Calibri" w:hAnsi="Calibri" w:cs="Calibri"/>
          <w:sz w:val="20"/>
          <w:szCs w:val="20"/>
        </w:rPr>
        <w:t xml:space="preserve">ve stupni </w:t>
      </w:r>
      <w:r w:rsidR="00867D40" w:rsidRPr="00454EEA">
        <w:rPr>
          <w:rFonts w:ascii="Calibri" w:hAnsi="Calibri" w:cs="Calibri"/>
          <w:sz w:val="20"/>
          <w:szCs w:val="20"/>
        </w:rPr>
        <w:t>ZP+DD</w:t>
      </w:r>
      <w:r w:rsidR="006E0DBC" w:rsidRPr="00454EEA">
        <w:rPr>
          <w:rFonts w:ascii="Calibri" w:hAnsi="Calibri" w:cs="Calibri"/>
          <w:sz w:val="20"/>
          <w:szCs w:val="20"/>
        </w:rPr>
        <w:t xml:space="preserve"> nebo</w:t>
      </w:r>
      <w:r w:rsidR="00867D40" w:rsidRPr="00454EEA">
        <w:rPr>
          <w:rFonts w:ascii="Calibri" w:hAnsi="Calibri" w:cs="Calibri"/>
          <w:sz w:val="20"/>
          <w:szCs w:val="20"/>
        </w:rPr>
        <w:t xml:space="preserve"> </w:t>
      </w:r>
      <w:r w:rsidR="006E0DBC" w:rsidRPr="00454EEA">
        <w:rPr>
          <w:rFonts w:ascii="Calibri" w:hAnsi="Calibri" w:cs="Calibri"/>
          <w:sz w:val="20"/>
          <w:szCs w:val="20"/>
        </w:rPr>
        <w:t xml:space="preserve">ZP+DUR nebo </w:t>
      </w:r>
      <w:r w:rsidR="00A7198D" w:rsidRPr="00454EEA">
        <w:rPr>
          <w:rFonts w:ascii="Calibri" w:hAnsi="Calibri" w:cs="Calibri"/>
          <w:sz w:val="20"/>
          <w:szCs w:val="20"/>
        </w:rPr>
        <w:t>DUR</w:t>
      </w:r>
      <w:r w:rsidR="008F355B" w:rsidRPr="00454EEA">
        <w:rPr>
          <w:rFonts w:ascii="Calibri" w:hAnsi="Calibri" w:cs="Calibri"/>
          <w:sz w:val="20"/>
          <w:szCs w:val="20"/>
        </w:rPr>
        <w:t xml:space="preserve"> nebo</w:t>
      </w:r>
      <w:r w:rsidR="00C76F87" w:rsidRPr="00454EEA">
        <w:rPr>
          <w:rFonts w:ascii="Calibri" w:hAnsi="Calibri" w:cs="Calibri"/>
          <w:sz w:val="20"/>
          <w:szCs w:val="20"/>
        </w:rPr>
        <w:t xml:space="preserve"> </w:t>
      </w:r>
      <w:r w:rsidR="00A7198D" w:rsidRPr="00454EEA">
        <w:rPr>
          <w:rFonts w:ascii="Calibri" w:hAnsi="Calibri" w:cs="Calibri"/>
          <w:sz w:val="20"/>
          <w:szCs w:val="20"/>
        </w:rPr>
        <w:t>DSP</w:t>
      </w:r>
      <w:r w:rsidR="001B098B" w:rsidRPr="00454EEA">
        <w:rPr>
          <w:rFonts w:ascii="Calibri" w:hAnsi="Calibri" w:cs="Calibri"/>
          <w:sz w:val="20"/>
          <w:szCs w:val="20"/>
        </w:rPr>
        <w:t xml:space="preserve"> </w:t>
      </w:r>
      <w:r w:rsidR="008F355B" w:rsidRPr="00454EEA">
        <w:rPr>
          <w:rFonts w:ascii="Calibri" w:hAnsi="Calibri" w:cs="Calibri"/>
          <w:sz w:val="20"/>
          <w:szCs w:val="20"/>
        </w:rPr>
        <w:t xml:space="preserve">nebo DSP+PDPS </w:t>
      </w:r>
      <w:r w:rsidR="001B098B" w:rsidRPr="00454EEA">
        <w:rPr>
          <w:rFonts w:ascii="Calibri" w:hAnsi="Calibri" w:cs="Calibri"/>
          <w:sz w:val="20"/>
          <w:szCs w:val="20"/>
        </w:rPr>
        <w:t xml:space="preserve">nebo </w:t>
      </w:r>
      <w:r w:rsidR="005C2F26" w:rsidRPr="00454EEA">
        <w:rPr>
          <w:rFonts w:ascii="Calibri" w:hAnsi="Calibri" w:cs="Calibri"/>
          <w:sz w:val="20"/>
          <w:szCs w:val="20"/>
        </w:rPr>
        <w:t>DUSP</w:t>
      </w:r>
      <w:r w:rsidR="00D923EB" w:rsidRPr="00454EEA">
        <w:rPr>
          <w:rFonts w:ascii="Calibri" w:hAnsi="Calibri" w:cs="Calibri"/>
          <w:sz w:val="20"/>
          <w:szCs w:val="20"/>
        </w:rPr>
        <w:t xml:space="preserve"> </w:t>
      </w:r>
      <w:r w:rsidR="00BA2127" w:rsidRPr="00454EEA">
        <w:rPr>
          <w:rFonts w:ascii="Calibri" w:hAnsi="Calibri" w:cs="Calibri"/>
          <w:sz w:val="20"/>
          <w:szCs w:val="20"/>
        </w:rPr>
        <w:t>ve funkci vedoucího týmu</w:t>
      </w:r>
      <w:r w:rsidR="00D923EB" w:rsidRPr="00454EEA">
        <w:rPr>
          <w:rFonts w:ascii="Calibri" w:hAnsi="Calibri" w:cs="Calibri"/>
          <w:sz w:val="20"/>
          <w:szCs w:val="20"/>
        </w:rPr>
        <w:t xml:space="preserve">, přičemž </w:t>
      </w:r>
      <w:r w:rsidR="004252EE" w:rsidRPr="00454EEA">
        <w:rPr>
          <w:rFonts w:ascii="Calibri" w:hAnsi="Calibri" w:cs="Calibri"/>
          <w:sz w:val="20"/>
          <w:szCs w:val="20"/>
        </w:rPr>
        <w:t xml:space="preserve">se musí jednat </w:t>
      </w:r>
      <w:r w:rsidR="0053100E" w:rsidRPr="00454EEA">
        <w:rPr>
          <w:rFonts w:ascii="Calibri" w:hAnsi="Calibri" w:cs="Calibri"/>
          <w:sz w:val="20"/>
          <w:szCs w:val="20"/>
        </w:rPr>
        <w:t xml:space="preserve">o </w:t>
      </w:r>
      <w:r w:rsidR="004252EE" w:rsidRPr="00454EEA">
        <w:rPr>
          <w:rFonts w:ascii="Calibri" w:hAnsi="Calibri" w:cs="Calibri"/>
          <w:sz w:val="20"/>
          <w:szCs w:val="20"/>
        </w:rPr>
        <w:t>zakázk</w:t>
      </w:r>
      <w:r w:rsidR="00A65740" w:rsidRPr="00454EEA">
        <w:rPr>
          <w:rFonts w:ascii="Calibri" w:hAnsi="Calibri" w:cs="Calibri"/>
          <w:sz w:val="20"/>
          <w:szCs w:val="20"/>
        </w:rPr>
        <w:t>y</w:t>
      </w:r>
      <w:r w:rsidR="004252EE" w:rsidRPr="00454EEA">
        <w:rPr>
          <w:rFonts w:ascii="Calibri" w:hAnsi="Calibri" w:cs="Calibri"/>
          <w:sz w:val="20"/>
          <w:szCs w:val="20"/>
        </w:rPr>
        <w:t xml:space="preserve"> dokončen</w:t>
      </w:r>
      <w:r w:rsidR="00A65740" w:rsidRPr="00454EEA">
        <w:rPr>
          <w:rFonts w:ascii="Calibri" w:hAnsi="Calibri" w:cs="Calibri"/>
          <w:sz w:val="20"/>
          <w:szCs w:val="20"/>
        </w:rPr>
        <w:t>é</w:t>
      </w:r>
      <w:r w:rsidR="004252EE" w:rsidRPr="00454EEA">
        <w:rPr>
          <w:rFonts w:ascii="Calibri" w:hAnsi="Calibri" w:cs="Calibri"/>
          <w:sz w:val="20"/>
          <w:szCs w:val="20"/>
        </w:rPr>
        <w:t xml:space="preserve">, avšak </w:t>
      </w:r>
      <w:r w:rsidR="00D923EB" w:rsidRPr="00454EEA">
        <w:rPr>
          <w:rFonts w:ascii="Calibri" w:hAnsi="Calibri" w:cs="Calibri"/>
          <w:sz w:val="20"/>
          <w:szCs w:val="20"/>
        </w:rPr>
        <w:t xml:space="preserve">zadavatel nestanoví </w:t>
      </w:r>
      <w:r w:rsidR="00A65740" w:rsidRPr="00454EEA">
        <w:rPr>
          <w:rFonts w:ascii="Calibri" w:hAnsi="Calibri" w:cs="Calibri"/>
          <w:sz w:val="20"/>
          <w:szCs w:val="20"/>
        </w:rPr>
        <w:t xml:space="preserve">maximální </w:t>
      </w:r>
      <w:r w:rsidR="00D923EB" w:rsidRPr="00454EEA">
        <w:rPr>
          <w:rFonts w:ascii="Calibri" w:hAnsi="Calibri" w:cs="Calibri"/>
          <w:sz w:val="20"/>
          <w:szCs w:val="20"/>
        </w:rPr>
        <w:t>lhůtu, ve které musel</w:t>
      </w:r>
      <w:r w:rsidR="00A65740" w:rsidRPr="00454EEA">
        <w:rPr>
          <w:rFonts w:ascii="Calibri" w:hAnsi="Calibri" w:cs="Calibri"/>
          <w:sz w:val="20"/>
          <w:szCs w:val="20"/>
        </w:rPr>
        <w:t>y být zakázky dokončeny</w:t>
      </w:r>
      <w:r w:rsidRPr="00454EEA">
        <w:rPr>
          <w:rFonts w:ascii="Calibri" w:hAnsi="Calibri" w:cs="Calibri"/>
          <w:sz w:val="20"/>
          <w:szCs w:val="20"/>
        </w:rPr>
        <w:t>;</w:t>
      </w:r>
      <w:r w:rsidR="00347E19" w:rsidRPr="00454EEA">
        <w:rPr>
          <w:rFonts w:ascii="Calibri" w:hAnsi="Calibri" w:cs="Calibri"/>
          <w:sz w:val="20"/>
          <w:szCs w:val="20"/>
        </w:rPr>
        <w:t xml:space="preserve"> pokud byla </w:t>
      </w:r>
      <w:r w:rsidR="00383173" w:rsidRPr="00454EEA">
        <w:rPr>
          <w:rFonts w:ascii="Calibri" w:hAnsi="Calibri" w:cs="Calibri"/>
          <w:sz w:val="20"/>
          <w:szCs w:val="20"/>
        </w:rPr>
        <w:t xml:space="preserve">požadovaná </w:t>
      </w:r>
      <w:r w:rsidR="00347E19" w:rsidRPr="00454EEA">
        <w:rPr>
          <w:rFonts w:ascii="Calibri" w:hAnsi="Calibri" w:cs="Calibri"/>
          <w:sz w:val="20"/>
          <w:szCs w:val="20"/>
        </w:rPr>
        <w:t>činnost součástí rozsáhlejšího plnění pro objednatele služby (např. kromě zpracování projektové dokumentace</w:t>
      </w:r>
      <w:r w:rsidR="00347E19" w:rsidRPr="00DB4A85">
        <w:rPr>
          <w:rFonts w:ascii="Calibri" w:hAnsi="Calibri" w:cs="Calibri"/>
          <w:sz w:val="20"/>
          <w:szCs w:val="20"/>
        </w:rPr>
        <w:t xml:space="preserve"> měl dodavatel vykonávat i autorský dozor) postačí, pokud je dokončeno plněn</w:t>
      </w:r>
      <w:r w:rsidR="0053100E" w:rsidRPr="00DB4A85">
        <w:rPr>
          <w:rFonts w:ascii="Calibri" w:hAnsi="Calibri" w:cs="Calibri"/>
          <w:sz w:val="20"/>
          <w:szCs w:val="20"/>
        </w:rPr>
        <w:t xml:space="preserve">í v rozsahu </w:t>
      </w:r>
      <w:r w:rsidR="00383173" w:rsidRPr="00DB4A85">
        <w:rPr>
          <w:rFonts w:ascii="Calibri" w:hAnsi="Calibri" w:cs="Calibri"/>
          <w:sz w:val="20"/>
          <w:szCs w:val="20"/>
        </w:rPr>
        <w:t xml:space="preserve">požadované </w:t>
      </w:r>
      <w:r w:rsidR="0053100E" w:rsidRPr="00DB4A85">
        <w:rPr>
          <w:rFonts w:ascii="Calibri" w:hAnsi="Calibri" w:cs="Calibri"/>
          <w:sz w:val="20"/>
          <w:szCs w:val="20"/>
        </w:rPr>
        <w:t>činnosti;</w:t>
      </w:r>
      <w:r w:rsidR="00347E19" w:rsidRPr="00DB4A85">
        <w:rPr>
          <w:rFonts w:ascii="Calibri" w:hAnsi="Calibri" w:cs="Calibri"/>
          <w:sz w:val="20"/>
          <w:szCs w:val="20"/>
        </w:rPr>
        <w:t xml:space="preserve">  </w:t>
      </w:r>
    </w:p>
    <w:p w:rsidR="00B574F0" w:rsidRPr="0085355C" w:rsidRDefault="00B574F0" w:rsidP="00A64D23">
      <w:pPr>
        <w:numPr>
          <w:ilvl w:val="0"/>
          <w:numId w:val="14"/>
        </w:numPr>
        <w:spacing w:before="60"/>
        <w:ind w:left="1843" w:hanging="425"/>
        <w:jc w:val="both"/>
        <w:rPr>
          <w:rFonts w:ascii="Calibri" w:hAnsi="Calibri" w:cs="Calibri"/>
          <w:sz w:val="20"/>
          <w:szCs w:val="20"/>
        </w:rPr>
      </w:pPr>
      <w:r w:rsidRPr="0085355C">
        <w:rPr>
          <w:rFonts w:ascii="Calibri" w:hAnsi="Calibri" w:cs="Calibri"/>
          <w:b/>
          <w:bCs/>
          <w:sz w:val="20"/>
          <w:szCs w:val="20"/>
        </w:rPr>
        <w:t>specialista na železniční svršek a spodek</w:t>
      </w:r>
    </w:p>
    <w:p w:rsidR="00B574F0" w:rsidRPr="0085355C" w:rsidRDefault="00B574F0" w:rsidP="006069CE">
      <w:pPr>
        <w:spacing w:before="60"/>
        <w:ind w:left="1843"/>
        <w:jc w:val="both"/>
        <w:rPr>
          <w:rFonts w:ascii="Calibri" w:hAnsi="Calibri" w:cs="Calibri"/>
          <w:sz w:val="20"/>
          <w:szCs w:val="20"/>
        </w:rPr>
      </w:pPr>
      <w:r w:rsidRPr="0085355C">
        <w:rPr>
          <w:rFonts w:ascii="Calibri" w:hAnsi="Calibri" w:cs="Calibri"/>
          <w:sz w:val="20"/>
          <w:szCs w:val="20"/>
        </w:rPr>
        <w:t xml:space="preserve">vysokoškolské vzdělání; nejméně </w:t>
      </w:r>
      <w:r w:rsidR="00BA2127" w:rsidRPr="0085355C">
        <w:rPr>
          <w:rFonts w:ascii="Calibri" w:hAnsi="Calibri" w:cs="Calibri"/>
          <w:sz w:val="20"/>
          <w:szCs w:val="20"/>
        </w:rPr>
        <w:t>5</w:t>
      </w:r>
      <w:r w:rsidRPr="0085355C">
        <w:rPr>
          <w:rFonts w:ascii="Calibri" w:hAnsi="Calibri" w:cs="Calibri"/>
          <w:sz w:val="20"/>
          <w:szCs w:val="20"/>
        </w:rPr>
        <w:t xml:space="preserve"> let praxe ve svém oboru v projektování obdobných zakázek; autorizace v rozsahu dle § 5 odst. 3 písm. b) </w:t>
      </w:r>
      <w:r w:rsidR="00497EF3" w:rsidRPr="0085355C">
        <w:rPr>
          <w:rFonts w:ascii="Calibri" w:hAnsi="Calibri" w:cs="Calibri"/>
          <w:sz w:val="20"/>
          <w:szCs w:val="20"/>
        </w:rPr>
        <w:t>autorizačního zákona</w:t>
      </w:r>
      <w:r w:rsidRPr="0085355C">
        <w:rPr>
          <w:rFonts w:ascii="Calibri" w:hAnsi="Calibri" w:cs="Calibri"/>
          <w:sz w:val="20"/>
          <w:szCs w:val="20"/>
        </w:rPr>
        <w:t xml:space="preserve">, tedy pro dopravní stavby; </w:t>
      </w:r>
    </w:p>
    <w:p w:rsidR="00B574F0" w:rsidRPr="0085355C" w:rsidRDefault="00B574F0" w:rsidP="00A64D23">
      <w:pPr>
        <w:numPr>
          <w:ilvl w:val="0"/>
          <w:numId w:val="14"/>
        </w:numPr>
        <w:spacing w:before="60"/>
        <w:ind w:left="1843" w:hanging="425"/>
        <w:jc w:val="both"/>
        <w:rPr>
          <w:rFonts w:ascii="Calibri" w:hAnsi="Calibri" w:cs="Calibri"/>
          <w:sz w:val="20"/>
          <w:szCs w:val="20"/>
        </w:rPr>
      </w:pPr>
      <w:r w:rsidRPr="0085355C">
        <w:rPr>
          <w:rFonts w:ascii="Calibri" w:hAnsi="Calibri" w:cs="Calibri"/>
          <w:b/>
          <w:bCs/>
          <w:sz w:val="20"/>
          <w:szCs w:val="20"/>
        </w:rPr>
        <w:t>specialista na mostní a inženýrské konstrukce</w:t>
      </w:r>
    </w:p>
    <w:p w:rsidR="00B574F0" w:rsidRPr="0085355C" w:rsidRDefault="00B574F0" w:rsidP="006069CE">
      <w:pPr>
        <w:pStyle w:val="Odstavecseseznamem"/>
        <w:spacing w:before="60"/>
        <w:ind w:left="1843"/>
        <w:jc w:val="both"/>
        <w:rPr>
          <w:rFonts w:ascii="Calibri" w:hAnsi="Calibri" w:cs="Calibri"/>
          <w:sz w:val="20"/>
          <w:szCs w:val="20"/>
        </w:rPr>
      </w:pPr>
      <w:r w:rsidRPr="0085355C">
        <w:rPr>
          <w:rFonts w:ascii="Calibri" w:hAnsi="Calibri" w:cs="Calibri"/>
          <w:sz w:val="20"/>
          <w:szCs w:val="20"/>
        </w:rPr>
        <w:t xml:space="preserve">vysokoškolské vzdělání; nejméně </w:t>
      </w:r>
      <w:r w:rsidR="00BA2127" w:rsidRPr="0085355C">
        <w:rPr>
          <w:rFonts w:ascii="Calibri" w:hAnsi="Calibri" w:cs="Calibri"/>
          <w:sz w:val="20"/>
          <w:szCs w:val="20"/>
        </w:rPr>
        <w:t>5</w:t>
      </w:r>
      <w:r w:rsidRPr="0085355C">
        <w:rPr>
          <w:rFonts w:ascii="Calibri" w:hAnsi="Calibri" w:cs="Calibri"/>
          <w:sz w:val="20"/>
          <w:szCs w:val="20"/>
        </w:rPr>
        <w:t xml:space="preserve"> let praxe v projektování </w:t>
      </w:r>
      <w:r w:rsidR="005F2723" w:rsidRPr="0085355C">
        <w:rPr>
          <w:rFonts w:ascii="Calibri" w:hAnsi="Calibri" w:cs="Calibri"/>
          <w:sz w:val="20"/>
          <w:szCs w:val="20"/>
        </w:rPr>
        <w:t>v oboru své specializace</w:t>
      </w:r>
      <w:r w:rsidRPr="0085355C">
        <w:rPr>
          <w:rFonts w:ascii="Calibri" w:hAnsi="Calibri" w:cs="Calibri"/>
          <w:sz w:val="20"/>
          <w:szCs w:val="20"/>
        </w:rPr>
        <w:t xml:space="preserve">; autorizace v rozsahu dle § 5 odst. 3 písm. d) </w:t>
      </w:r>
      <w:r w:rsidR="00497EF3" w:rsidRPr="0085355C">
        <w:rPr>
          <w:rFonts w:ascii="Calibri" w:hAnsi="Calibri" w:cs="Calibri"/>
          <w:sz w:val="20"/>
          <w:szCs w:val="20"/>
        </w:rPr>
        <w:t>autorizačního</w:t>
      </w:r>
      <w:r w:rsidR="00191A0A" w:rsidRPr="0085355C">
        <w:rPr>
          <w:rFonts w:ascii="Calibri" w:hAnsi="Calibri" w:cs="Calibri"/>
          <w:sz w:val="20"/>
          <w:szCs w:val="20"/>
        </w:rPr>
        <w:t xml:space="preserve"> </w:t>
      </w:r>
      <w:r w:rsidR="00497EF3" w:rsidRPr="0085355C">
        <w:rPr>
          <w:rFonts w:ascii="Calibri" w:hAnsi="Calibri" w:cs="Calibri"/>
          <w:sz w:val="20"/>
          <w:szCs w:val="20"/>
        </w:rPr>
        <w:t>zákona</w:t>
      </w:r>
      <w:r w:rsidRPr="0085355C">
        <w:rPr>
          <w:rFonts w:ascii="Calibri" w:hAnsi="Calibri" w:cs="Calibri"/>
          <w:sz w:val="20"/>
          <w:szCs w:val="20"/>
        </w:rPr>
        <w:t xml:space="preserve">, tedy v oboru mosty a inženýrské konstrukce; </w:t>
      </w:r>
    </w:p>
    <w:p w:rsidR="0052017F" w:rsidRPr="0085355C" w:rsidRDefault="0052017F" w:rsidP="00A64D23">
      <w:pPr>
        <w:numPr>
          <w:ilvl w:val="0"/>
          <w:numId w:val="14"/>
        </w:numPr>
        <w:spacing w:before="60"/>
        <w:ind w:left="1843" w:hanging="425"/>
        <w:jc w:val="both"/>
        <w:rPr>
          <w:rFonts w:ascii="Calibri" w:hAnsi="Calibri" w:cs="Calibri"/>
          <w:b/>
          <w:sz w:val="20"/>
          <w:szCs w:val="20"/>
        </w:rPr>
      </w:pPr>
      <w:r w:rsidRPr="0085355C">
        <w:rPr>
          <w:rFonts w:ascii="Calibri" w:hAnsi="Calibri" w:cs="Calibri"/>
          <w:b/>
          <w:sz w:val="20"/>
          <w:szCs w:val="20"/>
        </w:rPr>
        <w:lastRenderedPageBreak/>
        <w:t>specialista na pozemní stavby</w:t>
      </w:r>
    </w:p>
    <w:p w:rsidR="0052017F" w:rsidRPr="0085355C" w:rsidRDefault="0052017F" w:rsidP="006069CE">
      <w:pPr>
        <w:pStyle w:val="Odstavecseseznamem"/>
        <w:spacing w:before="60"/>
        <w:ind w:left="1843"/>
        <w:jc w:val="both"/>
        <w:rPr>
          <w:rFonts w:ascii="Calibri" w:hAnsi="Calibri" w:cs="Calibri"/>
          <w:sz w:val="20"/>
          <w:szCs w:val="20"/>
        </w:rPr>
      </w:pPr>
      <w:r w:rsidRPr="0085355C">
        <w:rPr>
          <w:rFonts w:ascii="Calibri" w:hAnsi="Calibri" w:cs="Calibri"/>
          <w:sz w:val="20"/>
          <w:szCs w:val="20"/>
        </w:rPr>
        <w:t xml:space="preserve">vysokoškolské vzdělání; nejméně 5 let praxe v projektování </w:t>
      </w:r>
      <w:r w:rsidR="005F2723" w:rsidRPr="0085355C">
        <w:rPr>
          <w:rFonts w:ascii="Calibri" w:hAnsi="Calibri" w:cs="Calibri"/>
          <w:sz w:val="20"/>
          <w:szCs w:val="20"/>
        </w:rPr>
        <w:t>v oboru své specializace</w:t>
      </w:r>
      <w:r w:rsidRPr="0085355C">
        <w:rPr>
          <w:rFonts w:ascii="Calibri" w:hAnsi="Calibri" w:cs="Calibri"/>
          <w:sz w:val="20"/>
          <w:szCs w:val="20"/>
        </w:rPr>
        <w:t xml:space="preserve">; autorizace v rozsahu dle § 5 odst. 3 písm. a) </w:t>
      </w:r>
      <w:r w:rsidR="00497EF3" w:rsidRPr="0085355C">
        <w:rPr>
          <w:rFonts w:ascii="Calibri" w:hAnsi="Calibri" w:cs="Calibri"/>
          <w:sz w:val="20"/>
          <w:szCs w:val="20"/>
        </w:rPr>
        <w:t>autorizačního zákona</w:t>
      </w:r>
      <w:r w:rsidRPr="0085355C">
        <w:rPr>
          <w:rFonts w:ascii="Calibri" w:hAnsi="Calibri" w:cs="Calibri"/>
          <w:sz w:val="20"/>
          <w:szCs w:val="20"/>
        </w:rPr>
        <w:t>, tedy v oboru pozemní stavby;</w:t>
      </w:r>
    </w:p>
    <w:p w:rsidR="00B574F0" w:rsidRPr="0085355C" w:rsidRDefault="00B574F0" w:rsidP="00A64D23">
      <w:pPr>
        <w:numPr>
          <w:ilvl w:val="0"/>
          <w:numId w:val="14"/>
        </w:numPr>
        <w:spacing w:before="60"/>
        <w:ind w:left="1843" w:hanging="425"/>
        <w:jc w:val="both"/>
        <w:rPr>
          <w:rFonts w:ascii="Calibri" w:hAnsi="Calibri" w:cs="Calibri"/>
          <w:sz w:val="20"/>
          <w:szCs w:val="20"/>
        </w:rPr>
      </w:pPr>
      <w:r w:rsidRPr="0085355C">
        <w:rPr>
          <w:rFonts w:ascii="Calibri" w:hAnsi="Calibri" w:cs="Calibri"/>
          <w:b/>
          <w:bCs/>
          <w:sz w:val="20"/>
          <w:szCs w:val="20"/>
        </w:rPr>
        <w:t>specialista na zabezpečovací zařízení</w:t>
      </w:r>
    </w:p>
    <w:p w:rsidR="00A27240" w:rsidRPr="0085355C" w:rsidRDefault="00B574F0" w:rsidP="00064B46">
      <w:pPr>
        <w:pStyle w:val="Odstavecseseznamem"/>
        <w:spacing w:before="60"/>
        <w:ind w:left="1843"/>
        <w:jc w:val="both"/>
        <w:rPr>
          <w:rFonts w:ascii="Calibri" w:hAnsi="Calibri" w:cs="Calibri"/>
          <w:sz w:val="20"/>
          <w:szCs w:val="20"/>
        </w:rPr>
      </w:pPr>
      <w:r w:rsidRPr="0085355C">
        <w:rPr>
          <w:rFonts w:ascii="Calibri" w:hAnsi="Calibri" w:cs="Calibri"/>
          <w:sz w:val="20"/>
          <w:szCs w:val="20"/>
        </w:rPr>
        <w:t xml:space="preserve">vysokoškolské vzdělání; nejméně </w:t>
      </w:r>
      <w:r w:rsidR="005D66FB" w:rsidRPr="0085355C">
        <w:rPr>
          <w:rFonts w:ascii="Calibri" w:hAnsi="Calibri" w:cs="Calibri"/>
          <w:sz w:val="20"/>
          <w:szCs w:val="20"/>
        </w:rPr>
        <w:t>5</w:t>
      </w:r>
      <w:r w:rsidRPr="0085355C">
        <w:rPr>
          <w:rFonts w:ascii="Calibri" w:hAnsi="Calibri" w:cs="Calibri"/>
          <w:sz w:val="20"/>
          <w:szCs w:val="20"/>
        </w:rPr>
        <w:t xml:space="preserve"> let praxe ve svém oboru v projektování obdobných zakázek; autorizace v rozsahu dle § 5 odst. 3 písm. e) </w:t>
      </w:r>
      <w:r w:rsidR="00497EF3" w:rsidRPr="0085355C">
        <w:rPr>
          <w:rFonts w:ascii="Calibri" w:hAnsi="Calibri" w:cs="Calibri"/>
          <w:sz w:val="20"/>
          <w:szCs w:val="20"/>
        </w:rPr>
        <w:t>autorizačního zákona</w:t>
      </w:r>
      <w:r w:rsidRPr="0085355C">
        <w:rPr>
          <w:rFonts w:ascii="Calibri" w:hAnsi="Calibri" w:cs="Calibri"/>
          <w:sz w:val="20"/>
          <w:szCs w:val="20"/>
        </w:rPr>
        <w:t xml:space="preserve">, tedy v oboru technologická zařízení staveb; </w:t>
      </w:r>
    </w:p>
    <w:p w:rsidR="00B574F0" w:rsidRPr="0085355C" w:rsidRDefault="00B574F0" w:rsidP="00A64D23">
      <w:pPr>
        <w:pStyle w:val="Odstavecseseznamem"/>
        <w:numPr>
          <w:ilvl w:val="0"/>
          <w:numId w:val="14"/>
        </w:numPr>
        <w:spacing w:before="60"/>
        <w:ind w:left="1843" w:hanging="425"/>
        <w:jc w:val="both"/>
        <w:rPr>
          <w:rFonts w:ascii="Calibri" w:hAnsi="Calibri" w:cs="Calibri"/>
          <w:sz w:val="20"/>
          <w:szCs w:val="20"/>
        </w:rPr>
      </w:pPr>
      <w:r w:rsidRPr="0085355C">
        <w:rPr>
          <w:rFonts w:ascii="Calibri" w:hAnsi="Calibri" w:cs="Calibri"/>
          <w:b/>
          <w:bCs/>
          <w:sz w:val="20"/>
          <w:szCs w:val="20"/>
        </w:rPr>
        <w:t>specialista na sdělovací zařízení</w:t>
      </w:r>
    </w:p>
    <w:p w:rsidR="00B574F0" w:rsidRPr="0085355C" w:rsidRDefault="00B574F0" w:rsidP="006069CE">
      <w:pPr>
        <w:pStyle w:val="Odstavecseseznamem"/>
        <w:spacing w:before="60"/>
        <w:ind w:left="1843"/>
        <w:jc w:val="both"/>
        <w:rPr>
          <w:rFonts w:ascii="Calibri" w:hAnsi="Calibri" w:cs="Calibri"/>
          <w:sz w:val="20"/>
          <w:szCs w:val="20"/>
        </w:rPr>
      </w:pPr>
      <w:r w:rsidRPr="0085355C">
        <w:rPr>
          <w:rFonts w:ascii="Calibri" w:hAnsi="Calibri" w:cs="Calibri"/>
          <w:sz w:val="20"/>
          <w:szCs w:val="20"/>
        </w:rPr>
        <w:t>vysokoškolské vzdělání; nejméně 5 let praxe ve svém oboru v projektování obdobných zakázek; autorizace v rozsahu dle § 5 odst. 3 písm. e)</w:t>
      </w:r>
      <w:r w:rsidR="005737ED" w:rsidRPr="0085355C">
        <w:rPr>
          <w:rFonts w:ascii="Calibri" w:hAnsi="Calibri" w:cs="Calibri"/>
          <w:sz w:val="20"/>
          <w:szCs w:val="20"/>
        </w:rPr>
        <w:t xml:space="preserve"> </w:t>
      </w:r>
      <w:r w:rsidR="00497EF3" w:rsidRPr="0085355C">
        <w:rPr>
          <w:rFonts w:ascii="Calibri" w:hAnsi="Calibri" w:cs="Calibri"/>
          <w:sz w:val="20"/>
          <w:szCs w:val="20"/>
        </w:rPr>
        <w:t>autorizačního zákona</w:t>
      </w:r>
      <w:r w:rsidRPr="0085355C">
        <w:rPr>
          <w:rFonts w:ascii="Calibri" w:hAnsi="Calibri" w:cs="Calibri"/>
          <w:sz w:val="20"/>
          <w:szCs w:val="20"/>
        </w:rPr>
        <w:t>, tedy v oboru technologická zařízení staveb;</w:t>
      </w:r>
      <w:r w:rsidR="00E53106" w:rsidRPr="0085355C">
        <w:rPr>
          <w:rFonts w:ascii="Calibri" w:hAnsi="Calibri" w:cs="Calibri"/>
          <w:sz w:val="20"/>
          <w:szCs w:val="20"/>
        </w:rPr>
        <w:t xml:space="preserve"> </w:t>
      </w:r>
    </w:p>
    <w:p w:rsidR="00B574F0" w:rsidRPr="0085355C" w:rsidRDefault="00B574F0" w:rsidP="00A64D23">
      <w:pPr>
        <w:numPr>
          <w:ilvl w:val="0"/>
          <w:numId w:val="14"/>
        </w:numPr>
        <w:spacing w:before="60"/>
        <w:ind w:left="1843" w:hanging="425"/>
        <w:jc w:val="both"/>
        <w:rPr>
          <w:rFonts w:ascii="Calibri" w:hAnsi="Calibri" w:cs="Calibri"/>
          <w:sz w:val="20"/>
          <w:szCs w:val="20"/>
        </w:rPr>
      </w:pPr>
      <w:r w:rsidRPr="0085355C">
        <w:rPr>
          <w:rFonts w:ascii="Calibri" w:hAnsi="Calibri" w:cs="Calibri"/>
          <w:b/>
          <w:bCs/>
          <w:sz w:val="20"/>
          <w:szCs w:val="20"/>
        </w:rPr>
        <w:t>specialista na trakční vedení</w:t>
      </w:r>
    </w:p>
    <w:p w:rsidR="00231E19" w:rsidRPr="0085355C" w:rsidRDefault="00B574F0" w:rsidP="006069CE">
      <w:pPr>
        <w:pStyle w:val="Odstavecseseznamem"/>
        <w:spacing w:before="60"/>
        <w:ind w:left="1843"/>
        <w:jc w:val="both"/>
        <w:rPr>
          <w:rFonts w:ascii="Calibri" w:hAnsi="Calibri" w:cs="Calibri"/>
          <w:sz w:val="20"/>
          <w:szCs w:val="20"/>
        </w:rPr>
      </w:pPr>
      <w:r w:rsidRPr="0085355C">
        <w:rPr>
          <w:rFonts w:ascii="Calibri" w:hAnsi="Calibri" w:cs="Calibri"/>
          <w:sz w:val="20"/>
          <w:szCs w:val="20"/>
        </w:rPr>
        <w:t xml:space="preserve">vysokoškolské vzdělání; nejméně </w:t>
      </w:r>
      <w:r w:rsidR="005D66FB" w:rsidRPr="0085355C">
        <w:rPr>
          <w:rFonts w:ascii="Calibri" w:hAnsi="Calibri" w:cs="Calibri"/>
          <w:sz w:val="20"/>
          <w:szCs w:val="20"/>
        </w:rPr>
        <w:t>5</w:t>
      </w:r>
      <w:r w:rsidRPr="0085355C">
        <w:rPr>
          <w:rFonts w:ascii="Calibri" w:hAnsi="Calibri" w:cs="Calibri"/>
          <w:sz w:val="20"/>
          <w:szCs w:val="20"/>
        </w:rPr>
        <w:t xml:space="preserve"> let praxe ve svém oboru v projektování obdobných zakázek; autorizace v rozsahu dle § 5 odst. 3 písm. e) </w:t>
      </w:r>
      <w:r w:rsidR="00497EF3" w:rsidRPr="0085355C">
        <w:rPr>
          <w:rFonts w:ascii="Calibri" w:hAnsi="Calibri" w:cs="Calibri"/>
          <w:sz w:val="20"/>
          <w:szCs w:val="20"/>
        </w:rPr>
        <w:t>autorizačního zákona</w:t>
      </w:r>
      <w:r w:rsidRPr="0085355C">
        <w:rPr>
          <w:rFonts w:ascii="Calibri" w:hAnsi="Calibri" w:cs="Calibri"/>
          <w:sz w:val="20"/>
          <w:szCs w:val="20"/>
        </w:rPr>
        <w:t xml:space="preserve">, tedy v oboru technologická zařízení staveb; </w:t>
      </w:r>
    </w:p>
    <w:p w:rsidR="00B574F0" w:rsidRPr="0085355C" w:rsidRDefault="00B574F0" w:rsidP="00A64D23">
      <w:pPr>
        <w:numPr>
          <w:ilvl w:val="0"/>
          <w:numId w:val="14"/>
        </w:numPr>
        <w:spacing w:before="60"/>
        <w:ind w:left="1843" w:hanging="425"/>
        <w:jc w:val="both"/>
        <w:rPr>
          <w:rFonts w:ascii="Calibri" w:hAnsi="Calibri" w:cs="Calibri"/>
          <w:sz w:val="20"/>
          <w:szCs w:val="20"/>
        </w:rPr>
      </w:pPr>
      <w:r w:rsidRPr="0085355C">
        <w:rPr>
          <w:rFonts w:ascii="Calibri" w:hAnsi="Calibri" w:cs="Calibri"/>
          <w:b/>
          <w:bCs/>
          <w:sz w:val="20"/>
          <w:szCs w:val="20"/>
        </w:rPr>
        <w:t>specialista na silnoproudou technologii</w:t>
      </w:r>
    </w:p>
    <w:p w:rsidR="005D66FB" w:rsidRPr="0085355C" w:rsidRDefault="00B574F0" w:rsidP="006069CE">
      <w:pPr>
        <w:pStyle w:val="Odstavecseseznamem"/>
        <w:spacing w:before="60"/>
        <w:ind w:left="1843"/>
        <w:jc w:val="both"/>
        <w:rPr>
          <w:rFonts w:ascii="Calibri" w:hAnsi="Calibri" w:cs="Calibri"/>
          <w:sz w:val="20"/>
          <w:szCs w:val="20"/>
        </w:rPr>
      </w:pPr>
      <w:r w:rsidRPr="0085355C">
        <w:rPr>
          <w:rFonts w:ascii="Calibri" w:hAnsi="Calibri" w:cs="Calibri"/>
          <w:sz w:val="20"/>
          <w:szCs w:val="20"/>
        </w:rPr>
        <w:t>vysokoškolské vzdělání;</w:t>
      </w:r>
      <w:r w:rsidR="00736659" w:rsidRPr="0085355C">
        <w:rPr>
          <w:rFonts w:ascii="Calibri" w:hAnsi="Calibri" w:cs="Calibri"/>
          <w:sz w:val="20"/>
          <w:szCs w:val="20"/>
        </w:rPr>
        <w:t xml:space="preserve"> </w:t>
      </w:r>
      <w:r w:rsidRPr="0085355C">
        <w:rPr>
          <w:rFonts w:ascii="Calibri" w:hAnsi="Calibri" w:cs="Calibri"/>
          <w:sz w:val="20"/>
          <w:szCs w:val="20"/>
        </w:rPr>
        <w:t xml:space="preserve"> nejméně </w:t>
      </w:r>
      <w:r w:rsidR="005D66FB" w:rsidRPr="0085355C">
        <w:rPr>
          <w:rFonts w:ascii="Calibri" w:hAnsi="Calibri" w:cs="Calibri"/>
          <w:sz w:val="20"/>
          <w:szCs w:val="20"/>
        </w:rPr>
        <w:t>5</w:t>
      </w:r>
      <w:r w:rsidRPr="0085355C">
        <w:rPr>
          <w:rFonts w:ascii="Calibri" w:hAnsi="Calibri" w:cs="Calibri"/>
          <w:sz w:val="20"/>
          <w:szCs w:val="20"/>
        </w:rPr>
        <w:t xml:space="preserve"> let praxe ve svém oboru v projektování obdobných zakázek; autorizace v rozsahu dle § 5 odst. 3 písm. e) </w:t>
      </w:r>
      <w:r w:rsidR="00497EF3" w:rsidRPr="0085355C">
        <w:rPr>
          <w:rFonts w:ascii="Calibri" w:hAnsi="Calibri" w:cs="Calibri"/>
          <w:sz w:val="20"/>
          <w:szCs w:val="20"/>
        </w:rPr>
        <w:t>autorizačního zákona</w:t>
      </w:r>
      <w:r w:rsidRPr="0085355C">
        <w:rPr>
          <w:rFonts w:ascii="Calibri" w:hAnsi="Calibri" w:cs="Calibri"/>
          <w:sz w:val="20"/>
          <w:szCs w:val="20"/>
        </w:rPr>
        <w:t xml:space="preserve">, tedy v oboru technologická zařízení staveb; </w:t>
      </w:r>
    </w:p>
    <w:p w:rsidR="00162648" w:rsidRPr="0085355C" w:rsidRDefault="00162648" w:rsidP="00A64D23">
      <w:pPr>
        <w:numPr>
          <w:ilvl w:val="0"/>
          <w:numId w:val="14"/>
        </w:numPr>
        <w:spacing w:before="60"/>
        <w:ind w:left="1843" w:hanging="425"/>
        <w:jc w:val="both"/>
        <w:rPr>
          <w:rFonts w:ascii="Calibri" w:hAnsi="Calibri" w:cs="Calibri"/>
          <w:b/>
          <w:bCs/>
          <w:sz w:val="20"/>
          <w:szCs w:val="20"/>
        </w:rPr>
      </w:pPr>
      <w:r w:rsidRPr="0085355C">
        <w:rPr>
          <w:rFonts w:ascii="Calibri" w:hAnsi="Calibri" w:cs="Calibri"/>
          <w:b/>
          <w:bCs/>
          <w:sz w:val="20"/>
          <w:szCs w:val="20"/>
        </w:rPr>
        <w:t>specialista na elektrotechnická zařízení</w:t>
      </w:r>
    </w:p>
    <w:p w:rsidR="00162648" w:rsidRDefault="00162648" w:rsidP="006069CE">
      <w:pPr>
        <w:pStyle w:val="Odstavecseseznamem"/>
        <w:spacing w:before="60"/>
        <w:ind w:left="1843"/>
        <w:jc w:val="both"/>
        <w:rPr>
          <w:rFonts w:ascii="Calibri" w:hAnsi="Calibri" w:cs="Calibri"/>
          <w:bCs/>
          <w:sz w:val="20"/>
          <w:szCs w:val="20"/>
        </w:rPr>
      </w:pPr>
      <w:r w:rsidRPr="0085355C">
        <w:rPr>
          <w:rFonts w:ascii="Calibri" w:hAnsi="Calibri" w:cs="Calibri"/>
          <w:sz w:val="20"/>
          <w:szCs w:val="20"/>
        </w:rPr>
        <w:t>vysokoškolské</w:t>
      </w:r>
      <w:r w:rsidRPr="0085355C">
        <w:rPr>
          <w:rFonts w:ascii="Calibri" w:hAnsi="Calibri" w:cs="Calibri"/>
          <w:bCs/>
          <w:sz w:val="20"/>
          <w:szCs w:val="20"/>
        </w:rPr>
        <w:t xml:space="preserve"> vzdělání; nejméně 5 let praxe v projektování </w:t>
      </w:r>
      <w:r w:rsidR="005F2723" w:rsidRPr="0085355C">
        <w:rPr>
          <w:rFonts w:ascii="Calibri" w:hAnsi="Calibri" w:cs="Calibri"/>
          <w:bCs/>
          <w:sz w:val="20"/>
          <w:szCs w:val="20"/>
        </w:rPr>
        <w:t>v oboru své specializace</w:t>
      </w:r>
      <w:r w:rsidRPr="0085355C">
        <w:rPr>
          <w:rFonts w:ascii="Calibri" w:hAnsi="Calibri" w:cs="Calibri"/>
          <w:bCs/>
          <w:sz w:val="20"/>
          <w:szCs w:val="20"/>
        </w:rPr>
        <w:t xml:space="preserve">; </w:t>
      </w:r>
      <w:r w:rsidRPr="0085355C">
        <w:rPr>
          <w:rFonts w:ascii="Calibri" w:hAnsi="Calibri" w:cs="Calibri"/>
          <w:sz w:val="20"/>
          <w:szCs w:val="20"/>
        </w:rPr>
        <w:t>autorizace</w:t>
      </w:r>
      <w:r w:rsidRPr="0085355C">
        <w:rPr>
          <w:rFonts w:ascii="Calibri" w:hAnsi="Calibri" w:cs="Calibri"/>
          <w:bCs/>
          <w:sz w:val="20"/>
          <w:szCs w:val="20"/>
        </w:rPr>
        <w:t xml:space="preserve"> v rozsahu dle § 5 odst. 3 písm. f) </w:t>
      </w:r>
      <w:r w:rsidR="00497EF3" w:rsidRPr="0085355C">
        <w:rPr>
          <w:rFonts w:ascii="Calibri" w:hAnsi="Calibri" w:cs="Calibri"/>
          <w:sz w:val="20"/>
          <w:szCs w:val="20"/>
        </w:rPr>
        <w:t>autorizačního zákona</w:t>
      </w:r>
      <w:r w:rsidRPr="0085355C">
        <w:rPr>
          <w:rFonts w:ascii="Calibri" w:hAnsi="Calibri" w:cs="Calibri"/>
          <w:bCs/>
          <w:sz w:val="20"/>
          <w:szCs w:val="20"/>
        </w:rPr>
        <w:t>, tedy v oboru technika prostředí staveb</w:t>
      </w:r>
      <w:r w:rsidR="00032184" w:rsidRPr="0085355C">
        <w:rPr>
          <w:rFonts w:ascii="Calibri" w:hAnsi="Calibri" w:cs="Calibri"/>
          <w:bCs/>
          <w:sz w:val="20"/>
          <w:szCs w:val="20"/>
        </w:rPr>
        <w:t xml:space="preserve">, specializace </w:t>
      </w:r>
      <w:r w:rsidR="0085355C" w:rsidRPr="0085355C">
        <w:rPr>
          <w:rFonts w:ascii="Calibri" w:hAnsi="Calibri" w:cs="Calibri"/>
          <w:bCs/>
          <w:sz w:val="20"/>
          <w:szCs w:val="20"/>
        </w:rPr>
        <w:t>elektrotechnická zařízení</w:t>
      </w:r>
      <w:r w:rsidRPr="0085355C">
        <w:rPr>
          <w:rFonts w:ascii="Calibri" w:hAnsi="Calibri" w:cs="Calibri"/>
          <w:bCs/>
          <w:sz w:val="20"/>
          <w:szCs w:val="20"/>
        </w:rPr>
        <w:t>;</w:t>
      </w:r>
    </w:p>
    <w:p w:rsidR="002E3DB8" w:rsidRPr="0085355C" w:rsidRDefault="005F2F09" w:rsidP="00A64D23">
      <w:pPr>
        <w:numPr>
          <w:ilvl w:val="0"/>
          <w:numId w:val="14"/>
        </w:numPr>
        <w:spacing w:before="60"/>
        <w:ind w:left="1843" w:hanging="425"/>
        <w:jc w:val="both"/>
        <w:rPr>
          <w:rFonts w:ascii="Calibri" w:hAnsi="Calibri" w:cs="Calibri"/>
          <w:sz w:val="20"/>
          <w:szCs w:val="20"/>
        </w:rPr>
      </w:pPr>
      <w:r w:rsidRPr="0085355C">
        <w:rPr>
          <w:rFonts w:ascii="Calibri" w:hAnsi="Calibri" w:cs="Calibri"/>
          <w:b/>
          <w:bCs/>
          <w:sz w:val="20"/>
          <w:szCs w:val="20"/>
        </w:rPr>
        <w:t xml:space="preserve">specialista na </w:t>
      </w:r>
      <w:r w:rsidR="002E3DB8" w:rsidRPr="0085355C">
        <w:rPr>
          <w:rFonts w:ascii="Calibri" w:hAnsi="Calibri" w:cs="Calibri"/>
          <w:b/>
          <w:bCs/>
          <w:sz w:val="20"/>
          <w:szCs w:val="20"/>
        </w:rPr>
        <w:t>geotechnik</w:t>
      </w:r>
      <w:r w:rsidRPr="0085355C">
        <w:rPr>
          <w:rFonts w:ascii="Calibri" w:hAnsi="Calibri" w:cs="Calibri"/>
          <w:b/>
          <w:bCs/>
          <w:sz w:val="20"/>
          <w:szCs w:val="20"/>
        </w:rPr>
        <w:t>u</w:t>
      </w:r>
      <w:r w:rsidR="002E3DB8" w:rsidRPr="0085355C">
        <w:rPr>
          <w:rFonts w:ascii="Calibri" w:hAnsi="Calibri" w:cs="Calibri"/>
          <w:b/>
          <w:bCs/>
          <w:sz w:val="20"/>
          <w:szCs w:val="20"/>
        </w:rPr>
        <w:t xml:space="preserve"> </w:t>
      </w:r>
    </w:p>
    <w:p w:rsidR="002E3DB8" w:rsidRPr="0085355C" w:rsidRDefault="002E3DB8" w:rsidP="006069CE">
      <w:pPr>
        <w:pStyle w:val="Odstavecseseznamem"/>
        <w:spacing w:before="60"/>
        <w:ind w:left="1843"/>
        <w:jc w:val="both"/>
        <w:rPr>
          <w:rFonts w:ascii="Calibri" w:hAnsi="Calibri" w:cs="Calibri"/>
          <w:b/>
          <w:bCs/>
          <w:sz w:val="20"/>
          <w:szCs w:val="20"/>
        </w:rPr>
      </w:pPr>
      <w:r w:rsidRPr="0085355C">
        <w:rPr>
          <w:rFonts w:ascii="Calibri" w:hAnsi="Calibri" w:cs="Calibri"/>
          <w:sz w:val="20"/>
          <w:szCs w:val="20"/>
        </w:rPr>
        <w:t xml:space="preserve">vysokoškolské vzdělání; nejméně 5 let praxe v projektování </w:t>
      </w:r>
      <w:r w:rsidR="005F2723" w:rsidRPr="0085355C">
        <w:rPr>
          <w:rFonts w:ascii="Calibri" w:hAnsi="Calibri" w:cs="Calibri"/>
          <w:sz w:val="20"/>
          <w:szCs w:val="20"/>
        </w:rPr>
        <w:t>v oboru své specializace</w:t>
      </w:r>
      <w:r w:rsidRPr="0085355C">
        <w:rPr>
          <w:rFonts w:ascii="Calibri" w:hAnsi="Calibri" w:cs="Calibri"/>
          <w:sz w:val="20"/>
          <w:szCs w:val="20"/>
        </w:rPr>
        <w:t xml:space="preserve">; autorizace v rozsahu dle § 5 odst. 3 písm. i) </w:t>
      </w:r>
      <w:r w:rsidR="00497EF3" w:rsidRPr="0085355C">
        <w:rPr>
          <w:rFonts w:ascii="Calibri" w:hAnsi="Calibri" w:cs="Calibri"/>
          <w:sz w:val="20"/>
          <w:szCs w:val="20"/>
        </w:rPr>
        <w:t>autorizačního zákona</w:t>
      </w:r>
      <w:r w:rsidRPr="0085355C">
        <w:rPr>
          <w:rFonts w:ascii="Calibri" w:hAnsi="Calibri" w:cs="Calibri"/>
          <w:sz w:val="20"/>
          <w:szCs w:val="20"/>
        </w:rPr>
        <w:t>, tedy v oboru geotechnika;</w:t>
      </w:r>
    </w:p>
    <w:p w:rsidR="00635DD6" w:rsidRPr="0085355C" w:rsidRDefault="00C76F87" w:rsidP="00A64D23">
      <w:pPr>
        <w:numPr>
          <w:ilvl w:val="0"/>
          <w:numId w:val="14"/>
        </w:numPr>
        <w:spacing w:before="60"/>
        <w:ind w:left="1843" w:hanging="425"/>
        <w:jc w:val="both"/>
        <w:rPr>
          <w:rFonts w:ascii="Calibri" w:hAnsi="Calibri" w:cs="Calibri"/>
          <w:b/>
          <w:bCs/>
          <w:sz w:val="20"/>
          <w:szCs w:val="20"/>
        </w:rPr>
      </w:pPr>
      <w:r w:rsidRPr="0085355C">
        <w:rPr>
          <w:rFonts w:ascii="Calibri" w:hAnsi="Calibri" w:cs="Calibri"/>
          <w:b/>
          <w:bCs/>
          <w:sz w:val="20"/>
          <w:szCs w:val="20"/>
        </w:rPr>
        <w:t xml:space="preserve">specialista na </w:t>
      </w:r>
      <w:r w:rsidR="002B6D6B" w:rsidRPr="0085355C">
        <w:rPr>
          <w:rFonts w:ascii="Calibri" w:hAnsi="Calibri" w:cs="Calibri"/>
          <w:b/>
          <w:bCs/>
          <w:sz w:val="20"/>
          <w:szCs w:val="20"/>
        </w:rPr>
        <w:t>hodnocení ekonomické efektivnosti</w:t>
      </w:r>
      <w:r w:rsidR="00635DD6" w:rsidRPr="0085355C">
        <w:rPr>
          <w:rFonts w:ascii="Calibri" w:hAnsi="Calibri" w:cs="Calibri"/>
          <w:b/>
          <w:bCs/>
          <w:sz w:val="20"/>
          <w:szCs w:val="20"/>
        </w:rPr>
        <w:t xml:space="preserve"> </w:t>
      </w:r>
    </w:p>
    <w:p w:rsidR="00532B93" w:rsidRPr="0085355C" w:rsidRDefault="00532B93" w:rsidP="00532B93">
      <w:pPr>
        <w:numPr>
          <w:ilvl w:val="0"/>
          <w:numId w:val="26"/>
        </w:numPr>
        <w:spacing w:before="60"/>
        <w:ind w:left="2127"/>
        <w:jc w:val="both"/>
        <w:rPr>
          <w:rFonts w:ascii="Calibri" w:hAnsi="Calibri" w:cs="Calibri"/>
          <w:sz w:val="20"/>
          <w:szCs w:val="20"/>
        </w:rPr>
      </w:pPr>
      <w:r w:rsidRPr="0085355C">
        <w:rPr>
          <w:rFonts w:ascii="Calibri" w:hAnsi="Calibri" w:cs="Calibri"/>
          <w:bCs/>
          <w:sz w:val="20"/>
          <w:szCs w:val="20"/>
        </w:rPr>
        <w:t xml:space="preserve">vysokoškolské vzdělání; nejméně 3 roky praxe v oblasti hodnocení ekonomické efektivnosti železničních staveb drah celostátních </w:t>
      </w:r>
      <w:r w:rsidR="00F67216" w:rsidRPr="0085355C">
        <w:rPr>
          <w:rFonts w:ascii="Calibri" w:hAnsi="Calibri" w:cs="Calibri"/>
          <w:bCs/>
          <w:sz w:val="20"/>
          <w:szCs w:val="20"/>
        </w:rPr>
        <w:t>nebo</w:t>
      </w:r>
      <w:r w:rsidRPr="0085355C">
        <w:rPr>
          <w:rFonts w:ascii="Calibri" w:hAnsi="Calibri" w:cs="Calibri"/>
          <w:bCs/>
          <w:sz w:val="20"/>
          <w:szCs w:val="20"/>
        </w:rPr>
        <w:t xml:space="preserve"> regionálních;</w:t>
      </w:r>
    </w:p>
    <w:p w:rsidR="00532B93" w:rsidRPr="0085355C" w:rsidRDefault="00532B93" w:rsidP="00532B93">
      <w:pPr>
        <w:numPr>
          <w:ilvl w:val="0"/>
          <w:numId w:val="26"/>
        </w:numPr>
        <w:spacing w:before="60"/>
        <w:ind w:left="2127"/>
        <w:jc w:val="both"/>
        <w:rPr>
          <w:rFonts w:ascii="Calibri" w:hAnsi="Calibri" w:cs="Calibri"/>
          <w:sz w:val="20"/>
          <w:szCs w:val="20"/>
        </w:rPr>
      </w:pPr>
      <w:r w:rsidRPr="0085355C">
        <w:rPr>
          <w:rFonts w:ascii="Calibri" w:hAnsi="Calibri" w:cs="Calibri"/>
          <w:sz w:val="20"/>
          <w:szCs w:val="20"/>
        </w:rPr>
        <w:t xml:space="preserve">prokázat zkušenost s plněním alespoň jedné zakázky, jejímž předmětem bylo mj. zpracování hodnocení ekonomické efektivnosti stavby </w:t>
      </w:r>
      <w:r w:rsidR="00A521FD" w:rsidRPr="0085355C">
        <w:rPr>
          <w:rFonts w:ascii="Calibri" w:hAnsi="Calibri" w:cs="Calibri"/>
          <w:sz w:val="20"/>
          <w:szCs w:val="20"/>
        </w:rPr>
        <w:t xml:space="preserve">železničních </w:t>
      </w:r>
      <w:r w:rsidRPr="0085355C">
        <w:rPr>
          <w:rFonts w:ascii="Calibri" w:hAnsi="Calibri" w:cs="Calibri"/>
          <w:sz w:val="20"/>
          <w:szCs w:val="20"/>
        </w:rPr>
        <w:t xml:space="preserve">drah celostátních </w:t>
      </w:r>
      <w:r w:rsidR="009566D8" w:rsidRPr="0085355C">
        <w:rPr>
          <w:rFonts w:ascii="Calibri" w:hAnsi="Calibri" w:cs="Calibri"/>
          <w:sz w:val="20"/>
          <w:szCs w:val="20"/>
        </w:rPr>
        <w:t>nebo</w:t>
      </w:r>
      <w:r w:rsidRPr="0085355C">
        <w:rPr>
          <w:rFonts w:ascii="Calibri" w:hAnsi="Calibri" w:cs="Calibri"/>
          <w:sz w:val="20"/>
          <w:szCs w:val="20"/>
        </w:rPr>
        <w:t xml:space="preserve"> regionálních</w:t>
      </w:r>
      <w:r w:rsidR="009566D8" w:rsidRPr="0085355C">
        <w:rPr>
          <w:rFonts w:ascii="Calibri" w:hAnsi="Calibri" w:cs="Calibri"/>
          <w:sz w:val="20"/>
          <w:szCs w:val="20"/>
        </w:rPr>
        <w:t>,</w:t>
      </w:r>
      <w:r w:rsidRPr="0085355C">
        <w:rPr>
          <w:rFonts w:ascii="Calibri" w:hAnsi="Calibri" w:cs="Calibri"/>
          <w:sz w:val="20"/>
          <w:szCs w:val="20"/>
        </w:rPr>
        <w:t xml:space="preserve"> zpracované v rámci studie proveditelnosti nebo záměru projektu </w:t>
      </w:r>
      <w:r w:rsidR="00AC43F6" w:rsidRPr="0085355C">
        <w:rPr>
          <w:rFonts w:ascii="Calibri" w:hAnsi="Calibri" w:cs="Calibri"/>
          <w:iCs/>
          <w:sz w:val="20"/>
          <w:szCs w:val="20"/>
        </w:rPr>
        <w:t>nebo projektové žádosti o spolufinancování z prostředků EU</w:t>
      </w:r>
      <w:r w:rsidR="00AC43F6" w:rsidRPr="0085355C">
        <w:rPr>
          <w:rFonts w:ascii="Calibri" w:hAnsi="Calibri" w:cs="Calibri"/>
          <w:i/>
          <w:iCs/>
          <w:sz w:val="20"/>
          <w:szCs w:val="20"/>
        </w:rPr>
        <w:t xml:space="preserve"> </w:t>
      </w:r>
      <w:r w:rsidR="009566D8" w:rsidRPr="0085355C">
        <w:rPr>
          <w:rFonts w:ascii="Calibri" w:hAnsi="Calibri" w:cs="Calibri"/>
          <w:sz w:val="20"/>
          <w:szCs w:val="20"/>
        </w:rPr>
        <w:t>nebo</w:t>
      </w:r>
      <w:r w:rsidRPr="0085355C">
        <w:rPr>
          <w:rFonts w:ascii="Calibri" w:hAnsi="Calibri" w:cs="Calibri"/>
          <w:sz w:val="20"/>
          <w:szCs w:val="20"/>
        </w:rPr>
        <w:t xml:space="preserve"> jejich aktualizací, ve funkci specialisty na hodnocení ekonomické efektivnosti, přičemž (i) se musí jednat o zakázku dokončenou</w:t>
      </w:r>
      <w:r w:rsidR="009566D8" w:rsidRPr="0085355C">
        <w:rPr>
          <w:rFonts w:ascii="Calibri" w:hAnsi="Calibri" w:cs="Calibri"/>
          <w:sz w:val="20"/>
          <w:szCs w:val="20"/>
        </w:rPr>
        <w:t xml:space="preserve"> (pokud </w:t>
      </w:r>
      <w:r w:rsidR="00C7470B" w:rsidRPr="0085355C">
        <w:rPr>
          <w:rFonts w:ascii="Calibri" w:hAnsi="Calibri" w:cs="Calibri"/>
          <w:sz w:val="20"/>
          <w:szCs w:val="20"/>
        </w:rPr>
        <w:t xml:space="preserve">však </w:t>
      </w:r>
      <w:r w:rsidR="009566D8" w:rsidRPr="0085355C">
        <w:rPr>
          <w:rFonts w:ascii="Calibri" w:hAnsi="Calibri" w:cs="Calibri"/>
          <w:sz w:val="20"/>
          <w:szCs w:val="20"/>
        </w:rPr>
        <w:t>byla požadovaná činnost součástí rozsáhlejšího plnění pro objednatele služby a kromě zpracování hodnocení ekonomické efektivnosti měl dodavatel vykonávat i další navazující činnosti postačí, pokud je dokončeno plnění v rozsahu požadované činnosti</w:t>
      </w:r>
      <w:r w:rsidR="007351C7" w:rsidRPr="0085355C">
        <w:rPr>
          <w:rFonts w:ascii="Calibri" w:hAnsi="Calibri" w:cs="Calibri"/>
          <w:sz w:val="20"/>
          <w:szCs w:val="20"/>
        </w:rPr>
        <w:t>, tj. zpracování hodnocení ekonomické efektivnosti</w:t>
      </w:r>
      <w:r w:rsidR="00C7470B" w:rsidRPr="0085355C">
        <w:rPr>
          <w:rFonts w:ascii="Calibri" w:hAnsi="Calibri" w:cs="Calibri"/>
          <w:sz w:val="20"/>
          <w:szCs w:val="20"/>
        </w:rPr>
        <w:t>)</w:t>
      </w:r>
      <w:r w:rsidRPr="0085355C">
        <w:rPr>
          <w:rFonts w:ascii="Calibri" w:hAnsi="Calibri" w:cs="Calibri"/>
          <w:sz w:val="20"/>
          <w:szCs w:val="20"/>
        </w:rPr>
        <w:t>, (</w:t>
      </w:r>
      <w:proofErr w:type="spellStart"/>
      <w:r w:rsidRPr="0085355C">
        <w:rPr>
          <w:rFonts w:ascii="Calibri" w:hAnsi="Calibri" w:cs="Calibri"/>
          <w:sz w:val="20"/>
          <w:szCs w:val="20"/>
        </w:rPr>
        <w:t>ii</w:t>
      </w:r>
      <w:proofErr w:type="spellEnd"/>
      <w:r w:rsidRPr="0085355C">
        <w:rPr>
          <w:rFonts w:ascii="Calibri" w:hAnsi="Calibri" w:cs="Calibri"/>
          <w:sz w:val="20"/>
          <w:szCs w:val="20"/>
        </w:rPr>
        <w:t xml:space="preserve">) hodnocení ekonomické efektivnosti bylo zpracováno podle </w:t>
      </w:r>
      <w:r w:rsidR="007B015A" w:rsidRPr="0085355C">
        <w:rPr>
          <w:rFonts w:asciiTheme="minorHAnsi" w:hAnsiTheme="minorHAnsi"/>
          <w:sz w:val="20"/>
          <w:szCs w:val="20"/>
        </w:rPr>
        <w:t xml:space="preserve">Prováděcích pokynů pro hodnocení efektivnosti projektů dopravní infrastruktury vydaných Ministerstvem dopravy, Odborem infrastruktury a územního plánu dne </w:t>
      </w:r>
      <w:proofErr w:type="gramStart"/>
      <w:r w:rsidR="007B015A" w:rsidRPr="0085355C">
        <w:rPr>
          <w:rFonts w:asciiTheme="minorHAnsi" w:hAnsiTheme="minorHAnsi"/>
          <w:sz w:val="20"/>
          <w:szCs w:val="20"/>
        </w:rPr>
        <w:t>15.11.2017</w:t>
      </w:r>
      <w:proofErr w:type="gramEnd"/>
      <w:r w:rsidR="007B015A" w:rsidRPr="0085355C">
        <w:rPr>
          <w:rFonts w:asciiTheme="minorHAnsi" w:hAnsiTheme="minorHAnsi"/>
          <w:sz w:val="20"/>
          <w:szCs w:val="20"/>
        </w:rPr>
        <w:t xml:space="preserve"> nebo  podle</w:t>
      </w:r>
      <w:r w:rsidR="007B015A" w:rsidRPr="0085355C">
        <w:rPr>
          <w:rFonts w:ascii="Calibri" w:hAnsi="Calibri" w:cs="Calibri"/>
          <w:sz w:val="20"/>
          <w:szCs w:val="20"/>
        </w:rPr>
        <w:t xml:space="preserve"> </w:t>
      </w:r>
      <w:r w:rsidRPr="0085355C">
        <w:rPr>
          <w:rFonts w:ascii="Calibri" w:hAnsi="Calibri" w:cs="Calibri"/>
          <w:sz w:val="20"/>
          <w:szCs w:val="20"/>
        </w:rPr>
        <w:t>Prováděcích pokynů k „Metodice pro hodnocení ekonomické efektivnosti a ex-post posuzování nákladů a výnosů, projektů železniční infrastruktury, pozemních komunikací a dopravně významných vodních cest“</w:t>
      </w:r>
      <w:r w:rsidR="009566D8" w:rsidRPr="0085355C">
        <w:rPr>
          <w:rFonts w:ascii="Calibri" w:hAnsi="Calibri" w:cs="Calibri"/>
          <w:sz w:val="20"/>
          <w:szCs w:val="20"/>
        </w:rPr>
        <w:t xml:space="preserve"> </w:t>
      </w:r>
      <w:r w:rsidRPr="0085355C">
        <w:rPr>
          <w:rFonts w:ascii="Calibri" w:hAnsi="Calibri" w:cs="Calibri"/>
          <w:sz w:val="20"/>
          <w:szCs w:val="20"/>
        </w:rPr>
        <w:t xml:space="preserve">vydaných Ministerstvem dopravy v 02/2016 nebo </w:t>
      </w:r>
      <w:r w:rsidR="009566D8" w:rsidRPr="0085355C">
        <w:rPr>
          <w:rFonts w:ascii="Calibri" w:hAnsi="Calibri" w:cs="Calibri"/>
          <w:sz w:val="20"/>
          <w:szCs w:val="20"/>
        </w:rPr>
        <w:t xml:space="preserve">podle </w:t>
      </w:r>
      <w:r w:rsidRPr="0085355C">
        <w:rPr>
          <w:rFonts w:ascii="Calibri" w:hAnsi="Calibri" w:cs="Calibri"/>
          <w:sz w:val="20"/>
          <w:szCs w:val="20"/>
        </w:rPr>
        <w:t>Prováděcích pokynů pro hodnocení efektivnosti investic pro</w:t>
      </w:r>
      <w:r w:rsidR="009566D8" w:rsidRPr="0085355C">
        <w:rPr>
          <w:rFonts w:ascii="Calibri" w:hAnsi="Calibri" w:cs="Calibri"/>
          <w:sz w:val="20"/>
          <w:szCs w:val="20"/>
        </w:rPr>
        <w:t xml:space="preserve">jektů železniční infrastruktury </w:t>
      </w:r>
      <w:r w:rsidRPr="0085355C">
        <w:rPr>
          <w:rFonts w:ascii="Calibri" w:hAnsi="Calibri" w:cs="Calibri"/>
          <w:sz w:val="20"/>
          <w:szCs w:val="20"/>
        </w:rPr>
        <w:t>vydaných Ministerstvem dopravy ve Věstníku dopravy č.</w:t>
      </w:r>
      <w:r w:rsidR="009566D8" w:rsidRPr="0085355C">
        <w:rPr>
          <w:rFonts w:ascii="Calibri" w:hAnsi="Calibri" w:cs="Calibri"/>
          <w:sz w:val="20"/>
          <w:szCs w:val="20"/>
        </w:rPr>
        <w:t xml:space="preserve"> </w:t>
      </w:r>
      <w:r w:rsidRPr="0085355C">
        <w:rPr>
          <w:rFonts w:ascii="Calibri" w:hAnsi="Calibri" w:cs="Calibri"/>
          <w:sz w:val="20"/>
          <w:szCs w:val="20"/>
        </w:rPr>
        <w:t xml:space="preserve">11/2013 nebo </w:t>
      </w:r>
      <w:r w:rsidR="009566D8" w:rsidRPr="0085355C">
        <w:rPr>
          <w:rFonts w:ascii="Calibri" w:hAnsi="Calibri" w:cs="Calibri"/>
          <w:sz w:val="20"/>
          <w:szCs w:val="20"/>
        </w:rPr>
        <w:t xml:space="preserve">podle </w:t>
      </w:r>
      <w:r w:rsidRPr="0085355C">
        <w:rPr>
          <w:rFonts w:ascii="Calibri" w:hAnsi="Calibri" w:cs="Calibri"/>
          <w:sz w:val="20"/>
          <w:szCs w:val="20"/>
        </w:rPr>
        <w:t xml:space="preserve">GUIDE to </w:t>
      </w:r>
      <w:proofErr w:type="spellStart"/>
      <w:r w:rsidRPr="0085355C">
        <w:rPr>
          <w:rFonts w:ascii="Calibri" w:hAnsi="Calibri" w:cs="Calibri"/>
          <w:sz w:val="20"/>
          <w:szCs w:val="20"/>
        </w:rPr>
        <w:t>Cost</w:t>
      </w:r>
      <w:proofErr w:type="spellEnd"/>
      <w:r w:rsidRPr="0085355C">
        <w:rPr>
          <w:rFonts w:ascii="Calibri" w:hAnsi="Calibri" w:cs="Calibri"/>
          <w:sz w:val="20"/>
          <w:szCs w:val="20"/>
        </w:rPr>
        <w:t xml:space="preserve">-benefit </w:t>
      </w:r>
      <w:proofErr w:type="spellStart"/>
      <w:r w:rsidRPr="0085355C">
        <w:rPr>
          <w:rFonts w:ascii="Calibri" w:hAnsi="Calibri" w:cs="Calibri"/>
          <w:sz w:val="20"/>
          <w:szCs w:val="20"/>
        </w:rPr>
        <w:t>Analysis</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of</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Investment</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Projects</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Structural</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Funds</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Cohesion</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Fund</w:t>
      </w:r>
      <w:proofErr w:type="spellEnd"/>
      <w:r w:rsidRPr="0085355C">
        <w:rPr>
          <w:rFonts w:ascii="Calibri" w:hAnsi="Calibri" w:cs="Calibri"/>
          <w:sz w:val="20"/>
          <w:szCs w:val="20"/>
        </w:rPr>
        <w:t xml:space="preserve"> and Instrument </w:t>
      </w:r>
      <w:proofErr w:type="spellStart"/>
      <w:r w:rsidRPr="0085355C">
        <w:rPr>
          <w:rFonts w:ascii="Calibri" w:hAnsi="Calibri" w:cs="Calibri"/>
          <w:sz w:val="20"/>
          <w:szCs w:val="20"/>
        </w:rPr>
        <w:t>for</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Pre-Accession</w:t>
      </w:r>
      <w:proofErr w:type="spellEnd"/>
      <w:r w:rsidRPr="0085355C">
        <w:rPr>
          <w:rFonts w:ascii="Calibri" w:hAnsi="Calibri" w:cs="Calibri"/>
          <w:sz w:val="20"/>
          <w:szCs w:val="20"/>
        </w:rPr>
        <w:t xml:space="preserve">, EK, 06/2008 nebo </w:t>
      </w:r>
      <w:r w:rsidR="009566D8" w:rsidRPr="0085355C">
        <w:rPr>
          <w:rFonts w:ascii="Calibri" w:hAnsi="Calibri" w:cs="Calibri"/>
          <w:sz w:val="20"/>
          <w:szCs w:val="20"/>
        </w:rPr>
        <w:t xml:space="preserve">podle </w:t>
      </w:r>
      <w:proofErr w:type="spellStart"/>
      <w:r w:rsidRPr="0085355C">
        <w:rPr>
          <w:rFonts w:ascii="Calibri" w:hAnsi="Calibri" w:cs="Calibri"/>
          <w:sz w:val="20"/>
          <w:szCs w:val="20"/>
        </w:rPr>
        <w:t>Guide</w:t>
      </w:r>
      <w:proofErr w:type="spellEnd"/>
      <w:r w:rsidRPr="0085355C">
        <w:rPr>
          <w:rFonts w:ascii="Calibri" w:hAnsi="Calibri" w:cs="Calibri"/>
          <w:sz w:val="20"/>
          <w:szCs w:val="20"/>
        </w:rPr>
        <w:t xml:space="preserve"> to </w:t>
      </w:r>
      <w:proofErr w:type="spellStart"/>
      <w:r w:rsidRPr="0085355C">
        <w:rPr>
          <w:rFonts w:ascii="Calibri" w:hAnsi="Calibri" w:cs="Calibri"/>
          <w:sz w:val="20"/>
          <w:szCs w:val="20"/>
        </w:rPr>
        <w:t>Cost</w:t>
      </w:r>
      <w:proofErr w:type="spellEnd"/>
      <w:r w:rsidRPr="0085355C">
        <w:rPr>
          <w:rFonts w:ascii="Calibri" w:hAnsi="Calibri" w:cs="Calibri"/>
          <w:sz w:val="20"/>
          <w:szCs w:val="20"/>
        </w:rPr>
        <w:t xml:space="preserve">-benefit </w:t>
      </w:r>
      <w:proofErr w:type="spellStart"/>
      <w:r w:rsidRPr="0085355C">
        <w:rPr>
          <w:rFonts w:ascii="Calibri" w:hAnsi="Calibri" w:cs="Calibri"/>
          <w:sz w:val="20"/>
          <w:szCs w:val="20"/>
        </w:rPr>
        <w:t>Analysis</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of</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Investment</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Projects</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Economic</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appraisal</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tool</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for</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Cohesion</w:t>
      </w:r>
      <w:proofErr w:type="spellEnd"/>
      <w:r w:rsidRPr="0085355C">
        <w:rPr>
          <w:rFonts w:ascii="Calibri" w:hAnsi="Calibri" w:cs="Calibri"/>
          <w:sz w:val="20"/>
          <w:szCs w:val="20"/>
        </w:rPr>
        <w:t xml:space="preserve"> </w:t>
      </w:r>
      <w:proofErr w:type="spellStart"/>
      <w:r w:rsidRPr="0085355C">
        <w:rPr>
          <w:rFonts w:ascii="Calibri" w:hAnsi="Calibri" w:cs="Calibri"/>
          <w:sz w:val="20"/>
          <w:szCs w:val="20"/>
        </w:rPr>
        <w:t>Policy</w:t>
      </w:r>
      <w:proofErr w:type="spellEnd"/>
      <w:r w:rsidRPr="0085355C">
        <w:rPr>
          <w:rFonts w:ascii="Calibri" w:hAnsi="Calibri" w:cs="Calibri"/>
          <w:sz w:val="20"/>
          <w:szCs w:val="20"/>
        </w:rPr>
        <w:t xml:space="preserve"> 2014-2020, EK, 12/2014, (</w:t>
      </w:r>
      <w:proofErr w:type="spellStart"/>
      <w:r w:rsidRPr="0085355C">
        <w:rPr>
          <w:rFonts w:ascii="Calibri" w:hAnsi="Calibri" w:cs="Calibri"/>
          <w:sz w:val="20"/>
          <w:szCs w:val="20"/>
        </w:rPr>
        <w:t>iii</w:t>
      </w:r>
      <w:proofErr w:type="spellEnd"/>
      <w:r w:rsidRPr="0085355C">
        <w:rPr>
          <w:rFonts w:ascii="Calibri" w:hAnsi="Calibri" w:cs="Calibri"/>
          <w:sz w:val="20"/>
          <w:szCs w:val="20"/>
        </w:rPr>
        <w:t xml:space="preserve">) hodnocení ekonomické efektivnosti se týkalo stavby </w:t>
      </w:r>
      <w:r w:rsidR="00AC43F6" w:rsidRPr="0085355C">
        <w:rPr>
          <w:rFonts w:ascii="Calibri" w:hAnsi="Calibri"/>
          <w:iCs/>
          <w:sz w:val="20"/>
          <w:szCs w:val="20"/>
        </w:rPr>
        <w:t>nebo společně hodnoceného souboru staveb</w:t>
      </w:r>
      <w:r w:rsidR="00AC43F6" w:rsidRPr="0085355C">
        <w:rPr>
          <w:i/>
          <w:iCs/>
          <w:sz w:val="20"/>
          <w:szCs w:val="20"/>
        </w:rPr>
        <w:t xml:space="preserve"> </w:t>
      </w:r>
      <w:r w:rsidR="00852E9B" w:rsidRPr="0085355C">
        <w:rPr>
          <w:rFonts w:ascii="Calibri" w:hAnsi="Calibri" w:cs="Calibri"/>
          <w:sz w:val="20"/>
          <w:szCs w:val="20"/>
        </w:rPr>
        <w:t xml:space="preserve">železničních </w:t>
      </w:r>
      <w:r w:rsidRPr="0085355C">
        <w:rPr>
          <w:rFonts w:ascii="Calibri" w:hAnsi="Calibri" w:cs="Calibri"/>
          <w:sz w:val="20"/>
          <w:szCs w:val="20"/>
        </w:rPr>
        <w:t xml:space="preserve">drah </w:t>
      </w:r>
      <w:r w:rsidRPr="0085355C">
        <w:rPr>
          <w:rFonts w:ascii="Calibri" w:hAnsi="Calibri" w:cs="Calibri"/>
          <w:sz w:val="20"/>
          <w:szCs w:val="20"/>
        </w:rPr>
        <w:lastRenderedPageBreak/>
        <w:t xml:space="preserve">celostátních </w:t>
      </w:r>
      <w:r w:rsidR="009566D8" w:rsidRPr="0085355C">
        <w:rPr>
          <w:rFonts w:ascii="Calibri" w:hAnsi="Calibri" w:cs="Calibri"/>
          <w:sz w:val="20"/>
          <w:szCs w:val="20"/>
        </w:rPr>
        <w:t>nebo</w:t>
      </w:r>
      <w:r w:rsidRPr="0085355C">
        <w:rPr>
          <w:rFonts w:ascii="Calibri" w:hAnsi="Calibri" w:cs="Calibri"/>
          <w:sz w:val="20"/>
          <w:szCs w:val="20"/>
        </w:rPr>
        <w:t xml:space="preserve"> regionálních s celkovými investičními náklady (CIN) minimálně ve výši:</w:t>
      </w:r>
    </w:p>
    <w:p w:rsidR="00532B93" w:rsidRPr="0085355C" w:rsidRDefault="00532B93" w:rsidP="00532B93">
      <w:pPr>
        <w:pStyle w:val="Odstavecseseznamem"/>
        <w:numPr>
          <w:ilvl w:val="0"/>
          <w:numId w:val="30"/>
        </w:numPr>
        <w:spacing w:before="60"/>
        <w:jc w:val="both"/>
        <w:rPr>
          <w:rFonts w:ascii="Calibri" w:hAnsi="Calibri" w:cs="Calibri"/>
          <w:sz w:val="20"/>
          <w:szCs w:val="20"/>
        </w:rPr>
      </w:pPr>
      <w:r w:rsidRPr="0085355C">
        <w:rPr>
          <w:rFonts w:ascii="Calibri" w:hAnsi="Calibri" w:cs="Calibri"/>
          <w:sz w:val="20"/>
          <w:szCs w:val="20"/>
        </w:rPr>
        <w:t xml:space="preserve">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w:t>
      </w:r>
      <w:r w:rsidR="0085355C" w:rsidRPr="0085355C">
        <w:rPr>
          <w:rFonts w:ascii="Calibri" w:hAnsi="Calibri" w:cs="Calibri"/>
          <w:sz w:val="20"/>
          <w:szCs w:val="20"/>
        </w:rPr>
        <w:t>státního rozpočtu, MD, 09/2015;</w:t>
      </w:r>
    </w:p>
    <w:p w:rsidR="00375575" w:rsidRPr="0085355C" w:rsidRDefault="0061554A" w:rsidP="00A64D23">
      <w:pPr>
        <w:numPr>
          <w:ilvl w:val="0"/>
          <w:numId w:val="14"/>
        </w:numPr>
        <w:spacing w:before="60"/>
        <w:ind w:left="1843" w:hanging="425"/>
        <w:jc w:val="both"/>
        <w:rPr>
          <w:rFonts w:ascii="Calibri" w:hAnsi="Calibri" w:cs="Calibri"/>
          <w:b/>
          <w:sz w:val="20"/>
          <w:szCs w:val="20"/>
        </w:rPr>
      </w:pPr>
      <w:r w:rsidRPr="0085355C">
        <w:rPr>
          <w:rFonts w:ascii="Calibri" w:hAnsi="Calibri" w:cs="Calibri"/>
          <w:b/>
          <w:bCs/>
          <w:sz w:val="20"/>
          <w:szCs w:val="20"/>
        </w:rPr>
        <w:t>specialista</w:t>
      </w:r>
      <w:r w:rsidRPr="0085355C">
        <w:rPr>
          <w:rFonts w:ascii="Calibri" w:hAnsi="Calibri" w:cs="Calibri"/>
          <w:b/>
          <w:sz w:val="20"/>
          <w:szCs w:val="20"/>
        </w:rPr>
        <w:t xml:space="preserve"> na inženýrskou činnost</w:t>
      </w:r>
    </w:p>
    <w:p w:rsidR="003F22CA" w:rsidRPr="0085355C" w:rsidRDefault="0061554A" w:rsidP="006069CE">
      <w:pPr>
        <w:pStyle w:val="Odstavecseseznamem"/>
        <w:spacing w:before="60"/>
        <w:ind w:left="1843"/>
        <w:jc w:val="both"/>
        <w:rPr>
          <w:rFonts w:ascii="Calibri" w:hAnsi="Calibri" w:cs="Calibri"/>
          <w:sz w:val="20"/>
          <w:szCs w:val="20"/>
        </w:rPr>
      </w:pPr>
      <w:r w:rsidRPr="0085355C">
        <w:rPr>
          <w:rFonts w:ascii="Calibri" w:hAnsi="Calibri" w:cs="Calibri"/>
          <w:bCs/>
          <w:sz w:val="20"/>
          <w:szCs w:val="20"/>
        </w:rPr>
        <w:t xml:space="preserve">minimálně středoškolské vzdělání; nejméně 5 let praxe při provádění služeb </w:t>
      </w:r>
      <w:r w:rsidRPr="0085355C">
        <w:rPr>
          <w:rFonts w:ascii="Calibri" w:hAnsi="Calibri" w:cs="Calibri"/>
          <w:sz w:val="20"/>
          <w:szCs w:val="20"/>
        </w:rPr>
        <w:t>spočívajících</w:t>
      </w:r>
      <w:r w:rsidRPr="0085355C">
        <w:rPr>
          <w:rFonts w:ascii="Calibri" w:hAnsi="Calibri" w:cs="Calibri"/>
          <w:bCs/>
          <w:sz w:val="20"/>
          <w:szCs w:val="20"/>
        </w:rPr>
        <w:t xml:space="preserve"> mimo jiné ve výkonu inženýrské činnosti pro </w:t>
      </w:r>
      <w:r w:rsidR="00175ED9" w:rsidRPr="0085355C">
        <w:rPr>
          <w:rFonts w:ascii="Calibri" w:hAnsi="Calibri" w:cs="Calibri"/>
          <w:bCs/>
          <w:sz w:val="20"/>
          <w:szCs w:val="20"/>
        </w:rPr>
        <w:t xml:space="preserve">vydání </w:t>
      </w:r>
      <w:r w:rsidR="0053100E" w:rsidRPr="0085355C">
        <w:rPr>
          <w:rFonts w:ascii="Calibri" w:hAnsi="Calibri" w:cs="Calibri"/>
          <w:bCs/>
          <w:sz w:val="20"/>
          <w:szCs w:val="20"/>
        </w:rPr>
        <w:t>územní</w:t>
      </w:r>
      <w:r w:rsidR="00B45BBE" w:rsidRPr="0085355C">
        <w:rPr>
          <w:rFonts w:ascii="Calibri" w:hAnsi="Calibri" w:cs="Calibri"/>
          <w:bCs/>
          <w:sz w:val="20"/>
          <w:szCs w:val="20"/>
        </w:rPr>
        <w:t>ho</w:t>
      </w:r>
      <w:r w:rsidR="0053100E" w:rsidRPr="0085355C">
        <w:rPr>
          <w:rFonts w:ascii="Calibri" w:hAnsi="Calibri" w:cs="Calibri"/>
          <w:bCs/>
          <w:sz w:val="20"/>
          <w:szCs w:val="20"/>
        </w:rPr>
        <w:t xml:space="preserve"> rozhodnutí</w:t>
      </w:r>
      <w:r w:rsidR="00175ED9" w:rsidRPr="0085355C">
        <w:rPr>
          <w:rFonts w:ascii="Calibri" w:hAnsi="Calibri" w:cs="Calibri"/>
          <w:bCs/>
          <w:sz w:val="20"/>
          <w:szCs w:val="20"/>
        </w:rPr>
        <w:t>, územního souhlasu</w:t>
      </w:r>
      <w:r w:rsidRPr="0085355C">
        <w:rPr>
          <w:rFonts w:ascii="Calibri" w:hAnsi="Calibri" w:cs="Calibri"/>
          <w:bCs/>
          <w:sz w:val="20"/>
          <w:szCs w:val="20"/>
        </w:rPr>
        <w:t xml:space="preserve"> </w:t>
      </w:r>
      <w:r w:rsidR="00203114" w:rsidRPr="0085355C">
        <w:rPr>
          <w:rFonts w:ascii="Calibri" w:hAnsi="Calibri" w:cs="Calibri"/>
          <w:sz w:val="20"/>
          <w:szCs w:val="20"/>
        </w:rPr>
        <w:t>nebo společné</w:t>
      </w:r>
      <w:r w:rsidR="007F624A" w:rsidRPr="0085355C">
        <w:rPr>
          <w:rFonts w:ascii="Calibri" w:hAnsi="Calibri" w:cs="Calibri"/>
          <w:sz w:val="20"/>
          <w:szCs w:val="20"/>
        </w:rPr>
        <w:t>ho</w:t>
      </w:r>
      <w:r w:rsidR="00203114" w:rsidRPr="0085355C">
        <w:rPr>
          <w:rFonts w:ascii="Calibri" w:hAnsi="Calibri" w:cs="Calibri"/>
          <w:sz w:val="20"/>
          <w:szCs w:val="20"/>
        </w:rPr>
        <w:t xml:space="preserve"> povolení, </w:t>
      </w:r>
      <w:r w:rsidRPr="0085355C">
        <w:rPr>
          <w:rFonts w:ascii="Calibri" w:hAnsi="Calibri" w:cs="Calibri"/>
          <w:bCs/>
          <w:sz w:val="20"/>
          <w:szCs w:val="20"/>
        </w:rPr>
        <w:t>včetně majetkoprávní přípravy staveb;</w:t>
      </w:r>
    </w:p>
    <w:p w:rsidR="00B14A30" w:rsidRPr="00454EEA" w:rsidRDefault="00B14A30" w:rsidP="00B14A30">
      <w:pPr>
        <w:pStyle w:val="Odstavecseseznamem"/>
        <w:spacing w:before="60"/>
        <w:ind w:left="1985"/>
        <w:jc w:val="both"/>
        <w:rPr>
          <w:rFonts w:ascii="Calibri" w:hAnsi="Calibri" w:cs="Calibri"/>
          <w:sz w:val="20"/>
          <w:szCs w:val="20"/>
        </w:rPr>
      </w:pPr>
    </w:p>
    <w:p w:rsidR="00227E79" w:rsidRPr="00454EEA" w:rsidRDefault="005F2723" w:rsidP="00A30BE1">
      <w:pPr>
        <w:ind w:left="1414"/>
        <w:jc w:val="both"/>
        <w:rPr>
          <w:rFonts w:ascii="Calibri" w:hAnsi="Calibri" w:cs="Calibri"/>
          <w:sz w:val="20"/>
          <w:szCs w:val="20"/>
        </w:rPr>
      </w:pPr>
      <w:r w:rsidRPr="00454EEA">
        <w:rPr>
          <w:rFonts w:ascii="Calibri" w:hAnsi="Calibri" w:cs="Calibri"/>
          <w:sz w:val="20"/>
          <w:szCs w:val="20"/>
        </w:rPr>
        <w:t xml:space="preserve">Obdobnými zakázkami se u příslušných členů </w:t>
      </w:r>
      <w:r w:rsidR="00B84772" w:rsidRPr="00454EEA">
        <w:rPr>
          <w:rFonts w:ascii="Calibri" w:hAnsi="Calibri" w:cs="Calibri"/>
          <w:sz w:val="20"/>
          <w:szCs w:val="20"/>
        </w:rPr>
        <w:t xml:space="preserve">odborného </w:t>
      </w:r>
      <w:r w:rsidRPr="00454EEA">
        <w:rPr>
          <w:rFonts w:ascii="Calibri" w:hAnsi="Calibri" w:cs="Calibri"/>
          <w:sz w:val="20"/>
          <w:szCs w:val="20"/>
        </w:rPr>
        <w:t xml:space="preserve">personálu, u kterých je požadována praxe v projektování obdobných zakázek, rozumí </w:t>
      </w:r>
      <w:r w:rsidR="00C57BF3" w:rsidRPr="00454EEA">
        <w:rPr>
          <w:rFonts w:ascii="Calibri" w:hAnsi="Calibri" w:cs="Calibri"/>
          <w:sz w:val="20"/>
          <w:szCs w:val="20"/>
        </w:rPr>
        <w:t xml:space="preserve">projektové </w:t>
      </w:r>
      <w:r w:rsidRPr="00454EEA">
        <w:rPr>
          <w:rFonts w:ascii="Calibri" w:hAnsi="Calibri" w:cs="Calibri"/>
          <w:sz w:val="20"/>
          <w:szCs w:val="20"/>
        </w:rPr>
        <w:t xml:space="preserve">práce ve stupni </w:t>
      </w:r>
      <w:r w:rsidR="00867D40" w:rsidRPr="00454EEA">
        <w:rPr>
          <w:rFonts w:ascii="Calibri" w:hAnsi="Calibri" w:cs="Calibri"/>
          <w:sz w:val="20"/>
          <w:szCs w:val="20"/>
        </w:rPr>
        <w:t>ZP+DD</w:t>
      </w:r>
      <w:r w:rsidR="006E0DBC" w:rsidRPr="00454EEA">
        <w:rPr>
          <w:rFonts w:ascii="Calibri" w:hAnsi="Calibri" w:cs="Calibri"/>
          <w:sz w:val="20"/>
          <w:szCs w:val="20"/>
        </w:rPr>
        <w:t xml:space="preserve"> nebo ZP+DUR nebo </w:t>
      </w:r>
      <w:r w:rsidR="00A7198D" w:rsidRPr="00454EEA">
        <w:rPr>
          <w:rFonts w:ascii="Calibri" w:hAnsi="Calibri" w:cs="Calibri"/>
          <w:sz w:val="20"/>
          <w:szCs w:val="20"/>
        </w:rPr>
        <w:t>DUR</w:t>
      </w:r>
      <w:r w:rsidR="00C57BF3" w:rsidRPr="00454EEA">
        <w:rPr>
          <w:rFonts w:ascii="Calibri" w:hAnsi="Calibri" w:cs="Calibri"/>
          <w:sz w:val="20"/>
          <w:szCs w:val="20"/>
        </w:rPr>
        <w:t xml:space="preserve"> nebo</w:t>
      </w:r>
      <w:r w:rsidR="00DD488A" w:rsidRPr="00454EEA">
        <w:rPr>
          <w:rFonts w:ascii="Calibri" w:hAnsi="Calibri" w:cs="Calibri"/>
          <w:sz w:val="20"/>
          <w:szCs w:val="20"/>
        </w:rPr>
        <w:t xml:space="preserve"> </w:t>
      </w:r>
      <w:r w:rsidR="00A7198D" w:rsidRPr="00454EEA">
        <w:rPr>
          <w:rFonts w:ascii="Calibri" w:hAnsi="Calibri" w:cs="Calibri"/>
          <w:sz w:val="20"/>
          <w:szCs w:val="20"/>
        </w:rPr>
        <w:t>DSP</w:t>
      </w:r>
      <w:r w:rsidR="00A635F8" w:rsidRPr="00454EEA">
        <w:rPr>
          <w:rFonts w:ascii="Calibri" w:hAnsi="Calibri" w:cs="Calibri"/>
          <w:sz w:val="20"/>
          <w:szCs w:val="20"/>
        </w:rPr>
        <w:t xml:space="preserve"> </w:t>
      </w:r>
      <w:r w:rsidR="00C57BF3" w:rsidRPr="00454EEA">
        <w:rPr>
          <w:rFonts w:ascii="Calibri" w:hAnsi="Calibri" w:cs="Calibri"/>
          <w:sz w:val="20"/>
          <w:szCs w:val="20"/>
        </w:rPr>
        <w:t xml:space="preserve">nebo </w:t>
      </w:r>
      <w:r w:rsidR="00C57BF3" w:rsidRPr="00454EEA">
        <w:rPr>
          <w:rFonts w:ascii="Calibri" w:hAnsi="Calibri" w:cs="Arial"/>
          <w:bCs/>
          <w:sz w:val="20"/>
          <w:szCs w:val="20"/>
        </w:rPr>
        <w:t>DSP+PDPS</w:t>
      </w:r>
      <w:r w:rsidR="00C57BF3" w:rsidRPr="00454EEA">
        <w:rPr>
          <w:rFonts w:ascii="Calibri" w:hAnsi="Calibri" w:cs="Calibri"/>
          <w:sz w:val="20"/>
          <w:szCs w:val="20"/>
        </w:rPr>
        <w:t xml:space="preserve"> </w:t>
      </w:r>
      <w:r w:rsidR="00AD1600" w:rsidRPr="00454EEA">
        <w:rPr>
          <w:rFonts w:ascii="Calibri" w:hAnsi="Calibri" w:cs="Calibri"/>
          <w:sz w:val="20"/>
          <w:szCs w:val="20"/>
        </w:rPr>
        <w:t xml:space="preserve">nebo </w:t>
      </w:r>
      <w:r w:rsidR="005C2F26" w:rsidRPr="00454EEA">
        <w:rPr>
          <w:rFonts w:ascii="Calibri" w:hAnsi="Calibri" w:cs="Calibri"/>
          <w:sz w:val="20"/>
          <w:szCs w:val="20"/>
        </w:rPr>
        <w:t>DUSP</w:t>
      </w:r>
      <w:r w:rsidR="00AD1600" w:rsidRPr="00454EEA">
        <w:rPr>
          <w:rFonts w:ascii="Calibri" w:hAnsi="Calibri" w:cs="Calibri"/>
          <w:sz w:val="20"/>
          <w:szCs w:val="20"/>
        </w:rPr>
        <w:t>, příp.</w:t>
      </w:r>
      <w:r w:rsidR="00A635F8" w:rsidRPr="00454EEA">
        <w:rPr>
          <w:rFonts w:ascii="Calibri" w:hAnsi="Calibri" w:cs="Calibri"/>
          <w:sz w:val="20"/>
          <w:szCs w:val="20"/>
        </w:rPr>
        <w:t xml:space="preserve"> jejich aktualizac</w:t>
      </w:r>
      <w:r w:rsidR="000D2F71" w:rsidRPr="00454EEA">
        <w:rPr>
          <w:rFonts w:ascii="Calibri" w:hAnsi="Calibri" w:cs="Calibri"/>
          <w:sz w:val="20"/>
          <w:szCs w:val="20"/>
        </w:rPr>
        <w:t>e</w:t>
      </w:r>
      <w:r w:rsidR="00AD1600" w:rsidRPr="00454EEA">
        <w:rPr>
          <w:rFonts w:ascii="Calibri" w:hAnsi="Calibri" w:cs="Calibri"/>
          <w:sz w:val="20"/>
          <w:szCs w:val="20"/>
        </w:rPr>
        <w:t>,</w:t>
      </w:r>
      <w:r w:rsidRPr="00454EEA">
        <w:rPr>
          <w:rFonts w:ascii="Calibri" w:hAnsi="Calibri" w:cs="Calibri"/>
          <w:sz w:val="20"/>
          <w:szCs w:val="20"/>
        </w:rPr>
        <w:t xml:space="preserve"> pro stavby železničních drah ve smyslu § 5 odst. 1 a § 3 odst. 1 zák. č. 266/1994 Sb., o dráhách, ve znění pozdějších předpisů.</w:t>
      </w:r>
    </w:p>
    <w:p w:rsidR="00227E79" w:rsidRPr="00454EEA" w:rsidRDefault="00227E79" w:rsidP="00A30BE1">
      <w:pPr>
        <w:ind w:left="1414"/>
        <w:jc w:val="both"/>
        <w:rPr>
          <w:rFonts w:ascii="Calibri" w:hAnsi="Calibri" w:cs="Calibri"/>
          <w:sz w:val="20"/>
          <w:szCs w:val="20"/>
        </w:rPr>
      </w:pPr>
    </w:p>
    <w:p w:rsidR="00104074" w:rsidRPr="00C63BC5" w:rsidRDefault="00650296" w:rsidP="00A30BE1">
      <w:pPr>
        <w:ind w:left="1414"/>
        <w:jc w:val="both"/>
        <w:rPr>
          <w:rFonts w:ascii="Calibri" w:hAnsi="Calibri" w:cs="Calibri"/>
          <w:sz w:val="20"/>
          <w:szCs w:val="20"/>
        </w:rPr>
      </w:pPr>
      <w:r w:rsidRPr="00454EEA">
        <w:rPr>
          <w:rFonts w:ascii="Calibri" w:hAnsi="Calibri" w:cs="Calibri"/>
          <w:sz w:val="20"/>
          <w:szCs w:val="20"/>
        </w:rPr>
        <w:t xml:space="preserve">Ohledně požadavku na </w:t>
      </w:r>
      <w:r w:rsidR="00104074" w:rsidRPr="00454EEA">
        <w:rPr>
          <w:rFonts w:ascii="Calibri" w:hAnsi="Calibri" w:cs="Calibri"/>
          <w:sz w:val="20"/>
          <w:szCs w:val="20"/>
        </w:rPr>
        <w:t>prokázání zkušenosti ve funkci vedoucího týmu zadavatel</w:t>
      </w:r>
      <w:r w:rsidR="00104074">
        <w:rPr>
          <w:rFonts w:ascii="Calibri" w:hAnsi="Calibri" w:cs="Calibri"/>
          <w:sz w:val="20"/>
          <w:szCs w:val="20"/>
        </w:rPr>
        <w:t xml:space="preserve">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6A16C9" w:rsidRPr="00C63BC5" w:rsidRDefault="006A16C9" w:rsidP="00A30BE1">
      <w:pPr>
        <w:ind w:left="1414"/>
        <w:jc w:val="both"/>
        <w:rPr>
          <w:rFonts w:ascii="Calibri" w:hAnsi="Calibri" w:cs="Calibri"/>
          <w:sz w:val="20"/>
          <w:szCs w:val="20"/>
        </w:rPr>
      </w:pPr>
    </w:p>
    <w:p w:rsidR="009312F1" w:rsidRDefault="009312F1" w:rsidP="00DB2912">
      <w:pPr>
        <w:ind w:left="1414"/>
        <w:jc w:val="both"/>
        <w:rPr>
          <w:rFonts w:ascii="Calibri" w:hAnsi="Calibri" w:cs="Calibri"/>
          <w:sz w:val="20"/>
          <w:szCs w:val="20"/>
        </w:rPr>
      </w:pPr>
      <w:r>
        <w:rPr>
          <w:rFonts w:ascii="Calibri" w:hAnsi="Calibri" w:cs="Calibri"/>
          <w:sz w:val="20"/>
          <w:szCs w:val="20"/>
        </w:rPr>
        <w:t>V souvislosti s požadavky na zkušenost specialisty na hodnocení ekonomické efektivnosti zadavatel upřesňuje následující pojmy:</w:t>
      </w:r>
    </w:p>
    <w:p w:rsidR="00DB2912" w:rsidRPr="00DB2912" w:rsidRDefault="006803CF" w:rsidP="009312F1">
      <w:pPr>
        <w:numPr>
          <w:ilvl w:val="0"/>
          <w:numId w:val="32"/>
        </w:numPr>
        <w:jc w:val="both"/>
        <w:rPr>
          <w:rFonts w:ascii="Calibri" w:hAnsi="Calibri" w:cs="Calibri"/>
          <w:sz w:val="20"/>
          <w:szCs w:val="20"/>
        </w:rPr>
      </w:pPr>
      <w:r>
        <w:rPr>
          <w:rFonts w:ascii="Calibri" w:hAnsi="Calibri" w:cs="Calibri"/>
          <w:sz w:val="20"/>
          <w:szCs w:val="20"/>
        </w:rPr>
        <w:t>Z</w:t>
      </w:r>
      <w:r w:rsidR="00DB2912" w:rsidRPr="00DB2912">
        <w:rPr>
          <w:rFonts w:ascii="Calibri" w:hAnsi="Calibri" w:cs="Calibri"/>
          <w:sz w:val="20"/>
          <w:szCs w:val="20"/>
        </w:rPr>
        <w:t>áměr</w:t>
      </w:r>
      <w:r w:rsidR="009312F1">
        <w:rPr>
          <w:rFonts w:ascii="Calibri" w:hAnsi="Calibri" w:cs="Calibri"/>
          <w:sz w:val="20"/>
          <w:szCs w:val="20"/>
        </w:rPr>
        <w:t>em</w:t>
      </w:r>
      <w:r w:rsidR="00DB2912" w:rsidRPr="00DB2912">
        <w:rPr>
          <w:rFonts w:ascii="Calibri" w:hAnsi="Calibri" w:cs="Calibri"/>
          <w:sz w:val="20"/>
          <w:szCs w:val="20"/>
        </w:rPr>
        <w:t xml:space="preserve"> projektu </w:t>
      </w:r>
      <w:r w:rsidR="009312F1">
        <w:rPr>
          <w:rFonts w:ascii="Calibri" w:hAnsi="Calibri" w:cs="Calibri"/>
          <w:sz w:val="20"/>
          <w:szCs w:val="20"/>
        </w:rPr>
        <w:t>se</w:t>
      </w:r>
      <w:r w:rsidR="00DB2912" w:rsidRPr="00DB2912">
        <w:rPr>
          <w:rFonts w:ascii="Calibri" w:hAnsi="Calibri" w:cs="Calibri"/>
          <w:sz w:val="20"/>
          <w:szCs w:val="20"/>
        </w:rPr>
        <w:t xml:space="preserve"> </w:t>
      </w:r>
      <w:r w:rsidR="009312F1">
        <w:rPr>
          <w:rFonts w:ascii="Calibri" w:hAnsi="Calibri" w:cs="Calibri"/>
          <w:sz w:val="20"/>
          <w:szCs w:val="20"/>
        </w:rPr>
        <w:t xml:space="preserve">rozumí </w:t>
      </w:r>
      <w:r w:rsidR="00DB2912" w:rsidRPr="00DB2912">
        <w:rPr>
          <w:rFonts w:ascii="Calibri" w:hAnsi="Calibri" w:cs="Calibri"/>
          <w:sz w:val="20"/>
          <w:szCs w:val="20"/>
        </w:rPr>
        <w:t xml:space="preserve">dokumentace, která časově, věcně a funkčně vymezuje požadavky na přípravu a </w:t>
      </w:r>
      <w:r w:rsidR="00DB2912" w:rsidRPr="00601144">
        <w:rPr>
          <w:rFonts w:ascii="Calibri" w:hAnsi="Calibri" w:cs="Calibri"/>
          <w:sz w:val="20"/>
          <w:szCs w:val="20"/>
        </w:rPr>
        <w:t>realizaci investiční stavby</w:t>
      </w:r>
      <w:r w:rsidR="00DB2912" w:rsidRPr="00DB2912">
        <w:rPr>
          <w:rFonts w:ascii="Calibri" w:hAnsi="Calibri" w:cs="Calibri"/>
          <w:sz w:val="20"/>
          <w:szCs w:val="20"/>
        </w:rPr>
        <w:t xml:space="preserve"> železničních drah celostátních </w:t>
      </w:r>
      <w:r w:rsidR="009312F1">
        <w:rPr>
          <w:rFonts w:ascii="Calibri" w:hAnsi="Calibri" w:cs="Calibri"/>
          <w:sz w:val="20"/>
          <w:szCs w:val="20"/>
        </w:rPr>
        <w:t>nebo</w:t>
      </w:r>
      <w:r w:rsidR="00DB2912" w:rsidRPr="00DB2912">
        <w:rPr>
          <w:rFonts w:ascii="Calibri" w:hAnsi="Calibri" w:cs="Calibri"/>
          <w:sz w:val="20"/>
          <w:szCs w:val="20"/>
        </w:rPr>
        <w:t xml:space="preserve"> regionálních v podrobnostech nezbytných pro posouzení zahájení financování navazující přípravy a realizace </w:t>
      </w:r>
      <w:r w:rsidR="00DB2912" w:rsidRPr="00601144">
        <w:rPr>
          <w:rFonts w:ascii="Calibri" w:hAnsi="Calibri" w:cs="Calibri"/>
          <w:sz w:val="20"/>
          <w:szCs w:val="20"/>
        </w:rPr>
        <w:t>stavby hrazené z veřejných prostředků. Záměr projektu</w:t>
      </w:r>
      <w:r w:rsidR="00DB2912" w:rsidRPr="00DB2912">
        <w:rPr>
          <w:rFonts w:ascii="Calibri" w:hAnsi="Calibri" w:cs="Calibri"/>
          <w:sz w:val="20"/>
          <w:szCs w:val="20"/>
        </w:rPr>
        <w:t xml:space="preserve"> obsah</w:t>
      </w:r>
      <w:r w:rsidR="009312F1">
        <w:rPr>
          <w:rFonts w:ascii="Calibri" w:hAnsi="Calibri" w:cs="Calibri"/>
          <w:sz w:val="20"/>
          <w:szCs w:val="20"/>
        </w:rPr>
        <w:t>uje</w:t>
      </w:r>
      <w:r w:rsidR="00DB2912" w:rsidRPr="00DB2912">
        <w:rPr>
          <w:rFonts w:ascii="Calibri" w:hAnsi="Calibri" w:cs="Calibri"/>
          <w:sz w:val="20"/>
          <w:szCs w:val="20"/>
        </w:rPr>
        <w:t xml:space="preserve"> identifikační údaje stavby, stanovení předpokládaných nákladů stavby, návaznost na schválené koncepce a programy, popis stávajícího stavu a zdůvodnění nezbytnosti realizace projektu, požadavky na technické řešení, specifikace rozhodujících </w:t>
      </w:r>
      <w:r w:rsidR="00C57BF3">
        <w:rPr>
          <w:rFonts w:ascii="Calibri" w:hAnsi="Calibri" w:cs="Calibri"/>
          <w:sz w:val="20"/>
          <w:szCs w:val="20"/>
        </w:rPr>
        <w:t>SO a PS</w:t>
      </w:r>
      <w:r w:rsidR="00DB2912" w:rsidRPr="00DB2912">
        <w:rPr>
          <w:rFonts w:ascii="Calibri" w:hAnsi="Calibri" w:cs="Calibri"/>
          <w:sz w:val="20"/>
          <w:szCs w:val="20"/>
        </w:rPr>
        <w:t>, územně technické podmínky, majetkoprávní vztahy, hodnocení environmentálních vlivů, požadavky na zabezpečení budoucího provozu a údržby a dělení nákladů podle druhu majetku a hodnocení ekonomické efektivnosti stavby.</w:t>
      </w:r>
    </w:p>
    <w:p w:rsidR="00DB2912" w:rsidRPr="007351C7" w:rsidRDefault="00DB2912" w:rsidP="009312F1">
      <w:pPr>
        <w:numPr>
          <w:ilvl w:val="0"/>
          <w:numId w:val="32"/>
        </w:numPr>
        <w:jc w:val="both"/>
        <w:rPr>
          <w:rFonts w:ascii="Calibri" w:hAnsi="Calibri" w:cs="Calibri"/>
          <w:sz w:val="20"/>
          <w:szCs w:val="20"/>
        </w:rPr>
      </w:pPr>
      <w:r w:rsidRPr="007351C7">
        <w:rPr>
          <w:rFonts w:ascii="Calibri" w:hAnsi="Calibri" w:cs="Calibri"/>
          <w:sz w:val="20"/>
          <w:szCs w:val="20"/>
        </w:rPr>
        <w:t>Studi</w:t>
      </w:r>
      <w:r w:rsidR="009312F1" w:rsidRPr="007351C7">
        <w:rPr>
          <w:rFonts w:ascii="Calibri" w:hAnsi="Calibri" w:cs="Calibri"/>
          <w:sz w:val="20"/>
          <w:szCs w:val="20"/>
        </w:rPr>
        <w:t>í</w:t>
      </w:r>
      <w:r w:rsidR="00DD7619" w:rsidRPr="007351C7">
        <w:rPr>
          <w:rFonts w:ascii="Calibri" w:hAnsi="Calibri" w:cs="Calibri"/>
          <w:sz w:val="20"/>
          <w:szCs w:val="20"/>
        </w:rPr>
        <w:t xml:space="preserve"> proveditelnosti se rozumí</w:t>
      </w:r>
      <w:r w:rsidRPr="007351C7">
        <w:rPr>
          <w:rFonts w:ascii="Calibri" w:hAnsi="Calibri" w:cs="Calibri"/>
          <w:sz w:val="20"/>
          <w:szCs w:val="20"/>
        </w:rPr>
        <w:t xml:space="preserve"> komplexní studie, která slouží </w:t>
      </w:r>
      <w:r w:rsidR="004545D0" w:rsidRPr="007351C7">
        <w:rPr>
          <w:rFonts w:ascii="Calibri" w:hAnsi="Calibri" w:cs="Calibri"/>
          <w:sz w:val="20"/>
          <w:szCs w:val="20"/>
        </w:rPr>
        <w:t xml:space="preserve">(i) </w:t>
      </w:r>
      <w:r w:rsidRPr="007351C7">
        <w:rPr>
          <w:rFonts w:ascii="Calibri" w:hAnsi="Calibri" w:cs="Calibri"/>
          <w:sz w:val="20"/>
          <w:szCs w:val="20"/>
        </w:rPr>
        <w:t xml:space="preserve">k posouzení reálnosti a proveditelnosti stavby železničních drah celostátních </w:t>
      </w:r>
      <w:r w:rsidR="00DD7619" w:rsidRPr="007351C7">
        <w:rPr>
          <w:rFonts w:ascii="Calibri" w:hAnsi="Calibri" w:cs="Calibri"/>
          <w:sz w:val="20"/>
          <w:szCs w:val="20"/>
        </w:rPr>
        <w:t>nebo</w:t>
      </w:r>
      <w:r w:rsidRPr="007351C7">
        <w:rPr>
          <w:rFonts w:ascii="Calibri" w:hAnsi="Calibri" w:cs="Calibri"/>
          <w:sz w:val="20"/>
          <w:szCs w:val="20"/>
        </w:rPr>
        <w:t xml:space="preserve"> regionálních jak po stránce technické a finanční, tak i po stránce marketingové, provozní a personální, ke zhodnocení efektivnosti využití předpokládaných finančních prostředků včetně hodnocení ekonomické efektivnosti </w:t>
      </w:r>
      <w:r w:rsidR="007351C7" w:rsidRPr="007351C7">
        <w:rPr>
          <w:rFonts w:ascii="Calibri" w:hAnsi="Calibri" w:cs="Calibri"/>
          <w:sz w:val="20"/>
          <w:szCs w:val="20"/>
        </w:rPr>
        <w:t xml:space="preserve">pro dodavatele </w:t>
      </w:r>
      <w:r w:rsidRPr="007351C7">
        <w:rPr>
          <w:rFonts w:ascii="Calibri" w:hAnsi="Calibri" w:cs="Calibri"/>
          <w:sz w:val="20"/>
          <w:szCs w:val="20"/>
        </w:rPr>
        <w:t>podle metodických pokynů uvedených v bodě 8.5</w:t>
      </w:r>
      <w:r w:rsidR="00DD7619" w:rsidRPr="007351C7">
        <w:rPr>
          <w:rFonts w:ascii="Calibri" w:hAnsi="Calibri" w:cs="Calibri"/>
          <w:sz w:val="20"/>
          <w:szCs w:val="20"/>
        </w:rPr>
        <w:t xml:space="preserve"> </w:t>
      </w:r>
      <w:r w:rsidR="007351C7" w:rsidRPr="007351C7">
        <w:rPr>
          <w:rFonts w:ascii="Calibri" w:hAnsi="Calibri" w:cs="Calibri"/>
          <w:sz w:val="20"/>
          <w:szCs w:val="20"/>
        </w:rPr>
        <w:t>těchto Pokynů u osoby specialist</w:t>
      </w:r>
      <w:r w:rsidR="007351C7">
        <w:rPr>
          <w:rFonts w:ascii="Calibri" w:hAnsi="Calibri" w:cs="Calibri"/>
          <w:sz w:val="20"/>
          <w:szCs w:val="20"/>
        </w:rPr>
        <w:t>y</w:t>
      </w:r>
      <w:r w:rsidR="007351C7" w:rsidRPr="007351C7">
        <w:rPr>
          <w:rFonts w:ascii="Calibri" w:hAnsi="Calibri" w:cs="Calibri"/>
          <w:sz w:val="20"/>
          <w:szCs w:val="20"/>
        </w:rPr>
        <w:t xml:space="preserve"> na hodnocení ekonomické efektivnosti</w:t>
      </w:r>
      <w:r w:rsidR="00DD7619" w:rsidRPr="007351C7">
        <w:rPr>
          <w:rFonts w:ascii="Calibri" w:hAnsi="Calibri" w:cs="Calibri"/>
          <w:sz w:val="20"/>
          <w:szCs w:val="20"/>
        </w:rPr>
        <w:t>, a dále</w:t>
      </w:r>
      <w:r w:rsidR="004545D0" w:rsidRPr="007351C7">
        <w:rPr>
          <w:rFonts w:ascii="Calibri" w:hAnsi="Calibri" w:cs="Calibri"/>
          <w:sz w:val="20"/>
          <w:szCs w:val="20"/>
        </w:rPr>
        <w:t xml:space="preserve"> (</w:t>
      </w:r>
      <w:proofErr w:type="spellStart"/>
      <w:r w:rsidR="004545D0" w:rsidRPr="007351C7">
        <w:rPr>
          <w:rFonts w:ascii="Calibri" w:hAnsi="Calibri" w:cs="Calibri"/>
          <w:sz w:val="20"/>
          <w:szCs w:val="20"/>
        </w:rPr>
        <w:t>ii</w:t>
      </w:r>
      <w:proofErr w:type="spellEnd"/>
      <w:r w:rsidR="004545D0" w:rsidRPr="007351C7">
        <w:rPr>
          <w:rFonts w:ascii="Calibri" w:hAnsi="Calibri" w:cs="Calibri"/>
          <w:sz w:val="20"/>
          <w:szCs w:val="20"/>
        </w:rPr>
        <w:t xml:space="preserve">) </w:t>
      </w:r>
      <w:r w:rsidRPr="007351C7">
        <w:rPr>
          <w:rFonts w:ascii="Calibri" w:hAnsi="Calibri" w:cs="Calibri"/>
          <w:sz w:val="20"/>
          <w:szCs w:val="20"/>
        </w:rPr>
        <w:t>k ověření smysluplnosti projektu pro společnost, k posouzení možných variant projektu a nalezení vhodné varianty či variant k realizaci. Nezbytnou součástí studie proveditelnosti je představení kontextu, stanovení cílů, identifikace projektu, analýz</w:t>
      </w:r>
      <w:r w:rsidR="004545D0" w:rsidRPr="007351C7">
        <w:rPr>
          <w:rFonts w:ascii="Calibri" w:hAnsi="Calibri" w:cs="Calibri"/>
          <w:sz w:val="20"/>
          <w:szCs w:val="20"/>
        </w:rPr>
        <w:t>a</w:t>
      </w:r>
      <w:r w:rsidRPr="007351C7">
        <w:rPr>
          <w:rFonts w:ascii="Calibri" w:hAnsi="Calibri" w:cs="Calibri"/>
          <w:sz w:val="20"/>
          <w:szCs w:val="20"/>
        </w:rPr>
        <w:t xml:space="preserve"> proveditelnosti, analýz</w:t>
      </w:r>
      <w:r w:rsidR="004545D0" w:rsidRPr="007351C7">
        <w:rPr>
          <w:rFonts w:ascii="Calibri" w:hAnsi="Calibri" w:cs="Calibri"/>
          <w:sz w:val="20"/>
          <w:szCs w:val="20"/>
        </w:rPr>
        <w:t>a</w:t>
      </w:r>
      <w:r w:rsidRPr="007351C7">
        <w:rPr>
          <w:rFonts w:ascii="Calibri" w:hAnsi="Calibri" w:cs="Calibri"/>
          <w:sz w:val="20"/>
          <w:szCs w:val="20"/>
        </w:rPr>
        <w:t xml:space="preserve"> poptávky, analýz</w:t>
      </w:r>
      <w:r w:rsidR="004545D0" w:rsidRPr="007351C7">
        <w:rPr>
          <w:rFonts w:ascii="Calibri" w:hAnsi="Calibri" w:cs="Calibri"/>
          <w:sz w:val="20"/>
          <w:szCs w:val="20"/>
        </w:rPr>
        <w:t>a</w:t>
      </w:r>
      <w:r w:rsidRPr="007351C7">
        <w:rPr>
          <w:rFonts w:ascii="Calibri" w:hAnsi="Calibri" w:cs="Calibri"/>
          <w:sz w:val="20"/>
          <w:szCs w:val="20"/>
        </w:rPr>
        <w:t xml:space="preserve"> variant, finanční analýz</w:t>
      </w:r>
      <w:r w:rsidR="004545D0" w:rsidRPr="007351C7">
        <w:rPr>
          <w:rFonts w:ascii="Calibri" w:hAnsi="Calibri" w:cs="Calibri"/>
          <w:sz w:val="20"/>
          <w:szCs w:val="20"/>
        </w:rPr>
        <w:t>a</w:t>
      </w:r>
      <w:r w:rsidRPr="007351C7">
        <w:rPr>
          <w:rFonts w:ascii="Calibri" w:hAnsi="Calibri" w:cs="Calibri"/>
          <w:sz w:val="20"/>
          <w:szCs w:val="20"/>
        </w:rPr>
        <w:t>, ekonomickou analýz</w:t>
      </w:r>
      <w:r w:rsidR="004545D0" w:rsidRPr="007351C7">
        <w:rPr>
          <w:rFonts w:ascii="Calibri" w:hAnsi="Calibri" w:cs="Calibri"/>
          <w:sz w:val="20"/>
          <w:szCs w:val="20"/>
        </w:rPr>
        <w:t>a</w:t>
      </w:r>
      <w:r w:rsidRPr="007351C7">
        <w:rPr>
          <w:rFonts w:ascii="Calibri" w:hAnsi="Calibri" w:cs="Calibri"/>
          <w:sz w:val="20"/>
          <w:szCs w:val="20"/>
        </w:rPr>
        <w:t xml:space="preserve"> a posouzení rizik.</w:t>
      </w:r>
    </w:p>
    <w:p w:rsidR="00AC43F6" w:rsidRPr="00AC43F6" w:rsidRDefault="00AC43F6" w:rsidP="00AC43F6">
      <w:pPr>
        <w:numPr>
          <w:ilvl w:val="0"/>
          <w:numId w:val="32"/>
        </w:numPr>
        <w:jc w:val="both"/>
        <w:rPr>
          <w:rFonts w:ascii="Calibri" w:hAnsi="Calibri" w:cs="Calibri"/>
          <w:sz w:val="20"/>
          <w:szCs w:val="20"/>
        </w:rPr>
      </w:pPr>
      <w:r w:rsidRPr="00AC43F6">
        <w:rPr>
          <w:rFonts w:ascii="Calibri" w:hAnsi="Calibri" w:cs="Calibri"/>
          <w:sz w:val="20"/>
          <w:szCs w:val="20"/>
        </w:rPr>
        <w:t>Projektovou žádostí o spolufinancování z prostředků EU se rozumí dokumentace, která slouží k zajištění finančních prostředků pro financování stavby ze zdrojů EU a jejíž podoba je definována příslušným dotačním programem, např. OPD,  nástroj CEF.</w:t>
      </w:r>
    </w:p>
    <w:p w:rsidR="003418DF" w:rsidRDefault="003418DF" w:rsidP="00D0767D">
      <w:pPr>
        <w:numPr>
          <w:ilvl w:val="0"/>
          <w:numId w:val="32"/>
        </w:numPr>
        <w:jc w:val="both"/>
        <w:rPr>
          <w:rFonts w:ascii="Calibri" w:hAnsi="Calibri" w:cs="Calibri"/>
          <w:sz w:val="20"/>
          <w:szCs w:val="20"/>
        </w:rPr>
      </w:pPr>
      <w:r>
        <w:rPr>
          <w:rFonts w:ascii="Calibri" w:hAnsi="Calibri" w:cs="Calibri"/>
          <w:sz w:val="20"/>
          <w:szCs w:val="20"/>
        </w:rPr>
        <w:t>Celkovými investičními náklady stavby (CIN) se rozumí</w:t>
      </w:r>
      <w:r w:rsidR="00D33CED">
        <w:rPr>
          <w:rFonts w:ascii="Calibri" w:hAnsi="Calibri" w:cs="Calibri"/>
          <w:sz w:val="20"/>
          <w:szCs w:val="20"/>
        </w:rPr>
        <w:t xml:space="preserve"> souhrn nákladů na přípravu, celkové zabezpečení a realizaci stavby včetně rezervních položek na nepředvídatelné činnosti hrazené z plánovaných investičních zdrojů. </w:t>
      </w:r>
      <w:proofErr w:type="gramStart"/>
      <w:r w:rsidR="00D33CED">
        <w:rPr>
          <w:rFonts w:ascii="Calibri" w:hAnsi="Calibri" w:cs="Calibri"/>
          <w:sz w:val="20"/>
          <w:szCs w:val="20"/>
        </w:rPr>
        <w:t>Do</w:t>
      </w:r>
      <w:proofErr w:type="gramEnd"/>
      <w:r w:rsidR="00D33CED">
        <w:rPr>
          <w:rFonts w:ascii="Calibri" w:hAnsi="Calibri" w:cs="Calibri"/>
          <w:sz w:val="20"/>
          <w:szCs w:val="20"/>
        </w:rPr>
        <w:t xml:space="preserve"> CIN nejsou zahrnuté náklady provozní a příjmy generované stavbou.</w:t>
      </w:r>
    </w:p>
    <w:p w:rsidR="003418DF" w:rsidRPr="00CD2AC7" w:rsidRDefault="002C6D0D" w:rsidP="00AC43F6">
      <w:pPr>
        <w:numPr>
          <w:ilvl w:val="0"/>
          <w:numId w:val="32"/>
        </w:numPr>
        <w:jc w:val="both"/>
        <w:rPr>
          <w:rFonts w:ascii="Calibri" w:hAnsi="Calibri" w:cs="Calibri"/>
          <w:sz w:val="20"/>
          <w:szCs w:val="20"/>
        </w:rPr>
      </w:pPr>
      <w:r w:rsidRPr="00CD2AC7">
        <w:rPr>
          <w:rFonts w:ascii="Calibri" w:hAnsi="Calibri" w:cs="Calibri"/>
          <w:sz w:val="20"/>
          <w:szCs w:val="20"/>
        </w:rPr>
        <w:lastRenderedPageBreak/>
        <w:t>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w:t>
      </w:r>
      <w:r w:rsidR="00B433A6" w:rsidRPr="00CD2AC7">
        <w:rPr>
          <w:rFonts w:ascii="Calibri" w:hAnsi="Calibri" w:cs="Calibri"/>
          <w:sz w:val="20"/>
          <w:szCs w:val="20"/>
        </w:rPr>
        <w:t>,</w:t>
      </w:r>
      <w:r w:rsidRPr="00CD2AC7">
        <w:rPr>
          <w:rFonts w:ascii="Calibri" w:hAnsi="Calibri" w:cs="Calibri"/>
          <w:sz w:val="20"/>
          <w:szCs w:val="20"/>
        </w:rPr>
        <w:t xml:space="preserve"> a v rámci programového období EU 2007-2013 stavba (soubor staveb, technologie), jejíž celkové náklady bez DPH přesáhnou 1 mld. Kč. </w:t>
      </w:r>
    </w:p>
    <w:p w:rsidR="00AC43F6" w:rsidRDefault="00AC43F6" w:rsidP="00AC43F6">
      <w:pPr>
        <w:ind w:left="1778"/>
        <w:jc w:val="both"/>
        <w:rPr>
          <w:rFonts w:ascii="Calibri" w:hAnsi="Calibri" w:cs="Calibri"/>
          <w:sz w:val="20"/>
          <w:szCs w:val="20"/>
        </w:rPr>
      </w:pPr>
    </w:p>
    <w:p w:rsidR="00F6705C" w:rsidRPr="00C63BC5" w:rsidRDefault="00F6705C" w:rsidP="00A30BE1">
      <w:pPr>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F6705C" w:rsidRPr="00C63BC5" w:rsidRDefault="00F6705C" w:rsidP="00A30BE1">
      <w:pPr>
        <w:ind w:left="1414"/>
        <w:jc w:val="both"/>
        <w:rPr>
          <w:rFonts w:ascii="Calibri" w:hAnsi="Calibri" w:cs="Calibri"/>
          <w:sz w:val="20"/>
          <w:szCs w:val="20"/>
        </w:rPr>
      </w:pPr>
    </w:p>
    <w:p w:rsidR="00B574F0" w:rsidRDefault="00B574F0" w:rsidP="00A30BE1">
      <w:pPr>
        <w:ind w:left="1414"/>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w:t>
      </w:r>
      <w:r w:rsidR="007867DF">
        <w:rPr>
          <w:rFonts w:ascii="Calibri" w:hAnsi="Calibri" w:cs="Calibri"/>
          <w:sz w:val="20"/>
          <w:szCs w:val="20"/>
        </w:rPr>
        <w:t>zadavatel doporučuje předložit</w:t>
      </w:r>
      <w:r w:rsidRPr="00C63BC5">
        <w:rPr>
          <w:rFonts w:ascii="Calibri" w:hAnsi="Calibri" w:cs="Calibri"/>
          <w:sz w:val="20"/>
          <w:szCs w:val="20"/>
        </w:rPr>
        <w:t xml:space="preserve"> ve formě </w:t>
      </w:r>
      <w:r w:rsidR="007867DF">
        <w:rPr>
          <w:rFonts w:ascii="Calibri" w:hAnsi="Calibri" w:cs="Calibri"/>
          <w:sz w:val="20"/>
          <w:szCs w:val="20"/>
        </w:rPr>
        <w:t xml:space="preserve">dle vzorového formuláře </w:t>
      </w:r>
      <w:r w:rsidRPr="00C63BC5">
        <w:rPr>
          <w:rFonts w:ascii="Calibri" w:hAnsi="Calibri" w:cs="Calibri"/>
          <w:sz w:val="20"/>
          <w:szCs w:val="20"/>
        </w:rPr>
        <w:t>obsažené</w:t>
      </w:r>
      <w:r w:rsidR="007867DF">
        <w:rPr>
          <w:rFonts w:ascii="Calibri" w:hAnsi="Calibri" w:cs="Calibri"/>
          <w:sz w:val="20"/>
          <w:szCs w:val="20"/>
        </w:rPr>
        <w:t>ho</w:t>
      </w:r>
      <w:r w:rsidRPr="00C63BC5">
        <w:rPr>
          <w:rFonts w:ascii="Calibri" w:hAnsi="Calibri" w:cs="Calibri"/>
          <w:sz w:val="20"/>
          <w:szCs w:val="20"/>
        </w:rPr>
        <w:t xml:space="preserve">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ve formě </w:t>
      </w:r>
      <w:r w:rsidR="007867DF">
        <w:rPr>
          <w:rFonts w:ascii="Calibri" w:hAnsi="Calibri" w:cs="Calibri"/>
          <w:sz w:val="20"/>
          <w:szCs w:val="20"/>
        </w:rPr>
        <w:t xml:space="preserve">dle vzorového formuláře </w:t>
      </w:r>
      <w:r w:rsidRPr="00422E34">
        <w:rPr>
          <w:rFonts w:ascii="Calibri" w:hAnsi="Calibri" w:cs="Calibri"/>
          <w:sz w:val="20"/>
          <w:szCs w:val="20"/>
        </w:rPr>
        <w:t>obsažené</w:t>
      </w:r>
      <w:r w:rsidR="007867DF">
        <w:rPr>
          <w:rFonts w:ascii="Calibri" w:hAnsi="Calibri" w:cs="Calibri"/>
          <w:sz w:val="20"/>
          <w:szCs w:val="20"/>
        </w:rPr>
        <w:t>ho</w:t>
      </w:r>
      <w:r w:rsidRPr="00422E34">
        <w:rPr>
          <w:rFonts w:ascii="Calibri" w:hAnsi="Calibri" w:cs="Calibri"/>
          <w:sz w:val="20"/>
          <w:szCs w:val="20"/>
        </w:rPr>
        <w:t xml:space="preserve">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AC43F6">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AC43F6" w:rsidRDefault="00AC43F6" w:rsidP="00A30BE1">
      <w:pPr>
        <w:ind w:left="1414"/>
        <w:jc w:val="both"/>
        <w:rPr>
          <w:rFonts w:ascii="Calibri" w:hAnsi="Calibri" w:cs="Calibri"/>
          <w:sz w:val="20"/>
          <w:szCs w:val="20"/>
        </w:rPr>
      </w:pPr>
    </w:p>
    <w:p w:rsidR="0003112A" w:rsidRDefault="0003112A" w:rsidP="00A30BE1">
      <w:pPr>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údajů o zkušenostech vedoucího týmu</w:t>
      </w:r>
      <w:r>
        <w:rPr>
          <w:rFonts w:ascii="Calibri" w:hAnsi="Calibri" w:cs="Calibri"/>
          <w:sz w:val="20"/>
          <w:szCs w:val="20"/>
        </w:rPr>
        <w:t xml:space="preserve"> </w:t>
      </w:r>
      <w:r w:rsidRPr="00CD2AC7">
        <w:rPr>
          <w:rFonts w:ascii="Calibri" w:hAnsi="Calibri" w:cs="Calibri"/>
          <w:sz w:val="20"/>
          <w:szCs w:val="20"/>
        </w:rPr>
        <w:t xml:space="preserve">a </w:t>
      </w:r>
      <w:r w:rsidRPr="00CD2AC7">
        <w:rPr>
          <w:rFonts w:ascii="Calibri" w:hAnsi="Calibri" w:cs="Calibri"/>
          <w:sz w:val="20"/>
          <w:szCs w:val="20"/>
        </w:rPr>
        <w:tab/>
        <w:t>specialisty na hodnocení ekonomické efektivnosti, zejména, zda se na plnění konkrétní</w:t>
      </w:r>
      <w:r>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zakázek</w:t>
      </w:r>
      <w:r w:rsidRPr="00654F31">
        <w:rPr>
          <w:rFonts w:ascii="Calibri" w:hAnsi="Calibri" w:cs="Calibri"/>
          <w:sz w:val="20"/>
          <w:szCs w:val="20"/>
        </w:rPr>
        <w:t xml:space="preserve"> skutečně podíl</w:t>
      </w:r>
      <w:r w:rsidRPr="00CD2AC7">
        <w:rPr>
          <w:rFonts w:ascii="Calibri" w:hAnsi="Calibri" w:cs="Calibri"/>
          <w:sz w:val="20"/>
          <w:szCs w:val="20"/>
        </w:rPr>
        <w:t>eli</w:t>
      </w:r>
      <w:r w:rsidRPr="00654F31">
        <w:rPr>
          <w:rFonts w:ascii="Calibri" w:hAnsi="Calibri" w:cs="Calibri"/>
          <w:sz w:val="20"/>
          <w:szCs w:val="20"/>
        </w:rPr>
        <w:t>.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 xml:space="preserve">těchto </w:t>
      </w:r>
      <w:r w:rsidRPr="00300BBC">
        <w:rPr>
          <w:rFonts w:ascii="Calibri" w:hAnsi="Calibri" w:cs="Calibri"/>
          <w:sz w:val="20"/>
          <w:szCs w:val="20"/>
        </w:rPr>
        <w:t>člen</w:t>
      </w:r>
      <w:r>
        <w:rPr>
          <w:rFonts w:ascii="Calibri" w:hAnsi="Calibri" w:cs="Calibri"/>
          <w:sz w:val="20"/>
          <w:szCs w:val="20"/>
        </w:rPr>
        <w:t>y</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r>
        <w:rPr>
          <w:rFonts w:ascii="Calibri" w:hAnsi="Calibri" w:cs="Calibri"/>
          <w:sz w:val="20"/>
          <w:szCs w:val="20"/>
        </w:rPr>
        <w:t>.</w:t>
      </w:r>
    </w:p>
    <w:p w:rsidR="00B574F0" w:rsidRPr="00422E34" w:rsidRDefault="00B574F0" w:rsidP="00A30BE1">
      <w:pPr>
        <w:ind w:left="1414"/>
        <w:jc w:val="both"/>
        <w:rPr>
          <w:rFonts w:ascii="Calibri" w:hAnsi="Calibri" w:cs="Calibri"/>
          <w:sz w:val="20"/>
          <w:szCs w:val="20"/>
        </w:rPr>
      </w:pPr>
    </w:p>
    <w:p w:rsidR="00457E17" w:rsidRDefault="00457E17" w:rsidP="00457E17">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1B5C28">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AC43F6" w:rsidRDefault="00AC43F6" w:rsidP="00AC43F6">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457E17" w:rsidRDefault="00457E17" w:rsidP="00A30BE1">
      <w:pPr>
        <w:ind w:left="1414"/>
        <w:jc w:val="both"/>
        <w:rPr>
          <w:rFonts w:ascii="Calibri" w:hAnsi="Calibri" w:cs="Calibri"/>
          <w:sz w:val="20"/>
          <w:szCs w:val="20"/>
        </w:rPr>
      </w:pPr>
    </w:p>
    <w:p w:rsidR="005F0093" w:rsidRDefault="005F0093" w:rsidP="00A30BE1">
      <w:pPr>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840376">
        <w:rPr>
          <w:rFonts w:ascii="Calibri" w:hAnsi="Calibri" w:cs="Calibri"/>
          <w:sz w:val="20"/>
          <w:szCs w:val="20"/>
        </w:rPr>
        <w:t>S</w:t>
      </w:r>
      <w:r w:rsidR="00DB6917">
        <w:rPr>
          <w:rFonts w:ascii="Calibri" w:hAnsi="Calibri" w:cs="Calibri"/>
          <w:sz w:val="20"/>
          <w:szCs w:val="20"/>
        </w:rPr>
        <w:t xml:space="preserve">mlouvou </w:t>
      </w:r>
      <w:r w:rsidR="00840376">
        <w:rPr>
          <w:rFonts w:ascii="Calibri" w:hAnsi="Calibri" w:cs="Calibri"/>
          <w:sz w:val="20"/>
          <w:szCs w:val="20"/>
        </w:rPr>
        <w:t xml:space="preserve">o dílo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5F0093" w:rsidRDefault="005F0093"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 xml:space="preserve">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w:t>
      </w:r>
      <w:r w:rsidRPr="00E31A42">
        <w:rPr>
          <w:rFonts w:ascii="Calibri" w:hAnsi="Calibri" w:cs="Calibri"/>
          <w:sz w:val="20"/>
          <w:szCs w:val="20"/>
        </w:rPr>
        <w:lastRenderedPageBreak/>
        <w:t>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4BA0" w:rsidRPr="00874BA0">
        <w:rPr>
          <w:rFonts w:ascii="Calibri" w:hAnsi="Calibri" w:cs="Calibri"/>
          <w:sz w:val="20"/>
          <w:szCs w:val="20"/>
        </w:rPr>
        <w:t xml:space="preserve"> </w:t>
      </w:r>
      <w:r w:rsidR="00874BA0">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4BA0" w:rsidRPr="00874BA0">
        <w:rPr>
          <w:rFonts w:ascii="Calibri" w:hAnsi="Calibri" w:cs="Calibri"/>
          <w:sz w:val="20"/>
          <w:szCs w:val="20"/>
        </w:rPr>
        <w:t xml:space="preserve"> </w:t>
      </w:r>
      <w:r w:rsidR="00874BA0">
        <w:rPr>
          <w:rFonts w:ascii="Calibri" w:hAnsi="Calibri" w:cs="Calibri"/>
          <w:sz w:val="20"/>
          <w:szCs w:val="20"/>
        </w:rPr>
        <w:t>či v §</w:t>
      </w:r>
      <w:r w:rsidR="00D33CED">
        <w:rPr>
          <w:rFonts w:ascii="Calibri" w:hAnsi="Calibri" w:cs="Calibri"/>
          <w:sz w:val="20"/>
          <w:szCs w:val="20"/>
        </w:rPr>
        <w:t> </w:t>
      </w:r>
      <w:r w:rsidR="00874BA0">
        <w:rPr>
          <w:rFonts w:ascii="Calibri" w:hAnsi="Calibri" w:cs="Calibri"/>
          <w:sz w:val="20"/>
          <w:szCs w:val="20"/>
        </w:rPr>
        <w:t>77 odst. 3 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6B10B6">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96488F">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5249AE"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5249AE" w:rsidRPr="001224D5">
        <w:rPr>
          <w:rFonts w:ascii="Calibri" w:hAnsi="Calibri" w:cs="Calibri"/>
          <w:sz w:val="20"/>
          <w:szCs w:val="20"/>
        </w:rPr>
        <w:t>Certis</w:t>
      </w:r>
      <w:proofErr w:type="spellEnd"/>
      <w:r w:rsidR="005249AE" w:rsidRPr="001224D5">
        <w:rPr>
          <w:rFonts w:ascii="Calibri" w:hAnsi="Calibri" w:cs="Calibri"/>
          <w:sz w:val="20"/>
          <w:szCs w:val="20"/>
        </w:rPr>
        <w:t>.</w:t>
      </w:r>
      <w:r w:rsidR="005249AE">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5249AE">
        <w:rPr>
          <w:rFonts w:ascii="Calibri" w:hAnsi="Calibri" w:cs="Calibri"/>
          <w:sz w:val="20"/>
          <w:szCs w:val="20"/>
        </w:rPr>
        <w:t>j</w:t>
      </w:r>
      <w:r w:rsidR="005249AE" w:rsidRPr="001224D5">
        <w:rPr>
          <w:rFonts w:ascii="Calibri" w:hAnsi="Calibri" w:cs="Calibri"/>
          <w:sz w:val="20"/>
          <w:szCs w:val="20"/>
        </w:rPr>
        <w:t>ednotn</w:t>
      </w:r>
      <w:r w:rsidR="005249AE">
        <w:rPr>
          <w:rFonts w:ascii="Calibri" w:hAnsi="Calibri" w:cs="Calibri"/>
          <w:sz w:val="20"/>
          <w:szCs w:val="20"/>
        </w:rPr>
        <w:t>ého</w:t>
      </w:r>
      <w:r w:rsidR="005249AE" w:rsidRPr="001224D5">
        <w:rPr>
          <w:rFonts w:ascii="Calibri" w:hAnsi="Calibri" w:cs="Calibri"/>
          <w:sz w:val="20"/>
          <w:szCs w:val="20"/>
        </w:rPr>
        <w:t xml:space="preserve"> evropsk</w:t>
      </w:r>
      <w:r w:rsidR="005249AE">
        <w:rPr>
          <w:rFonts w:ascii="Calibri" w:hAnsi="Calibri" w:cs="Calibri"/>
          <w:sz w:val="20"/>
          <w:szCs w:val="20"/>
        </w:rPr>
        <w:t>ého</w:t>
      </w:r>
      <w:r w:rsidR="005249AE" w:rsidRPr="001224D5">
        <w:rPr>
          <w:rFonts w:ascii="Calibri" w:hAnsi="Calibri" w:cs="Calibri"/>
          <w:sz w:val="20"/>
          <w:szCs w:val="20"/>
        </w:rPr>
        <w:t xml:space="preserve"> osvědčení</w:t>
      </w:r>
      <w:r w:rsidR="005249AE">
        <w:rPr>
          <w:rFonts w:ascii="Calibri" w:hAnsi="Calibri" w:cs="Calibri"/>
          <w:sz w:val="20"/>
          <w:szCs w:val="20"/>
        </w:rPr>
        <w:t xml:space="preserve"> a</w:t>
      </w:r>
      <w:r w:rsidR="005249AE"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FE24C9">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 xml:space="preserve">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w:t>
      </w:r>
      <w:r w:rsidR="00F9623C">
        <w:rPr>
          <w:rFonts w:ascii="Calibri" w:hAnsi="Calibri" w:cs="Calibri"/>
          <w:sz w:val="20"/>
          <w:szCs w:val="20"/>
        </w:rPr>
        <w:lastRenderedPageBreak/>
        <w:t>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Default="00D25383" w:rsidP="00D25383">
      <w:pPr>
        <w:spacing w:before="120"/>
        <w:ind w:left="1412"/>
        <w:jc w:val="both"/>
        <w:rPr>
          <w:rFonts w:ascii="Calibri" w:hAnsi="Calibri" w:cs="Calibri"/>
          <w:b/>
          <w:sz w:val="20"/>
          <w:szCs w:val="20"/>
        </w:rPr>
      </w:pPr>
      <w:r w:rsidRPr="00CB1BC2">
        <w:rPr>
          <w:rFonts w:ascii="Calibri" w:hAnsi="Calibri" w:cs="Calibri"/>
          <w:b/>
          <w:sz w:val="20"/>
          <w:szCs w:val="20"/>
        </w:rPr>
        <w:t xml:space="preserve">Prokazování </w:t>
      </w:r>
      <w:r w:rsidR="00F9623C" w:rsidRPr="00CB1BC2">
        <w:rPr>
          <w:rFonts w:ascii="Calibri" w:hAnsi="Calibri" w:cs="Calibri"/>
          <w:b/>
          <w:sz w:val="20"/>
          <w:szCs w:val="20"/>
        </w:rPr>
        <w:t xml:space="preserve">odborné způsobilosti </w:t>
      </w:r>
      <w:r w:rsidRPr="00CB1BC2">
        <w:rPr>
          <w:rFonts w:ascii="Calibri" w:hAnsi="Calibri" w:cs="Calibri"/>
          <w:b/>
          <w:sz w:val="20"/>
          <w:szCs w:val="20"/>
        </w:rPr>
        <w:t>zahraničními osobami podle zvláštních právních předpisů:</w:t>
      </w:r>
    </w:p>
    <w:p w:rsidR="00CB1BC2" w:rsidRPr="00CB1BC2" w:rsidRDefault="00CB1BC2"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7867DF">
        <w:rPr>
          <w:rFonts w:ascii="Calibri" w:hAnsi="Calibri" w:cs="Calibri"/>
          <w:sz w:val="20"/>
          <w:szCs w:val="20"/>
        </w:rPr>
        <w:t xml:space="preserve"> (ČR) </w:t>
      </w:r>
      <w:r w:rsidR="00822917">
        <w:rPr>
          <w:rFonts w:ascii="Calibri" w:hAnsi="Calibri" w:cs="Calibri"/>
          <w:sz w:val="20"/>
          <w:szCs w:val="20"/>
        </w:rPr>
        <w:t>/registrace</w:t>
      </w:r>
      <w:r w:rsidRPr="00D25383">
        <w:rPr>
          <w:rFonts w:ascii="Calibri" w:hAnsi="Calibri" w:cs="Calibri"/>
          <w:sz w:val="20"/>
          <w:szCs w:val="20"/>
        </w:rPr>
        <w:t xml:space="preserve"> </w:t>
      </w:r>
      <w:r w:rsidR="007867DF">
        <w:rPr>
          <w:rFonts w:ascii="Calibri" w:hAnsi="Calibri" w:cs="Calibri"/>
          <w:sz w:val="20"/>
          <w:szCs w:val="20"/>
        </w:rPr>
        <w:t xml:space="preserve">(zahraničí) </w:t>
      </w:r>
      <w:r w:rsidRPr="00D25383">
        <w:rPr>
          <w:rFonts w:ascii="Calibri" w:hAnsi="Calibri" w:cs="Calibri"/>
          <w:sz w:val="20"/>
          <w:szCs w:val="20"/>
        </w:rPr>
        <w:t xml:space="preserve">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57318B"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B10B6" w:rsidRDefault="006B10B6" w:rsidP="009C4ED7">
      <w:pPr>
        <w:spacing w:before="120"/>
        <w:ind w:left="1412"/>
        <w:jc w:val="both"/>
        <w:rPr>
          <w:rFonts w:ascii="Calibri" w:hAnsi="Calibri" w:cs="Calibri"/>
          <w:sz w:val="20"/>
          <w:szCs w:val="20"/>
        </w:rPr>
      </w:pPr>
    </w:p>
    <w:p w:rsidR="006B10B6" w:rsidRDefault="007867DF" w:rsidP="006B10B6">
      <w:pPr>
        <w:numPr>
          <w:ilvl w:val="1"/>
          <w:numId w:val="21"/>
        </w:numPr>
        <w:jc w:val="both"/>
        <w:rPr>
          <w:rFonts w:ascii="Calibri" w:hAnsi="Calibri" w:cs="Calibri"/>
          <w:sz w:val="20"/>
          <w:szCs w:val="20"/>
        </w:rPr>
      </w:pPr>
      <w:r>
        <w:rPr>
          <w:rFonts w:ascii="Calibri" w:hAnsi="Calibri" w:cs="Calibri"/>
          <w:b/>
          <w:sz w:val="20"/>
          <w:szCs w:val="20"/>
        </w:rPr>
        <w:t xml:space="preserve">Prokazování </w:t>
      </w:r>
      <w:r w:rsidR="006B10B6" w:rsidRPr="000F521D">
        <w:rPr>
          <w:rFonts w:ascii="Calibri" w:hAnsi="Calibri" w:cs="Calibri"/>
          <w:b/>
          <w:sz w:val="20"/>
          <w:szCs w:val="20"/>
        </w:rPr>
        <w:t>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 </w:t>
      </w:r>
      <w:r w:rsidR="00346545">
        <w:rPr>
          <w:rFonts w:ascii="Calibri" w:hAnsi="Calibri" w:cs="Calibri"/>
          <w:sz w:val="20"/>
          <w:szCs w:val="20"/>
        </w:rPr>
        <w:t>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lastRenderedPageBreak/>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D33CED">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7867DF" w:rsidRPr="007867DF" w:rsidRDefault="00346545" w:rsidP="00A64D23">
      <w:pPr>
        <w:numPr>
          <w:ilvl w:val="0"/>
          <w:numId w:val="12"/>
        </w:numPr>
        <w:spacing w:before="120"/>
        <w:jc w:val="both"/>
        <w:rPr>
          <w:rFonts w:ascii="Calibri" w:hAnsi="Calibri" w:cs="Calibri"/>
          <w:b/>
          <w:sz w:val="20"/>
          <w:szCs w:val="20"/>
        </w:rPr>
      </w:pPr>
      <w:r w:rsidRPr="007867DF">
        <w:rPr>
          <w:rFonts w:ascii="Calibri" w:hAnsi="Calibri" w:cs="Calibri"/>
          <w:b/>
          <w:sz w:val="20"/>
          <w:szCs w:val="20"/>
        </w:rPr>
        <w:t xml:space="preserve">písemný závazek jiné osoby </w:t>
      </w:r>
      <w:r w:rsidR="00B574F0" w:rsidRPr="007867DF">
        <w:rPr>
          <w:rFonts w:ascii="Calibri" w:hAnsi="Calibri" w:cs="Calibri"/>
          <w:b/>
          <w:sz w:val="20"/>
          <w:szCs w:val="20"/>
        </w:rPr>
        <w:t xml:space="preserve">k poskytnutí plnění určeného k plnění veřejné zakázky </w:t>
      </w:r>
      <w:r w:rsidR="009534E3" w:rsidRPr="007867DF">
        <w:rPr>
          <w:rFonts w:ascii="Calibri" w:hAnsi="Calibri" w:cs="Calibri"/>
          <w:b/>
          <w:sz w:val="20"/>
          <w:szCs w:val="20"/>
        </w:rPr>
        <w:t xml:space="preserve">nebo </w:t>
      </w:r>
      <w:r w:rsidR="00B574F0" w:rsidRPr="007867DF">
        <w:rPr>
          <w:rFonts w:ascii="Calibri" w:hAnsi="Calibri" w:cs="Calibri"/>
          <w:b/>
          <w:sz w:val="20"/>
          <w:szCs w:val="20"/>
        </w:rPr>
        <w:t xml:space="preserve">k poskytnutí věcí či práv, s nimiž bude dodavatel oprávněn disponovat v rámci plnění veřejné zakázky, a to alespoň v rozsahu, v jakém </w:t>
      </w:r>
      <w:r w:rsidR="009534E3" w:rsidRPr="007867DF">
        <w:rPr>
          <w:rFonts w:ascii="Calibri" w:hAnsi="Calibri" w:cs="Calibri"/>
          <w:b/>
          <w:sz w:val="20"/>
          <w:szCs w:val="20"/>
        </w:rPr>
        <w:t xml:space="preserve">jiná osoba </w:t>
      </w:r>
      <w:r w:rsidR="00B574F0" w:rsidRPr="007867DF">
        <w:rPr>
          <w:rFonts w:ascii="Calibri" w:hAnsi="Calibri" w:cs="Calibri"/>
          <w:b/>
          <w:sz w:val="20"/>
          <w:szCs w:val="20"/>
        </w:rPr>
        <w:t>prokázal</w:t>
      </w:r>
      <w:r w:rsidR="009534E3" w:rsidRPr="007867DF">
        <w:rPr>
          <w:rFonts w:ascii="Calibri" w:hAnsi="Calibri" w:cs="Calibri"/>
          <w:b/>
          <w:sz w:val="20"/>
          <w:szCs w:val="20"/>
        </w:rPr>
        <w:t>a</w:t>
      </w:r>
      <w:r w:rsidR="00B574F0" w:rsidRPr="007867DF">
        <w:rPr>
          <w:rFonts w:ascii="Calibri" w:hAnsi="Calibri" w:cs="Calibri"/>
          <w:b/>
          <w:sz w:val="20"/>
          <w:szCs w:val="20"/>
        </w:rPr>
        <w:t xml:space="preserve"> kvalifikac</w:t>
      </w:r>
      <w:r w:rsidR="009534E3" w:rsidRPr="007867DF">
        <w:rPr>
          <w:rFonts w:ascii="Calibri" w:hAnsi="Calibri" w:cs="Calibri"/>
          <w:b/>
          <w:sz w:val="20"/>
          <w:szCs w:val="20"/>
        </w:rPr>
        <w:t>i</w:t>
      </w:r>
      <w:r w:rsidR="00B574F0" w:rsidRPr="007867DF">
        <w:rPr>
          <w:rFonts w:ascii="Calibri" w:hAnsi="Calibri" w:cs="Calibri"/>
          <w:b/>
          <w:sz w:val="20"/>
          <w:szCs w:val="20"/>
        </w:rPr>
        <w:t xml:space="preserve"> </w:t>
      </w:r>
      <w:r w:rsidR="009534E3" w:rsidRPr="007867DF">
        <w:rPr>
          <w:rFonts w:ascii="Calibri" w:hAnsi="Calibri" w:cs="Calibri"/>
          <w:b/>
          <w:sz w:val="20"/>
          <w:szCs w:val="20"/>
        </w:rPr>
        <w:t>za dodavatele</w:t>
      </w:r>
      <w:r w:rsidR="007867DF" w:rsidRPr="007867DF">
        <w:rPr>
          <w:rFonts w:ascii="Calibri" w:hAnsi="Calibri" w:cs="Calibri"/>
          <w:b/>
          <w:sz w:val="20"/>
          <w:szCs w:val="20"/>
        </w:rPr>
        <w:t>.</w:t>
      </w:r>
    </w:p>
    <w:p w:rsidR="007867DF" w:rsidRDefault="007867DF" w:rsidP="007867DF">
      <w:pPr>
        <w:numPr>
          <w:ilvl w:val="1"/>
          <w:numId w:val="12"/>
        </w:numPr>
        <w:spacing w:before="120"/>
        <w:jc w:val="both"/>
        <w:rPr>
          <w:rFonts w:ascii="Calibri" w:hAnsi="Calibri" w:cs="Calibri"/>
          <w:sz w:val="20"/>
          <w:szCs w:val="20"/>
        </w:rPr>
      </w:pPr>
      <w:r>
        <w:rPr>
          <w:rFonts w:ascii="Calibri" w:hAnsi="Calibri" w:cs="Calibri"/>
          <w:sz w:val="20"/>
          <w:szCs w:val="20"/>
        </w:rPr>
        <w:t>P</w:t>
      </w:r>
      <w:r w:rsidR="009534E3">
        <w:rPr>
          <w:rFonts w:ascii="Calibri" w:hAnsi="Calibri" w:cs="Calibri"/>
          <w:sz w:val="20"/>
          <w:szCs w:val="20"/>
        </w:rPr>
        <w:t xml:space="preserve">ísemný závazek </w:t>
      </w:r>
      <w:r w:rsidR="009534E3" w:rsidRPr="004A0FB0">
        <w:rPr>
          <w:rFonts w:ascii="Calibri" w:hAnsi="Calibri" w:cs="Calibri"/>
          <w:sz w:val="20"/>
          <w:szCs w:val="20"/>
        </w:rPr>
        <w:t xml:space="preserve">musí obsahovat </w:t>
      </w:r>
      <w:r w:rsidR="009534E3" w:rsidRPr="007867DF">
        <w:rPr>
          <w:rFonts w:ascii="Calibri" w:hAnsi="Calibri" w:cs="Calibri"/>
          <w:b/>
          <w:sz w:val="20"/>
          <w:szCs w:val="20"/>
        </w:rPr>
        <w:t>konkrétní specifikaci plnění</w:t>
      </w:r>
      <w:r w:rsidR="009534E3" w:rsidRPr="004A0FB0">
        <w:rPr>
          <w:rFonts w:ascii="Calibri" w:hAnsi="Calibri" w:cs="Calibri"/>
          <w:sz w:val="20"/>
          <w:szCs w:val="20"/>
        </w:rPr>
        <w:t xml:space="preserve">,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w:t>
      </w:r>
      <w:r w:rsidR="009534E3" w:rsidRPr="007867DF">
        <w:rPr>
          <w:rFonts w:ascii="Calibri" w:hAnsi="Calibri" w:cs="Calibri"/>
          <w:b/>
          <w:sz w:val="20"/>
          <w:szCs w:val="20"/>
        </w:rPr>
        <w:t>konkrétní specifikaci věcí či práv</w:t>
      </w:r>
      <w:r w:rsidR="009534E3" w:rsidRPr="004A0FB0">
        <w:rPr>
          <w:rFonts w:ascii="Calibri" w:hAnsi="Calibri" w:cs="Calibri"/>
          <w:sz w:val="20"/>
          <w:szCs w:val="20"/>
        </w:rPr>
        <w:t>, s nimiž bude dodavatel oprávněn disponovat v rámci plnění veřejné zakázky.</w:t>
      </w:r>
      <w:r w:rsidR="009534E3">
        <w:rPr>
          <w:rFonts w:ascii="Calibri" w:hAnsi="Calibri" w:cs="Calibri"/>
          <w:sz w:val="20"/>
          <w:szCs w:val="20"/>
        </w:rPr>
        <w:t xml:space="preserve"> Závazek musí být využitelný </w:t>
      </w:r>
      <w:r w:rsidR="00E10C50">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w:t>
      </w:r>
    </w:p>
    <w:p w:rsidR="00B574F0" w:rsidRPr="00DE0A69" w:rsidRDefault="007867DF" w:rsidP="007867DF">
      <w:pPr>
        <w:numPr>
          <w:ilvl w:val="1"/>
          <w:numId w:val="12"/>
        </w:numPr>
        <w:spacing w:before="120"/>
        <w:jc w:val="both"/>
        <w:rPr>
          <w:rFonts w:ascii="Calibri" w:hAnsi="Calibri" w:cs="Calibri"/>
          <w:sz w:val="20"/>
          <w:szCs w:val="20"/>
        </w:rPr>
      </w:pPr>
      <w:r>
        <w:rPr>
          <w:rFonts w:ascii="Calibri" w:hAnsi="Calibri" w:cs="Calibri"/>
          <w:sz w:val="20"/>
          <w:szCs w:val="20"/>
        </w:rPr>
        <w:t xml:space="preserve">Požadavek ohledně písemného závazku jiné osoby je splněn, resp. </w:t>
      </w:r>
      <w:r w:rsidRPr="008D3134">
        <w:rPr>
          <w:rFonts w:ascii="Calibri" w:hAnsi="Calibri" w:cs="Calibri"/>
          <w:sz w:val="20"/>
          <w:szCs w:val="20"/>
        </w:rPr>
        <w:t>poskytnutí plnění určeného k plnění veřejné zakázky</w:t>
      </w:r>
      <w:r>
        <w:rPr>
          <w:rFonts w:ascii="Calibri" w:hAnsi="Calibri" w:cs="Calibri"/>
          <w:sz w:val="20"/>
          <w:szCs w:val="20"/>
        </w:rPr>
        <w:t xml:space="preserve"> nebo p</w:t>
      </w:r>
      <w:r w:rsidR="009534E3">
        <w:rPr>
          <w:rFonts w:ascii="Calibri" w:hAnsi="Calibri" w:cs="Calibri"/>
          <w:sz w:val="20"/>
          <w:szCs w:val="20"/>
        </w:rPr>
        <w:t>oskytnutí věcí nebo práv jinou osobou odpovídá rozsahu, v jakém tato osoba prokázala kvalifikaci</w:t>
      </w:r>
      <w:r>
        <w:rPr>
          <w:rFonts w:ascii="Calibri" w:hAnsi="Calibri" w:cs="Calibri"/>
          <w:sz w:val="20"/>
          <w:szCs w:val="20"/>
        </w:rPr>
        <w:t xml:space="preserve"> za dodavatele</w:t>
      </w:r>
      <w:r w:rsidR="009534E3">
        <w:rPr>
          <w:rFonts w:ascii="Calibri" w:hAnsi="Calibri" w:cs="Calibri"/>
          <w:sz w:val="20"/>
          <w:szCs w:val="20"/>
        </w:rPr>
        <w:t xml:space="preserve">, pokud </w:t>
      </w:r>
      <w:r>
        <w:rPr>
          <w:rFonts w:ascii="Calibri" w:hAnsi="Calibri" w:cs="Calibri"/>
          <w:sz w:val="20"/>
          <w:szCs w:val="20"/>
        </w:rPr>
        <w:t xml:space="preserve">obsahem písemného závazku jiné osoby je </w:t>
      </w:r>
      <w:r w:rsidR="009534E3" w:rsidRPr="007867DF">
        <w:rPr>
          <w:rFonts w:ascii="Calibri" w:hAnsi="Calibri" w:cs="Calibri"/>
          <w:b/>
          <w:sz w:val="20"/>
          <w:szCs w:val="20"/>
        </w:rPr>
        <w:t>společná a nerozdílná odpovědnost</w:t>
      </w:r>
      <w:r w:rsidR="009534E3">
        <w:rPr>
          <w:rFonts w:ascii="Calibri" w:hAnsi="Calibri" w:cs="Calibri"/>
          <w:sz w:val="20"/>
          <w:szCs w:val="20"/>
        </w:rPr>
        <w:t xml:space="preserve"> </w:t>
      </w:r>
      <w:r>
        <w:rPr>
          <w:rFonts w:ascii="Calibri" w:hAnsi="Calibri" w:cs="Calibri"/>
          <w:sz w:val="20"/>
          <w:szCs w:val="20"/>
        </w:rPr>
        <w:t xml:space="preserve">této osoby </w:t>
      </w:r>
      <w:r w:rsidR="009534E3">
        <w:rPr>
          <w:rFonts w:ascii="Calibri" w:hAnsi="Calibri" w:cs="Calibri"/>
          <w:sz w:val="20"/>
          <w:szCs w:val="20"/>
        </w:rPr>
        <w:t xml:space="preserve">za plnění veřejné zakázky společně s dodavatelem. </w:t>
      </w:r>
      <w:r w:rsidR="009534E3" w:rsidRPr="007867DF">
        <w:rPr>
          <w:rFonts w:ascii="Calibri" w:hAnsi="Calibri" w:cs="Calibri"/>
          <w:b/>
          <w:sz w:val="20"/>
          <w:szCs w:val="20"/>
        </w:rPr>
        <w:t xml:space="preserve">Prokazuje-li </w:t>
      </w:r>
      <w:r w:rsidRPr="007867DF">
        <w:rPr>
          <w:rFonts w:ascii="Calibri" w:hAnsi="Calibri" w:cs="Calibri"/>
          <w:b/>
          <w:sz w:val="20"/>
          <w:szCs w:val="20"/>
        </w:rPr>
        <w:t xml:space="preserve">však </w:t>
      </w:r>
      <w:r w:rsidR="009534E3" w:rsidRPr="007867DF">
        <w:rPr>
          <w:rFonts w:ascii="Calibri" w:hAnsi="Calibri" w:cs="Calibri"/>
          <w:b/>
          <w:sz w:val="20"/>
          <w:szCs w:val="20"/>
        </w:rPr>
        <w:t xml:space="preserve">dodavatel prostřednictvím jiné osoby kvalifikaci a předkládá seznam významných služeb nebo </w:t>
      </w:r>
      <w:r w:rsidR="006E3FB9" w:rsidRPr="007867DF">
        <w:rPr>
          <w:rFonts w:ascii="Calibri" w:hAnsi="Calibri" w:cs="Calibri"/>
          <w:b/>
          <w:sz w:val="20"/>
          <w:szCs w:val="20"/>
        </w:rPr>
        <w:t>doklady</w:t>
      </w:r>
      <w:r w:rsidR="009534E3" w:rsidRPr="007867DF">
        <w:rPr>
          <w:rFonts w:ascii="Calibri" w:hAnsi="Calibri" w:cs="Calibri"/>
          <w:b/>
          <w:sz w:val="20"/>
          <w:szCs w:val="20"/>
        </w:rPr>
        <w:t xml:space="preserve"> o vzdělání a odborné kvalifikaci</w:t>
      </w:r>
      <w:r w:rsidR="008A014A" w:rsidRPr="007867DF">
        <w:rPr>
          <w:rFonts w:ascii="Calibri" w:hAnsi="Calibri" w:cs="Calibri"/>
          <w:b/>
          <w:sz w:val="20"/>
          <w:szCs w:val="20"/>
        </w:rPr>
        <w:t xml:space="preserve"> </w:t>
      </w:r>
      <w:r w:rsidR="006E3FB9" w:rsidRPr="007867DF">
        <w:rPr>
          <w:rFonts w:ascii="Calibri" w:hAnsi="Calibri" w:cs="Calibri"/>
          <w:b/>
          <w:sz w:val="20"/>
          <w:szCs w:val="20"/>
        </w:rPr>
        <w:t xml:space="preserve">členů </w:t>
      </w:r>
      <w:r w:rsidR="004E3915" w:rsidRPr="007867DF">
        <w:rPr>
          <w:rFonts w:ascii="Calibri" w:hAnsi="Calibri" w:cs="Calibri"/>
          <w:b/>
          <w:sz w:val="20"/>
          <w:szCs w:val="20"/>
        </w:rPr>
        <w:t xml:space="preserve">odborného </w:t>
      </w:r>
      <w:r w:rsidR="008A014A" w:rsidRPr="007867DF">
        <w:rPr>
          <w:rFonts w:ascii="Calibri" w:hAnsi="Calibri" w:cs="Calibri"/>
          <w:b/>
          <w:sz w:val="20"/>
          <w:szCs w:val="20"/>
        </w:rPr>
        <w:t>personálu dodavatele</w:t>
      </w:r>
      <w:r w:rsidR="006E3FB9" w:rsidRPr="007867DF">
        <w:rPr>
          <w:rFonts w:ascii="Calibri" w:hAnsi="Calibri" w:cs="Calibri"/>
          <w:b/>
          <w:sz w:val="20"/>
          <w:szCs w:val="20"/>
        </w:rPr>
        <w:t xml:space="preserve"> vztahující se k této jiné osobě</w:t>
      </w:r>
      <w:r w:rsidR="009534E3" w:rsidRPr="007867DF">
        <w:rPr>
          <w:rFonts w:ascii="Calibri" w:hAnsi="Calibri" w:cs="Calibri"/>
          <w:b/>
          <w:sz w:val="20"/>
          <w:szCs w:val="20"/>
        </w:rPr>
        <w:t xml:space="preserve">, musí písemný závazek jiné osoby prokazující část kvalifikace zavazovat tuto osobu, že bude skutečně vykonávat </w:t>
      </w:r>
      <w:r w:rsidR="008A014A" w:rsidRPr="007867DF">
        <w:rPr>
          <w:rFonts w:ascii="Calibri" w:hAnsi="Calibri" w:cs="Calibri"/>
          <w:b/>
          <w:sz w:val="20"/>
          <w:szCs w:val="20"/>
        </w:rPr>
        <w:t>služby</w:t>
      </w:r>
      <w:r w:rsidR="009534E3" w:rsidRPr="007867DF">
        <w:rPr>
          <w:rFonts w:ascii="Calibri" w:hAnsi="Calibri" w:cs="Calibri"/>
          <w:b/>
          <w:sz w:val="20"/>
          <w:szCs w:val="20"/>
        </w:rPr>
        <w:t>, ke kterým se prokazované kritérium kvalifikace vztahuje.</w:t>
      </w:r>
      <w:r w:rsidR="00B574F0" w:rsidRPr="00DE0A69">
        <w:rPr>
          <w:rFonts w:ascii="Calibri" w:hAnsi="Calibri" w:cs="Calibri"/>
          <w:sz w:val="20"/>
          <w:szCs w:val="20"/>
        </w:rPr>
        <w:t xml:space="preserve"> </w:t>
      </w:r>
    </w:p>
    <w:p w:rsidR="0090117E" w:rsidRPr="00454EEA" w:rsidRDefault="0090117E" w:rsidP="009C4ED7">
      <w:pPr>
        <w:spacing w:before="120"/>
        <w:ind w:left="1412"/>
        <w:jc w:val="both"/>
        <w:rPr>
          <w:rFonts w:ascii="Calibri" w:hAnsi="Calibri" w:cs="Calibri"/>
          <w:sz w:val="20"/>
          <w:szCs w:val="20"/>
        </w:rPr>
      </w:pPr>
      <w:r w:rsidRPr="00454EEA">
        <w:rPr>
          <w:rFonts w:ascii="Calibri" w:hAnsi="Calibri" w:cs="Calibri"/>
          <w:sz w:val="20"/>
          <w:szCs w:val="20"/>
        </w:rPr>
        <w:t xml:space="preserve">Jiná osoba prokazuje základní způsobilost podle § 74 ZZVZ a profesní způsobilost podle § 77 odst. 1 </w:t>
      </w:r>
      <w:r w:rsidR="00D33CED" w:rsidRPr="00454EEA">
        <w:rPr>
          <w:rFonts w:ascii="Calibri" w:hAnsi="Calibri" w:cs="Calibri"/>
          <w:sz w:val="20"/>
          <w:szCs w:val="20"/>
        </w:rPr>
        <w:t xml:space="preserve">ZZVZ </w:t>
      </w:r>
      <w:r w:rsidRPr="00454EEA">
        <w:rPr>
          <w:rFonts w:ascii="Calibri" w:hAnsi="Calibri" w:cs="Calibri"/>
          <w:sz w:val="20"/>
          <w:szCs w:val="20"/>
        </w:rPr>
        <w:t>obdobnými doklady, jež je povinen předložit dodavatel.</w:t>
      </w:r>
    </w:p>
    <w:p w:rsidR="00B574F0" w:rsidRPr="00454EEA" w:rsidRDefault="00B574F0" w:rsidP="00857FDA">
      <w:pPr>
        <w:spacing w:before="120"/>
        <w:ind w:left="1412"/>
        <w:jc w:val="both"/>
        <w:rPr>
          <w:rFonts w:ascii="Calibri" w:hAnsi="Calibri" w:cs="Calibri"/>
          <w:sz w:val="20"/>
          <w:szCs w:val="20"/>
        </w:rPr>
      </w:pPr>
      <w:r w:rsidRPr="00454EEA">
        <w:rPr>
          <w:rFonts w:ascii="Calibri" w:hAnsi="Calibri" w:cs="Calibri"/>
          <w:sz w:val="20"/>
          <w:szCs w:val="20"/>
        </w:rPr>
        <w:t xml:space="preserve">Dodavatel není oprávněn prostřednictvím </w:t>
      </w:r>
      <w:r w:rsidR="000A7DD2" w:rsidRPr="00454EEA">
        <w:rPr>
          <w:rFonts w:ascii="Calibri" w:hAnsi="Calibri" w:cs="Calibri"/>
          <w:sz w:val="20"/>
          <w:szCs w:val="20"/>
        </w:rPr>
        <w:t>jiné osoby</w:t>
      </w:r>
      <w:r w:rsidRPr="00454EEA">
        <w:rPr>
          <w:rFonts w:ascii="Calibri" w:hAnsi="Calibri" w:cs="Calibri"/>
          <w:sz w:val="20"/>
          <w:szCs w:val="20"/>
        </w:rPr>
        <w:t xml:space="preserve"> prokázat splnění </w:t>
      </w:r>
      <w:r w:rsidR="000A7DD2" w:rsidRPr="00454EEA">
        <w:rPr>
          <w:rFonts w:ascii="Calibri" w:hAnsi="Calibri" w:cs="Calibri"/>
          <w:sz w:val="20"/>
          <w:szCs w:val="20"/>
        </w:rPr>
        <w:t xml:space="preserve">základní </w:t>
      </w:r>
      <w:r w:rsidR="006C6F6E" w:rsidRPr="00454EEA">
        <w:rPr>
          <w:rFonts w:ascii="Calibri" w:hAnsi="Calibri" w:cs="Calibri"/>
          <w:sz w:val="20"/>
          <w:szCs w:val="20"/>
        </w:rPr>
        <w:t xml:space="preserve">způsobilosti </w:t>
      </w:r>
      <w:r w:rsidRPr="00454EEA">
        <w:rPr>
          <w:rFonts w:ascii="Calibri" w:hAnsi="Calibri" w:cs="Calibri"/>
          <w:sz w:val="20"/>
          <w:szCs w:val="20"/>
        </w:rPr>
        <w:t xml:space="preserve">a výpisu z obchodního rejstříku </w:t>
      </w:r>
      <w:r w:rsidR="000A7DD2" w:rsidRPr="00454EEA">
        <w:rPr>
          <w:rFonts w:ascii="Calibri" w:hAnsi="Calibri" w:cs="Calibri"/>
          <w:sz w:val="20"/>
          <w:szCs w:val="20"/>
        </w:rPr>
        <w:t>nebo jiné obdobné</w:t>
      </w:r>
      <w:r w:rsidR="0000240D" w:rsidRPr="00454EEA">
        <w:rPr>
          <w:rFonts w:ascii="Calibri" w:hAnsi="Calibri" w:cs="Calibri"/>
          <w:sz w:val="20"/>
          <w:szCs w:val="20"/>
        </w:rPr>
        <w:t xml:space="preserve"> evidence</w:t>
      </w:r>
      <w:r w:rsidRPr="00454EEA">
        <w:rPr>
          <w:rFonts w:ascii="Calibri" w:hAnsi="Calibri" w:cs="Calibri"/>
          <w:sz w:val="20"/>
          <w:szCs w:val="20"/>
        </w:rPr>
        <w:t>.</w:t>
      </w:r>
    </w:p>
    <w:p w:rsidR="000A7DD2" w:rsidRPr="00454EEA" w:rsidRDefault="000A7DD2" w:rsidP="00096F17">
      <w:pPr>
        <w:ind w:left="709"/>
        <w:jc w:val="both"/>
        <w:rPr>
          <w:rFonts w:ascii="Calibri" w:hAnsi="Calibri" w:cs="Calibri"/>
          <w:sz w:val="20"/>
          <w:szCs w:val="20"/>
        </w:rPr>
      </w:pPr>
    </w:p>
    <w:p w:rsidR="000A7DD2" w:rsidRPr="00454EEA" w:rsidRDefault="000A7DD2" w:rsidP="00096F17">
      <w:pPr>
        <w:ind w:left="709"/>
        <w:jc w:val="both"/>
        <w:rPr>
          <w:rFonts w:ascii="Calibri" w:hAnsi="Calibri" w:cs="Calibri"/>
          <w:sz w:val="20"/>
          <w:szCs w:val="20"/>
        </w:rPr>
      </w:pPr>
    </w:p>
    <w:p w:rsidR="00B574F0" w:rsidRPr="00454EEA"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5975928"/>
      <w:r w:rsidRPr="00454EEA">
        <w:rPr>
          <w:rFonts w:ascii="Calibri" w:hAnsi="Calibri" w:cs="Calibri"/>
          <w:kern w:val="28"/>
          <w:sz w:val="24"/>
          <w:szCs w:val="24"/>
          <w:lang w:val="cs-CZ"/>
        </w:rPr>
        <w:t>DALŠÍ INFORMACE/DOKUMENTY PŘEDKLÁDANÉ DODAVATELEM</w:t>
      </w:r>
      <w:r w:rsidR="00B11E5A" w:rsidRPr="00454EEA">
        <w:rPr>
          <w:rFonts w:ascii="Calibri" w:hAnsi="Calibri" w:cs="Calibri"/>
          <w:kern w:val="28"/>
          <w:sz w:val="24"/>
          <w:szCs w:val="24"/>
          <w:lang w:val="cs-CZ"/>
        </w:rPr>
        <w:t xml:space="preserve"> V NABÍDCE</w:t>
      </w:r>
      <w:bookmarkEnd w:id="20"/>
    </w:p>
    <w:p w:rsidR="00B574F0" w:rsidRPr="00454EEA" w:rsidRDefault="00B574F0">
      <w:pPr>
        <w:rPr>
          <w:rFonts w:ascii="Calibri" w:hAnsi="Calibri" w:cs="Calibri"/>
          <w:sz w:val="22"/>
          <w:szCs w:val="22"/>
        </w:rPr>
      </w:pPr>
    </w:p>
    <w:p w:rsidR="00B574F0" w:rsidRPr="00454EEA" w:rsidRDefault="00B574F0" w:rsidP="00A64D23">
      <w:pPr>
        <w:pStyle w:val="Odstavecseseznamem"/>
        <w:numPr>
          <w:ilvl w:val="1"/>
          <w:numId w:val="21"/>
        </w:numPr>
        <w:ind w:left="1418" w:hanging="709"/>
        <w:jc w:val="both"/>
        <w:rPr>
          <w:rFonts w:ascii="Calibri" w:hAnsi="Calibri" w:cs="Calibri"/>
          <w:sz w:val="20"/>
          <w:szCs w:val="20"/>
        </w:rPr>
      </w:pPr>
      <w:bookmarkStart w:id="21" w:name="_Ref310505109"/>
      <w:r w:rsidRPr="00454EEA">
        <w:rPr>
          <w:rFonts w:ascii="Calibri" w:hAnsi="Calibri" w:cs="Calibri"/>
          <w:sz w:val="20"/>
          <w:szCs w:val="20"/>
        </w:rPr>
        <w:t xml:space="preserve">V rámci splnění dalších požadavků zadavatele na </w:t>
      </w:r>
      <w:r w:rsidR="00304A32" w:rsidRPr="00454EEA">
        <w:rPr>
          <w:rFonts w:ascii="Calibri" w:hAnsi="Calibri" w:cs="Calibri"/>
          <w:sz w:val="20"/>
          <w:szCs w:val="20"/>
        </w:rPr>
        <w:t xml:space="preserve">sestavení a podání nabídek </w:t>
      </w:r>
      <w:r w:rsidRPr="00454EEA">
        <w:rPr>
          <w:rFonts w:ascii="Calibri" w:hAnsi="Calibri" w:cs="Calibri"/>
          <w:sz w:val="20"/>
          <w:szCs w:val="20"/>
        </w:rPr>
        <w:t>musí všichni dodavatelé ve svých nabídkách předložit následující informace, dokumenty a doklady:</w:t>
      </w:r>
      <w:bookmarkEnd w:id="21"/>
    </w:p>
    <w:p w:rsidR="00B574F0" w:rsidRPr="00454EEA" w:rsidRDefault="00B574F0" w:rsidP="004A7195">
      <w:pPr>
        <w:tabs>
          <w:tab w:val="num" w:pos="3563"/>
        </w:tabs>
        <w:ind w:left="1418"/>
        <w:jc w:val="both"/>
        <w:rPr>
          <w:rFonts w:ascii="Calibri" w:hAnsi="Calibri" w:cs="Calibri"/>
          <w:sz w:val="20"/>
          <w:szCs w:val="20"/>
        </w:rPr>
      </w:pPr>
    </w:p>
    <w:p w:rsidR="00B574F0" w:rsidRPr="00454EEA" w:rsidRDefault="00B574F0" w:rsidP="00A64D23">
      <w:pPr>
        <w:pStyle w:val="Zkladntextodsazen3"/>
        <w:numPr>
          <w:ilvl w:val="0"/>
          <w:numId w:val="10"/>
        </w:numPr>
        <w:ind w:left="1843" w:hanging="425"/>
        <w:rPr>
          <w:rFonts w:ascii="Calibri" w:hAnsi="Calibri" w:cs="Calibri"/>
          <w:sz w:val="20"/>
          <w:szCs w:val="20"/>
        </w:rPr>
      </w:pPr>
      <w:r w:rsidRPr="00454EEA">
        <w:rPr>
          <w:rFonts w:ascii="Calibri" w:hAnsi="Calibri" w:cs="Calibri"/>
          <w:sz w:val="20"/>
          <w:szCs w:val="20"/>
        </w:rPr>
        <w:t>Dokument obsahující informace o dodavateli</w:t>
      </w:r>
      <w:r w:rsidR="008158E0" w:rsidRPr="00454EEA">
        <w:rPr>
          <w:rFonts w:ascii="Calibri" w:hAnsi="Calibri" w:cs="Calibri"/>
          <w:sz w:val="20"/>
          <w:szCs w:val="20"/>
          <w:lang w:val="cs-CZ"/>
        </w:rPr>
        <w:t>, včetně prohlášení o akceptaci vzorové  Smlouvy o dílo a jejích příloh</w:t>
      </w:r>
      <w:r w:rsidRPr="00454EEA">
        <w:rPr>
          <w:rFonts w:ascii="Calibri" w:hAnsi="Calibri" w:cs="Calibri"/>
          <w:sz w:val="20"/>
          <w:szCs w:val="20"/>
        </w:rPr>
        <w:t>. T</w:t>
      </w:r>
      <w:r w:rsidR="006A2CBC" w:rsidRPr="00454EEA">
        <w:rPr>
          <w:rFonts w:ascii="Calibri" w:hAnsi="Calibri" w:cs="Calibri"/>
          <w:sz w:val="20"/>
          <w:szCs w:val="20"/>
          <w:lang w:val="cs-CZ"/>
        </w:rPr>
        <w:t>ento</w:t>
      </w:r>
      <w:r w:rsidRPr="00454EEA">
        <w:rPr>
          <w:rFonts w:ascii="Calibri" w:hAnsi="Calibri" w:cs="Calibri"/>
          <w:sz w:val="20"/>
          <w:szCs w:val="20"/>
        </w:rPr>
        <w:t xml:space="preserve"> dokument bud</w:t>
      </w:r>
      <w:r w:rsidR="006A2CBC" w:rsidRPr="00454EEA">
        <w:rPr>
          <w:rFonts w:ascii="Calibri" w:hAnsi="Calibri" w:cs="Calibri"/>
          <w:sz w:val="20"/>
          <w:szCs w:val="20"/>
          <w:lang w:val="cs-CZ"/>
        </w:rPr>
        <w:t>e</w:t>
      </w:r>
      <w:r w:rsidRPr="00454EEA">
        <w:rPr>
          <w:rFonts w:ascii="Calibri" w:hAnsi="Calibri" w:cs="Calibri"/>
          <w:sz w:val="20"/>
          <w:szCs w:val="20"/>
        </w:rPr>
        <w:t xml:space="preserve"> předložen ve formě formuláře obsaženého v Příloze č. </w:t>
      </w:r>
      <w:r w:rsidR="00304A32" w:rsidRPr="00454EEA">
        <w:rPr>
          <w:rFonts w:ascii="Calibri" w:hAnsi="Calibri" w:cs="Calibri"/>
          <w:sz w:val="20"/>
          <w:szCs w:val="20"/>
        </w:rPr>
        <w:t>1</w:t>
      </w:r>
      <w:r w:rsidRPr="00454EEA">
        <w:rPr>
          <w:rFonts w:ascii="Calibri" w:hAnsi="Calibri" w:cs="Calibri"/>
          <w:sz w:val="20"/>
          <w:szCs w:val="20"/>
        </w:rPr>
        <w:t xml:space="preserve"> těchto Pokynů.</w:t>
      </w:r>
    </w:p>
    <w:p w:rsidR="00B574F0" w:rsidRPr="00454EEA" w:rsidRDefault="00B574F0" w:rsidP="00D54361">
      <w:pPr>
        <w:spacing w:before="60"/>
        <w:ind w:left="1843" w:hanging="425"/>
        <w:jc w:val="both"/>
        <w:rPr>
          <w:rFonts w:ascii="Calibri" w:hAnsi="Calibri" w:cs="Calibri"/>
          <w:sz w:val="20"/>
          <w:szCs w:val="20"/>
        </w:rPr>
      </w:pPr>
    </w:p>
    <w:p w:rsidR="00B574F0" w:rsidRPr="00454EEA" w:rsidRDefault="00304A32" w:rsidP="00D54361">
      <w:pPr>
        <w:numPr>
          <w:ilvl w:val="0"/>
          <w:numId w:val="1"/>
        </w:numPr>
        <w:ind w:left="1843" w:hanging="425"/>
        <w:jc w:val="both"/>
        <w:rPr>
          <w:rFonts w:ascii="Calibri" w:hAnsi="Calibri" w:cs="Calibri"/>
          <w:sz w:val="20"/>
          <w:szCs w:val="20"/>
        </w:rPr>
      </w:pPr>
      <w:r w:rsidRPr="00454EEA">
        <w:rPr>
          <w:rFonts w:ascii="Calibri" w:hAnsi="Calibri" w:cs="Calibri"/>
          <w:sz w:val="20"/>
          <w:szCs w:val="20"/>
        </w:rPr>
        <w:t>Seznam poddodavatelů, pokud jsou dodavateli známi, s uvedením těch částí veřejné zakázky, které bude každý z poddodavatelů plnit.</w:t>
      </w:r>
      <w:r w:rsidR="00B574F0" w:rsidRPr="00454EEA">
        <w:rPr>
          <w:rFonts w:ascii="Calibri" w:hAnsi="Calibri" w:cs="Calibri"/>
          <w:sz w:val="20"/>
          <w:szCs w:val="20"/>
        </w:rPr>
        <w:t xml:space="preserve"> T</w:t>
      </w:r>
      <w:r w:rsidR="002417CF" w:rsidRPr="00454EEA">
        <w:rPr>
          <w:rFonts w:ascii="Calibri" w:hAnsi="Calibri" w:cs="Calibri"/>
          <w:sz w:val="20"/>
          <w:szCs w:val="20"/>
        </w:rPr>
        <w:t>yto informace</w:t>
      </w:r>
      <w:r w:rsidR="00B574F0" w:rsidRPr="00454EEA">
        <w:rPr>
          <w:rFonts w:ascii="Calibri" w:hAnsi="Calibri" w:cs="Calibri"/>
          <w:sz w:val="20"/>
          <w:szCs w:val="20"/>
        </w:rPr>
        <w:t xml:space="preserve"> bud</w:t>
      </w:r>
      <w:r w:rsidR="002417CF" w:rsidRPr="00454EEA">
        <w:rPr>
          <w:rFonts w:ascii="Calibri" w:hAnsi="Calibri" w:cs="Calibri"/>
          <w:sz w:val="20"/>
          <w:szCs w:val="20"/>
        </w:rPr>
        <w:t>ou</w:t>
      </w:r>
      <w:r w:rsidR="00B574F0" w:rsidRPr="00454EEA">
        <w:rPr>
          <w:rFonts w:ascii="Calibri" w:hAnsi="Calibri" w:cs="Calibri"/>
          <w:sz w:val="20"/>
          <w:szCs w:val="20"/>
        </w:rPr>
        <w:t xml:space="preserve"> předložen</w:t>
      </w:r>
      <w:r w:rsidR="002417CF" w:rsidRPr="00454EEA">
        <w:rPr>
          <w:rFonts w:ascii="Calibri" w:hAnsi="Calibri" w:cs="Calibri"/>
          <w:sz w:val="20"/>
          <w:szCs w:val="20"/>
        </w:rPr>
        <w:t>y</w:t>
      </w:r>
      <w:r w:rsidR="00B574F0" w:rsidRPr="00454EEA">
        <w:rPr>
          <w:rFonts w:ascii="Calibri" w:hAnsi="Calibri" w:cs="Calibri"/>
          <w:sz w:val="20"/>
          <w:szCs w:val="20"/>
        </w:rPr>
        <w:t xml:space="preserve"> ve formě formuláře obsaženého v Příloze č. </w:t>
      </w:r>
      <w:r w:rsidRPr="00454EEA">
        <w:rPr>
          <w:rFonts w:ascii="Calibri" w:hAnsi="Calibri" w:cs="Calibri"/>
          <w:sz w:val="20"/>
          <w:szCs w:val="20"/>
        </w:rPr>
        <w:t>2</w:t>
      </w:r>
      <w:r w:rsidR="00B574F0" w:rsidRPr="00454EEA">
        <w:rPr>
          <w:rFonts w:ascii="Calibri" w:hAnsi="Calibri" w:cs="Calibri"/>
          <w:sz w:val="20"/>
          <w:szCs w:val="20"/>
        </w:rPr>
        <w:t xml:space="preserve"> těchto Pokynů.</w:t>
      </w:r>
      <w:r w:rsidR="00E90448" w:rsidRPr="00454EEA">
        <w:rPr>
          <w:rFonts w:ascii="Calibri" w:hAnsi="Calibri" w:cs="Calibri"/>
          <w:sz w:val="20"/>
          <w:szCs w:val="20"/>
        </w:rPr>
        <w:t xml:space="preserve"> </w:t>
      </w:r>
      <w:r w:rsidR="0057318B" w:rsidRPr="00454EEA">
        <w:rPr>
          <w:rFonts w:ascii="Calibri" w:hAnsi="Calibri" w:cs="Calibri"/>
          <w:sz w:val="20"/>
          <w:szCs w:val="20"/>
        </w:rPr>
        <w:t>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085398" w:rsidRPr="00454EEA" w:rsidRDefault="00085398" w:rsidP="00085398">
      <w:pPr>
        <w:ind w:left="1843"/>
        <w:jc w:val="both"/>
        <w:rPr>
          <w:rFonts w:ascii="Calibri" w:hAnsi="Calibri" w:cs="Calibri"/>
          <w:sz w:val="20"/>
          <w:szCs w:val="20"/>
        </w:rPr>
      </w:pPr>
    </w:p>
    <w:p w:rsidR="00085398" w:rsidRPr="00454EEA" w:rsidRDefault="00085398" w:rsidP="00F84024">
      <w:pPr>
        <w:numPr>
          <w:ilvl w:val="0"/>
          <w:numId w:val="1"/>
        </w:numPr>
        <w:ind w:left="1843" w:hanging="425"/>
        <w:jc w:val="both"/>
        <w:rPr>
          <w:rFonts w:ascii="Calibri" w:hAnsi="Calibri" w:cs="Calibri"/>
          <w:sz w:val="20"/>
          <w:szCs w:val="20"/>
        </w:rPr>
      </w:pPr>
      <w:r w:rsidRPr="00454EEA">
        <w:rPr>
          <w:rFonts w:ascii="Calibri" w:hAnsi="Calibri" w:cs="Calibri"/>
          <w:sz w:val="20"/>
          <w:szCs w:val="20"/>
        </w:rPr>
        <w:t xml:space="preserve">Doklady za účelem hodnocení, tj. </w:t>
      </w:r>
      <w:r w:rsidR="008158E0" w:rsidRPr="00454EEA">
        <w:rPr>
          <w:rFonts w:ascii="Calibri" w:hAnsi="Calibri" w:cs="Calibri"/>
          <w:sz w:val="20"/>
          <w:szCs w:val="20"/>
        </w:rPr>
        <w:t xml:space="preserve">profesní </w:t>
      </w:r>
      <w:r w:rsidRPr="00454EEA">
        <w:rPr>
          <w:rFonts w:ascii="Calibri" w:hAnsi="Calibri" w:cs="Calibri"/>
          <w:sz w:val="20"/>
          <w:szCs w:val="20"/>
        </w:rPr>
        <w:t xml:space="preserve">životopisy ve formě formuláře obsaženého v Příloze č. 6 těchto Pokynů jednotlivých členů </w:t>
      </w:r>
      <w:r w:rsidR="004E3915" w:rsidRPr="00454EEA">
        <w:rPr>
          <w:rFonts w:ascii="Calibri" w:hAnsi="Calibri" w:cs="Calibri"/>
          <w:sz w:val="20"/>
          <w:szCs w:val="20"/>
        </w:rPr>
        <w:t xml:space="preserve">odborného </w:t>
      </w:r>
      <w:r w:rsidRPr="00454EEA">
        <w:rPr>
          <w:rFonts w:ascii="Calibri" w:hAnsi="Calibri" w:cs="Calibri"/>
          <w:sz w:val="20"/>
          <w:szCs w:val="20"/>
        </w:rPr>
        <w:t xml:space="preserve">personálu dodavatele </w:t>
      </w:r>
      <w:r w:rsidRPr="00454EEA">
        <w:rPr>
          <w:rFonts w:ascii="Calibri" w:hAnsi="Calibri" w:cs="Calibri"/>
          <w:sz w:val="20"/>
          <w:szCs w:val="20"/>
        </w:rPr>
        <w:lastRenderedPageBreak/>
        <w:t>navržených dodavatelem k hodnocení nad rámec osob</w:t>
      </w:r>
      <w:r w:rsidR="00154169" w:rsidRPr="00454EEA">
        <w:rPr>
          <w:rFonts w:ascii="Calibri" w:hAnsi="Calibri" w:cs="Calibri"/>
          <w:sz w:val="20"/>
          <w:szCs w:val="20"/>
        </w:rPr>
        <w:t>,</w:t>
      </w:r>
      <w:r w:rsidRPr="00454EEA">
        <w:rPr>
          <w:rFonts w:ascii="Calibri" w:hAnsi="Calibri" w:cs="Calibri"/>
          <w:sz w:val="20"/>
          <w:szCs w:val="20"/>
        </w:rPr>
        <w:t xml:space="preserve"> </w:t>
      </w:r>
      <w:r w:rsidR="006A2CBC" w:rsidRPr="00454EEA">
        <w:rPr>
          <w:rFonts w:ascii="Calibri" w:hAnsi="Calibri" w:cs="Calibri"/>
          <w:sz w:val="20"/>
          <w:szCs w:val="20"/>
        </w:rPr>
        <w:t xml:space="preserve">prostřednictvím kterých prokazuje dodavatel </w:t>
      </w:r>
      <w:r w:rsidRPr="00454EEA">
        <w:rPr>
          <w:rFonts w:ascii="Calibri" w:hAnsi="Calibri" w:cs="Calibri"/>
          <w:sz w:val="20"/>
          <w:szCs w:val="20"/>
        </w:rPr>
        <w:t>splnění technické kvalifikace</w:t>
      </w:r>
      <w:r w:rsidR="00F84024" w:rsidRPr="00454EEA">
        <w:rPr>
          <w:rFonts w:ascii="Calibri" w:hAnsi="Calibri" w:cs="Calibri"/>
          <w:sz w:val="20"/>
          <w:szCs w:val="20"/>
        </w:rPr>
        <w:t>, včetně všech požadovaných příloh, tj. dokladů o požadovaném vzdělání a dokladů o odborné způsobilosti u těch členů odborného personálu, u kterých je odborná způsobilost požadována.</w:t>
      </w:r>
    </w:p>
    <w:p w:rsidR="00B574F0" w:rsidRPr="00454EEA" w:rsidRDefault="00B574F0" w:rsidP="00D54361">
      <w:pPr>
        <w:ind w:left="1843" w:hanging="425"/>
        <w:jc w:val="both"/>
        <w:rPr>
          <w:rFonts w:ascii="Calibri" w:hAnsi="Calibri" w:cs="Calibri"/>
          <w:sz w:val="20"/>
          <w:szCs w:val="20"/>
        </w:rPr>
      </w:pPr>
      <w:r w:rsidRPr="00454EEA">
        <w:rPr>
          <w:rFonts w:ascii="Calibri" w:hAnsi="Calibri" w:cs="Calibri"/>
          <w:sz w:val="20"/>
          <w:szCs w:val="20"/>
        </w:rPr>
        <w:tab/>
      </w:r>
    </w:p>
    <w:p w:rsidR="00B574F0" w:rsidRPr="00454EEA" w:rsidRDefault="00AA2596" w:rsidP="00962685">
      <w:pPr>
        <w:numPr>
          <w:ilvl w:val="0"/>
          <w:numId w:val="1"/>
        </w:numPr>
        <w:ind w:left="1843" w:hanging="425"/>
        <w:jc w:val="both"/>
        <w:rPr>
          <w:rFonts w:ascii="Calibri" w:hAnsi="Calibri" w:cs="Calibri"/>
          <w:sz w:val="20"/>
          <w:szCs w:val="20"/>
        </w:rPr>
      </w:pPr>
      <w:r w:rsidRPr="00454EEA">
        <w:rPr>
          <w:rFonts w:ascii="Calibri" w:hAnsi="Calibri" w:cs="Calibri"/>
          <w:sz w:val="20"/>
          <w:szCs w:val="20"/>
        </w:rPr>
        <w:t>Dodavatel ve své nabídce uvede požadavek na výluky</w:t>
      </w:r>
      <w:r w:rsidR="007908E3" w:rsidRPr="00454EEA">
        <w:rPr>
          <w:rFonts w:ascii="Calibri" w:hAnsi="Calibri" w:cs="Calibri"/>
          <w:sz w:val="20"/>
          <w:szCs w:val="20"/>
        </w:rPr>
        <w:t xml:space="preserve"> (omezení provozování dráhy)</w:t>
      </w:r>
      <w:r w:rsidRPr="00454EEA">
        <w:rPr>
          <w:rFonts w:ascii="Calibri" w:hAnsi="Calibri" w:cs="Calibri"/>
          <w:sz w:val="20"/>
          <w:szCs w:val="20"/>
        </w:rPr>
        <w:t xml:space="preserve"> pro provedení geotechnického průzkumu nebo uvede, že výluky na tento průzkum nepožaduje. </w:t>
      </w:r>
      <w:r w:rsidR="00962685" w:rsidRPr="00454EEA">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962685" w:rsidRPr="00454EEA" w:rsidRDefault="00962685" w:rsidP="00962685">
      <w:pPr>
        <w:pStyle w:val="Odstavecseseznamem"/>
        <w:rPr>
          <w:rFonts w:ascii="Calibri" w:hAnsi="Calibri" w:cs="Calibri"/>
          <w:sz w:val="20"/>
          <w:szCs w:val="20"/>
        </w:rPr>
      </w:pPr>
    </w:p>
    <w:p w:rsidR="00B574F0" w:rsidRPr="00454EEA" w:rsidRDefault="00B574F0" w:rsidP="00A64D23">
      <w:pPr>
        <w:numPr>
          <w:ilvl w:val="1"/>
          <w:numId w:val="21"/>
        </w:numPr>
        <w:ind w:left="1418" w:hanging="709"/>
        <w:jc w:val="both"/>
        <w:rPr>
          <w:rFonts w:ascii="Calibri" w:hAnsi="Calibri" w:cs="Calibri"/>
          <w:sz w:val="20"/>
          <w:szCs w:val="20"/>
        </w:rPr>
      </w:pPr>
      <w:r w:rsidRPr="00454EEA">
        <w:rPr>
          <w:rFonts w:ascii="Calibri" w:hAnsi="Calibri" w:cs="Calibri"/>
          <w:sz w:val="20"/>
          <w:szCs w:val="20"/>
        </w:rPr>
        <w:t xml:space="preserve">Podání nabídky </w:t>
      </w:r>
      <w:r w:rsidR="007A5A71" w:rsidRPr="00454EEA">
        <w:rPr>
          <w:rFonts w:ascii="Calibri" w:hAnsi="Calibri" w:cs="Calibri"/>
          <w:sz w:val="20"/>
          <w:szCs w:val="20"/>
        </w:rPr>
        <w:t>společně několika dodavateli</w:t>
      </w:r>
      <w:r w:rsidRPr="00454EEA">
        <w:rPr>
          <w:rFonts w:ascii="Calibri" w:hAnsi="Calibri" w:cs="Calibri"/>
          <w:sz w:val="20"/>
          <w:szCs w:val="20"/>
        </w:rPr>
        <w:t>:</w:t>
      </w:r>
    </w:p>
    <w:p w:rsidR="00B574F0" w:rsidRPr="00454EEA" w:rsidRDefault="00B574F0" w:rsidP="00E60C30">
      <w:pPr>
        <w:ind w:left="1418"/>
        <w:jc w:val="both"/>
        <w:rPr>
          <w:rFonts w:ascii="Calibri" w:hAnsi="Calibri" w:cs="Calibri"/>
          <w:sz w:val="20"/>
          <w:szCs w:val="20"/>
        </w:rPr>
      </w:pPr>
    </w:p>
    <w:p w:rsidR="00B574F0" w:rsidRPr="00454EEA" w:rsidRDefault="00B574F0" w:rsidP="00E139C2">
      <w:pPr>
        <w:numPr>
          <w:ilvl w:val="0"/>
          <w:numId w:val="1"/>
        </w:numPr>
        <w:ind w:left="1843" w:hanging="425"/>
        <w:jc w:val="both"/>
        <w:rPr>
          <w:rFonts w:ascii="Calibri" w:hAnsi="Calibri" w:cs="Calibri"/>
          <w:sz w:val="20"/>
          <w:szCs w:val="20"/>
        </w:rPr>
      </w:pPr>
      <w:r w:rsidRPr="00454EEA">
        <w:rPr>
          <w:rFonts w:ascii="Calibri" w:hAnsi="Calibri" w:cs="Calibri"/>
          <w:sz w:val="20"/>
          <w:szCs w:val="20"/>
        </w:rPr>
        <w:t>Podává-li nabídku více osob společně</w:t>
      </w:r>
      <w:r w:rsidR="008E4A48" w:rsidRPr="00454EEA">
        <w:rPr>
          <w:rFonts w:ascii="Calibri" w:hAnsi="Calibri" w:cs="Calibri"/>
          <w:sz w:val="20"/>
          <w:szCs w:val="20"/>
        </w:rPr>
        <w:t xml:space="preserve">, zejména jako společnost ve smyslu ustanovení § 2716 a násl. zákona č. 89/2012 Sb., </w:t>
      </w:r>
      <w:r w:rsidR="00A7169D" w:rsidRPr="00454EEA">
        <w:rPr>
          <w:rFonts w:ascii="Calibri" w:hAnsi="Calibri" w:cs="Calibri"/>
          <w:sz w:val="20"/>
          <w:szCs w:val="20"/>
        </w:rPr>
        <w:t xml:space="preserve">občanský zákoník, </w:t>
      </w:r>
      <w:r w:rsidR="00B11E5A" w:rsidRPr="00454EEA">
        <w:rPr>
          <w:rFonts w:ascii="Calibri" w:hAnsi="Calibri" w:cs="Calibri"/>
          <w:sz w:val="20"/>
          <w:szCs w:val="20"/>
        </w:rPr>
        <w:t xml:space="preserve">ve znění pozdějších předpisů, </w:t>
      </w:r>
      <w:r w:rsidR="008E4A48" w:rsidRPr="00454EEA">
        <w:rPr>
          <w:rFonts w:ascii="Calibri" w:hAnsi="Calibri" w:cs="Calibri"/>
          <w:sz w:val="20"/>
          <w:szCs w:val="20"/>
        </w:rPr>
        <w:t xml:space="preserve">případně jako jiné sdružení či seskupení </w:t>
      </w:r>
      <w:r w:rsidR="009525A8" w:rsidRPr="00454EEA">
        <w:rPr>
          <w:rFonts w:ascii="Calibri" w:hAnsi="Calibri" w:cs="Calibri"/>
          <w:sz w:val="20"/>
          <w:szCs w:val="20"/>
        </w:rPr>
        <w:t>dodavatelů</w:t>
      </w:r>
      <w:r w:rsidR="008E4A48" w:rsidRPr="00454EEA">
        <w:rPr>
          <w:rFonts w:ascii="Calibri" w:hAnsi="Calibri" w:cs="Calibri"/>
          <w:sz w:val="20"/>
          <w:szCs w:val="20"/>
        </w:rPr>
        <w:t xml:space="preserve"> (dále v textu těchto Pokynů pro dodavatele je takové seskupení </w:t>
      </w:r>
      <w:r w:rsidR="009525A8" w:rsidRPr="00454EEA">
        <w:rPr>
          <w:rFonts w:ascii="Calibri" w:hAnsi="Calibri" w:cs="Calibri"/>
          <w:sz w:val="20"/>
          <w:szCs w:val="20"/>
        </w:rPr>
        <w:t>dodavatelů</w:t>
      </w:r>
      <w:r w:rsidR="008E4A48" w:rsidRPr="00454EEA">
        <w:rPr>
          <w:rFonts w:ascii="Calibri" w:hAnsi="Calibri" w:cs="Calibri"/>
          <w:sz w:val="20"/>
          <w:szCs w:val="20"/>
        </w:rPr>
        <w:t xml:space="preserve"> obecně označováno zejména jako „společnost“ </w:t>
      </w:r>
      <w:r w:rsidR="009525A8" w:rsidRPr="00454EEA">
        <w:rPr>
          <w:rFonts w:ascii="Calibri" w:hAnsi="Calibri" w:cs="Calibri"/>
          <w:sz w:val="20"/>
          <w:szCs w:val="20"/>
        </w:rPr>
        <w:t>dodavatelů</w:t>
      </w:r>
      <w:r w:rsidR="008E4A48" w:rsidRPr="00454EEA">
        <w:rPr>
          <w:rFonts w:ascii="Calibri" w:hAnsi="Calibri" w:cs="Calibri"/>
          <w:sz w:val="20"/>
          <w:szCs w:val="20"/>
        </w:rPr>
        <w:t xml:space="preserve"> a člen takového seskupení jako „společník“)</w:t>
      </w:r>
      <w:r w:rsidRPr="00454EEA">
        <w:rPr>
          <w:rFonts w:ascii="Calibri" w:hAnsi="Calibri" w:cs="Calibri"/>
          <w:sz w:val="20"/>
          <w:szCs w:val="20"/>
        </w:rPr>
        <w:t xml:space="preserve">, musí předložit informace o </w:t>
      </w:r>
      <w:r w:rsidR="008E4A48" w:rsidRPr="00454EEA">
        <w:rPr>
          <w:rFonts w:ascii="Calibri" w:hAnsi="Calibri" w:cs="Calibri"/>
          <w:sz w:val="20"/>
          <w:szCs w:val="20"/>
        </w:rPr>
        <w:t>takové společnosti</w:t>
      </w:r>
      <w:r w:rsidRPr="00454EEA">
        <w:rPr>
          <w:rFonts w:ascii="Calibri" w:hAnsi="Calibri" w:cs="Calibri"/>
          <w:sz w:val="20"/>
          <w:szCs w:val="20"/>
        </w:rPr>
        <w:t xml:space="preserve">. Toto bude předloženo ve formě formuláře obsaženého v Příloze č. </w:t>
      </w:r>
      <w:r w:rsidR="009525A8" w:rsidRPr="00454EEA">
        <w:rPr>
          <w:rFonts w:ascii="Calibri" w:hAnsi="Calibri" w:cs="Calibri"/>
          <w:sz w:val="20"/>
          <w:szCs w:val="20"/>
        </w:rPr>
        <w:t>3</w:t>
      </w:r>
      <w:r w:rsidRPr="00454EEA">
        <w:rPr>
          <w:rFonts w:ascii="Calibri" w:hAnsi="Calibri" w:cs="Calibri"/>
          <w:sz w:val="20"/>
          <w:szCs w:val="20"/>
        </w:rPr>
        <w:t xml:space="preserve"> těchto Pokynů.</w:t>
      </w:r>
      <w:r w:rsidR="00962685" w:rsidRPr="00454EEA">
        <w:rPr>
          <w:rFonts w:ascii="Calibri" w:hAnsi="Calibri" w:cs="Calibri"/>
          <w:sz w:val="20"/>
          <w:szCs w:val="20"/>
        </w:rPr>
        <w:t xml:space="preserve">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B574F0" w:rsidRPr="00454EEA" w:rsidRDefault="00B574F0" w:rsidP="00E139C2">
      <w:pPr>
        <w:ind w:left="1843" w:hanging="425"/>
        <w:jc w:val="both"/>
        <w:rPr>
          <w:rFonts w:ascii="Calibri" w:hAnsi="Calibri" w:cs="Calibri"/>
          <w:sz w:val="20"/>
          <w:szCs w:val="20"/>
        </w:rPr>
      </w:pPr>
    </w:p>
    <w:p w:rsidR="00B574F0" w:rsidRPr="00454EEA" w:rsidRDefault="00B574F0" w:rsidP="00E139C2">
      <w:pPr>
        <w:numPr>
          <w:ilvl w:val="0"/>
          <w:numId w:val="1"/>
        </w:numPr>
        <w:ind w:left="1843" w:hanging="425"/>
        <w:jc w:val="both"/>
        <w:rPr>
          <w:rFonts w:ascii="Calibri" w:hAnsi="Calibri" w:cs="Calibri"/>
          <w:sz w:val="20"/>
          <w:szCs w:val="20"/>
        </w:rPr>
      </w:pPr>
      <w:bookmarkStart w:id="22" w:name="_Ref246422881"/>
      <w:r w:rsidRPr="00454EEA">
        <w:rPr>
          <w:rFonts w:ascii="Calibri" w:hAnsi="Calibri" w:cs="Calibri"/>
          <w:sz w:val="20"/>
          <w:szCs w:val="20"/>
        </w:rPr>
        <w:t>Podává-li nabídku více osob společně</w:t>
      </w:r>
      <w:r w:rsidR="008E4A48" w:rsidRPr="00454EEA">
        <w:rPr>
          <w:rFonts w:ascii="Calibri" w:hAnsi="Calibri" w:cs="Calibri"/>
          <w:sz w:val="20"/>
          <w:szCs w:val="20"/>
        </w:rPr>
        <w:t>,</w:t>
      </w:r>
      <w:r w:rsidRPr="00454EEA">
        <w:rPr>
          <w:rFonts w:ascii="Calibri" w:hAnsi="Calibri" w:cs="Calibri"/>
          <w:sz w:val="20"/>
          <w:szCs w:val="20"/>
        </w:rPr>
        <w:t xml:space="preserve"> jsou povinni </w:t>
      </w:r>
      <w:r w:rsidR="009525A8" w:rsidRPr="00454EEA">
        <w:rPr>
          <w:rFonts w:ascii="Calibri" w:hAnsi="Calibri" w:cs="Calibri"/>
          <w:sz w:val="20"/>
          <w:szCs w:val="20"/>
        </w:rPr>
        <w:t>doložit v</w:t>
      </w:r>
      <w:r w:rsidRPr="00454EEA">
        <w:rPr>
          <w:rFonts w:ascii="Calibri" w:hAnsi="Calibri" w:cs="Calibri"/>
          <w:sz w:val="20"/>
          <w:szCs w:val="20"/>
        </w:rPr>
        <w:t xml:space="preserve"> nabídce, že všichni tito </w:t>
      </w:r>
      <w:r w:rsidR="009525A8" w:rsidRPr="00454EEA">
        <w:rPr>
          <w:rFonts w:ascii="Calibri" w:hAnsi="Calibri" w:cs="Calibri"/>
          <w:sz w:val="20"/>
          <w:szCs w:val="20"/>
        </w:rPr>
        <w:t>dodavatelé</w:t>
      </w:r>
      <w:r w:rsidRPr="00454EEA">
        <w:rPr>
          <w:rFonts w:ascii="Calibri" w:hAnsi="Calibri" w:cs="Calibri"/>
          <w:sz w:val="20"/>
          <w:szCs w:val="20"/>
        </w:rPr>
        <w:t xml:space="preserve"> </w:t>
      </w:r>
      <w:r w:rsidR="00B11E5A" w:rsidRPr="00454EEA">
        <w:rPr>
          <w:rFonts w:ascii="Calibri" w:hAnsi="Calibri" w:cs="Calibri"/>
          <w:sz w:val="20"/>
          <w:szCs w:val="20"/>
        </w:rPr>
        <w:t xml:space="preserve">(společníci </w:t>
      </w:r>
      <w:r w:rsidRPr="00454EEA">
        <w:rPr>
          <w:rFonts w:ascii="Calibri" w:hAnsi="Calibri" w:cs="Calibri"/>
          <w:sz w:val="20"/>
          <w:szCs w:val="20"/>
        </w:rPr>
        <w:t xml:space="preserve">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2"/>
      <w:r w:rsidR="009525A8" w:rsidRPr="00454EEA">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454EEA" w:rsidRDefault="00B574F0" w:rsidP="00E139C2">
      <w:pPr>
        <w:ind w:left="1843" w:hanging="425"/>
        <w:jc w:val="both"/>
        <w:rPr>
          <w:rFonts w:ascii="Calibri" w:hAnsi="Calibri" w:cs="Calibri"/>
          <w:sz w:val="20"/>
          <w:szCs w:val="20"/>
        </w:rPr>
      </w:pPr>
    </w:p>
    <w:p w:rsidR="00CB41D9" w:rsidRPr="00454EEA" w:rsidRDefault="00962685" w:rsidP="00E139C2">
      <w:pPr>
        <w:numPr>
          <w:ilvl w:val="0"/>
          <w:numId w:val="1"/>
        </w:numPr>
        <w:ind w:left="1843" w:hanging="425"/>
        <w:jc w:val="both"/>
        <w:rPr>
          <w:rFonts w:ascii="Calibri" w:hAnsi="Calibri" w:cs="Calibri"/>
          <w:sz w:val="20"/>
          <w:szCs w:val="20"/>
        </w:rPr>
      </w:pPr>
      <w:r w:rsidRPr="00454EEA">
        <w:rPr>
          <w:rFonts w:ascii="Calibri" w:hAnsi="Calibri" w:cs="Calibri"/>
          <w:sz w:val="20"/>
          <w:szCs w:val="20"/>
        </w:rP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B11E5A" w:rsidRPr="00454EEA" w:rsidRDefault="00B11E5A" w:rsidP="00B11E5A">
      <w:pPr>
        <w:ind w:left="1843"/>
        <w:jc w:val="both"/>
        <w:rPr>
          <w:rFonts w:ascii="Calibri" w:hAnsi="Calibri" w:cs="Calibri"/>
          <w:sz w:val="20"/>
          <w:szCs w:val="20"/>
        </w:rPr>
      </w:pPr>
    </w:p>
    <w:p w:rsidR="00B11E5A" w:rsidRPr="00454EEA" w:rsidRDefault="00B11E5A" w:rsidP="00E139C2">
      <w:pPr>
        <w:numPr>
          <w:ilvl w:val="0"/>
          <w:numId w:val="1"/>
        </w:numPr>
        <w:ind w:left="1843" w:hanging="425"/>
        <w:jc w:val="both"/>
        <w:rPr>
          <w:rFonts w:ascii="Calibri" w:hAnsi="Calibri" w:cs="Calibri"/>
          <w:sz w:val="20"/>
          <w:szCs w:val="20"/>
        </w:rPr>
      </w:pPr>
      <w:r w:rsidRPr="00454EEA">
        <w:rPr>
          <w:rFonts w:ascii="Calibri" w:hAnsi="Calibri" w:cs="Calibri"/>
          <w:sz w:val="20"/>
          <w:szCs w:val="20"/>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rsidR="00CB41D9" w:rsidRPr="00454EEA" w:rsidRDefault="00CB41D9" w:rsidP="00CB41D9">
      <w:pPr>
        <w:pStyle w:val="Odstavecseseznamem"/>
        <w:rPr>
          <w:rFonts w:ascii="Calibri" w:hAnsi="Calibri" w:cs="Calibri"/>
          <w:sz w:val="20"/>
          <w:szCs w:val="20"/>
        </w:rPr>
      </w:pPr>
    </w:p>
    <w:p w:rsidR="00B8659D" w:rsidRPr="00454EEA" w:rsidRDefault="009525A8" w:rsidP="00A64D23">
      <w:pPr>
        <w:numPr>
          <w:ilvl w:val="1"/>
          <w:numId w:val="21"/>
        </w:numPr>
        <w:ind w:left="1775" w:hanging="709"/>
        <w:jc w:val="both"/>
        <w:rPr>
          <w:rFonts w:ascii="Calibri" w:hAnsi="Calibri" w:cs="Calibri"/>
          <w:sz w:val="20"/>
          <w:szCs w:val="20"/>
        </w:rPr>
      </w:pPr>
      <w:bookmarkStart w:id="23" w:name="_Ref310353058"/>
      <w:r w:rsidRPr="00454EEA">
        <w:rPr>
          <w:rFonts w:ascii="Calibri" w:hAnsi="Calibri" w:cs="Calibri"/>
          <w:sz w:val="20"/>
          <w:szCs w:val="20"/>
        </w:rPr>
        <w:t>Poddodavatelské</w:t>
      </w:r>
      <w:r w:rsidR="00B574F0" w:rsidRPr="00454EEA">
        <w:rPr>
          <w:rFonts w:ascii="Calibri" w:hAnsi="Calibri" w:cs="Calibri"/>
          <w:sz w:val="20"/>
          <w:szCs w:val="20"/>
        </w:rPr>
        <w:t xml:space="preserve"> omezení:</w:t>
      </w:r>
      <w:bookmarkEnd w:id="23"/>
    </w:p>
    <w:p w:rsidR="00B8659D" w:rsidRPr="00454EEA" w:rsidRDefault="00B8659D" w:rsidP="00B8659D">
      <w:pPr>
        <w:ind w:left="1775"/>
        <w:jc w:val="both"/>
        <w:rPr>
          <w:rFonts w:ascii="Calibri" w:hAnsi="Calibri" w:cs="Calibri"/>
          <w:sz w:val="20"/>
          <w:szCs w:val="20"/>
        </w:rPr>
      </w:pPr>
    </w:p>
    <w:p w:rsidR="009525A8" w:rsidRPr="00454EEA" w:rsidRDefault="009525A8" w:rsidP="009525A8">
      <w:pPr>
        <w:numPr>
          <w:ilvl w:val="0"/>
          <w:numId w:val="1"/>
        </w:numPr>
        <w:tabs>
          <w:tab w:val="clear" w:pos="360"/>
        </w:tabs>
        <w:ind w:left="1843" w:hanging="425"/>
        <w:jc w:val="both"/>
        <w:rPr>
          <w:rFonts w:ascii="Calibri" w:hAnsi="Calibri" w:cs="Calibri"/>
          <w:sz w:val="20"/>
          <w:szCs w:val="20"/>
        </w:rPr>
      </w:pPr>
      <w:r w:rsidRPr="00454EEA">
        <w:rPr>
          <w:rFonts w:ascii="Calibri" w:hAnsi="Calibri" w:cs="Calibri"/>
          <w:sz w:val="20"/>
          <w:szCs w:val="20"/>
        </w:rPr>
        <w:lastRenderedPageBreak/>
        <w:t>Zadavatel nevymezuje žádné činnosti při plnění veřejné zakázky, které musí být plněny přímo vybraným dodavatelem.</w:t>
      </w:r>
    </w:p>
    <w:p w:rsidR="00B574F0" w:rsidRPr="00454EEA" w:rsidRDefault="00B574F0" w:rsidP="00870FFA">
      <w:pPr>
        <w:ind w:left="2483"/>
        <w:jc w:val="both"/>
        <w:rPr>
          <w:rFonts w:ascii="Calibri" w:hAnsi="Calibri" w:cs="Calibri"/>
          <w:sz w:val="20"/>
          <w:szCs w:val="20"/>
        </w:rPr>
      </w:pPr>
    </w:p>
    <w:p w:rsidR="00B574F0" w:rsidRPr="00454EEA" w:rsidRDefault="00B574F0" w:rsidP="00A64D23">
      <w:pPr>
        <w:numPr>
          <w:ilvl w:val="1"/>
          <w:numId w:val="21"/>
        </w:numPr>
        <w:ind w:left="1418" w:hanging="709"/>
        <w:jc w:val="both"/>
        <w:rPr>
          <w:rFonts w:ascii="Calibri" w:hAnsi="Calibri" w:cs="Calibri"/>
          <w:sz w:val="20"/>
          <w:szCs w:val="20"/>
        </w:rPr>
      </w:pPr>
      <w:bookmarkStart w:id="24" w:name="_Ref315362795"/>
      <w:r w:rsidRPr="00454EEA">
        <w:rPr>
          <w:rFonts w:ascii="Calibri" w:hAnsi="Calibri" w:cs="Calibri"/>
          <w:sz w:val="20"/>
          <w:szCs w:val="20"/>
        </w:rPr>
        <w:t>Návrh smlouvy na plnění této veřejné zakázky:</w:t>
      </w:r>
      <w:bookmarkEnd w:id="24"/>
    </w:p>
    <w:p w:rsidR="00B574F0" w:rsidRPr="00454EEA" w:rsidRDefault="00B574F0" w:rsidP="002437D6">
      <w:pPr>
        <w:ind w:left="1418"/>
        <w:jc w:val="both"/>
        <w:rPr>
          <w:rFonts w:ascii="Calibri" w:hAnsi="Calibri" w:cs="Calibri"/>
          <w:sz w:val="20"/>
          <w:szCs w:val="20"/>
        </w:rPr>
      </w:pPr>
    </w:p>
    <w:p w:rsidR="00B574F0" w:rsidRPr="00454EEA" w:rsidRDefault="00C75559" w:rsidP="00D71E3D">
      <w:pPr>
        <w:numPr>
          <w:ilvl w:val="0"/>
          <w:numId w:val="1"/>
        </w:numPr>
        <w:ind w:left="1843" w:hanging="425"/>
        <w:jc w:val="both"/>
        <w:rPr>
          <w:rFonts w:ascii="Calibri" w:hAnsi="Calibri" w:cs="Calibri"/>
          <w:sz w:val="20"/>
          <w:szCs w:val="20"/>
        </w:rPr>
      </w:pPr>
      <w:r w:rsidRPr="00454EEA">
        <w:rPr>
          <w:rFonts w:ascii="Calibri" w:hAnsi="Calibri" w:cs="Calibri"/>
          <w:sz w:val="20"/>
          <w:szCs w:val="20"/>
        </w:rPr>
        <w:t>Dodavatel</w:t>
      </w:r>
      <w:r w:rsidR="00B574F0" w:rsidRPr="00454EEA">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392CF0" w:rsidRPr="00454EEA">
        <w:rPr>
          <w:rFonts w:ascii="Calibri" w:hAnsi="Calibri" w:cs="Calibri"/>
          <w:sz w:val="20"/>
          <w:szCs w:val="20"/>
        </w:rPr>
        <w:t xml:space="preserve">zadávací dokumentace </w:t>
      </w:r>
      <w:r w:rsidR="00B574F0" w:rsidRPr="00454EEA">
        <w:rPr>
          <w:rFonts w:ascii="Calibri" w:hAnsi="Calibri" w:cs="Calibri"/>
          <w:sz w:val="20"/>
          <w:szCs w:val="20"/>
        </w:rPr>
        <w:t xml:space="preserve">s názvem </w:t>
      </w:r>
      <w:r w:rsidR="00DB36AC" w:rsidRPr="00454EEA">
        <w:rPr>
          <w:rFonts w:ascii="Calibri" w:hAnsi="Calibri" w:cs="Calibri"/>
          <w:sz w:val="20"/>
          <w:szCs w:val="20"/>
        </w:rPr>
        <w:t>Smlouva</w:t>
      </w:r>
      <w:r w:rsidR="00417544" w:rsidRPr="00454EEA">
        <w:rPr>
          <w:rFonts w:ascii="Calibri" w:hAnsi="Calibri" w:cs="Calibri"/>
          <w:sz w:val="20"/>
          <w:szCs w:val="20"/>
        </w:rPr>
        <w:t xml:space="preserve"> o dílo</w:t>
      </w:r>
      <w:r w:rsidR="00B574F0" w:rsidRPr="00454EEA">
        <w:rPr>
          <w:rFonts w:ascii="Calibri" w:hAnsi="Calibri" w:cs="Calibri"/>
          <w:sz w:val="20"/>
          <w:szCs w:val="20"/>
        </w:rPr>
        <w:t xml:space="preserve">. </w:t>
      </w:r>
      <w:r w:rsidRPr="00454EEA">
        <w:rPr>
          <w:rFonts w:ascii="Calibri" w:hAnsi="Calibri" w:cs="Calibri"/>
          <w:sz w:val="20"/>
          <w:szCs w:val="20"/>
        </w:rPr>
        <w:t>Dodavatel</w:t>
      </w:r>
      <w:r w:rsidR="00B574F0" w:rsidRPr="00454EEA">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71222E" w:rsidRPr="00454EEA">
        <w:rPr>
          <w:rFonts w:ascii="Calibri" w:hAnsi="Calibri" w:cs="Calibri"/>
          <w:sz w:val="20"/>
          <w:szCs w:val="20"/>
        </w:rPr>
        <w:t xml:space="preserve"> (údaje určené k doplnění ze strany dodavatele jsou vyznačeny zvýrazněním žlutou barvou), nebo není-li v těchto Pokynech uvedeno jinak</w:t>
      </w:r>
      <w:r w:rsidR="00B574F0" w:rsidRPr="00454EEA">
        <w:rPr>
          <w:rFonts w:ascii="Calibri" w:hAnsi="Calibri" w:cs="Calibri"/>
          <w:sz w:val="20"/>
          <w:szCs w:val="20"/>
        </w:rPr>
        <w:t xml:space="preserve">. </w:t>
      </w:r>
      <w:r w:rsidR="00AF2D91" w:rsidRPr="00454EEA">
        <w:rPr>
          <w:rFonts w:ascii="Calibri" w:hAnsi="Calibri" w:cs="Calibri"/>
          <w:sz w:val="20"/>
          <w:szCs w:val="20"/>
        </w:rPr>
        <w:t xml:space="preserve">Návrh smlouvy nemusí být dodavatelem v nabídce podepsán. </w:t>
      </w:r>
      <w:r w:rsidR="00B574F0" w:rsidRPr="00454EEA">
        <w:rPr>
          <w:rFonts w:ascii="Calibri" w:hAnsi="Calibri" w:cs="Calibri"/>
          <w:sz w:val="20"/>
          <w:szCs w:val="20"/>
        </w:rPr>
        <w:t xml:space="preserve">Do závazného vzoru smlouvy </w:t>
      </w:r>
      <w:r w:rsidRPr="00454EEA">
        <w:rPr>
          <w:rFonts w:ascii="Calibri" w:hAnsi="Calibri" w:cs="Calibri"/>
          <w:sz w:val="20"/>
          <w:szCs w:val="20"/>
        </w:rPr>
        <w:t>dodavatel</w:t>
      </w:r>
      <w:r w:rsidR="00B574F0" w:rsidRPr="00454EEA">
        <w:rPr>
          <w:rFonts w:ascii="Calibri" w:hAnsi="Calibri" w:cs="Calibri"/>
          <w:sz w:val="20"/>
          <w:szCs w:val="20"/>
        </w:rPr>
        <w:t xml:space="preserve"> doplní mj. následující skutečnosti (za dodržení dále stanovených instrukcí):</w:t>
      </w:r>
    </w:p>
    <w:p w:rsidR="00B574F0" w:rsidRPr="00454EEA" w:rsidRDefault="00B574F0" w:rsidP="005E657D">
      <w:pPr>
        <w:ind w:left="2483"/>
        <w:jc w:val="both"/>
        <w:rPr>
          <w:rFonts w:ascii="Calibri" w:hAnsi="Calibri" w:cs="Calibri"/>
          <w:sz w:val="20"/>
          <w:szCs w:val="20"/>
        </w:rPr>
      </w:pPr>
    </w:p>
    <w:p w:rsidR="00B574F0" w:rsidRPr="00454EEA" w:rsidRDefault="00B574F0" w:rsidP="00A64D23">
      <w:pPr>
        <w:numPr>
          <w:ilvl w:val="0"/>
          <w:numId w:val="16"/>
        </w:numPr>
        <w:ind w:left="2127" w:hanging="284"/>
        <w:jc w:val="both"/>
        <w:rPr>
          <w:rFonts w:ascii="Calibri" w:hAnsi="Calibri" w:cs="Calibri"/>
          <w:sz w:val="20"/>
          <w:szCs w:val="20"/>
        </w:rPr>
      </w:pPr>
      <w:r w:rsidRPr="00454EEA">
        <w:rPr>
          <w:rFonts w:ascii="Calibri" w:hAnsi="Calibri" w:cs="Calibri"/>
          <w:sz w:val="20"/>
          <w:szCs w:val="20"/>
        </w:rPr>
        <w:t xml:space="preserve">do těla závazného vzoru smlouvy </w:t>
      </w:r>
      <w:r w:rsidR="00233CB7" w:rsidRPr="00454EEA">
        <w:rPr>
          <w:rFonts w:ascii="Calibri" w:hAnsi="Calibri" w:cs="Calibri"/>
          <w:sz w:val="20"/>
          <w:szCs w:val="20"/>
        </w:rPr>
        <w:t xml:space="preserve">čl. 3.3 </w:t>
      </w:r>
      <w:r w:rsidR="00686D0B" w:rsidRPr="00454EEA">
        <w:rPr>
          <w:rFonts w:ascii="Calibri" w:hAnsi="Calibri" w:cs="Calibri"/>
          <w:sz w:val="20"/>
          <w:szCs w:val="20"/>
        </w:rPr>
        <w:t>C</w:t>
      </w:r>
      <w:r w:rsidRPr="00454EEA">
        <w:rPr>
          <w:rFonts w:ascii="Calibri" w:hAnsi="Calibri" w:cs="Calibri"/>
          <w:sz w:val="20"/>
          <w:szCs w:val="20"/>
        </w:rPr>
        <w:t>enu</w:t>
      </w:r>
      <w:r w:rsidR="00686D0B" w:rsidRPr="00454EEA">
        <w:rPr>
          <w:rFonts w:ascii="Calibri" w:hAnsi="Calibri" w:cs="Calibri"/>
          <w:sz w:val="20"/>
          <w:szCs w:val="20"/>
        </w:rPr>
        <w:t xml:space="preserve"> Díla bez DPH</w:t>
      </w:r>
      <w:r w:rsidR="00233CB7" w:rsidRPr="00454EEA">
        <w:rPr>
          <w:rFonts w:ascii="Calibri" w:hAnsi="Calibri" w:cs="Calibri"/>
          <w:sz w:val="20"/>
          <w:szCs w:val="20"/>
        </w:rPr>
        <w:t xml:space="preserve">, která představuje </w:t>
      </w:r>
      <w:r w:rsidR="00BD0058" w:rsidRPr="00454EEA">
        <w:rPr>
          <w:rFonts w:ascii="Calibri" w:hAnsi="Calibri" w:cs="Calibri"/>
          <w:sz w:val="20"/>
          <w:szCs w:val="20"/>
        </w:rPr>
        <w:t xml:space="preserve">součet </w:t>
      </w:r>
      <w:r w:rsidR="00C74D96" w:rsidRPr="00454EEA">
        <w:rPr>
          <w:rFonts w:ascii="Calibri" w:hAnsi="Calibri" w:cs="Calibri"/>
          <w:sz w:val="20"/>
          <w:szCs w:val="20"/>
        </w:rPr>
        <w:t>C</w:t>
      </w:r>
      <w:r w:rsidR="00233CB7" w:rsidRPr="00454EEA">
        <w:rPr>
          <w:rFonts w:ascii="Calibri" w:hAnsi="Calibri" w:cs="Calibri"/>
          <w:sz w:val="20"/>
          <w:szCs w:val="20"/>
        </w:rPr>
        <w:t>en</w:t>
      </w:r>
      <w:r w:rsidR="00BD0058" w:rsidRPr="00454EEA">
        <w:rPr>
          <w:rFonts w:ascii="Calibri" w:hAnsi="Calibri" w:cs="Calibri"/>
          <w:sz w:val="20"/>
          <w:szCs w:val="20"/>
        </w:rPr>
        <w:t>y</w:t>
      </w:r>
      <w:r w:rsidR="00BA28A6" w:rsidRPr="00454EEA">
        <w:rPr>
          <w:rFonts w:ascii="Calibri" w:hAnsi="Calibri" w:cs="Calibri"/>
          <w:sz w:val="20"/>
          <w:szCs w:val="20"/>
        </w:rPr>
        <w:t xml:space="preserve"> za </w:t>
      </w:r>
      <w:r w:rsidRPr="00454EEA">
        <w:rPr>
          <w:rFonts w:ascii="Calibri" w:hAnsi="Calibri" w:cs="Calibri"/>
          <w:sz w:val="20"/>
          <w:szCs w:val="20"/>
        </w:rPr>
        <w:t xml:space="preserve">zpracování </w:t>
      </w:r>
      <w:r w:rsidR="00A521FD" w:rsidRPr="00454EEA">
        <w:rPr>
          <w:rFonts w:ascii="Calibri" w:hAnsi="Calibri" w:cs="Calibri"/>
          <w:sz w:val="20"/>
          <w:szCs w:val="20"/>
        </w:rPr>
        <w:t xml:space="preserve">záměru </w:t>
      </w:r>
      <w:r w:rsidR="004C5AE9" w:rsidRPr="00454EEA">
        <w:rPr>
          <w:rFonts w:ascii="Calibri" w:hAnsi="Calibri" w:cs="Arial"/>
          <w:sz w:val="20"/>
          <w:szCs w:val="20"/>
        </w:rPr>
        <w:t xml:space="preserve">projektu </w:t>
      </w:r>
      <w:r w:rsidR="00686D0B" w:rsidRPr="00454EEA">
        <w:rPr>
          <w:rFonts w:ascii="Calibri" w:hAnsi="Calibri" w:cs="Arial"/>
          <w:sz w:val="20"/>
          <w:szCs w:val="20"/>
        </w:rPr>
        <w:t xml:space="preserve">bez DPH </w:t>
      </w:r>
      <w:r w:rsidR="004C5AE9" w:rsidRPr="00454EEA">
        <w:rPr>
          <w:rFonts w:ascii="Calibri" w:hAnsi="Calibri" w:cs="Arial"/>
          <w:sz w:val="20"/>
          <w:szCs w:val="20"/>
        </w:rPr>
        <w:t xml:space="preserve">a </w:t>
      </w:r>
      <w:r w:rsidR="00686D0B" w:rsidRPr="00454EEA">
        <w:rPr>
          <w:rFonts w:ascii="Calibri" w:hAnsi="Calibri" w:cs="Arial"/>
          <w:sz w:val="20"/>
          <w:szCs w:val="20"/>
        </w:rPr>
        <w:t>C</w:t>
      </w:r>
      <w:r w:rsidR="001935A1" w:rsidRPr="00454EEA">
        <w:rPr>
          <w:rFonts w:ascii="Calibri" w:hAnsi="Calibri" w:cs="Arial"/>
          <w:sz w:val="20"/>
          <w:szCs w:val="20"/>
        </w:rPr>
        <w:t>en</w:t>
      </w:r>
      <w:r w:rsidR="00BD0058" w:rsidRPr="00454EEA">
        <w:rPr>
          <w:rFonts w:ascii="Calibri" w:hAnsi="Calibri" w:cs="Arial"/>
          <w:sz w:val="20"/>
          <w:szCs w:val="20"/>
        </w:rPr>
        <w:t>y</w:t>
      </w:r>
      <w:r w:rsidR="001935A1" w:rsidRPr="00454EEA">
        <w:rPr>
          <w:rFonts w:ascii="Calibri" w:hAnsi="Calibri" w:cs="Arial"/>
          <w:sz w:val="20"/>
          <w:szCs w:val="20"/>
        </w:rPr>
        <w:t xml:space="preserve"> </w:t>
      </w:r>
      <w:r w:rsidR="004C5AE9" w:rsidRPr="00454EEA">
        <w:rPr>
          <w:rFonts w:ascii="Calibri" w:hAnsi="Calibri" w:cs="Arial"/>
          <w:sz w:val="20"/>
          <w:szCs w:val="20"/>
        </w:rPr>
        <w:t xml:space="preserve">za </w:t>
      </w:r>
      <w:r w:rsidR="00A521FD" w:rsidRPr="00454EEA">
        <w:rPr>
          <w:rFonts w:ascii="Calibri" w:hAnsi="Calibri" w:cs="Arial"/>
          <w:sz w:val="20"/>
          <w:szCs w:val="20"/>
        </w:rPr>
        <w:t xml:space="preserve">zpracování </w:t>
      </w:r>
      <w:r w:rsidR="004D326F" w:rsidRPr="00454EEA">
        <w:rPr>
          <w:rFonts w:ascii="Calibri" w:hAnsi="Calibri" w:cs="Arial"/>
          <w:sz w:val="20"/>
          <w:szCs w:val="20"/>
        </w:rPr>
        <w:t>doprovodné dokumentace</w:t>
      </w:r>
      <w:r w:rsidR="00686D0B" w:rsidRPr="00454EEA">
        <w:rPr>
          <w:rFonts w:ascii="Calibri" w:hAnsi="Calibri" w:cs="Arial"/>
          <w:sz w:val="20"/>
          <w:szCs w:val="20"/>
        </w:rPr>
        <w:t xml:space="preserve"> bez DPH</w:t>
      </w:r>
      <w:r w:rsidR="004C5AE9" w:rsidRPr="00454EEA">
        <w:rPr>
          <w:rFonts w:ascii="Calibri" w:hAnsi="Calibri" w:cs="Arial"/>
          <w:sz w:val="20"/>
          <w:szCs w:val="20"/>
        </w:rPr>
        <w:t>;</w:t>
      </w:r>
    </w:p>
    <w:p w:rsidR="00B574F0" w:rsidRPr="00454EEA" w:rsidRDefault="00B574F0" w:rsidP="00D71E3D">
      <w:pPr>
        <w:ind w:left="2268" w:hanging="425"/>
        <w:jc w:val="both"/>
        <w:rPr>
          <w:rFonts w:ascii="Calibri" w:hAnsi="Calibri" w:cs="Calibri"/>
          <w:sz w:val="20"/>
          <w:szCs w:val="20"/>
        </w:rPr>
      </w:pPr>
    </w:p>
    <w:p w:rsidR="00B574F0" w:rsidRPr="00454EEA" w:rsidRDefault="00B574F0" w:rsidP="00A64D23">
      <w:pPr>
        <w:numPr>
          <w:ilvl w:val="0"/>
          <w:numId w:val="16"/>
        </w:numPr>
        <w:ind w:left="2268" w:hanging="425"/>
        <w:jc w:val="both"/>
        <w:rPr>
          <w:rFonts w:ascii="Calibri" w:hAnsi="Calibri" w:cs="Calibri"/>
          <w:sz w:val="20"/>
          <w:szCs w:val="20"/>
        </w:rPr>
      </w:pPr>
      <w:r w:rsidRPr="00454EEA">
        <w:rPr>
          <w:rFonts w:ascii="Calibri" w:hAnsi="Calibri" w:cs="Calibri"/>
          <w:sz w:val="20"/>
          <w:szCs w:val="20"/>
        </w:rPr>
        <w:t xml:space="preserve">do Přílohy </w:t>
      </w:r>
      <w:proofErr w:type="gramStart"/>
      <w:r w:rsidRPr="00454EEA">
        <w:rPr>
          <w:rFonts w:ascii="Calibri" w:hAnsi="Calibri" w:cs="Calibri"/>
          <w:sz w:val="20"/>
          <w:szCs w:val="20"/>
        </w:rPr>
        <w:t>č.</w:t>
      </w:r>
      <w:r w:rsidR="00736659" w:rsidRPr="00454EEA">
        <w:rPr>
          <w:rFonts w:ascii="Calibri" w:hAnsi="Calibri" w:cs="Calibri"/>
          <w:sz w:val="20"/>
          <w:szCs w:val="20"/>
        </w:rPr>
        <w:t xml:space="preserve"> </w:t>
      </w:r>
      <w:r w:rsidRPr="00454EEA">
        <w:rPr>
          <w:rFonts w:ascii="Calibri" w:hAnsi="Calibri" w:cs="Calibri"/>
          <w:sz w:val="20"/>
          <w:szCs w:val="20"/>
        </w:rPr>
        <w:t>4</w:t>
      </w:r>
      <w:r w:rsidR="0009238B" w:rsidRPr="00454EEA">
        <w:rPr>
          <w:rFonts w:ascii="Calibri" w:hAnsi="Calibri" w:cs="Calibri"/>
          <w:sz w:val="20"/>
          <w:szCs w:val="20"/>
        </w:rPr>
        <w:t xml:space="preserve"> </w:t>
      </w:r>
      <w:r w:rsidRPr="00454EEA">
        <w:rPr>
          <w:rFonts w:ascii="Calibri" w:hAnsi="Calibri" w:cs="Calibri"/>
          <w:sz w:val="20"/>
          <w:szCs w:val="20"/>
        </w:rPr>
        <w:t>závazného</w:t>
      </w:r>
      <w:proofErr w:type="gramEnd"/>
      <w:r w:rsidRPr="00454EEA">
        <w:rPr>
          <w:rFonts w:ascii="Calibri" w:hAnsi="Calibri" w:cs="Calibri"/>
          <w:sz w:val="20"/>
          <w:szCs w:val="20"/>
        </w:rPr>
        <w:t xml:space="preserve"> vzoru smlouvy s názvem </w:t>
      </w:r>
      <w:r w:rsidR="00103FE4" w:rsidRPr="00454EEA">
        <w:rPr>
          <w:rFonts w:ascii="Calibri" w:hAnsi="Calibri" w:cs="Calibri"/>
          <w:sz w:val="20"/>
          <w:szCs w:val="20"/>
        </w:rPr>
        <w:t xml:space="preserve">Rozpis </w:t>
      </w:r>
      <w:r w:rsidR="00686D0B" w:rsidRPr="00454EEA">
        <w:rPr>
          <w:rFonts w:ascii="Calibri" w:hAnsi="Calibri" w:cs="Calibri"/>
          <w:sz w:val="20"/>
          <w:szCs w:val="20"/>
        </w:rPr>
        <w:t>C</w:t>
      </w:r>
      <w:r w:rsidR="00103FE4" w:rsidRPr="00454EEA">
        <w:rPr>
          <w:rFonts w:ascii="Calibri" w:hAnsi="Calibri" w:cs="Calibri"/>
          <w:sz w:val="20"/>
          <w:szCs w:val="20"/>
        </w:rPr>
        <w:t>eny</w:t>
      </w:r>
      <w:r w:rsidR="00686D0B" w:rsidRPr="00454EEA">
        <w:rPr>
          <w:rFonts w:ascii="Calibri" w:hAnsi="Calibri" w:cs="Calibri"/>
          <w:sz w:val="20"/>
          <w:szCs w:val="20"/>
        </w:rPr>
        <w:t xml:space="preserve"> Díla</w:t>
      </w:r>
      <w:r w:rsidRPr="00454EEA">
        <w:rPr>
          <w:rFonts w:ascii="Calibri" w:hAnsi="Calibri" w:cs="Calibri"/>
          <w:sz w:val="20"/>
          <w:szCs w:val="20"/>
        </w:rPr>
        <w:t>:</w:t>
      </w:r>
    </w:p>
    <w:p w:rsidR="001935A1" w:rsidRPr="00454EEA" w:rsidRDefault="002567AF" w:rsidP="00C20CF5">
      <w:pPr>
        <w:spacing w:before="120"/>
        <w:ind w:left="2126"/>
        <w:jc w:val="both"/>
        <w:rPr>
          <w:rFonts w:ascii="Calibri" w:hAnsi="Calibri" w:cs="Arial"/>
          <w:sz w:val="20"/>
          <w:szCs w:val="20"/>
        </w:rPr>
      </w:pPr>
      <w:r w:rsidRPr="00454EEA">
        <w:rPr>
          <w:rFonts w:ascii="Calibri" w:hAnsi="Calibri" w:cs="Arial"/>
          <w:sz w:val="20"/>
          <w:szCs w:val="20"/>
        </w:rPr>
        <w:t>C</w:t>
      </w:r>
      <w:r w:rsidR="0090008E" w:rsidRPr="00454EEA">
        <w:rPr>
          <w:rFonts w:ascii="Calibri" w:hAnsi="Calibri" w:cs="Arial"/>
          <w:sz w:val="20"/>
          <w:szCs w:val="20"/>
        </w:rPr>
        <w:t xml:space="preserve">enu za zpracování </w:t>
      </w:r>
      <w:r w:rsidR="00C20CF5" w:rsidRPr="00454EEA">
        <w:rPr>
          <w:rFonts w:ascii="Calibri" w:hAnsi="Calibri" w:cs="Arial"/>
          <w:sz w:val="20"/>
          <w:szCs w:val="20"/>
        </w:rPr>
        <w:t xml:space="preserve">záměru projektu a </w:t>
      </w:r>
      <w:r w:rsidR="004D326F" w:rsidRPr="00454EEA">
        <w:rPr>
          <w:rFonts w:ascii="Calibri" w:hAnsi="Calibri" w:cs="Arial"/>
          <w:sz w:val="20"/>
          <w:szCs w:val="20"/>
        </w:rPr>
        <w:t>doprovodné dokumentace</w:t>
      </w:r>
      <w:r w:rsidR="00C20CF5" w:rsidRPr="00454EEA">
        <w:rPr>
          <w:rFonts w:ascii="Calibri" w:hAnsi="Calibri" w:cs="Arial"/>
          <w:b/>
          <w:sz w:val="20"/>
          <w:szCs w:val="20"/>
        </w:rPr>
        <w:t xml:space="preserve"> </w:t>
      </w:r>
      <w:r w:rsidR="00C20CF5" w:rsidRPr="00454EEA">
        <w:rPr>
          <w:rFonts w:ascii="Calibri" w:hAnsi="Calibri" w:cs="Arial"/>
          <w:sz w:val="20"/>
          <w:szCs w:val="20"/>
        </w:rPr>
        <w:t xml:space="preserve">podle členění na základní a dodatečné služby, dále Cenu Díla včetně </w:t>
      </w:r>
      <w:r w:rsidR="00C20CF5" w:rsidRPr="00454EEA">
        <w:rPr>
          <w:rFonts w:ascii="Calibri" w:hAnsi="Calibri" w:cs="Calibri"/>
          <w:sz w:val="20"/>
          <w:szCs w:val="20"/>
        </w:rPr>
        <w:t>členění</w:t>
      </w:r>
      <w:r w:rsidR="00C20CF5" w:rsidRPr="00454EEA">
        <w:rPr>
          <w:rFonts w:ascii="Calibri" w:hAnsi="Calibri" w:cs="Arial"/>
          <w:sz w:val="20"/>
          <w:szCs w:val="20"/>
        </w:rPr>
        <w:t xml:space="preserve"> na cenu za zpracování </w:t>
      </w:r>
      <w:r w:rsidR="00867D40" w:rsidRPr="00454EEA">
        <w:rPr>
          <w:rFonts w:ascii="Calibri" w:hAnsi="Calibri" w:cs="Arial"/>
          <w:sz w:val="20"/>
          <w:szCs w:val="20"/>
        </w:rPr>
        <w:t>Z</w:t>
      </w:r>
      <w:r w:rsidR="00C20CF5" w:rsidRPr="00454EEA">
        <w:rPr>
          <w:rFonts w:ascii="Calibri" w:hAnsi="Calibri" w:cs="Arial"/>
          <w:sz w:val="20"/>
          <w:szCs w:val="20"/>
        </w:rPr>
        <w:t xml:space="preserve">áměru projektu a </w:t>
      </w:r>
      <w:r w:rsidR="00867D40" w:rsidRPr="00454EEA">
        <w:rPr>
          <w:rFonts w:ascii="Calibri" w:hAnsi="Calibri" w:cs="Arial"/>
          <w:sz w:val="20"/>
          <w:szCs w:val="20"/>
        </w:rPr>
        <w:t>D</w:t>
      </w:r>
      <w:r w:rsidR="004737FB" w:rsidRPr="00454EEA">
        <w:rPr>
          <w:rFonts w:ascii="Calibri" w:hAnsi="Calibri" w:cs="Arial"/>
          <w:sz w:val="20"/>
          <w:szCs w:val="20"/>
        </w:rPr>
        <w:t>oprovodné dokumentace</w:t>
      </w:r>
      <w:r w:rsidR="00C20CF5" w:rsidRPr="00454EEA">
        <w:rPr>
          <w:rFonts w:ascii="Calibri" w:hAnsi="Calibri" w:cs="Arial"/>
          <w:sz w:val="20"/>
          <w:szCs w:val="20"/>
        </w:rPr>
        <w:t xml:space="preserve"> a Rozpis jednotlivých položek Ceny Díla podle členění na Dílčí etapy zpracování díla,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w:t>
      </w:r>
      <w:r w:rsidR="00C14E3D" w:rsidRPr="00454EEA">
        <w:rPr>
          <w:rFonts w:ascii="Calibri" w:hAnsi="Calibri" w:cs="Arial"/>
          <w:sz w:val="20"/>
          <w:szCs w:val="20"/>
        </w:rPr>
        <w:t>.</w:t>
      </w:r>
      <w:r w:rsidR="00C96745" w:rsidRPr="00454EEA">
        <w:rPr>
          <w:rFonts w:ascii="Calibri" w:hAnsi="Calibri" w:cs="Arial"/>
          <w:sz w:val="20"/>
          <w:szCs w:val="20"/>
        </w:rPr>
        <w:t xml:space="preserve"> </w:t>
      </w:r>
    </w:p>
    <w:p w:rsidR="00B574F0" w:rsidRPr="00454EEA" w:rsidRDefault="00B574F0" w:rsidP="007F1CDC">
      <w:pPr>
        <w:ind w:left="2835"/>
        <w:jc w:val="both"/>
        <w:rPr>
          <w:rFonts w:ascii="Calibri" w:hAnsi="Calibri" w:cs="Calibri"/>
          <w:sz w:val="20"/>
          <w:szCs w:val="20"/>
        </w:rPr>
      </w:pPr>
    </w:p>
    <w:p w:rsidR="00B574F0" w:rsidRPr="00454EEA" w:rsidRDefault="00B574F0" w:rsidP="007322C9">
      <w:pPr>
        <w:numPr>
          <w:ilvl w:val="0"/>
          <w:numId w:val="1"/>
        </w:numPr>
        <w:ind w:left="1843" w:hanging="425"/>
        <w:jc w:val="both"/>
        <w:rPr>
          <w:rFonts w:ascii="Calibri" w:hAnsi="Calibri" w:cs="Calibri"/>
          <w:sz w:val="20"/>
          <w:szCs w:val="20"/>
        </w:rPr>
      </w:pPr>
      <w:r w:rsidRPr="00454EEA">
        <w:rPr>
          <w:rFonts w:ascii="Calibri" w:hAnsi="Calibri" w:cs="Calibri"/>
          <w:sz w:val="20"/>
          <w:szCs w:val="20"/>
        </w:rPr>
        <w:t xml:space="preserve">V případě nabídky podávané fyzickou a nikoliv právnickou osobou, jako </w:t>
      </w:r>
      <w:r w:rsidR="00C75559" w:rsidRPr="00454EEA">
        <w:rPr>
          <w:rFonts w:ascii="Calibri" w:hAnsi="Calibri" w:cs="Calibri"/>
          <w:sz w:val="20"/>
          <w:szCs w:val="20"/>
        </w:rPr>
        <w:t>dodavatelem</w:t>
      </w:r>
      <w:r w:rsidRPr="00454EEA">
        <w:rPr>
          <w:rFonts w:ascii="Calibri" w:hAnsi="Calibri" w:cs="Calibri"/>
          <w:sz w:val="20"/>
          <w:szCs w:val="20"/>
        </w:rPr>
        <w:t xml:space="preserve">, je </w:t>
      </w:r>
      <w:r w:rsidR="00C75559" w:rsidRPr="00454EEA">
        <w:rPr>
          <w:rFonts w:ascii="Calibri" w:hAnsi="Calibri" w:cs="Calibri"/>
          <w:sz w:val="20"/>
          <w:szCs w:val="20"/>
        </w:rPr>
        <w:t xml:space="preserve">dodavatel </w:t>
      </w:r>
      <w:r w:rsidRPr="00454EEA">
        <w:rPr>
          <w:rFonts w:ascii="Calibri" w:hAnsi="Calibri" w:cs="Calibri"/>
          <w:sz w:val="20"/>
          <w:szCs w:val="20"/>
        </w:rPr>
        <w:t>oprávněn upravit návrh smlouvy toliko s ohledem na tuto skutečnost.</w:t>
      </w:r>
    </w:p>
    <w:p w:rsidR="00B574F0" w:rsidRPr="00454EEA" w:rsidRDefault="00B574F0">
      <w:pPr>
        <w:rPr>
          <w:rFonts w:ascii="Calibri" w:hAnsi="Calibri" w:cs="Calibri"/>
          <w:b/>
          <w:bCs/>
          <w:sz w:val="22"/>
          <w:szCs w:val="22"/>
        </w:rPr>
      </w:pPr>
    </w:p>
    <w:p w:rsidR="006803CF" w:rsidRPr="00454EEA" w:rsidRDefault="006803CF">
      <w:pPr>
        <w:rPr>
          <w:rFonts w:ascii="Calibri" w:hAnsi="Calibri" w:cs="Calibri"/>
          <w:b/>
          <w:bCs/>
          <w:sz w:val="22"/>
          <w:szCs w:val="22"/>
        </w:rPr>
      </w:pPr>
    </w:p>
    <w:p w:rsidR="00B574F0" w:rsidRPr="00454EEA"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5" w:name="_Ref310242329"/>
      <w:bookmarkStart w:id="26" w:name="_Toc5975929"/>
      <w:r w:rsidRPr="00454EEA">
        <w:rPr>
          <w:rFonts w:ascii="Calibri" w:hAnsi="Calibri" w:cs="Calibri"/>
          <w:kern w:val="28"/>
          <w:sz w:val="24"/>
          <w:szCs w:val="24"/>
          <w:lang w:val="cs-CZ"/>
        </w:rPr>
        <w:t>JAZYK NABÍDEK</w:t>
      </w:r>
      <w:bookmarkEnd w:id="25"/>
      <w:bookmarkEnd w:id="26"/>
    </w:p>
    <w:p w:rsidR="00B574F0" w:rsidRPr="00454EEA" w:rsidRDefault="00B574F0" w:rsidP="00074421">
      <w:pPr>
        <w:ind w:left="1414"/>
        <w:jc w:val="both"/>
        <w:rPr>
          <w:rFonts w:ascii="Calibri" w:hAnsi="Calibri" w:cs="Calibri"/>
          <w:sz w:val="20"/>
          <w:szCs w:val="20"/>
        </w:rPr>
      </w:pPr>
    </w:p>
    <w:p w:rsidR="00B574F0" w:rsidRPr="00454EEA" w:rsidRDefault="00B574F0" w:rsidP="00A64D23">
      <w:pPr>
        <w:pStyle w:val="Odstavecseseznamem"/>
        <w:numPr>
          <w:ilvl w:val="1"/>
          <w:numId w:val="21"/>
        </w:numPr>
        <w:ind w:left="1418" w:hanging="709"/>
        <w:jc w:val="both"/>
        <w:rPr>
          <w:rFonts w:ascii="Calibri" w:hAnsi="Calibri" w:cs="Calibri"/>
          <w:sz w:val="20"/>
          <w:szCs w:val="20"/>
        </w:rPr>
      </w:pPr>
      <w:r w:rsidRPr="00454EEA">
        <w:rPr>
          <w:rFonts w:ascii="Calibri" w:hAnsi="Calibri" w:cs="Calibri"/>
          <w:sz w:val="20"/>
          <w:szCs w:val="20"/>
        </w:rPr>
        <w:t>Nabídka,</w:t>
      </w:r>
      <w:r w:rsidR="003A233F" w:rsidRPr="00454EEA">
        <w:rPr>
          <w:rFonts w:ascii="Calibri" w:hAnsi="Calibri" w:cs="Calibri"/>
          <w:sz w:val="20"/>
          <w:szCs w:val="20"/>
        </w:rPr>
        <w:t xml:space="preserve"> </w:t>
      </w:r>
      <w:r w:rsidRPr="00454EEA">
        <w:rPr>
          <w:rFonts w:ascii="Calibri" w:hAnsi="Calibri" w:cs="Calibri"/>
          <w:sz w:val="20"/>
          <w:szCs w:val="20"/>
        </w:rPr>
        <w:t>doklady a dokumenty předkládané v nabídce nebo se k nabídce vztahující, veškerá korespondence</w:t>
      </w:r>
      <w:r w:rsidR="00426AB5" w:rsidRPr="00454EEA">
        <w:rPr>
          <w:rFonts w:ascii="Calibri" w:hAnsi="Calibri" w:cs="Calibri"/>
          <w:sz w:val="20"/>
          <w:szCs w:val="20"/>
        </w:rPr>
        <w:t xml:space="preserve"> a komunikace se zadavatelem</w:t>
      </w:r>
      <w:r w:rsidRPr="00454EEA">
        <w:rPr>
          <w:rFonts w:ascii="Calibri" w:hAnsi="Calibri" w:cs="Calibri"/>
          <w:sz w:val="20"/>
          <w:szCs w:val="20"/>
        </w:rPr>
        <w:t xml:space="preserve">, včetně </w:t>
      </w:r>
      <w:r w:rsidR="00426AB5" w:rsidRPr="00454EEA">
        <w:rPr>
          <w:rFonts w:ascii="Calibri" w:hAnsi="Calibri" w:cs="Calibri"/>
          <w:sz w:val="20"/>
          <w:szCs w:val="20"/>
        </w:rPr>
        <w:t>žádostí</w:t>
      </w:r>
      <w:r w:rsidRPr="00454EEA">
        <w:rPr>
          <w:rFonts w:ascii="Calibri" w:hAnsi="Calibri" w:cs="Calibri"/>
          <w:sz w:val="20"/>
          <w:szCs w:val="20"/>
        </w:rPr>
        <w:t xml:space="preserve"> dodavatelů </w:t>
      </w:r>
      <w:r w:rsidR="00426AB5" w:rsidRPr="00454EEA">
        <w:rPr>
          <w:rFonts w:ascii="Calibri" w:hAnsi="Calibri" w:cs="Calibri"/>
          <w:sz w:val="20"/>
          <w:szCs w:val="20"/>
        </w:rPr>
        <w:t>o vysvětlení zadávací dokumentace</w:t>
      </w:r>
      <w:r w:rsidRPr="00454EEA">
        <w:rPr>
          <w:rFonts w:ascii="Calibri" w:hAnsi="Calibri" w:cs="Calibri"/>
          <w:sz w:val="20"/>
          <w:szCs w:val="20"/>
        </w:rPr>
        <w:t xml:space="preserve">, musí být předloženy </w:t>
      </w:r>
      <w:r w:rsidR="0024425E" w:rsidRPr="00454EEA">
        <w:rPr>
          <w:rFonts w:ascii="Calibri" w:hAnsi="Calibri" w:cs="Calibri"/>
          <w:sz w:val="20"/>
          <w:szCs w:val="20"/>
        </w:rPr>
        <w:t xml:space="preserve">a budou prováděny </w:t>
      </w:r>
      <w:r w:rsidRPr="00454EEA">
        <w:rPr>
          <w:rFonts w:ascii="Calibri" w:hAnsi="Calibri" w:cs="Calibri"/>
          <w:sz w:val="20"/>
          <w:szCs w:val="20"/>
        </w:rPr>
        <w:t>v českém jazyce</w:t>
      </w:r>
      <w:r w:rsidR="00045E10" w:rsidRPr="00454EEA">
        <w:rPr>
          <w:rFonts w:ascii="Calibri" w:hAnsi="Calibri" w:cs="Calibri"/>
          <w:sz w:val="20"/>
          <w:szCs w:val="20"/>
        </w:rPr>
        <w:t>.</w:t>
      </w:r>
    </w:p>
    <w:p w:rsidR="00B574F0" w:rsidRPr="00454EEA" w:rsidRDefault="00B574F0" w:rsidP="00074421">
      <w:pPr>
        <w:ind w:left="1414"/>
        <w:jc w:val="both"/>
        <w:rPr>
          <w:rFonts w:ascii="Calibri" w:hAnsi="Calibri" w:cs="Calibri"/>
          <w:sz w:val="20"/>
          <w:szCs w:val="20"/>
        </w:rPr>
      </w:pPr>
    </w:p>
    <w:p w:rsidR="00B574F0" w:rsidRPr="00454EEA" w:rsidRDefault="00045E10" w:rsidP="00A64D23">
      <w:pPr>
        <w:numPr>
          <w:ilvl w:val="1"/>
          <w:numId w:val="21"/>
        </w:numPr>
        <w:ind w:left="1418" w:hanging="709"/>
        <w:jc w:val="both"/>
        <w:rPr>
          <w:rFonts w:ascii="Calibri" w:hAnsi="Calibri" w:cs="Calibri"/>
          <w:sz w:val="20"/>
          <w:szCs w:val="20"/>
        </w:rPr>
      </w:pPr>
      <w:bookmarkStart w:id="27" w:name="_Ref324339872"/>
      <w:r w:rsidRPr="00454EEA">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bookmarkEnd w:id="27"/>
    </w:p>
    <w:p w:rsidR="00B574F0" w:rsidRPr="00454EEA" w:rsidRDefault="00B574F0" w:rsidP="00E42642">
      <w:pPr>
        <w:jc w:val="both"/>
        <w:rPr>
          <w:rFonts w:ascii="Calibri" w:hAnsi="Calibri" w:cs="Calibri"/>
          <w:color w:val="008000"/>
          <w:sz w:val="22"/>
          <w:szCs w:val="22"/>
        </w:rPr>
      </w:pPr>
    </w:p>
    <w:p w:rsidR="00B22914" w:rsidRPr="00454EEA" w:rsidRDefault="00B22914" w:rsidP="00E42642">
      <w:pPr>
        <w:jc w:val="both"/>
        <w:rPr>
          <w:rFonts w:ascii="Calibri" w:hAnsi="Calibri" w:cs="Calibri"/>
          <w:color w:val="008000"/>
          <w:sz w:val="22"/>
          <w:szCs w:val="22"/>
        </w:rPr>
      </w:pPr>
    </w:p>
    <w:p w:rsidR="00B574F0" w:rsidRPr="00454EEA"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8" w:name="_Ref310246729"/>
      <w:bookmarkStart w:id="29" w:name="_Toc5975930"/>
      <w:r w:rsidRPr="00454EEA">
        <w:rPr>
          <w:rFonts w:ascii="Calibri" w:hAnsi="Calibri" w:cs="Calibri"/>
          <w:kern w:val="28"/>
          <w:sz w:val="24"/>
          <w:szCs w:val="24"/>
          <w:lang w:val="cs-CZ"/>
        </w:rPr>
        <w:t>OBSAH A PODÁVÁNÍ NABÍDEK</w:t>
      </w:r>
      <w:bookmarkEnd w:id="28"/>
      <w:bookmarkEnd w:id="29"/>
    </w:p>
    <w:p w:rsidR="00B574F0" w:rsidRPr="00454EEA" w:rsidRDefault="00B574F0">
      <w:pPr>
        <w:rPr>
          <w:rFonts w:ascii="Calibri" w:hAnsi="Calibri" w:cs="Calibri"/>
          <w:sz w:val="20"/>
          <w:szCs w:val="20"/>
        </w:rPr>
      </w:pPr>
    </w:p>
    <w:p w:rsidR="00B574F0" w:rsidRPr="00454EEA" w:rsidRDefault="0024425E" w:rsidP="00A64D23">
      <w:pPr>
        <w:pStyle w:val="Odstavecseseznamem"/>
        <w:numPr>
          <w:ilvl w:val="1"/>
          <w:numId w:val="21"/>
        </w:numPr>
        <w:ind w:left="1418" w:hanging="709"/>
        <w:jc w:val="both"/>
        <w:rPr>
          <w:rFonts w:ascii="Calibri" w:hAnsi="Calibri" w:cs="Calibri"/>
          <w:sz w:val="20"/>
          <w:szCs w:val="20"/>
        </w:rPr>
      </w:pPr>
      <w:r w:rsidRPr="00454EEA">
        <w:rPr>
          <w:rFonts w:ascii="Calibri" w:hAnsi="Calibri" w:cs="Calibri"/>
          <w:sz w:val="20"/>
          <w:szCs w:val="20"/>
        </w:rPr>
        <w:t xml:space="preserve">Dodavatel může podat v zadávacím řízení jen jednu nabídku. </w:t>
      </w:r>
      <w:r w:rsidR="00045E10" w:rsidRPr="00454EEA">
        <w:rPr>
          <w:rFonts w:ascii="Calibri" w:hAnsi="Calibri" w:cs="Calibri"/>
          <w:sz w:val="20"/>
          <w:szCs w:val="20"/>
        </w:rPr>
        <w:t xml:space="preserve">Nabídka musí být podána elektronicky prostřednictvím elektronického nástroje E-ZAK, který je profilem zadavatele, a to v </w:t>
      </w:r>
      <w:r w:rsidR="00045E10" w:rsidRPr="00454EEA">
        <w:rPr>
          <w:rFonts w:ascii="Calibri" w:hAnsi="Calibri" w:cs="Calibri"/>
          <w:sz w:val="20"/>
          <w:szCs w:val="20"/>
        </w:rPr>
        <w:lastRenderedPageBreak/>
        <w:t>českém jazyce s výjimkami uvedenými v článku 1</w:t>
      </w:r>
      <w:r w:rsidR="00BE02B1" w:rsidRPr="00454EEA">
        <w:rPr>
          <w:rFonts w:ascii="Calibri" w:hAnsi="Calibri" w:cs="Calibri"/>
          <w:sz w:val="20"/>
          <w:szCs w:val="20"/>
        </w:rPr>
        <w:t>0</w:t>
      </w:r>
      <w:r w:rsidR="00045E10" w:rsidRPr="00454EEA">
        <w:rPr>
          <w:rFonts w:ascii="Calibri" w:hAnsi="Calibri" w:cs="Calibri"/>
          <w:sz w:val="20"/>
          <w:szCs w:val="20"/>
        </w:rPr>
        <w:t xml:space="preserve">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w:t>
      </w:r>
      <w:r w:rsidR="00045E10" w:rsidRPr="00454EEA">
        <w:rPr>
          <w:rFonts w:ascii="Calibri" w:hAnsi="Calibri" w:cs="Calibri"/>
          <w:color w:val="0000FF"/>
          <w:sz w:val="20"/>
          <w:szCs w:val="20"/>
        </w:rPr>
        <w:t xml:space="preserve"> </w:t>
      </w:r>
      <w:r w:rsidR="00045E10" w:rsidRPr="00454EEA">
        <w:rPr>
          <w:rFonts w:ascii="Calibri" w:hAnsi="Calibri" w:cs="Calibri"/>
          <w:sz w:val="20"/>
          <w:szCs w:val="20"/>
        </w:rPr>
        <w:t xml:space="preserve">o zahájení zadávacího řízení – veřejné služby, a to prostřednictvím elektronického nástroje E-ZAK na níže uvedenou elektronickou adresu </w:t>
      </w:r>
      <w:hyperlink r:id="rId13" w:history="1">
        <w:r w:rsidR="00045E10" w:rsidRPr="00454EEA">
          <w:rPr>
            <w:rStyle w:val="Hypertextovodkaz"/>
            <w:rFonts w:ascii="Calibri" w:hAnsi="Calibri" w:cs="Arial"/>
            <w:sz w:val="20"/>
            <w:szCs w:val="20"/>
          </w:rPr>
          <w:t>https://zakazky.szdc.cz/</w:t>
        </w:r>
      </w:hyperlink>
      <w:r w:rsidR="00045E10" w:rsidRPr="00454EEA">
        <w:rPr>
          <w:rFonts w:ascii="Calibri" w:hAnsi="Calibri" w:cs="Calibri"/>
          <w:sz w:val="20"/>
          <w:szCs w:val="20"/>
        </w:rPr>
        <w:t>.</w:t>
      </w:r>
      <w:r w:rsidR="00B574F0" w:rsidRPr="00454EEA">
        <w:rPr>
          <w:rFonts w:ascii="Calibri" w:hAnsi="Calibri" w:cs="Calibri"/>
          <w:sz w:val="20"/>
          <w:szCs w:val="20"/>
        </w:rPr>
        <w:t xml:space="preserve"> </w:t>
      </w:r>
      <w:r w:rsidR="00E87D12" w:rsidRPr="00454EEA">
        <w:rPr>
          <w:rFonts w:ascii="Calibri" w:hAnsi="Calibri" w:cs="Calibri"/>
          <w:sz w:val="20"/>
          <w:szCs w:val="20"/>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B574F0" w:rsidRPr="00454EEA" w:rsidRDefault="00B574F0" w:rsidP="000A0BFE">
      <w:pPr>
        <w:spacing w:before="120"/>
        <w:ind w:left="1440" w:hanging="731"/>
        <w:jc w:val="both"/>
        <w:rPr>
          <w:rFonts w:ascii="Calibri" w:hAnsi="Calibri" w:cs="Calibri"/>
          <w:sz w:val="20"/>
          <w:szCs w:val="20"/>
        </w:rPr>
      </w:pPr>
      <w:r w:rsidRPr="00454EEA">
        <w:rPr>
          <w:rFonts w:ascii="Calibri" w:hAnsi="Calibri" w:cs="Calibri"/>
          <w:sz w:val="20"/>
          <w:szCs w:val="20"/>
        </w:rPr>
        <w:t xml:space="preserve">           </w:t>
      </w:r>
    </w:p>
    <w:p w:rsidR="00992342" w:rsidRPr="00454EEA" w:rsidRDefault="00332010" w:rsidP="00A64D23">
      <w:pPr>
        <w:numPr>
          <w:ilvl w:val="1"/>
          <w:numId w:val="21"/>
        </w:numPr>
        <w:tabs>
          <w:tab w:val="num" w:pos="1440"/>
        </w:tabs>
        <w:ind w:left="1440" w:hanging="731"/>
        <w:jc w:val="both"/>
        <w:rPr>
          <w:rFonts w:ascii="Calibri" w:hAnsi="Calibri" w:cs="Calibri"/>
          <w:sz w:val="20"/>
          <w:szCs w:val="20"/>
        </w:rPr>
      </w:pPr>
      <w:r w:rsidRPr="00454EEA">
        <w:rPr>
          <w:rFonts w:ascii="Calibri" w:hAnsi="Calibri" w:cs="Calibri"/>
          <w:sz w:val="20"/>
          <w:szCs w:val="20"/>
        </w:rPr>
        <w:t xml:space="preserve">Dodavatel </w:t>
      </w:r>
      <w:r w:rsidR="00223FD5" w:rsidRPr="00454EEA">
        <w:rPr>
          <w:rFonts w:ascii="Calibri" w:hAnsi="Calibri" w:cs="Calibri"/>
          <w:sz w:val="20"/>
          <w:szCs w:val="20"/>
        </w:rPr>
        <w:t xml:space="preserve">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00223FD5" w:rsidRPr="00454EEA">
          <w:rPr>
            <w:rStyle w:val="Hypertextovodkaz"/>
            <w:rFonts w:ascii="Calibri" w:hAnsi="Calibri" w:cs="Calibri"/>
            <w:sz w:val="20"/>
            <w:szCs w:val="20"/>
          </w:rPr>
          <w:t>https://zakazky.szdc.cz/manual.html</w:t>
        </w:r>
      </w:hyperlink>
      <w:r w:rsidR="00223FD5" w:rsidRPr="00454EEA">
        <w:rPr>
          <w:rFonts w:ascii="Calibri" w:hAnsi="Calibri" w:cs="Calibri"/>
          <w:sz w:val="20"/>
          <w:szCs w:val="20"/>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w:t>
      </w:r>
      <w:r w:rsidR="005458B2" w:rsidRPr="00454EEA">
        <w:rPr>
          <w:rFonts w:ascii="Calibri" w:hAnsi="Calibri" w:cs="Calibri"/>
          <w:sz w:val="20"/>
          <w:szCs w:val="20"/>
        </w:rPr>
        <w:t xml:space="preserve">zkomprimovaných </w:t>
      </w:r>
      <w:r w:rsidR="00223FD5" w:rsidRPr="00454EEA">
        <w:rPr>
          <w:rFonts w:ascii="Calibri" w:hAnsi="Calibri" w:cs="Calibri"/>
          <w:sz w:val="20"/>
          <w:szCs w:val="20"/>
        </w:rPr>
        <w:t xml:space="preserve">ve formátu zip, </w:t>
      </w:r>
      <w:proofErr w:type="spellStart"/>
      <w:r w:rsidR="00223FD5" w:rsidRPr="00454EEA">
        <w:rPr>
          <w:rFonts w:ascii="Calibri" w:hAnsi="Calibri" w:cs="Calibri"/>
          <w:sz w:val="20"/>
          <w:szCs w:val="20"/>
        </w:rPr>
        <w:t>rar</w:t>
      </w:r>
      <w:proofErr w:type="spellEnd"/>
      <w:r w:rsidR="00223FD5" w:rsidRPr="00454EEA">
        <w:rPr>
          <w:rFonts w:ascii="Calibri" w:hAnsi="Calibri" w:cs="Calibri"/>
          <w:sz w:val="20"/>
          <w:szCs w:val="20"/>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0C3C48" w:rsidRPr="00454EEA">
        <w:rPr>
          <w:rFonts w:ascii="Calibri" w:hAnsi="Calibri" w:cs="Calibri"/>
          <w:sz w:val="20"/>
          <w:szCs w:val="20"/>
        </w:rPr>
        <w:t>50</w:t>
      </w:r>
      <w:r w:rsidR="00223FD5" w:rsidRPr="00454EEA">
        <w:rPr>
          <w:rFonts w:ascii="Calibri" w:hAnsi="Calibri" w:cs="Calibri"/>
          <w:sz w:val="20"/>
          <w:szCs w:val="20"/>
        </w:rPr>
        <w:t>MB za jeden takový soubor, příp. zkomprimované soubory. Soubory většího rozsahu je nutno před jejich odesláním prostřednictvím E-ZAK vhodným způsobem rozdělit. Velikost samotné nabídky jako celku není nijak omezena.</w:t>
      </w:r>
      <w:bookmarkStart w:id="30" w:name="_Ref131226724"/>
      <w:bookmarkStart w:id="31" w:name="_Ref191791018"/>
    </w:p>
    <w:p w:rsidR="00B574F0" w:rsidRPr="00454EEA" w:rsidRDefault="00B574F0" w:rsidP="00992342">
      <w:pPr>
        <w:ind w:left="1440"/>
        <w:jc w:val="both"/>
        <w:rPr>
          <w:rFonts w:ascii="Calibri" w:hAnsi="Calibri" w:cs="Calibri"/>
          <w:color w:val="FF0000"/>
          <w:sz w:val="20"/>
          <w:szCs w:val="20"/>
        </w:rPr>
      </w:pPr>
    </w:p>
    <w:p w:rsidR="00B574F0" w:rsidRPr="00454EEA" w:rsidRDefault="00B574F0" w:rsidP="00A64D23">
      <w:pPr>
        <w:numPr>
          <w:ilvl w:val="1"/>
          <w:numId w:val="21"/>
        </w:numPr>
        <w:ind w:left="1440" w:hanging="731"/>
        <w:jc w:val="both"/>
        <w:rPr>
          <w:rFonts w:ascii="Calibri" w:hAnsi="Calibri" w:cs="Calibri"/>
          <w:sz w:val="20"/>
          <w:szCs w:val="20"/>
        </w:rPr>
      </w:pPr>
      <w:r w:rsidRPr="00454EEA">
        <w:rPr>
          <w:rFonts w:ascii="Calibri" w:hAnsi="Calibri" w:cs="Calibri"/>
          <w:sz w:val="20"/>
          <w:szCs w:val="20"/>
        </w:rPr>
        <w:t>Nabídka bude předložena v následující struktuře:</w:t>
      </w:r>
      <w:bookmarkEnd w:id="30"/>
      <w:bookmarkEnd w:id="31"/>
    </w:p>
    <w:p w:rsidR="00B574F0" w:rsidRPr="00454EEA" w:rsidRDefault="00B574F0" w:rsidP="000E5F8A">
      <w:pPr>
        <w:jc w:val="both"/>
        <w:rPr>
          <w:rFonts w:ascii="Calibri" w:hAnsi="Calibri" w:cs="Calibri"/>
          <w:sz w:val="20"/>
          <w:szCs w:val="20"/>
        </w:rPr>
      </w:pPr>
    </w:p>
    <w:p w:rsidR="005C2773" w:rsidRPr="00454EEA" w:rsidRDefault="005C2773" w:rsidP="00A64D23">
      <w:pPr>
        <w:pStyle w:val="Zkladntextodsazen3"/>
        <w:numPr>
          <w:ilvl w:val="0"/>
          <w:numId w:val="10"/>
        </w:numPr>
        <w:ind w:left="1843" w:hanging="425"/>
        <w:rPr>
          <w:rFonts w:ascii="Calibri" w:hAnsi="Calibri" w:cs="Calibri"/>
          <w:sz w:val="20"/>
          <w:szCs w:val="20"/>
        </w:rPr>
      </w:pPr>
      <w:r w:rsidRPr="00454EEA">
        <w:rPr>
          <w:rFonts w:ascii="Calibri" w:hAnsi="Calibri" w:cs="Calibri"/>
          <w:sz w:val="20"/>
          <w:szCs w:val="20"/>
        </w:rPr>
        <w:t xml:space="preserve">Návrh </w:t>
      </w:r>
      <w:r w:rsidR="00D32DC3" w:rsidRPr="00454EEA">
        <w:rPr>
          <w:rFonts w:ascii="Calibri" w:hAnsi="Calibri" w:cs="Calibri"/>
          <w:sz w:val="20"/>
          <w:szCs w:val="20"/>
          <w:lang w:val="cs-CZ"/>
        </w:rPr>
        <w:t>S</w:t>
      </w:r>
      <w:r w:rsidRPr="00454EEA">
        <w:rPr>
          <w:rFonts w:ascii="Calibri" w:hAnsi="Calibri" w:cs="Calibri"/>
          <w:sz w:val="20"/>
          <w:szCs w:val="20"/>
          <w:lang w:val="cs-CZ"/>
        </w:rPr>
        <w:t>mlouvy</w:t>
      </w:r>
      <w:r w:rsidRPr="00454EEA">
        <w:rPr>
          <w:rFonts w:ascii="Calibri" w:hAnsi="Calibri" w:cs="Calibri"/>
          <w:sz w:val="20"/>
          <w:szCs w:val="20"/>
        </w:rPr>
        <w:t xml:space="preserve"> </w:t>
      </w:r>
      <w:r w:rsidR="00C14E3D" w:rsidRPr="00454EEA">
        <w:rPr>
          <w:rFonts w:ascii="Calibri" w:hAnsi="Calibri" w:cs="Calibri"/>
          <w:sz w:val="20"/>
          <w:szCs w:val="20"/>
          <w:lang w:val="cs-CZ"/>
        </w:rPr>
        <w:t xml:space="preserve">o dílo </w:t>
      </w:r>
      <w:r w:rsidRPr="00454EEA">
        <w:rPr>
          <w:rFonts w:ascii="Calibri" w:hAnsi="Calibri" w:cs="Calibri"/>
          <w:sz w:val="20"/>
          <w:szCs w:val="20"/>
        </w:rPr>
        <w:t>na plnění této veřejné zakázky, zpracovaný dle instrukcí obsažených v těchto Pokynech, tedy doplněný co do jeho těla a co do jeho příloh</w:t>
      </w:r>
      <w:r w:rsidR="00C14E3D" w:rsidRPr="00454EEA">
        <w:rPr>
          <w:rFonts w:ascii="Calibri" w:hAnsi="Calibri" w:cs="Calibri"/>
          <w:sz w:val="20"/>
          <w:szCs w:val="20"/>
          <w:lang w:val="cs-CZ"/>
        </w:rPr>
        <w:t>y</w:t>
      </w:r>
      <w:r w:rsidRPr="00454EEA">
        <w:rPr>
          <w:rFonts w:ascii="Calibri" w:hAnsi="Calibri" w:cs="Calibri"/>
          <w:sz w:val="20"/>
          <w:szCs w:val="20"/>
        </w:rPr>
        <w:t xml:space="preserve"> č. 4, zbylé přílohy součástí návrhu smlouvy být nemusí, budou připojeny zadavatelem před podpisem smlouvy.</w:t>
      </w:r>
    </w:p>
    <w:p w:rsidR="00B574F0" w:rsidRPr="00454EEA" w:rsidRDefault="00E87D12" w:rsidP="00A64D23">
      <w:pPr>
        <w:pStyle w:val="Zkladntextodsazen3"/>
        <w:numPr>
          <w:ilvl w:val="0"/>
          <w:numId w:val="10"/>
        </w:numPr>
        <w:ind w:left="1843" w:hanging="425"/>
        <w:rPr>
          <w:rFonts w:ascii="Calibri" w:hAnsi="Calibri" w:cs="Calibri"/>
          <w:sz w:val="20"/>
          <w:szCs w:val="20"/>
        </w:rPr>
      </w:pPr>
      <w:r w:rsidRPr="00454EEA">
        <w:rPr>
          <w:rFonts w:ascii="Calibri" w:hAnsi="Calibri" w:cs="Calibri"/>
          <w:sz w:val="20"/>
          <w:szCs w:val="20"/>
        </w:rPr>
        <w:t xml:space="preserve">Všeobecné </w:t>
      </w:r>
      <w:r w:rsidRPr="00454EEA">
        <w:rPr>
          <w:rFonts w:ascii="Calibri" w:hAnsi="Calibri" w:cs="Calibri"/>
          <w:sz w:val="20"/>
          <w:szCs w:val="20"/>
          <w:lang w:val="cs-CZ"/>
        </w:rPr>
        <w:t>i</w:t>
      </w:r>
      <w:proofErr w:type="spellStart"/>
      <w:r w:rsidR="00B574F0" w:rsidRPr="00454EEA">
        <w:rPr>
          <w:rFonts w:ascii="Calibri" w:hAnsi="Calibri" w:cs="Calibri"/>
          <w:sz w:val="20"/>
          <w:szCs w:val="20"/>
        </w:rPr>
        <w:t>nformace</w:t>
      </w:r>
      <w:proofErr w:type="spellEnd"/>
      <w:r w:rsidR="00B574F0" w:rsidRPr="00454EEA">
        <w:rPr>
          <w:rFonts w:ascii="Calibri" w:hAnsi="Calibri" w:cs="Calibri"/>
          <w:sz w:val="20"/>
          <w:szCs w:val="20"/>
        </w:rPr>
        <w:t xml:space="preserve"> o dodavateli</w:t>
      </w:r>
      <w:r w:rsidR="005C2773" w:rsidRPr="00454EEA">
        <w:rPr>
          <w:rFonts w:ascii="Calibri" w:hAnsi="Calibri" w:cs="Calibri"/>
          <w:sz w:val="20"/>
          <w:szCs w:val="20"/>
        </w:rPr>
        <w:t xml:space="preserve"> </w:t>
      </w:r>
      <w:r w:rsidRPr="00454EEA">
        <w:rPr>
          <w:rFonts w:ascii="Calibri" w:hAnsi="Calibri" w:cs="Calibri"/>
          <w:sz w:val="20"/>
          <w:szCs w:val="20"/>
        </w:rPr>
        <w:t xml:space="preserve">včetně prohlášení o akceptaci zadávacích podmínek </w:t>
      </w:r>
      <w:r w:rsidR="00B574F0" w:rsidRPr="00454EEA">
        <w:rPr>
          <w:rFonts w:ascii="Calibri" w:hAnsi="Calibri" w:cs="Calibri"/>
          <w:sz w:val="20"/>
          <w:szCs w:val="20"/>
        </w:rPr>
        <w:t xml:space="preserve">ve formě formuláře obsaženého v Příloze č. </w:t>
      </w:r>
      <w:r w:rsidR="005C2773" w:rsidRPr="00454EEA">
        <w:rPr>
          <w:rFonts w:ascii="Calibri" w:hAnsi="Calibri" w:cs="Calibri"/>
          <w:sz w:val="20"/>
          <w:szCs w:val="20"/>
        </w:rPr>
        <w:t>1</w:t>
      </w:r>
      <w:r w:rsidR="00B574F0" w:rsidRPr="00454EEA">
        <w:rPr>
          <w:rFonts w:ascii="Calibri" w:hAnsi="Calibri" w:cs="Calibri"/>
          <w:color w:val="FF0000"/>
          <w:sz w:val="20"/>
          <w:szCs w:val="20"/>
        </w:rPr>
        <w:t xml:space="preserve"> </w:t>
      </w:r>
      <w:r w:rsidR="00B574F0" w:rsidRPr="00454EEA">
        <w:rPr>
          <w:rFonts w:ascii="Calibri" w:hAnsi="Calibri" w:cs="Calibri"/>
          <w:sz w:val="20"/>
          <w:szCs w:val="20"/>
        </w:rPr>
        <w:t>těchto Pokynů.</w:t>
      </w:r>
    </w:p>
    <w:p w:rsidR="00B574F0" w:rsidRPr="00454EEA" w:rsidRDefault="00B574F0" w:rsidP="00A64D23">
      <w:pPr>
        <w:numPr>
          <w:ilvl w:val="0"/>
          <w:numId w:val="10"/>
        </w:numPr>
        <w:spacing w:before="60"/>
        <w:ind w:left="1843" w:hanging="425"/>
        <w:jc w:val="both"/>
        <w:rPr>
          <w:rFonts w:ascii="Calibri" w:hAnsi="Calibri" w:cs="Calibri"/>
          <w:sz w:val="20"/>
          <w:szCs w:val="20"/>
        </w:rPr>
      </w:pPr>
      <w:r w:rsidRPr="00454EEA">
        <w:rPr>
          <w:rFonts w:ascii="Calibri" w:hAnsi="Calibri" w:cs="Calibri"/>
          <w:sz w:val="20"/>
          <w:szCs w:val="20"/>
        </w:rPr>
        <w:t>Plná moc</w:t>
      </w:r>
      <w:r w:rsidR="00D93BF3" w:rsidRPr="00454EEA">
        <w:rPr>
          <w:rFonts w:ascii="Calibri" w:hAnsi="Calibri" w:cs="Calibri"/>
          <w:sz w:val="20"/>
          <w:szCs w:val="20"/>
        </w:rPr>
        <w:t>, dohoda o plné moci</w:t>
      </w:r>
      <w:r w:rsidR="009F3C58" w:rsidRPr="00454EEA">
        <w:rPr>
          <w:rFonts w:ascii="Calibri" w:hAnsi="Calibri" w:cs="Calibri"/>
          <w:sz w:val="20"/>
          <w:szCs w:val="20"/>
        </w:rPr>
        <w:t xml:space="preserve"> či pověření</w:t>
      </w:r>
      <w:r w:rsidRPr="00454EEA">
        <w:rPr>
          <w:rFonts w:ascii="Calibri" w:hAnsi="Calibri" w:cs="Calibri"/>
          <w:sz w:val="20"/>
          <w:szCs w:val="20"/>
        </w:rPr>
        <w:t>, je-li tohoto dokumentu třeba.</w:t>
      </w:r>
    </w:p>
    <w:p w:rsidR="00B574F0" w:rsidRPr="00454EEA" w:rsidRDefault="00B574F0" w:rsidP="00A64D23">
      <w:pPr>
        <w:numPr>
          <w:ilvl w:val="0"/>
          <w:numId w:val="10"/>
        </w:numPr>
        <w:spacing w:before="60"/>
        <w:ind w:left="1843" w:hanging="425"/>
        <w:jc w:val="both"/>
        <w:rPr>
          <w:rFonts w:ascii="Calibri" w:hAnsi="Calibri" w:cs="Calibri"/>
          <w:sz w:val="20"/>
          <w:szCs w:val="20"/>
        </w:rPr>
      </w:pPr>
      <w:r w:rsidRPr="00454EEA">
        <w:rPr>
          <w:rFonts w:ascii="Calibri" w:hAnsi="Calibri" w:cs="Calibri"/>
          <w:sz w:val="20"/>
          <w:szCs w:val="20"/>
        </w:rPr>
        <w:t xml:space="preserve">Informace o </w:t>
      </w:r>
      <w:r w:rsidR="00655331" w:rsidRPr="00454EEA">
        <w:rPr>
          <w:rFonts w:ascii="Calibri" w:hAnsi="Calibri" w:cs="Calibri"/>
          <w:sz w:val="20"/>
          <w:szCs w:val="20"/>
        </w:rPr>
        <w:t xml:space="preserve">společnosti </w:t>
      </w:r>
      <w:r w:rsidRPr="00454EEA">
        <w:rPr>
          <w:rFonts w:ascii="Calibri" w:hAnsi="Calibri" w:cs="Calibri"/>
          <w:sz w:val="20"/>
          <w:szCs w:val="20"/>
        </w:rPr>
        <w:t xml:space="preserve">dodavatelů ve formě formuláře obsaženého v Příloze č. </w:t>
      </w:r>
      <w:r w:rsidR="005C2773" w:rsidRPr="00454EEA">
        <w:rPr>
          <w:rFonts w:ascii="Calibri" w:hAnsi="Calibri" w:cs="Calibri"/>
          <w:sz w:val="20"/>
          <w:szCs w:val="20"/>
        </w:rPr>
        <w:t>3</w:t>
      </w:r>
      <w:r w:rsidRPr="00454EEA">
        <w:rPr>
          <w:rFonts w:ascii="Calibri" w:hAnsi="Calibri" w:cs="Calibri"/>
          <w:sz w:val="20"/>
          <w:szCs w:val="20"/>
        </w:rPr>
        <w:t xml:space="preserve"> těchto </w:t>
      </w:r>
      <w:r w:rsidR="00400DC1" w:rsidRPr="00454EEA">
        <w:rPr>
          <w:rFonts w:ascii="Calibri" w:hAnsi="Calibri" w:cs="Calibri"/>
          <w:sz w:val="20"/>
          <w:szCs w:val="20"/>
        </w:rPr>
        <w:t xml:space="preserve">Pokynů včetně smlouvy </w:t>
      </w:r>
      <w:r w:rsidR="005C2773" w:rsidRPr="00454EEA">
        <w:rPr>
          <w:rFonts w:ascii="Calibri" w:hAnsi="Calibri" w:cs="Calibri"/>
          <w:sz w:val="20"/>
          <w:szCs w:val="20"/>
        </w:rPr>
        <w:t xml:space="preserve">či jiného dokumentu dle čl. 9.2 těchto Pokynů </w:t>
      </w:r>
      <w:r w:rsidR="00655331" w:rsidRPr="00454EEA">
        <w:rPr>
          <w:rFonts w:ascii="Calibri" w:hAnsi="Calibri" w:cs="Calibri"/>
          <w:sz w:val="20"/>
          <w:szCs w:val="20"/>
        </w:rPr>
        <w:t xml:space="preserve">(pokud podává nabídku více </w:t>
      </w:r>
      <w:r w:rsidR="00CC6F0F" w:rsidRPr="00454EEA">
        <w:rPr>
          <w:rFonts w:ascii="Calibri" w:hAnsi="Calibri" w:cs="Calibri"/>
          <w:sz w:val="20"/>
          <w:szCs w:val="20"/>
        </w:rPr>
        <w:t xml:space="preserve">dodavatelů </w:t>
      </w:r>
      <w:r w:rsidR="00655331" w:rsidRPr="00454EEA">
        <w:rPr>
          <w:rFonts w:ascii="Calibri" w:hAnsi="Calibri" w:cs="Calibri"/>
          <w:sz w:val="20"/>
          <w:szCs w:val="20"/>
        </w:rPr>
        <w:t>společně)</w:t>
      </w:r>
      <w:r w:rsidRPr="00454EEA">
        <w:rPr>
          <w:rFonts w:ascii="Calibri" w:hAnsi="Calibri" w:cs="Calibri"/>
          <w:sz w:val="20"/>
          <w:szCs w:val="20"/>
        </w:rPr>
        <w:t>.</w:t>
      </w:r>
    </w:p>
    <w:p w:rsidR="00B574F0" w:rsidRPr="00454EEA" w:rsidRDefault="00B574F0" w:rsidP="00A64D23">
      <w:pPr>
        <w:numPr>
          <w:ilvl w:val="0"/>
          <w:numId w:val="10"/>
        </w:numPr>
        <w:spacing w:before="60"/>
        <w:ind w:left="1843" w:hanging="425"/>
        <w:jc w:val="both"/>
        <w:rPr>
          <w:rFonts w:ascii="Calibri" w:hAnsi="Calibri" w:cs="Calibri"/>
          <w:sz w:val="20"/>
          <w:szCs w:val="20"/>
        </w:rPr>
      </w:pPr>
      <w:r w:rsidRPr="00454EEA">
        <w:rPr>
          <w:rFonts w:ascii="Calibri" w:hAnsi="Calibri" w:cs="Calibri"/>
          <w:sz w:val="20"/>
          <w:szCs w:val="20"/>
        </w:rPr>
        <w:t>Doklady prokazující splnění základní</w:t>
      </w:r>
      <w:r w:rsidR="005C2773" w:rsidRPr="00454EEA">
        <w:rPr>
          <w:rFonts w:ascii="Calibri" w:hAnsi="Calibri" w:cs="Calibri"/>
          <w:sz w:val="20"/>
          <w:szCs w:val="20"/>
        </w:rPr>
        <w:t xml:space="preserve"> způsobilosti; čestné prohlášení může být poskytnuto ve formě formuláře obsaženého v Příloze č. 7 těchto Pokynů</w:t>
      </w:r>
      <w:r w:rsidRPr="00454EEA">
        <w:rPr>
          <w:rFonts w:ascii="Calibri" w:hAnsi="Calibri" w:cs="Calibri"/>
          <w:sz w:val="20"/>
          <w:szCs w:val="20"/>
        </w:rPr>
        <w:t>.</w:t>
      </w:r>
    </w:p>
    <w:p w:rsidR="00B574F0" w:rsidRPr="00454EEA" w:rsidRDefault="00B574F0" w:rsidP="00A64D23">
      <w:pPr>
        <w:numPr>
          <w:ilvl w:val="0"/>
          <w:numId w:val="10"/>
        </w:numPr>
        <w:spacing w:before="60"/>
        <w:ind w:left="1843" w:hanging="425"/>
        <w:jc w:val="both"/>
        <w:rPr>
          <w:rFonts w:ascii="Calibri" w:hAnsi="Calibri" w:cs="Calibri"/>
          <w:sz w:val="20"/>
          <w:szCs w:val="20"/>
        </w:rPr>
      </w:pPr>
      <w:r w:rsidRPr="00454EEA">
        <w:rPr>
          <w:rFonts w:ascii="Calibri" w:hAnsi="Calibri" w:cs="Calibri"/>
          <w:sz w:val="20"/>
          <w:szCs w:val="20"/>
        </w:rPr>
        <w:t>Doklady prokazující splnění profesní</w:t>
      </w:r>
      <w:r w:rsidR="005C2773" w:rsidRPr="00454EEA">
        <w:rPr>
          <w:rFonts w:ascii="Calibri" w:hAnsi="Calibri" w:cs="Calibri"/>
          <w:sz w:val="20"/>
          <w:szCs w:val="20"/>
        </w:rPr>
        <w:t xml:space="preserve"> způsobilosti</w:t>
      </w:r>
      <w:r w:rsidRPr="00454EEA">
        <w:rPr>
          <w:rFonts w:ascii="Calibri" w:hAnsi="Calibri" w:cs="Calibri"/>
          <w:sz w:val="20"/>
          <w:szCs w:val="20"/>
        </w:rPr>
        <w:t>.</w:t>
      </w:r>
    </w:p>
    <w:p w:rsidR="00B574F0" w:rsidRPr="00454EEA" w:rsidRDefault="00B574F0" w:rsidP="00A64D23">
      <w:pPr>
        <w:numPr>
          <w:ilvl w:val="0"/>
          <w:numId w:val="10"/>
        </w:numPr>
        <w:spacing w:before="60"/>
        <w:ind w:left="1843" w:hanging="425"/>
        <w:jc w:val="both"/>
        <w:rPr>
          <w:rFonts w:ascii="Calibri" w:hAnsi="Calibri" w:cs="Calibri"/>
          <w:sz w:val="20"/>
          <w:szCs w:val="20"/>
        </w:rPr>
      </w:pPr>
      <w:r w:rsidRPr="00454EEA">
        <w:rPr>
          <w:rFonts w:ascii="Calibri" w:hAnsi="Calibri" w:cs="Calibri"/>
          <w:sz w:val="20"/>
          <w:szCs w:val="20"/>
        </w:rPr>
        <w:t>Doklady prokazující splnění technick</w:t>
      </w:r>
      <w:r w:rsidR="005C2773" w:rsidRPr="00454EEA">
        <w:rPr>
          <w:rFonts w:ascii="Calibri" w:hAnsi="Calibri" w:cs="Calibri"/>
          <w:sz w:val="20"/>
          <w:szCs w:val="20"/>
        </w:rPr>
        <w:t xml:space="preserve">é kvalifikace, tj. seznam významných služeb obdobného charakteru ve formě formuláře obsaženého v Příloze č. 4 těchto Pokynů, seznam </w:t>
      </w:r>
      <w:r w:rsidR="00C71753" w:rsidRPr="00454EEA">
        <w:rPr>
          <w:rFonts w:ascii="Calibri" w:hAnsi="Calibri" w:cs="Calibri"/>
          <w:sz w:val="20"/>
          <w:szCs w:val="20"/>
        </w:rPr>
        <w:t xml:space="preserve">odborného </w:t>
      </w:r>
      <w:r w:rsidR="005C2773" w:rsidRPr="00454EEA">
        <w:rPr>
          <w:rFonts w:ascii="Calibri" w:hAnsi="Calibri" w:cs="Calibri"/>
          <w:sz w:val="20"/>
          <w:szCs w:val="20"/>
        </w:rPr>
        <w:t xml:space="preserve">personálu dodavatele ve formě formuláře obsaženého v Příloze č. 5 těchto Pokynů a </w:t>
      </w:r>
      <w:r w:rsidR="002F1EE3" w:rsidRPr="00454EEA">
        <w:rPr>
          <w:rFonts w:ascii="Calibri" w:hAnsi="Calibri" w:cs="Calibri"/>
          <w:sz w:val="20"/>
          <w:szCs w:val="20"/>
        </w:rPr>
        <w:t xml:space="preserve">profesní </w:t>
      </w:r>
      <w:r w:rsidR="005C2773" w:rsidRPr="00454EEA">
        <w:rPr>
          <w:rFonts w:ascii="Calibri" w:hAnsi="Calibri" w:cs="Calibri"/>
          <w:sz w:val="20"/>
          <w:szCs w:val="20"/>
        </w:rPr>
        <w:t xml:space="preserve">životopisy jednotlivých členů </w:t>
      </w:r>
      <w:r w:rsidR="00931261" w:rsidRPr="00454EEA">
        <w:rPr>
          <w:rFonts w:ascii="Calibri" w:hAnsi="Calibri" w:cs="Calibri"/>
          <w:sz w:val="20"/>
          <w:szCs w:val="20"/>
        </w:rPr>
        <w:t xml:space="preserve">odborného </w:t>
      </w:r>
      <w:r w:rsidR="005C2773" w:rsidRPr="00454EEA">
        <w:rPr>
          <w:rFonts w:ascii="Calibri" w:hAnsi="Calibri" w:cs="Calibri"/>
          <w:sz w:val="20"/>
          <w:szCs w:val="20"/>
        </w:rPr>
        <w:t>personálu dodavatele ve formě formuláře obsaženého v Příloze č. 6 těchto Pokynů</w:t>
      </w:r>
      <w:r w:rsidR="002F1EE3" w:rsidRPr="00454EEA">
        <w:rPr>
          <w:rFonts w:ascii="Calibri" w:hAnsi="Calibri" w:cs="Calibri"/>
          <w:sz w:val="20"/>
          <w:szCs w:val="20"/>
        </w:rPr>
        <w:t xml:space="preserve"> (včetně příloh)</w:t>
      </w:r>
      <w:r w:rsidRPr="00454EEA">
        <w:rPr>
          <w:rFonts w:ascii="Calibri" w:hAnsi="Calibri" w:cs="Calibri"/>
          <w:sz w:val="20"/>
          <w:szCs w:val="20"/>
        </w:rPr>
        <w:t>.</w:t>
      </w:r>
    </w:p>
    <w:p w:rsidR="00B574F0" w:rsidRPr="00454EEA" w:rsidRDefault="00085067" w:rsidP="00A64D23">
      <w:pPr>
        <w:pStyle w:val="Zkladntextodsazen3"/>
        <w:numPr>
          <w:ilvl w:val="0"/>
          <w:numId w:val="10"/>
        </w:numPr>
        <w:spacing w:before="60"/>
        <w:ind w:left="1843" w:hanging="425"/>
        <w:rPr>
          <w:rFonts w:ascii="Calibri" w:hAnsi="Calibri" w:cs="Calibri"/>
          <w:sz w:val="20"/>
          <w:szCs w:val="20"/>
        </w:rPr>
      </w:pPr>
      <w:r w:rsidRPr="00454EEA">
        <w:rPr>
          <w:rFonts w:ascii="Calibri" w:hAnsi="Calibri" w:cs="Calibri"/>
          <w:sz w:val="20"/>
          <w:szCs w:val="20"/>
        </w:rPr>
        <w:t>Seznam jiných osob, jejichž prostřednictvím prokazuje dodavatel určitou část kvalifikace, ve formě formuláře obsaženého v Příloze č. 8 těchto Pokynů a d</w:t>
      </w:r>
      <w:r w:rsidR="00B574F0" w:rsidRPr="00454EEA">
        <w:rPr>
          <w:rFonts w:ascii="Calibri" w:hAnsi="Calibri" w:cs="Calibri"/>
          <w:sz w:val="20"/>
          <w:szCs w:val="20"/>
        </w:rPr>
        <w:t>oklady vztahující se k</w:t>
      </w:r>
      <w:r w:rsidR="005C2773" w:rsidRPr="00454EEA">
        <w:rPr>
          <w:rFonts w:ascii="Calibri" w:hAnsi="Calibri" w:cs="Calibri"/>
          <w:sz w:val="20"/>
          <w:szCs w:val="20"/>
        </w:rPr>
        <w:t> jiným osobám</w:t>
      </w:r>
      <w:r w:rsidR="00B574F0" w:rsidRPr="00454EEA">
        <w:rPr>
          <w:rFonts w:ascii="Calibri" w:hAnsi="Calibri" w:cs="Calibri"/>
          <w:sz w:val="20"/>
          <w:szCs w:val="20"/>
        </w:rPr>
        <w:t>.</w:t>
      </w:r>
    </w:p>
    <w:p w:rsidR="00B574F0" w:rsidRPr="00454EEA" w:rsidRDefault="00B574F0" w:rsidP="00A64D23">
      <w:pPr>
        <w:pStyle w:val="Zkladntextodsazen3"/>
        <w:numPr>
          <w:ilvl w:val="0"/>
          <w:numId w:val="10"/>
        </w:numPr>
        <w:spacing w:before="60"/>
        <w:ind w:left="1843" w:hanging="425"/>
        <w:rPr>
          <w:rFonts w:ascii="Calibri" w:hAnsi="Calibri" w:cs="Calibri"/>
          <w:sz w:val="20"/>
          <w:szCs w:val="20"/>
        </w:rPr>
      </w:pPr>
      <w:r w:rsidRPr="00454EEA">
        <w:rPr>
          <w:rFonts w:ascii="Calibri" w:hAnsi="Calibri" w:cs="Calibri"/>
          <w:sz w:val="20"/>
          <w:szCs w:val="20"/>
        </w:rPr>
        <w:t xml:space="preserve">Údaje o </w:t>
      </w:r>
      <w:r w:rsidR="005C2773" w:rsidRPr="00454EEA">
        <w:rPr>
          <w:rFonts w:ascii="Calibri" w:hAnsi="Calibri" w:cs="Calibri"/>
          <w:sz w:val="20"/>
          <w:szCs w:val="20"/>
        </w:rPr>
        <w:t xml:space="preserve">poddodavatelích </w:t>
      </w:r>
      <w:r w:rsidRPr="00454EEA">
        <w:rPr>
          <w:rFonts w:ascii="Calibri" w:hAnsi="Calibri" w:cs="Calibri"/>
          <w:sz w:val="20"/>
          <w:szCs w:val="20"/>
        </w:rPr>
        <w:t xml:space="preserve">ve formě formuláře obsaženého v Příloze č. </w:t>
      </w:r>
      <w:r w:rsidR="00085067" w:rsidRPr="00454EEA">
        <w:rPr>
          <w:rFonts w:ascii="Calibri" w:hAnsi="Calibri" w:cs="Calibri"/>
          <w:sz w:val="20"/>
          <w:szCs w:val="20"/>
        </w:rPr>
        <w:t>2</w:t>
      </w:r>
      <w:r w:rsidRPr="00454EEA">
        <w:rPr>
          <w:rFonts w:ascii="Calibri" w:hAnsi="Calibri" w:cs="Calibri"/>
          <w:sz w:val="20"/>
          <w:szCs w:val="20"/>
        </w:rPr>
        <w:t xml:space="preserve"> těchto Pokynů.</w:t>
      </w:r>
    </w:p>
    <w:p w:rsidR="00085398" w:rsidRPr="00454EEA" w:rsidRDefault="00085398" w:rsidP="00A64D23">
      <w:pPr>
        <w:pStyle w:val="Zkladntextodsazen3"/>
        <w:numPr>
          <w:ilvl w:val="0"/>
          <w:numId w:val="10"/>
        </w:numPr>
        <w:spacing w:before="60"/>
        <w:ind w:left="1843" w:hanging="425"/>
        <w:rPr>
          <w:rFonts w:ascii="Calibri" w:hAnsi="Calibri" w:cs="Calibri"/>
          <w:sz w:val="20"/>
          <w:szCs w:val="20"/>
        </w:rPr>
      </w:pPr>
      <w:r w:rsidRPr="00454EEA">
        <w:rPr>
          <w:rFonts w:ascii="Calibri" w:hAnsi="Calibri" w:cs="Calibri"/>
          <w:sz w:val="20"/>
          <w:szCs w:val="20"/>
        </w:rPr>
        <w:t>Doklady za účelem hodnocení</w:t>
      </w:r>
      <w:r w:rsidR="001017E4" w:rsidRPr="00454EEA">
        <w:rPr>
          <w:rFonts w:ascii="Calibri" w:hAnsi="Calibri" w:cs="Calibri"/>
          <w:sz w:val="20"/>
          <w:szCs w:val="20"/>
        </w:rPr>
        <w:t xml:space="preserve"> </w:t>
      </w:r>
      <w:r w:rsidR="001017E4" w:rsidRPr="00454EEA">
        <w:rPr>
          <w:rFonts w:ascii="Calibri" w:hAnsi="Calibri" w:cs="Calibri"/>
          <w:sz w:val="20"/>
          <w:szCs w:val="20"/>
          <w:lang w:val="cs-CZ"/>
        </w:rPr>
        <w:t>kvalifikace</w:t>
      </w:r>
      <w:r w:rsidR="001017E4" w:rsidRPr="00454EEA">
        <w:rPr>
          <w:rFonts w:ascii="Calibri" w:hAnsi="Calibri" w:cs="Calibri"/>
          <w:sz w:val="20"/>
          <w:szCs w:val="20"/>
        </w:rPr>
        <w:t xml:space="preserve"> a zkušenosti vybraných členů </w:t>
      </w:r>
      <w:r w:rsidR="00931261" w:rsidRPr="00454EEA">
        <w:rPr>
          <w:rFonts w:ascii="Calibri" w:hAnsi="Calibri" w:cs="Calibri"/>
          <w:sz w:val="20"/>
          <w:szCs w:val="20"/>
          <w:lang w:val="cs-CZ"/>
        </w:rPr>
        <w:t xml:space="preserve">odborného </w:t>
      </w:r>
      <w:r w:rsidR="001017E4" w:rsidRPr="00454EEA">
        <w:rPr>
          <w:rFonts w:ascii="Calibri" w:hAnsi="Calibri" w:cs="Calibri"/>
          <w:sz w:val="20"/>
          <w:szCs w:val="20"/>
        </w:rPr>
        <w:t>personálu dodavatele</w:t>
      </w:r>
      <w:r w:rsidRPr="00454EEA">
        <w:rPr>
          <w:rFonts w:ascii="Calibri" w:hAnsi="Calibri" w:cs="Calibri"/>
          <w:sz w:val="20"/>
          <w:szCs w:val="20"/>
        </w:rPr>
        <w:t xml:space="preserve">, tj. </w:t>
      </w:r>
      <w:r w:rsidR="002F1EE3" w:rsidRPr="00454EEA">
        <w:rPr>
          <w:rFonts w:ascii="Calibri" w:hAnsi="Calibri" w:cs="Calibri"/>
          <w:sz w:val="20"/>
          <w:szCs w:val="20"/>
          <w:lang w:val="cs-CZ"/>
        </w:rPr>
        <w:t xml:space="preserve">profesní </w:t>
      </w:r>
      <w:r w:rsidRPr="00454EEA">
        <w:rPr>
          <w:rFonts w:ascii="Calibri" w:hAnsi="Calibri" w:cs="Calibri"/>
          <w:sz w:val="20"/>
          <w:szCs w:val="20"/>
        </w:rPr>
        <w:t xml:space="preserve">životopisy ve formě formuláře obsaženého v Příloze č. 6 těchto Pokynů jednotlivých členů </w:t>
      </w:r>
      <w:r w:rsidR="00931261" w:rsidRPr="00454EEA">
        <w:rPr>
          <w:rFonts w:ascii="Calibri" w:hAnsi="Calibri" w:cs="Calibri"/>
          <w:sz w:val="20"/>
          <w:szCs w:val="20"/>
          <w:lang w:val="cs-CZ"/>
        </w:rPr>
        <w:t xml:space="preserve">odborného </w:t>
      </w:r>
      <w:r w:rsidRPr="00454EEA">
        <w:rPr>
          <w:rFonts w:ascii="Calibri" w:hAnsi="Calibri" w:cs="Calibri"/>
          <w:sz w:val="20"/>
          <w:szCs w:val="20"/>
        </w:rPr>
        <w:t>personálu dodavatele navržených dodavatelem k hodnocení nad rámec osob</w:t>
      </w:r>
      <w:r w:rsidR="00FC4B50" w:rsidRPr="00454EEA">
        <w:rPr>
          <w:rFonts w:ascii="Calibri" w:hAnsi="Calibri" w:cs="Calibri"/>
          <w:sz w:val="20"/>
          <w:szCs w:val="20"/>
          <w:lang w:val="cs-CZ"/>
        </w:rPr>
        <w:t>,</w:t>
      </w:r>
      <w:r w:rsidRPr="00454EEA">
        <w:rPr>
          <w:rFonts w:ascii="Calibri" w:hAnsi="Calibri" w:cs="Calibri"/>
          <w:sz w:val="20"/>
          <w:szCs w:val="20"/>
        </w:rPr>
        <w:t xml:space="preserve"> </w:t>
      </w:r>
      <w:r w:rsidR="00FC4B50" w:rsidRPr="00454EEA">
        <w:rPr>
          <w:rFonts w:ascii="Calibri" w:hAnsi="Calibri" w:cs="Calibri"/>
          <w:sz w:val="20"/>
          <w:szCs w:val="20"/>
        </w:rPr>
        <w:t xml:space="preserve">prostřednictvím kterých prokazuje dodavatel </w:t>
      </w:r>
      <w:r w:rsidRPr="00454EEA">
        <w:rPr>
          <w:rFonts w:ascii="Calibri" w:hAnsi="Calibri" w:cs="Calibri"/>
          <w:sz w:val="20"/>
          <w:szCs w:val="20"/>
        </w:rPr>
        <w:lastRenderedPageBreak/>
        <w:t xml:space="preserve">splnění </w:t>
      </w:r>
      <w:r w:rsidR="001017E4" w:rsidRPr="00454EEA">
        <w:rPr>
          <w:rFonts w:ascii="Calibri" w:hAnsi="Calibri" w:cs="Calibri"/>
          <w:sz w:val="20"/>
          <w:szCs w:val="20"/>
          <w:lang w:val="cs-CZ"/>
        </w:rPr>
        <w:t xml:space="preserve">kritérií </w:t>
      </w:r>
      <w:r w:rsidRPr="00454EEA">
        <w:rPr>
          <w:rFonts w:ascii="Calibri" w:hAnsi="Calibri" w:cs="Calibri"/>
          <w:sz w:val="20"/>
          <w:szCs w:val="20"/>
        </w:rPr>
        <w:t>technické kvalifikace</w:t>
      </w:r>
      <w:r w:rsidR="00FC7D37" w:rsidRPr="00454EEA">
        <w:rPr>
          <w:rFonts w:ascii="Calibri" w:hAnsi="Calibri" w:cs="Calibri"/>
          <w:sz w:val="20"/>
          <w:szCs w:val="20"/>
          <w:lang w:val="cs-CZ"/>
        </w:rPr>
        <w:t xml:space="preserve">, </w:t>
      </w:r>
      <w:r w:rsidR="00FC7D37" w:rsidRPr="00454EEA">
        <w:rPr>
          <w:rFonts w:ascii="Calibri" w:hAnsi="Calibri" w:cs="Calibri"/>
          <w:sz w:val="20"/>
          <w:szCs w:val="20"/>
        </w:rPr>
        <w:t>včetně všech požadovaných příloh, tj. dokladů o požadovaném vzdělání a dokladů o odborné způsobilosti u těch členů odborného personálu, u kterých je odborná způsobilost požadována</w:t>
      </w:r>
      <w:r w:rsidRPr="00454EEA">
        <w:rPr>
          <w:rFonts w:ascii="Calibri" w:hAnsi="Calibri" w:cs="Calibri"/>
          <w:sz w:val="20"/>
          <w:szCs w:val="20"/>
        </w:rPr>
        <w:t>.</w:t>
      </w:r>
    </w:p>
    <w:p w:rsidR="00AA2596" w:rsidRPr="00454EEA" w:rsidRDefault="00AA2596" w:rsidP="00A64D23">
      <w:pPr>
        <w:numPr>
          <w:ilvl w:val="0"/>
          <w:numId w:val="10"/>
        </w:numPr>
        <w:spacing w:before="60"/>
        <w:ind w:left="1843" w:hanging="425"/>
        <w:jc w:val="both"/>
        <w:rPr>
          <w:rFonts w:ascii="Calibri" w:hAnsi="Calibri" w:cs="Calibri"/>
          <w:sz w:val="20"/>
          <w:szCs w:val="20"/>
        </w:rPr>
      </w:pPr>
      <w:r w:rsidRPr="00454EEA">
        <w:rPr>
          <w:rFonts w:ascii="Calibri" w:hAnsi="Calibri" w:cs="Calibri"/>
          <w:sz w:val="20"/>
          <w:szCs w:val="20"/>
        </w:rPr>
        <w:t xml:space="preserve">Požadavek dodavatele na výluky </w:t>
      </w:r>
      <w:r w:rsidR="001017E4" w:rsidRPr="00454EEA">
        <w:rPr>
          <w:rFonts w:ascii="Calibri" w:hAnsi="Calibri" w:cs="Calibri"/>
          <w:sz w:val="20"/>
          <w:szCs w:val="20"/>
        </w:rPr>
        <w:t xml:space="preserve">(omezení provozování dráhy) </w:t>
      </w:r>
      <w:r w:rsidRPr="00454EEA">
        <w:rPr>
          <w:rFonts w:ascii="Calibri" w:hAnsi="Calibri" w:cs="Calibri"/>
          <w:sz w:val="20"/>
          <w:szCs w:val="20"/>
        </w:rPr>
        <w:t>pro provedení geotechnického průzkumu nebo uvedení informace, že výluky na tento průzkum nepožaduje.</w:t>
      </w:r>
    </w:p>
    <w:p w:rsidR="00E87D12" w:rsidRPr="00454EEA" w:rsidRDefault="00E87D12" w:rsidP="00A64D23">
      <w:pPr>
        <w:numPr>
          <w:ilvl w:val="0"/>
          <w:numId w:val="10"/>
        </w:numPr>
        <w:spacing w:before="60"/>
        <w:ind w:left="1843" w:hanging="425"/>
        <w:jc w:val="both"/>
        <w:rPr>
          <w:rFonts w:ascii="Calibri" w:hAnsi="Calibri" w:cs="Calibri"/>
          <w:sz w:val="20"/>
          <w:szCs w:val="20"/>
        </w:rPr>
      </w:pPr>
      <w:r w:rsidRPr="00454EEA">
        <w:rPr>
          <w:rFonts w:ascii="Calibri" w:hAnsi="Calibri" w:cs="Calibri"/>
          <w:sz w:val="20"/>
          <w:szCs w:val="20"/>
        </w:rPr>
        <w:t>Doklad o poskytnutí jistoty za nabídku.</w:t>
      </w:r>
    </w:p>
    <w:p w:rsidR="00B574F0" w:rsidRPr="00454EEA" w:rsidRDefault="00B574F0" w:rsidP="00A64D23">
      <w:pPr>
        <w:numPr>
          <w:ilvl w:val="0"/>
          <w:numId w:val="10"/>
        </w:numPr>
        <w:spacing w:before="60"/>
        <w:ind w:left="1843" w:hanging="425"/>
        <w:jc w:val="both"/>
        <w:rPr>
          <w:rFonts w:ascii="Calibri" w:hAnsi="Calibri" w:cs="Calibri"/>
          <w:sz w:val="20"/>
          <w:szCs w:val="20"/>
        </w:rPr>
      </w:pPr>
      <w:r w:rsidRPr="00454EEA">
        <w:rPr>
          <w:rFonts w:ascii="Calibri" w:hAnsi="Calibri" w:cs="Calibri"/>
          <w:sz w:val="20"/>
          <w:szCs w:val="20"/>
        </w:rPr>
        <w:t xml:space="preserve">Další dokumenty, dle uvážení </w:t>
      </w:r>
      <w:r w:rsidR="00085067" w:rsidRPr="00454EEA">
        <w:rPr>
          <w:rFonts w:ascii="Calibri" w:hAnsi="Calibri" w:cs="Calibri"/>
          <w:sz w:val="20"/>
          <w:szCs w:val="20"/>
        </w:rPr>
        <w:t>dodavatele</w:t>
      </w:r>
      <w:r w:rsidRPr="00454EEA">
        <w:rPr>
          <w:rFonts w:ascii="Calibri" w:hAnsi="Calibri" w:cs="Calibri"/>
          <w:sz w:val="20"/>
          <w:szCs w:val="20"/>
        </w:rPr>
        <w:t>, na které nebyl prostor v předcházejících částech nabídky</w:t>
      </w:r>
      <w:r w:rsidR="006513FA" w:rsidRPr="00454EEA">
        <w:rPr>
          <w:rFonts w:ascii="Calibri" w:hAnsi="Calibri" w:cs="Calibri"/>
          <w:sz w:val="20"/>
          <w:szCs w:val="20"/>
        </w:rPr>
        <w:t xml:space="preserve"> (např. </w:t>
      </w:r>
      <w:r w:rsidR="002F1EE3" w:rsidRPr="00454EEA">
        <w:rPr>
          <w:rFonts w:ascii="Calibri" w:hAnsi="Calibri" w:cs="Calibri"/>
          <w:sz w:val="20"/>
          <w:szCs w:val="20"/>
        </w:rPr>
        <w:t xml:space="preserve">označení </w:t>
      </w:r>
      <w:r w:rsidR="006513FA" w:rsidRPr="00454EEA">
        <w:rPr>
          <w:rFonts w:ascii="Calibri" w:hAnsi="Calibri" w:cs="Calibri"/>
          <w:sz w:val="20"/>
          <w:szCs w:val="20"/>
        </w:rPr>
        <w:t>údaj</w:t>
      </w:r>
      <w:r w:rsidR="002F1EE3" w:rsidRPr="00454EEA">
        <w:rPr>
          <w:rFonts w:ascii="Calibri" w:hAnsi="Calibri" w:cs="Calibri"/>
          <w:sz w:val="20"/>
          <w:szCs w:val="20"/>
        </w:rPr>
        <w:t>ů</w:t>
      </w:r>
      <w:r w:rsidR="006513FA" w:rsidRPr="00454EEA">
        <w:rPr>
          <w:rFonts w:ascii="Calibri" w:hAnsi="Calibri" w:cs="Calibri"/>
          <w:sz w:val="20"/>
          <w:szCs w:val="20"/>
        </w:rPr>
        <w:t xml:space="preserve"> nebo sdělení, které dodavatel považuje za důvěrné nebo chráněné podle zvláštních právních předpisů)</w:t>
      </w:r>
      <w:r w:rsidRPr="00454EEA">
        <w:rPr>
          <w:rFonts w:ascii="Calibri" w:hAnsi="Calibri" w:cs="Calibri"/>
          <w:sz w:val="20"/>
          <w:szCs w:val="20"/>
        </w:rPr>
        <w:t>.</w:t>
      </w:r>
    </w:p>
    <w:p w:rsidR="00B574F0" w:rsidRPr="00454EEA" w:rsidRDefault="00B574F0" w:rsidP="009774FE">
      <w:pPr>
        <w:pStyle w:val="Zkladntextodsazen3"/>
        <w:spacing w:before="60"/>
        <w:ind w:left="1843" w:firstLine="0"/>
        <w:rPr>
          <w:rFonts w:ascii="Calibri" w:hAnsi="Calibri" w:cs="Calibri"/>
          <w:sz w:val="20"/>
          <w:szCs w:val="20"/>
        </w:rPr>
      </w:pPr>
    </w:p>
    <w:p w:rsidR="00B574F0" w:rsidRPr="00454EEA" w:rsidRDefault="00223FD5" w:rsidP="00A64D23">
      <w:pPr>
        <w:numPr>
          <w:ilvl w:val="1"/>
          <w:numId w:val="21"/>
        </w:numPr>
        <w:ind w:left="1440" w:hanging="731"/>
        <w:jc w:val="both"/>
        <w:rPr>
          <w:rFonts w:ascii="Calibri" w:hAnsi="Calibri" w:cs="Calibri"/>
          <w:sz w:val="20"/>
          <w:szCs w:val="20"/>
        </w:rPr>
      </w:pPr>
      <w:r w:rsidRPr="00454EEA">
        <w:rPr>
          <w:rFonts w:ascii="Calibri" w:hAnsi="Calibri" w:cs="Calibri"/>
          <w:sz w:val="20"/>
          <w:szCs w:val="20"/>
        </w:rPr>
        <w:t>Nabídky podané po uplynutí lhůty pro podání nabídky nebo podané jiným, než výše uvedeným způsobem, nebudou otevřeny</w:t>
      </w:r>
      <w:r w:rsidR="00E87D12" w:rsidRPr="00454EEA">
        <w:rPr>
          <w:rFonts w:ascii="Calibri" w:hAnsi="Calibri" w:cs="Calibri"/>
          <w:sz w:val="20"/>
          <w:szCs w:val="20"/>
        </w:rPr>
        <w:t>, takové nabídky se nepovažují za podané a v průběhu zadávacího řízení se k nim nepřihlíží</w:t>
      </w:r>
      <w:r w:rsidRPr="00454EEA">
        <w:rPr>
          <w:rFonts w:ascii="Calibri" w:hAnsi="Calibri" w:cs="Calibri"/>
          <w:sz w:val="20"/>
          <w:szCs w:val="20"/>
        </w:rPr>
        <w:t>.</w:t>
      </w:r>
    </w:p>
    <w:p w:rsidR="00B574F0" w:rsidRPr="00454EEA" w:rsidRDefault="00B574F0" w:rsidP="00132264">
      <w:pPr>
        <w:ind w:left="1440"/>
        <w:jc w:val="both"/>
        <w:rPr>
          <w:rFonts w:ascii="Calibri" w:hAnsi="Calibri" w:cs="Calibri"/>
          <w:sz w:val="20"/>
          <w:szCs w:val="20"/>
        </w:rPr>
      </w:pPr>
    </w:p>
    <w:p w:rsidR="00B574F0" w:rsidRPr="00454EEA" w:rsidRDefault="00007CDA" w:rsidP="00A64D23">
      <w:pPr>
        <w:numPr>
          <w:ilvl w:val="1"/>
          <w:numId w:val="21"/>
        </w:numPr>
        <w:ind w:left="1440" w:hanging="731"/>
        <w:jc w:val="both"/>
        <w:rPr>
          <w:rFonts w:ascii="Calibri" w:hAnsi="Calibri" w:cs="Calibri"/>
          <w:sz w:val="20"/>
          <w:szCs w:val="20"/>
        </w:rPr>
      </w:pPr>
      <w:r w:rsidRPr="00454EEA">
        <w:rPr>
          <w:rFonts w:ascii="Calibri" w:hAnsi="Calibri" w:cs="Calibri"/>
          <w:sz w:val="20"/>
          <w:szCs w:val="20"/>
        </w:rPr>
        <w:t xml:space="preserve">Nabídky musí obsahovat veškeré dokumenty uvedené v článku 11 těchto Pokynů, stejně tak jako veškeré ostatní dokumenty požadované zadavatelem a uvedené v zadávacích podmínkách této veřejné zakázky. </w:t>
      </w:r>
      <w:bookmarkStart w:id="32" w:name="_Toc191791439"/>
      <w:bookmarkStart w:id="33" w:name="_Toc191791505"/>
      <w:bookmarkEnd w:id="32"/>
      <w:bookmarkEnd w:id="33"/>
      <w:r w:rsidR="00E87D12" w:rsidRPr="00454EEA">
        <w:rPr>
          <w:rFonts w:ascii="Calibri" w:hAnsi="Calibri" w:cs="Calibri"/>
          <w:sz w:val="20"/>
          <w:szCs w:val="20"/>
        </w:rPr>
        <w:t xml:space="preserve">Požadavky na strukturu nabídky uvedené v  čl. 11.3 Pokynů mají doporučující charakter. Případné nedodržení níže uvedených formálních požadavků na členění nabídky nebude považováno zadavatelem za nesplnění podmínek účasti v zadávacím řízení. </w:t>
      </w:r>
      <w:r w:rsidR="00223FD5" w:rsidRPr="00454EEA">
        <w:rPr>
          <w:rFonts w:ascii="Calibri" w:hAnsi="Calibri" w:cs="Calibri"/>
          <w:sz w:val="20"/>
          <w:szCs w:val="20"/>
        </w:rPr>
        <w:t>Doklady prokazující splnění zadávacích podmínek předkládají účastníci zadávacího řízení v nabídce v</w:t>
      </w:r>
      <w:r w:rsidR="00E87D12" w:rsidRPr="00454EEA">
        <w:rPr>
          <w:rFonts w:ascii="Calibri" w:hAnsi="Calibri" w:cs="Calibri"/>
          <w:sz w:val="20"/>
          <w:szCs w:val="20"/>
        </w:rPr>
        <w:t> </w:t>
      </w:r>
      <w:r w:rsidR="00223FD5" w:rsidRPr="00454EEA">
        <w:rPr>
          <w:rFonts w:ascii="Calibri" w:hAnsi="Calibri" w:cs="Calibri"/>
          <w:sz w:val="20"/>
          <w:szCs w:val="20"/>
        </w:rPr>
        <w:t>kopii</w:t>
      </w:r>
      <w:r w:rsidR="00E87D12" w:rsidRPr="00454EEA">
        <w:rPr>
          <w:rFonts w:ascii="Calibri" w:hAnsi="Calibri" w:cs="Calibri"/>
          <w:sz w:val="20"/>
          <w:szCs w:val="20"/>
        </w:rPr>
        <w:t>, není-li v těchto Pokynech uvedeno jinak</w:t>
      </w:r>
      <w:r w:rsidR="00223FD5" w:rsidRPr="00454EEA">
        <w:rPr>
          <w:rFonts w:ascii="Calibri" w:hAnsi="Calibri" w:cs="Calibri"/>
          <w:sz w:val="20"/>
          <w:szCs w:val="20"/>
        </w:rPr>
        <w:t>.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454EEA" w:rsidRDefault="00B574F0" w:rsidP="00132264">
      <w:pPr>
        <w:ind w:left="1440"/>
        <w:jc w:val="both"/>
        <w:rPr>
          <w:rFonts w:ascii="Calibri" w:hAnsi="Calibri" w:cs="Calibri"/>
          <w:sz w:val="20"/>
          <w:szCs w:val="20"/>
        </w:rPr>
      </w:pPr>
    </w:p>
    <w:p w:rsidR="00007CDA" w:rsidRPr="00454EEA" w:rsidRDefault="00007CDA" w:rsidP="00A64D23">
      <w:pPr>
        <w:numPr>
          <w:ilvl w:val="1"/>
          <w:numId w:val="21"/>
        </w:numPr>
        <w:ind w:left="1440" w:hanging="731"/>
        <w:jc w:val="both"/>
        <w:rPr>
          <w:rFonts w:ascii="Calibri" w:hAnsi="Calibri" w:cs="Calibri"/>
          <w:sz w:val="20"/>
          <w:szCs w:val="20"/>
        </w:rPr>
      </w:pPr>
      <w:r w:rsidRPr="00454EEA">
        <w:rPr>
          <w:rFonts w:ascii="Calibri" w:hAnsi="Calibri" w:cs="Calibri"/>
          <w:sz w:val="20"/>
          <w:szCs w:val="20"/>
        </w:rPr>
        <w:t>Všechny d</w:t>
      </w:r>
      <w:r w:rsidR="00B574F0" w:rsidRPr="00454EEA">
        <w:rPr>
          <w:rFonts w:ascii="Calibri" w:hAnsi="Calibri" w:cs="Calibri"/>
          <w:sz w:val="20"/>
          <w:szCs w:val="20"/>
        </w:rPr>
        <w:t>okumenty</w:t>
      </w:r>
      <w:r w:rsidRPr="00454EEA">
        <w:rPr>
          <w:rFonts w:ascii="Calibri" w:hAnsi="Calibri" w:cs="Calibri"/>
          <w:sz w:val="20"/>
          <w:szCs w:val="20"/>
        </w:rPr>
        <w:t xml:space="preserve"> nabídky</w:t>
      </w:r>
      <w:r w:rsidR="00B574F0" w:rsidRPr="00454EEA">
        <w:rPr>
          <w:rFonts w:ascii="Calibri" w:hAnsi="Calibri" w:cs="Calibri"/>
          <w:sz w:val="20"/>
          <w:szCs w:val="20"/>
        </w:rPr>
        <w:t xml:space="preserve">, </w:t>
      </w:r>
      <w:r w:rsidR="00223FD5" w:rsidRPr="00454EEA">
        <w:rPr>
          <w:rFonts w:ascii="Calibri" w:hAnsi="Calibri" w:cs="Calibri"/>
          <w:sz w:val="20"/>
          <w:szCs w:val="20"/>
        </w:rPr>
        <w:t xml:space="preserve">které zadavatel požaduje předložit v kopii a </w:t>
      </w:r>
      <w:r w:rsidR="00B574F0" w:rsidRPr="00454EEA">
        <w:rPr>
          <w:rFonts w:ascii="Calibri" w:hAnsi="Calibri" w:cs="Calibri"/>
          <w:sz w:val="20"/>
          <w:szCs w:val="20"/>
        </w:rPr>
        <w:t xml:space="preserve">u kterých tyto Pokyny předpokládají podpis, </w:t>
      </w:r>
      <w:r w:rsidR="00E87D12" w:rsidRPr="00454EEA">
        <w:rPr>
          <w:rFonts w:ascii="Calibri" w:hAnsi="Calibri" w:cs="Calibri"/>
          <w:sz w:val="20"/>
          <w:szCs w:val="20"/>
        </w:rPr>
        <w:t xml:space="preserve">zadavatel doporučuje podepsat </w:t>
      </w:r>
      <w:r w:rsidR="00B574F0" w:rsidRPr="00454EEA">
        <w:rPr>
          <w:rFonts w:ascii="Calibri" w:hAnsi="Calibri" w:cs="Calibri"/>
          <w:sz w:val="20"/>
          <w:szCs w:val="20"/>
        </w:rPr>
        <w:t xml:space="preserve">na příslušných stránkách těchto dokumentů osobou oprávněnou jednat za </w:t>
      </w:r>
      <w:r w:rsidRPr="00454EEA">
        <w:rPr>
          <w:rFonts w:ascii="Calibri" w:hAnsi="Calibri" w:cs="Calibri"/>
          <w:sz w:val="20"/>
          <w:szCs w:val="20"/>
        </w:rPr>
        <w:t>dodavatele</w:t>
      </w:r>
      <w:r w:rsidR="00223FD5" w:rsidRPr="00454EEA">
        <w:rPr>
          <w:rFonts w:ascii="Calibri" w:hAnsi="Calibri" w:cs="Calibri"/>
          <w:sz w:val="20"/>
          <w:szCs w:val="20"/>
        </w:rPr>
        <w:t xml:space="preserve"> a </w:t>
      </w:r>
      <w:r w:rsidR="00E87D12" w:rsidRPr="00454EEA">
        <w:rPr>
          <w:rFonts w:ascii="Calibri" w:hAnsi="Calibri" w:cs="Calibri"/>
          <w:sz w:val="20"/>
          <w:szCs w:val="20"/>
        </w:rPr>
        <w:t xml:space="preserve">předložit </w:t>
      </w:r>
      <w:r w:rsidR="00223FD5" w:rsidRPr="00454EEA">
        <w:rPr>
          <w:rFonts w:ascii="Calibri" w:hAnsi="Calibri" w:cs="Calibri"/>
          <w:sz w:val="20"/>
          <w:szCs w:val="20"/>
        </w:rPr>
        <w:t xml:space="preserve">ve formě </w:t>
      </w:r>
      <w:proofErr w:type="spellStart"/>
      <w:r w:rsidR="00223FD5" w:rsidRPr="00454EEA">
        <w:rPr>
          <w:rFonts w:ascii="Calibri" w:hAnsi="Calibri" w:cs="Calibri"/>
          <w:sz w:val="20"/>
          <w:szCs w:val="20"/>
        </w:rPr>
        <w:t>skenu</w:t>
      </w:r>
      <w:proofErr w:type="spellEnd"/>
      <w:r w:rsidR="00223FD5" w:rsidRPr="00454EEA">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454EEA">
        <w:rPr>
          <w:rFonts w:ascii="Calibri" w:hAnsi="Calibri" w:cs="Calibri"/>
          <w:sz w:val="20"/>
          <w:szCs w:val="20"/>
        </w:rPr>
        <w:t>.</w:t>
      </w:r>
      <w:r w:rsidRPr="00454EEA">
        <w:rPr>
          <w:rFonts w:ascii="Calibri" w:hAnsi="Calibri" w:cs="Calibri"/>
          <w:sz w:val="20"/>
          <w:szCs w:val="20"/>
        </w:rPr>
        <w:t xml:space="preserve"> </w:t>
      </w:r>
      <w:r w:rsidR="00E87D12" w:rsidRPr="00454EEA">
        <w:rPr>
          <w:rFonts w:ascii="Calibri" w:hAnsi="Calibri" w:cs="Calibri"/>
          <w:sz w:val="20"/>
          <w:szCs w:val="20"/>
        </w:rPr>
        <w:t xml:space="preserve">V souladu s obecnou úpravou v § 562 odst. 1 občanského zákoníku však platí, že písemná forma je zachována i při právním jednání učiněném elektronickými prostředky umožňujícími zachycení jeho obsahu a určení jednající osoby. </w:t>
      </w:r>
      <w:r w:rsidR="00AF2D91" w:rsidRPr="00454EEA">
        <w:rPr>
          <w:rFonts w:ascii="Calibri" w:hAnsi="Calibri" w:cs="Calibri"/>
          <w:sz w:val="20"/>
          <w:szCs w:val="20"/>
        </w:rPr>
        <w:t xml:space="preserve">Podává-li nabídku více dodavatelů společně (zejména jako společnost dodavatelů), </w:t>
      </w:r>
      <w:r w:rsidR="00E87D12" w:rsidRPr="00454EEA">
        <w:rPr>
          <w:rFonts w:ascii="Calibri" w:hAnsi="Calibri" w:cs="Calibri"/>
          <w:sz w:val="20"/>
          <w:szCs w:val="20"/>
        </w:rPr>
        <w:t xml:space="preserve">zadavatel doporučuje </w:t>
      </w:r>
      <w:r w:rsidR="00AF2D91" w:rsidRPr="00454EEA">
        <w:rPr>
          <w:rFonts w:ascii="Calibri" w:hAnsi="Calibri" w:cs="Calibri"/>
          <w:sz w:val="20"/>
          <w:szCs w:val="20"/>
        </w:rPr>
        <w:t xml:space="preserve">dokumenty </w:t>
      </w:r>
      <w:r w:rsidR="00E87D12" w:rsidRPr="00454EEA">
        <w:rPr>
          <w:rFonts w:ascii="Calibri" w:hAnsi="Calibri" w:cs="Calibri"/>
          <w:sz w:val="20"/>
          <w:szCs w:val="20"/>
        </w:rPr>
        <w:t xml:space="preserve">podepsat </w:t>
      </w:r>
      <w:r w:rsidR="00AF2D91" w:rsidRPr="00454EEA">
        <w:rPr>
          <w:rFonts w:ascii="Calibri" w:hAnsi="Calibri" w:cs="Calibri"/>
          <w:sz w:val="20"/>
          <w:szCs w:val="20"/>
        </w:rPr>
        <w:t xml:space="preserve">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Pr="00454EEA">
        <w:rPr>
          <w:rFonts w:ascii="Calibri" w:hAnsi="Calibri" w:cs="Calibri"/>
          <w:sz w:val="20"/>
          <w:szCs w:val="20"/>
        </w:rPr>
        <w:t>Je-li podepisující osoba oprávněna jednat za dodavatele na základě písemné plné</w:t>
      </w:r>
      <w:r w:rsidR="00D93BF3" w:rsidRPr="00454EEA">
        <w:rPr>
          <w:rFonts w:ascii="Calibri" w:hAnsi="Calibri" w:cs="Calibri"/>
          <w:sz w:val="20"/>
          <w:szCs w:val="20"/>
        </w:rPr>
        <w:t xml:space="preserve"> moci, dohody o plné moci</w:t>
      </w:r>
      <w:r w:rsidRPr="00454EEA">
        <w:rPr>
          <w:rFonts w:ascii="Calibri" w:hAnsi="Calibri" w:cs="Calibri"/>
          <w:sz w:val="20"/>
          <w:szCs w:val="20"/>
        </w:rPr>
        <w:t xml:space="preserve"> či pověření, musí takové oprávnění splňovat všechny náležitosti vyžadované právními předpisy České republiky. Plná moc</w:t>
      </w:r>
      <w:r w:rsidR="00AF2D91" w:rsidRPr="00454EEA">
        <w:rPr>
          <w:rFonts w:ascii="Calibri" w:hAnsi="Calibri" w:cs="Calibri"/>
          <w:sz w:val="20"/>
          <w:szCs w:val="20"/>
        </w:rPr>
        <w:t>, dohoda o plné moci</w:t>
      </w:r>
      <w:r w:rsidRPr="00454EEA">
        <w:rPr>
          <w:rFonts w:ascii="Calibri" w:hAnsi="Calibri" w:cs="Calibri"/>
          <w:sz w:val="20"/>
          <w:szCs w:val="20"/>
        </w:rPr>
        <w:t xml:space="preserve"> nebo pověření bude k nabídce připojeno.</w:t>
      </w:r>
    </w:p>
    <w:p w:rsidR="00007CDA" w:rsidRPr="00454EEA" w:rsidRDefault="00007CDA" w:rsidP="00007CDA">
      <w:pPr>
        <w:pStyle w:val="Odstavecseseznamem"/>
        <w:rPr>
          <w:rFonts w:ascii="Calibri" w:hAnsi="Calibri" w:cs="Calibri"/>
          <w:sz w:val="20"/>
          <w:szCs w:val="20"/>
        </w:rPr>
      </w:pPr>
    </w:p>
    <w:p w:rsidR="00F72612" w:rsidRPr="00454EEA" w:rsidRDefault="00F72612" w:rsidP="00314C7D">
      <w:pPr>
        <w:ind w:left="709"/>
        <w:jc w:val="both"/>
        <w:rPr>
          <w:rFonts w:ascii="Calibri" w:hAnsi="Calibri" w:cs="Calibri"/>
          <w:sz w:val="20"/>
          <w:szCs w:val="20"/>
        </w:rPr>
      </w:pPr>
    </w:p>
    <w:p w:rsidR="00B574F0" w:rsidRPr="00454EEA"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5975931"/>
      <w:r w:rsidRPr="00454EEA">
        <w:rPr>
          <w:rFonts w:ascii="Calibri" w:hAnsi="Calibri" w:cs="Calibri"/>
          <w:kern w:val="28"/>
          <w:sz w:val="24"/>
          <w:szCs w:val="24"/>
          <w:lang w:val="cs-CZ"/>
        </w:rPr>
        <w:t>POŽADAVKY NA ZPRACOVÁNÍ NABÍDKOVÉ CENY</w:t>
      </w:r>
      <w:bookmarkEnd w:id="34"/>
      <w:r w:rsidRPr="00454EEA">
        <w:rPr>
          <w:rFonts w:ascii="Calibri" w:hAnsi="Calibri" w:cs="Calibri"/>
          <w:kern w:val="28"/>
          <w:sz w:val="24"/>
          <w:szCs w:val="24"/>
          <w:lang w:val="cs-CZ"/>
        </w:rPr>
        <w:t xml:space="preserve"> </w:t>
      </w:r>
    </w:p>
    <w:p w:rsidR="00B574F0" w:rsidRPr="00454EEA" w:rsidRDefault="00B574F0" w:rsidP="004E7F0D">
      <w:pPr>
        <w:ind w:left="284"/>
        <w:rPr>
          <w:rFonts w:ascii="Calibri" w:hAnsi="Calibri" w:cs="Calibri"/>
          <w:sz w:val="20"/>
          <w:szCs w:val="20"/>
        </w:rPr>
      </w:pPr>
      <w:r w:rsidRPr="00454EEA">
        <w:rPr>
          <w:rFonts w:ascii="Calibri" w:hAnsi="Calibri" w:cs="Calibri"/>
          <w:b/>
          <w:bCs/>
        </w:rPr>
        <w:t xml:space="preserve"> </w:t>
      </w:r>
    </w:p>
    <w:p w:rsidR="00B574F0" w:rsidRPr="00454EEA" w:rsidRDefault="00B574F0" w:rsidP="00A64D23">
      <w:pPr>
        <w:pStyle w:val="Odstavecseseznamem"/>
        <w:numPr>
          <w:ilvl w:val="1"/>
          <w:numId w:val="21"/>
        </w:numPr>
        <w:ind w:left="1418" w:hanging="709"/>
        <w:jc w:val="both"/>
        <w:rPr>
          <w:rFonts w:ascii="Calibri" w:hAnsi="Calibri" w:cs="Calibri"/>
          <w:sz w:val="20"/>
          <w:szCs w:val="20"/>
        </w:rPr>
      </w:pPr>
      <w:r w:rsidRPr="00454EEA">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454EEA" w:rsidRDefault="00B574F0" w:rsidP="00D06738">
      <w:pPr>
        <w:ind w:left="1414"/>
        <w:jc w:val="both"/>
        <w:rPr>
          <w:rFonts w:ascii="Calibri" w:hAnsi="Calibri" w:cs="Calibri"/>
          <w:sz w:val="20"/>
          <w:szCs w:val="20"/>
        </w:rPr>
      </w:pPr>
    </w:p>
    <w:p w:rsidR="00862CA4" w:rsidRPr="00454EEA" w:rsidRDefault="00862CA4" w:rsidP="00A64D23">
      <w:pPr>
        <w:numPr>
          <w:ilvl w:val="1"/>
          <w:numId w:val="21"/>
        </w:numPr>
        <w:ind w:left="1414" w:hanging="709"/>
        <w:jc w:val="both"/>
        <w:rPr>
          <w:rFonts w:ascii="Calibri" w:hAnsi="Calibri" w:cs="Calibri"/>
          <w:sz w:val="20"/>
          <w:szCs w:val="20"/>
        </w:rPr>
      </w:pPr>
      <w:bookmarkStart w:id="35" w:name="_Ref310503111"/>
      <w:r w:rsidRPr="00454EEA">
        <w:rPr>
          <w:rFonts w:ascii="Calibri" w:hAnsi="Calibri" w:cs="Calibri"/>
          <w:sz w:val="20"/>
          <w:szCs w:val="20"/>
        </w:rPr>
        <w:t>Nabídková cena bude</w:t>
      </w:r>
      <w:r w:rsidR="00CB3034" w:rsidRPr="00454EEA">
        <w:rPr>
          <w:rFonts w:ascii="Calibri" w:hAnsi="Calibri" w:cs="Calibri"/>
          <w:sz w:val="20"/>
          <w:szCs w:val="20"/>
        </w:rPr>
        <w:t xml:space="preserve"> ve smlouvě</w:t>
      </w:r>
      <w:r w:rsidRPr="00454EEA">
        <w:rPr>
          <w:rFonts w:ascii="Calibri" w:hAnsi="Calibri" w:cs="Calibri"/>
          <w:sz w:val="20"/>
          <w:szCs w:val="20"/>
        </w:rPr>
        <w:t xml:space="preserve"> </w:t>
      </w:r>
      <w:r w:rsidR="000114C2" w:rsidRPr="00454EEA">
        <w:rPr>
          <w:rFonts w:ascii="Calibri" w:hAnsi="Calibri" w:cs="Calibri"/>
          <w:sz w:val="20"/>
          <w:szCs w:val="20"/>
        </w:rPr>
        <w:t xml:space="preserve">v čl. 3.3 </w:t>
      </w:r>
      <w:r w:rsidR="00CB3034" w:rsidRPr="00454EEA">
        <w:rPr>
          <w:rFonts w:ascii="Calibri" w:hAnsi="Calibri" w:cs="Calibri"/>
          <w:sz w:val="20"/>
          <w:szCs w:val="20"/>
        </w:rPr>
        <w:t xml:space="preserve">uvedena </w:t>
      </w:r>
      <w:r w:rsidRPr="00454EEA">
        <w:rPr>
          <w:rFonts w:ascii="Calibri" w:hAnsi="Calibri" w:cs="Calibri"/>
          <w:sz w:val="20"/>
          <w:szCs w:val="20"/>
        </w:rPr>
        <w:t>následujícím způsobem:</w:t>
      </w:r>
    </w:p>
    <w:p w:rsidR="00CB3034" w:rsidRPr="00454EEA" w:rsidRDefault="00CB3034" w:rsidP="00CB3034">
      <w:pPr>
        <w:ind w:left="1414"/>
        <w:rPr>
          <w:rFonts w:ascii="Calibri" w:hAnsi="Calibri" w:cs="Calibri"/>
          <w:sz w:val="20"/>
          <w:szCs w:val="20"/>
        </w:rPr>
      </w:pPr>
      <w:r w:rsidRPr="00454EEA">
        <w:rPr>
          <w:rFonts w:ascii="Calibri" w:hAnsi="Calibri" w:cs="Calibri"/>
          <w:sz w:val="20"/>
          <w:szCs w:val="20"/>
        </w:rPr>
        <w:t xml:space="preserve">Cena Díla bez DPH: </w:t>
      </w:r>
      <w:r w:rsidRPr="00454EEA">
        <w:rPr>
          <w:rFonts w:ascii="Calibri" w:hAnsi="Calibri" w:cs="Calibri"/>
          <w:sz w:val="20"/>
          <w:szCs w:val="20"/>
        </w:rPr>
        <w:tab/>
        <w:t>"[VLOŽÍ ZHOTOVITEL]" Kč</w:t>
      </w:r>
    </w:p>
    <w:p w:rsidR="00CB3034" w:rsidRPr="00454EEA" w:rsidRDefault="00CB3034" w:rsidP="00CB3034">
      <w:pPr>
        <w:ind w:left="1414"/>
        <w:rPr>
          <w:rFonts w:ascii="Calibri" w:hAnsi="Calibri" w:cs="Calibri"/>
          <w:sz w:val="20"/>
          <w:szCs w:val="20"/>
        </w:rPr>
      </w:pPr>
      <w:r w:rsidRPr="00454EEA">
        <w:rPr>
          <w:rFonts w:ascii="Calibri" w:hAnsi="Calibri" w:cs="Calibri"/>
          <w:sz w:val="20"/>
          <w:szCs w:val="20"/>
        </w:rPr>
        <w:t xml:space="preserve">slovy: </w:t>
      </w:r>
      <w:r w:rsidRPr="00454EEA">
        <w:rPr>
          <w:rFonts w:ascii="Calibri" w:hAnsi="Calibri" w:cs="Calibri"/>
          <w:sz w:val="20"/>
          <w:szCs w:val="20"/>
        </w:rPr>
        <w:tab/>
      </w:r>
      <w:r w:rsidRPr="00454EEA">
        <w:rPr>
          <w:rFonts w:ascii="Calibri" w:hAnsi="Calibri" w:cs="Calibri"/>
          <w:sz w:val="20"/>
          <w:szCs w:val="20"/>
        </w:rPr>
        <w:tab/>
      </w:r>
      <w:r w:rsidRPr="00454EEA">
        <w:rPr>
          <w:rFonts w:ascii="Calibri" w:hAnsi="Calibri" w:cs="Calibri"/>
          <w:sz w:val="20"/>
          <w:szCs w:val="20"/>
        </w:rPr>
        <w:tab/>
        <w:t>"[VLOŽÍ ZHOTOVITEL]" korun českých</w:t>
      </w:r>
    </w:p>
    <w:p w:rsidR="00CB3034" w:rsidRPr="00454EEA" w:rsidRDefault="00CB3034" w:rsidP="00B75EDF">
      <w:pPr>
        <w:ind w:left="1414"/>
        <w:rPr>
          <w:rFonts w:ascii="Calibri" w:hAnsi="Calibri" w:cs="Calibri"/>
          <w:sz w:val="20"/>
          <w:szCs w:val="20"/>
        </w:rPr>
      </w:pPr>
    </w:p>
    <w:p w:rsidR="00B75EDF" w:rsidRPr="00454EEA" w:rsidRDefault="000D4C1F" w:rsidP="005D0BA7">
      <w:pPr>
        <w:ind w:left="1414"/>
        <w:jc w:val="both"/>
        <w:rPr>
          <w:rFonts w:ascii="Calibri" w:hAnsi="Calibri" w:cs="Calibri"/>
          <w:sz w:val="20"/>
          <w:szCs w:val="20"/>
        </w:rPr>
      </w:pPr>
      <w:r w:rsidRPr="00454EEA">
        <w:rPr>
          <w:rFonts w:ascii="Calibri" w:hAnsi="Calibri" w:cs="Calibri"/>
          <w:sz w:val="20"/>
          <w:szCs w:val="20"/>
        </w:rPr>
        <w:lastRenderedPageBreak/>
        <w:t xml:space="preserve">Cena Díla bez DPH </w:t>
      </w:r>
      <w:r w:rsidRPr="00454EEA">
        <w:rPr>
          <w:rFonts w:ascii="Calibri" w:hAnsi="Calibri" w:cs="Arial"/>
          <w:sz w:val="20"/>
          <w:szCs w:val="20"/>
        </w:rPr>
        <w:t xml:space="preserve">vkládaná ve smyslu těchto Pokynů do čl. 3.3 závazného vzoru smlouvy, která představuje součet Ceny za zpracování </w:t>
      </w:r>
      <w:r w:rsidR="00867D40" w:rsidRPr="00454EEA">
        <w:rPr>
          <w:rFonts w:ascii="Calibri" w:hAnsi="Calibri" w:cs="Arial"/>
          <w:sz w:val="20"/>
          <w:szCs w:val="20"/>
        </w:rPr>
        <w:t>Z</w:t>
      </w:r>
      <w:r w:rsidR="00A521FD" w:rsidRPr="00454EEA">
        <w:rPr>
          <w:rFonts w:ascii="Calibri" w:hAnsi="Calibri" w:cs="Arial"/>
          <w:sz w:val="20"/>
          <w:szCs w:val="20"/>
        </w:rPr>
        <w:t xml:space="preserve">áměru </w:t>
      </w:r>
      <w:r w:rsidRPr="00454EEA">
        <w:rPr>
          <w:rFonts w:ascii="Calibri" w:hAnsi="Calibri" w:cs="Arial"/>
          <w:sz w:val="20"/>
          <w:szCs w:val="20"/>
        </w:rPr>
        <w:t xml:space="preserve">projektu bez DPH a Ceny za </w:t>
      </w:r>
      <w:r w:rsidR="00042850" w:rsidRPr="00454EEA">
        <w:rPr>
          <w:rFonts w:ascii="Calibri" w:hAnsi="Calibri" w:cs="Arial"/>
          <w:sz w:val="20"/>
          <w:szCs w:val="20"/>
        </w:rPr>
        <w:t xml:space="preserve">zpracování </w:t>
      </w:r>
      <w:r w:rsidR="00867D40" w:rsidRPr="00454EEA">
        <w:rPr>
          <w:rFonts w:ascii="Calibri" w:hAnsi="Calibri" w:cs="Arial"/>
          <w:sz w:val="20"/>
          <w:szCs w:val="20"/>
        </w:rPr>
        <w:t>D</w:t>
      </w:r>
      <w:r w:rsidR="006B6ADC" w:rsidRPr="00454EEA">
        <w:rPr>
          <w:rFonts w:ascii="Calibri" w:hAnsi="Calibri" w:cs="Arial"/>
          <w:sz w:val="20"/>
          <w:szCs w:val="20"/>
        </w:rPr>
        <w:t>oprovodné dokumentace</w:t>
      </w:r>
      <w:r w:rsidR="00042850" w:rsidRPr="00454EEA">
        <w:rPr>
          <w:rFonts w:ascii="Calibri" w:hAnsi="Calibri" w:cs="Arial"/>
          <w:sz w:val="20"/>
          <w:szCs w:val="20"/>
        </w:rPr>
        <w:t xml:space="preserve"> </w:t>
      </w:r>
      <w:r w:rsidRPr="00454EEA">
        <w:rPr>
          <w:rFonts w:ascii="Calibri" w:hAnsi="Calibri" w:cs="Arial"/>
          <w:sz w:val="20"/>
          <w:szCs w:val="20"/>
        </w:rPr>
        <w:t>bez DPH</w:t>
      </w:r>
      <w:r w:rsidR="00042850" w:rsidRPr="00454EEA">
        <w:rPr>
          <w:rFonts w:ascii="Calibri" w:hAnsi="Calibri" w:cs="Arial"/>
          <w:sz w:val="20"/>
          <w:szCs w:val="20"/>
        </w:rPr>
        <w:t>,</w:t>
      </w:r>
      <w:r w:rsidRPr="00454EEA">
        <w:rPr>
          <w:rFonts w:ascii="Calibri" w:hAnsi="Calibri" w:cs="Calibri"/>
          <w:sz w:val="20"/>
          <w:szCs w:val="20"/>
        </w:rPr>
        <w:t xml:space="preserve"> bude předmětem hodnocení v rámci ekonomické výhodnosti nabídky. </w:t>
      </w:r>
      <w:r w:rsidR="005D0BA7" w:rsidRPr="00454EEA">
        <w:rPr>
          <w:rFonts w:ascii="Calibri" w:hAnsi="Calibri" w:cs="Calibri"/>
          <w:sz w:val="20"/>
          <w:szCs w:val="20"/>
        </w:rPr>
        <w:t>Podrobný r</w:t>
      </w:r>
      <w:r w:rsidR="00B75EDF" w:rsidRPr="00454EEA">
        <w:rPr>
          <w:rFonts w:ascii="Calibri" w:hAnsi="Calibri" w:cs="Calibri"/>
          <w:sz w:val="20"/>
          <w:szCs w:val="20"/>
        </w:rPr>
        <w:t xml:space="preserve">ozpis </w:t>
      </w:r>
      <w:r w:rsidR="005D0BA7" w:rsidRPr="00454EEA">
        <w:rPr>
          <w:rFonts w:ascii="Calibri" w:hAnsi="Calibri" w:cs="Calibri"/>
          <w:sz w:val="20"/>
          <w:szCs w:val="20"/>
        </w:rPr>
        <w:t>c</w:t>
      </w:r>
      <w:r w:rsidR="00B75EDF" w:rsidRPr="00454EEA">
        <w:rPr>
          <w:rFonts w:ascii="Calibri" w:hAnsi="Calibri" w:cs="Calibri"/>
          <w:sz w:val="20"/>
          <w:szCs w:val="20"/>
        </w:rPr>
        <w:t xml:space="preserve">eny bude proveden v Příloze </w:t>
      </w:r>
      <w:proofErr w:type="gramStart"/>
      <w:r w:rsidR="00B75EDF" w:rsidRPr="00454EEA">
        <w:rPr>
          <w:rFonts w:ascii="Calibri" w:hAnsi="Calibri" w:cs="Calibri"/>
          <w:sz w:val="20"/>
          <w:szCs w:val="20"/>
        </w:rPr>
        <w:t>č. 4 závazného</w:t>
      </w:r>
      <w:proofErr w:type="gramEnd"/>
      <w:r w:rsidR="00B75EDF" w:rsidRPr="00454EEA">
        <w:rPr>
          <w:rFonts w:ascii="Calibri" w:hAnsi="Calibri" w:cs="Calibri"/>
          <w:sz w:val="20"/>
          <w:szCs w:val="20"/>
        </w:rPr>
        <w:t xml:space="preserve"> vzoru </w:t>
      </w:r>
      <w:r w:rsidR="002331F8" w:rsidRPr="00454EEA">
        <w:rPr>
          <w:rFonts w:ascii="Calibri" w:hAnsi="Calibri" w:cs="Calibri"/>
          <w:sz w:val="20"/>
          <w:szCs w:val="20"/>
        </w:rPr>
        <w:t>s</w:t>
      </w:r>
      <w:r w:rsidR="00B75EDF" w:rsidRPr="00454EEA">
        <w:rPr>
          <w:rFonts w:ascii="Calibri" w:hAnsi="Calibri" w:cs="Calibri"/>
          <w:sz w:val="20"/>
          <w:szCs w:val="20"/>
        </w:rPr>
        <w:t>mlouvy s názvem Rozpis Ceny</w:t>
      </w:r>
      <w:r w:rsidR="00686D0B" w:rsidRPr="00454EEA">
        <w:rPr>
          <w:rFonts w:ascii="Calibri" w:hAnsi="Calibri" w:cs="Calibri"/>
          <w:sz w:val="20"/>
          <w:szCs w:val="20"/>
        </w:rPr>
        <w:t xml:space="preserve"> Díla</w:t>
      </w:r>
      <w:r w:rsidR="005D0BA7" w:rsidRPr="00454EEA">
        <w:rPr>
          <w:rFonts w:ascii="Calibri" w:hAnsi="Calibri" w:cs="Calibri"/>
          <w:sz w:val="20"/>
          <w:szCs w:val="20"/>
        </w:rPr>
        <w:t xml:space="preserve"> podle uvedených pravidel</w:t>
      </w:r>
      <w:r w:rsidR="00B75EDF" w:rsidRPr="00454EEA">
        <w:rPr>
          <w:rFonts w:ascii="Calibri" w:hAnsi="Calibri" w:cs="Calibri"/>
          <w:sz w:val="20"/>
          <w:szCs w:val="20"/>
        </w:rPr>
        <w:t xml:space="preserve">. </w:t>
      </w:r>
      <w:r w:rsidR="005D0BA7" w:rsidRPr="00454EEA">
        <w:rPr>
          <w:rFonts w:ascii="Calibri" w:hAnsi="Calibri" w:cs="Calibri"/>
          <w:sz w:val="20"/>
          <w:szCs w:val="20"/>
        </w:rPr>
        <w:t>Dodavatel je povinen vyplnit jednotlivé položky ve smyslu množství, jednotkové ceny a ceny celkem</w:t>
      </w:r>
      <w:r w:rsidR="000114C2" w:rsidRPr="00454EEA">
        <w:rPr>
          <w:rFonts w:ascii="Calibri" w:hAnsi="Calibri" w:cs="Calibri"/>
          <w:sz w:val="20"/>
          <w:szCs w:val="20"/>
        </w:rPr>
        <w:t>, včetně členění na dílčí etapy</w:t>
      </w:r>
      <w:r w:rsidR="005D0BA7" w:rsidRPr="00454EEA">
        <w:rPr>
          <w:rFonts w:ascii="Calibri" w:hAnsi="Calibri" w:cs="Calibri"/>
          <w:sz w:val="20"/>
          <w:szCs w:val="20"/>
        </w:rPr>
        <w:t xml:space="preserve">.  </w:t>
      </w:r>
    </w:p>
    <w:bookmarkEnd w:id="35"/>
    <w:p w:rsidR="00B574F0" w:rsidRPr="00454EEA" w:rsidRDefault="00B574F0" w:rsidP="00B65C55">
      <w:pPr>
        <w:jc w:val="both"/>
        <w:rPr>
          <w:rFonts w:ascii="Calibri" w:hAnsi="Calibri" w:cs="Calibri"/>
          <w:color w:val="FF0000"/>
          <w:sz w:val="20"/>
          <w:szCs w:val="20"/>
        </w:rPr>
      </w:pPr>
    </w:p>
    <w:p w:rsidR="007A21A0" w:rsidRPr="00454EEA" w:rsidRDefault="007A21A0" w:rsidP="007A21A0">
      <w:pPr>
        <w:pStyle w:val="Odstavecseseznamem"/>
        <w:ind w:left="1418"/>
        <w:jc w:val="both"/>
        <w:rPr>
          <w:rFonts w:ascii="Calibri" w:hAnsi="Calibri" w:cs="Calibri"/>
          <w:sz w:val="20"/>
          <w:szCs w:val="20"/>
        </w:rPr>
      </w:pPr>
    </w:p>
    <w:p w:rsidR="00B574F0" w:rsidRPr="00454EEA"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975932"/>
      <w:r w:rsidRPr="00454EEA">
        <w:rPr>
          <w:rFonts w:ascii="Calibri" w:hAnsi="Calibri" w:cs="Calibri"/>
          <w:kern w:val="28"/>
          <w:sz w:val="24"/>
          <w:szCs w:val="24"/>
          <w:lang w:val="cs-CZ"/>
        </w:rPr>
        <w:t>VARIANTY NABÍDKY</w:t>
      </w:r>
      <w:bookmarkEnd w:id="36"/>
      <w:r w:rsidRPr="00454EEA">
        <w:rPr>
          <w:rFonts w:ascii="Calibri" w:hAnsi="Calibri" w:cs="Calibri"/>
          <w:kern w:val="28"/>
          <w:sz w:val="24"/>
          <w:szCs w:val="24"/>
          <w:lang w:val="cs-CZ"/>
        </w:rPr>
        <w:t xml:space="preserve"> </w:t>
      </w:r>
    </w:p>
    <w:p w:rsidR="00B574F0" w:rsidRPr="00454EEA" w:rsidRDefault="00B574F0" w:rsidP="00F53564">
      <w:pPr>
        <w:ind w:left="284"/>
        <w:rPr>
          <w:rFonts w:ascii="Calibri" w:hAnsi="Calibri" w:cs="Calibri"/>
          <w:b/>
          <w:bCs/>
          <w:caps/>
          <w:sz w:val="20"/>
          <w:szCs w:val="20"/>
        </w:rPr>
      </w:pPr>
    </w:p>
    <w:p w:rsidR="00B574F0" w:rsidRPr="00454EEA" w:rsidRDefault="00B574F0" w:rsidP="00A64D23">
      <w:pPr>
        <w:pStyle w:val="Odstavecseseznamem"/>
        <w:numPr>
          <w:ilvl w:val="1"/>
          <w:numId w:val="21"/>
        </w:numPr>
        <w:ind w:left="1418" w:hanging="709"/>
        <w:jc w:val="both"/>
        <w:rPr>
          <w:rFonts w:ascii="Calibri" w:hAnsi="Calibri" w:cs="Calibri"/>
          <w:sz w:val="20"/>
          <w:szCs w:val="20"/>
        </w:rPr>
      </w:pPr>
      <w:r w:rsidRPr="00454EEA">
        <w:rPr>
          <w:rFonts w:ascii="Calibri" w:hAnsi="Calibri" w:cs="Calibri"/>
          <w:sz w:val="20"/>
          <w:szCs w:val="20"/>
        </w:rPr>
        <w:t xml:space="preserve">Zadavatel nepřipouští </w:t>
      </w:r>
      <w:r w:rsidR="00244A75" w:rsidRPr="00454EEA">
        <w:rPr>
          <w:rFonts w:ascii="Calibri" w:hAnsi="Calibri" w:cs="Calibri"/>
          <w:sz w:val="20"/>
          <w:szCs w:val="20"/>
        </w:rPr>
        <w:t xml:space="preserve">předložení </w:t>
      </w:r>
      <w:r w:rsidRPr="00454EEA">
        <w:rPr>
          <w:rFonts w:ascii="Calibri" w:hAnsi="Calibri" w:cs="Calibri"/>
          <w:sz w:val="20"/>
          <w:szCs w:val="20"/>
        </w:rPr>
        <w:t xml:space="preserve">varianty nabídky. </w:t>
      </w:r>
    </w:p>
    <w:p w:rsidR="00A27C74" w:rsidRPr="00454EEA" w:rsidRDefault="00A27C74" w:rsidP="00A27C74">
      <w:pPr>
        <w:pStyle w:val="Odstavecseseznamem"/>
        <w:ind w:left="1418"/>
        <w:jc w:val="both"/>
        <w:rPr>
          <w:rFonts w:ascii="Calibri" w:hAnsi="Calibri" w:cs="Calibri"/>
          <w:sz w:val="20"/>
          <w:szCs w:val="20"/>
        </w:rPr>
      </w:pPr>
    </w:p>
    <w:p w:rsidR="008C75E1" w:rsidRPr="00454EEA" w:rsidRDefault="008C75E1" w:rsidP="00A27C74">
      <w:pPr>
        <w:pStyle w:val="Odstavecseseznamem"/>
        <w:ind w:left="1418"/>
        <w:jc w:val="both"/>
        <w:rPr>
          <w:rFonts w:ascii="Calibri" w:hAnsi="Calibri" w:cs="Calibri"/>
          <w:sz w:val="20"/>
          <w:szCs w:val="20"/>
        </w:rPr>
      </w:pPr>
    </w:p>
    <w:p w:rsidR="00B574F0" w:rsidRPr="00454EEA"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975933"/>
      <w:r w:rsidRPr="00454EEA">
        <w:rPr>
          <w:rFonts w:ascii="Calibri" w:hAnsi="Calibri" w:cs="Calibri"/>
          <w:kern w:val="28"/>
          <w:sz w:val="24"/>
          <w:szCs w:val="24"/>
          <w:lang w:val="cs-CZ"/>
        </w:rPr>
        <w:t xml:space="preserve">OTEVÍRÁNÍ </w:t>
      </w:r>
      <w:r w:rsidR="004A237E" w:rsidRPr="00454EEA">
        <w:rPr>
          <w:rFonts w:ascii="Calibri" w:hAnsi="Calibri" w:cs="Calibri"/>
          <w:kern w:val="28"/>
          <w:sz w:val="24"/>
          <w:szCs w:val="24"/>
          <w:lang w:val="cs-CZ"/>
        </w:rPr>
        <w:t>NABÍDEK</w:t>
      </w:r>
      <w:bookmarkEnd w:id="37"/>
    </w:p>
    <w:p w:rsidR="00B574F0" w:rsidRPr="00454EEA" w:rsidRDefault="00B574F0" w:rsidP="00D52469">
      <w:pPr>
        <w:ind w:left="284"/>
        <w:rPr>
          <w:rFonts w:ascii="Calibri" w:hAnsi="Calibri" w:cs="Calibri"/>
          <w:b/>
          <w:bCs/>
          <w:sz w:val="20"/>
          <w:szCs w:val="20"/>
        </w:rPr>
      </w:pPr>
    </w:p>
    <w:p w:rsidR="00B574F0" w:rsidRPr="00454EEA" w:rsidRDefault="006663B8" w:rsidP="00A64D23">
      <w:pPr>
        <w:pStyle w:val="Odstavecseseznamem"/>
        <w:numPr>
          <w:ilvl w:val="1"/>
          <w:numId w:val="21"/>
        </w:numPr>
        <w:ind w:left="1418" w:hanging="709"/>
        <w:jc w:val="both"/>
        <w:rPr>
          <w:rFonts w:ascii="Calibri" w:hAnsi="Calibri" w:cs="Calibri"/>
          <w:sz w:val="20"/>
          <w:szCs w:val="20"/>
        </w:rPr>
      </w:pPr>
      <w:r w:rsidRPr="00454EEA">
        <w:rPr>
          <w:rFonts w:ascii="Calibri" w:hAnsi="Calibri" w:cs="Calibri"/>
          <w:sz w:val="20"/>
          <w:szCs w:val="20"/>
        </w:rPr>
        <w:t xml:space="preserve">Otevírání nabídek v elektronické podobě bude probíhat v souladu se ZZVZ bez účasti </w:t>
      </w:r>
      <w:r w:rsidR="00963A67" w:rsidRPr="00454EEA">
        <w:rPr>
          <w:rFonts w:ascii="Calibri" w:hAnsi="Calibri" w:cs="Calibri"/>
          <w:sz w:val="20"/>
          <w:szCs w:val="20"/>
        </w:rPr>
        <w:t>veřejnosti</w:t>
      </w:r>
      <w:r w:rsidRPr="00454EEA">
        <w:rPr>
          <w:rFonts w:ascii="Calibri" w:hAnsi="Calibri" w:cs="Calibri"/>
          <w:sz w:val="20"/>
          <w:szCs w:val="20"/>
        </w:rPr>
        <w:t>, resp.</w:t>
      </w:r>
      <w:r w:rsidR="00963A67" w:rsidRPr="00454EEA">
        <w:rPr>
          <w:rFonts w:ascii="Calibri" w:hAnsi="Calibri" w:cs="Calibri"/>
          <w:sz w:val="20"/>
          <w:szCs w:val="20"/>
        </w:rPr>
        <w:t xml:space="preserve"> dodavatelů</w:t>
      </w:r>
      <w:r w:rsidRPr="00454EEA">
        <w:rPr>
          <w:rFonts w:ascii="Calibri" w:hAnsi="Calibri" w:cs="Calibri"/>
          <w:sz w:val="20"/>
          <w:szCs w:val="20"/>
        </w:rPr>
        <w:t>.</w:t>
      </w:r>
    </w:p>
    <w:p w:rsidR="004A237E" w:rsidRPr="00454EEA" w:rsidRDefault="004A237E" w:rsidP="004A237E">
      <w:pPr>
        <w:pStyle w:val="Odstavecseseznamem"/>
        <w:ind w:left="1418"/>
        <w:jc w:val="both"/>
        <w:rPr>
          <w:rFonts w:ascii="Calibri" w:hAnsi="Calibri" w:cs="Calibri"/>
          <w:sz w:val="20"/>
          <w:szCs w:val="20"/>
        </w:rPr>
      </w:pPr>
    </w:p>
    <w:p w:rsidR="00B574F0" w:rsidRPr="00454EEA" w:rsidRDefault="00B574F0">
      <w:pPr>
        <w:ind w:left="709"/>
        <w:jc w:val="both"/>
        <w:rPr>
          <w:rFonts w:ascii="Calibri" w:hAnsi="Calibri" w:cs="Calibri"/>
          <w:sz w:val="22"/>
          <w:szCs w:val="22"/>
        </w:rPr>
      </w:pPr>
    </w:p>
    <w:p w:rsidR="00B574F0" w:rsidRPr="00454EEA"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975934"/>
      <w:r w:rsidRPr="00454EEA">
        <w:rPr>
          <w:rFonts w:ascii="Calibri" w:hAnsi="Calibri" w:cs="Calibri"/>
          <w:kern w:val="28"/>
          <w:sz w:val="24"/>
          <w:szCs w:val="24"/>
          <w:lang w:val="cs-CZ"/>
        </w:rPr>
        <w:t xml:space="preserve">POSOUZENÍ </w:t>
      </w:r>
      <w:r w:rsidR="00244A75" w:rsidRPr="00454EEA">
        <w:rPr>
          <w:rFonts w:ascii="Calibri" w:hAnsi="Calibri" w:cs="Calibri"/>
          <w:kern w:val="28"/>
          <w:sz w:val="24"/>
          <w:szCs w:val="24"/>
          <w:lang w:val="cs-CZ"/>
        </w:rPr>
        <w:t>SPLNĚNÍ PODMÍNEK ÚČASTI</w:t>
      </w:r>
      <w:bookmarkEnd w:id="38"/>
    </w:p>
    <w:p w:rsidR="00B574F0" w:rsidRPr="00454EEA" w:rsidRDefault="00B574F0" w:rsidP="00853BAA">
      <w:pPr>
        <w:ind w:left="1414"/>
        <w:jc w:val="both"/>
        <w:rPr>
          <w:rFonts w:ascii="Calibri" w:hAnsi="Calibri" w:cs="Calibri"/>
          <w:sz w:val="20"/>
          <w:szCs w:val="20"/>
        </w:rPr>
      </w:pPr>
    </w:p>
    <w:p w:rsidR="00B574F0" w:rsidRPr="00454EEA" w:rsidRDefault="00244A75" w:rsidP="00A64D23">
      <w:pPr>
        <w:pStyle w:val="Odstavecseseznamem"/>
        <w:numPr>
          <w:ilvl w:val="1"/>
          <w:numId w:val="21"/>
        </w:numPr>
        <w:ind w:left="1418" w:hanging="709"/>
        <w:jc w:val="both"/>
        <w:rPr>
          <w:rFonts w:ascii="Calibri" w:hAnsi="Calibri" w:cs="Calibri"/>
          <w:sz w:val="20"/>
          <w:szCs w:val="20"/>
        </w:rPr>
      </w:pPr>
      <w:r w:rsidRPr="00454EEA">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B574F0" w:rsidRPr="00454EEA" w:rsidRDefault="00B574F0" w:rsidP="00992A29">
      <w:pPr>
        <w:ind w:left="1414"/>
        <w:jc w:val="both"/>
        <w:rPr>
          <w:rFonts w:ascii="Calibri" w:hAnsi="Calibri" w:cs="Calibri"/>
          <w:sz w:val="20"/>
          <w:szCs w:val="20"/>
        </w:rPr>
      </w:pPr>
    </w:p>
    <w:p w:rsidR="00B574F0" w:rsidRPr="00454EEA" w:rsidRDefault="00B574F0" w:rsidP="00A64D23">
      <w:pPr>
        <w:numPr>
          <w:ilvl w:val="1"/>
          <w:numId w:val="21"/>
        </w:numPr>
        <w:ind w:left="1414" w:hanging="709"/>
        <w:jc w:val="both"/>
        <w:rPr>
          <w:rFonts w:ascii="Calibri" w:hAnsi="Calibri" w:cs="Calibri"/>
          <w:sz w:val="20"/>
          <w:szCs w:val="20"/>
        </w:rPr>
      </w:pPr>
      <w:r w:rsidRPr="00454EEA">
        <w:rPr>
          <w:rFonts w:ascii="Calibri" w:hAnsi="Calibri" w:cs="Calibri"/>
          <w:sz w:val="20"/>
          <w:szCs w:val="20"/>
        </w:rPr>
        <w:t>Předmětem posouzení bude i posouzení výše nabídkových cen ve vztahu k předmětu veřejné zakázky.</w:t>
      </w:r>
      <w:r w:rsidR="006B77A0" w:rsidRPr="00454EEA">
        <w:rPr>
          <w:rFonts w:ascii="Calibri" w:hAnsi="Calibri" w:cs="Calibri"/>
          <w:sz w:val="20"/>
          <w:szCs w:val="20"/>
        </w:rPr>
        <w:t xml:space="preserve"> B</w:t>
      </w:r>
      <w:r w:rsidRPr="00454EEA">
        <w:rPr>
          <w:rFonts w:ascii="Calibri" w:hAnsi="Calibri" w:cs="Calibri"/>
          <w:sz w:val="20"/>
          <w:szCs w:val="20"/>
        </w:rPr>
        <w:t>ude</w:t>
      </w:r>
      <w:r w:rsidR="00FC532F" w:rsidRPr="00454EEA">
        <w:rPr>
          <w:rFonts w:ascii="Calibri" w:hAnsi="Calibri" w:cs="Calibri"/>
          <w:sz w:val="20"/>
          <w:szCs w:val="20"/>
        </w:rPr>
        <w:t>-</w:t>
      </w:r>
      <w:r w:rsidRPr="00454EEA">
        <w:rPr>
          <w:rFonts w:ascii="Calibri" w:hAnsi="Calibri" w:cs="Calibri"/>
          <w:sz w:val="20"/>
          <w:szCs w:val="20"/>
        </w:rPr>
        <w:t xml:space="preserve">li to nezbytné a potřebné vzhledem k výši nabídkových cen, </w:t>
      </w:r>
      <w:r w:rsidR="006B77A0" w:rsidRPr="00454EEA">
        <w:rPr>
          <w:rFonts w:ascii="Calibri" w:hAnsi="Calibri" w:cs="Calibri"/>
          <w:sz w:val="20"/>
          <w:szCs w:val="20"/>
        </w:rPr>
        <w:t xml:space="preserve">zadavatel si ve smyslu ustanovení § 113 ZZVZ </w:t>
      </w:r>
      <w:r w:rsidRPr="00454EEA">
        <w:rPr>
          <w:rFonts w:ascii="Calibri" w:hAnsi="Calibri" w:cs="Calibri"/>
          <w:sz w:val="20"/>
          <w:szCs w:val="20"/>
        </w:rPr>
        <w:t>vyhotoví detailní rozpad nabídkových cen všech</w:t>
      </w:r>
      <w:r w:rsidR="00244A75" w:rsidRPr="00454EEA">
        <w:rPr>
          <w:rFonts w:ascii="Calibri" w:hAnsi="Calibri" w:cs="Calibri"/>
          <w:sz w:val="20"/>
          <w:szCs w:val="20"/>
        </w:rPr>
        <w:t xml:space="preserve"> účastníků zadávacího řízení</w:t>
      </w:r>
      <w:r w:rsidRPr="00454EEA">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sidRPr="00454EEA">
        <w:rPr>
          <w:rFonts w:ascii="Calibri" w:hAnsi="Calibri" w:cs="Calibri"/>
          <w:sz w:val="20"/>
          <w:szCs w:val="20"/>
        </w:rPr>
        <w:t>zadavatel</w:t>
      </w:r>
      <w:r w:rsidRPr="00454EEA">
        <w:rPr>
          <w:rFonts w:ascii="Calibri" w:hAnsi="Calibri" w:cs="Calibri"/>
          <w:sz w:val="20"/>
          <w:szCs w:val="20"/>
        </w:rPr>
        <w:t xml:space="preserve"> od </w:t>
      </w:r>
      <w:r w:rsidR="00244A75" w:rsidRPr="00454EEA">
        <w:rPr>
          <w:rFonts w:ascii="Calibri" w:hAnsi="Calibri" w:cs="Calibri"/>
          <w:sz w:val="20"/>
          <w:szCs w:val="20"/>
        </w:rPr>
        <w:t xml:space="preserve">účastníka zadávacího řízení </w:t>
      </w:r>
      <w:r w:rsidRPr="00454EEA">
        <w:rPr>
          <w:rFonts w:ascii="Calibri" w:hAnsi="Calibri" w:cs="Calibri"/>
          <w:sz w:val="20"/>
          <w:szCs w:val="20"/>
        </w:rPr>
        <w:t xml:space="preserve">písemné zdůvodnění </w:t>
      </w:r>
      <w:r w:rsidR="00244A75" w:rsidRPr="00454EEA">
        <w:rPr>
          <w:rFonts w:ascii="Calibri" w:hAnsi="Calibri" w:cs="Calibri"/>
          <w:sz w:val="20"/>
          <w:szCs w:val="20"/>
        </w:rPr>
        <w:t>způsobu stanovení mimořádně nízké nabídkové ceny</w:t>
      </w:r>
      <w:r w:rsidRPr="00454EEA">
        <w:rPr>
          <w:rFonts w:ascii="Calibri" w:hAnsi="Calibri" w:cs="Calibri"/>
          <w:sz w:val="20"/>
          <w:szCs w:val="20"/>
        </w:rPr>
        <w:t xml:space="preserve">. </w:t>
      </w:r>
    </w:p>
    <w:p w:rsidR="00416225" w:rsidRPr="00454EEA" w:rsidRDefault="00416225" w:rsidP="00416225">
      <w:pPr>
        <w:pStyle w:val="Odstavecseseznamem"/>
        <w:rPr>
          <w:rFonts w:ascii="Calibri" w:hAnsi="Calibri" w:cs="Calibri"/>
          <w:sz w:val="20"/>
          <w:szCs w:val="20"/>
        </w:rPr>
      </w:pPr>
    </w:p>
    <w:p w:rsidR="00416225" w:rsidRPr="00454EEA" w:rsidRDefault="00416225" w:rsidP="00A64D23">
      <w:pPr>
        <w:numPr>
          <w:ilvl w:val="1"/>
          <w:numId w:val="21"/>
        </w:numPr>
        <w:ind w:left="1414" w:hanging="709"/>
        <w:jc w:val="both"/>
        <w:rPr>
          <w:rFonts w:ascii="Calibri" w:hAnsi="Calibri" w:cs="Calibri"/>
          <w:sz w:val="20"/>
          <w:szCs w:val="20"/>
        </w:rPr>
      </w:pPr>
      <w:r w:rsidRPr="00454EEA">
        <w:rPr>
          <w:rFonts w:ascii="Calibri" w:hAnsi="Calibri" w:cs="Calibri"/>
          <w:sz w:val="20"/>
          <w:szCs w:val="20"/>
        </w:rP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416225" w:rsidRPr="00454EEA" w:rsidRDefault="00416225" w:rsidP="00416225">
      <w:pPr>
        <w:pStyle w:val="Odstavecseseznamem"/>
        <w:rPr>
          <w:rFonts w:ascii="Calibri" w:hAnsi="Calibri" w:cs="Calibri"/>
          <w:sz w:val="20"/>
          <w:szCs w:val="20"/>
        </w:rPr>
      </w:pPr>
    </w:p>
    <w:p w:rsidR="00B574F0" w:rsidRPr="00454EEA" w:rsidRDefault="00B574F0">
      <w:pPr>
        <w:rPr>
          <w:rFonts w:ascii="Calibri" w:hAnsi="Calibri" w:cs="Calibri"/>
          <w:sz w:val="22"/>
          <w:szCs w:val="22"/>
        </w:rPr>
      </w:pPr>
    </w:p>
    <w:p w:rsidR="00B574F0" w:rsidRPr="00454EEA"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975935"/>
      <w:r w:rsidRPr="00454EEA">
        <w:rPr>
          <w:rFonts w:ascii="Calibri" w:hAnsi="Calibri" w:cs="Calibri"/>
          <w:kern w:val="28"/>
          <w:sz w:val="24"/>
          <w:szCs w:val="24"/>
          <w:lang w:val="cs-CZ"/>
        </w:rPr>
        <w:t>HODNOCENÍ NABÍDEK</w:t>
      </w:r>
      <w:bookmarkEnd w:id="39"/>
    </w:p>
    <w:p w:rsidR="00B574F0" w:rsidRPr="00454EEA" w:rsidRDefault="00B574F0" w:rsidP="002363DF">
      <w:pPr>
        <w:ind w:left="1414"/>
        <w:jc w:val="both"/>
        <w:rPr>
          <w:rFonts w:ascii="Calibri" w:hAnsi="Calibri" w:cs="Calibri"/>
          <w:sz w:val="20"/>
          <w:szCs w:val="20"/>
        </w:rPr>
      </w:pPr>
    </w:p>
    <w:p w:rsidR="00B574F0" w:rsidRPr="00454EEA" w:rsidRDefault="00244A75" w:rsidP="00A64D23">
      <w:pPr>
        <w:pStyle w:val="Odstavecseseznamem"/>
        <w:numPr>
          <w:ilvl w:val="1"/>
          <w:numId w:val="21"/>
        </w:numPr>
        <w:ind w:left="1418" w:hanging="709"/>
        <w:jc w:val="both"/>
        <w:rPr>
          <w:rFonts w:ascii="Calibri" w:hAnsi="Calibri" w:cs="Calibri"/>
          <w:sz w:val="20"/>
          <w:szCs w:val="20"/>
        </w:rPr>
      </w:pPr>
      <w:r w:rsidRPr="00454EEA">
        <w:rPr>
          <w:rFonts w:ascii="Calibri" w:hAnsi="Calibri" w:cs="Calibri"/>
          <w:sz w:val="20"/>
          <w:szCs w:val="20"/>
        </w:rPr>
        <w:t>Nabídky budou hodnoceny pod</w:t>
      </w:r>
      <w:r w:rsidR="00AE680D" w:rsidRPr="00454EEA">
        <w:rPr>
          <w:rFonts w:ascii="Calibri" w:hAnsi="Calibri" w:cs="Calibri"/>
          <w:sz w:val="20"/>
          <w:szCs w:val="20"/>
        </w:rPr>
        <w:t>le jej</w:t>
      </w:r>
      <w:r w:rsidR="00672B4B" w:rsidRPr="00454EEA">
        <w:rPr>
          <w:rFonts w:ascii="Calibri" w:hAnsi="Calibri" w:cs="Calibri"/>
          <w:sz w:val="20"/>
          <w:szCs w:val="20"/>
        </w:rPr>
        <w:t>i</w:t>
      </w:r>
      <w:r w:rsidR="00AE680D" w:rsidRPr="00454EEA">
        <w:rPr>
          <w:rFonts w:ascii="Calibri" w:hAnsi="Calibri" w:cs="Calibri"/>
          <w:sz w:val="20"/>
          <w:szCs w:val="20"/>
        </w:rPr>
        <w:t xml:space="preserve">ch ekonomické výhodnosti na základě nejvýhodnějšího poměru nabídkové ceny a kvality. Kritérium hodnocení se bude hodnotit ve vztahu k </w:t>
      </w:r>
      <w:r w:rsidR="00AE680D" w:rsidRPr="00454EEA">
        <w:rPr>
          <w:rFonts w:ascii="Calibri" w:hAnsi="Calibri" w:cs="Calibri"/>
          <w:sz w:val="20"/>
          <w:szCs w:val="20"/>
        </w:rPr>
        <w:lastRenderedPageBreak/>
        <w:t>následujícím kritériím hodnocení a v</w:t>
      </w:r>
      <w:r w:rsidR="00675843" w:rsidRPr="00454EEA">
        <w:rPr>
          <w:rFonts w:ascii="Calibri" w:hAnsi="Calibri" w:cs="Calibri"/>
          <w:sz w:val="20"/>
          <w:szCs w:val="20"/>
        </w:rPr>
        <w:t>á</w:t>
      </w:r>
      <w:r w:rsidR="00AE680D" w:rsidRPr="00454EEA">
        <w:rPr>
          <w:rFonts w:ascii="Calibri" w:hAnsi="Calibri" w:cs="Calibri"/>
          <w:sz w:val="20"/>
          <w:szCs w:val="20"/>
        </w:rPr>
        <w:t>hám, které představují podíl jednotlivých kritérií hodnocení na celkovém hodnocení</w:t>
      </w:r>
      <w:r w:rsidR="000D4C1F" w:rsidRPr="00454EEA">
        <w:rPr>
          <w:rFonts w:ascii="Calibri" w:hAnsi="Calibri" w:cs="Calibri"/>
          <w:sz w:val="20"/>
          <w:szCs w:val="20"/>
        </w:rPr>
        <w:t>:</w:t>
      </w:r>
    </w:p>
    <w:p w:rsidR="00B574F0" w:rsidRPr="00454EEA"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454EEA" w:rsidTr="00A404BB">
        <w:trPr>
          <w:trHeight w:val="909"/>
        </w:trPr>
        <w:tc>
          <w:tcPr>
            <w:tcW w:w="4111" w:type="dxa"/>
            <w:vAlign w:val="center"/>
          </w:tcPr>
          <w:p w:rsidR="00AE680D" w:rsidRPr="00454EEA" w:rsidRDefault="00AE680D" w:rsidP="00EA7887">
            <w:pPr>
              <w:pStyle w:val="Odstavecseseznamem"/>
              <w:ind w:left="459"/>
              <w:jc w:val="both"/>
              <w:rPr>
                <w:rFonts w:ascii="Calibri" w:hAnsi="Calibri" w:cs="Calibri"/>
                <w:b/>
                <w:sz w:val="20"/>
                <w:szCs w:val="20"/>
              </w:rPr>
            </w:pPr>
            <w:r w:rsidRPr="00454EEA">
              <w:rPr>
                <w:rFonts w:ascii="Calibri" w:hAnsi="Calibri" w:cs="Calibri"/>
                <w:b/>
                <w:sz w:val="20"/>
                <w:szCs w:val="20"/>
              </w:rPr>
              <w:t>Dílčí hodnotící kritérium</w:t>
            </w:r>
          </w:p>
        </w:tc>
        <w:tc>
          <w:tcPr>
            <w:tcW w:w="3685" w:type="dxa"/>
            <w:vAlign w:val="center"/>
          </w:tcPr>
          <w:p w:rsidR="00AE680D" w:rsidRPr="00454EEA" w:rsidRDefault="00AE680D" w:rsidP="002D7A62">
            <w:pPr>
              <w:pStyle w:val="Odstavecseseznamem"/>
              <w:ind w:left="709"/>
              <w:rPr>
                <w:rFonts w:ascii="Calibri" w:hAnsi="Calibri" w:cs="Calibri"/>
                <w:b/>
                <w:sz w:val="20"/>
                <w:szCs w:val="20"/>
              </w:rPr>
            </w:pPr>
            <w:r w:rsidRPr="00454EEA">
              <w:rPr>
                <w:rFonts w:ascii="Calibri" w:hAnsi="Calibri" w:cs="Calibri"/>
                <w:b/>
                <w:sz w:val="20"/>
                <w:szCs w:val="20"/>
              </w:rPr>
              <w:t>Váha kritéria v celkovém hodnocení</w:t>
            </w:r>
          </w:p>
        </w:tc>
      </w:tr>
      <w:tr w:rsidR="008B6105" w:rsidRPr="00454EEA" w:rsidTr="00A404BB">
        <w:trPr>
          <w:trHeight w:val="469"/>
        </w:trPr>
        <w:tc>
          <w:tcPr>
            <w:tcW w:w="4111" w:type="dxa"/>
            <w:vAlign w:val="center"/>
          </w:tcPr>
          <w:p w:rsidR="00AE680D" w:rsidRPr="00454EEA" w:rsidRDefault="00D94EB9" w:rsidP="00EA7887">
            <w:pPr>
              <w:pStyle w:val="Odstavecseseznamem"/>
              <w:ind w:left="459"/>
              <w:jc w:val="both"/>
              <w:rPr>
                <w:rFonts w:ascii="Calibri" w:hAnsi="Calibri" w:cs="Calibri"/>
                <w:sz w:val="20"/>
                <w:szCs w:val="20"/>
              </w:rPr>
            </w:pPr>
            <w:r w:rsidRPr="00454EEA">
              <w:rPr>
                <w:rFonts w:ascii="Calibri" w:hAnsi="Calibri" w:cs="Calibri"/>
                <w:sz w:val="20"/>
                <w:szCs w:val="20"/>
              </w:rPr>
              <w:t xml:space="preserve">Nabídková cena </w:t>
            </w:r>
          </w:p>
        </w:tc>
        <w:tc>
          <w:tcPr>
            <w:tcW w:w="3685" w:type="dxa"/>
            <w:vAlign w:val="center"/>
          </w:tcPr>
          <w:p w:rsidR="00AE680D" w:rsidRPr="00454EEA" w:rsidRDefault="004A0A79" w:rsidP="00AE680D">
            <w:pPr>
              <w:pStyle w:val="Odstavecseseznamem"/>
              <w:ind w:left="709"/>
              <w:jc w:val="both"/>
              <w:rPr>
                <w:rFonts w:ascii="Calibri" w:hAnsi="Calibri" w:cs="Calibri"/>
                <w:sz w:val="20"/>
                <w:szCs w:val="20"/>
              </w:rPr>
            </w:pPr>
            <w:r w:rsidRPr="00454EEA">
              <w:rPr>
                <w:rFonts w:ascii="Calibri" w:hAnsi="Calibri" w:cs="Calibri"/>
                <w:sz w:val="20"/>
                <w:szCs w:val="20"/>
              </w:rPr>
              <w:t>6</w:t>
            </w:r>
            <w:r w:rsidR="00AE680D" w:rsidRPr="00454EEA">
              <w:rPr>
                <w:rFonts w:ascii="Calibri" w:hAnsi="Calibri" w:cs="Calibri"/>
                <w:sz w:val="20"/>
                <w:szCs w:val="20"/>
              </w:rPr>
              <w:t>0 %</w:t>
            </w:r>
          </w:p>
        </w:tc>
      </w:tr>
      <w:tr w:rsidR="008B6105" w:rsidRPr="00454EEA" w:rsidTr="00A404BB">
        <w:trPr>
          <w:trHeight w:val="550"/>
        </w:trPr>
        <w:tc>
          <w:tcPr>
            <w:tcW w:w="4111" w:type="dxa"/>
            <w:vAlign w:val="center"/>
          </w:tcPr>
          <w:p w:rsidR="00AE680D" w:rsidRPr="00454EEA" w:rsidRDefault="00AE680D" w:rsidP="00EA7887">
            <w:pPr>
              <w:pStyle w:val="Odstavecseseznamem"/>
              <w:ind w:left="459"/>
              <w:rPr>
                <w:rFonts w:ascii="Calibri" w:hAnsi="Calibri" w:cs="Calibri"/>
                <w:sz w:val="20"/>
                <w:szCs w:val="20"/>
              </w:rPr>
            </w:pPr>
            <w:r w:rsidRPr="00454EEA">
              <w:rPr>
                <w:rFonts w:ascii="Calibri" w:hAnsi="Calibri" w:cs="Calibri"/>
                <w:sz w:val="20"/>
                <w:szCs w:val="20"/>
              </w:rPr>
              <w:t xml:space="preserve">Kvalifikace a zkušenosti </w:t>
            </w:r>
            <w:r w:rsidR="008B6105" w:rsidRPr="00454EEA">
              <w:rPr>
                <w:rFonts w:ascii="Calibri" w:hAnsi="Calibri" w:cs="Calibri"/>
                <w:sz w:val="20"/>
                <w:szCs w:val="20"/>
              </w:rPr>
              <w:t xml:space="preserve">vybraných členů </w:t>
            </w:r>
            <w:r w:rsidR="00EA7887" w:rsidRPr="00454EEA">
              <w:rPr>
                <w:rFonts w:ascii="Calibri" w:hAnsi="Calibri" w:cs="Calibri"/>
                <w:sz w:val="20"/>
                <w:szCs w:val="20"/>
              </w:rPr>
              <w:t xml:space="preserve">odborného </w:t>
            </w:r>
            <w:r w:rsidR="008B6105" w:rsidRPr="00454EEA">
              <w:rPr>
                <w:rFonts w:ascii="Calibri" w:hAnsi="Calibri" w:cs="Calibri"/>
                <w:sz w:val="20"/>
                <w:szCs w:val="20"/>
              </w:rPr>
              <w:t>personálu dodavatele</w:t>
            </w:r>
          </w:p>
        </w:tc>
        <w:tc>
          <w:tcPr>
            <w:tcW w:w="3685" w:type="dxa"/>
            <w:vAlign w:val="center"/>
          </w:tcPr>
          <w:p w:rsidR="00AE680D" w:rsidRPr="00454EEA" w:rsidRDefault="004A0A79" w:rsidP="00AE680D">
            <w:pPr>
              <w:pStyle w:val="Odstavecseseznamem"/>
              <w:ind w:left="709"/>
              <w:jc w:val="both"/>
              <w:rPr>
                <w:rFonts w:ascii="Calibri" w:hAnsi="Calibri" w:cs="Calibri"/>
                <w:sz w:val="20"/>
                <w:szCs w:val="20"/>
              </w:rPr>
            </w:pPr>
            <w:r w:rsidRPr="00454EEA">
              <w:rPr>
                <w:rFonts w:ascii="Calibri" w:hAnsi="Calibri" w:cs="Calibri"/>
                <w:sz w:val="20"/>
                <w:szCs w:val="20"/>
              </w:rPr>
              <w:t>4</w:t>
            </w:r>
            <w:r w:rsidR="00AE680D" w:rsidRPr="00454EEA">
              <w:rPr>
                <w:rFonts w:ascii="Calibri" w:hAnsi="Calibri" w:cs="Calibri"/>
                <w:sz w:val="20"/>
                <w:szCs w:val="20"/>
              </w:rPr>
              <w:t>0 %</w:t>
            </w:r>
          </w:p>
        </w:tc>
      </w:tr>
    </w:tbl>
    <w:p w:rsidR="00AE680D" w:rsidRPr="00454EEA" w:rsidRDefault="00AE680D" w:rsidP="00AE680D">
      <w:pPr>
        <w:pStyle w:val="Odstavecseseznamem"/>
        <w:ind w:left="709"/>
        <w:jc w:val="both"/>
        <w:rPr>
          <w:rFonts w:ascii="Calibri" w:hAnsi="Calibri" w:cs="Calibri"/>
          <w:sz w:val="20"/>
          <w:szCs w:val="20"/>
        </w:rPr>
      </w:pPr>
    </w:p>
    <w:p w:rsidR="00AE680D" w:rsidRPr="00454EEA" w:rsidRDefault="00AE680D" w:rsidP="00675843">
      <w:pPr>
        <w:pStyle w:val="Odstavecseseznamem"/>
        <w:ind w:left="1418"/>
        <w:jc w:val="both"/>
        <w:rPr>
          <w:rFonts w:ascii="Calibri" w:hAnsi="Calibri" w:cs="Calibri"/>
          <w:sz w:val="20"/>
          <w:szCs w:val="20"/>
        </w:rPr>
      </w:pPr>
      <w:r w:rsidRPr="00454EEA">
        <w:rPr>
          <w:rFonts w:ascii="Calibri" w:hAnsi="Calibri" w:cs="Calibri"/>
          <w:sz w:val="20"/>
          <w:szCs w:val="20"/>
        </w:rPr>
        <w:t>Pro hodnocení nabídek v rámci jednotlivých dílčích hodnotících krit</w:t>
      </w:r>
      <w:r w:rsidR="00675843" w:rsidRPr="00454EEA">
        <w:rPr>
          <w:rFonts w:ascii="Calibri" w:hAnsi="Calibri" w:cs="Calibri"/>
          <w:sz w:val="20"/>
          <w:szCs w:val="20"/>
        </w:rPr>
        <w:t>é</w:t>
      </w:r>
      <w:r w:rsidRPr="00454EEA">
        <w:rPr>
          <w:rFonts w:ascii="Calibri" w:hAnsi="Calibri" w:cs="Calibri"/>
          <w:sz w:val="20"/>
          <w:szCs w:val="20"/>
        </w:rPr>
        <w:t xml:space="preserve">rií použije </w:t>
      </w:r>
      <w:r w:rsidR="00675843" w:rsidRPr="00454EEA">
        <w:rPr>
          <w:rFonts w:ascii="Calibri" w:hAnsi="Calibri" w:cs="Calibri"/>
          <w:sz w:val="20"/>
          <w:szCs w:val="20"/>
        </w:rPr>
        <w:t>zadavatel</w:t>
      </w:r>
      <w:r w:rsidRPr="00454EEA">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Pr="00454EEA" w:rsidRDefault="00675843" w:rsidP="00675843">
      <w:pPr>
        <w:pStyle w:val="Odstavecseseznamem"/>
        <w:ind w:left="1418"/>
        <w:jc w:val="both"/>
        <w:rPr>
          <w:rFonts w:ascii="Calibri" w:hAnsi="Calibri" w:cs="Calibri"/>
          <w:sz w:val="20"/>
          <w:szCs w:val="20"/>
        </w:rPr>
      </w:pPr>
    </w:p>
    <w:p w:rsidR="00675843" w:rsidRPr="00454EEA" w:rsidRDefault="00D94EB9" w:rsidP="00A64D23">
      <w:pPr>
        <w:pStyle w:val="Odstavecseseznamem"/>
        <w:numPr>
          <w:ilvl w:val="1"/>
          <w:numId w:val="21"/>
        </w:numPr>
        <w:ind w:left="1418" w:hanging="709"/>
        <w:jc w:val="both"/>
        <w:rPr>
          <w:rFonts w:ascii="Calibri" w:hAnsi="Calibri" w:cs="Calibri"/>
          <w:b/>
          <w:sz w:val="20"/>
          <w:szCs w:val="20"/>
        </w:rPr>
      </w:pPr>
      <w:r w:rsidRPr="00454EEA">
        <w:rPr>
          <w:rFonts w:ascii="Calibri" w:hAnsi="Calibri" w:cs="Calibri"/>
          <w:b/>
          <w:sz w:val="20"/>
          <w:szCs w:val="20"/>
        </w:rPr>
        <w:t>Nabídková cena</w:t>
      </w:r>
    </w:p>
    <w:p w:rsidR="00D94EB9" w:rsidRPr="00454EEA" w:rsidRDefault="00D94EB9" w:rsidP="00D94EB9">
      <w:pPr>
        <w:pStyle w:val="Odstavecseseznamem"/>
        <w:spacing w:before="240"/>
        <w:ind w:left="1418"/>
        <w:jc w:val="both"/>
        <w:rPr>
          <w:rFonts w:ascii="Calibri" w:hAnsi="Calibri" w:cs="Calibri"/>
          <w:sz w:val="20"/>
          <w:szCs w:val="20"/>
        </w:rPr>
      </w:pPr>
      <w:r w:rsidRPr="00454EEA">
        <w:rPr>
          <w:rFonts w:ascii="Calibri" w:hAnsi="Calibri" w:cs="Calibri"/>
          <w:sz w:val="20"/>
          <w:szCs w:val="20"/>
        </w:rPr>
        <w:t xml:space="preserve">Nejprve bude hodnoceno dílčí hodnotící kritérium Nabídková cena. Bude hodnocena celková nabídková cena v číselné hodnotě bez DPH uvedená účastníkem zadávacího řízení </w:t>
      </w:r>
      <w:r w:rsidRPr="00454EEA">
        <w:rPr>
          <w:rFonts w:ascii="Calibri" w:hAnsi="Calibri" w:cs="Arial"/>
          <w:sz w:val="20"/>
          <w:szCs w:val="20"/>
        </w:rPr>
        <w:t xml:space="preserve">ve smyslu těchto Pokynů v čl. 3.3 závazného vzoru smlouvy jako </w:t>
      </w:r>
      <w:r w:rsidRPr="00454EEA">
        <w:rPr>
          <w:rFonts w:ascii="Calibri" w:hAnsi="Calibri" w:cs="Calibri"/>
          <w:sz w:val="20"/>
          <w:szCs w:val="20"/>
        </w:rPr>
        <w:t>Cena Díla bez DPH</w:t>
      </w:r>
      <w:r w:rsidRPr="00454EEA">
        <w:rPr>
          <w:rFonts w:ascii="Calibri" w:hAnsi="Calibri" w:cs="Arial"/>
          <w:sz w:val="20"/>
          <w:szCs w:val="20"/>
        </w:rPr>
        <w:t xml:space="preserve">, která představuje součet Ceny za </w:t>
      </w:r>
      <w:r w:rsidR="00975067" w:rsidRPr="00454EEA">
        <w:rPr>
          <w:rFonts w:ascii="Calibri" w:hAnsi="Calibri" w:cs="Arial"/>
          <w:sz w:val="20"/>
          <w:szCs w:val="20"/>
        </w:rPr>
        <w:t xml:space="preserve">zpracování </w:t>
      </w:r>
      <w:r w:rsidR="00867D40" w:rsidRPr="00454EEA">
        <w:rPr>
          <w:rFonts w:ascii="Calibri" w:hAnsi="Calibri" w:cs="Arial"/>
          <w:sz w:val="20"/>
          <w:szCs w:val="20"/>
        </w:rPr>
        <w:t>Z</w:t>
      </w:r>
      <w:r w:rsidR="00975067" w:rsidRPr="00454EEA">
        <w:rPr>
          <w:rFonts w:ascii="Calibri" w:hAnsi="Calibri" w:cs="Arial"/>
          <w:sz w:val="20"/>
          <w:szCs w:val="20"/>
        </w:rPr>
        <w:t xml:space="preserve">áměru projektu </w:t>
      </w:r>
      <w:r w:rsidR="00394B96" w:rsidRPr="00454EEA">
        <w:rPr>
          <w:rFonts w:ascii="Calibri" w:hAnsi="Calibri" w:cs="Arial"/>
          <w:sz w:val="20"/>
          <w:szCs w:val="20"/>
        </w:rPr>
        <w:t xml:space="preserve">bez DPH </w:t>
      </w:r>
      <w:r w:rsidR="00975067" w:rsidRPr="00454EEA">
        <w:rPr>
          <w:rFonts w:ascii="Calibri" w:hAnsi="Calibri" w:cs="Arial"/>
          <w:sz w:val="20"/>
          <w:szCs w:val="20"/>
        </w:rPr>
        <w:t xml:space="preserve">a </w:t>
      </w:r>
      <w:r w:rsidR="00394B96" w:rsidRPr="00454EEA">
        <w:rPr>
          <w:rFonts w:ascii="Calibri" w:hAnsi="Calibri" w:cs="Arial"/>
          <w:sz w:val="20"/>
          <w:szCs w:val="20"/>
        </w:rPr>
        <w:t xml:space="preserve">Ceny za zpracování </w:t>
      </w:r>
      <w:r w:rsidR="00867D40" w:rsidRPr="00454EEA">
        <w:rPr>
          <w:rFonts w:ascii="Calibri" w:hAnsi="Calibri" w:cs="Arial"/>
          <w:sz w:val="20"/>
          <w:szCs w:val="20"/>
        </w:rPr>
        <w:t>D</w:t>
      </w:r>
      <w:r w:rsidR="006B6ADC" w:rsidRPr="00454EEA">
        <w:rPr>
          <w:rFonts w:ascii="Calibri" w:hAnsi="Calibri" w:cs="Arial"/>
          <w:sz w:val="20"/>
          <w:szCs w:val="20"/>
        </w:rPr>
        <w:t>oprovodné dokumentace</w:t>
      </w:r>
      <w:r w:rsidR="00975067" w:rsidRPr="00454EEA">
        <w:rPr>
          <w:rFonts w:ascii="Calibri" w:hAnsi="Calibri" w:cs="Arial"/>
          <w:sz w:val="20"/>
          <w:szCs w:val="20"/>
        </w:rPr>
        <w:t xml:space="preserve"> </w:t>
      </w:r>
      <w:r w:rsidRPr="00454EEA">
        <w:rPr>
          <w:rFonts w:ascii="Calibri" w:hAnsi="Calibri" w:cs="Arial"/>
          <w:sz w:val="20"/>
          <w:szCs w:val="20"/>
        </w:rPr>
        <w:t>bez DPH</w:t>
      </w:r>
      <w:r w:rsidRPr="00454EEA">
        <w:rPr>
          <w:rFonts w:ascii="Calibri" w:hAnsi="Calibri" w:cs="Calibri"/>
          <w:sz w:val="20"/>
          <w:szCs w:val="20"/>
        </w:rPr>
        <w:t>. Nabídce s nejnižší nabídkovou cenou ze všech hodnocených nabídek bude přiřazeno 100 bodů</w:t>
      </w:r>
      <w:r w:rsidR="0019690D" w:rsidRPr="00454EEA">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454EEA">
        <w:rPr>
          <w:rFonts w:ascii="Calibri" w:hAnsi="Calibri" w:cs="Calibri"/>
          <w:sz w:val="20"/>
          <w:szCs w:val="20"/>
        </w:rPr>
        <w:t>vzorci:</w:t>
      </w:r>
    </w:p>
    <w:p w:rsidR="00D94EB9" w:rsidRPr="00454EEA" w:rsidRDefault="00D94EB9" w:rsidP="0019690D">
      <w:pPr>
        <w:pStyle w:val="Odstavecseseznamem"/>
        <w:spacing w:before="240"/>
        <w:ind w:left="1418"/>
        <w:jc w:val="center"/>
        <w:rPr>
          <w:rFonts w:ascii="Calibri" w:hAnsi="Calibri" w:cs="Calibri"/>
          <w:sz w:val="20"/>
          <w:szCs w:val="20"/>
          <w:u w:val="single"/>
        </w:rPr>
      </w:pPr>
      <w:r w:rsidRPr="00454EEA">
        <w:rPr>
          <w:rFonts w:ascii="Calibri" w:hAnsi="Calibri" w:cs="Calibri"/>
          <w:sz w:val="20"/>
          <w:szCs w:val="20"/>
          <w:u w:val="single"/>
        </w:rPr>
        <w:t>výše nejnižší nabídkové ceny ze všech nabídek x 100</w:t>
      </w:r>
    </w:p>
    <w:p w:rsidR="00D94EB9" w:rsidRPr="00454EEA" w:rsidRDefault="00D94EB9" w:rsidP="00D94EB9">
      <w:pPr>
        <w:pStyle w:val="Odstavecseseznamem"/>
        <w:ind w:left="1418"/>
        <w:jc w:val="center"/>
        <w:rPr>
          <w:rFonts w:ascii="Calibri" w:hAnsi="Calibri" w:cs="Calibri"/>
          <w:sz w:val="20"/>
          <w:szCs w:val="20"/>
        </w:rPr>
      </w:pPr>
      <w:r w:rsidRPr="00454EEA">
        <w:rPr>
          <w:rFonts w:ascii="Calibri" w:hAnsi="Calibri" w:cs="Calibri"/>
          <w:sz w:val="20"/>
          <w:szCs w:val="20"/>
        </w:rPr>
        <w:t>výše</w:t>
      </w:r>
      <w:r w:rsidR="002D7A62" w:rsidRPr="00454EEA">
        <w:rPr>
          <w:rFonts w:ascii="Calibri" w:hAnsi="Calibri" w:cs="Calibri"/>
          <w:sz w:val="20"/>
          <w:szCs w:val="20"/>
        </w:rPr>
        <w:t xml:space="preserve"> nabídkové ceny </w:t>
      </w:r>
      <w:r w:rsidRPr="00454EEA">
        <w:rPr>
          <w:rFonts w:ascii="Calibri" w:hAnsi="Calibri" w:cs="Calibri"/>
          <w:sz w:val="20"/>
          <w:szCs w:val="20"/>
        </w:rPr>
        <w:t xml:space="preserve">hodnocené </w:t>
      </w:r>
      <w:r w:rsidR="002D7A62" w:rsidRPr="00454EEA">
        <w:rPr>
          <w:rFonts w:ascii="Calibri" w:hAnsi="Calibri" w:cs="Calibri"/>
          <w:sz w:val="20"/>
          <w:szCs w:val="20"/>
        </w:rPr>
        <w:t>nabídky</w:t>
      </w:r>
    </w:p>
    <w:p w:rsidR="00D94EB9" w:rsidRPr="00454EEA" w:rsidRDefault="00D94EB9" w:rsidP="00D94EB9">
      <w:pPr>
        <w:pStyle w:val="Odstavecseseznamem"/>
        <w:ind w:left="1418"/>
        <w:jc w:val="both"/>
        <w:rPr>
          <w:rFonts w:ascii="Calibri" w:hAnsi="Calibri" w:cs="Calibri"/>
          <w:sz w:val="20"/>
          <w:szCs w:val="20"/>
        </w:rPr>
      </w:pPr>
    </w:p>
    <w:p w:rsidR="00D94EB9" w:rsidRPr="00454EEA" w:rsidRDefault="00D94EB9" w:rsidP="00D94EB9">
      <w:pPr>
        <w:pStyle w:val="Odstavecseseznamem"/>
        <w:ind w:left="1418"/>
        <w:jc w:val="both"/>
        <w:rPr>
          <w:rFonts w:ascii="Calibri" w:hAnsi="Calibri" w:cs="Calibri"/>
          <w:sz w:val="20"/>
          <w:szCs w:val="20"/>
        </w:rPr>
      </w:pPr>
      <w:r w:rsidRPr="00454EEA">
        <w:rPr>
          <w:rFonts w:ascii="Calibri" w:hAnsi="Calibri" w:cs="Calibri"/>
          <w:sz w:val="20"/>
          <w:szCs w:val="20"/>
        </w:rPr>
        <w:t>Takto získaný počet bodů bude vynásoben koeficientem 0,</w:t>
      </w:r>
      <w:r w:rsidR="00E26F3A" w:rsidRPr="00454EEA">
        <w:rPr>
          <w:rFonts w:ascii="Calibri" w:hAnsi="Calibri" w:cs="Calibri"/>
          <w:sz w:val="20"/>
          <w:szCs w:val="20"/>
        </w:rPr>
        <w:t>6</w:t>
      </w:r>
      <w:r w:rsidRPr="00454EEA">
        <w:rPr>
          <w:rFonts w:ascii="Calibri" w:hAnsi="Calibri" w:cs="Calibri"/>
          <w:sz w:val="20"/>
          <w:szCs w:val="20"/>
        </w:rPr>
        <w:t xml:space="preserve">0 (tj. váhou dílčího hodnotícího kritéria Nabídková cena) a následně matematicky zaokrouhlen na dvě desetinná místa. </w:t>
      </w:r>
    </w:p>
    <w:p w:rsidR="008B6105" w:rsidRPr="00454EEA" w:rsidRDefault="008B6105" w:rsidP="00D94EB9">
      <w:pPr>
        <w:pStyle w:val="Odstavecseseznamem"/>
        <w:ind w:left="1418"/>
        <w:jc w:val="both"/>
        <w:rPr>
          <w:rFonts w:ascii="Calibri" w:hAnsi="Calibri" w:cs="Calibri"/>
          <w:sz w:val="20"/>
          <w:szCs w:val="20"/>
        </w:rPr>
      </w:pPr>
    </w:p>
    <w:p w:rsidR="008B6105" w:rsidRPr="00454EEA" w:rsidRDefault="008B6105" w:rsidP="00A64D23">
      <w:pPr>
        <w:pStyle w:val="Odstavecseseznamem"/>
        <w:numPr>
          <w:ilvl w:val="1"/>
          <w:numId w:val="21"/>
        </w:numPr>
        <w:ind w:left="1418" w:hanging="709"/>
        <w:jc w:val="both"/>
        <w:rPr>
          <w:rFonts w:ascii="Calibri" w:hAnsi="Calibri" w:cs="Calibri"/>
          <w:b/>
          <w:sz w:val="20"/>
          <w:szCs w:val="20"/>
        </w:rPr>
      </w:pPr>
      <w:r w:rsidRPr="00454EEA">
        <w:rPr>
          <w:rFonts w:ascii="Calibri" w:hAnsi="Calibri" w:cs="Calibri"/>
          <w:b/>
          <w:sz w:val="20"/>
          <w:szCs w:val="20"/>
        </w:rPr>
        <w:t xml:space="preserve">Kvalifikace a zkušenosti vybraných členů </w:t>
      </w:r>
      <w:r w:rsidR="00EA7887" w:rsidRPr="00454EEA">
        <w:rPr>
          <w:rFonts w:ascii="Calibri" w:hAnsi="Calibri" w:cs="Calibri"/>
          <w:b/>
          <w:sz w:val="20"/>
          <w:szCs w:val="20"/>
        </w:rPr>
        <w:t xml:space="preserve">odborného </w:t>
      </w:r>
      <w:r w:rsidRPr="00454EEA">
        <w:rPr>
          <w:rFonts w:ascii="Calibri" w:hAnsi="Calibri" w:cs="Calibri"/>
          <w:b/>
          <w:sz w:val="20"/>
          <w:szCs w:val="20"/>
        </w:rPr>
        <w:t xml:space="preserve">personálu dodavatele </w:t>
      </w:r>
    </w:p>
    <w:p w:rsidR="00526E21" w:rsidRPr="00454EEA" w:rsidRDefault="008B6105" w:rsidP="00526E21">
      <w:pPr>
        <w:pStyle w:val="Odstavecseseznamem"/>
        <w:spacing w:before="240"/>
        <w:ind w:left="1418"/>
        <w:jc w:val="both"/>
        <w:rPr>
          <w:rFonts w:ascii="Calibri" w:hAnsi="Calibri" w:cs="Calibri"/>
          <w:sz w:val="20"/>
          <w:szCs w:val="20"/>
        </w:rPr>
      </w:pPr>
      <w:r w:rsidRPr="00454EEA">
        <w:rPr>
          <w:rFonts w:ascii="Calibri" w:hAnsi="Calibri" w:cs="Calibri"/>
          <w:sz w:val="20"/>
          <w:szCs w:val="20"/>
        </w:rPr>
        <w:t xml:space="preserve">Předmětem hodnocení nabídek v rámci dílčího hodnotícího kritéria Kvalifikace a zkušenosti vybraných členů </w:t>
      </w:r>
      <w:r w:rsidR="00EA7887" w:rsidRPr="00454EEA">
        <w:rPr>
          <w:rFonts w:ascii="Calibri" w:hAnsi="Calibri" w:cs="Calibri"/>
          <w:sz w:val="20"/>
          <w:szCs w:val="20"/>
        </w:rPr>
        <w:t xml:space="preserve">odborného </w:t>
      </w:r>
      <w:r w:rsidRPr="00454EEA">
        <w:rPr>
          <w:rFonts w:ascii="Calibri" w:hAnsi="Calibri" w:cs="Calibri"/>
          <w:sz w:val="20"/>
          <w:szCs w:val="20"/>
        </w:rPr>
        <w:t>personálu dodavatele bude míra splnění parametrů uvedených v</w:t>
      </w:r>
      <w:r w:rsidR="003C4DF6" w:rsidRPr="00454EEA">
        <w:rPr>
          <w:rFonts w:ascii="Calibri" w:hAnsi="Calibri" w:cs="Calibri"/>
          <w:sz w:val="20"/>
          <w:szCs w:val="20"/>
        </w:rPr>
        <w:t xml:space="preserve"> tabulce níže v tomto </w:t>
      </w:r>
      <w:r w:rsidR="002D7A62" w:rsidRPr="00454EEA">
        <w:rPr>
          <w:rFonts w:ascii="Calibri" w:hAnsi="Calibri" w:cs="Calibri"/>
          <w:sz w:val="20"/>
          <w:szCs w:val="20"/>
        </w:rPr>
        <w:t xml:space="preserve">článku </w:t>
      </w:r>
      <w:r w:rsidRPr="00454EEA">
        <w:rPr>
          <w:rFonts w:ascii="Calibri" w:hAnsi="Calibri" w:cs="Calibri"/>
          <w:sz w:val="20"/>
          <w:szCs w:val="20"/>
        </w:rPr>
        <w:t xml:space="preserve">u vybraných členů </w:t>
      </w:r>
      <w:r w:rsidR="00EA7887" w:rsidRPr="00454EEA">
        <w:rPr>
          <w:rFonts w:ascii="Calibri" w:hAnsi="Calibri" w:cs="Calibri"/>
          <w:sz w:val="20"/>
          <w:szCs w:val="20"/>
        </w:rPr>
        <w:t xml:space="preserve">odborného </w:t>
      </w:r>
      <w:r w:rsidRPr="00454EEA">
        <w:rPr>
          <w:rFonts w:ascii="Calibri" w:hAnsi="Calibri" w:cs="Calibri"/>
          <w:sz w:val="20"/>
          <w:szCs w:val="20"/>
        </w:rPr>
        <w:t>personálu dodavatele zapojených do realizace veřejné zakázky</w:t>
      </w:r>
      <w:r w:rsidR="002D7A62" w:rsidRPr="00454EEA">
        <w:rPr>
          <w:rFonts w:ascii="Calibri" w:hAnsi="Calibri" w:cs="Calibri"/>
          <w:sz w:val="20"/>
          <w:szCs w:val="20"/>
        </w:rPr>
        <w:t xml:space="preserve">, a to </w:t>
      </w:r>
      <w:r w:rsidR="00EA7887" w:rsidRPr="00454EEA">
        <w:rPr>
          <w:rFonts w:ascii="Calibri" w:hAnsi="Calibri" w:cs="Calibri"/>
          <w:sz w:val="20"/>
          <w:szCs w:val="20"/>
        </w:rPr>
        <w:t xml:space="preserve">jednak </w:t>
      </w:r>
      <w:r w:rsidR="002D7A62" w:rsidRPr="00454EEA">
        <w:rPr>
          <w:rFonts w:ascii="Calibri" w:hAnsi="Calibri" w:cs="Calibri"/>
          <w:sz w:val="20"/>
          <w:szCs w:val="20"/>
        </w:rPr>
        <w:t>parametrů</w:t>
      </w:r>
      <w:r w:rsidRPr="00454EEA">
        <w:rPr>
          <w:rFonts w:ascii="Calibri" w:hAnsi="Calibri" w:cs="Calibri"/>
          <w:sz w:val="20"/>
          <w:szCs w:val="20"/>
        </w:rPr>
        <w:t xml:space="preserve"> nad rámec minimální úrovně </w:t>
      </w:r>
      <w:r w:rsidR="00A85D24" w:rsidRPr="00454EEA">
        <w:rPr>
          <w:rFonts w:ascii="Calibri" w:hAnsi="Calibri" w:cs="Calibri"/>
          <w:sz w:val="20"/>
          <w:szCs w:val="20"/>
        </w:rPr>
        <w:t xml:space="preserve">kvalifikace </w:t>
      </w:r>
      <w:r w:rsidRPr="00454EEA">
        <w:rPr>
          <w:rFonts w:ascii="Calibri" w:hAnsi="Calibri" w:cs="Calibri"/>
          <w:sz w:val="20"/>
          <w:szCs w:val="20"/>
        </w:rPr>
        <w:t>stanovené v </w:t>
      </w:r>
      <w:r w:rsidR="00B11A72" w:rsidRPr="00454EEA">
        <w:rPr>
          <w:rFonts w:ascii="Calibri" w:hAnsi="Calibri" w:cs="Calibri"/>
          <w:sz w:val="20"/>
          <w:szCs w:val="20"/>
        </w:rPr>
        <w:t>čl</w:t>
      </w:r>
      <w:r w:rsidRPr="00454EEA">
        <w:rPr>
          <w:rFonts w:ascii="Calibri" w:hAnsi="Calibri" w:cs="Calibri"/>
          <w:sz w:val="20"/>
          <w:szCs w:val="20"/>
        </w:rPr>
        <w:t>. 8.</w:t>
      </w:r>
      <w:r w:rsidR="006439EB" w:rsidRPr="00454EEA">
        <w:rPr>
          <w:rFonts w:ascii="Calibri" w:hAnsi="Calibri" w:cs="Calibri"/>
          <w:sz w:val="20"/>
          <w:szCs w:val="20"/>
        </w:rPr>
        <w:t>5</w:t>
      </w:r>
      <w:r w:rsidRPr="00454EEA">
        <w:rPr>
          <w:rFonts w:ascii="Calibri" w:hAnsi="Calibri" w:cs="Calibri"/>
          <w:sz w:val="20"/>
          <w:szCs w:val="20"/>
        </w:rPr>
        <w:t xml:space="preserve"> těchto Pokynů</w:t>
      </w:r>
      <w:r w:rsidR="002D7A62" w:rsidRPr="00454EEA">
        <w:rPr>
          <w:rFonts w:ascii="Calibri" w:hAnsi="Calibri" w:cs="Calibri"/>
          <w:sz w:val="20"/>
          <w:szCs w:val="20"/>
        </w:rPr>
        <w:t>,</w:t>
      </w:r>
      <w:r w:rsidR="00D7194A" w:rsidRPr="00454EEA">
        <w:rPr>
          <w:rFonts w:ascii="Calibri" w:hAnsi="Calibri" w:cs="Calibri"/>
          <w:sz w:val="20"/>
          <w:szCs w:val="20"/>
        </w:rPr>
        <w:t xml:space="preserve"> a </w:t>
      </w:r>
      <w:r w:rsidR="00BD37C0" w:rsidRPr="00454EEA">
        <w:rPr>
          <w:rFonts w:ascii="Calibri" w:hAnsi="Calibri" w:cs="Calibri"/>
          <w:sz w:val="20"/>
          <w:szCs w:val="20"/>
        </w:rPr>
        <w:t xml:space="preserve">u některých členů </w:t>
      </w:r>
      <w:r w:rsidR="00EA7887" w:rsidRPr="00454EEA">
        <w:rPr>
          <w:rFonts w:ascii="Calibri" w:hAnsi="Calibri" w:cs="Calibri"/>
          <w:sz w:val="20"/>
          <w:szCs w:val="20"/>
        </w:rPr>
        <w:t xml:space="preserve">odborného </w:t>
      </w:r>
      <w:r w:rsidR="00BD37C0" w:rsidRPr="00454EEA">
        <w:rPr>
          <w:rFonts w:ascii="Calibri" w:hAnsi="Calibri" w:cs="Calibri"/>
          <w:sz w:val="20"/>
          <w:szCs w:val="20"/>
        </w:rPr>
        <w:t xml:space="preserve">personálu </w:t>
      </w:r>
      <w:r w:rsidR="007749D5" w:rsidRPr="00454EEA">
        <w:rPr>
          <w:rFonts w:ascii="Calibri" w:hAnsi="Calibri" w:cs="Calibri"/>
          <w:sz w:val="20"/>
          <w:szCs w:val="20"/>
        </w:rPr>
        <w:t xml:space="preserve">(je-li to dále v textu těchto Pokynů výslovně stanoveno) </w:t>
      </w:r>
      <w:r w:rsidR="00BD37C0" w:rsidRPr="00454EEA">
        <w:rPr>
          <w:rFonts w:ascii="Calibri" w:hAnsi="Calibri" w:cs="Calibri"/>
          <w:sz w:val="20"/>
          <w:szCs w:val="20"/>
        </w:rPr>
        <w:t xml:space="preserve">i </w:t>
      </w:r>
      <w:r w:rsidRPr="00454EEA">
        <w:rPr>
          <w:rFonts w:ascii="Calibri" w:hAnsi="Calibri" w:cs="Calibri"/>
          <w:sz w:val="20"/>
          <w:szCs w:val="20"/>
        </w:rPr>
        <w:t xml:space="preserve">doložení </w:t>
      </w:r>
      <w:r w:rsidR="00577391" w:rsidRPr="00454EEA">
        <w:rPr>
          <w:rFonts w:ascii="Calibri" w:hAnsi="Calibri" w:cs="Calibri"/>
          <w:sz w:val="20"/>
          <w:szCs w:val="20"/>
        </w:rPr>
        <w:t xml:space="preserve">většího </w:t>
      </w:r>
      <w:r w:rsidRPr="00454EEA">
        <w:rPr>
          <w:rFonts w:ascii="Calibri" w:hAnsi="Calibri" w:cs="Calibri"/>
          <w:sz w:val="20"/>
          <w:szCs w:val="20"/>
        </w:rPr>
        <w:t xml:space="preserve">počtu osob splňujících minimální parametry </w:t>
      </w:r>
      <w:r w:rsidR="00BD37C0" w:rsidRPr="00454EEA">
        <w:rPr>
          <w:rFonts w:ascii="Calibri" w:hAnsi="Calibri" w:cs="Calibri"/>
          <w:sz w:val="20"/>
          <w:szCs w:val="20"/>
        </w:rPr>
        <w:t xml:space="preserve">požadované </w:t>
      </w:r>
      <w:r w:rsidRPr="00454EEA">
        <w:rPr>
          <w:rFonts w:ascii="Calibri" w:hAnsi="Calibri" w:cs="Calibri"/>
          <w:sz w:val="20"/>
          <w:szCs w:val="20"/>
        </w:rPr>
        <w:t xml:space="preserve">v technické kvalifikaci </w:t>
      </w:r>
      <w:r w:rsidR="00976CF6" w:rsidRPr="00454EEA">
        <w:rPr>
          <w:rFonts w:ascii="Calibri" w:hAnsi="Calibri" w:cs="Calibri"/>
          <w:sz w:val="20"/>
          <w:szCs w:val="20"/>
        </w:rPr>
        <w:t xml:space="preserve">v čl. 8.5 těchto Pokynů </w:t>
      </w:r>
      <w:r w:rsidR="00EA7887" w:rsidRPr="00454EEA">
        <w:rPr>
          <w:rFonts w:ascii="Calibri" w:hAnsi="Calibri" w:cs="Calibri"/>
          <w:sz w:val="20"/>
          <w:szCs w:val="20"/>
        </w:rPr>
        <w:t xml:space="preserve">pro tyto jednotlivé osoby </w:t>
      </w:r>
      <w:r w:rsidR="002D7A62" w:rsidRPr="00454EEA">
        <w:rPr>
          <w:rFonts w:ascii="Calibri" w:hAnsi="Calibri" w:cs="Calibri"/>
          <w:sz w:val="20"/>
          <w:szCs w:val="20"/>
        </w:rPr>
        <w:t xml:space="preserve">nad minimální povinný </w:t>
      </w:r>
      <w:r w:rsidR="00EA7887" w:rsidRPr="00454EEA">
        <w:rPr>
          <w:rFonts w:ascii="Calibri" w:hAnsi="Calibri" w:cs="Calibri"/>
          <w:sz w:val="20"/>
          <w:szCs w:val="20"/>
        </w:rPr>
        <w:t xml:space="preserve">zadavatelem požadovaný </w:t>
      </w:r>
      <w:r w:rsidR="002D7A62" w:rsidRPr="00454EEA">
        <w:rPr>
          <w:rFonts w:ascii="Calibri" w:hAnsi="Calibri" w:cs="Calibri"/>
          <w:sz w:val="20"/>
          <w:szCs w:val="20"/>
        </w:rPr>
        <w:t>počet osob</w:t>
      </w:r>
      <w:r w:rsidRPr="00454EEA">
        <w:rPr>
          <w:rFonts w:ascii="Calibri" w:hAnsi="Calibri" w:cs="Calibri"/>
          <w:sz w:val="20"/>
          <w:szCs w:val="20"/>
        </w:rPr>
        <w:t>.</w:t>
      </w:r>
      <w:r w:rsidR="00A85D24" w:rsidRPr="00454EEA">
        <w:rPr>
          <w:rFonts w:ascii="Calibri" w:hAnsi="Calibri" w:cs="Calibri"/>
          <w:sz w:val="20"/>
          <w:szCs w:val="20"/>
        </w:rPr>
        <w:t xml:space="preserve"> </w:t>
      </w:r>
    </w:p>
    <w:p w:rsidR="00E90964" w:rsidRPr="00454EEA" w:rsidRDefault="00E90964" w:rsidP="00526E21">
      <w:pPr>
        <w:pStyle w:val="Odstavecseseznamem"/>
        <w:spacing w:before="240"/>
        <w:ind w:left="1418"/>
        <w:jc w:val="both"/>
        <w:rPr>
          <w:rFonts w:ascii="Calibri" w:hAnsi="Calibri" w:cs="Arial"/>
          <w:bCs/>
          <w:sz w:val="20"/>
          <w:szCs w:val="20"/>
        </w:rPr>
      </w:pPr>
      <w:r w:rsidRPr="00454EEA">
        <w:rPr>
          <w:rFonts w:ascii="Calibri" w:hAnsi="Calibri" w:cs="Calibri"/>
          <w:sz w:val="20"/>
          <w:szCs w:val="20"/>
        </w:rPr>
        <w:t xml:space="preserve">U níže uvedených členů </w:t>
      </w:r>
      <w:r w:rsidR="00EA7887" w:rsidRPr="00454EEA">
        <w:rPr>
          <w:rFonts w:ascii="Calibri" w:hAnsi="Calibri" w:cs="Calibri"/>
          <w:sz w:val="20"/>
          <w:szCs w:val="20"/>
        </w:rPr>
        <w:t xml:space="preserve">odborného </w:t>
      </w:r>
      <w:r w:rsidRPr="00454EEA">
        <w:rPr>
          <w:rFonts w:ascii="Calibri" w:hAnsi="Calibri" w:cs="Calibri"/>
          <w:sz w:val="20"/>
          <w:szCs w:val="20"/>
        </w:rPr>
        <w:t>personálu dodavatele mohou být dodavatelem v nabídce pro účely hodnocení navrženy další osoby navíc nad rámec minimální</w:t>
      </w:r>
      <w:r w:rsidR="0002508E" w:rsidRPr="00454EEA">
        <w:rPr>
          <w:rFonts w:ascii="Calibri" w:hAnsi="Calibri" w:cs="Calibri"/>
          <w:sz w:val="20"/>
          <w:szCs w:val="20"/>
        </w:rPr>
        <w:t>ho</w:t>
      </w:r>
      <w:r w:rsidRPr="00454EEA">
        <w:rPr>
          <w:rFonts w:ascii="Calibri" w:hAnsi="Calibri" w:cs="Calibri"/>
          <w:sz w:val="20"/>
          <w:szCs w:val="20"/>
        </w:rPr>
        <w:t xml:space="preserve"> počtu osob </w:t>
      </w:r>
      <w:r w:rsidR="00B35766" w:rsidRPr="00454EEA">
        <w:rPr>
          <w:rFonts w:ascii="Calibri" w:hAnsi="Calibri" w:cs="Arial"/>
          <w:bCs/>
          <w:sz w:val="20"/>
          <w:szCs w:val="20"/>
        </w:rPr>
        <w:t>požadovaného pro</w:t>
      </w:r>
      <w:r w:rsidRPr="00454EEA">
        <w:rPr>
          <w:rFonts w:ascii="Calibri" w:hAnsi="Calibri" w:cs="Arial"/>
          <w:bCs/>
          <w:sz w:val="20"/>
          <w:szCs w:val="20"/>
        </w:rPr>
        <w:t xml:space="preserve"> prokázání splnění kvalifikace:</w:t>
      </w:r>
    </w:p>
    <w:p w:rsidR="00E90964" w:rsidRPr="00454EEA" w:rsidRDefault="00E90964"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454EEA" w:rsidTr="00AC7074">
        <w:trPr>
          <w:trHeight w:val="909"/>
        </w:trPr>
        <w:tc>
          <w:tcPr>
            <w:tcW w:w="4111" w:type="dxa"/>
            <w:vAlign w:val="center"/>
          </w:tcPr>
          <w:p w:rsidR="00E90964" w:rsidRPr="00454EEA" w:rsidRDefault="00E90964" w:rsidP="00AC7074">
            <w:pPr>
              <w:pStyle w:val="Odstavecseseznamem"/>
              <w:ind w:left="317"/>
              <w:jc w:val="both"/>
              <w:rPr>
                <w:rFonts w:ascii="Calibri" w:hAnsi="Calibri" w:cs="Calibri"/>
                <w:b/>
                <w:sz w:val="20"/>
                <w:szCs w:val="20"/>
              </w:rPr>
            </w:pPr>
            <w:r w:rsidRPr="00454EEA">
              <w:rPr>
                <w:rFonts w:ascii="Calibri" w:hAnsi="Calibri" w:cs="Calibri"/>
                <w:b/>
                <w:sz w:val="20"/>
                <w:szCs w:val="20"/>
              </w:rPr>
              <w:t xml:space="preserve">Člen </w:t>
            </w:r>
            <w:r w:rsidR="00E064CB" w:rsidRPr="00454EEA">
              <w:rPr>
                <w:rFonts w:ascii="Calibri" w:hAnsi="Calibri" w:cs="Calibri"/>
                <w:b/>
                <w:sz w:val="20"/>
                <w:szCs w:val="20"/>
              </w:rPr>
              <w:t xml:space="preserve">odborného </w:t>
            </w:r>
            <w:r w:rsidRPr="00454EEA">
              <w:rPr>
                <w:rFonts w:ascii="Calibri" w:hAnsi="Calibri" w:cs="Calibri"/>
                <w:b/>
                <w:sz w:val="20"/>
                <w:szCs w:val="20"/>
              </w:rPr>
              <w:t>personálu dodavatele</w:t>
            </w:r>
          </w:p>
        </w:tc>
        <w:tc>
          <w:tcPr>
            <w:tcW w:w="3685" w:type="dxa"/>
            <w:vAlign w:val="center"/>
          </w:tcPr>
          <w:p w:rsidR="000162F3" w:rsidRPr="00454EEA" w:rsidRDefault="000162F3" w:rsidP="00AC7074">
            <w:pPr>
              <w:pStyle w:val="Odstavecseseznamem"/>
              <w:ind w:left="317"/>
              <w:rPr>
                <w:rFonts w:ascii="Calibri" w:hAnsi="Calibri" w:cs="Calibri"/>
                <w:b/>
                <w:sz w:val="20"/>
                <w:szCs w:val="20"/>
              </w:rPr>
            </w:pPr>
            <w:r w:rsidRPr="00454EEA">
              <w:rPr>
                <w:rFonts w:ascii="Calibri" w:hAnsi="Calibri" w:cs="Calibri"/>
                <w:b/>
                <w:sz w:val="20"/>
                <w:szCs w:val="20"/>
              </w:rPr>
              <w:t>Maximální p</w:t>
            </w:r>
            <w:r w:rsidR="00E90964" w:rsidRPr="00454EEA">
              <w:rPr>
                <w:rFonts w:ascii="Calibri" w:hAnsi="Calibri" w:cs="Calibri"/>
                <w:b/>
                <w:sz w:val="20"/>
                <w:szCs w:val="20"/>
              </w:rPr>
              <w:t xml:space="preserve">očet osob pro účely hodnocení </w:t>
            </w:r>
          </w:p>
          <w:p w:rsidR="00E90964" w:rsidRPr="00454EEA" w:rsidRDefault="00E90964" w:rsidP="00AC7074">
            <w:pPr>
              <w:pStyle w:val="Odstavecseseznamem"/>
              <w:ind w:left="317"/>
              <w:rPr>
                <w:rFonts w:ascii="Calibri" w:hAnsi="Calibri" w:cs="Calibri"/>
                <w:sz w:val="20"/>
                <w:szCs w:val="20"/>
              </w:rPr>
            </w:pPr>
            <w:r w:rsidRPr="00454EEA">
              <w:rPr>
                <w:rFonts w:ascii="Calibri" w:hAnsi="Calibri" w:cs="Calibri"/>
                <w:sz w:val="20"/>
                <w:szCs w:val="20"/>
              </w:rPr>
              <w:t xml:space="preserve">(navíc – tzn. nad osoby za účelem prokázání kvalifikace, </w:t>
            </w:r>
          </w:p>
          <w:p w:rsidR="00E90964" w:rsidRPr="00454EEA" w:rsidRDefault="00E90964" w:rsidP="00AC7074">
            <w:pPr>
              <w:pStyle w:val="Odstavecseseznamem"/>
              <w:ind w:left="317"/>
              <w:rPr>
                <w:rFonts w:ascii="Calibri" w:hAnsi="Calibri" w:cs="Calibri"/>
                <w:b/>
                <w:sz w:val="20"/>
                <w:szCs w:val="20"/>
              </w:rPr>
            </w:pPr>
            <w:r w:rsidRPr="00454EEA">
              <w:rPr>
                <w:rFonts w:ascii="Calibri" w:hAnsi="Calibri" w:cs="Calibri"/>
                <w:sz w:val="20"/>
                <w:szCs w:val="20"/>
              </w:rPr>
              <w:t>celkem – tzn. u dané funkce)</w:t>
            </w:r>
          </w:p>
        </w:tc>
      </w:tr>
      <w:tr w:rsidR="00E90964" w:rsidRPr="00454EEA" w:rsidTr="00AC7074">
        <w:trPr>
          <w:trHeight w:val="469"/>
        </w:trPr>
        <w:tc>
          <w:tcPr>
            <w:tcW w:w="4111" w:type="dxa"/>
            <w:vAlign w:val="center"/>
          </w:tcPr>
          <w:p w:rsidR="00E90964" w:rsidRPr="00454EEA" w:rsidRDefault="001E1806" w:rsidP="00AC7074">
            <w:pPr>
              <w:pStyle w:val="Odstavecseseznamem"/>
              <w:ind w:left="317"/>
              <w:jc w:val="both"/>
              <w:rPr>
                <w:rFonts w:ascii="Calibri" w:hAnsi="Calibri" w:cs="Calibri"/>
                <w:sz w:val="20"/>
                <w:szCs w:val="20"/>
              </w:rPr>
            </w:pPr>
            <w:r w:rsidRPr="00454EEA">
              <w:rPr>
                <w:rFonts w:ascii="Calibri" w:hAnsi="Calibri" w:cs="Arial"/>
                <w:bCs/>
                <w:sz w:val="20"/>
                <w:szCs w:val="20"/>
              </w:rPr>
              <w:t>Nestanovuje se</w:t>
            </w:r>
          </w:p>
        </w:tc>
        <w:tc>
          <w:tcPr>
            <w:tcW w:w="3685" w:type="dxa"/>
            <w:vAlign w:val="center"/>
          </w:tcPr>
          <w:p w:rsidR="00E90964" w:rsidRPr="00454EEA" w:rsidRDefault="001E1806" w:rsidP="00AC7074">
            <w:pPr>
              <w:pStyle w:val="Odstavecseseznamem"/>
              <w:ind w:left="317"/>
              <w:jc w:val="both"/>
              <w:rPr>
                <w:rFonts w:ascii="Calibri" w:hAnsi="Calibri" w:cs="Calibri"/>
                <w:sz w:val="20"/>
                <w:szCs w:val="20"/>
              </w:rPr>
            </w:pPr>
            <w:r w:rsidRPr="00454EEA">
              <w:rPr>
                <w:rFonts w:ascii="Calibri" w:hAnsi="Calibri" w:cs="Calibri"/>
                <w:sz w:val="20"/>
                <w:szCs w:val="20"/>
              </w:rPr>
              <w:t>----------------------</w:t>
            </w:r>
          </w:p>
        </w:tc>
      </w:tr>
    </w:tbl>
    <w:p w:rsidR="00B35766" w:rsidRPr="00454EEA" w:rsidRDefault="00976CF6" w:rsidP="00A85D24">
      <w:pPr>
        <w:pStyle w:val="Odstavecseseznamem"/>
        <w:spacing w:before="240"/>
        <w:ind w:left="1418"/>
        <w:jc w:val="both"/>
        <w:rPr>
          <w:rFonts w:ascii="Calibri" w:hAnsi="Calibri" w:cs="Calibri"/>
          <w:sz w:val="20"/>
          <w:szCs w:val="20"/>
        </w:rPr>
      </w:pPr>
      <w:r w:rsidRPr="00454EEA">
        <w:rPr>
          <w:rFonts w:ascii="Calibri" w:hAnsi="Calibri" w:cs="Arial"/>
          <w:sz w:val="20"/>
          <w:szCs w:val="20"/>
        </w:rPr>
        <w:lastRenderedPageBreak/>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r w:rsidR="0084530A" w:rsidRPr="00454EEA">
        <w:rPr>
          <w:rFonts w:ascii="Calibri" w:hAnsi="Calibri" w:cs="Calibri"/>
          <w:sz w:val="20"/>
          <w:szCs w:val="20"/>
        </w:rPr>
        <w:t xml:space="preserve">  </w:t>
      </w:r>
    </w:p>
    <w:p w:rsidR="003E327C" w:rsidRPr="00454EEA" w:rsidRDefault="00A85D24" w:rsidP="0084530A">
      <w:pPr>
        <w:spacing w:before="120"/>
        <w:ind w:left="1418"/>
        <w:jc w:val="both"/>
        <w:rPr>
          <w:rFonts w:ascii="Calibri" w:hAnsi="Calibri" w:cs="Arial"/>
          <w:sz w:val="20"/>
          <w:szCs w:val="20"/>
        </w:rPr>
      </w:pPr>
      <w:r w:rsidRPr="00454EEA">
        <w:rPr>
          <w:rFonts w:ascii="Calibri" w:hAnsi="Calibri" w:cs="Arial"/>
          <w:sz w:val="20"/>
          <w:szCs w:val="20"/>
        </w:rPr>
        <w:t xml:space="preserve">Hodnocení v rámci tohoto dílčího hodnotícího kritéria bude provedeno na základě posouzení </w:t>
      </w:r>
      <w:r w:rsidR="0071222E" w:rsidRPr="00454EEA">
        <w:rPr>
          <w:rFonts w:ascii="Calibri" w:hAnsi="Calibri" w:cs="Arial"/>
          <w:sz w:val="20"/>
          <w:szCs w:val="20"/>
        </w:rPr>
        <w:t xml:space="preserve">údajů uvedených v  </w:t>
      </w:r>
      <w:r w:rsidRPr="00454EEA">
        <w:rPr>
          <w:rFonts w:ascii="Calibri" w:hAnsi="Calibri" w:cs="Arial"/>
          <w:sz w:val="20"/>
          <w:szCs w:val="20"/>
        </w:rPr>
        <w:t>profesních životopis</w:t>
      </w:r>
      <w:r w:rsidR="00996AF8" w:rsidRPr="00454EEA">
        <w:rPr>
          <w:rFonts w:ascii="Calibri" w:hAnsi="Calibri" w:cs="Arial"/>
          <w:sz w:val="20"/>
          <w:szCs w:val="20"/>
        </w:rPr>
        <w:t>ech</w:t>
      </w:r>
      <w:r w:rsidRPr="00454EEA">
        <w:rPr>
          <w:rFonts w:ascii="Calibri" w:hAnsi="Calibri" w:cs="Arial"/>
          <w:sz w:val="20"/>
          <w:szCs w:val="20"/>
        </w:rPr>
        <w:t xml:space="preserve"> jednotlivých členů </w:t>
      </w:r>
      <w:r w:rsidR="000162F3" w:rsidRPr="00454EEA">
        <w:rPr>
          <w:rFonts w:ascii="Calibri" w:hAnsi="Calibri" w:cs="Arial"/>
          <w:sz w:val="20"/>
          <w:szCs w:val="20"/>
        </w:rPr>
        <w:t xml:space="preserve">odborného </w:t>
      </w:r>
      <w:r w:rsidRPr="00454EEA">
        <w:rPr>
          <w:rFonts w:ascii="Calibri" w:hAnsi="Calibri" w:cs="Arial"/>
          <w:sz w:val="20"/>
          <w:szCs w:val="20"/>
        </w:rPr>
        <w:t>personálu dodavatele</w:t>
      </w:r>
      <w:r w:rsidR="008049F6" w:rsidRPr="00454EEA">
        <w:rPr>
          <w:rFonts w:ascii="Calibri" w:hAnsi="Calibri" w:cs="Arial"/>
          <w:sz w:val="20"/>
          <w:szCs w:val="20"/>
        </w:rPr>
        <w:t xml:space="preserve"> </w:t>
      </w:r>
      <w:r w:rsidR="008049F6" w:rsidRPr="00454EEA">
        <w:rPr>
          <w:rFonts w:ascii="Calibri" w:hAnsi="Calibri" w:cs="Calibri"/>
          <w:sz w:val="20"/>
          <w:szCs w:val="20"/>
        </w:rPr>
        <w:t>předložených v nabídce ve formě obsažené v Příloze č. 6 těchto Pokynů</w:t>
      </w:r>
      <w:r w:rsidR="00F72612" w:rsidRPr="00454EEA">
        <w:rPr>
          <w:rFonts w:ascii="Calibri" w:hAnsi="Calibri" w:cs="Calibri"/>
          <w:sz w:val="20"/>
          <w:szCs w:val="20"/>
        </w:rPr>
        <w:t xml:space="preserve"> včetně příloh</w:t>
      </w:r>
      <w:r w:rsidRPr="00454EEA">
        <w:rPr>
          <w:rFonts w:ascii="Calibri" w:hAnsi="Calibri" w:cs="Arial"/>
          <w:sz w:val="20"/>
          <w:szCs w:val="20"/>
        </w:rPr>
        <w:t xml:space="preserve">. Zadavatel bude hodnotit výhradně ty parametry, které budou </w:t>
      </w:r>
      <w:r w:rsidR="0071222E" w:rsidRPr="00454EEA">
        <w:rPr>
          <w:rFonts w:ascii="Calibri" w:hAnsi="Calibri" w:cs="Arial"/>
          <w:sz w:val="20"/>
          <w:szCs w:val="20"/>
        </w:rPr>
        <w:t xml:space="preserve">v </w:t>
      </w:r>
      <w:r w:rsidR="000C7415" w:rsidRPr="00454EEA">
        <w:rPr>
          <w:rFonts w:ascii="Calibri" w:hAnsi="Calibri" w:cs="Arial"/>
          <w:sz w:val="20"/>
          <w:szCs w:val="20"/>
        </w:rPr>
        <w:t xml:space="preserve">profesních </w:t>
      </w:r>
      <w:r w:rsidRPr="00454EEA">
        <w:rPr>
          <w:rFonts w:ascii="Calibri" w:hAnsi="Calibri" w:cs="Arial"/>
          <w:sz w:val="20"/>
          <w:szCs w:val="20"/>
        </w:rPr>
        <w:t xml:space="preserve">životopisech uvedeny </w:t>
      </w:r>
      <w:r w:rsidR="00BD37C0" w:rsidRPr="00454EEA">
        <w:rPr>
          <w:rFonts w:ascii="Calibri" w:hAnsi="Calibri" w:cs="Arial"/>
          <w:sz w:val="20"/>
          <w:szCs w:val="20"/>
        </w:rPr>
        <w:t xml:space="preserve">jako údaje uvedené </w:t>
      </w:r>
      <w:r w:rsidR="00E90964" w:rsidRPr="00454EEA">
        <w:rPr>
          <w:rFonts w:ascii="Calibri" w:hAnsi="Calibri" w:cs="Arial"/>
          <w:sz w:val="20"/>
          <w:szCs w:val="20"/>
        </w:rPr>
        <w:t xml:space="preserve">za účelem hodnocení </w:t>
      </w:r>
      <w:r w:rsidR="00BD37C0" w:rsidRPr="00454EEA">
        <w:rPr>
          <w:rFonts w:ascii="Calibri" w:hAnsi="Calibri" w:cs="Arial"/>
          <w:sz w:val="20"/>
          <w:szCs w:val="20"/>
        </w:rPr>
        <w:t>nad rámec požadované kvalifikace</w:t>
      </w:r>
      <w:r w:rsidRPr="00454EEA">
        <w:rPr>
          <w:rFonts w:ascii="Calibri" w:hAnsi="Calibri" w:cs="Arial"/>
          <w:sz w:val="20"/>
          <w:szCs w:val="20"/>
        </w:rPr>
        <w:t xml:space="preserve">. Zadavatel přidělí každé nabídce počet bodů v závislosti na prokázané praxi, zkušenostech a počtu </w:t>
      </w:r>
      <w:r w:rsidR="00BD37C0" w:rsidRPr="00454EEA">
        <w:rPr>
          <w:rFonts w:ascii="Calibri" w:hAnsi="Calibri" w:cs="Arial"/>
          <w:sz w:val="20"/>
          <w:szCs w:val="20"/>
        </w:rPr>
        <w:t xml:space="preserve">osob navíc u </w:t>
      </w:r>
      <w:r w:rsidRPr="00454EEA">
        <w:rPr>
          <w:rFonts w:ascii="Calibri" w:hAnsi="Calibri" w:cs="Arial"/>
          <w:sz w:val="20"/>
          <w:szCs w:val="20"/>
        </w:rPr>
        <w:t xml:space="preserve">vybraných členů </w:t>
      </w:r>
      <w:r w:rsidR="000162F3" w:rsidRPr="00454EEA">
        <w:rPr>
          <w:rFonts w:ascii="Calibri" w:hAnsi="Calibri" w:cs="Arial"/>
          <w:sz w:val="20"/>
          <w:szCs w:val="20"/>
        </w:rPr>
        <w:t xml:space="preserve">odborného </w:t>
      </w:r>
      <w:r w:rsidRPr="00454EEA">
        <w:rPr>
          <w:rFonts w:ascii="Calibri" w:hAnsi="Calibri" w:cs="Arial"/>
          <w:sz w:val="20"/>
          <w:szCs w:val="20"/>
        </w:rPr>
        <w:t xml:space="preserve">personálu dodavatele. Jednotliví členové </w:t>
      </w:r>
      <w:r w:rsidR="000162F3" w:rsidRPr="00454EEA">
        <w:rPr>
          <w:rFonts w:ascii="Calibri" w:hAnsi="Calibri" w:cs="Arial"/>
          <w:sz w:val="20"/>
          <w:szCs w:val="20"/>
        </w:rPr>
        <w:t xml:space="preserve">odborného </w:t>
      </w:r>
      <w:r w:rsidRPr="00454EEA">
        <w:rPr>
          <w:rFonts w:ascii="Calibri" w:hAnsi="Calibri" w:cs="Arial"/>
          <w:sz w:val="20"/>
          <w:szCs w:val="20"/>
        </w:rPr>
        <w:t xml:space="preserve">personálu dodavatele </w:t>
      </w:r>
      <w:r w:rsidR="00DF2F2E" w:rsidRPr="00454EEA">
        <w:rPr>
          <w:rFonts w:ascii="Calibri" w:hAnsi="Calibri" w:cs="Arial"/>
          <w:sz w:val="20"/>
          <w:szCs w:val="20"/>
        </w:rPr>
        <w:t xml:space="preserve">určení dodavatelem k hodnocení </w:t>
      </w:r>
      <w:r w:rsidR="001043D2" w:rsidRPr="00454EEA">
        <w:rPr>
          <w:rFonts w:ascii="Calibri" w:hAnsi="Calibri" w:cs="Arial"/>
          <w:sz w:val="20"/>
          <w:szCs w:val="20"/>
        </w:rPr>
        <w:t>budou</w:t>
      </w:r>
      <w:r w:rsidRPr="00454EEA">
        <w:rPr>
          <w:rFonts w:ascii="Calibri" w:hAnsi="Calibri" w:cs="Arial"/>
          <w:sz w:val="20"/>
          <w:szCs w:val="20"/>
        </w:rPr>
        <w:t xml:space="preserve"> v rámci tohoto hodnotícího kritéria získávat body dle následující tabulky:</w:t>
      </w:r>
    </w:p>
    <w:p w:rsidR="00A404BB" w:rsidRPr="00454EEA"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54EEA"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Pr="00454EEA" w:rsidRDefault="000162F3" w:rsidP="000B1EB5">
            <w:pPr>
              <w:rPr>
                <w:rFonts w:ascii="Calibri" w:hAnsi="Calibri" w:cs="Arial"/>
                <w:b/>
                <w:bCs/>
                <w:sz w:val="20"/>
                <w:szCs w:val="20"/>
              </w:rPr>
            </w:pPr>
          </w:p>
          <w:p w:rsidR="00B165B7" w:rsidRPr="00454EEA" w:rsidRDefault="00B165B7" w:rsidP="000B1EB5">
            <w:pPr>
              <w:rPr>
                <w:rFonts w:ascii="Calibri" w:hAnsi="Calibri" w:cs="Arial"/>
                <w:b/>
                <w:bCs/>
                <w:sz w:val="20"/>
                <w:szCs w:val="20"/>
              </w:rPr>
            </w:pPr>
            <w:r w:rsidRPr="00454EEA">
              <w:rPr>
                <w:rFonts w:ascii="Calibri" w:hAnsi="Calibri" w:cs="Arial"/>
                <w:b/>
                <w:bCs/>
                <w:sz w:val="20"/>
                <w:szCs w:val="20"/>
              </w:rPr>
              <w:t xml:space="preserve">Člen </w:t>
            </w:r>
            <w:r w:rsidR="004E3915" w:rsidRPr="00454EEA">
              <w:rPr>
                <w:rFonts w:ascii="Calibri" w:hAnsi="Calibri" w:cs="Arial"/>
                <w:b/>
                <w:bCs/>
                <w:sz w:val="20"/>
                <w:szCs w:val="20"/>
              </w:rPr>
              <w:t xml:space="preserve">odborného </w:t>
            </w:r>
            <w:r w:rsidRPr="00454EEA">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Pr="00454EEA" w:rsidRDefault="000162F3" w:rsidP="000B1EB5">
            <w:pPr>
              <w:rPr>
                <w:rFonts w:ascii="Calibri" w:hAnsi="Calibri" w:cs="Arial"/>
                <w:b/>
                <w:bCs/>
                <w:sz w:val="20"/>
                <w:szCs w:val="20"/>
              </w:rPr>
            </w:pPr>
          </w:p>
          <w:p w:rsidR="00B165B7" w:rsidRPr="00454EEA" w:rsidRDefault="00B165B7" w:rsidP="000B1EB5">
            <w:pPr>
              <w:rPr>
                <w:rFonts w:ascii="Calibri" w:hAnsi="Calibri" w:cs="Arial"/>
                <w:b/>
                <w:bCs/>
                <w:sz w:val="20"/>
                <w:szCs w:val="20"/>
              </w:rPr>
            </w:pPr>
            <w:r w:rsidRPr="00454EEA">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Pr="00454EEA" w:rsidRDefault="000162F3" w:rsidP="000B1EB5">
            <w:pPr>
              <w:rPr>
                <w:rFonts w:ascii="Calibri" w:hAnsi="Calibri" w:cs="Arial"/>
                <w:b/>
                <w:bCs/>
                <w:sz w:val="20"/>
                <w:szCs w:val="20"/>
              </w:rPr>
            </w:pPr>
          </w:p>
          <w:p w:rsidR="00B165B7" w:rsidRPr="00454EEA" w:rsidRDefault="00B165B7" w:rsidP="000B1EB5">
            <w:pPr>
              <w:rPr>
                <w:rFonts w:ascii="Calibri" w:hAnsi="Calibri" w:cs="Arial"/>
                <w:b/>
                <w:bCs/>
                <w:sz w:val="20"/>
                <w:szCs w:val="20"/>
              </w:rPr>
            </w:pPr>
            <w:r w:rsidRPr="00454EEA">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Pr="00454EEA" w:rsidRDefault="000162F3" w:rsidP="007C0719">
            <w:pPr>
              <w:rPr>
                <w:rFonts w:ascii="Calibri" w:hAnsi="Calibri" w:cs="Arial"/>
                <w:b/>
                <w:bCs/>
                <w:sz w:val="20"/>
                <w:szCs w:val="20"/>
              </w:rPr>
            </w:pPr>
          </w:p>
          <w:p w:rsidR="00B165B7" w:rsidRPr="00454EEA" w:rsidRDefault="00B165B7" w:rsidP="007C0719">
            <w:pPr>
              <w:rPr>
                <w:rFonts w:ascii="Calibri" w:hAnsi="Calibri" w:cs="Arial"/>
                <w:bCs/>
                <w:sz w:val="20"/>
                <w:szCs w:val="20"/>
              </w:rPr>
            </w:pPr>
            <w:r w:rsidRPr="00454EEA">
              <w:rPr>
                <w:rFonts w:ascii="Calibri" w:hAnsi="Calibri" w:cs="Arial"/>
                <w:b/>
                <w:bCs/>
                <w:sz w:val="20"/>
                <w:szCs w:val="20"/>
              </w:rPr>
              <w:t xml:space="preserve">Maximální bodové </w:t>
            </w:r>
            <w:r w:rsidR="00DA664B" w:rsidRPr="00454EEA">
              <w:rPr>
                <w:rFonts w:ascii="Calibri" w:hAnsi="Calibri" w:cs="Arial"/>
                <w:b/>
                <w:bCs/>
                <w:sz w:val="20"/>
                <w:szCs w:val="20"/>
              </w:rPr>
              <w:t>o</w:t>
            </w:r>
            <w:r w:rsidRPr="00454EEA">
              <w:rPr>
                <w:rFonts w:ascii="Calibri" w:hAnsi="Calibri" w:cs="Arial"/>
                <w:b/>
                <w:bCs/>
                <w:sz w:val="20"/>
                <w:szCs w:val="20"/>
              </w:rPr>
              <w:t>hodnocení</w:t>
            </w:r>
            <w:r w:rsidRPr="00454EEA">
              <w:rPr>
                <w:rFonts w:ascii="Calibri" w:hAnsi="Calibri" w:cs="Arial"/>
                <w:bCs/>
                <w:sz w:val="20"/>
                <w:szCs w:val="20"/>
              </w:rPr>
              <w:t xml:space="preserve"> (zkušenosti/ praxe/ počty osob nad rámec maxima již nejsou</w:t>
            </w:r>
            <w:r w:rsidR="007C0719" w:rsidRPr="00454EEA">
              <w:rPr>
                <w:rFonts w:ascii="Calibri" w:hAnsi="Calibri" w:cs="Arial"/>
                <w:bCs/>
                <w:sz w:val="20"/>
                <w:szCs w:val="20"/>
              </w:rPr>
              <w:t xml:space="preserve"> hodnoceny</w:t>
            </w:r>
            <w:r w:rsidRPr="00454EEA">
              <w:rPr>
                <w:rFonts w:ascii="Calibri" w:hAnsi="Calibri" w:cs="Arial"/>
                <w:bCs/>
                <w:sz w:val="20"/>
                <w:szCs w:val="20"/>
              </w:rPr>
              <w:t>)</w:t>
            </w:r>
          </w:p>
        </w:tc>
      </w:tr>
      <w:tr w:rsidR="00B165B7" w:rsidRPr="00454EEA"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Pr="00454EEA" w:rsidRDefault="00830ED6" w:rsidP="000B1EB5">
            <w:pPr>
              <w:jc w:val="both"/>
              <w:rPr>
                <w:rFonts w:ascii="Calibri" w:hAnsi="Calibri" w:cs="Arial"/>
                <w:bCs/>
                <w:sz w:val="20"/>
                <w:szCs w:val="20"/>
              </w:rPr>
            </w:pPr>
          </w:p>
          <w:p w:rsidR="00B165B7" w:rsidRPr="00454EEA" w:rsidRDefault="00B165B7" w:rsidP="000B1EB5">
            <w:pPr>
              <w:jc w:val="both"/>
              <w:rPr>
                <w:rFonts w:ascii="Calibri" w:hAnsi="Calibri" w:cs="Arial"/>
                <w:bCs/>
                <w:sz w:val="20"/>
                <w:szCs w:val="20"/>
              </w:rPr>
            </w:pPr>
            <w:r w:rsidRPr="00454EEA">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54EEA" w:rsidRDefault="00B165B7" w:rsidP="001E1806">
            <w:pPr>
              <w:jc w:val="both"/>
              <w:rPr>
                <w:rFonts w:ascii="Calibri" w:hAnsi="Calibri" w:cs="Arial"/>
                <w:bCs/>
                <w:sz w:val="20"/>
                <w:szCs w:val="20"/>
              </w:rPr>
            </w:pPr>
            <w:r w:rsidRPr="00454EEA">
              <w:rPr>
                <w:rFonts w:ascii="Calibri" w:hAnsi="Calibri" w:cs="Arial"/>
                <w:bCs/>
                <w:sz w:val="20"/>
                <w:szCs w:val="20"/>
              </w:rPr>
              <w:t xml:space="preserve">délka praxe v projektování obdobných zakázek, </w:t>
            </w:r>
            <w:r w:rsidR="00C4550B" w:rsidRPr="00454EEA">
              <w:rPr>
                <w:rFonts w:ascii="Calibri" w:hAnsi="Calibri" w:cs="Arial"/>
                <w:bCs/>
                <w:sz w:val="20"/>
                <w:szCs w:val="20"/>
              </w:rPr>
              <w:t xml:space="preserve">tj. </w:t>
            </w:r>
            <w:r w:rsidR="00996AF8" w:rsidRPr="00454EEA">
              <w:rPr>
                <w:rFonts w:ascii="Calibri" w:hAnsi="Calibri" w:cs="Calibri"/>
                <w:sz w:val="20"/>
                <w:szCs w:val="20"/>
              </w:rPr>
              <w:t xml:space="preserve">projektových </w:t>
            </w:r>
            <w:r w:rsidRPr="00454EEA">
              <w:rPr>
                <w:rFonts w:ascii="Calibri" w:hAnsi="Calibri" w:cs="Arial"/>
                <w:bCs/>
                <w:sz w:val="20"/>
                <w:szCs w:val="20"/>
              </w:rPr>
              <w:t>pr</w:t>
            </w:r>
            <w:r w:rsidR="00C4550B" w:rsidRPr="00454EEA">
              <w:rPr>
                <w:rFonts w:ascii="Calibri" w:hAnsi="Calibri" w:cs="Arial"/>
                <w:bCs/>
                <w:sz w:val="20"/>
                <w:szCs w:val="20"/>
              </w:rPr>
              <w:t>ací</w:t>
            </w:r>
            <w:r w:rsidRPr="00454EEA">
              <w:rPr>
                <w:rFonts w:ascii="Calibri" w:hAnsi="Calibri" w:cs="Arial"/>
                <w:bCs/>
                <w:sz w:val="20"/>
                <w:szCs w:val="20"/>
              </w:rPr>
              <w:t xml:space="preserve"> pro stavby železničních drah</w:t>
            </w:r>
            <w:r w:rsidR="005619A1" w:rsidRPr="00454EEA">
              <w:rPr>
                <w:rFonts w:ascii="Calibri" w:hAnsi="Calibri" w:cs="Arial"/>
                <w:bCs/>
                <w:sz w:val="20"/>
                <w:szCs w:val="20"/>
              </w:rPr>
              <w:t xml:space="preserve"> </w:t>
            </w:r>
            <w:r w:rsidRPr="00454EEA">
              <w:rPr>
                <w:rFonts w:ascii="Calibri" w:hAnsi="Calibri" w:cs="Arial"/>
                <w:bCs/>
                <w:sz w:val="20"/>
                <w:szCs w:val="20"/>
              </w:rPr>
              <w:t xml:space="preserve">ve stupni </w:t>
            </w:r>
            <w:r w:rsidR="00867D40" w:rsidRPr="00454EEA">
              <w:rPr>
                <w:rFonts w:ascii="Calibri" w:hAnsi="Calibri" w:cs="Calibri"/>
                <w:sz w:val="20"/>
                <w:szCs w:val="20"/>
              </w:rPr>
              <w:t>ZP+DD</w:t>
            </w:r>
            <w:r w:rsidR="006E0DBC" w:rsidRPr="00454EEA">
              <w:rPr>
                <w:rFonts w:ascii="Calibri" w:hAnsi="Calibri" w:cs="Arial"/>
                <w:bCs/>
                <w:sz w:val="20"/>
                <w:szCs w:val="20"/>
              </w:rPr>
              <w:t xml:space="preserve"> nebo </w:t>
            </w:r>
            <w:r w:rsidR="006E0DBC" w:rsidRPr="00454EEA">
              <w:rPr>
                <w:rFonts w:ascii="Calibri" w:hAnsi="Calibri" w:cs="Calibri"/>
                <w:sz w:val="20"/>
                <w:szCs w:val="20"/>
              </w:rPr>
              <w:t>ZP+DUR</w:t>
            </w:r>
            <w:r w:rsidR="006E0DBC" w:rsidRPr="00454EEA">
              <w:rPr>
                <w:rFonts w:ascii="Calibri" w:hAnsi="Calibri" w:cs="Arial"/>
                <w:bCs/>
                <w:sz w:val="20"/>
                <w:szCs w:val="20"/>
              </w:rPr>
              <w:t xml:space="preserve"> nebo </w:t>
            </w:r>
            <w:r w:rsidR="00203114" w:rsidRPr="00454EEA">
              <w:rPr>
                <w:rFonts w:ascii="Calibri" w:hAnsi="Calibri" w:cs="Arial"/>
                <w:bCs/>
                <w:sz w:val="20"/>
                <w:szCs w:val="20"/>
              </w:rPr>
              <w:t>DUR</w:t>
            </w:r>
            <w:r w:rsidR="005D7899" w:rsidRPr="00454EEA">
              <w:rPr>
                <w:rFonts w:ascii="Calibri" w:hAnsi="Calibri" w:cs="Arial"/>
                <w:bCs/>
                <w:sz w:val="20"/>
                <w:szCs w:val="20"/>
              </w:rPr>
              <w:t xml:space="preserve"> nebo</w:t>
            </w:r>
            <w:r w:rsidR="001103AD" w:rsidRPr="00454EEA">
              <w:rPr>
                <w:rFonts w:ascii="Calibri" w:hAnsi="Calibri" w:cs="Arial"/>
                <w:bCs/>
                <w:sz w:val="20"/>
                <w:szCs w:val="20"/>
              </w:rPr>
              <w:t xml:space="preserve"> </w:t>
            </w:r>
            <w:r w:rsidR="00203114" w:rsidRPr="00454EEA">
              <w:rPr>
                <w:rFonts w:ascii="Calibri" w:hAnsi="Calibri" w:cs="Arial"/>
                <w:bCs/>
                <w:sz w:val="20"/>
                <w:szCs w:val="20"/>
              </w:rPr>
              <w:t>DSP</w:t>
            </w:r>
            <w:r w:rsidR="008E1620" w:rsidRPr="00454EEA">
              <w:rPr>
                <w:rFonts w:ascii="Calibri" w:hAnsi="Calibri" w:cs="Arial"/>
                <w:bCs/>
                <w:sz w:val="20"/>
                <w:szCs w:val="20"/>
              </w:rPr>
              <w:t xml:space="preserve"> </w:t>
            </w:r>
            <w:r w:rsidR="005D7899" w:rsidRPr="00454EEA">
              <w:rPr>
                <w:rFonts w:ascii="Calibri" w:hAnsi="Calibri" w:cs="Arial"/>
                <w:bCs/>
                <w:sz w:val="20"/>
                <w:szCs w:val="20"/>
              </w:rPr>
              <w:t xml:space="preserve">nebo DSP+PDPS </w:t>
            </w:r>
            <w:r w:rsidR="008E1620" w:rsidRPr="00454EEA">
              <w:rPr>
                <w:rFonts w:ascii="Calibri" w:hAnsi="Calibri" w:cs="Arial"/>
                <w:bCs/>
                <w:sz w:val="20"/>
                <w:szCs w:val="20"/>
              </w:rPr>
              <w:t xml:space="preserve">nebo </w:t>
            </w:r>
            <w:r w:rsidR="005C2F26" w:rsidRPr="00454EEA">
              <w:rPr>
                <w:rFonts w:ascii="Calibri" w:hAnsi="Calibri" w:cs="Calibri"/>
                <w:sz w:val="20"/>
                <w:szCs w:val="20"/>
              </w:rPr>
              <w:t>DUSP</w:t>
            </w:r>
            <w:r w:rsidR="0046773D" w:rsidRPr="00454EEA">
              <w:rPr>
                <w:rFonts w:ascii="Calibri" w:hAnsi="Calibri" w:cs="Arial"/>
                <w:bCs/>
                <w:sz w:val="20"/>
                <w:szCs w:val="20"/>
              </w:rPr>
              <w:t>,</w:t>
            </w:r>
            <w:r w:rsidRPr="00454EEA">
              <w:rPr>
                <w:rFonts w:ascii="Calibri" w:hAnsi="Calibri" w:cs="Arial"/>
                <w:bCs/>
                <w:sz w:val="20"/>
                <w:szCs w:val="20"/>
              </w:rPr>
              <w:t xml:space="preserve"> </w:t>
            </w:r>
            <w:r w:rsidR="00C4550B" w:rsidRPr="00454EEA">
              <w:rPr>
                <w:rFonts w:ascii="Calibri" w:hAnsi="Calibri" w:cs="Calibri"/>
                <w:sz w:val="20"/>
                <w:szCs w:val="20"/>
              </w:rPr>
              <w:t xml:space="preserve">které </w:t>
            </w:r>
            <w:r w:rsidR="005A7AA6" w:rsidRPr="00454EEA">
              <w:rPr>
                <w:rFonts w:ascii="Calibri" w:hAnsi="Calibri" w:cs="Calibri"/>
                <w:sz w:val="20"/>
                <w:szCs w:val="20"/>
              </w:rPr>
              <w:t>obsahovaly</w:t>
            </w:r>
            <w:r w:rsidR="00C4550B" w:rsidRPr="00454EEA">
              <w:rPr>
                <w:rFonts w:ascii="Calibri" w:hAnsi="Calibri" w:cs="Calibri"/>
                <w:sz w:val="20"/>
                <w:szCs w:val="20"/>
              </w:rPr>
              <w:t xml:space="preserve"> alespoň následující činnosti: </w:t>
            </w:r>
            <w:r w:rsidR="001E1806" w:rsidRPr="00454EEA">
              <w:rPr>
                <w:rFonts w:ascii="Calibri" w:hAnsi="Calibri" w:cs="Calibri"/>
                <w:sz w:val="20"/>
                <w:szCs w:val="20"/>
              </w:rPr>
              <w:t>projektování stavby železničních drah</w:t>
            </w:r>
            <w:r w:rsidR="00C4550B" w:rsidRPr="00454EEA">
              <w:rPr>
                <w:rFonts w:ascii="Calibri" w:hAnsi="Calibri" w:cs="Calibri"/>
                <w:sz w:val="20"/>
                <w:szCs w:val="20"/>
                <w:lang w:val="en-US"/>
              </w:rPr>
              <w:t xml:space="preserve">, </w:t>
            </w:r>
            <w:r w:rsidRPr="00454EEA">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54EEA" w:rsidRDefault="00976CF6" w:rsidP="008E1620">
            <w:pPr>
              <w:rPr>
                <w:rFonts w:ascii="Calibri" w:hAnsi="Calibri" w:cs="Arial"/>
                <w:bCs/>
                <w:sz w:val="20"/>
                <w:szCs w:val="20"/>
              </w:rPr>
            </w:pPr>
            <w:r w:rsidRPr="00454EEA">
              <w:rPr>
                <w:rFonts w:ascii="Calibri" w:hAnsi="Calibri" w:cs="Arial"/>
                <w:bCs/>
                <w:sz w:val="20"/>
                <w:szCs w:val="20"/>
              </w:rPr>
              <w:t>2</w:t>
            </w:r>
            <w:r w:rsidR="00B165B7" w:rsidRPr="00454EEA">
              <w:rPr>
                <w:rFonts w:ascii="Calibri" w:hAnsi="Calibri" w:cs="Arial"/>
                <w:bCs/>
                <w:sz w:val="20"/>
                <w:szCs w:val="20"/>
              </w:rPr>
              <w:t xml:space="preserve"> bod</w:t>
            </w:r>
            <w:r w:rsidRPr="00454EEA">
              <w:rPr>
                <w:rFonts w:ascii="Calibri" w:hAnsi="Calibri" w:cs="Arial"/>
                <w:bCs/>
                <w:sz w:val="20"/>
                <w:szCs w:val="20"/>
              </w:rPr>
              <w:t>y</w:t>
            </w:r>
            <w:r w:rsidR="00B165B7" w:rsidRPr="00454EEA">
              <w:rPr>
                <w:rFonts w:ascii="Calibri" w:hAnsi="Calibri" w:cs="Arial"/>
                <w:bCs/>
                <w:sz w:val="20"/>
                <w:szCs w:val="20"/>
              </w:rPr>
              <w:t xml:space="preserve"> za každý </w:t>
            </w:r>
            <w:r w:rsidR="00680975" w:rsidRPr="00454EEA">
              <w:rPr>
                <w:rFonts w:ascii="Calibri" w:hAnsi="Calibri" w:cs="Arial"/>
                <w:bCs/>
                <w:sz w:val="20"/>
                <w:szCs w:val="20"/>
              </w:rPr>
              <w:t>1 rok</w:t>
            </w:r>
            <w:r w:rsidR="00B165B7" w:rsidRPr="00454EEA">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54EEA" w:rsidRDefault="00976CF6" w:rsidP="000B1EB5">
            <w:pPr>
              <w:rPr>
                <w:rFonts w:ascii="Calibri" w:hAnsi="Calibri" w:cs="Arial"/>
                <w:bCs/>
                <w:sz w:val="20"/>
                <w:szCs w:val="20"/>
              </w:rPr>
            </w:pPr>
            <w:r w:rsidRPr="00454EEA">
              <w:rPr>
                <w:rFonts w:ascii="Calibri" w:hAnsi="Calibri" w:cs="Arial"/>
                <w:bCs/>
                <w:sz w:val="20"/>
                <w:szCs w:val="20"/>
              </w:rPr>
              <w:t>10</w:t>
            </w:r>
          </w:p>
        </w:tc>
      </w:tr>
      <w:tr w:rsidR="00B165B7" w:rsidRPr="00454EEA"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54EEA"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54EEA" w:rsidRDefault="00B165B7" w:rsidP="006B6ADC">
            <w:pPr>
              <w:jc w:val="both"/>
              <w:rPr>
                <w:rFonts w:ascii="Calibri" w:hAnsi="Calibri" w:cs="Arial"/>
                <w:bCs/>
                <w:sz w:val="20"/>
                <w:szCs w:val="20"/>
              </w:rPr>
            </w:pPr>
            <w:r w:rsidRPr="00454EEA">
              <w:rPr>
                <w:rFonts w:ascii="Calibri" w:hAnsi="Calibri" w:cs="Arial"/>
                <w:bCs/>
                <w:sz w:val="20"/>
                <w:szCs w:val="20"/>
              </w:rPr>
              <w:t>zkušenost s</w:t>
            </w:r>
            <w:r w:rsidR="005A7AA6" w:rsidRPr="00454EEA">
              <w:rPr>
                <w:rFonts w:ascii="Calibri" w:hAnsi="Calibri" w:cs="Arial"/>
                <w:bCs/>
                <w:sz w:val="20"/>
                <w:szCs w:val="20"/>
              </w:rPr>
              <w:t xml:space="preserve"> plněním zakázky </w:t>
            </w:r>
            <w:r w:rsidRPr="00454EEA">
              <w:rPr>
                <w:rFonts w:ascii="Calibri" w:hAnsi="Calibri" w:cs="Arial"/>
                <w:bCs/>
                <w:sz w:val="20"/>
                <w:szCs w:val="20"/>
              </w:rPr>
              <w:t xml:space="preserve">na </w:t>
            </w:r>
            <w:r w:rsidR="00F9709C" w:rsidRPr="00454EEA">
              <w:rPr>
                <w:rFonts w:ascii="Calibri" w:hAnsi="Calibri" w:cs="Calibri"/>
                <w:sz w:val="20"/>
                <w:szCs w:val="20"/>
              </w:rPr>
              <w:t xml:space="preserve">projektové </w:t>
            </w:r>
            <w:r w:rsidRPr="00454EEA">
              <w:rPr>
                <w:rFonts w:ascii="Calibri" w:hAnsi="Calibri" w:cs="Arial"/>
                <w:bCs/>
                <w:sz w:val="20"/>
                <w:szCs w:val="20"/>
              </w:rPr>
              <w:t>práce pro stavby železničních drah</w:t>
            </w:r>
            <w:r w:rsidR="00097093" w:rsidRPr="00454EEA">
              <w:rPr>
                <w:rFonts w:ascii="Calibri" w:hAnsi="Calibri" w:cs="Calibri"/>
                <w:sz w:val="20"/>
                <w:szCs w:val="20"/>
              </w:rPr>
              <w:t xml:space="preserve"> </w:t>
            </w:r>
            <w:r w:rsidRPr="00454EEA">
              <w:rPr>
                <w:rFonts w:ascii="Calibri" w:hAnsi="Calibri" w:cs="Arial"/>
                <w:bCs/>
                <w:sz w:val="20"/>
                <w:szCs w:val="20"/>
              </w:rPr>
              <w:t xml:space="preserve">ve stupni </w:t>
            </w:r>
            <w:r w:rsidR="00867D40" w:rsidRPr="00454EEA">
              <w:rPr>
                <w:rFonts w:ascii="Calibri" w:hAnsi="Calibri" w:cs="Calibri"/>
                <w:sz w:val="20"/>
                <w:szCs w:val="20"/>
              </w:rPr>
              <w:t>ZP+DD</w:t>
            </w:r>
            <w:r w:rsidR="006E0DBC" w:rsidRPr="00454EEA">
              <w:rPr>
                <w:rFonts w:ascii="Calibri" w:hAnsi="Calibri" w:cs="Arial"/>
                <w:bCs/>
                <w:sz w:val="20"/>
                <w:szCs w:val="20"/>
              </w:rPr>
              <w:t xml:space="preserve"> nebo </w:t>
            </w:r>
            <w:r w:rsidR="006E0DBC" w:rsidRPr="00454EEA">
              <w:rPr>
                <w:rFonts w:ascii="Calibri" w:hAnsi="Calibri" w:cs="Calibri"/>
                <w:sz w:val="20"/>
                <w:szCs w:val="20"/>
              </w:rPr>
              <w:t>ZP+DUR</w:t>
            </w:r>
            <w:r w:rsidR="006E0DBC" w:rsidRPr="00454EEA">
              <w:rPr>
                <w:rFonts w:ascii="Calibri" w:hAnsi="Calibri" w:cs="Arial"/>
                <w:bCs/>
                <w:sz w:val="20"/>
                <w:szCs w:val="20"/>
              </w:rPr>
              <w:t xml:space="preserve"> nebo </w:t>
            </w:r>
            <w:r w:rsidR="00203114" w:rsidRPr="00454EEA">
              <w:rPr>
                <w:rFonts w:ascii="Calibri" w:hAnsi="Calibri" w:cs="Arial"/>
                <w:bCs/>
                <w:sz w:val="20"/>
                <w:szCs w:val="20"/>
              </w:rPr>
              <w:t>DUR</w:t>
            </w:r>
            <w:r w:rsidR="005D7899" w:rsidRPr="00454EEA">
              <w:rPr>
                <w:rFonts w:ascii="Calibri" w:hAnsi="Calibri" w:cs="Arial"/>
                <w:bCs/>
                <w:sz w:val="20"/>
                <w:szCs w:val="20"/>
              </w:rPr>
              <w:t xml:space="preserve"> nebo</w:t>
            </w:r>
            <w:r w:rsidR="001103AD" w:rsidRPr="00454EEA">
              <w:rPr>
                <w:rFonts w:ascii="Calibri" w:hAnsi="Calibri" w:cs="Arial"/>
                <w:bCs/>
                <w:sz w:val="20"/>
                <w:szCs w:val="20"/>
              </w:rPr>
              <w:t xml:space="preserve"> </w:t>
            </w:r>
            <w:r w:rsidR="00203114" w:rsidRPr="00454EEA">
              <w:rPr>
                <w:rFonts w:ascii="Calibri" w:hAnsi="Calibri" w:cs="Arial"/>
                <w:bCs/>
                <w:sz w:val="20"/>
                <w:szCs w:val="20"/>
              </w:rPr>
              <w:t>DSP</w:t>
            </w:r>
            <w:r w:rsidRPr="00454EEA">
              <w:rPr>
                <w:rFonts w:ascii="Calibri" w:hAnsi="Calibri" w:cs="Arial"/>
                <w:bCs/>
                <w:sz w:val="20"/>
                <w:szCs w:val="20"/>
              </w:rPr>
              <w:t xml:space="preserve"> </w:t>
            </w:r>
            <w:r w:rsidR="005D7899" w:rsidRPr="00454EEA">
              <w:rPr>
                <w:rFonts w:ascii="Calibri" w:hAnsi="Calibri" w:cs="Arial"/>
                <w:bCs/>
                <w:sz w:val="20"/>
                <w:szCs w:val="20"/>
              </w:rPr>
              <w:t xml:space="preserve">nebo DSP+PDPS </w:t>
            </w:r>
            <w:r w:rsidR="008E1620" w:rsidRPr="00454EEA">
              <w:rPr>
                <w:rFonts w:ascii="Calibri" w:hAnsi="Calibri" w:cs="Arial"/>
                <w:bCs/>
                <w:sz w:val="20"/>
                <w:szCs w:val="20"/>
              </w:rPr>
              <w:t xml:space="preserve">nebo </w:t>
            </w:r>
            <w:r w:rsidR="005C2F26" w:rsidRPr="00454EEA">
              <w:rPr>
                <w:rFonts w:ascii="Calibri" w:hAnsi="Calibri" w:cs="Calibri"/>
                <w:sz w:val="20"/>
                <w:szCs w:val="20"/>
              </w:rPr>
              <w:t>DUSP</w:t>
            </w:r>
            <w:r w:rsidR="008E1620" w:rsidRPr="00454EEA">
              <w:rPr>
                <w:rFonts w:ascii="Calibri" w:hAnsi="Calibri" w:cs="Arial"/>
                <w:bCs/>
                <w:sz w:val="20"/>
                <w:szCs w:val="20"/>
              </w:rPr>
              <w:t xml:space="preserve"> </w:t>
            </w:r>
            <w:r w:rsidR="005A7AA6" w:rsidRPr="00454EEA">
              <w:rPr>
                <w:rFonts w:ascii="Calibri" w:hAnsi="Calibri" w:cs="Arial"/>
                <w:bCs/>
                <w:sz w:val="20"/>
                <w:szCs w:val="20"/>
              </w:rPr>
              <w:t xml:space="preserve">ve funkci vedoucího týmu </w:t>
            </w:r>
            <w:r w:rsidRPr="00454EEA">
              <w:rPr>
                <w:rFonts w:ascii="Calibri" w:hAnsi="Calibri" w:cs="Arial"/>
                <w:bCs/>
                <w:sz w:val="20"/>
                <w:szCs w:val="20"/>
              </w:rPr>
              <w:t xml:space="preserve">s hodnotou </w:t>
            </w:r>
            <w:r w:rsidR="003C4DF6" w:rsidRPr="00454EEA">
              <w:rPr>
                <w:rFonts w:ascii="Calibri" w:hAnsi="Calibri" w:cs="Arial"/>
                <w:bCs/>
                <w:sz w:val="20"/>
                <w:szCs w:val="20"/>
              </w:rPr>
              <w:t xml:space="preserve">zakázky </w:t>
            </w:r>
            <w:r w:rsidR="002B6BED" w:rsidRPr="00454EEA">
              <w:rPr>
                <w:rFonts w:ascii="Calibri" w:hAnsi="Calibri" w:cs="Arial"/>
                <w:bCs/>
                <w:sz w:val="20"/>
                <w:szCs w:val="20"/>
              </w:rPr>
              <w:t xml:space="preserve">na </w:t>
            </w:r>
            <w:r w:rsidR="00D768F2" w:rsidRPr="00454EEA">
              <w:rPr>
                <w:rFonts w:ascii="Calibri" w:hAnsi="Calibri" w:cs="Calibri"/>
                <w:sz w:val="20"/>
                <w:szCs w:val="20"/>
              </w:rPr>
              <w:t xml:space="preserve">projektové </w:t>
            </w:r>
            <w:r w:rsidR="002B6BED" w:rsidRPr="00454EEA">
              <w:rPr>
                <w:rFonts w:ascii="Calibri" w:hAnsi="Calibri" w:cs="Arial"/>
                <w:bCs/>
                <w:sz w:val="20"/>
                <w:szCs w:val="20"/>
              </w:rPr>
              <w:t xml:space="preserve">práce </w:t>
            </w:r>
            <w:r w:rsidRPr="00454EEA">
              <w:rPr>
                <w:rFonts w:ascii="Calibri" w:hAnsi="Calibri" w:cs="Arial"/>
                <w:bCs/>
                <w:sz w:val="20"/>
                <w:szCs w:val="20"/>
              </w:rPr>
              <w:t xml:space="preserve">nejméně </w:t>
            </w:r>
            <w:r w:rsidR="001E1806" w:rsidRPr="00454EEA">
              <w:rPr>
                <w:rFonts w:ascii="Calibri" w:hAnsi="Calibri" w:cs="Arial"/>
                <w:bCs/>
                <w:sz w:val="20"/>
                <w:szCs w:val="20"/>
              </w:rPr>
              <w:t>5.</w:t>
            </w:r>
            <w:r w:rsidR="006B6ADC" w:rsidRPr="00454EEA">
              <w:rPr>
                <w:rFonts w:ascii="Calibri" w:hAnsi="Calibri" w:cs="Arial"/>
                <w:bCs/>
                <w:sz w:val="20"/>
                <w:szCs w:val="20"/>
              </w:rPr>
              <w:t>6</w:t>
            </w:r>
            <w:r w:rsidR="001E1806" w:rsidRPr="00454EEA">
              <w:rPr>
                <w:rFonts w:ascii="Calibri" w:hAnsi="Calibri" w:cs="Arial"/>
                <w:bCs/>
                <w:sz w:val="20"/>
                <w:szCs w:val="20"/>
              </w:rPr>
              <w:t>00.000,-</w:t>
            </w:r>
            <w:r w:rsidRPr="00454EEA">
              <w:rPr>
                <w:rFonts w:ascii="Calibri" w:hAnsi="Calibri" w:cs="Arial"/>
                <w:b/>
                <w:bCs/>
                <w:sz w:val="20"/>
                <w:szCs w:val="20"/>
              </w:rPr>
              <w:t xml:space="preserve"> </w:t>
            </w:r>
            <w:r w:rsidRPr="00454EEA">
              <w:rPr>
                <w:rFonts w:ascii="Calibri" w:hAnsi="Calibri" w:cs="Arial"/>
                <w:bCs/>
                <w:sz w:val="20"/>
                <w:szCs w:val="20"/>
              </w:rPr>
              <w:t>Kč bez DPH dokončen</w:t>
            </w:r>
            <w:r w:rsidR="003C4DF6" w:rsidRPr="00454EEA">
              <w:rPr>
                <w:rFonts w:ascii="Calibri" w:hAnsi="Calibri" w:cs="Arial"/>
                <w:bCs/>
                <w:sz w:val="20"/>
                <w:szCs w:val="20"/>
              </w:rPr>
              <w:t>é</w:t>
            </w:r>
            <w:r w:rsidRPr="00454EEA">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54EEA" w:rsidRDefault="00976CF6" w:rsidP="003A2A90">
            <w:pPr>
              <w:rPr>
                <w:rFonts w:ascii="Calibri" w:hAnsi="Calibri" w:cs="Arial"/>
                <w:bCs/>
                <w:sz w:val="20"/>
                <w:szCs w:val="20"/>
              </w:rPr>
            </w:pPr>
            <w:r w:rsidRPr="00454EEA">
              <w:rPr>
                <w:rFonts w:ascii="Calibri" w:hAnsi="Calibri" w:cs="Arial"/>
                <w:bCs/>
                <w:sz w:val="20"/>
                <w:szCs w:val="20"/>
              </w:rPr>
              <w:t>2</w:t>
            </w:r>
            <w:r w:rsidR="00B165B7" w:rsidRPr="00454EEA">
              <w:rPr>
                <w:rFonts w:ascii="Calibri" w:hAnsi="Calibri" w:cs="Arial"/>
                <w:bCs/>
                <w:sz w:val="20"/>
                <w:szCs w:val="20"/>
              </w:rPr>
              <w:t xml:space="preserve"> bod</w:t>
            </w:r>
            <w:r w:rsidRPr="00454EEA">
              <w:rPr>
                <w:rFonts w:ascii="Calibri" w:hAnsi="Calibri" w:cs="Arial"/>
                <w:bCs/>
                <w:sz w:val="20"/>
                <w:szCs w:val="20"/>
              </w:rPr>
              <w:t>y</w:t>
            </w:r>
            <w:r w:rsidR="00B165B7" w:rsidRPr="00454EEA">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54EEA" w:rsidRDefault="00976CF6" w:rsidP="000B1EB5">
            <w:pPr>
              <w:rPr>
                <w:rFonts w:ascii="Calibri" w:hAnsi="Calibri" w:cs="Arial"/>
                <w:bCs/>
                <w:sz w:val="20"/>
                <w:szCs w:val="20"/>
              </w:rPr>
            </w:pPr>
            <w:r w:rsidRPr="00454EEA">
              <w:rPr>
                <w:rFonts w:ascii="Calibri" w:hAnsi="Calibri" w:cs="Arial"/>
                <w:bCs/>
                <w:sz w:val="20"/>
                <w:szCs w:val="20"/>
              </w:rPr>
              <w:t>10</w:t>
            </w:r>
          </w:p>
        </w:tc>
      </w:tr>
      <w:tr w:rsidR="00B165B7" w:rsidRPr="00454EEA"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Pr="00454EEA" w:rsidRDefault="00830ED6" w:rsidP="000B1EB5">
            <w:pPr>
              <w:rPr>
                <w:rFonts w:ascii="Calibri" w:hAnsi="Calibri" w:cs="Arial"/>
                <w:bCs/>
                <w:sz w:val="20"/>
                <w:szCs w:val="20"/>
              </w:rPr>
            </w:pPr>
          </w:p>
          <w:p w:rsidR="00B165B7" w:rsidRPr="00454EEA" w:rsidRDefault="00B165B7" w:rsidP="000B1EB5">
            <w:pPr>
              <w:rPr>
                <w:rFonts w:ascii="Calibri" w:hAnsi="Calibri" w:cs="Arial"/>
                <w:bCs/>
                <w:sz w:val="20"/>
                <w:szCs w:val="20"/>
              </w:rPr>
            </w:pPr>
            <w:r w:rsidRPr="00454EEA">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54EEA" w:rsidRDefault="008D7D4E" w:rsidP="005D7899">
            <w:pPr>
              <w:jc w:val="both"/>
              <w:rPr>
                <w:rFonts w:ascii="Calibri" w:hAnsi="Calibri" w:cs="Arial"/>
                <w:bCs/>
                <w:sz w:val="20"/>
                <w:szCs w:val="20"/>
              </w:rPr>
            </w:pPr>
            <w:r w:rsidRPr="00454EEA">
              <w:rPr>
                <w:rFonts w:ascii="Calibri" w:hAnsi="Calibri" w:cs="Arial"/>
                <w:bCs/>
                <w:sz w:val="20"/>
                <w:szCs w:val="20"/>
              </w:rPr>
              <w:t xml:space="preserve">délka praxe </w:t>
            </w:r>
            <w:r w:rsidR="00142BEF" w:rsidRPr="00454EEA">
              <w:rPr>
                <w:rFonts w:ascii="Calibri" w:hAnsi="Calibri" w:cs="Arial"/>
                <w:bCs/>
                <w:sz w:val="20"/>
                <w:szCs w:val="20"/>
              </w:rPr>
              <w:t xml:space="preserve">ve svém oboru </w:t>
            </w:r>
            <w:r w:rsidR="00B165B7" w:rsidRPr="00454EEA">
              <w:rPr>
                <w:rFonts w:ascii="Calibri" w:hAnsi="Calibri" w:cs="Arial"/>
                <w:bCs/>
                <w:sz w:val="20"/>
                <w:szCs w:val="20"/>
              </w:rPr>
              <w:t xml:space="preserve">v projektování obdobných zakázek, </w:t>
            </w:r>
            <w:r w:rsidR="003F4D8D" w:rsidRPr="00454EEA">
              <w:rPr>
                <w:rFonts w:ascii="Calibri" w:hAnsi="Calibri" w:cs="Arial"/>
                <w:bCs/>
                <w:sz w:val="20"/>
                <w:szCs w:val="20"/>
              </w:rPr>
              <w:t xml:space="preserve">tj. </w:t>
            </w:r>
            <w:r w:rsidR="00996AF8" w:rsidRPr="00454EEA">
              <w:rPr>
                <w:rFonts w:ascii="Calibri" w:hAnsi="Calibri" w:cs="Calibri"/>
                <w:sz w:val="20"/>
                <w:szCs w:val="20"/>
              </w:rPr>
              <w:t xml:space="preserve">projektových </w:t>
            </w:r>
            <w:r w:rsidR="00B165B7" w:rsidRPr="00454EEA">
              <w:rPr>
                <w:rFonts w:ascii="Calibri" w:hAnsi="Calibri" w:cs="Arial"/>
                <w:bCs/>
                <w:sz w:val="20"/>
                <w:szCs w:val="20"/>
              </w:rPr>
              <w:t>pr</w:t>
            </w:r>
            <w:r w:rsidR="003F4D8D" w:rsidRPr="00454EEA">
              <w:rPr>
                <w:rFonts w:ascii="Calibri" w:hAnsi="Calibri" w:cs="Arial"/>
                <w:bCs/>
                <w:sz w:val="20"/>
                <w:szCs w:val="20"/>
              </w:rPr>
              <w:t>ací</w:t>
            </w:r>
            <w:r w:rsidR="00B165B7" w:rsidRPr="00454EEA">
              <w:rPr>
                <w:rFonts w:ascii="Calibri" w:hAnsi="Calibri" w:cs="Arial"/>
                <w:bCs/>
                <w:sz w:val="20"/>
                <w:szCs w:val="20"/>
              </w:rPr>
              <w:t xml:space="preserve"> pro stavby železničních drah ve stupni </w:t>
            </w:r>
            <w:r w:rsidR="00867D40" w:rsidRPr="00454EEA">
              <w:rPr>
                <w:rFonts w:ascii="Calibri" w:hAnsi="Calibri" w:cs="Calibri"/>
                <w:sz w:val="20"/>
                <w:szCs w:val="20"/>
              </w:rPr>
              <w:t>ZP+DD</w:t>
            </w:r>
            <w:r w:rsidR="006E0DBC" w:rsidRPr="00454EEA">
              <w:rPr>
                <w:rFonts w:ascii="Calibri" w:hAnsi="Calibri" w:cs="Arial"/>
                <w:bCs/>
                <w:sz w:val="20"/>
                <w:szCs w:val="20"/>
              </w:rPr>
              <w:t xml:space="preserve"> nebo </w:t>
            </w:r>
            <w:r w:rsidR="006E0DBC" w:rsidRPr="00454EEA">
              <w:rPr>
                <w:rFonts w:ascii="Calibri" w:hAnsi="Calibri" w:cs="Calibri"/>
                <w:sz w:val="20"/>
                <w:szCs w:val="20"/>
              </w:rPr>
              <w:t>ZP+DUR</w:t>
            </w:r>
            <w:r w:rsidR="006E0DBC" w:rsidRPr="00454EEA">
              <w:rPr>
                <w:rFonts w:ascii="Calibri" w:hAnsi="Calibri" w:cs="Arial"/>
                <w:bCs/>
                <w:sz w:val="20"/>
                <w:szCs w:val="20"/>
              </w:rPr>
              <w:t xml:space="preserve"> nebo </w:t>
            </w:r>
            <w:r w:rsidR="00203114" w:rsidRPr="00454EEA">
              <w:rPr>
                <w:rFonts w:ascii="Calibri" w:hAnsi="Calibri" w:cs="Arial"/>
                <w:bCs/>
                <w:sz w:val="20"/>
                <w:szCs w:val="20"/>
              </w:rPr>
              <w:t>DUR</w:t>
            </w:r>
            <w:r w:rsidR="005D7899" w:rsidRPr="00454EEA">
              <w:rPr>
                <w:rFonts w:ascii="Calibri" w:hAnsi="Calibri" w:cs="Arial"/>
                <w:bCs/>
                <w:sz w:val="20"/>
                <w:szCs w:val="20"/>
              </w:rPr>
              <w:t xml:space="preserve"> nebo</w:t>
            </w:r>
            <w:r w:rsidR="001103AD" w:rsidRPr="00454EEA">
              <w:rPr>
                <w:rFonts w:ascii="Calibri" w:hAnsi="Calibri" w:cs="Arial"/>
                <w:bCs/>
                <w:sz w:val="20"/>
                <w:szCs w:val="20"/>
              </w:rPr>
              <w:t xml:space="preserve"> </w:t>
            </w:r>
            <w:r w:rsidR="00203114" w:rsidRPr="00454EEA">
              <w:rPr>
                <w:rFonts w:ascii="Calibri" w:hAnsi="Calibri" w:cs="Arial"/>
                <w:bCs/>
                <w:sz w:val="20"/>
                <w:szCs w:val="20"/>
              </w:rPr>
              <w:t>DSP</w:t>
            </w:r>
            <w:r w:rsidR="008E1620" w:rsidRPr="00454EEA">
              <w:rPr>
                <w:rFonts w:ascii="Calibri" w:hAnsi="Calibri" w:cs="Arial"/>
                <w:bCs/>
                <w:sz w:val="20"/>
                <w:szCs w:val="20"/>
              </w:rPr>
              <w:t xml:space="preserve"> </w:t>
            </w:r>
            <w:r w:rsidR="005D7899" w:rsidRPr="00454EEA">
              <w:rPr>
                <w:rFonts w:ascii="Calibri" w:hAnsi="Calibri" w:cs="Arial"/>
                <w:bCs/>
                <w:sz w:val="20"/>
                <w:szCs w:val="20"/>
              </w:rPr>
              <w:t xml:space="preserve">nebo DSP+PDPS </w:t>
            </w:r>
            <w:r w:rsidR="008E1620" w:rsidRPr="00454EEA">
              <w:rPr>
                <w:rFonts w:ascii="Calibri" w:hAnsi="Calibri" w:cs="Arial"/>
                <w:bCs/>
                <w:sz w:val="20"/>
                <w:szCs w:val="20"/>
              </w:rPr>
              <w:t xml:space="preserve">nebo </w:t>
            </w:r>
            <w:r w:rsidR="005C2F26" w:rsidRPr="00454EEA">
              <w:rPr>
                <w:rFonts w:ascii="Calibri" w:hAnsi="Calibri" w:cs="Calibri"/>
                <w:sz w:val="20"/>
                <w:szCs w:val="20"/>
              </w:rPr>
              <w:t>DUSP</w:t>
            </w:r>
            <w:r w:rsidR="0046773D" w:rsidRPr="00454EEA">
              <w:rPr>
                <w:rFonts w:ascii="Calibri" w:hAnsi="Calibri" w:cs="Arial"/>
                <w:bCs/>
                <w:sz w:val="20"/>
                <w:szCs w:val="20"/>
              </w:rPr>
              <w:t>,</w:t>
            </w:r>
            <w:r w:rsidR="00B165B7" w:rsidRPr="00454EEA">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54EEA" w:rsidRDefault="00B165B7" w:rsidP="00195D16">
            <w:pPr>
              <w:rPr>
                <w:rFonts w:ascii="Calibri" w:hAnsi="Calibri" w:cs="Arial"/>
                <w:bCs/>
                <w:sz w:val="20"/>
                <w:szCs w:val="20"/>
              </w:rPr>
            </w:pPr>
            <w:r w:rsidRPr="00454EEA">
              <w:rPr>
                <w:rFonts w:ascii="Calibri" w:hAnsi="Calibri" w:cs="Arial"/>
                <w:bCs/>
                <w:sz w:val="20"/>
                <w:szCs w:val="20"/>
              </w:rPr>
              <w:t xml:space="preserve">1 bod za každý </w:t>
            </w:r>
            <w:r w:rsidR="00A36F2F" w:rsidRPr="00454EEA">
              <w:rPr>
                <w:rFonts w:ascii="Calibri" w:hAnsi="Calibri" w:cs="Arial"/>
                <w:bCs/>
                <w:sz w:val="20"/>
                <w:szCs w:val="20"/>
              </w:rPr>
              <w:t>1 rok</w:t>
            </w:r>
            <w:r w:rsidRPr="00454EEA">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5D16" w:rsidRPr="00454EEA" w:rsidRDefault="00B165B7" w:rsidP="00195D16">
            <w:pPr>
              <w:rPr>
                <w:rFonts w:ascii="Calibri" w:hAnsi="Calibri" w:cs="Arial"/>
                <w:bCs/>
                <w:sz w:val="20"/>
                <w:szCs w:val="20"/>
              </w:rPr>
            </w:pPr>
            <w:r w:rsidRPr="00454EEA">
              <w:rPr>
                <w:rFonts w:ascii="Calibri" w:hAnsi="Calibri" w:cs="Arial"/>
                <w:bCs/>
                <w:sz w:val="20"/>
                <w:szCs w:val="20"/>
              </w:rPr>
              <w:t>5</w:t>
            </w:r>
            <w:r w:rsidR="008D7D4E" w:rsidRPr="00454EEA">
              <w:rPr>
                <w:rFonts w:ascii="Calibri" w:hAnsi="Calibri" w:cs="Arial"/>
                <w:bCs/>
                <w:sz w:val="20"/>
                <w:szCs w:val="20"/>
              </w:rPr>
              <w:t xml:space="preserve"> </w:t>
            </w:r>
          </w:p>
          <w:p w:rsidR="00B165B7" w:rsidRPr="00454EEA" w:rsidRDefault="00B165B7" w:rsidP="000B1EB5">
            <w:pPr>
              <w:rPr>
                <w:rFonts w:ascii="Calibri" w:hAnsi="Calibri" w:cs="Arial"/>
                <w:bCs/>
                <w:sz w:val="20"/>
                <w:szCs w:val="20"/>
              </w:rPr>
            </w:pPr>
          </w:p>
        </w:tc>
      </w:tr>
      <w:tr w:rsidR="00B165B7" w:rsidRPr="00454EEA"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54EEA"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54EEA" w:rsidRDefault="003C4DF6" w:rsidP="006E0DBC">
            <w:pPr>
              <w:jc w:val="both"/>
              <w:rPr>
                <w:rFonts w:ascii="Calibri" w:hAnsi="Calibri" w:cs="Arial"/>
                <w:bCs/>
                <w:sz w:val="20"/>
                <w:szCs w:val="20"/>
              </w:rPr>
            </w:pPr>
            <w:r w:rsidRPr="00454EEA">
              <w:rPr>
                <w:rFonts w:ascii="Calibri" w:hAnsi="Calibri" w:cs="Arial"/>
                <w:bCs/>
                <w:sz w:val="20"/>
                <w:szCs w:val="20"/>
              </w:rPr>
              <w:t xml:space="preserve">zkušenost s výkonem funkce specialisty na železniční svršek a spodek u zakázky na </w:t>
            </w:r>
            <w:r w:rsidR="00F9709C" w:rsidRPr="00454EEA">
              <w:rPr>
                <w:rFonts w:ascii="Calibri" w:hAnsi="Calibri" w:cs="Calibri"/>
                <w:sz w:val="20"/>
                <w:szCs w:val="20"/>
              </w:rPr>
              <w:t xml:space="preserve">projektové </w:t>
            </w:r>
            <w:r w:rsidRPr="00454EEA">
              <w:rPr>
                <w:rFonts w:ascii="Calibri" w:hAnsi="Calibri" w:cs="Arial"/>
                <w:bCs/>
                <w:sz w:val="20"/>
                <w:szCs w:val="20"/>
              </w:rPr>
              <w:t>práce pro stavby železničních drah</w:t>
            </w:r>
            <w:r w:rsidR="005619A1" w:rsidRPr="00454EEA">
              <w:rPr>
                <w:rFonts w:ascii="Calibri" w:hAnsi="Calibri" w:cs="Arial"/>
                <w:bCs/>
                <w:sz w:val="20"/>
                <w:szCs w:val="20"/>
              </w:rPr>
              <w:t xml:space="preserve"> </w:t>
            </w:r>
            <w:r w:rsidRPr="00454EEA">
              <w:rPr>
                <w:rFonts w:ascii="Calibri" w:hAnsi="Calibri" w:cs="Arial"/>
                <w:bCs/>
                <w:sz w:val="20"/>
                <w:szCs w:val="20"/>
              </w:rPr>
              <w:t xml:space="preserve">ve stupni </w:t>
            </w:r>
            <w:r w:rsidR="00867D40" w:rsidRPr="00454EEA">
              <w:rPr>
                <w:rFonts w:ascii="Calibri" w:hAnsi="Calibri" w:cs="Calibri"/>
                <w:sz w:val="20"/>
                <w:szCs w:val="20"/>
              </w:rPr>
              <w:t>ZP+DD</w:t>
            </w:r>
            <w:r w:rsidR="006E0DBC" w:rsidRPr="00454EEA">
              <w:rPr>
                <w:rFonts w:ascii="Calibri" w:hAnsi="Calibri" w:cs="Arial"/>
                <w:bCs/>
                <w:sz w:val="20"/>
                <w:szCs w:val="20"/>
              </w:rPr>
              <w:t xml:space="preserve"> nebo </w:t>
            </w:r>
            <w:r w:rsidR="006E0DBC" w:rsidRPr="00454EEA">
              <w:rPr>
                <w:rFonts w:ascii="Calibri" w:hAnsi="Calibri" w:cs="Calibri"/>
                <w:sz w:val="20"/>
                <w:szCs w:val="20"/>
              </w:rPr>
              <w:t>ZP+DUR nebo</w:t>
            </w:r>
            <w:r w:rsidR="00867D40" w:rsidRPr="00454EEA">
              <w:rPr>
                <w:rFonts w:ascii="Calibri" w:hAnsi="Calibri" w:cs="Arial"/>
                <w:bCs/>
                <w:sz w:val="20"/>
                <w:szCs w:val="20"/>
              </w:rPr>
              <w:t xml:space="preserve"> </w:t>
            </w:r>
            <w:r w:rsidR="00203114" w:rsidRPr="00454EEA">
              <w:rPr>
                <w:rFonts w:ascii="Calibri" w:hAnsi="Calibri" w:cs="Arial"/>
                <w:bCs/>
                <w:sz w:val="20"/>
                <w:szCs w:val="20"/>
              </w:rPr>
              <w:t>DUR</w:t>
            </w:r>
            <w:r w:rsidR="005D7899" w:rsidRPr="00454EEA">
              <w:rPr>
                <w:rFonts w:ascii="Calibri" w:hAnsi="Calibri" w:cs="Arial"/>
                <w:bCs/>
                <w:sz w:val="20"/>
                <w:szCs w:val="20"/>
              </w:rPr>
              <w:t xml:space="preserve"> nebo </w:t>
            </w:r>
            <w:r w:rsidR="001103AD" w:rsidRPr="00454EEA">
              <w:rPr>
                <w:rFonts w:ascii="Calibri" w:hAnsi="Calibri" w:cs="Arial"/>
                <w:bCs/>
                <w:sz w:val="20"/>
                <w:szCs w:val="20"/>
              </w:rPr>
              <w:t xml:space="preserve"> </w:t>
            </w:r>
            <w:r w:rsidR="00203114" w:rsidRPr="00454EEA">
              <w:rPr>
                <w:rFonts w:ascii="Calibri" w:hAnsi="Calibri" w:cs="Arial"/>
                <w:bCs/>
                <w:sz w:val="20"/>
                <w:szCs w:val="20"/>
              </w:rPr>
              <w:t>DSP</w:t>
            </w:r>
            <w:r w:rsidR="008E1620" w:rsidRPr="00454EEA">
              <w:rPr>
                <w:rFonts w:ascii="Calibri" w:hAnsi="Calibri" w:cs="Arial"/>
                <w:bCs/>
                <w:sz w:val="20"/>
                <w:szCs w:val="20"/>
              </w:rPr>
              <w:t xml:space="preserve"> </w:t>
            </w:r>
            <w:r w:rsidR="005D7899" w:rsidRPr="00454EEA">
              <w:rPr>
                <w:rFonts w:ascii="Calibri" w:hAnsi="Calibri" w:cs="Arial"/>
                <w:bCs/>
                <w:sz w:val="20"/>
                <w:szCs w:val="20"/>
              </w:rPr>
              <w:t xml:space="preserve">nebo DSP+PDPS </w:t>
            </w:r>
            <w:r w:rsidR="008E1620" w:rsidRPr="00454EEA">
              <w:rPr>
                <w:rFonts w:ascii="Calibri" w:hAnsi="Calibri" w:cs="Arial"/>
                <w:bCs/>
                <w:sz w:val="20"/>
                <w:szCs w:val="20"/>
              </w:rPr>
              <w:t xml:space="preserve">nebo </w:t>
            </w:r>
            <w:r w:rsidR="005C2F26" w:rsidRPr="00454EEA">
              <w:rPr>
                <w:rFonts w:ascii="Calibri" w:hAnsi="Calibri" w:cs="Calibri"/>
                <w:sz w:val="20"/>
                <w:szCs w:val="20"/>
              </w:rPr>
              <w:t>DUSP</w:t>
            </w:r>
            <w:r w:rsidRPr="00454EEA">
              <w:rPr>
                <w:rFonts w:ascii="Calibri" w:hAnsi="Calibri" w:cs="Arial"/>
                <w:bCs/>
                <w:sz w:val="20"/>
                <w:szCs w:val="20"/>
              </w:rPr>
              <w:t xml:space="preserve"> s hodnotou zakázky </w:t>
            </w:r>
            <w:r w:rsidR="002B6BED" w:rsidRPr="00454EEA">
              <w:rPr>
                <w:rFonts w:ascii="Calibri" w:hAnsi="Calibri" w:cs="Arial"/>
                <w:bCs/>
                <w:sz w:val="20"/>
                <w:szCs w:val="20"/>
              </w:rPr>
              <w:t xml:space="preserve">na </w:t>
            </w:r>
            <w:r w:rsidR="00D768F2" w:rsidRPr="00454EEA">
              <w:rPr>
                <w:rFonts w:ascii="Calibri" w:hAnsi="Calibri" w:cs="Calibri"/>
                <w:sz w:val="20"/>
                <w:szCs w:val="20"/>
              </w:rPr>
              <w:t xml:space="preserve">projektové </w:t>
            </w:r>
            <w:r w:rsidR="002B6BED" w:rsidRPr="00454EEA">
              <w:rPr>
                <w:rFonts w:ascii="Calibri" w:hAnsi="Calibri" w:cs="Arial"/>
                <w:bCs/>
                <w:sz w:val="20"/>
                <w:szCs w:val="20"/>
              </w:rPr>
              <w:t xml:space="preserve">práce </w:t>
            </w:r>
            <w:r w:rsidRPr="00454EEA">
              <w:rPr>
                <w:rFonts w:ascii="Calibri" w:hAnsi="Calibri" w:cs="Arial"/>
                <w:bCs/>
                <w:sz w:val="20"/>
                <w:szCs w:val="20"/>
              </w:rPr>
              <w:t xml:space="preserve">nejméně </w:t>
            </w:r>
            <w:r w:rsidR="00195D16" w:rsidRPr="00454EEA">
              <w:rPr>
                <w:rFonts w:ascii="Calibri" w:hAnsi="Calibri" w:cs="Arial"/>
                <w:bCs/>
                <w:sz w:val="20"/>
                <w:szCs w:val="20"/>
              </w:rPr>
              <w:t>5.</w:t>
            </w:r>
            <w:r w:rsidR="006B6ADC" w:rsidRPr="00454EEA">
              <w:rPr>
                <w:rFonts w:ascii="Calibri" w:hAnsi="Calibri" w:cs="Arial"/>
                <w:bCs/>
                <w:sz w:val="20"/>
                <w:szCs w:val="20"/>
              </w:rPr>
              <w:t>6</w:t>
            </w:r>
            <w:r w:rsidR="00195D16" w:rsidRPr="00454EEA">
              <w:rPr>
                <w:rFonts w:ascii="Calibri" w:hAnsi="Calibri" w:cs="Arial"/>
                <w:bCs/>
                <w:sz w:val="20"/>
                <w:szCs w:val="20"/>
              </w:rPr>
              <w:t>00.000,-</w:t>
            </w:r>
            <w:r w:rsidRPr="00454EEA">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54EEA" w:rsidRDefault="00B165B7" w:rsidP="000B1EB5">
            <w:pPr>
              <w:rPr>
                <w:rFonts w:ascii="Calibri" w:hAnsi="Calibri" w:cs="Arial"/>
                <w:bCs/>
                <w:sz w:val="20"/>
                <w:szCs w:val="20"/>
              </w:rPr>
            </w:pPr>
            <w:r w:rsidRPr="00454EEA">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5D16" w:rsidRPr="00454EEA" w:rsidRDefault="00C05BD4" w:rsidP="00195D16">
            <w:pPr>
              <w:rPr>
                <w:rFonts w:ascii="Calibri" w:hAnsi="Calibri" w:cs="Arial"/>
                <w:bCs/>
                <w:sz w:val="20"/>
                <w:szCs w:val="20"/>
              </w:rPr>
            </w:pPr>
            <w:r w:rsidRPr="00454EEA">
              <w:rPr>
                <w:rFonts w:ascii="Calibri" w:hAnsi="Calibri" w:cs="Arial"/>
                <w:bCs/>
                <w:sz w:val="20"/>
                <w:szCs w:val="20"/>
              </w:rPr>
              <w:t xml:space="preserve">5 </w:t>
            </w:r>
          </w:p>
          <w:p w:rsidR="00B165B7" w:rsidRPr="00454EEA" w:rsidRDefault="00B165B7" w:rsidP="000B1EB5">
            <w:pPr>
              <w:rPr>
                <w:rFonts w:ascii="Calibri" w:hAnsi="Calibri" w:cs="Arial"/>
                <w:bCs/>
                <w:sz w:val="20"/>
                <w:szCs w:val="20"/>
              </w:rPr>
            </w:pPr>
          </w:p>
        </w:tc>
      </w:tr>
      <w:tr w:rsidR="00B165B7" w:rsidRPr="00454EEA" w:rsidTr="00552A2D">
        <w:trPr>
          <w:trHeight w:val="1709"/>
        </w:trPr>
        <w:tc>
          <w:tcPr>
            <w:tcW w:w="1701" w:type="dxa"/>
            <w:vMerge w:val="restart"/>
            <w:tcBorders>
              <w:top w:val="single" w:sz="4" w:space="0" w:color="auto"/>
              <w:left w:val="single" w:sz="4" w:space="0" w:color="auto"/>
              <w:right w:val="single" w:sz="4" w:space="0" w:color="auto"/>
            </w:tcBorders>
            <w:shd w:val="clear" w:color="auto" w:fill="auto"/>
            <w:hideMark/>
          </w:tcPr>
          <w:p w:rsidR="00830ED6" w:rsidRPr="00454EEA" w:rsidRDefault="00830ED6" w:rsidP="000B1EB5">
            <w:pPr>
              <w:rPr>
                <w:rFonts w:ascii="Calibri" w:hAnsi="Calibri" w:cs="Arial"/>
                <w:bCs/>
                <w:sz w:val="20"/>
                <w:szCs w:val="20"/>
              </w:rPr>
            </w:pPr>
          </w:p>
          <w:p w:rsidR="00B165B7" w:rsidRPr="00454EEA" w:rsidRDefault="00B165B7" w:rsidP="000B1EB5">
            <w:pPr>
              <w:rPr>
                <w:rFonts w:ascii="Calibri" w:hAnsi="Calibri" w:cs="Arial"/>
                <w:bCs/>
                <w:sz w:val="20"/>
                <w:szCs w:val="20"/>
              </w:rPr>
            </w:pPr>
            <w:r w:rsidRPr="00454EEA">
              <w:rPr>
                <w:rFonts w:ascii="Calibri" w:hAnsi="Calibri" w:cs="Arial"/>
                <w:bCs/>
                <w:sz w:val="20"/>
                <w:szCs w:val="20"/>
              </w:rPr>
              <w:t>specialista na mostní a inženýrské konstrukce</w:t>
            </w:r>
          </w:p>
        </w:tc>
        <w:tc>
          <w:tcPr>
            <w:tcW w:w="3970" w:type="dxa"/>
            <w:tcBorders>
              <w:top w:val="single" w:sz="4" w:space="0" w:color="auto"/>
              <w:left w:val="nil"/>
              <w:right w:val="single" w:sz="4" w:space="0" w:color="auto"/>
            </w:tcBorders>
            <w:shd w:val="clear" w:color="auto" w:fill="auto"/>
            <w:hideMark/>
          </w:tcPr>
          <w:p w:rsidR="00B165B7" w:rsidRPr="00454EEA" w:rsidRDefault="00B165B7" w:rsidP="006E0DBC">
            <w:pPr>
              <w:jc w:val="both"/>
              <w:rPr>
                <w:rFonts w:ascii="Calibri" w:hAnsi="Calibri" w:cs="Arial"/>
                <w:bCs/>
                <w:sz w:val="20"/>
                <w:szCs w:val="20"/>
              </w:rPr>
            </w:pPr>
            <w:r w:rsidRPr="00454EEA">
              <w:rPr>
                <w:rFonts w:ascii="Calibri" w:hAnsi="Calibri" w:cs="Arial"/>
                <w:bCs/>
                <w:sz w:val="20"/>
                <w:szCs w:val="20"/>
              </w:rPr>
              <w:t xml:space="preserve">délka praxe </w:t>
            </w:r>
            <w:r w:rsidR="00006EFA" w:rsidRPr="00454EEA">
              <w:rPr>
                <w:rFonts w:ascii="Calibri" w:hAnsi="Calibri" w:cs="Arial"/>
                <w:bCs/>
                <w:sz w:val="20"/>
                <w:szCs w:val="20"/>
              </w:rPr>
              <w:t xml:space="preserve">ve svém oboru </w:t>
            </w:r>
            <w:r w:rsidRPr="00454EEA">
              <w:rPr>
                <w:rFonts w:ascii="Calibri" w:hAnsi="Calibri" w:cs="Arial"/>
                <w:bCs/>
                <w:sz w:val="20"/>
                <w:szCs w:val="20"/>
              </w:rPr>
              <w:t xml:space="preserve">v projektování obdobných zakázek, </w:t>
            </w:r>
            <w:r w:rsidR="003F4D8D" w:rsidRPr="00454EEA">
              <w:rPr>
                <w:rFonts w:ascii="Calibri" w:hAnsi="Calibri" w:cs="Arial"/>
                <w:bCs/>
                <w:sz w:val="20"/>
                <w:szCs w:val="20"/>
              </w:rPr>
              <w:t xml:space="preserve">tj. </w:t>
            </w:r>
            <w:r w:rsidR="00996AF8" w:rsidRPr="00454EEA">
              <w:rPr>
                <w:rFonts w:ascii="Calibri" w:hAnsi="Calibri" w:cs="Calibri"/>
                <w:sz w:val="20"/>
                <w:szCs w:val="20"/>
              </w:rPr>
              <w:t xml:space="preserve">projektových </w:t>
            </w:r>
            <w:r w:rsidRPr="00454EEA">
              <w:rPr>
                <w:rFonts w:ascii="Calibri" w:hAnsi="Calibri" w:cs="Arial"/>
                <w:bCs/>
                <w:sz w:val="20"/>
                <w:szCs w:val="20"/>
              </w:rPr>
              <w:t>pr</w:t>
            </w:r>
            <w:r w:rsidR="003F4D8D" w:rsidRPr="00454EEA">
              <w:rPr>
                <w:rFonts w:ascii="Calibri" w:hAnsi="Calibri" w:cs="Arial"/>
                <w:bCs/>
                <w:sz w:val="20"/>
                <w:szCs w:val="20"/>
              </w:rPr>
              <w:t>ací</w:t>
            </w:r>
            <w:r w:rsidRPr="00454EEA">
              <w:rPr>
                <w:rFonts w:ascii="Calibri" w:hAnsi="Calibri" w:cs="Arial"/>
                <w:bCs/>
                <w:sz w:val="20"/>
                <w:szCs w:val="20"/>
              </w:rPr>
              <w:t xml:space="preserve"> pro stavby železničních drah</w:t>
            </w:r>
            <w:r w:rsidR="00097093" w:rsidRPr="00454EEA">
              <w:rPr>
                <w:rFonts w:ascii="Calibri" w:hAnsi="Calibri" w:cs="Calibri"/>
                <w:sz w:val="20"/>
                <w:szCs w:val="20"/>
              </w:rPr>
              <w:t xml:space="preserve"> </w:t>
            </w:r>
            <w:r w:rsidRPr="00454EEA">
              <w:rPr>
                <w:rFonts w:ascii="Calibri" w:hAnsi="Calibri" w:cs="Arial"/>
                <w:bCs/>
                <w:sz w:val="20"/>
                <w:szCs w:val="20"/>
              </w:rPr>
              <w:t xml:space="preserve">ve stupni </w:t>
            </w:r>
            <w:r w:rsidR="00867D40" w:rsidRPr="00454EEA">
              <w:rPr>
                <w:rFonts w:ascii="Calibri" w:hAnsi="Calibri" w:cs="Calibri"/>
                <w:sz w:val="20"/>
                <w:szCs w:val="20"/>
              </w:rPr>
              <w:t>ZP+DD</w:t>
            </w:r>
            <w:r w:rsidR="006E0DBC" w:rsidRPr="00454EEA">
              <w:rPr>
                <w:rFonts w:ascii="Calibri" w:hAnsi="Calibri" w:cs="Arial"/>
                <w:bCs/>
                <w:sz w:val="20"/>
                <w:szCs w:val="20"/>
              </w:rPr>
              <w:t xml:space="preserve"> nebo </w:t>
            </w:r>
            <w:r w:rsidR="006E0DBC" w:rsidRPr="00454EEA">
              <w:rPr>
                <w:rFonts w:ascii="Calibri" w:hAnsi="Calibri" w:cs="Calibri"/>
                <w:sz w:val="20"/>
                <w:szCs w:val="20"/>
              </w:rPr>
              <w:t>ZP+DUR nebo</w:t>
            </w:r>
            <w:r w:rsidR="00867D40" w:rsidRPr="00454EEA">
              <w:rPr>
                <w:rFonts w:ascii="Calibri" w:hAnsi="Calibri" w:cs="Arial"/>
                <w:bCs/>
                <w:sz w:val="20"/>
                <w:szCs w:val="20"/>
              </w:rPr>
              <w:t xml:space="preserve"> </w:t>
            </w:r>
            <w:r w:rsidR="00203114" w:rsidRPr="00454EEA">
              <w:rPr>
                <w:rFonts w:ascii="Calibri" w:hAnsi="Calibri" w:cs="Arial"/>
                <w:bCs/>
                <w:sz w:val="20"/>
                <w:szCs w:val="20"/>
              </w:rPr>
              <w:t>DUR</w:t>
            </w:r>
            <w:r w:rsidR="005D7899" w:rsidRPr="00454EEA">
              <w:rPr>
                <w:rFonts w:ascii="Calibri" w:hAnsi="Calibri" w:cs="Arial"/>
                <w:bCs/>
                <w:sz w:val="20"/>
                <w:szCs w:val="20"/>
              </w:rPr>
              <w:t xml:space="preserve"> nebo</w:t>
            </w:r>
            <w:r w:rsidR="001103AD" w:rsidRPr="00454EEA">
              <w:rPr>
                <w:rFonts w:ascii="Calibri" w:hAnsi="Calibri" w:cs="Arial"/>
                <w:bCs/>
                <w:sz w:val="20"/>
                <w:szCs w:val="20"/>
              </w:rPr>
              <w:t xml:space="preserve"> </w:t>
            </w:r>
            <w:r w:rsidR="00203114" w:rsidRPr="00454EEA">
              <w:rPr>
                <w:rFonts w:ascii="Calibri" w:hAnsi="Calibri" w:cs="Arial"/>
                <w:bCs/>
                <w:sz w:val="20"/>
                <w:szCs w:val="20"/>
              </w:rPr>
              <w:t>DSP</w:t>
            </w:r>
            <w:r w:rsidR="008E1620" w:rsidRPr="00454EEA">
              <w:rPr>
                <w:rFonts w:ascii="Calibri" w:hAnsi="Calibri" w:cs="Arial"/>
                <w:bCs/>
                <w:sz w:val="20"/>
                <w:szCs w:val="20"/>
              </w:rPr>
              <w:t xml:space="preserve"> </w:t>
            </w:r>
            <w:r w:rsidR="005D7899" w:rsidRPr="00454EEA">
              <w:rPr>
                <w:rFonts w:ascii="Calibri" w:hAnsi="Calibri" w:cs="Arial"/>
                <w:bCs/>
                <w:sz w:val="20"/>
                <w:szCs w:val="20"/>
              </w:rPr>
              <w:t xml:space="preserve">nebo DSP+PDPS </w:t>
            </w:r>
            <w:r w:rsidR="008E1620" w:rsidRPr="00454EEA">
              <w:rPr>
                <w:rFonts w:ascii="Calibri" w:hAnsi="Calibri" w:cs="Arial"/>
                <w:bCs/>
                <w:sz w:val="20"/>
                <w:szCs w:val="20"/>
              </w:rPr>
              <w:t xml:space="preserve">nebo </w:t>
            </w:r>
            <w:r w:rsidR="005C2F26" w:rsidRPr="00454EEA">
              <w:rPr>
                <w:rFonts w:ascii="Calibri" w:hAnsi="Calibri" w:cs="Calibri"/>
                <w:sz w:val="20"/>
                <w:szCs w:val="20"/>
              </w:rPr>
              <w:t>DUSP</w:t>
            </w:r>
          </w:p>
        </w:tc>
        <w:tc>
          <w:tcPr>
            <w:tcW w:w="1984" w:type="dxa"/>
            <w:tcBorders>
              <w:top w:val="single" w:sz="4" w:space="0" w:color="auto"/>
              <w:left w:val="nil"/>
              <w:right w:val="single" w:sz="4" w:space="0" w:color="auto"/>
            </w:tcBorders>
            <w:shd w:val="clear" w:color="auto" w:fill="auto"/>
            <w:vAlign w:val="center"/>
            <w:hideMark/>
          </w:tcPr>
          <w:p w:rsidR="00B165B7" w:rsidRPr="00454EEA" w:rsidRDefault="0070720A" w:rsidP="00195D16">
            <w:pPr>
              <w:rPr>
                <w:rFonts w:ascii="Calibri" w:hAnsi="Calibri" w:cs="Arial"/>
                <w:bCs/>
                <w:sz w:val="20"/>
                <w:szCs w:val="20"/>
              </w:rPr>
            </w:pPr>
            <w:r w:rsidRPr="00454EEA">
              <w:rPr>
                <w:rFonts w:ascii="Calibri" w:hAnsi="Calibri" w:cs="Arial"/>
                <w:bCs/>
                <w:sz w:val="20"/>
                <w:szCs w:val="20"/>
              </w:rPr>
              <w:t>1 bod za každý</w:t>
            </w:r>
            <w:r w:rsidR="00A36F2F" w:rsidRPr="00454EEA">
              <w:rPr>
                <w:rFonts w:ascii="Calibri" w:hAnsi="Calibri" w:cs="Arial"/>
                <w:bCs/>
                <w:sz w:val="20"/>
                <w:szCs w:val="20"/>
              </w:rPr>
              <w:t xml:space="preserve"> 1 rok</w:t>
            </w:r>
            <w:r w:rsidRPr="00454EEA">
              <w:rPr>
                <w:rFonts w:ascii="Calibri" w:hAnsi="Calibri" w:cs="Arial"/>
                <w:bCs/>
                <w:sz w:val="20"/>
                <w:szCs w:val="20"/>
              </w:rPr>
              <w:t xml:space="preserve"> praxe </w:t>
            </w:r>
          </w:p>
        </w:tc>
        <w:tc>
          <w:tcPr>
            <w:tcW w:w="1843" w:type="dxa"/>
            <w:tcBorders>
              <w:top w:val="single" w:sz="4" w:space="0" w:color="auto"/>
              <w:left w:val="nil"/>
              <w:right w:val="single" w:sz="4" w:space="0" w:color="auto"/>
            </w:tcBorders>
            <w:shd w:val="clear" w:color="auto" w:fill="auto"/>
            <w:vAlign w:val="center"/>
            <w:hideMark/>
          </w:tcPr>
          <w:p w:rsidR="00B165B7" w:rsidRPr="00454EEA" w:rsidRDefault="0070720A" w:rsidP="00195D16">
            <w:pPr>
              <w:rPr>
                <w:rFonts w:ascii="Calibri" w:hAnsi="Calibri" w:cs="Arial"/>
                <w:bCs/>
                <w:sz w:val="20"/>
                <w:szCs w:val="20"/>
              </w:rPr>
            </w:pPr>
            <w:r w:rsidRPr="00454EEA">
              <w:rPr>
                <w:rFonts w:ascii="Calibri" w:hAnsi="Calibri" w:cs="Arial"/>
                <w:bCs/>
                <w:sz w:val="20"/>
                <w:szCs w:val="20"/>
              </w:rPr>
              <w:t xml:space="preserve">5 </w:t>
            </w:r>
          </w:p>
        </w:tc>
      </w:tr>
      <w:tr w:rsidR="00B165B7" w:rsidRPr="00454EEA" w:rsidTr="00552A2D">
        <w:trPr>
          <w:trHeight w:val="1270"/>
        </w:trPr>
        <w:tc>
          <w:tcPr>
            <w:tcW w:w="1701" w:type="dxa"/>
            <w:vMerge/>
            <w:tcBorders>
              <w:left w:val="single" w:sz="4" w:space="0" w:color="auto"/>
              <w:right w:val="single" w:sz="4" w:space="0" w:color="auto"/>
            </w:tcBorders>
            <w:vAlign w:val="center"/>
          </w:tcPr>
          <w:p w:rsidR="00B165B7" w:rsidRPr="00454EEA"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54EEA" w:rsidRDefault="003C4DF6" w:rsidP="006B6ADC">
            <w:pPr>
              <w:jc w:val="both"/>
              <w:rPr>
                <w:rFonts w:ascii="Calibri" w:hAnsi="Calibri" w:cs="Arial"/>
                <w:bCs/>
                <w:sz w:val="20"/>
                <w:szCs w:val="20"/>
              </w:rPr>
            </w:pPr>
            <w:r w:rsidRPr="00454EEA">
              <w:rPr>
                <w:rFonts w:ascii="Calibri" w:hAnsi="Calibri" w:cs="Arial"/>
                <w:bCs/>
                <w:sz w:val="20"/>
                <w:szCs w:val="20"/>
              </w:rPr>
              <w:t xml:space="preserve">zkušenost s výkonem funkce specialisty na mostní a inženýrské konstrukce u zakázky na </w:t>
            </w:r>
            <w:r w:rsidR="00F9709C" w:rsidRPr="00454EEA">
              <w:rPr>
                <w:rFonts w:ascii="Calibri" w:hAnsi="Calibri" w:cs="Calibri"/>
                <w:sz w:val="20"/>
                <w:szCs w:val="20"/>
              </w:rPr>
              <w:t xml:space="preserve">projektové </w:t>
            </w:r>
            <w:r w:rsidRPr="00454EEA">
              <w:rPr>
                <w:rFonts w:ascii="Calibri" w:hAnsi="Calibri" w:cs="Arial"/>
                <w:bCs/>
                <w:sz w:val="20"/>
                <w:szCs w:val="20"/>
              </w:rPr>
              <w:t>prá</w:t>
            </w:r>
            <w:r w:rsidR="005619A1" w:rsidRPr="00454EEA">
              <w:rPr>
                <w:rFonts w:ascii="Calibri" w:hAnsi="Calibri" w:cs="Arial"/>
                <w:bCs/>
                <w:sz w:val="20"/>
                <w:szCs w:val="20"/>
              </w:rPr>
              <w:t xml:space="preserve">ce pro stavby železničních drah </w:t>
            </w:r>
            <w:r w:rsidRPr="00454EEA">
              <w:rPr>
                <w:rFonts w:ascii="Calibri" w:hAnsi="Calibri" w:cs="Arial"/>
                <w:bCs/>
                <w:sz w:val="20"/>
                <w:szCs w:val="20"/>
              </w:rPr>
              <w:t>ve stupni</w:t>
            </w:r>
            <w:r w:rsidR="001103AD" w:rsidRPr="00454EEA">
              <w:rPr>
                <w:rFonts w:ascii="Calibri" w:hAnsi="Calibri" w:cs="Arial"/>
                <w:bCs/>
                <w:sz w:val="20"/>
                <w:szCs w:val="20"/>
              </w:rPr>
              <w:t xml:space="preserve"> </w:t>
            </w:r>
            <w:r w:rsidR="00867D40" w:rsidRPr="00454EEA">
              <w:rPr>
                <w:rFonts w:ascii="Calibri" w:hAnsi="Calibri" w:cs="Calibri"/>
                <w:sz w:val="20"/>
                <w:szCs w:val="20"/>
              </w:rPr>
              <w:t>ZP+DD</w:t>
            </w:r>
            <w:r w:rsidR="006E0DBC" w:rsidRPr="00454EEA">
              <w:rPr>
                <w:rFonts w:ascii="Calibri" w:hAnsi="Calibri" w:cs="Arial"/>
                <w:bCs/>
                <w:sz w:val="20"/>
                <w:szCs w:val="20"/>
              </w:rPr>
              <w:t xml:space="preserve"> nebo </w:t>
            </w:r>
            <w:r w:rsidR="006E0DBC" w:rsidRPr="00454EEA">
              <w:rPr>
                <w:rFonts w:ascii="Calibri" w:hAnsi="Calibri" w:cs="Calibri"/>
                <w:sz w:val="20"/>
                <w:szCs w:val="20"/>
              </w:rPr>
              <w:t>ZP+DUR nebo</w:t>
            </w:r>
            <w:r w:rsidR="00867D40" w:rsidRPr="00454EEA">
              <w:rPr>
                <w:rFonts w:ascii="Calibri" w:hAnsi="Calibri" w:cs="Arial"/>
                <w:bCs/>
                <w:sz w:val="20"/>
                <w:szCs w:val="20"/>
              </w:rPr>
              <w:t xml:space="preserve"> </w:t>
            </w:r>
            <w:r w:rsidR="00203114" w:rsidRPr="00454EEA">
              <w:rPr>
                <w:rFonts w:ascii="Calibri" w:hAnsi="Calibri" w:cs="Arial"/>
                <w:bCs/>
                <w:sz w:val="20"/>
                <w:szCs w:val="20"/>
              </w:rPr>
              <w:t>DUR</w:t>
            </w:r>
            <w:r w:rsidR="005D7899" w:rsidRPr="00454EEA">
              <w:rPr>
                <w:rFonts w:ascii="Calibri" w:hAnsi="Calibri" w:cs="Arial"/>
                <w:bCs/>
                <w:sz w:val="20"/>
                <w:szCs w:val="20"/>
              </w:rPr>
              <w:t xml:space="preserve"> nebo</w:t>
            </w:r>
            <w:r w:rsidRPr="00454EEA">
              <w:rPr>
                <w:rFonts w:ascii="Calibri" w:hAnsi="Calibri" w:cs="Arial"/>
                <w:bCs/>
                <w:sz w:val="20"/>
                <w:szCs w:val="20"/>
              </w:rPr>
              <w:t xml:space="preserve"> </w:t>
            </w:r>
            <w:r w:rsidR="00203114" w:rsidRPr="00454EEA">
              <w:rPr>
                <w:rFonts w:ascii="Calibri" w:hAnsi="Calibri" w:cs="Arial"/>
                <w:bCs/>
                <w:sz w:val="20"/>
                <w:szCs w:val="20"/>
              </w:rPr>
              <w:t>DSP</w:t>
            </w:r>
            <w:r w:rsidR="008E1620" w:rsidRPr="00454EEA">
              <w:rPr>
                <w:rFonts w:ascii="Calibri" w:hAnsi="Calibri" w:cs="Arial"/>
                <w:bCs/>
                <w:sz w:val="20"/>
                <w:szCs w:val="20"/>
              </w:rPr>
              <w:t xml:space="preserve"> </w:t>
            </w:r>
            <w:r w:rsidR="005D7899" w:rsidRPr="00454EEA">
              <w:rPr>
                <w:rFonts w:ascii="Calibri" w:hAnsi="Calibri" w:cs="Arial"/>
                <w:bCs/>
                <w:sz w:val="20"/>
                <w:szCs w:val="20"/>
              </w:rPr>
              <w:t xml:space="preserve">nebo DSP+PDPS </w:t>
            </w:r>
            <w:r w:rsidR="008E1620" w:rsidRPr="00454EEA">
              <w:rPr>
                <w:rFonts w:ascii="Calibri" w:hAnsi="Calibri" w:cs="Arial"/>
                <w:bCs/>
                <w:sz w:val="20"/>
                <w:szCs w:val="20"/>
              </w:rPr>
              <w:t xml:space="preserve">nebo </w:t>
            </w:r>
            <w:r w:rsidR="005C2F26" w:rsidRPr="00454EEA">
              <w:rPr>
                <w:rFonts w:ascii="Calibri" w:hAnsi="Calibri" w:cs="Calibri"/>
                <w:sz w:val="20"/>
                <w:szCs w:val="20"/>
              </w:rPr>
              <w:t>DUSP</w:t>
            </w:r>
            <w:r w:rsidRPr="00454EEA">
              <w:rPr>
                <w:rFonts w:ascii="Calibri" w:hAnsi="Calibri" w:cs="Arial"/>
                <w:bCs/>
                <w:sz w:val="20"/>
                <w:szCs w:val="20"/>
              </w:rPr>
              <w:t xml:space="preserve"> s hodnotou zakázky </w:t>
            </w:r>
            <w:r w:rsidR="002B6BED" w:rsidRPr="00454EEA">
              <w:rPr>
                <w:rFonts w:ascii="Calibri" w:hAnsi="Calibri" w:cs="Arial"/>
                <w:bCs/>
                <w:sz w:val="20"/>
                <w:szCs w:val="20"/>
              </w:rPr>
              <w:t xml:space="preserve">na </w:t>
            </w:r>
            <w:r w:rsidR="00D768F2" w:rsidRPr="00454EEA">
              <w:rPr>
                <w:rFonts w:ascii="Calibri" w:hAnsi="Calibri" w:cs="Calibri"/>
                <w:sz w:val="20"/>
                <w:szCs w:val="20"/>
              </w:rPr>
              <w:t xml:space="preserve">projektové </w:t>
            </w:r>
            <w:r w:rsidR="002B6BED" w:rsidRPr="00454EEA">
              <w:rPr>
                <w:rFonts w:ascii="Calibri" w:hAnsi="Calibri" w:cs="Arial"/>
                <w:bCs/>
                <w:sz w:val="20"/>
                <w:szCs w:val="20"/>
              </w:rPr>
              <w:t xml:space="preserve">práce </w:t>
            </w:r>
            <w:r w:rsidRPr="00454EEA">
              <w:rPr>
                <w:rFonts w:ascii="Calibri" w:hAnsi="Calibri" w:cs="Arial"/>
                <w:bCs/>
                <w:sz w:val="20"/>
                <w:szCs w:val="20"/>
              </w:rPr>
              <w:t xml:space="preserve">nejméně </w:t>
            </w:r>
            <w:r w:rsidR="00195D16" w:rsidRPr="00454EEA">
              <w:rPr>
                <w:rFonts w:ascii="Calibri" w:hAnsi="Calibri" w:cs="Arial"/>
                <w:bCs/>
                <w:sz w:val="20"/>
                <w:szCs w:val="20"/>
              </w:rPr>
              <w:t>5.</w:t>
            </w:r>
            <w:r w:rsidR="006B6ADC" w:rsidRPr="00454EEA">
              <w:rPr>
                <w:rFonts w:ascii="Calibri" w:hAnsi="Calibri" w:cs="Arial"/>
                <w:bCs/>
                <w:sz w:val="20"/>
                <w:szCs w:val="20"/>
              </w:rPr>
              <w:t>6</w:t>
            </w:r>
            <w:r w:rsidR="00195D16" w:rsidRPr="00454EEA">
              <w:rPr>
                <w:rFonts w:ascii="Calibri" w:hAnsi="Calibri" w:cs="Arial"/>
                <w:bCs/>
                <w:sz w:val="20"/>
                <w:szCs w:val="20"/>
              </w:rPr>
              <w:t>00.000,-</w:t>
            </w:r>
            <w:r w:rsidRPr="00454EEA">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54EEA" w:rsidRDefault="003C4DF6" w:rsidP="000B1EB5">
            <w:pPr>
              <w:rPr>
                <w:rFonts w:ascii="Calibri" w:hAnsi="Calibri" w:cs="Arial"/>
                <w:bCs/>
                <w:sz w:val="20"/>
                <w:szCs w:val="20"/>
              </w:rPr>
            </w:pPr>
            <w:r w:rsidRPr="00454EEA">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195D16" w:rsidRPr="00454EEA" w:rsidRDefault="00C05BD4" w:rsidP="00195D16">
            <w:pPr>
              <w:rPr>
                <w:rFonts w:ascii="Calibri" w:hAnsi="Calibri" w:cs="Arial"/>
                <w:bCs/>
                <w:sz w:val="20"/>
                <w:szCs w:val="20"/>
              </w:rPr>
            </w:pPr>
            <w:r w:rsidRPr="00454EEA">
              <w:rPr>
                <w:rFonts w:ascii="Calibri" w:hAnsi="Calibri" w:cs="Arial"/>
                <w:bCs/>
                <w:sz w:val="20"/>
                <w:szCs w:val="20"/>
              </w:rPr>
              <w:t xml:space="preserve">5 </w:t>
            </w:r>
          </w:p>
          <w:p w:rsidR="00B165B7" w:rsidRPr="00454EEA" w:rsidRDefault="00B165B7" w:rsidP="000B1EB5">
            <w:pPr>
              <w:rPr>
                <w:rFonts w:ascii="Calibri" w:hAnsi="Calibri" w:cs="Arial"/>
                <w:bCs/>
                <w:sz w:val="20"/>
                <w:szCs w:val="20"/>
              </w:rPr>
            </w:pPr>
          </w:p>
        </w:tc>
      </w:tr>
      <w:tr w:rsidR="00B165B7" w:rsidRPr="00454EEA" w:rsidTr="00552A2D">
        <w:trPr>
          <w:trHeight w:val="565"/>
        </w:trPr>
        <w:tc>
          <w:tcPr>
            <w:tcW w:w="1701" w:type="dxa"/>
            <w:vMerge w:val="restart"/>
            <w:tcBorders>
              <w:top w:val="single" w:sz="4" w:space="0" w:color="auto"/>
              <w:left w:val="single" w:sz="4" w:space="0" w:color="auto"/>
              <w:right w:val="single" w:sz="4" w:space="0" w:color="auto"/>
            </w:tcBorders>
          </w:tcPr>
          <w:p w:rsidR="00830ED6" w:rsidRPr="00454EEA" w:rsidRDefault="00830ED6" w:rsidP="000B1EB5">
            <w:pPr>
              <w:rPr>
                <w:rFonts w:ascii="Calibri" w:hAnsi="Calibri" w:cs="Arial"/>
                <w:bCs/>
                <w:sz w:val="20"/>
                <w:szCs w:val="20"/>
              </w:rPr>
            </w:pPr>
          </w:p>
          <w:p w:rsidR="00B165B7" w:rsidRPr="00454EEA" w:rsidRDefault="00B165B7" w:rsidP="000B1EB5">
            <w:pPr>
              <w:rPr>
                <w:rFonts w:ascii="Calibri" w:hAnsi="Calibri" w:cs="Arial"/>
                <w:bCs/>
                <w:sz w:val="20"/>
                <w:szCs w:val="20"/>
              </w:rPr>
            </w:pPr>
            <w:r w:rsidRPr="00454EEA">
              <w:rPr>
                <w:rFonts w:ascii="Calibri" w:hAnsi="Calibri" w:cs="Arial"/>
                <w:bCs/>
                <w:sz w:val="20"/>
                <w:szCs w:val="20"/>
              </w:rPr>
              <w:t xml:space="preserve">specialista na zabezpečovací zařízení </w:t>
            </w:r>
          </w:p>
        </w:tc>
        <w:tc>
          <w:tcPr>
            <w:tcW w:w="3970" w:type="dxa"/>
            <w:tcBorders>
              <w:top w:val="single" w:sz="4" w:space="0" w:color="auto"/>
              <w:left w:val="nil"/>
              <w:bottom w:val="single" w:sz="4" w:space="0" w:color="auto"/>
              <w:right w:val="single" w:sz="4" w:space="0" w:color="auto"/>
            </w:tcBorders>
            <w:shd w:val="clear" w:color="auto" w:fill="auto"/>
          </w:tcPr>
          <w:p w:rsidR="00B165B7" w:rsidRPr="00454EEA" w:rsidRDefault="00B165B7" w:rsidP="005D7899">
            <w:pPr>
              <w:jc w:val="both"/>
              <w:rPr>
                <w:rFonts w:ascii="Calibri" w:hAnsi="Calibri" w:cs="Arial"/>
                <w:bCs/>
                <w:sz w:val="20"/>
                <w:szCs w:val="20"/>
              </w:rPr>
            </w:pPr>
            <w:r w:rsidRPr="00454EEA">
              <w:rPr>
                <w:rFonts w:ascii="Calibri" w:hAnsi="Calibri" w:cs="Arial"/>
                <w:bCs/>
                <w:sz w:val="20"/>
                <w:szCs w:val="20"/>
              </w:rPr>
              <w:t xml:space="preserve">délka praxe </w:t>
            </w:r>
            <w:r w:rsidR="00006EFA" w:rsidRPr="00454EEA">
              <w:rPr>
                <w:rFonts w:ascii="Calibri" w:hAnsi="Calibri" w:cs="Arial"/>
                <w:bCs/>
                <w:sz w:val="20"/>
                <w:szCs w:val="20"/>
              </w:rPr>
              <w:t xml:space="preserve">ve svém oboru </w:t>
            </w:r>
            <w:r w:rsidRPr="00454EEA">
              <w:rPr>
                <w:rFonts w:ascii="Calibri" w:hAnsi="Calibri" w:cs="Arial"/>
                <w:bCs/>
                <w:sz w:val="20"/>
                <w:szCs w:val="20"/>
              </w:rPr>
              <w:t xml:space="preserve">v projektování obdobných zakázek, </w:t>
            </w:r>
            <w:r w:rsidR="003F4D8D" w:rsidRPr="00454EEA">
              <w:rPr>
                <w:rFonts w:ascii="Calibri" w:hAnsi="Calibri" w:cs="Arial"/>
                <w:bCs/>
                <w:sz w:val="20"/>
                <w:szCs w:val="20"/>
              </w:rPr>
              <w:t xml:space="preserve">tj. </w:t>
            </w:r>
            <w:r w:rsidR="00996AF8" w:rsidRPr="00454EEA">
              <w:rPr>
                <w:rFonts w:ascii="Calibri" w:hAnsi="Calibri" w:cs="Calibri"/>
                <w:sz w:val="20"/>
                <w:szCs w:val="20"/>
              </w:rPr>
              <w:t xml:space="preserve">projektových </w:t>
            </w:r>
            <w:r w:rsidRPr="00454EEA">
              <w:rPr>
                <w:rFonts w:ascii="Calibri" w:hAnsi="Calibri" w:cs="Arial"/>
                <w:bCs/>
                <w:sz w:val="20"/>
                <w:szCs w:val="20"/>
              </w:rPr>
              <w:t>pr</w:t>
            </w:r>
            <w:r w:rsidR="003F4D8D" w:rsidRPr="00454EEA">
              <w:rPr>
                <w:rFonts w:ascii="Calibri" w:hAnsi="Calibri" w:cs="Arial"/>
                <w:bCs/>
                <w:sz w:val="20"/>
                <w:szCs w:val="20"/>
              </w:rPr>
              <w:t>ací</w:t>
            </w:r>
            <w:r w:rsidRPr="00454EEA">
              <w:rPr>
                <w:rFonts w:ascii="Calibri" w:hAnsi="Calibri" w:cs="Arial"/>
                <w:bCs/>
                <w:sz w:val="20"/>
                <w:szCs w:val="20"/>
              </w:rPr>
              <w:t xml:space="preserve"> pro stavby železničních drah</w:t>
            </w:r>
            <w:r w:rsidR="005619A1" w:rsidRPr="00454EEA">
              <w:rPr>
                <w:rFonts w:ascii="Calibri" w:hAnsi="Calibri" w:cs="Arial"/>
                <w:bCs/>
                <w:sz w:val="20"/>
                <w:szCs w:val="20"/>
              </w:rPr>
              <w:t xml:space="preserve"> </w:t>
            </w:r>
            <w:r w:rsidRPr="00454EEA">
              <w:rPr>
                <w:rFonts w:ascii="Calibri" w:hAnsi="Calibri" w:cs="Arial"/>
                <w:bCs/>
                <w:sz w:val="20"/>
                <w:szCs w:val="20"/>
              </w:rPr>
              <w:t xml:space="preserve">ve stupni </w:t>
            </w:r>
            <w:r w:rsidR="00867D40" w:rsidRPr="00454EEA">
              <w:rPr>
                <w:rFonts w:ascii="Calibri" w:hAnsi="Calibri" w:cs="Calibri"/>
                <w:sz w:val="20"/>
                <w:szCs w:val="20"/>
              </w:rPr>
              <w:t>ZP+DD</w:t>
            </w:r>
            <w:r w:rsidR="006E0DBC" w:rsidRPr="00454EEA">
              <w:rPr>
                <w:rFonts w:ascii="Calibri" w:hAnsi="Calibri" w:cs="Arial"/>
                <w:bCs/>
                <w:sz w:val="20"/>
                <w:szCs w:val="20"/>
              </w:rPr>
              <w:t xml:space="preserve"> nebo </w:t>
            </w:r>
            <w:r w:rsidR="006E0DBC" w:rsidRPr="00454EEA">
              <w:rPr>
                <w:rFonts w:ascii="Calibri" w:hAnsi="Calibri" w:cs="Calibri"/>
                <w:sz w:val="20"/>
                <w:szCs w:val="20"/>
              </w:rPr>
              <w:t>ZP+DUR</w:t>
            </w:r>
            <w:r w:rsidR="006E0DBC" w:rsidRPr="00454EEA">
              <w:rPr>
                <w:rFonts w:ascii="Calibri" w:hAnsi="Calibri" w:cs="Arial"/>
                <w:bCs/>
                <w:sz w:val="20"/>
                <w:szCs w:val="20"/>
              </w:rPr>
              <w:t xml:space="preserve"> nebo </w:t>
            </w:r>
            <w:r w:rsidR="00203114" w:rsidRPr="00454EEA">
              <w:rPr>
                <w:rFonts w:ascii="Calibri" w:hAnsi="Calibri" w:cs="Arial"/>
                <w:bCs/>
                <w:sz w:val="20"/>
                <w:szCs w:val="20"/>
              </w:rPr>
              <w:t>DUR</w:t>
            </w:r>
            <w:r w:rsidR="005D7899" w:rsidRPr="00454EEA">
              <w:rPr>
                <w:rFonts w:ascii="Calibri" w:hAnsi="Calibri" w:cs="Arial"/>
                <w:bCs/>
                <w:sz w:val="20"/>
                <w:szCs w:val="20"/>
              </w:rPr>
              <w:t xml:space="preserve"> nebo</w:t>
            </w:r>
            <w:r w:rsidR="00FA4C95" w:rsidRPr="00454EEA">
              <w:rPr>
                <w:rFonts w:ascii="Calibri" w:hAnsi="Calibri" w:cs="Arial"/>
                <w:bCs/>
                <w:sz w:val="20"/>
                <w:szCs w:val="20"/>
              </w:rPr>
              <w:t xml:space="preserve"> </w:t>
            </w:r>
            <w:r w:rsidR="00203114" w:rsidRPr="00454EEA">
              <w:rPr>
                <w:rFonts w:ascii="Calibri" w:hAnsi="Calibri" w:cs="Arial"/>
                <w:bCs/>
                <w:sz w:val="20"/>
                <w:szCs w:val="20"/>
              </w:rPr>
              <w:t>DSP</w:t>
            </w:r>
            <w:r w:rsidR="008E1620" w:rsidRPr="00454EEA">
              <w:rPr>
                <w:rFonts w:ascii="Calibri" w:hAnsi="Calibri" w:cs="Arial"/>
                <w:bCs/>
                <w:sz w:val="20"/>
                <w:szCs w:val="20"/>
              </w:rPr>
              <w:t xml:space="preserve"> </w:t>
            </w:r>
            <w:r w:rsidR="005D7899" w:rsidRPr="00454EEA">
              <w:rPr>
                <w:rFonts w:ascii="Calibri" w:hAnsi="Calibri" w:cs="Arial"/>
                <w:bCs/>
                <w:sz w:val="20"/>
                <w:szCs w:val="20"/>
              </w:rPr>
              <w:t xml:space="preserve">nebo DSP+PDPS </w:t>
            </w:r>
            <w:r w:rsidR="008E1620" w:rsidRPr="00454EEA">
              <w:rPr>
                <w:rFonts w:ascii="Calibri" w:hAnsi="Calibri" w:cs="Arial"/>
                <w:bCs/>
                <w:sz w:val="20"/>
                <w:szCs w:val="20"/>
              </w:rPr>
              <w:t xml:space="preserve">nebo </w:t>
            </w:r>
            <w:r w:rsidR="005C2F26" w:rsidRPr="00454EEA">
              <w:rPr>
                <w:rFonts w:ascii="Calibri" w:hAnsi="Calibri" w:cs="Calibri"/>
                <w:sz w:val="20"/>
                <w:szCs w:val="20"/>
              </w:rPr>
              <w:t>DUSP</w:t>
            </w:r>
            <w:r w:rsidR="0046773D" w:rsidRPr="00454EEA">
              <w:rPr>
                <w:rFonts w:ascii="Calibri" w:hAnsi="Calibri" w:cs="Arial"/>
                <w:bCs/>
                <w:sz w:val="20"/>
                <w:szCs w:val="20"/>
              </w:rPr>
              <w:t>,</w:t>
            </w:r>
            <w:r w:rsidRPr="00454EEA">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54EEA" w:rsidRDefault="00B165B7" w:rsidP="0071222E">
            <w:pPr>
              <w:rPr>
                <w:rFonts w:ascii="Calibri" w:hAnsi="Calibri" w:cs="Arial"/>
                <w:bCs/>
                <w:sz w:val="20"/>
                <w:szCs w:val="20"/>
              </w:rPr>
            </w:pPr>
            <w:r w:rsidRPr="00454EEA">
              <w:rPr>
                <w:rFonts w:ascii="Calibri" w:hAnsi="Calibri" w:cs="Arial"/>
                <w:bCs/>
                <w:sz w:val="20"/>
                <w:szCs w:val="20"/>
              </w:rPr>
              <w:t>1 bod za každý</w:t>
            </w:r>
            <w:r w:rsidR="00A36F2F" w:rsidRPr="00454EEA">
              <w:rPr>
                <w:rFonts w:ascii="Calibri" w:hAnsi="Calibri" w:cs="Arial"/>
                <w:bCs/>
                <w:sz w:val="20"/>
                <w:szCs w:val="20"/>
              </w:rPr>
              <w:t xml:space="preserve"> 1 rok</w:t>
            </w:r>
            <w:r w:rsidRPr="00454EEA">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54EEA" w:rsidDel="00DA194B" w:rsidRDefault="00B165B7" w:rsidP="000B1EB5">
            <w:pPr>
              <w:rPr>
                <w:rFonts w:ascii="Calibri" w:hAnsi="Calibri" w:cs="Arial"/>
                <w:bCs/>
                <w:sz w:val="20"/>
                <w:szCs w:val="20"/>
              </w:rPr>
            </w:pPr>
            <w:r w:rsidRPr="00454EEA">
              <w:rPr>
                <w:rFonts w:ascii="Calibri" w:hAnsi="Calibri" w:cs="Arial"/>
                <w:bCs/>
                <w:sz w:val="20"/>
                <w:szCs w:val="20"/>
              </w:rPr>
              <w:t>5</w:t>
            </w:r>
          </w:p>
        </w:tc>
      </w:tr>
      <w:tr w:rsidR="00B165B7" w:rsidRPr="00454EEA" w:rsidTr="00552A2D">
        <w:trPr>
          <w:trHeight w:val="1234"/>
        </w:trPr>
        <w:tc>
          <w:tcPr>
            <w:tcW w:w="1701" w:type="dxa"/>
            <w:vMerge/>
            <w:tcBorders>
              <w:left w:val="single" w:sz="4" w:space="0" w:color="auto"/>
              <w:bottom w:val="single" w:sz="4" w:space="0" w:color="auto"/>
              <w:right w:val="single" w:sz="4" w:space="0" w:color="auto"/>
            </w:tcBorders>
            <w:vAlign w:val="center"/>
          </w:tcPr>
          <w:p w:rsidR="00B165B7" w:rsidRPr="00454EEA"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54EEA" w:rsidRDefault="003C4DF6" w:rsidP="006B6ADC">
            <w:pPr>
              <w:jc w:val="both"/>
              <w:rPr>
                <w:rFonts w:ascii="Calibri" w:hAnsi="Calibri" w:cs="Arial"/>
                <w:bCs/>
                <w:sz w:val="20"/>
                <w:szCs w:val="20"/>
              </w:rPr>
            </w:pPr>
            <w:r w:rsidRPr="00454EEA">
              <w:rPr>
                <w:rFonts w:ascii="Calibri" w:hAnsi="Calibri" w:cs="Arial"/>
                <w:bCs/>
                <w:sz w:val="20"/>
                <w:szCs w:val="20"/>
              </w:rPr>
              <w:t xml:space="preserve">zkušenost s výkonem funkce specialisty na zabezpečovací zařízení u zakázky na </w:t>
            </w:r>
            <w:r w:rsidR="00F9709C" w:rsidRPr="00454EEA">
              <w:rPr>
                <w:rFonts w:ascii="Calibri" w:hAnsi="Calibri" w:cs="Calibri"/>
                <w:sz w:val="20"/>
                <w:szCs w:val="20"/>
              </w:rPr>
              <w:t xml:space="preserve">projektové </w:t>
            </w:r>
            <w:r w:rsidRPr="00454EEA">
              <w:rPr>
                <w:rFonts w:ascii="Calibri" w:hAnsi="Calibri" w:cs="Arial"/>
                <w:bCs/>
                <w:sz w:val="20"/>
                <w:szCs w:val="20"/>
              </w:rPr>
              <w:t>práce pro stavby železničních drah ve stupni</w:t>
            </w:r>
            <w:r w:rsidR="00867D40" w:rsidRPr="00454EEA">
              <w:rPr>
                <w:rFonts w:ascii="Calibri" w:hAnsi="Calibri" w:cs="Arial"/>
                <w:bCs/>
                <w:sz w:val="20"/>
                <w:szCs w:val="20"/>
              </w:rPr>
              <w:t xml:space="preserve"> </w:t>
            </w:r>
            <w:r w:rsidR="00867D40" w:rsidRPr="00454EEA">
              <w:rPr>
                <w:rFonts w:ascii="Calibri" w:hAnsi="Calibri" w:cs="Calibri"/>
                <w:sz w:val="20"/>
                <w:szCs w:val="20"/>
              </w:rPr>
              <w:t>ZP+D</w:t>
            </w:r>
            <w:r w:rsidR="006E0DBC" w:rsidRPr="00454EEA">
              <w:rPr>
                <w:rFonts w:ascii="Calibri" w:hAnsi="Calibri" w:cs="Calibri"/>
                <w:sz w:val="20"/>
                <w:szCs w:val="20"/>
              </w:rPr>
              <w:t>D nebo ZP+DUR nebo</w:t>
            </w:r>
            <w:r w:rsidRPr="00454EEA">
              <w:rPr>
                <w:rFonts w:ascii="Calibri" w:hAnsi="Calibri" w:cs="Arial"/>
                <w:bCs/>
                <w:sz w:val="20"/>
                <w:szCs w:val="20"/>
              </w:rPr>
              <w:t xml:space="preserve"> </w:t>
            </w:r>
            <w:r w:rsidR="00203114" w:rsidRPr="00454EEA">
              <w:rPr>
                <w:rFonts w:ascii="Calibri" w:hAnsi="Calibri" w:cs="Arial"/>
                <w:bCs/>
                <w:sz w:val="20"/>
                <w:szCs w:val="20"/>
              </w:rPr>
              <w:t>DUR</w:t>
            </w:r>
            <w:r w:rsidR="005D7899" w:rsidRPr="00454EEA">
              <w:rPr>
                <w:rFonts w:ascii="Calibri" w:hAnsi="Calibri" w:cs="Arial"/>
                <w:bCs/>
                <w:sz w:val="20"/>
                <w:szCs w:val="20"/>
              </w:rPr>
              <w:t xml:space="preserve"> nebo</w:t>
            </w:r>
            <w:r w:rsidR="00FA4C95" w:rsidRPr="00454EEA">
              <w:rPr>
                <w:rFonts w:ascii="Calibri" w:hAnsi="Calibri" w:cs="Arial"/>
                <w:bCs/>
                <w:sz w:val="20"/>
                <w:szCs w:val="20"/>
              </w:rPr>
              <w:t xml:space="preserve"> </w:t>
            </w:r>
            <w:r w:rsidR="00203114" w:rsidRPr="00454EEA">
              <w:rPr>
                <w:rFonts w:ascii="Calibri" w:hAnsi="Calibri" w:cs="Arial"/>
                <w:bCs/>
                <w:sz w:val="20"/>
                <w:szCs w:val="20"/>
              </w:rPr>
              <w:t>DSP</w:t>
            </w:r>
            <w:r w:rsidR="008E1620" w:rsidRPr="00454EEA">
              <w:rPr>
                <w:rFonts w:ascii="Calibri" w:hAnsi="Calibri" w:cs="Arial"/>
                <w:bCs/>
                <w:sz w:val="20"/>
                <w:szCs w:val="20"/>
              </w:rPr>
              <w:t xml:space="preserve"> </w:t>
            </w:r>
            <w:r w:rsidR="005D7899" w:rsidRPr="00454EEA">
              <w:rPr>
                <w:rFonts w:ascii="Calibri" w:hAnsi="Calibri" w:cs="Arial"/>
                <w:bCs/>
                <w:sz w:val="20"/>
                <w:szCs w:val="20"/>
              </w:rPr>
              <w:t xml:space="preserve">nebo DSP+PDPS </w:t>
            </w:r>
            <w:r w:rsidR="008E1620" w:rsidRPr="00454EEA">
              <w:rPr>
                <w:rFonts w:ascii="Calibri" w:hAnsi="Calibri" w:cs="Arial"/>
                <w:bCs/>
                <w:sz w:val="20"/>
                <w:szCs w:val="20"/>
              </w:rPr>
              <w:t xml:space="preserve">nebo </w:t>
            </w:r>
            <w:r w:rsidR="005C2F26" w:rsidRPr="00454EEA">
              <w:rPr>
                <w:rFonts w:ascii="Calibri" w:hAnsi="Calibri" w:cs="Calibri"/>
                <w:sz w:val="20"/>
                <w:szCs w:val="20"/>
              </w:rPr>
              <w:t>DUSP</w:t>
            </w:r>
            <w:r w:rsidRPr="00454EEA">
              <w:rPr>
                <w:rFonts w:ascii="Calibri" w:hAnsi="Calibri" w:cs="Arial"/>
                <w:bCs/>
                <w:sz w:val="20"/>
                <w:szCs w:val="20"/>
              </w:rPr>
              <w:t xml:space="preserve"> s hodnotou zakázky </w:t>
            </w:r>
            <w:r w:rsidR="002B6BED" w:rsidRPr="00454EEA">
              <w:rPr>
                <w:rFonts w:ascii="Calibri" w:hAnsi="Calibri" w:cs="Arial"/>
                <w:bCs/>
                <w:sz w:val="20"/>
                <w:szCs w:val="20"/>
              </w:rPr>
              <w:t xml:space="preserve">na </w:t>
            </w:r>
            <w:r w:rsidR="00D768F2" w:rsidRPr="00454EEA">
              <w:rPr>
                <w:rFonts w:ascii="Calibri" w:hAnsi="Calibri" w:cs="Calibri"/>
                <w:sz w:val="20"/>
                <w:szCs w:val="20"/>
              </w:rPr>
              <w:t xml:space="preserve">projektové </w:t>
            </w:r>
            <w:r w:rsidR="002B6BED" w:rsidRPr="00454EEA">
              <w:rPr>
                <w:rFonts w:ascii="Calibri" w:hAnsi="Calibri" w:cs="Arial"/>
                <w:bCs/>
                <w:sz w:val="20"/>
                <w:szCs w:val="20"/>
              </w:rPr>
              <w:t xml:space="preserve">práce </w:t>
            </w:r>
            <w:r w:rsidRPr="00454EEA">
              <w:rPr>
                <w:rFonts w:ascii="Calibri" w:hAnsi="Calibri" w:cs="Arial"/>
                <w:bCs/>
                <w:sz w:val="20"/>
                <w:szCs w:val="20"/>
              </w:rPr>
              <w:t xml:space="preserve">nejméně </w:t>
            </w:r>
            <w:r w:rsidR="00195D16" w:rsidRPr="00454EEA">
              <w:rPr>
                <w:rFonts w:ascii="Calibri" w:hAnsi="Calibri" w:cs="Arial"/>
                <w:bCs/>
                <w:sz w:val="20"/>
                <w:szCs w:val="20"/>
              </w:rPr>
              <w:t>5.</w:t>
            </w:r>
            <w:r w:rsidR="006B6ADC" w:rsidRPr="00454EEA">
              <w:rPr>
                <w:rFonts w:ascii="Calibri" w:hAnsi="Calibri" w:cs="Arial"/>
                <w:bCs/>
                <w:sz w:val="20"/>
                <w:szCs w:val="20"/>
              </w:rPr>
              <w:t>6</w:t>
            </w:r>
            <w:r w:rsidR="00195D16" w:rsidRPr="00454EEA">
              <w:rPr>
                <w:rFonts w:ascii="Calibri" w:hAnsi="Calibri" w:cs="Arial"/>
                <w:bCs/>
                <w:sz w:val="20"/>
                <w:szCs w:val="20"/>
              </w:rPr>
              <w:t>00.000,-</w:t>
            </w:r>
            <w:r w:rsidRPr="00454EEA">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54EEA" w:rsidRDefault="003C4DF6" w:rsidP="000B1EB5">
            <w:pPr>
              <w:rPr>
                <w:rFonts w:ascii="Calibri" w:hAnsi="Calibri" w:cs="Arial"/>
                <w:bCs/>
                <w:sz w:val="20"/>
                <w:szCs w:val="20"/>
              </w:rPr>
            </w:pPr>
            <w:r w:rsidRPr="00454EEA">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54EEA" w:rsidDel="00DA194B" w:rsidRDefault="00B165B7" w:rsidP="000B1EB5">
            <w:pPr>
              <w:rPr>
                <w:rFonts w:ascii="Calibri" w:hAnsi="Calibri" w:cs="Arial"/>
                <w:bCs/>
                <w:sz w:val="20"/>
                <w:szCs w:val="20"/>
              </w:rPr>
            </w:pPr>
            <w:r w:rsidRPr="00454EEA">
              <w:rPr>
                <w:rFonts w:ascii="Calibri" w:hAnsi="Calibri" w:cs="Arial"/>
                <w:bCs/>
                <w:sz w:val="20"/>
                <w:szCs w:val="20"/>
              </w:rPr>
              <w:t>5</w:t>
            </w:r>
          </w:p>
        </w:tc>
      </w:tr>
      <w:tr w:rsidR="00B165B7" w:rsidRPr="00454EEA" w:rsidTr="00552A2D">
        <w:trPr>
          <w:trHeight w:val="1210"/>
        </w:trPr>
        <w:tc>
          <w:tcPr>
            <w:tcW w:w="1701" w:type="dxa"/>
            <w:vMerge w:val="restart"/>
            <w:tcBorders>
              <w:top w:val="single" w:sz="4" w:space="0" w:color="auto"/>
              <w:left w:val="single" w:sz="4" w:space="0" w:color="auto"/>
              <w:right w:val="single" w:sz="4" w:space="0" w:color="auto"/>
            </w:tcBorders>
          </w:tcPr>
          <w:p w:rsidR="00830ED6" w:rsidRPr="00454EEA" w:rsidRDefault="00830ED6" w:rsidP="000B1EB5">
            <w:pPr>
              <w:rPr>
                <w:rFonts w:ascii="Calibri" w:hAnsi="Calibri" w:cs="Arial"/>
                <w:bCs/>
                <w:sz w:val="20"/>
                <w:szCs w:val="20"/>
              </w:rPr>
            </w:pPr>
          </w:p>
          <w:p w:rsidR="00B165B7" w:rsidRPr="00454EEA" w:rsidRDefault="00365B48" w:rsidP="000B1EB5">
            <w:pPr>
              <w:rPr>
                <w:rFonts w:ascii="Calibri" w:hAnsi="Calibri" w:cs="Arial"/>
                <w:bCs/>
                <w:sz w:val="20"/>
                <w:szCs w:val="20"/>
              </w:rPr>
            </w:pPr>
            <w:r w:rsidRPr="00454EEA">
              <w:rPr>
                <w:rFonts w:ascii="Calibri" w:hAnsi="Calibri" w:cs="Arial"/>
                <w:bCs/>
                <w:sz w:val="20"/>
                <w:szCs w:val="20"/>
              </w:rPr>
              <w:t>s</w:t>
            </w:r>
            <w:r w:rsidR="00B165B7" w:rsidRPr="00454EEA">
              <w:rPr>
                <w:rFonts w:ascii="Calibri" w:hAnsi="Calibri" w:cs="Arial"/>
                <w:bCs/>
                <w:sz w:val="20"/>
                <w:szCs w:val="20"/>
              </w:rPr>
              <w:t>pecialista na trakční vedení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54EEA" w:rsidRDefault="00894537" w:rsidP="005D7899">
            <w:pPr>
              <w:jc w:val="both"/>
              <w:rPr>
                <w:rFonts w:ascii="Calibri" w:hAnsi="Calibri" w:cs="Arial"/>
                <w:bCs/>
                <w:sz w:val="20"/>
                <w:szCs w:val="20"/>
              </w:rPr>
            </w:pPr>
            <w:r w:rsidRPr="00454EEA">
              <w:rPr>
                <w:rFonts w:ascii="Calibri" w:hAnsi="Calibri" w:cs="Arial"/>
                <w:bCs/>
                <w:sz w:val="20"/>
                <w:szCs w:val="20"/>
              </w:rPr>
              <w:t xml:space="preserve">délka praxe </w:t>
            </w:r>
            <w:r w:rsidR="00006EFA" w:rsidRPr="00454EEA">
              <w:rPr>
                <w:rFonts w:ascii="Calibri" w:hAnsi="Calibri" w:cs="Arial"/>
                <w:bCs/>
                <w:sz w:val="20"/>
                <w:szCs w:val="20"/>
              </w:rPr>
              <w:t xml:space="preserve">ve svém oboru </w:t>
            </w:r>
            <w:r w:rsidRPr="00454EEA">
              <w:rPr>
                <w:rFonts w:ascii="Calibri" w:hAnsi="Calibri" w:cs="Arial"/>
                <w:bCs/>
                <w:sz w:val="20"/>
                <w:szCs w:val="20"/>
              </w:rPr>
              <w:t xml:space="preserve">v projektování obdobných zakázek, </w:t>
            </w:r>
            <w:r w:rsidR="003F4D8D" w:rsidRPr="00454EEA">
              <w:rPr>
                <w:rFonts w:ascii="Calibri" w:hAnsi="Calibri" w:cs="Arial"/>
                <w:bCs/>
                <w:sz w:val="20"/>
                <w:szCs w:val="20"/>
              </w:rPr>
              <w:t xml:space="preserve">tj. </w:t>
            </w:r>
            <w:r w:rsidR="00996AF8" w:rsidRPr="00454EEA">
              <w:rPr>
                <w:rFonts w:ascii="Calibri" w:hAnsi="Calibri" w:cs="Calibri"/>
                <w:sz w:val="20"/>
                <w:szCs w:val="20"/>
              </w:rPr>
              <w:t xml:space="preserve">projektových </w:t>
            </w:r>
            <w:r w:rsidRPr="00454EEA">
              <w:rPr>
                <w:rFonts w:ascii="Calibri" w:hAnsi="Calibri" w:cs="Arial"/>
                <w:bCs/>
                <w:sz w:val="20"/>
                <w:szCs w:val="20"/>
              </w:rPr>
              <w:t>pr</w:t>
            </w:r>
            <w:r w:rsidR="003F4D8D" w:rsidRPr="00454EEA">
              <w:rPr>
                <w:rFonts w:ascii="Calibri" w:hAnsi="Calibri" w:cs="Arial"/>
                <w:bCs/>
                <w:sz w:val="20"/>
                <w:szCs w:val="20"/>
              </w:rPr>
              <w:t>ací</w:t>
            </w:r>
            <w:r w:rsidRPr="00454EEA">
              <w:rPr>
                <w:rFonts w:ascii="Calibri" w:hAnsi="Calibri" w:cs="Arial"/>
                <w:bCs/>
                <w:sz w:val="20"/>
                <w:szCs w:val="20"/>
              </w:rPr>
              <w:t xml:space="preserve"> pro stavby železničních drah</w:t>
            </w:r>
            <w:r w:rsidR="005619A1" w:rsidRPr="00454EEA">
              <w:rPr>
                <w:rFonts w:ascii="Calibri" w:hAnsi="Calibri" w:cs="Arial"/>
                <w:bCs/>
                <w:sz w:val="20"/>
                <w:szCs w:val="20"/>
              </w:rPr>
              <w:t xml:space="preserve"> </w:t>
            </w:r>
            <w:r w:rsidRPr="00454EEA">
              <w:rPr>
                <w:rFonts w:ascii="Calibri" w:hAnsi="Calibri" w:cs="Arial"/>
                <w:bCs/>
                <w:sz w:val="20"/>
                <w:szCs w:val="20"/>
              </w:rPr>
              <w:t xml:space="preserve">ve stupni </w:t>
            </w:r>
            <w:r w:rsidR="00867D40" w:rsidRPr="00454EEA">
              <w:rPr>
                <w:rFonts w:ascii="Calibri" w:hAnsi="Calibri" w:cs="Calibri"/>
                <w:sz w:val="20"/>
                <w:szCs w:val="20"/>
              </w:rPr>
              <w:t>ZP+DD</w:t>
            </w:r>
            <w:r w:rsidR="006E0DBC" w:rsidRPr="00454EEA">
              <w:rPr>
                <w:rFonts w:ascii="Calibri" w:hAnsi="Calibri" w:cs="Arial"/>
                <w:bCs/>
                <w:sz w:val="20"/>
                <w:szCs w:val="20"/>
              </w:rPr>
              <w:t xml:space="preserve"> nebo </w:t>
            </w:r>
            <w:r w:rsidR="006E0DBC" w:rsidRPr="00454EEA">
              <w:rPr>
                <w:rFonts w:ascii="Calibri" w:hAnsi="Calibri" w:cs="Calibri"/>
                <w:sz w:val="20"/>
                <w:szCs w:val="20"/>
              </w:rPr>
              <w:t>ZP+DUR nebo</w:t>
            </w:r>
            <w:r w:rsidR="00867D40" w:rsidRPr="00454EEA">
              <w:rPr>
                <w:rFonts w:ascii="Calibri" w:hAnsi="Calibri" w:cs="Arial"/>
                <w:bCs/>
                <w:sz w:val="20"/>
                <w:szCs w:val="20"/>
              </w:rPr>
              <w:t xml:space="preserve"> </w:t>
            </w:r>
            <w:r w:rsidR="00203114" w:rsidRPr="00454EEA">
              <w:rPr>
                <w:rFonts w:ascii="Calibri" w:hAnsi="Calibri" w:cs="Arial"/>
                <w:bCs/>
                <w:sz w:val="20"/>
                <w:szCs w:val="20"/>
              </w:rPr>
              <w:t>DUR</w:t>
            </w:r>
            <w:r w:rsidR="005D7899" w:rsidRPr="00454EEA">
              <w:rPr>
                <w:rFonts w:ascii="Calibri" w:hAnsi="Calibri" w:cs="Arial"/>
                <w:bCs/>
                <w:sz w:val="20"/>
                <w:szCs w:val="20"/>
              </w:rPr>
              <w:t xml:space="preserve"> nebo</w:t>
            </w:r>
            <w:r w:rsidR="00FA4C95" w:rsidRPr="00454EEA">
              <w:rPr>
                <w:rFonts w:ascii="Calibri" w:hAnsi="Calibri" w:cs="Arial"/>
                <w:bCs/>
                <w:sz w:val="20"/>
                <w:szCs w:val="20"/>
              </w:rPr>
              <w:t xml:space="preserve"> </w:t>
            </w:r>
            <w:r w:rsidR="00203114" w:rsidRPr="00454EEA">
              <w:rPr>
                <w:rFonts w:ascii="Calibri" w:hAnsi="Calibri" w:cs="Arial"/>
                <w:bCs/>
                <w:sz w:val="20"/>
                <w:szCs w:val="20"/>
              </w:rPr>
              <w:t>DSP</w:t>
            </w:r>
            <w:r w:rsidR="008E1620" w:rsidRPr="00454EEA">
              <w:rPr>
                <w:rFonts w:ascii="Calibri" w:hAnsi="Calibri" w:cs="Arial"/>
                <w:bCs/>
                <w:sz w:val="20"/>
                <w:szCs w:val="20"/>
              </w:rPr>
              <w:t xml:space="preserve"> </w:t>
            </w:r>
            <w:r w:rsidR="005D7899" w:rsidRPr="00454EEA">
              <w:rPr>
                <w:rFonts w:ascii="Calibri" w:hAnsi="Calibri" w:cs="Arial"/>
                <w:bCs/>
                <w:sz w:val="20"/>
                <w:szCs w:val="20"/>
              </w:rPr>
              <w:t xml:space="preserve">nebo DSP+PDPS </w:t>
            </w:r>
            <w:r w:rsidR="008E1620" w:rsidRPr="00454EEA">
              <w:rPr>
                <w:rFonts w:ascii="Calibri" w:hAnsi="Calibri" w:cs="Arial"/>
                <w:bCs/>
                <w:sz w:val="20"/>
                <w:szCs w:val="20"/>
              </w:rPr>
              <w:t xml:space="preserve">nebo </w:t>
            </w:r>
            <w:r w:rsidR="005C2F26" w:rsidRPr="00454EEA">
              <w:rPr>
                <w:rFonts w:ascii="Calibri" w:hAnsi="Calibri" w:cs="Calibri"/>
                <w:sz w:val="20"/>
                <w:szCs w:val="20"/>
              </w:rPr>
              <w:t>DUSP</w:t>
            </w:r>
            <w:r w:rsidR="0046773D" w:rsidRPr="00454EEA">
              <w:rPr>
                <w:rFonts w:ascii="Calibri" w:hAnsi="Calibri" w:cs="Arial"/>
                <w:bCs/>
                <w:sz w:val="20"/>
                <w:szCs w:val="20"/>
              </w:rPr>
              <w:t>,</w:t>
            </w:r>
            <w:r w:rsidRPr="00454EEA">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454EEA" w:rsidRDefault="00894537" w:rsidP="0071222E">
            <w:pPr>
              <w:rPr>
                <w:rFonts w:ascii="Calibri" w:hAnsi="Calibri" w:cs="Arial"/>
                <w:bCs/>
                <w:sz w:val="20"/>
                <w:szCs w:val="20"/>
              </w:rPr>
            </w:pPr>
            <w:r w:rsidRPr="00454EEA">
              <w:rPr>
                <w:rFonts w:ascii="Calibri" w:hAnsi="Calibri" w:cs="Arial"/>
                <w:bCs/>
                <w:sz w:val="20"/>
                <w:szCs w:val="20"/>
              </w:rPr>
              <w:t>1 bod za každý</w:t>
            </w:r>
            <w:r w:rsidR="00A36F2F" w:rsidRPr="00454EEA">
              <w:rPr>
                <w:rFonts w:ascii="Calibri" w:hAnsi="Calibri" w:cs="Arial"/>
                <w:bCs/>
                <w:sz w:val="20"/>
                <w:szCs w:val="20"/>
              </w:rPr>
              <w:t xml:space="preserve"> 1 rok</w:t>
            </w:r>
            <w:r w:rsidRPr="00454EEA">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54EEA" w:rsidRDefault="00894537" w:rsidP="000B1EB5">
            <w:pPr>
              <w:rPr>
                <w:rFonts w:ascii="Calibri" w:hAnsi="Calibri" w:cs="Arial"/>
                <w:bCs/>
                <w:sz w:val="20"/>
                <w:szCs w:val="20"/>
              </w:rPr>
            </w:pPr>
            <w:r w:rsidRPr="00454EEA">
              <w:rPr>
                <w:rFonts w:ascii="Calibri" w:hAnsi="Calibri" w:cs="Arial"/>
                <w:bCs/>
                <w:sz w:val="20"/>
                <w:szCs w:val="20"/>
              </w:rPr>
              <w:t>5</w:t>
            </w:r>
          </w:p>
        </w:tc>
      </w:tr>
      <w:tr w:rsidR="00B165B7" w:rsidRPr="00454EEA" w:rsidTr="00552A2D">
        <w:trPr>
          <w:trHeight w:val="1210"/>
        </w:trPr>
        <w:tc>
          <w:tcPr>
            <w:tcW w:w="1701" w:type="dxa"/>
            <w:vMerge/>
            <w:tcBorders>
              <w:left w:val="single" w:sz="4" w:space="0" w:color="auto"/>
              <w:bottom w:val="single" w:sz="4" w:space="0" w:color="auto"/>
              <w:right w:val="single" w:sz="4" w:space="0" w:color="auto"/>
            </w:tcBorders>
            <w:vAlign w:val="center"/>
          </w:tcPr>
          <w:p w:rsidR="00B165B7" w:rsidRPr="00454EEA"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54EEA" w:rsidRDefault="003C4DF6" w:rsidP="006B6ADC">
            <w:pPr>
              <w:jc w:val="both"/>
              <w:rPr>
                <w:rFonts w:ascii="Calibri" w:hAnsi="Calibri" w:cs="Arial"/>
                <w:bCs/>
                <w:sz w:val="20"/>
                <w:szCs w:val="20"/>
              </w:rPr>
            </w:pPr>
            <w:r w:rsidRPr="00454EEA">
              <w:rPr>
                <w:rFonts w:ascii="Calibri" w:hAnsi="Calibri" w:cs="Arial"/>
                <w:bCs/>
                <w:sz w:val="20"/>
                <w:szCs w:val="20"/>
              </w:rPr>
              <w:t xml:space="preserve">zkušenost s výkonem funkce specialisty na trakční vedení u zakázky na </w:t>
            </w:r>
            <w:r w:rsidR="00F9709C" w:rsidRPr="00454EEA">
              <w:rPr>
                <w:rFonts w:ascii="Calibri" w:hAnsi="Calibri" w:cs="Calibri"/>
                <w:sz w:val="20"/>
                <w:szCs w:val="20"/>
              </w:rPr>
              <w:t xml:space="preserve">projektové </w:t>
            </w:r>
            <w:r w:rsidRPr="00454EEA">
              <w:rPr>
                <w:rFonts w:ascii="Calibri" w:hAnsi="Calibri" w:cs="Arial"/>
                <w:bCs/>
                <w:sz w:val="20"/>
                <w:szCs w:val="20"/>
              </w:rPr>
              <w:t>práce pro stavby železničních drah</w:t>
            </w:r>
            <w:r w:rsidR="005619A1" w:rsidRPr="00454EEA">
              <w:rPr>
                <w:rFonts w:ascii="Calibri" w:hAnsi="Calibri" w:cs="Arial"/>
                <w:bCs/>
                <w:sz w:val="20"/>
                <w:szCs w:val="20"/>
              </w:rPr>
              <w:t xml:space="preserve"> </w:t>
            </w:r>
            <w:r w:rsidRPr="00454EEA">
              <w:rPr>
                <w:rFonts w:ascii="Calibri" w:hAnsi="Calibri" w:cs="Arial"/>
                <w:bCs/>
                <w:sz w:val="20"/>
                <w:szCs w:val="20"/>
              </w:rPr>
              <w:t xml:space="preserve">ve stupni </w:t>
            </w:r>
            <w:r w:rsidR="00867D40" w:rsidRPr="00454EEA">
              <w:rPr>
                <w:rFonts w:ascii="Calibri" w:hAnsi="Calibri" w:cs="Calibri"/>
                <w:sz w:val="20"/>
                <w:szCs w:val="20"/>
              </w:rPr>
              <w:t>ZP+DD</w:t>
            </w:r>
            <w:r w:rsidR="006E0DBC" w:rsidRPr="00454EEA">
              <w:rPr>
                <w:rFonts w:ascii="Calibri" w:hAnsi="Calibri" w:cs="Arial"/>
                <w:bCs/>
                <w:sz w:val="20"/>
                <w:szCs w:val="20"/>
              </w:rPr>
              <w:t xml:space="preserve"> nebo </w:t>
            </w:r>
            <w:r w:rsidR="006E0DBC" w:rsidRPr="00454EEA">
              <w:rPr>
                <w:rFonts w:ascii="Calibri" w:hAnsi="Calibri" w:cs="Calibri"/>
                <w:sz w:val="20"/>
                <w:szCs w:val="20"/>
              </w:rPr>
              <w:t>ZP+DUR nebo</w:t>
            </w:r>
            <w:r w:rsidR="00867D40" w:rsidRPr="00454EEA">
              <w:rPr>
                <w:rFonts w:ascii="Calibri" w:hAnsi="Calibri" w:cs="Arial"/>
                <w:bCs/>
                <w:sz w:val="20"/>
                <w:szCs w:val="20"/>
              </w:rPr>
              <w:t xml:space="preserve"> </w:t>
            </w:r>
            <w:r w:rsidR="00203114" w:rsidRPr="00454EEA">
              <w:rPr>
                <w:rFonts w:ascii="Calibri" w:hAnsi="Calibri" w:cs="Arial"/>
                <w:bCs/>
                <w:sz w:val="20"/>
                <w:szCs w:val="20"/>
              </w:rPr>
              <w:t>DUR</w:t>
            </w:r>
            <w:r w:rsidR="005D7899" w:rsidRPr="00454EEA">
              <w:rPr>
                <w:rFonts w:ascii="Calibri" w:hAnsi="Calibri" w:cs="Arial"/>
                <w:bCs/>
                <w:sz w:val="20"/>
                <w:szCs w:val="20"/>
              </w:rPr>
              <w:t xml:space="preserve"> nebo</w:t>
            </w:r>
            <w:r w:rsidR="00FA4C95" w:rsidRPr="00454EEA">
              <w:rPr>
                <w:rFonts w:ascii="Calibri" w:hAnsi="Calibri" w:cs="Arial"/>
                <w:bCs/>
                <w:sz w:val="20"/>
                <w:szCs w:val="20"/>
              </w:rPr>
              <w:t xml:space="preserve"> </w:t>
            </w:r>
            <w:r w:rsidR="00203114" w:rsidRPr="00454EEA">
              <w:rPr>
                <w:rFonts w:ascii="Calibri" w:hAnsi="Calibri" w:cs="Arial"/>
                <w:bCs/>
                <w:sz w:val="20"/>
                <w:szCs w:val="20"/>
              </w:rPr>
              <w:t>DSP</w:t>
            </w:r>
            <w:r w:rsidR="008E1620" w:rsidRPr="00454EEA">
              <w:rPr>
                <w:rFonts w:ascii="Calibri" w:hAnsi="Calibri" w:cs="Arial"/>
                <w:bCs/>
                <w:sz w:val="20"/>
                <w:szCs w:val="20"/>
              </w:rPr>
              <w:t xml:space="preserve"> </w:t>
            </w:r>
            <w:r w:rsidR="005D7899" w:rsidRPr="00454EEA">
              <w:rPr>
                <w:rFonts w:ascii="Calibri" w:hAnsi="Calibri" w:cs="Arial"/>
                <w:bCs/>
                <w:sz w:val="20"/>
                <w:szCs w:val="20"/>
              </w:rPr>
              <w:t xml:space="preserve">nebo DSP+PDPS </w:t>
            </w:r>
            <w:r w:rsidR="008E1620" w:rsidRPr="00454EEA">
              <w:rPr>
                <w:rFonts w:ascii="Calibri" w:hAnsi="Calibri" w:cs="Arial"/>
                <w:bCs/>
                <w:sz w:val="20"/>
                <w:szCs w:val="20"/>
              </w:rPr>
              <w:t xml:space="preserve">nebo </w:t>
            </w:r>
            <w:r w:rsidR="005C2F26" w:rsidRPr="00454EEA">
              <w:rPr>
                <w:rFonts w:ascii="Calibri" w:hAnsi="Calibri" w:cs="Calibri"/>
                <w:sz w:val="20"/>
                <w:szCs w:val="20"/>
              </w:rPr>
              <w:t>DUSP</w:t>
            </w:r>
            <w:r w:rsidRPr="00454EEA">
              <w:rPr>
                <w:rFonts w:ascii="Calibri" w:hAnsi="Calibri" w:cs="Arial"/>
                <w:bCs/>
                <w:sz w:val="20"/>
                <w:szCs w:val="20"/>
              </w:rPr>
              <w:t xml:space="preserve"> s hodnotou zakázky </w:t>
            </w:r>
            <w:r w:rsidR="002B6BED" w:rsidRPr="00454EEA">
              <w:rPr>
                <w:rFonts w:ascii="Calibri" w:hAnsi="Calibri" w:cs="Arial"/>
                <w:bCs/>
                <w:sz w:val="20"/>
                <w:szCs w:val="20"/>
              </w:rPr>
              <w:t xml:space="preserve">na </w:t>
            </w:r>
            <w:r w:rsidR="00D768F2" w:rsidRPr="00454EEA">
              <w:rPr>
                <w:rFonts w:ascii="Calibri" w:hAnsi="Calibri" w:cs="Calibri"/>
                <w:sz w:val="20"/>
                <w:szCs w:val="20"/>
              </w:rPr>
              <w:t xml:space="preserve">projektové </w:t>
            </w:r>
            <w:r w:rsidR="002B6BED" w:rsidRPr="00454EEA">
              <w:rPr>
                <w:rFonts w:ascii="Calibri" w:hAnsi="Calibri" w:cs="Arial"/>
                <w:bCs/>
                <w:sz w:val="20"/>
                <w:szCs w:val="20"/>
              </w:rPr>
              <w:t xml:space="preserve">práce </w:t>
            </w:r>
            <w:r w:rsidRPr="00454EEA">
              <w:rPr>
                <w:rFonts w:ascii="Calibri" w:hAnsi="Calibri" w:cs="Arial"/>
                <w:bCs/>
                <w:sz w:val="20"/>
                <w:szCs w:val="20"/>
              </w:rPr>
              <w:t xml:space="preserve">nejméně </w:t>
            </w:r>
            <w:r w:rsidR="00195D16" w:rsidRPr="00454EEA">
              <w:rPr>
                <w:rFonts w:ascii="Calibri" w:hAnsi="Calibri" w:cs="Arial"/>
                <w:bCs/>
                <w:sz w:val="20"/>
                <w:szCs w:val="20"/>
              </w:rPr>
              <w:t>5.</w:t>
            </w:r>
            <w:r w:rsidR="006B6ADC" w:rsidRPr="00454EEA">
              <w:rPr>
                <w:rFonts w:ascii="Calibri" w:hAnsi="Calibri" w:cs="Arial"/>
                <w:bCs/>
                <w:sz w:val="20"/>
                <w:szCs w:val="20"/>
              </w:rPr>
              <w:t>6</w:t>
            </w:r>
            <w:r w:rsidR="00195D16" w:rsidRPr="00454EEA">
              <w:rPr>
                <w:rFonts w:ascii="Calibri" w:hAnsi="Calibri" w:cs="Arial"/>
                <w:bCs/>
                <w:sz w:val="20"/>
                <w:szCs w:val="20"/>
              </w:rPr>
              <w:t>00.000,-</w:t>
            </w:r>
            <w:r w:rsidRPr="00454EEA">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54EEA" w:rsidRDefault="003C4DF6" w:rsidP="000B1EB5">
            <w:pPr>
              <w:rPr>
                <w:rFonts w:ascii="Calibri" w:hAnsi="Calibri" w:cs="Arial"/>
                <w:bCs/>
                <w:sz w:val="20"/>
                <w:szCs w:val="20"/>
              </w:rPr>
            </w:pPr>
            <w:r w:rsidRPr="00454EEA">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54EEA" w:rsidRDefault="00894537" w:rsidP="000B1EB5">
            <w:pPr>
              <w:rPr>
                <w:rFonts w:ascii="Calibri" w:hAnsi="Calibri" w:cs="Arial"/>
                <w:bCs/>
                <w:sz w:val="20"/>
                <w:szCs w:val="20"/>
              </w:rPr>
            </w:pPr>
            <w:r w:rsidRPr="00454EEA">
              <w:rPr>
                <w:rFonts w:ascii="Calibri" w:hAnsi="Calibri" w:cs="Arial"/>
                <w:bCs/>
                <w:sz w:val="20"/>
                <w:szCs w:val="20"/>
              </w:rPr>
              <w:t>5</w:t>
            </w:r>
          </w:p>
        </w:tc>
      </w:tr>
      <w:tr w:rsidR="00365B48" w:rsidRPr="00454EEA" w:rsidTr="00552A2D">
        <w:trPr>
          <w:trHeight w:val="1210"/>
        </w:trPr>
        <w:tc>
          <w:tcPr>
            <w:tcW w:w="1701" w:type="dxa"/>
            <w:vMerge w:val="restart"/>
            <w:tcBorders>
              <w:top w:val="single" w:sz="4" w:space="0" w:color="auto"/>
              <w:left w:val="single" w:sz="4" w:space="0" w:color="auto"/>
              <w:right w:val="single" w:sz="4" w:space="0" w:color="auto"/>
            </w:tcBorders>
          </w:tcPr>
          <w:p w:rsidR="00830ED6" w:rsidRPr="00454EEA" w:rsidRDefault="00830ED6" w:rsidP="000B1EB5">
            <w:pPr>
              <w:rPr>
                <w:rFonts w:ascii="Calibri" w:hAnsi="Calibri" w:cs="Arial"/>
                <w:bCs/>
                <w:sz w:val="20"/>
                <w:szCs w:val="20"/>
              </w:rPr>
            </w:pPr>
          </w:p>
          <w:p w:rsidR="00365B48" w:rsidRPr="00454EEA" w:rsidRDefault="005F2F09" w:rsidP="000B1EB5">
            <w:pPr>
              <w:rPr>
                <w:rFonts w:ascii="Calibri" w:hAnsi="Calibri" w:cs="Arial"/>
                <w:bCs/>
                <w:sz w:val="20"/>
                <w:szCs w:val="20"/>
              </w:rPr>
            </w:pPr>
            <w:r w:rsidRPr="00454EEA">
              <w:rPr>
                <w:rFonts w:ascii="Calibri" w:hAnsi="Calibri" w:cs="Arial"/>
                <w:bCs/>
                <w:sz w:val="20"/>
                <w:szCs w:val="20"/>
              </w:rPr>
              <w:t xml:space="preserve">specialista na </w:t>
            </w:r>
            <w:r w:rsidR="00365B48" w:rsidRPr="00454EEA">
              <w:rPr>
                <w:rFonts w:ascii="Calibri" w:hAnsi="Calibri" w:cs="Arial"/>
                <w:bCs/>
                <w:sz w:val="20"/>
                <w:szCs w:val="20"/>
              </w:rPr>
              <w:t>geotechnik</w:t>
            </w:r>
            <w:r w:rsidRPr="00454EEA">
              <w:rPr>
                <w:rFonts w:ascii="Calibri" w:hAnsi="Calibri" w:cs="Arial"/>
                <w:bCs/>
                <w:sz w:val="20"/>
                <w:szCs w:val="20"/>
              </w:rPr>
              <w:t>u</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54EEA" w:rsidRDefault="00894537" w:rsidP="006E0DBC">
            <w:pPr>
              <w:jc w:val="both"/>
              <w:rPr>
                <w:rFonts w:ascii="Calibri" w:hAnsi="Calibri" w:cs="Arial"/>
                <w:bCs/>
                <w:sz w:val="20"/>
                <w:szCs w:val="20"/>
              </w:rPr>
            </w:pPr>
            <w:r w:rsidRPr="00454EEA">
              <w:rPr>
                <w:rFonts w:ascii="Calibri" w:hAnsi="Calibri" w:cs="Arial"/>
                <w:bCs/>
                <w:sz w:val="20"/>
                <w:szCs w:val="20"/>
              </w:rPr>
              <w:t xml:space="preserve">délka praxe </w:t>
            </w:r>
            <w:r w:rsidR="00006EFA" w:rsidRPr="00454EEA">
              <w:rPr>
                <w:rFonts w:ascii="Calibri" w:hAnsi="Calibri" w:cs="Arial"/>
                <w:bCs/>
                <w:sz w:val="20"/>
                <w:szCs w:val="20"/>
              </w:rPr>
              <w:t xml:space="preserve">ve svém oboru </w:t>
            </w:r>
            <w:r w:rsidRPr="00454EEA">
              <w:rPr>
                <w:rFonts w:ascii="Calibri" w:hAnsi="Calibri" w:cs="Arial"/>
                <w:bCs/>
                <w:sz w:val="20"/>
                <w:szCs w:val="20"/>
              </w:rPr>
              <w:t xml:space="preserve">v projektování obdobných zakázek, </w:t>
            </w:r>
            <w:r w:rsidR="003F4D8D" w:rsidRPr="00454EEA">
              <w:rPr>
                <w:rFonts w:ascii="Calibri" w:hAnsi="Calibri" w:cs="Arial"/>
                <w:bCs/>
                <w:sz w:val="20"/>
                <w:szCs w:val="20"/>
              </w:rPr>
              <w:t xml:space="preserve">tj. </w:t>
            </w:r>
            <w:r w:rsidR="00586F28" w:rsidRPr="00454EEA">
              <w:rPr>
                <w:rFonts w:ascii="Calibri" w:hAnsi="Calibri" w:cs="Calibri"/>
                <w:sz w:val="20"/>
                <w:szCs w:val="20"/>
              </w:rPr>
              <w:t xml:space="preserve">projektových </w:t>
            </w:r>
            <w:r w:rsidRPr="00454EEA">
              <w:rPr>
                <w:rFonts w:ascii="Calibri" w:hAnsi="Calibri" w:cs="Arial"/>
                <w:bCs/>
                <w:sz w:val="20"/>
                <w:szCs w:val="20"/>
              </w:rPr>
              <w:t>pr</w:t>
            </w:r>
            <w:r w:rsidR="003F4D8D" w:rsidRPr="00454EEA">
              <w:rPr>
                <w:rFonts w:ascii="Calibri" w:hAnsi="Calibri" w:cs="Arial"/>
                <w:bCs/>
                <w:sz w:val="20"/>
                <w:szCs w:val="20"/>
              </w:rPr>
              <w:t>ací</w:t>
            </w:r>
            <w:r w:rsidRPr="00454EEA">
              <w:rPr>
                <w:rFonts w:ascii="Calibri" w:hAnsi="Calibri" w:cs="Arial"/>
                <w:bCs/>
                <w:sz w:val="20"/>
                <w:szCs w:val="20"/>
              </w:rPr>
              <w:t xml:space="preserve"> pro stavby železničních drah ve stupni </w:t>
            </w:r>
            <w:r w:rsidR="00867D40" w:rsidRPr="00454EEA">
              <w:rPr>
                <w:rFonts w:ascii="Calibri" w:hAnsi="Calibri" w:cs="Calibri"/>
                <w:sz w:val="20"/>
                <w:szCs w:val="20"/>
              </w:rPr>
              <w:t>ZP+DD</w:t>
            </w:r>
            <w:r w:rsidR="006E0DBC" w:rsidRPr="00454EEA">
              <w:rPr>
                <w:rFonts w:ascii="Calibri" w:hAnsi="Calibri" w:cs="Arial"/>
                <w:bCs/>
                <w:sz w:val="20"/>
                <w:szCs w:val="20"/>
              </w:rPr>
              <w:t xml:space="preserve"> nebo </w:t>
            </w:r>
            <w:r w:rsidR="006E0DBC" w:rsidRPr="00454EEA">
              <w:rPr>
                <w:rFonts w:ascii="Calibri" w:hAnsi="Calibri" w:cs="Calibri"/>
                <w:sz w:val="20"/>
                <w:szCs w:val="20"/>
              </w:rPr>
              <w:t>ZP+DUR nebo</w:t>
            </w:r>
            <w:r w:rsidR="00867D40" w:rsidRPr="00454EEA">
              <w:rPr>
                <w:rFonts w:ascii="Calibri" w:hAnsi="Calibri" w:cs="Arial"/>
                <w:bCs/>
                <w:sz w:val="20"/>
                <w:szCs w:val="20"/>
              </w:rPr>
              <w:t xml:space="preserve"> </w:t>
            </w:r>
            <w:r w:rsidR="00203114" w:rsidRPr="00454EEA">
              <w:rPr>
                <w:rFonts w:ascii="Calibri" w:hAnsi="Calibri" w:cs="Arial"/>
                <w:bCs/>
                <w:sz w:val="20"/>
                <w:szCs w:val="20"/>
              </w:rPr>
              <w:t>DUR</w:t>
            </w:r>
            <w:r w:rsidR="005D7899" w:rsidRPr="00454EEA">
              <w:rPr>
                <w:rFonts w:ascii="Calibri" w:hAnsi="Calibri" w:cs="Arial"/>
                <w:bCs/>
                <w:sz w:val="20"/>
                <w:szCs w:val="20"/>
              </w:rPr>
              <w:t xml:space="preserve"> nebo</w:t>
            </w:r>
            <w:r w:rsidR="00FA4C95" w:rsidRPr="00454EEA">
              <w:rPr>
                <w:rFonts w:ascii="Calibri" w:hAnsi="Calibri" w:cs="Arial"/>
                <w:bCs/>
                <w:sz w:val="20"/>
                <w:szCs w:val="20"/>
              </w:rPr>
              <w:t xml:space="preserve"> </w:t>
            </w:r>
            <w:r w:rsidR="00203114" w:rsidRPr="00454EEA">
              <w:rPr>
                <w:rFonts w:ascii="Calibri" w:hAnsi="Calibri" w:cs="Arial"/>
                <w:bCs/>
                <w:sz w:val="20"/>
                <w:szCs w:val="20"/>
              </w:rPr>
              <w:t>DSP</w:t>
            </w:r>
            <w:r w:rsidR="008E1620" w:rsidRPr="00454EEA">
              <w:rPr>
                <w:rFonts w:ascii="Calibri" w:hAnsi="Calibri" w:cs="Arial"/>
                <w:bCs/>
                <w:sz w:val="20"/>
                <w:szCs w:val="20"/>
              </w:rPr>
              <w:t xml:space="preserve"> </w:t>
            </w:r>
            <w:r w:rsidR="005D7899" w:rsidRPr="00454EEA">
              <w:rPr>
                <w:rFonts w:ascii="Calibri" w:hAnsi="Calibri" w:cs="Arial"/>
                <w:bCs/>
                <w:sz w:val="20"/>
                <w:szCs w:val="20"/>
              </w:rPr>
              <w:t xml:space="preserve">nebo DSP+PDPS </w:t>
            </w:r>
            <w:r w:rsidR="008E1620" w:rsidRPr="00454EEA">
              <w:rPr>
                <w:rFonts w:ascii="Calibri" w:hAnsi="Calibri" w:cs="Arial"/>
                <w:bCs/>
                <w:sz w:val="20"/>
                <w:szCs w:val="20"/>
              </w:rPr>
              <w:t xml:space="preserve">nebo </w:t>
            </w:r>
            <w:r w:rsidR="005C2F26" w:rsidRPr="00454EEA">
              <w:rPr>
                <w:rFonts w:ascii="Calibri" w:hAnsi="Calibri" w:cs="Calibri"/>
                <w:sz w:val="20"/>
                <w:szCs w:val="20"/>
              </w:rPr>
              <w:t>DUSP</w:t>
            </w:r>
          </w:p>
        </w:tc>
        <w:tc>
          <w:tcPr>
            <w:tcW w:w="1984" w:type="dxa"/>
            <w:tcBorders>
              <w:top w:val="single" w:sz="4" w:space="0" w:color="auto"/>
              <w:left w:val="nil"/>
              <w:bottom w:val="single" w:sz="4" w:space="0" w:color="auto"/>
              <w:right w:val="single" w:sz="4" w:space="0" w:color="auto"/>
            </w:tcBorders>
            <w:shd w:val="clear" w:color="auto" w:fill="auto"/>
          </w:tcPr>
          <w:p w:rsidR="00365B48" w:rsidRPr="00454EEA" w:rsidRDefault="0070720A" w:rsidP="00195D16">
            <w:pPr>
              <w:rPr>
                <w:rFonts w:ascii="Calibri" w:hAnsi="Calibri" w:cs="Arial"/>
                <w:bCs/>
                <w:sz w:val="20"/>
                <w:szCs w:val="20"/>
              </w:rPr>
            </w:pPr>
            <w:r w:rsidRPr="00454EEA">
              <w:rPr>
                <w:rFonts w:ascii="Calibri" w:hAnsi="Calibri" w:cs="Arial"/>
                <w:bCs/>
                <w:sz w:val="20"/>
                <w:szCs w:val="20"/>
              </w:rPr>
              <w:t>1 bod za každý</w:t>
            </w:r>
            <w:r w:rsidR="00A36F2F" w:rsidRPr="00454EEA">
              <w:rPr>
                <w:rFonts w:ascii="Calibri" w:hAnsi="Calibri" w:cs="Arial"/>
                <w:bCs/>
                <w:sz w:val="20"/>
                <w:szCs w:val="20"/>
              </w:rPr>
              <w:t xml:space="preserve"> 1 rok</w:t>
            </w:r>
            <w:r w:rsidRPr="00454EEA">
              <w:rPr>
                <w:rFonts w:ascii="Calibri" w:hAnsi="Calibri" w:cs="Arial"/>
                <w:bCs/>
                <w:sz w:val="20"/>
                <w:szCs w:val="20"/>
              </w:rPr>
              <w:t xml:space="preserve"> praxe </w:t>
            </w:r>
          </w:p>
        </w:tc>
        <w:tc>
          <w:tcPr>
            <w:tcW w:w="1843" w:type="dxa"/>
            <w:tcBorders>
              <w:top w:val="single" w:sz="4" w:space="0" w:color="auto"/>
              <w:left w:val="nil"/>
              <w:bottom w:val="single" w:sz="4" w:space="0" w:color="auto"/>
              <w:right w:val="single" w:sz="4" w:space="0" w:color="auto"/>
            </w:tcBorders>
            <w:shd w:val="clear" w:color="auto" w:fill="auto"/>
            <w:vAlign w:val="center"/>
          </w:tcPr>
          <w:p w:rsidR="00195D16" w:rsidRPr="00454EEA" w:rsidRDefault="0070720A" w:rsidP="00195D16">
            <w:pPr>
              <w:rPr>
                <w:rFonts w:ascii="Calibri" w:hAnsi="Calibri" w:cs="Arial"/>
                <w:bCs/>
                <w:sz w:val="20"/>
                <w:szCs w:val="20"/>
              </w:rPr>
            </w:pPr>
            <w:r w:rsidRPr="00454EEA">
              <w:rPr>
                <w:rFonts w:ascii="Calibri" w:hAnsi="Calibri" w:cs="Arial"/>
                <w:bCs/>
                <w:sz w:val="20"/>
                <w:szCs w:val="20"/>
              </w:rPr>
              <w:t xml:space="preserve">5 </w:t>
            </w:r>
          </w:p>
          <w:p w:rsidR="00365B48" w:rsidRPr="00454EEA" w:rsidRDefault="00365B48" w:rsidP="000B1EB5">
            <w:pPr>
              <w:rPr>
                <w:rFonts w:ascii="Calibri" w:hAnsi="Calibri" w:cs="Arial"/>
                <w:bCs/>
                <w:sz w:val="20"/>
                <w:szCs w:val="20"/>
              </w:rPr>
            </w:pPr>
          </w:p>
        </w:tc>
      </w:tr>
      <w:tr w:rsidR="00365B48" w:rsidRPr="00454EEA" w:rsidTr="00552A2D">
        <w:trPr>
          <w:trHeight w:val="1210"/>
        </w:trPr>
        <w:tc>
          <w:tcPr>
            <w:tcW w:w="1701" w:type="dxa"/>
            <w:vMerge/>
            <w:tcBorders>
              <w:left w:val="single" w:sz="4" w:space="0" w:color="auto"/>
              <w:right w:val="single" w:sz="4" w:space="0" w:color="auto"/>
            </w:tcBorders>
            <w:vAlign w:val="center"/>
          </w:tcPr>
          <w:p w:rsidR="00365B48" w:rsidRPr="00454EEA"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54EEA" w:rsidRDefault="003C4DF6" w:rsidP="00195D16">
            <w:pPr>
              <w:jc w:val="both"/>
              <w:rPr>
                <w:rFonts w:ascii="Calibri" w:hAnsi="Calibri" w:cs="Arial"/>
                <w:bCs/>
                <w:sz w:val="20"/>
                <w:szCs w:val="20"/>
              </w:rPr>
            </w:pPr>
            <w:r w:rsidRPr="00454EEA">
              <w:rPr>
                <w:rFonts w:ascii="Calibri" w:hAnsi="Calibri" w:cs="Arial"/>
                <w:bCs/>
                <w:sz w:val="20"/>
                <w:szCs w:val="20"/>
              </w:rPr>
              <w:t xml:space="preserve">zkušenost s výkonem funkce </w:t>
            </w:r>
            <w:r w:rsidR="00C63BEA" w:rsidRPr="00454EEA">
              <w:rPr>
                <w:rFonts w:ascii="Calibri" w:hAnsi="Calibri" w:cs="Arial"/>
                <w:bCs/>
                <w:sz w:val="20"/>
                <w:szCs w:val="20"/>
              </w:rPr>
              <w:t xml:space="preserve">specialisty na </w:t>
            </w:r>
            <w:r w:rsidRPr="00454EEA">
              <w:rPr>
                <w:rFonts w:ascii="Calibri" w:hAnsi="Calibri" w:cs="Arial"/>
                <w:bCs/>
                <w:sz w:val="20"/>
                <w:szCs w:val="20"/>
              </w:rPr>
              <w:t>geotechnik</w:t>
            </w:r>
            <w:r w:rsidR="00C63BEA" w:rsidRPr="00454EEA">
              <w:rPr>
                <w:rFonts w:ascii="Calibri" w:hAnsi="Calibri" w:cs="Arial"/>
                <w:bCs/>
                <w:sz w:val="20"/>
                <w:szCs w:val="20"/>
              </w:rPr>
              <w:t>u</w:t>
            </w:r>
            <w:r w:rsidRPr="00454EEA">
              <w:rPr>
                <w:rFonts w:ascii="Calibri" w:hAnsi="Calibri" w:cs="Arial"/>
                <w:bCs/>
                <w:sz w:val="20"/>
                <w:szCs w:val="20"/>
              </w:rPr>
              <w:t xml:space="preserve"> u zakázky na </w:t>
            </w:r>
            <w:r w:rsidR="00F9709C" w:rsidRPr="00454EEA">
              <w:rPr>
                <w:rFonts w:ascii="Calibri" w:hAnsi="Calibri" w:cs="Calibri"/>
                <w:sz w:val="20"/>
                <w:szCs w:val="20"/>
              </w:rPr>
              <w:t xml:space="preserve">projektové </w:t>
            </w:r>
            <w:r w:rsidRPr="00454EEA">
              <w:rPr>
                <w:rFonts w:ascii="Calibri" w:hAnsi="Calibri" w:cs="Arial"/>
                <w:bCs/>
                <w:sz w:val="20"/>
                <w:szCs w:val="20"/>
              </w:rPr>
              <w:t>práce pro stavby železničních drah</w:t>
            </w:r>
            <w:r w:rsidR="005619A1" w:rsidRPr="00454EEA">
              <w:rPr>
                <w:rFonts w:ascii="Calibri" w:hAnsi="Calibri" w:cs="Arial"/>
                <w:bCs/>
                <w:sz w:val="20"/>
                <w:szCs w:val="20"/>
              </w:rPr>
              <w:t xml:space="preserve"> </w:t>
            </w:r>
            <w:r w:rsidRPr="00454EEA">
              <w:rPr>
                <w:rFonts w:ascii="Calibri" w:hAnsi="Calibri" w:cs="Arial"/>
                <w:bCs/>
                <w:sz w:val="20"/>
                <w:szCs w:val="20"/>
              </w:rPr>
              <w:t xml:space="preserve">ve stupni </w:t>
            </w:r>
            <w:r w:rsidR="00867D40" w:rsidRPr="00454EEA">
              <w:rPr>
                <w:rFonts w:ascii="Calibri" w:hAnsi="Calibri" w:cs="Calibri"/>
                <w:sz w:val="20"/>
                <w:szCs w:val="20"/>
              </w:rPr>
              <w:t>ZP+DD</w:t>
            </w:r>
            <w:r w:rsidR="006E0DBC" w:rsidRPr="00454EEA">
              <w:rPr>
                <w:rFonts w:ascii="Calibri" w:hAnsi="Calibri" w:cs="Arial"/>
                <w:bCs/>
                <w:sz w:val="20"/>
                <w:szCs w:val="20"/>
              </w:rPr>
              <w:t xml:space="preserve"> nebo </w:t>
            </w:r>
            <w:r w:rsidR="006E0DBC" w:rsidRPr="00454EEA">
              <w:rPr>
                <w:rFonts w:ascii="Calibri" w:hAnsi="Calibri" w:cs="Calibri"/>
                <w:sz w:val="20"/>
                <w:szCs w:val="20"/>
              </w:rPr>
              <w:t>ZP+DUR nebo</w:t>
            </w:r>
            <w:r w:rsidR="00867D40" w:rsidRPr="00454EEA">
              <w:rPr>
                <w:rFonts w:ascii="Calibri" w:hAnsi="Calibri" w:cs="Arial"/>
                <w:bCs/>
                <w:sz w:val="20"/>
                <w:szCs w:val="20"/>
              </w:rPr>
              <w:t xml:space="preserve"> </w:t>
            </w:r>
            <w:r w:rsidR="00203114" w:rsidRPr="00454EEA">
              <w:rPr>
                <w:rFonts w:ascii="Calibri" w:hAnsi="Calibri" w:cs="Arial"/>
                <w:bCs/>
                <w:sz w:val="20"/>
                <w:szCs w:val="20"/>
              </w:rPr>
              <w:t>DUR</w:t>
            </w:r>
            <w:r w:rsidR="005D7899" w:rsidRPr="00454EEA">
              <w:rPr>
                <w:rFonts w:ascii="Calibri" w:hAnsi="Calibri" w:cs="Arial"/>
                <w:bCs/>
                <w:sz w:val="20"/>
                <w:szCs w:val="20"/>
              </w:rPr>
              <w:t xml:space="preserve"> nebo</w:t>
            </w:r>
            <w:r w:rsidR="00FA4C95" w:rsidRPr="00454EEA">
              <w:rPr>
                <w:rFonts w:ascii="Calibri" w:hAnsi="Calibri" w:cs="Arial"/>
                <w:bCs/>
                <w:sz w:val="20"/>
                <w:szCs w:val="20"/>
              </w:rPr>
              <w:t xml:space="preserve"> </w:t>
            </w:r>
            <w:r w:rsidR="00203114" w:rsidRPr="00454EEA">
              <w:rPr>
                <w:rFonts w:ascii="Calibri" w:hAnsi="Calibri" w:cs="Arial"/>
                <w:bCs/>
                <w:sz w:val="20"/>
                <w:szCs w:val="20"/>
              </w:rPr>
              <w:t>DSP</w:t>
            </w:r>
            <w:r w:rsidRPr="00454EEA">
              <w:rPr>
                <w:rFonts w:ascii="Calibri" w:hAnsi="Calibri" w:cs="Arial"/>
                <w:bCs/>
                <w:sz w:val="20"/>
                <w:szCs w:val="20"/>
              </w:rPr>
              <w:t xml:space="preserve"> </w:t>
            </w:r>
            <w:r w:rsidR="005D7899" w:rsidRPr="00454EEA">
              <w:rPr>
                <w:rFonts w:ascii="Calibri" w:hAnsi="Calibri" w:cs="Arial"/>
                <w:bCs/>
                <w:sz w:val="20"/>
                <w:szCs w:val="20"/>
              </w:rPr>
              <w:t xml:space="preserve">nebo DSP+PDPS </w:t>
            </w:r>
            <w:r w:rsidR="008E1620" w:rsidRPr="00454EEA">
              <w:rPr>
                <w:rFonts w:ascii="Calibri" w:hAnsi="Calibri" w:cs="Arial"/>
                <w:bCs/>
                <w:sz w:val="20"/>
                <w:szCs w:val="20"/>
              </w:rPr>
              <w:t xml:space="preserve">nebo </w:t>
            </w:r>
            <w:r w:rsidR="005C2F26" w:rsidRPr="00454EEA">
              <w:rPr>
                <w:rFonts w:ascii="Calibri" w:hAnsi="Calibri" w:cs="Calibri"/>
                <w:sz w:val="20"/>
                <w:szCs w:val="20"/>
              </w:rPr>
              <w:t>DUSP</w:t>
            </w:r>
            <w:r w:rsidR="008E1620" w:rsidRPr="00454EEA">
              <w:rPr>
                <w:rFonts w:ascii="Calibri" w:hAnsi="Calibri" w:cs="Arial"/>
                <w:bCs/>
                <w:sz w:val="20"/>
                <w:szCs w:val="20"/>
              </w:rPr>
              <w:t xml:space="preserve"> </w:t>
            </w:r>
            <w:r w:rsidRPr="00454EEA">
              <w:rPr>
                <w:rFonts w:ascii="Calibri" w:hAnsi="Calibri" w:cs="Arial"/>
                <w:bCs/>
                <w:sz w:val="20"/>
                <w:szCs w:val="20"/>
              </w:rPr>
              <w:t xml:space="preserve">s hodnotou zakázky </w:t>
            </w:r>
            <w:r w:rsidR="002B6BED" w:rsidRPr="00454EEA">
              <w:rPr>
                <w:rFonts w:ascii="Calibri" w:hAnsi="Calibri" w:cs="Arial"/>
                <w:bCs/>
                <w:sz w:val="20"/>
                <w:szCs w:val="20"/>
              </w:rPr>
              <w:t xml:space="preserve">na </w:t>
            </w:r>
            <w:r w:rsidR="00D768F2" w:rsidRPr="00454EEA">
              <w:rPr>
                <w:rFonts w:ascii="Calibri" w:hAnsi="Calibri" w:cs="Calibri"/>
                <w:sz w:val="20"/>
                <w:szCs w:val="20"/>
              </w:rPr>
              <w:t xml:space="preserve">projektové </w:t>
            </w:r>
            <w:r w:rsidR="002B6BED" w:rsidRPr="00454EEA">
              <w:rPr>
                <w:rFonts w:ascii="Calibri" w:hAnsi="Calibri" w:cs="Arial"/>
                <w:bCs/>
                <w:sz w:val="20"/>
                <w:szCs w:val="20"/>
              </w:rPr>
              <w:t xml:space="preserve">práce </w:t>
            </w:r>
            <w:r w:rsidRPr="00454EEA">
              <w:rPr>
                <w:rFonts w:ascii="Calibri" w:hAnsi="Calibri" w:cs="Arial"/>
                <w:bCs/>
                <w:sz w:val="20"/>
                <w:szCs w:val="20"/>
              </w:rPr>
              <w:t xml:space="preserve">nejméně </w:t>
            </w:r>
            <w:r w:rsidR="00195D16" w:rsidRPr="00454EEA">
              <w:rPr>
                <w:rFonts w:ascii="Calibri" w:hAnsi="Calibri" w:cs="Arial"/>
                <w:bCs/>
                <w:sz w:val="20"/>
                <w:szCs w:val="20"/>
              </w:rPr>
              <w:t>5.</w:t>
            </w:r>
            <w:r w:rsidR="006B6ADC" w:rsidRPr="00454EEA">
              <w:rPr>
                <w:rFonts w:ascii="Calibri" w:hAnsi="Calibri" w:cs="Arial"/>
                <w:bCs/>
                <w:sz w:val="20"/>
                <w:szCs w:val="20"/>
              </w:rPr>
              <w:t>6</w:t>
            </w:r>
            <w:r w:rsidR="00195D16" w:rsidRPr="00454EEA">
              <w:rPr>
                <w:rFonts w:ascii="Calibri" w:hAnsi="Calibri" w:cs="Arial"/>
                <w:bCs/>
                <w:sz w:val="20"/>
                <w:szCs w:val="20"/>
              </w:rPr>
              <w:t>00.000,-</w:t>
            </w:r>
            <w:r w:rsidRPr="00454EEA">
              <w:rPr>
                <w:rFonts w:ascii="Calibri" w:hAnsi="Calibri" w:cs="Arial"/>
                <w:bCs/>
                <w:sz w:val="20"/>
                <w:szCs w:val="20"/>
              </w:rPr>
              <w:t xml:space="preserve"> Kč bez DPH dokončené v posledních 8 letech před zahájením zadávacího řízení </w:t>
            </w:r>
          </w:p>
          <w:p w:rsidR="00195D16" w:rsidRPr="00454EEA" w:rsidRDefault="00195D16" w:rsidP="00195D16">
            <w:pPr>
              <w:jc w:val="both"/>
              <w:rPr>
                <w:rFonts w:ascii="Calibri" w:hAnsi="Calibri" w:cs="Arial"/>
                <w:bCs/>
                <w:sz w:val="20"/>
                <w:szCs w:val="20"/>
              </w:rPr>
            </w:pPr>
          </w:p>
          <w:p w:rsidR="00195D16" w:rsidRPr="00454EEA" w:rsidRDefault="00195D16" w:rsidP="00195D16">
            <w:pPr>
              <w:jc w:val="both"/>
              <w:rPr>
                <w:rFonts w:ascii="Calibri" w:hAnsi="Calibri" w:cs="Arial"/>
                <w:bCs/>
                <w:sz w:val="20"/>
                <w:szCs w:val="20"/>
              </w:rPr>
            </w:pPr>
          </w:p>
          <w:p w:rsidR="00195D16" w:rsidRPr="00454EEA" w:rsidRDefault="00195D16" w:rsidP="00195D16">
            <w:pPr>
              <w:jc w:val="both"/>
              <w:rPr>
                <w:rFonts w:ascii="Calibri" w:hAnsi="Calibri" w:cs="Arial"/>
                <w:bCs/>
                <w:sz w:val="20"/>
                <w:szCs w:val="20"/>
              </w:rPr>
            </w:pPr>
          </w:p>
          <w:p w:rsidR="00195D16" w:rsidRPr="00454EEA" w:rsidRDefault="00195D16" w:rsidP="00195D16">
            <w:pPr>
              <w:jc w:val="both"/>
              <w:rPr>
                <w:rFonts w:ascii="Calibri" w:hAnsi="Calibri" w:cs="Arial"/>
                <w:bCs/>
                <w:sz w:val="20"/>
                <w:szCs w:val="20"/>
              </w:rPr>
            </w:pPr>
          </w:p>
          <w:p w:rsidR="00195D16" w:rsidRPr="00454EEA" w:rsidRDefault="00195D16" w:rsidP="00195D16">
            <w:pPr>
              <w:jc w:val="both"/>
              <w:rPr>
                <w:rFonts w:ascii="Calibri" w:hAnsi="Calibri" w:cs="Arial"/>
                <w:bCs/>
                <w:sz w:val="20"/>
                <w:szCs w:val="20"/>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454EEA" w:rsidRDefault="003C4DF6" w:rsidP="000B1EB5">
            <w:pPr>
              <w:rPr>
                <w:rFonts w:ascii="Calibri" w:hAnsi="Calibri" w:cs="Arial"/>
                <w:bCs/>
                <w:sz w:val="20"/>
                <w:szCs w:val="20"/>
              </w:rPr>
            </w:pPr>
            <w:r w:rsidRPr="00454EEA">
              <w:rPr>
                <w:rFonts w:ascii="Calibri" w:hAnsi="Calibri" w:cs="Arial"/>
                <w:bCs/>
                <w:sz w:val="20"/>
                <w:szCs w:val="20"/>
              </w:rPr>
              <w:lastRenderedPageBreak/>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195D16" w:rsidRPr="00454EEA" w:rsidRDefault="00C05BD4" w:rsidP="00195D16">
            <w:pPr>
              <w:rPr>
                <w:rFonts w:ascii="Calibri" w:hAnsi="Calibri" w:cs="Arial"/>
                <w:bCs/>
                <w:sz w:val="20"/>
                <w:szCs w:val="20"/>
              </w:rPr>
            </w:pPr>
            <w:r w:rsidRPr="00454EEA">
              <w:rPr>
                <w:rFonts w:ascii="Calibri" w:hAnsi="Calibri" w:cs="Arial"/>
                <w:bCs/>
                <w:sz w:val="20"/>
                <w:szCs w:val="20"/>
              </w:rPr>
              <w:t xml:space="preserve">5 </w:t>
            </w:r>
          </w:p>
          <w:p w:rsidR="00365B48" w:rsidRPr="00454EEA" w:rsidRDefault="00365B48" w:rsidP="000B1EB5">
            <w:pPr>
              <w:rPr>
                <w:rFonts w:ascii="Calibri" w:hAnsi="Calibri" w:cs="Arial"/>
                <w:bCs/>
                <w:sz w:val="20"/>
                <w:szCs w:val="20"/>
              </w:rPr>
            </w:pPr>
          </w:p>
        </w:tc>
      </w:tr>
      <w:tr w:rsidR="00FA4C95" w:rsidRPr="00454EEA" w:rsidTr="00830ED6">
        <w:trPr>
          <w:trHeight w:val="1210"/>
        </w:trPr>
        <w:tc>
          <w:tcPr>
            <w:tcW w:w="1701" w:type="dxa"/>
            <w:tcBorders>
              <w:top w:val="single" w:sz="4" w:space="0" w:color="auto"/>
              <w:left w:val="single" w:sz="4" w:space="0" w:color="auto"/>
              <w:right w:val="single" w:sz="4" w:space="0" w:color="auto"/>
            </w:tcBorders>
            <w:vAlign w:val="center"/>
          </w:tcPr>
          <w:p w:rsidR="00FA4C95" w:rsidRPr="00454EEA" w:rsidRDefault="00830ED6" w:rsidP="002B6D6B">
            <w:pPr>
              <w:rPr>
                <w:rFonts w:ascii="Calibri" w:hAnsi="Calibri" w:cs="Arial"/>
                <w:bCs/>
                <w:sz w:val="20"/>
                <w:szCs w:val="20"/>
              </w:rPr>
            </w:pPr>
            <w:r w:rsidRPr="00454EEA">
              <w:rPr>
                <w:rFonts w:ascii="Calibri" w:hAnsi="Calibri" w:cs="Arial"/>
                <w:bCs/>
                <w:sz w:val="20"/>
                <w:szCs w:val="20"/>
              </w:rPr>
              <w:lastRenderedPageBreak/>
              <w:t>specialista na hodnocení</w:t>
            </w:r>
            <w:r w:rsidR="002B6D6B" w:rsidRPr="00454EEA">
              <w:rPr>
                <w:rFonts w:ascii="Calibri" w:hAnsi="Calibri" w:cs="Arial"/>
                <w:bCs/>
                <w:sz w:val="20"/>
                <w:szCs w:val="20"/>
              </w:rPr>
              <w:t xml:space="preserve"> ekonomické efektivnosti</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FA4C95" w:rsidRPr="00454EEA" w:rsidRDefault="00F67216" w:rsidP="00394B96">
            <w:pPr>
              <w:jc w:val="both"/>
              <w:rPr>
                <w:rFonts w:ascii="Calibri" w:hAnsi="Calibri" w:cs="Arial"/>
                <w:bCs/>
                <w:sz w:val="20"/>
                <w:szCs w:val="20"/>
              </w:rPr>
            </w:pPr>
            <w:r w:rsidRPr="00454EEA">
              <w:rPr>
                <w:rFonts w:ascii="Calibri" w:hAnsi="Calibri" w:cs="Arial"/>
                <w:bCs/>
                <w:sz w:val="20"/>
                <w:szCs w:val="20"/>
              </w:rPr>
              <w:t xml:space="preserve">délka praxe v oblasti hodnocení ekonomické efektivnosti staveb </w:t>
            </w:r>
            <w:r w:rsidR="00394B96" w:rsidRPr="00454EEA">
              <w:rPr>
                <w:rFonts w:ascii="Calibri" w:hAnsi="Calibri" w:cs="Arial"/>
                <w:bCs/>
                <w:sz w:val="20"/>
                <w:szCs w:val="20"/>
              </w:rPr>
              <w:t xml:space="preserve">železničních </w:t>
            </w:r>
            <w:r w:rsidRPr="00454EEA">
              <w:rPr>
                <w:rFonts w:ascii="Calibri" w:hAnsi="Calibri" w:cs="Arial"/>
                <w:bCs/>
                <w:sz w:val="20"/>
                <w:szCs w:val="20"/>
              </w:rPr>
              <w:t>drah celostátních nebo regionálních,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FA4C95" w:rsidRPr="00454EEA" w:rsidRDefault="009537CF" w:rsidP="00F51275">
            <w:pPr>
              <w:rPr>
                <w:rFonts w:ascii="Calibri" w:hAnsi="Calibri" w:cs="Arial"/>
                <w:bCs/>
                <w:sz w:val="20"/>
                <w:szCs w:val="20"/>
              </w:rPr>
            </w:pPr>
            <w:r w:rsidRPr="00454EEA">
              <w:rPr>
                <w:rFonts w:ascii="Calibri" w:hAnsi="Calibri" w:cs="Arial"/>
                <w:bCs/>
                <w:sz w:val="20"/>
                <w:szCs w:val="20"/>
              </w:rPr>
              <w:t>3</w:t>
            </w:r>
            <w:r w:rsidR="00FA4C95" w:rsidRPr="00454EEA">
              <w:rPr>
                <w:rFonts w:ascii="Calibri" w:hAnsi="Calibri" w:cs="Arial"/>
                <w:bCs/>
                <w:sz w:val="20"/>
                <w:szCs w:val="20"/>
              </w:rPr>
              <w:t xml:space="preserve"> bod</w:t>
            </w:r>
            <w:r w:rsidR="00644805" w:rsidRPr="00454EEA">
              <w:rPr>
                <w:rFonts w:ascii="Calibri" w:hAnsi="Calibri" w:cs="Arial"/>
                <w:bCs/>
                <w:sz w:val="20"/>
                <w:szCs w:val="20"/>
              </w:rPr>
              <w:t>y</w:t>
            </w:r>
            <w:r w:rsidR="00FA4C95" w:rsidRPr="00454EEA">
              <w:rPr>
                <w:rFonts w:ascii="Calibri" w:hAnsi="Calibri" w:cs="Arial"/>
                <w:bCs/>
                <w:sz w:val="20"/>
                <w:szCs w:val="20"/>
              </w:rPr>
              <w:t xml:space="preserve"> za každý</w:t>
            </w:r>
            <w:r w:rsidR="00A36F2F" w:rsidRPr="00454EEA">
              <w:rPr>
                <w:rFonts w:ascii="Calibri" w:hAnsi="Calibri" w:cs="Arial"/>
                <w:bCs/>
                <w:sz w:val="20"/>
                <w:szCs w:val="20"/>
              </w:rPr>
              <w:t xml:space="preserve"> 1 rok</w:t>
            </w:r>
            <w:r w:rsidR="00FA4C95" w:rsidRPr="00454EEA">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FA4C95" w:rsidRPr="00454EEA" w:rsidRDefault="00F67216" w:rsidP="000B1EB5">
            <w:pPr>
              <w:rPr>
                <w:rFonts w:ascii="Calibri" w:hAnsi="Calibri" w:cs="Arial"/>
                <w:bCs/>
                <w:sz w:val="20"/>
                <w:szCs w:val="20"/>
              </w:rPr>
            </w:pPr>
            <w:r w:rsidRPr="00454EEA">
              <w:rPr>
                <w:rFonts w:ascii="Calibri" w:hAnsi="Calibri" w:cs="Arial"/>
                <w:bCs/>
                <w:sz w:val="20"/>
                <w:szCs w:val="20"/>
              </w:rPr>
              <w:t>9</w:t>
            </w:r>
          </w:p>
        </w:tc>
      </w:tr>
      <w:tr w:rsidR="00FA4C95" w:rsidRPr="00454EEA" w:rsidTr="00830ED6">
        <w:trPr>
          <w:trHeight w:val="1210"/>
        </w:trPr>
        <w:tc>
          <w:tcPr>
            <w:tcW w:w="1701" w:type="dxa"/>
            <w:tcBorders>
              <w:left w:val="single" w:sz="4" w:space="0" w:color="auto"/>
              <w:bottom w:val="single" w:sz="4" w:space="0" w:color="auto"/>
              <w:right w:val="single" w:sz="4" w:space="0" w:color="auto"/>
            </w:tcBorders>
            <w:vAlign w:val="center"/>
          </w:tcPr>
          <w:p w:rsidR="00FA4C95" w:rsidRPr="00454EEA" w:rsidRDefault="00FA4C95" w:rsidP="00FA4C95">
            <w:pPr>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F67216" w:rsidRPr="00454EEA" w:rsidRDefault="00F67216" w:rsidP="00F67216">
            <w:pPr>
              <w:jc w:val="both"/>
              <w:rPr>
                <w:rFonts w:ascii="Calibri" w:hAnsi="Calibri" w:cs="Calibri"/>
                <w:sz w:val="20"/>
                <w:szCs w:val="20"/>
              </w:rPr>
            </w:pPr>
            <w:r w:rsidRPr="00454EEA">
              <w:rPr>
                <w:rFonts w:ascii="Calibri" w:hAnsi="Calibri" w:cs="Calibri"/>
                <w:sz w:val="20"/>
                <w:szCs w:val="20"/>
              </w:rPr>
              <w:t xml:space="preserve">zkušenost s plněním zakázky, jejímž předmětem bylo mj. zpracování hodnocení ekonomické efektivnosti stavby </w:t>
            </w:r>
            <w:r w:rsidR="00A521FD" w:rsidRPr="00454EEA">
              <w:rPr>
                <w:rFonts w:ascii="Calibri" w:hAnsi="Calibri" w:cs="Calibri"/>
                <w:sz w:val="20"/>
                <w:szCs w:val="20"/>
              </w:rPr>
              <w:t xml:space="preserve">železničních </w:t>
            </w:r>
            <w:r w:rsidRPr="00454EEA">
              <w:rPr>
                <w:rFonts w:ascii="Calibri" w:hAnsi="Calibri" w:cs="Calibri"/>
                <w:sz w:val="20"/>
                <w:szCs w:val="20"/>
              </w:rPr>
              <w:t xml:space="preserve">drah celostátních nebo regionálních, zpracované v rámci studie proveditelnosti nebo záměru </w:t>
            </w:r>
            <w:r w:rsidR="00934BFC" w:rsidRPr="00454EEA">
              <w:rPr>
                <w:rFonts w:ascii="Calibri" w:hAnsi="Calibri" w:cs="Calibri"/>
                <w:sz w:val="20"/>
                <w:szCs w:val="20"/>
              </w:rPr>
              <w:t>projekt</w:t>
            </w:r>
            <w:r w:rsidRPr="00454EEA">
              <w:rPr>
                <w:rFonts w:ascii="Calibri" w:hAnsi="Calibri" w:cs="Calibri"/>
                <w:sz w:val="20"/>
                <w:szCs w:val="20"/>
              </w:rPr>
              <w:t xml:space="preserve">u </w:t>
            </w:r>
            <w:r w:rsidR="000E510D" w:rsidRPr="00454EEA">
              <w:rPr>
                <w:rFonts w:ascii="Calibri" w:hAnsi="Calibri" w:cs="Calibri"/>
                <w:iCs/>
                <w:sz w:val="20"/>
                <w:szCs w:val="20"/>
              </w:rPr>
              <w:t>nebo projektové žádosti o spolufinancování z prostředků EU</w:t>
            </w:r>
            <w:r w:rsidR="000E510D" w:rsidRPr="00454EEA">
              <w:rPr>
                <w:rFonts w:ascii="Calibri" w:hAnsi="Calibri" w:cs="Calibri"/>
                <w:i/>
                <w:iCs/>
                <w:sz w:val="20"/>
                <w:szCs w:val="20"/>
              </w:rPr>
              <w:t xml:space="preserve"> </w:t>
            </w:r>
            <w:r w:rsidRPr="00454EEA">
              <w:rPr>
                <w:rFonts w:ascii="Calibri" w:hAnsi="Calibri" w:cs="Calibri"/>
                <w:sz w:val="20"/>
                <w:szCs w:val="20"/>
              </w:rPr>
              <w:t>nebo jejich aktualizací,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w:t>
            </w:r>
            <w:r w:rsidR="005619A1" w:rsidRPr="00454EEA">
              <w:rPr>
                <w:rFonts w:ascii="Calibri" w:hAnsi="Calibri" w:cs="Calibri"/>
                <w:sz w:val="20"/>
                <w:szCs w:val="20"/>
              </w:rPr>
              <w:t>, tj. zpracování hodnocení ekonomické efektivnosti</w:t>
            </w:r>
            <w:r w:rsidRPr="00454EEA">
              <w:rPr>
                <w:rFonts w:ascii="Calibri" w:hAnsi="Calibri" w:cs="Calibri"/>
                <w:sz w:val="20"/>
                <w:szCs w:val="20"/>
              </w:rPr>
              <w:t>), (</w:t>
            </w:r>
            <w:proofErr w:type="spellStart"/>
            <w:r w:rsidRPr="00454EEA">
              <w:rPr>
                <w:rFonts w:ascii="Calibri" w:hAnsi="Calibri" w:cs="Calibri"/>
                <w:sz w:val="20"/>
                <w:szCs w:val="20"/>
              </w:rPr>
              <w:t>ii</w:t>
            </w:r>
            <w:proofErr w:type="spellEnd"/>
            <w:r w:rsidRPr="00454EEA">
              <w:rPr>
                <w:rFonts w:ascii="Calibri" w:hAnsi="Calibri" w:cs="Calibri"/>
                <w:sz w:val="20"/>
                <w:szCs w:val="20"/>
              </w:rPr>
              <w:t xml:space="preserve">) hodnocení ekonomické efektivnosti bylo zpracováno podle </w:t>
            </w:r>
            <w:r w:rsidR="00D626B4" w:rsidRPr="00454EEA">
              <w:rPr>
                <w:rFonts w:ascii="Calibri" w:hAnsi="Calibri" w:cs="Calibri"/>
                <w:sz w:val="20"/>
                <w:szCs w:val="20"/>
              </w:rPr>
              <w:t xml:space="preserve">Prováděcích pokynů pro hodnocení efektivnosti projektů dopravní infrastruktury vydaných Ministerstvem dopravy, Odborem infrastruktury a územního plánu dne </w:t>
            </w:r>
            <w:proofErr w:type="gramStart"/>
            <w:r w:rsidR="00D626B4" w:rsidRPr="00454EEA">
              <w:rPr>
                <w:rFonts w:ascii="Calibri" w:hAnsi="Calibri" w:cs="Calibri"/>
                <w:sz w:val="20"/>
                <w:szCs w:val="20"/>
              </w:rPr>
              <w:t>15.11.2017</w:t>
            </w:r>
            <w:proofErr w:type="gramEnd"/>
            <w:r w:rsidR="00D626B4" w:rsidRPr="00454EEA">
              <w:rPr>
                <w:rFonts w:ascii="Calibri" w:hAnsi="Calibri" w:cs="Calibri"/>
                <w:sz w:val="20"/>
                <w:szCs w:val="20"/>
              </w:rPr>
              <w:t xml:space="preserve"> nebo  podle </w:t>
            </w:r>
            <w:r w:rsidRPr="00454EEA">
              <w:rPr>
                <w:rFonts w:ascii="Calibri" w:hAnsi="Calibri" w:cs="Calibri"/>
                <w:sz w:val="20"/>
                <w:szCs w:val="20"/>
              </w:rPr>
              <w:t>Prováděcích pokynů k „Metodice pro hodnocení ekonomické efektivnosti a ex-post posuzování nákladů a výnosů</w:t>
            </w:r>
            <w:r w:rsidR="00934BFC" w:rsidRPr="00454EEA">
              <w:rPr>
                <w:rFonts w:ascii="Calibri" w:hAnsi="Calibri" w:cs="Calibri"/>
                <w:sz w:val="20"/>
                <w:szCs w:val="20"/>
              </w:rPr>
              <w:t>,</w:t>
            </w:r>
            <w:r w:rsidRPr="00454EEA">
              <w:rPr>
                <w:rFonts w:ascii="Calibri" w:hAnsi="Calibri" w:cs="Calibri"/>
                <w:sz w:val="20"/>
                <w:szCs w:val="20"/>
              </w:rPr>
              <w:t xml:space="preserve">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454EEA">
              <w:rPr>
                <w:rFonts w:ascii="Calibri" w:hAnsi="Calibri" w:cs="Calibri"/>
                <w:sz w:val="20"/>
                <w:szCs w:val="20"/>
              </w:rPr>
              <w:t>Cost</w:t>
            </w:r>
            <w:proofErr w:type="spellEnd"/>
            <w:r w:rsidRPr="00454EEA">
              <w:rPr>
                <w:rFonts w:ascii="Calibri" w:hAnsi="Calibri" w:cs="Calibri"/>
                <w:sz w:val="20"/>
                <w:szCs w:val="20"/>
              </w:rPr>
              <w:t xml:space="preserve">-benefit </w:t>
            </w:r>
            <w:proofErr w:type="spellStart"/>
            <w:r w:rsidRPr="00454EEA">
              <w:rPr>
                <w:rFonts w:ascii="Calibri" w:hAnsi="Calibri" w:cs="Calibri"/>
                <w:sz w:val="20"/>
                <w:szCs w:val="20"/>
              </w:rPr>
              <w:t>Analysis</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of</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Investment</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Projects</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Structural</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Funds</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Cohesion</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Fund</w:t>
            </w:r>
            <w:proofErr w:type="spellEnd"/>
            <w:r w:rsidRPr="00454EEA">
              <w:rPr>
                <w:rFonts w:ascii="Calibri" w:hAnsi="Calibri" w:cs="Calibri"/>
                <w:sz w:val="20"/>
                <w:szCs w:val="20"/>
              </w:rPr>
              <w:t xml:space="preserve"> and Instrument </w:t>
            </w:r>
            <w:proofErr w:type="spellStart"/>
            <w:r w:rsidRPr="00454EEA">
              <w:rPr>
                <w:rFonts w:ascii="Calibri" w:hAnsi="Calibri" w:cs="Calibri"/>
                <w:sz w:val="20"/>
                <w:szCs w:val="20"/>
              </w:rPr>
              <w:t>for</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Pre-Accession</w:t>
            </w:r>
            <w:proofErr w:type="spellEnd"/>
            <w:r w:rsidRPr="00454EEA">
              <w:rPr>
                <w:rFonts w:ascii="Calibri" w:hAnsi="Calibri" w:cs="Calibri"/>
                <w:sz w:val="20"/>
                <w:szCs w:val="20"/>
              </w:rPr>
              <w:t xml:space="preserve">, EK, 06/2008 nebo podle </w:t>
            </w:r>
            <w:proofErr w:type="spellStart"/>
            <w:r w:rsidRPr="00454EEA">
              <w:rPr>
                <w:rFonts w:ascii="Calibri" w:hAnsi="Calibri" w:cs="Calibri"/>
                <w:sz w:val="20"/>
                <w:szCs w:val="20"/>
              </w:rPr>
              <w:t>Guide</w:t>
            </w:r>
            <w:proofErr w:type="spellEnd"/>
            <w:r w:rsidRPr="00454EEA">
              <w:rPr>
                <w:rFonts w:ascii="Calibri" w:hAnsi="Calibri" w:cs="Calibri"/>
                <w:sz w:val="20"/>
                <w:szCs w:val="20"/>
              </w:rPr>
              <w:t xml:space="preserve"> to </w:t>
            </w:r>
            <w:proofErr w:type="spellStart"/>
            <w:r w:rsidRPr="00454EEA">
              <w:rPr>
                <w:rFonts w:ascii="Calibri" w:hAnsi="Calibri" w:cs="Calibri"/>
                <w:sz w:val="20"/>
                <w:szCs w:val="20"/>
              </w:rPr>
              <w:t>Cost</w:t>
            </w:r>
            <w:proofErr w:type="spellEnd"/>
            <w:r w:rsidRPr="00454EEA">
              <w:rPr>
                <w:rFonts w:ascii="Calibri" w:hAnsi="Calibri" w:cs="Calibri"/>
                <w:sz w:val="20"/>
                <w:szCs w:val="20"/>
              </w:rPr>
              <w:t xml:space="preserve">-benefit </w:t>
            </w:r>
            <w:proofErr w:type="spellStart"/>
            <w:r w:rsidRPr="00454EEA">
              <w:rPr>
                <w:rFonts w:ascii="Calibri" w:hAnsi="Calibri" w:cs="Calibri"/>
                <w:sz w:val="20"/>
                <w:szCs w:val="20"/>
              </w:rPr>
              <w:t>Analysis</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of</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Investment</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Projects</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Economic</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appraisal</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tool</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for</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Cohesion</w:t>
            </w:r>
            <w:proofErr w:type="spellEnd"/>
            <w:r w:rsidRPr="00454EEA">
              <w:rPr>
                <w:rFonts w:ascii="Calibri" w:hAnsi="Calibri" w:cs="Calibri"/>
                <w:sz w:val="20"/>
                <w:szCs w:val="20"/>
              </w:rPr>
              <w:t xml:space="preserve"> </w:t>
            </w:r>
            <w:proofErr w:type="spellStart"/>
            <w:r w:rsidRPr="00454EEA">
              <w:rPr>
                <w:rFonts w:ascii="Calibri" w:hAnsi="Calibri" w:cs="Calibri"/>
                <w:sz w:val="20"/>
                <w:szCs w:val="20"/>
              </w:rPr>
              <w:t>Policy</w:t>
            </w:r>
            <w:proofErr w:type="spellEnd"/>
            <w:r w:rsidRPr="00454EEA">
              <w:rPr>
                <w:rFonts w:ascii="Calibri" w:hAnsi="Calibri" w:cs="Calibri"/>
                <w:sz w:val="20"/>
                <w:szCs w:val="20"/>
              </w:rPr>
              <w:t xml:space="preserve"> 2014-2020, EK, 12/2014, (</w:t>
            </w:r>
            <w:proofErr w:type="spellStart"/>
            <w:r w:rsidRPr="00454EEA">
              <w:rPr>
                <w:rFonts w:ascii="Calibri" w:hAnsi="Calibri" w:cs="Calibri"/>
                <w:sz w:val="20"/>
                <w:szCs w:val="20"/>
              </w:rPr>
              <w:t>iii</w:t>
            </w:r>
            <w:proofErr w:type="spellEnd"/>
            <w:r w:rsidRPr="00454EEA">
              <w:rPr>
                <w:rFonts w:ascii="Calibri" w:hAnsi="Calibri" w:cs="Calibri"/>
                <w:sz w:val="20"/>
                <w:szCs w:val="20"/>
              </w:rPr>
              <w:t>) hodnocení ekonomické efektivnosti se týkalo stavby</w:t>
            </w:r>
            <w:r w:rsidR="000E510D" w:rsidRPr="00454EEA">
              <w:rPr>
                <w:rFonts w:ascii="Calibri" w:hAnsi="Calibri"/>
                <w:iCs/>
                <w:sz w:val="20"/>
                <w:szCs w:val="20"/>
              </w:rPr>
              <w:t xml:space="preserve"> nebo společně hodnoceného souboru staveb</w:t>
            </w:r>
            <w:r w:rsidRPr="00454EEA">
              <w:rPr>
                <w:rFonts w:ascii="Calibri" w:hAnsi="Calibri" w:cs="Calibri"/>
                <w:sz w:val="20"/>
                <w:szCs w:val="20"/>
              </w:rPr>
              <w:t xml:space="preserve"> </w:t>
            </w:r>
            <w:r w:rsidR="00852E9B" w:rsidRPr="00454EEA">
              <w:rPr>
                <w:rFonts w:ascii="Calibri" w:hAnsi="Calibri" w:cs="Calibri"/>
                <w:sz w:val="20"/>
                <w:szCs w:val="20"/>
              </w:rPr>
              <w:t xml:space="preserve">železničních </w:t>
            </w:r>
            <w:r w:rsidRPr="00454EEA">
              <w:rPr>
                <w:rFonts w:ascii="Calibri" w:hAnsi="Calibri" w:cs="Calibri"/>
                <w:sz w:val="20"/>
                <w:szCs w:val="20"/>
              </w:rPr>
              <w:t>drah celostátních nebo regionálních s celkovými investičními náklady (CIN) minimálně ve výši:</w:t>
            </w:r>
          </w:p>
          <w:p w:rsidR="00B14867" w:rsidRPr="00454EEA" w:rsidRDefault="00B14867" w:rsidP="00F67216">
            <w:pPr>
              <w:jc w:val="both"/>
              <w:rPr>
                <w:rFonts w:ascii="Calibri" w:hAnsi="Calibri" w:cs="Calibri"/>
                <w:sz w:val="20"/>
                <w:szCs w:val="20"/>
              </w:rPr>
            </w:pPr>
          </w:p>
          <w:p w:rsidR="00F67216" w:rsidRPr="00454EEA" w:rsidRDefault="00F67216" w:rsidP="006D7EB3">
            <w:pPr>
              <w:numPr>
                <w:ilvl w:val="0"/>
                <w:numId w:val="31"/>
              </w:numPr>
              <w:jc w:val="both"/>
              <w:rPr>
                <w:rFonts w:ascii="Calibri" w:hAnsi="Calibri" w:cs="Calibri"/>
                <w:sz w:val="20"/>
                <w:szCs w:val="20"/>
              </w:rPr>
            </w:pPr>
            <w:r w:rsidRPr="00454EEA">
              <w:rPr>
                <w:rFonts w:ascii="Calibri" w:hAnsi="Calibri" w:cs="Calibri"/>
                <w:sz w:val="20"/>
                <w:szCs w:val="20"/>
              </w:rPr>
              <w:t xml:space="preserve">přesahující hranici „velkého projektu“ </w:t>
            </w:r>
            <w:r w:rsidRPr="00454EEA">
              <w:rPr>
                <w:rFonts w:ascii="Calibri" w:hAnsi="Calibri" w:cs="Calibri"/>
                <w:sz w:val="20"/>
                <w:szCs w:val="20"/>
              </w:rPr>
              <w:lastRenderedPageBreak/>
              <w:t xml:space="preserve">podle Směrnice č. V-2/2012, změna č. 4 Směrnice upravující postupy Ministerstva dopravy, investorských organizací a Státního fondu dopravní infrastruktury v průběhu přípravy investičních a neinvestičních akcí dopravní infrastruktury, financovaných bez účasti </w:t>
            </w:r>
            <w:r w:rsidR="00B14867" w:rsidRPr="00454EEA">
              <w:rPr>
                <w:rFonts w:ascii="Calibri" w:hAnsi="Calibri" w:cs="Calibri"/>
                <w:sz w:val="20"/>
                <w:szCs w:val="20"/>
              </w:rPr>
              <w:t>státního rozpočtu, MD, 09/2015</w:t>
            </w:r>
            <w:r w:rsidRPr="00454EEA">
              <w:rPr>
                <w:rFonts w:ascii="Calibri" w:hAnsi="Calibri" w:cs="Calibri"/>
                <w:sz w:val="20"/>
                <w:szCs w:val="20"/>
              </w:rPr>
              <w:t>;</w:t>
            </w:r>
          </w:p>
          <w:p w:rsidR="00FA4C95" w:rsidRPr="00454EEA" w:rsidRDefault="00FA4C95" w:rsidP="005619A1">
            <w:pPr>
              <w:jc w:val="both"/>
              <w:rPr>
                <w:rFonts w:ascii="Calibri" w:hAnsi="Calibri" w:cs="Arial"/>
                <w:bCs/>
                <w:sz w:val="20"/>
                <w:szCs w:val="20"/>
              </w:rPr>
            </w:pPr>
            <w:r w:rsidRPr="00454EEA">
              <w:rPr>
                <w:rFonts w:ascii="Calibri" w:hAnsi="Calibri" w:cs="Arial"/>
                <w:bCs/>
                <w:sz w:val="20"/>
                <w:szCs w:val="20"/>
              </w:rPr>
              <w:t>a to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FA4C95" w:rsidRPr="00454EEA" w:rsidRDefault="00644805" w:rsidP="000B1EB5">
            <w:pPr>
              <w:rPr>
                <w:rFonts w:ascii="Calibri" w:hAnsi="Calibri" w:cs="Arial"/>
                <w:bCs/>
                <w:sz w:val="20"/>
                <w:szCs w:val="20"/>
              </w:rPr>
            </w:pPr>
            <w:r w:rsidRPr="00454EEA">
              <w:rPr>
                <w:rFonts w:ascii="Calibri" w:hAnsi="Calibri" w:cs="Arial"/>
                <w:bCs/>
                <w:sz w:val="20"/>
                <w:szCs w:val="20"/>
              </w:rPr>
              <w:lastRenderedPageBreak/>
              <w:t>3</w:t>
            </w:r>
            <w:r w:rsidR="00FA4C95" w:rsidRPr="00454EEA">
              <w:rPr>
                <w:rFonts w:ascii="Calibri" w:hAnsi="Calibri" w:cs="Arial"/>
                <w:bCs/>
                <w:sz w:val="20"/>
                <w:szCs w:val="20"/>
              </w:rPr>
              <w:t xml:space="preserve"> bod</w:t>
            </w:r>
            <w:r w:rsidRPr="00454EEA">
              <w:rPr>
                <w:rFonts w:ascii="Calibri" w:hAnsi="Calibri" w:cs="Arial"/>
                <w:bCs/>
                <w:sz w:val="20"/>
                <w:szCs w:val="20"/>
              </w:rPr>
              <w:t>y</w:t>
            </w:r>
            <w:r w:rsidR="00FA4C95" w:rsidRPr="00454EEA">
              <w:rPr>
                <w:rFonts w:ascii="Calibri" w:hAnsi="Calibri" w:cs="Arial"/>
                <w:bCs/>
                <w:sz w:val="20"/>
                <w:szCs w:val="20"/>
              </w:rPr>
              <w:t xml:space="preserve"> za každou zakázku</w:t>
            </w:r>
            <w:r w:rsidR="00664D3C" w:rsidRPr="00454EEA">
              <w:rPr>
                <w:rFonts w:ascii="Calibri" w:hAnsi="Calibri" w:cs="Arial"/>
                <w:bCs/>
                <w:sz w:val="20"/>
                <w:szCs w:val="20"/>
              </w:rPr>
              <w:t xml:space="preserve">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FA4C95" w:rsidRPr="00454EEA" w:rsidRDefault="00644805" w:rsidP="009537CF">
            <w:pPr>
              <w:rPr>
                <w:rFonts w:ascii="Calibri" w:hAnsi="Calibri" w:cs="Arial"/>
                <w:bCs/>
                <w:sz w:val="20"/>
                <w:szCs w:val="20"/>
              </w:rPr>
            </w:pPr>
            <w:r w:rsidRPr="00454EEA">
              <w:rPr>
                <w:rFonts w:ascii="Calibri" w:hAnsi="Calibri" w:cs="Arial"/>
                <w:bCs/>
                <w:sz w:val="20"/>
                <w:szCs w:val="20"/>
              </w:rPr>
              <w:t>1</w:t>
            </w:r>
            <w:r w:rsidR="009537CF" w:rsidRPr="00454EEA">
              <w:rPr>
                <w:rFonts w:ascii="Calibri" w:hAnsi="Calibri" w:cs="Arial"/>
                <w:bCs/>
                <w:sz w:val="20"/>
                <w:szCs w:val="20"/>
              </w:rPr>
              <w:t>5</w:t>
            </w:r>
          </w:p>
        </w:tc>
      </w:tr>
    </w:tbl>
    <w:p w:rsidR="00997651" w:rsidRPr="00454EEA" w:rsidRDefault="00997651" w:rsidP="00AD501E">
      <w:pPr>
        <w:pStyle w:val="Odstavecseseznamem"/>
        <w:ind w:left="1418"/>
        <w:jc w:val="both"/>
        <w:rPr>
          <w:rFonts w:ascii="Calibri" w:hAnsi="Calibri" w:cs="Calibri"/>
          <w:sz w:val="20"/>
          <w:szCs w:val="20"/>
        </w:rPr>
      </w:pPr>
    </w:p>
    <w:p w:rsidR="000E510D" w:rsidRPr="00454EEA" w:rsidRDefault="000E510D" w:rsidP="00AD501E">
      <w:pPr>
        <w:pStyle w:val="Odstavecseseznamem"/>
        <w:ind w:left="1418"/>
        <w:jc w:val="both"/>
        <w:rPr>
          <w:rFonts w:ascii="Calibri" w:hAnsi="Calibri" w:cs="Calibri"/>
          <w:sz w:val="20"/>
          <w:szCs w:val="20"/>
        </w:rPr>
      </w:pPr>
      <w:r w:rsidRPr="00454EEA">
        <w:rPr>
          <w:rFonts w:ascii="Calibri" w:hAnsi="Calibri" w:cs="Calibri"/>
          <w:sz w:val="20"/>
          <w:szCs w:val="20"/>
        </w:rPr>
        <w:t>Za 1 rok praxe je považováno dokončených 12 měsíců.</w:t>
      </w:r>
      <w:r w:rsidR="00203114" w:rsidRPr="00454EEA">
        <w:rPr>
          <w:rFonts w:ascii="Calibri" w:hAnsi="Calibri" w:cs="Calibri"/>
          <w:sz w:val="20"/>
          <w:szCs w:val="20"/>
        </w:rPr>
        <w:t xml:space="preserve"> Za </w:t>
      </w:r>
      <w:r w:rsidR="00F75FAB" w:rsidRPr="00454EEA">
        <w:rPr>
          <w:rFonts w:ascii="Calibri" w:hAnsi="Calibri" w:cs="Calibri"/>
          <w:sz w:val="20"/>
          <w:szCs w:val="20"/>
        </w:rPr>
        <w:t xml:space="preserve">projektové </w:t>
      </w:r>
      <w:r w:rsidR="00203114" w:rsidRPr="00454EEA">
        <w:rPr>
          <w:rFonts w:ascii="Calibri" w:hAnsi="Calibri" w:cs="Arial"/>
          <w:bCs/>
          <w:sz w:val="20"/>
          <w:szCs w:val="20"/>
        </w:rPr>
        <w:t xml:space="preserve">práce ve stupni </w:t>
      </w:r>
      <w:r w:rsidR="00867D40" w:rsidRPr="00454EEA">
        <w:rPr>
          <w:rFonts w:ascii="Calibri" w:hAnsi="Calibri" w:cs="Calibri"/>
          <w:sz w:val="20"/>
          <w:szCs w:val="20"/>
        </w:rPr>
        <w:t>ZP+DD</w:t>
      </w:r>
      <w:r w:rsidR="00867D40" w:rsidRPr="00454EEA">
        <w:rPr>
          <w:rFonts w:ascii="Calibri" w:hAnsi="Calibri" w:cs="Arial"/>
          <w:bCs/>
          <w:sz w:val="20"/>
          <w:szCs w:val="20"/>
        </w:rPr>
        <w:t>,</w:t>
      </w:r>
      <w:r w:rsidR="006E0DBC" w:rsidRPr="00454EEA">
        <w:rPr>
          <w:rFonts w:ascii="Calibri" w:hAnsi="Calibri" w:cs="Arial"/>
          <w:bCs/>
          <w:sz w:val="20"/>
          <w:szCs w:val="20"/>
        </w:rPr>
        <w:t xml:space="preserve"> </w:t>
      </w:r>
      <w:r w:rsidR="006E0DBC" w:rsidRPr="00454EEA">
        <w:rPr>
          <w:rFonts w:ascii="Calibri" w:hAnsi="Calibri" w:cs="Calibri"/>
          <w:sz w:val="20"/>
          <w:szCs w:val="20"/>
        </w:rPr>
        <w:t>ZP+DUR,</w:t>
      </w:r>
      <w:r w:rsidR="00867D40" w:rsidRPr="00454EEA">
        <w:rPr>
          <w:rFonts w:ascii="Calibri" w:hAnsi="Calibri" w:cs="Arial"/>
          <w:bCs/>
          <w:sz w:val="20"/>
          <w:szCs w:val="20"/>
        </w:rPr>
        <w:t xml:space="preserve"> </w:t>
      </w:r>
      <w:r w:rsidR="00203114" w:rsidRPr="00454EEA">
        <w:rPr>
          <w:rFonts w:ascii="Calibri" w:hAnsi="Calibri" w:cs="Arial"/>
          <w:bCs/>
          <w:sz w:val="20"/>
          <w:szCs w:val="20"/>
        </w:rPr>
        <w:t>DUR</w:t>
      </w:r>
      <w:r w:rsidR="00B34C19" w:rsidRPr="00454EEA">
        <w:rPr>
          <w:rFonts w:ascii="Calibri" w:hAnsi="Calibri" w:cs="Arial"/>
          <w:bCs/>
          <w:sz w:val="20"/>
          <w:szCs w:val="20"/>
        </w:rPr>
        <w:t>,</w:t>
      </w:r>
      <w:r w:rsidR="00DF6ADD" w:rsidRPr="00454EEA">
        <w:rPr>
          <w:rFonts w:ascii="Calibri" w:hAnsi="Calibri" w:cs="Calibri"/>
          <w:sz w:val="20"/>
          <w:szCs w:val="20"/>
        </w:rPr>
        <w:t xml:space="preserve"> DSP</w:t>
      </w:r>
      <w:r w:rsidR="00F75FAB" w:rsidRPr="00454EEA">
        <w:rPr>
          <w:rFonts w:ascii="Calibri" w:hAnsi="Calibri" w:cs="Calibri"/>
          <w:sz w:val="20"/>
          <w:szCs w:val="20"/>
        </w:rPr>
        <w:t>, DSP+PDPS</w:t>
      </w:r>
      <w:r w:rsidR="00DF6ADD" w:rsidRPr="00454EEA">
        <w:rPr>
          <w:rFonts w:ascii="Calibri" w:hAnsi="Calibri" w:cs="Calibri"/>
          <w:sz w:val="20"/>
          <w:szCs w:val="20"/>
        </w:rPr>
        <w:t xml:space="preserve"> </w:t>
      </w:r>
      <w:r w:rsidR="00B34C19" w:rsidRPr="00454EEA">
        <w:rPr>
          <w:rFonts w:ascii="Calibri" w:hAnsi="Calibri" w:cs="Calibri"/>
          <w:sz w:val="20"/>
          <w:szCs w:val="20"/>
        </w:rPr>
        <w:t xml:space="preserve">nebo </w:t>
      </w:r>
      <w:r w:rsidR="005C2F26" w:rsidRPr="00454EEA">
        <w:rPr>
          <w:rFonts w:ascii="Calibri" w:hAnsi="Calibri" w:cs="Calibri"/>
          <w:sz w:val="20"/>
          <w:szCs w:val="20"/>
        </w:rPr>
        <w:t>DUSP</w:t>
      </w:r>
      <w:r w:rsidR="00B34C19" w:rsidRPr="00454EEA">
        <w:rPr>
          <w:rFonts w:ascii="Calibri" w:hAnsi="Calibri" w:cs="Calibri"/>
          <w:sz w:val="20"/>
          <w:szCs w:val="20"/>
        </w:rPr>
        <w:t xml:space="preserve"> </w:t>
      </w:r>
      <w:r w:rsidR="00203114" w:rsidRPr="00454EEA">
        <w:rPr>
          <w:rFonts w:ascii="Calibri" w:hAnsi="Calibri" w:cs="Calibri"/>
          <w:sz w:val="20"/>
          <w:szCs w:val="20"/>
        </w:rPr>
        <w:t xml:space="preserve">zadavatel považuje rovněž provedení aktualizace dokumentace ve stupni </w:t>
      </w:r>
      <w:r w:rsidR="00936741" w:rsidRPr="00454EEA">
        <w:rPr>
          <w:rFonts w:ascii="Calibri" w:hAnsi="Calibri" w:cs="Calibri"/>
          <w:sz w:val="20"/>
          <w:szCs w:val="20"/>
        </w:rPr>
        <w:t xml:space="preserve">ZP+DD, </w:t>
      </w:r>
      <w:r w:rsidR="006E0DBC" w:rsidRPr="00454EEA">
        <w:rPr>
          <w:rFonts w:ascii="Calibri" w:hAnsi="Calibri" w:cs="Calibri"/>
          <w:sz w:val="20"/>
          <w:szCs w:val="20"/>
        </w:rPr>
        <w:t xml:space="preserve">ZP+DUR, </w:t>
      </w:r>
      <w:r w:rsidR="00936741" w:rsidRPr="00454EEA">
        <w:rPr>
          <w:rFonts w:ascii="Calibri" w:hAnsi="Calibri" w:cs="Calibri"/>
          <w:sz w:val="20"/>
          <w:szCs w:val="20"/>
        </w:rPr>
        <w:t>D</w:t>
      </w:r>
      <w:r w:rsidR="00203114" w:rsidRPr="00454EEA">
        <w:rPr>
          <w:rFonts w:ascii="Calibri" w:hAnsi="Calibri" w:cs="Calibri"/>
          <w:sz w:val="20"/>
          <w:szCs w:val="20"/>
        </w:rPr>
        <w:t>UR</w:t>
      </w:r>
      <w:r w:rsidR="00B34C19" w:rsidRPr="00454EEA">
        <w:rPr>
          <w:rFonts w:ascii="Calibri" w:hAnsi="Calibri" w:cs="Calibri"/>
          <w:sz w:val="20"/>
          <w:szCs w:val="20"/>
        </w:rPr>
        <w:t>,</w:t>
      </w:r>
      <w:r w:rsidR="00DF6ADD" w:rsidRPr="00454EEA">
        <w:rPr>
          <w:rFonts w:ascii="Calibri" w:hAnsi="Calibri" w:cs="Calibri"/>
          <w:sz w:val="20"/>
          <w:szCs w:val="20"/>
        </w:rPr>
        <w:t xml:space="preserve"> DSP</w:t>
      </w:r>
      <w:r w:rsidR="00F75FAB" w:rsidRPr="00454EEA">
        <w:rPr>
          <w:rFonts w:ascii="Calibri" w:hAnsi="Calibri" w:cs="Calibri"/>
          <w:sz w:val="20"/>
          <w:szCs w:val="20"/>
        </w:rPr>
        <w:t xml:space="preserve">, </w:t>
      </w:r>
      <w:r w:rsidR="00F75FAB" w:rsidRPr="00454EEA">
        <w:rPr>
          <w:rFonts w:ascii="Calibri" w:hAnsi="Calibri" w:cs="Arial"/>
          <w:bCs/>
          <w:sz w:val="20"/>
          <w:szCs w:val="20"/>
        </w:rPr>
        <w:t>DSP+PDPS</w:t>
      </w:r>
      <w:r w:rsidR="00B34C19" w:rsidRPr="00454EEA">
        <w:rPr>
          <w:rFonts w:ascii="Calibri" w:hAnsi="Calibri" w:cs="Calibri"/>
          <w:sz w:val="20"/>
          <w:szCs w:val="20"/>
        </w:rPr>
        <w:t xml:space="preserve"> nebo </w:t>
      </w:r>
      <w:r w:rsidR="005C2F26" w:rsidRPr="00454EEA">
        <w:rPr>
          <w:rFonts w:ascii="Calibri" w:hAnsi="Calibri" w:cs="Calibri"/>
          <w:sz w:val="20"/>
          <w:szCs w:val="20"/>
        </w:rPr>
        <w:t>DUSP</w:t>
      </w:r>
      <w:r w:rsidR="00203114" w:rsidRPr="00454EEA">
        <w:rPr>
          <w:rFonts w:ascii="Calibri" w:hAnsi="Calibri" w:cs="Calibri"/>
          <w:sz w:val="20"/>
          <w:szCs w:val="20"/>
        </w:rPr>
        <w:t>.</w:t>
      </w:r>
    </w:p>
    <w:p w:rsidR="000E510D" w:rsidRPr="00454EEA" w:rsidRDefault="000E510D" w:rsidP="00AD501E">
      <w:pPr>
        <w:pStyle w:val="Odstavecseseznamem"/>
        <w:ind w:left="1418"/>
        <w:jc w:val="both"/>
        <w:rPr>
          <w:rFonts w:ascii="Calibri" w:hAnsi="Calibri" w:cs="Calibri"/>
          <w:sz w:val="20"/>
          <w:szCs w:val="20"/>
        </w:rPr>
      </w:pPr>
    </w:p>
    <w:p w:rsidR="00D6048E" w:rsidRPr="00454EEA" w:rsidRDefault="009225E6" w:rsidP="00AD501E">
      <w:pPr>
        <w:pStyle w:val="Odstavecseseznamem"/>
        <w:ind w:left="1418"/>
        <w:jc w:val="both"/>
        <w:rPr>
          <w:rFonts w:ascii="Calibri" w:hAnsi="Calibri" w:cs="Calibri"/>
          <w:sz w:val="20"/>
          <w:szCs w:val="20"/>
        </w:rPr>
      </w:pPr>
      <w:r w:rsidRPr="00454EEA">
        <w:rPr>
          <w:rFonts w:ascii="Calibri" w:hAnsi="Calibri" w:cs="Calibri"/>
          <w:sz w:val="20"/>
          <w:szCs w:val="20"/>
        </w:rPr>
        <w:t>Dodavatel může u každé funkce</w:t>
      </w:r>
      <w:r w:rsidR="00C54005" w:rsidRPr="00454EEA">
        <w:rPr>
          <w:rFonts w:ascii="Calibri" w:hAnsi="Calibri" w:cs="Calibri"/>
          <w:sz w:val="20"/>
          <w:szCs w:val="20"/>
        </w:rPr>
        <w:t xml:space="preserve"> člena </w:t>
      </w:r>
      <w:r w:rsidR="004E3915" w:rsidRPr="00454EEA">
        <w:rPr>
          <w:rFonts w:ascii="Calibri" w:hAnsi="Calibri" w:cs="Calibri"/>
          <w:sz w:val="20"/>
          <w:szCs w:val="20"/>
        </w:rPr>
        <w:t xml:space="preserve">odborného </w:t>
      </w:r>
      <w:r w:rsidR="00BD37C0" w:rsidRPr="00454EEA">
        <w:rPr>
          <w:rFonts w:ascii="Calibri" w:hAnsi="Calibri" w:cs="Calibri"/>
          <w:sz w:val="20"/>
          <w:szCs w:val="20"/>
        </w:rPr>
        <w:t>personálu dodavatele</w:t>
      </w:r>
      <w:r w:rsidR="00C0573F" w:rsidRPr="00454EEA">
        <w:rPr>
          <w:rFonts w:ascii="Calibri" w:hAnsi="Calibri" w:cs="Calibri"/>
          <w:sz w:val="20"/>
          <w:szCs w:val="20"/>
        </w:rPr>
        <w:t>, s výjimkou úředně oprávněného zeměměřického inženýra,</w:t>
      </w:r>
      <w:r w:rsidRPr="00454EEA">
        <w:rPr>
          <w:rFonts w:ascii="Calibri" w:hAnsi="Calibri" w:cs="Calibri"/>
          <w:sz w:val="20"/>
          <w:szCs w:val="20"/>
        </w:rPr>
        <w:t xml:space="preserve"> určit pouze jednu osobu</w:t>
      </w:r>
      <w:r w:rsidR="00BD37C0" w:rsidRPr="00454EEA">
        <w:rPr>
          <w:rFonts w:ascii="Calibri" w:hAnsi="Calibri" w:cs="Calibri"/>
          <w:sz w:val="20"/>
          <w:szCs w:val="20"/>
        </w:rPr>
        <w:t>,</w:t>
      </w:r>
      <w:r w:rsidR="00C54005" w:rsidRPr="00454EEA">
        <w:rPr>
          <w:rFonts w:ascii="Calibri" w:hAnsi="Calibri" w:cs="Calibri"/>
          <w:sz w:val="20"/>
          <w:szCs w:val="20"/>
        </w:rPr>
        <w:t xml:space="preserve"> kter</w:t>
      </w:r>
      <w:r w:rsidRPr="00454EEA">
        <w:rPr>
          <w:rFonts w:ascii="Calibri" w:hAnsi="Calibri" w:cs="Calibri"/>
          <w:sz w:val="20"/>
          <w:szCs w:val="20"/>
        </w:rPr>
        <w:t>ou</w:t>
      </w:r>
      <w:r w:rsidR="00C54005" w:rsidRPr="00454EEA">
        <w:rPr>
          <w:rFonts w:ascii="Calibri" w:hAnsi="Calibri" w:cs="Calibri"/>
          <w:sz w:val="20"/>
          <w:szCs w:val="20"/>
        </w:rPr>
        <w:t xml:space="preserve"> m</w:t>
      </w:r>
      <w:r w:rsidR="00BD37C0" w:rsidRPr="00454EEA">
        <w:rPr>
          <w:rFonts w:ascii="Calibri" w:hAnsi="Calibri" w:cs="Calibri"/>
          <w:sz w:val="20"/>
          <w:szCs w:val="20"/>
        </w:rPr>
        <w:t>á</w:t>
      </w:r>
      <w:r w:rsidR="00C54005" w:rsidRPr="00454EEA">
        <w:rPr>
          <w:rFonts w:ascii="Calibri" w:hAnsi="Calibri" w:cs="Calibri"/>
          <w:sz w:val="20"/>
          <w:szCs w:val="20"/>
        </w:rPr>
        <w:t xml:space="preserve"> být prokazován</w:t>
      </w:r>
      <w:r w:rsidR="00BD37C0" w:rsidRPr="00454EEA">
        <w:rPr>
          <w:rFonts w:ascii="Calibri" w:hAnsi="Calibri" w:cs="Calibri"/>
          <w:sz w:val="20"/>
          <w:szCs w:val="20"/>
        </w:rPr>
        <w:t>a</w:t>
      </w:r>
      <w:r w:rsidR="00C54005" w:rsidRPr="00454EEA">
        <w:rPr>
          <w:rFonts w:ascii="Calibri" w:hAnsi="Calibri" w:cs="Calibri"/>
          <w:sz w:val="20"/>
          <w:szCs w:val="20"/>
        </w:rPr>
        <w:t xml:space="preserve"> technick</w:t>
      </w:r>
      <w:r w:rsidR="00BD37C0" w:rsidRPr="00454EEA">
        <w:rPr>
          <w:rFonts w:ascii="Calibri" w:hAnsi="Calibri" w:cs="Calibri"/>
          <w:sz w:val="20"/>
          <w:szCs w:val="20"/>
        </w:rPr>
        <w:t xml:space="preserve">á kvalifikace dle </w:t>
      </w:r>
      <w:r w:rsidR="00B11A72" w:rsidRPr="00454EEA">
        <w:rPr>
          <w:rFonts w:ascii="Calibri" w:hAnsi="Calibri" w:cs="Calibri"/>
          <w:sz w:val="20"/>
          <w:szCs w:val="20"/>
        </w:rPr>
        <w:t>čl</w:t>
      </w:r>
      <w:r w:rsidR="00BD37C0" w:rsidRPr="00454EEA">
        <w:rPr>
          <w:rFonts w:ascii="Calibri" w:hAnsi="Calibri" w:cs="Calibri"/>
          <w:sz w:val="20"/>
          <w:szCs w:val="20"/>
        </w:rPr>
        <w:t>. 8.</w:t>
      </w:r>
      <w:r w:rsidR="006439EB" w:rsidRPr="00454EEA">
        <w:rPr>
          <w:rFonts w:ascii="Calibri" w:hAnsi="Calibri" w:cs="Calibri"/>
          <w:sz w:val="20"/>
          <w:szCs w:val="20"/>
        </w:rPr>
        <w:t>5</w:t>
      </w:r>
      <w:r w:rsidR="00BD37C0" w:rsidRPr="00454EEA">
        <w:rPr>
          <w:rFonts w:ascii="Calibri" w:hAnsi="Calibri" w:cs="Calibri"/>
          <w:sz w:val="20"/>
          <w:szCs w:val="20"/>
        </w:rPr>
        <w:t xml:space="preserve"> těchto Pokynů</w:t>
      </w:r>
      <w:r w:rsidR="00C54005" w:rsidRPr="00454EEA">
        <w:rPr>
          <w:rFonts w:ascii="Calibri" w:hAnsi="Calibri" w:cs="Calibri"/>
          <w:sz w:val="20"/>
          <w:szCs w:val="20"/>
        </w:rPr>
        <w:t xml:space="preserve">. </w:t>
      </w:r>
      <w:r w:rsidR="00BD37C0" w:rsidRPr="00454EEA">
        <w:rPr>
          <w:rFonts w:ascii="Calibri" w:hAnsi="Calibri" w:cs="Calibri"/>
          <w:sz w:val="20"/>
          <w:szCs w:val="20"/>
        </w:rPr>
        <w:t>Tato osoba bude u vybraných</w:t>
      </w:r>
      <w:r w:rsidR="002F3ADD" w:rsidRPr="00454EEA">
        <w:rPr>
          <w:rFonts w:ascii="Calibri" w:hAnsi="Calibri" w:cs="Calibri"/>
          <w:sz w:val="20"/>
          <w:szCs w:val="20"/>
        </w:rPr>
        <w:t xml:space="preserve"> (výše v tabulce uvedených)</w:t>
      </w:r>
      <w:r w:rsidR="00BD37C0" w:rsidRPr="00454EEA">
        <w:rPr>
          <w:rFonts w:ascii="Calibri" w:hAnsi="Calibri" w:cs="Calibri"/>
          <w:sz w:val="20"/>
          <w:szCs w:val="20"/>
        </w:rPr>
        <w:t xml:space="preserve"> členů </w:t>
      </w:r>
      <w:r w:rsidR="004E3915" w:rsidRPr="00454EEA">
        <w:rPr>
          <w:rFonts w:ascii="Calibri" w:hAnsi="Calibri" w:cs="Calibri"/>
          <w:sz w:val="20"/>
          <w:szCs w:val="20"/>
        </w:rPr>
        <w:t xml:space="preserve">odborného </w:t>
      </w:r>
      <w:r w:rsidR="00BD37C0" w:rsidRPr="00454EEA">
        <w:rPr>
          <w:rFonts w:ascii="Calibri" w:hAnsi="Calibri" w:cs="Calibri"/>
          <w:sz w:val="20"/>
          <w:szCs w:val="20"/>
        </w:rPr>
        <w:t xml:space="preserve">personálu současně i hodnocena. </w:t>
      </w:r>
      <w:r w:rsidR="00D6048E" w:rsidRPr="00454EEA">
        <w:rPr>
          <w:rFonts w:ascii="Calibri" w:hAnsi="Calibri" w:cs="Calibri"/>
          <w:sz w:val="20"/>
          <w:szCs w:val="20"/>
        </w:rPr>
        <w:t xml:space="preserve">Pokud by však dodavatel </w:t>
      </w:r>
      <w:r w:rsidR="00F71855" w:rsidRPr="00454EEA">
        <w:rPr>
          <w:rFonts w:ascii="Calibri" w:hAnsi="Calibri" w:cs="Calibri"/>
          <w:sz w:val="20"/>
          <w:szCs w:val="20"/>
        </w:rPr>
        <w:t xml:space="preserve">u těchto vybraných (výše v tabulce uvedených) osob, jež mají být hodnoceny, přesto určil </w:t>
      </w:r>
      <w:r w:rsidR="00D6048E" w:rsidRPr="00454EEA">
        <w:rPr>
          <w:rFonts w:ascii="Calibri" w:hAnsi="Calibri" w:cs="Calibri"/>
          <w:sz w:val="20"/>
          <w:szCs w:val="20"/>
        </w:rPr>
        <w:t xml:space="preserve">pro funkci člena </w:t>
      </w:r>
      <w:r w:rsidR="004E3915" w:rsidRPr="00454EEA">
        <w:rPr>
          <w:rFonts w:ascii="Calibri" w:hAnsi="Calibri" w:cs="Calibri"/>
          <w:sz w:val="20"/>
          <w:szCs w:val="20"/>
        </w:rPr>
        <w:t xml:space="preserve">odborného </w:t>
      </w:r>
      <w:r w:rsidR="00D6048E" w:rsidRPr="00454EEA">
        <w:rPr>
          <w:rFonts w:ascii="Calibri" w:hAnsi="Calibri" w:cs="Calibri"/>
          <w:sz w:val="20"/>
          <w:szCs w:val="20"/>
        </w:rPr>
        <w:t>personálu dodavatele za účelem prokázání splnění technické kvalifikace dle čl. 8.</w:t>
      </w:r>
      <w:r w:rsidR="006439EB" w:rsidRPr="00454EEA">
        <w:rPr>
          <w:rFonts w:ascii="Calibri" w:hAnsi="Calibri" w:cs="Calibri"/>
          <w:sz w:val="20"/>
          <w:szCs w:val="20"/>
        </w:rPr>
        <w:t>5</w:t>
      </w:r>
      <w:r w:rsidR="00D6048E" w:rsidRPr="00454EEA">
        <w:rPr>
          <w:rFonts w:ascii="Calibri" w:hAnsi="Calibri" w:cs="Calibri"/>
          <w:sz w:val="20"/>
          <w:szCs w:val="20"/>
        </w:rPr>
        <w:t xml:space="preserve"> těchto Pokynů více než jednu osobu, </w:t>
      </w:r>
      <w:r w:rsidR="00417544" w:rsidRPr="00454EEA">
        <w:rPr>
          <w:rFonts w:ascii="Calibri" w:hAnsi="Calibri" w:cs="Calibri"/>
          <w:sz w:val="20"/>
          <w:szCs w:val="20"/>
        </w:rPr>
        <w:t>nebude nabídka dodavatele ve vztahu k žádné z těchto konkrétních osob navržených na danou funkci v rámci hodnotícího kritéria dle čl. 16.3 těchto Pokynů hodnocena</w:t>
      </w:r>
      <w:r w:rsidR="00D6048E" w:rsidRPr="00454EEA">
        <w:rPr>
          <w:rFonts w:ascii="Calibri" w:hAnsi="Calibri" w:cs="Calibri"/>
          <w:sz w:val="20"/>
          <w:szCs w:val="20"/>
        </w:rPr>
        <w:t xml:space="preserve">. </w:t>
      </w:r>
    </w:p>
    <w:p w:rsidR="00A404BB" w:rsidRPr="00454EEA" w:rsidRDefault="00BD37C0" w:rsidP="00D6048E">
      <w:pPr>
        <w:spacing w:before="120"/>
        <w:ind w:left="1418"/>
        <w:jc w:val="both"/>
        <w:rPr>
          <w:rFonts w:ascii="Calibri" w:hAnsi="Calibri" w:cs="Calibri"/>
          <w:sz w:val="20"/>
          <w:szCs w:val="20"/>
        </w:rPr>
      </w:pPr>
      <w:r w:rsidRPr="00454EEA">
        <w:rPr>
          <w:rFonts w:ascii="Calibri" w:hAnsi="Calibri" w:cs="Calibri"/>
          <w:sz w:val="20"/>
          <w:szCs w:val="20"/>
        </w:rPr>
        <w:t xml:space="preserve">Navrhovat další osoby </w:t>
      </w:r>
      <w:r w:rsidR="009225E6" w:rsidRPr="00454EEA">
        <w:rPr>
          <w:rFonts w:ascii="Calibri" w:hAnsi="Calibri" w:cs="Calibri"/>
          <w:sz w:val="20"/>
          <w:szCs w:val="20"/>
        </w:rPr>
        <w:t>ve funkci</w:t>
      </w:r>
      <w:r w:rsidRPr="00454EEA">
        <w:rPr>
          <w:rFonts w:ascii="Calibri" w:hAnsi="Calibri" w:cs="Calibri"/>
          <w:sz w:val="20"/>
          <w:szCs w:val="20"/>
        </w:rPr>
        <w:t xml:space="preserve"> členů </w:t>
      </w:r>
      <w:r w:rsidR="004E3915" w:rsidRPr="00454EEA">
        <w:rPr>
          <w:rFonts w:ascii="Calibri" w:hAnsi="Calibri" w:cs="Calibri"/>
          <w:sz w:val="20"/>
          <w:szCs w:val="20"/>
        </w:rPr>
        <w:t xml:space="preserve">odborného </w:t>
      </w:r>
      <w:r w:rsidRPr="00454EEA">
        <w:rPr>
          <w:rFonts w:ascii="Calibri" w:hAnsi="Calibri" w:cs="Calibri"/>
          <w:sz w:val="20"/>
          <w:szCs w:val="20"/>
        </w:rPr>
        <w:t xml:space="preserve">personálu dodavatele může dodavatel pouze u těch osob, u kterých je to </w:t>
      </w:r>
      <w:r w:rsidR="002F3ADD" w:rsidRPr="00454EEA">
        <w:rPr>
          <w:rFonts w:ascii="Calibri" w:hAnsi="Calibri" w:cs="Calibri"/>
          <w:sz w:val="20"/>
          <w:szCs w:val="20"/>
        </w:rPr>
        <w:t xml:space="preserve">zadavatelem </w:t>
      </w:r>
      <w:r w:rsidRPr="00454EEA">
        <w:rPr>
          <w:rFonts w:ascii="Calibri" w:hAnsi="Calibri" w:cs="Calibri"/>
          <w:sz w:val="20"/>
          <w:szCs w:val="20"/>
        </w:rPr>
        <w:t>výslovně připuštěno</w:t>
      </w:r>
      <w:r w:rsidR="00A03C34" w:rsidRPr="00454EEA">
        <w:rPr>
          <w:rFonts w:ascii="Calibri" w:hAnsi="Calibri" w:cs="Calibri"/>
          <w:sz w:val="20"/>
          <w:szCs w:val="20"/>
        </w:rPr>
        <w:t xml:space="preserve"> (viz výše v tabulce)</w:t>
      </w:r>
      <w:r w:rsidRPr="00454EEA">
        <w:rPr>
          <w:rFonts w:ascii="Calibri" w:hAnsi="Calibri" w:cs="Calibri"/>
          <w:sz w:val="20"/>
          <w:szCs w:val="20"/>
        </w:rPr>
        <w:t xml:space="preserve">, a to pouze do maximálně </w:t>
      </w:r>
      <w:r w:rsidR="002F3ADD" w:rsidRPr="00454EEA">
        <w:rPr>
          <w:rFonts w:ascii="Calibri" w:hAnsi="Calibri" w:cs="Calibri"/>
          <w:sz w:val="20"/>
          <w:szCs w:val="20"/>
        </w:rPr>
        <w:t>stanoveného</w:t>
      </w:r>
      <w:r w:rsidRPr="00454EEA">
        <w:rPr>
          <w:rFonts w:ascii="Calibri" w:hAnsi="Calibri" w:cs="Calibri"/>
          <w:sz w:val="20"/>
          <w:szCs w:val="20"/>
        </w:rPr>
        <w:t xml:space="preserve"> počtu. Tyto osoby navíc budou rovněž hodnoceny ohledně všech parametrů (praxe i zkušeností) způsobilých k hodnocení. </w:t>
      </w:r>
      <w:r w:rsidR="00A03C34" w:rsidRPr="00454EEA">
        <w:rPr>
          <w:rFonts w:ascii="Calibri" w:hAnsi="Calibri" w:cs="Calibri"/>
          <w:sz w:val="20"/>
          <w:szCs w:val="20"/>
        </w:rPr>
        <w:t xml:space="preserve">Rovněž obdobně </w:t>
      </w:r>
      <w:r w:rsidR="003C076F" w:rsidRPr="00454EEA">
        <w:rPr>
          <w:rFonts w:ascii="Calibri" w:hAnsi="Calibri" w:cs="Calibri"/>
          <w:sz w:val="20"/>
          <w:szCs w:val="20"/>
        </w:rPr>
        <w:t xml:space="preserve">předchozímu odstavci </w:t>
      </w:r>
      <w:r w:rsidR="00A03C34" w:rsidRPr="00454EEA">
        <w:rPr>
          <w:rFonts w:ascii="Calibri" w:hAnsi="Calibri" w:cs="Calibri"/>
          <w:sz w:val="20"/>
          <w:szCs w:val="20"/>
        </w:rPr>
        <w:t xml:space="preserve">platí, že pokud by dodavatel pro funkci člena </w:t>
      </w:r>
      <w:r w:rsidR="004E3915" w:rsidRPr="00454EEA">
        <w:rPr>
          <w:rFonts w:ascii="Calibri" w:hAnsi="Calibri" w:cs="Calibri"/>
          <w:sz w:val="20"/>
          <w:szCs w:val="20"/>
        </w:rPr>
        <w:t xml:space="preserve">odborného </w:t>
      </w:r>
      <w:r w:rsidR="00A03C34" w:rsidRPr="00454EEA">
        <w:rPr>
          <w:rFonts w:ascii="Calibri" w:hAnsi="Calibri" w:cs="Calibri"/>
          <w:sz w:val="20"/>
          <w:szCs w:val="20"/>
        </w:rPr>
        <w:t>personálu dodavatele u těch osob, u kterých je to zadavatelem výslovně připuštěno, navrhl za účelem hodnocení další osoby</w:t>
      </w:r>
      <w:r w:rsidR="00417544" w:rsidRPr="00454EEA">
        <w:rPr>
          <w:rFonts w:ascii="Calibri" w:hAnsi="Calibri" w:cs="Calibri"/>
          <w:sz w:val="20"/>
          <w:szCs w:val="20"/>
        </w:rPr>
        <w:t>,</w:t>
      </w:r>
      <w:r w:rsidR="00A03C34" w:rsidRPr="00454EEA">
        <w:rPr>
          <w:rFonts w:ascii="Calibri" w:hAnsi="Calibri" w:cs="Calibri"/>
          <w:sz w:val="20"/>
          <w:szCs w:val="20"/>
        </w:rPr>
        <w:t xml:space="preserve"> </w:t>
      </w:r>
      <w:r w:rsidR="00B45A87" w:rsidRPr="00454EEA">
        <w:rPr>
          <w:rFonts w:ascii="Calibri" w:hAnsi="Calibri" w:cs="Calibri"/>
          <w:sz w:val="20"/>
          <w:szCs w:val="20"/>
        </w:rPr>
        <w:t xml:space="preserve">avšak </w:t>
      </w:r>
      <w:r w:rsidR="00A03C34" w:rsidRPr="00454EEA">
        <w:rPr>
          <w:rFonts w:ascii="Calibri" w:hAnsi="Calibri" w:cs="Calibri"/>
          <w:sz w:val="20"/>
          <w:szCs w:val="20"/>
        </w:rPr>
        <w:t>nad rámec maximálně stanoveného počtu,</w:t>
      </w:r>
      <w:r w:rsidR="00417544" w:rsidRPr="00454EEA">
        <w:rPr>
          <w:rFonts w:ascii="Calibri" w:hAnsi="Calibri" w:cs="Calibri"/>
          <w:sz w:val="20"/>
          <w:szCs w:val="20"/>
        </w:rPr>
        <w:t xml:space="preserve"> nebude nabídka dodavatele ve vztahu k žádné z těchto konkrétních osob v rámci hodnotícího kritéria dle čl. 16.3 těchto Pokynů hodnocena.</w:t>
      </w:r>
      <w:r w:rsidR="00B45A87" w:rsidRPr="00454EEA">
        <w:rPr>
          <w:rFonts w:ascii="Calibri" w:hAnsi="Calibri" w:cs="Calibri"/>
          <w:sz w:val="20"/>
          <w:szCs w:val="20"/>
        </w:rPr>
        <w:t xml:space="preserve"> </w:t>
      </w:r>
    </w:p>
    <w:p w:rsidR="00132217" w:rsidRPr="00454EEA" w:rsidRDefault="00F00016" w:rsidP="00E90964">
      <w:pPr>
        <w:spacing w:before="120"/>
        <w:ind w:left="1418"/>
        <w:jc w:val="both"/>
        <w:rPr>
          <w:rFonts w:ascii="Calibri" w:hAnsi="Calibri" w:cs="Calibri"/>
          <w:sz w:val="20"/>
          <w:szCs w:val="20"/>
        </w:rPr>
      </w:pPr>
      <w:r w:rsidRPr="00454EEA">
        <w:rPr>
          <w:rFonts w:ascii="Calibri" w:hAnsi="Calibri" w:cs="Calibri"/>
          <w:sz w:val="20"/>
          <w:szCs w:val="20"/>
        </w:rPr>
        <w:t xml:space="preserve">Dodavatel je oprávněn svěřit jedné fyzické osobě výkon </w:t>
      </w:r>
      <w:r w:rsidR="00132217" w:rsidRPr="00454EEA">
        <w:rPr>
          <w:rFonts w:ascii="Calibri" w:hAnsi="Calibri" w:cs="Calibri"/>
          <w:sz w:val="20"/>
          <w:szCs w:val="20"/>
        </w:rPr>
        <w:t>maximálně dvou</w:t>
      </w:r>
      <w:r w:rsidRPr="00454EEA">
        <w:rPr>
          <w:rFonts w:ascii="Calibri" w:hAnsi="Calibri" w:cs="Calibri"/>
          <w:sz w:val="20"/>
          <w:szCs w:val="20"/>
        </w:rPr>
        <w:t xml:space="preserve"> funkcí člena </w:t>
      </w:r>
      <w:r w:rsidR="004E3915" w:rsidRPr="00454EEA">
        <w:rPr>
          <w:rFonts w:ascii="Calibri" w:hAnsi="Calibri" w:cs="Calibri"/>
          <w:sz w:val="20"/>
          <w:szCs w:val="20"/>
        </w:rPr>
        <w:t xml:space="preserve">odborného </w:t>
      </w:r>
      <w:r w:rsidRPr="00454EEA">
        <w:rPr>
          <w:rFonts w:ascii="Calibri" w:hAnsi="Calibri" w:cs="Calibri"/>
          <w:sz w:val="20"/>
          <w:szCs w:val="20"/>
        </w:rPr>
        <w:t xml:space="preserve">personálu dodavatele </w:t>
      </w:r>
      <w:r w:rsidR="00132217" w:rsidRPr="00454EEA">
        <w:rPr>
          <w:rFonts w:ascii="Calibri" w:hAnsi="Calibri" w:cs="Calibri"/>
          <w:sz w:val="20"/>
          <w:szCs w:val="20"/>
        </w:rPr>
        <w:t>a touto jednou fyzickou osobou prokazovat splnění kvalifikace ve vztahu k více funkcím člena odborného personálu za předpokladu</w:t>
      </w:r>
      <w:r w:rsidRPr="00454EEA">
        <w:rPr>
          <w:rFonts w:ascii="Calibri" w:hAnsi="Calibri" w:cs="Calibri"/>
          <w:sz w:val="20"/>
          <w:szCs w:val="20"/>
        </w:rPr>
        <w:t>, že tato osoba splňuje všechna kvalifikační kritéria požadovaná na výkon těchto funkcí.</w:t>
      </w:r>
      <w:r w:rsidR="00254B26" w:rsidRPr="00454EEA">
        <w:rPr>
          <w:rFonts w:ascii="Calibri" w:hAnsi="Calibri" w:cs="Calibri"/>
          <w:sz w:val="20"/>
          <w:szCs w:val="20"/>
        </w:rPr>
        <w:t xml:space="preserve"> </w:t>
      </w:r>
    </w:p>
    <w:p w:rsidR="00132217" w:rsidRPr="00454EEA" w:rsidRDefault="00132217" w:rsidP="00E90964">
      <w:pPr>
        <w:spacing w:before="120"/>
        <w:ind w:left="1418"/>
        <w:jc w:val="both"/>
        <w:rPr>
          <w:rFonts w:ascii="Calibri" w:hAnsi="Calibri" w:cs="Calibri"/>
          <w:sz w:val="20"/>
          <w:szCs w:val="20"/>
        </w:rPr>
      </w:pPr>
      <w:r w:rsidRPr="00454EEA">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907CC9" w:rsidRPr="00454EEA">
        <w:rPr>
          <w:rFonts w:ascii="Calibri" w:hAnsi="Calibri" w:cs="Calibri"/>
          <w:sz w:val="20"/>
          <w:szCs w:val="20"/>
        </w:rPr>
        <w:t xml:space="preserve">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 a „s.“ v profesních životopisech dodavatel vyplňuje za účelem hodnocení pouze u osob v těch funkcích, které mají být hodnoceny.</w:t>
      </w:r>
    </w:p>
    <w:p w:rsidR="00680975" w:rsidRPr="00454EEA" w:rsidRDefault="007C0719" w:rsidP="00680975">
      <w:pPr>
        <w:spacing w:before="120"/>
        <w:ind w:left="1418"/>
        <w:jc w:val="both"/>
        <w:rPr>
          <w:rFonts w:ascii="Calibri" w:hAnsi="Calibri" w:cs="Calibri"/>
          <w:sz w:val="20"/>
          <w:szCs w:val="20"/>
        </w:rPr>
      </w:pPr>
      <w:r w:rsidRPr="00454EEA">
        <w:rPr>
          <w:rFonts w:ascii="Calibri" w:hAnsi="Calibri" w:cs="Calibri"/>
          <w:sz w:val="20"/>
          <w:szCs w:val="20"/>
        </w:rPr>
        <w:t>Pro odstranění pochybností zadavatel upřesňuje, že v</w:t>
      </w:r>
      <w:r w:rsidR="00CD5BCC" w:rsidRPr="00454EEA">
        <w:rPr>
          <w:rFonts w:ascii="Calibri" w:hAnsi="Calibri" w:cs="Calibri"/>
          <w:sz w:val="20"/>
          <w:szCs w:val="20"/>
        </w:rPr>
        <w:t xml:space="preserve"> těch </w:t>
      </w:r>
      <w:r w:rsidRPr="00454EEA">
        <w:rPr>
          <w:rFonts w:ascii="Calibri" w:hAnsi="Calibri" w:cs="Calibri"/>
          <w:sz w:val="20"/>
          <w:szCs w:val="20"/>
        </w:rPr>
        <w:t>případ</w:t>
      </w:r>
      <w:r w:rsidR="00CD5BCC" w:rsidRPr="00454EEA">
        <w:rPr>
          <w:rFonts w:ascii="Calibri" w:hAnsi="Calibri" w:cs="Calibri"/>
          <w:sz w:val="20"/>
          <w:szCs w:val="20"/>
        </w:rPr>
        <w:t xml:space="preserve">ech, kdy je </w:t>
      </w:r>
      <w:r w:rsidRPr="00454EEA">
        <w:rPr>
          <w:rFonts w:ascii="Calibri" w:hAnsi="Calibri" w:cs="Calibri"/>
          <w:sz w:val="20"/>
          <w:szCs w:val="20"/>
        </w:rPr>
        <w:t xml:space="preserve">u členů </w:t>
      </w:r>
      <w:r w:rsidR="004E3915" w:rsidRPr="00454EEA">
        <w:rPr>
          <w:rFonts w:ascii="Calibri" w:hAnsi="Calibri" w:cs="Calibri"/>
          <w:sz w:val="20"/>
          <w:szCs w:val="20"/>
        </w:rPr>
        <w:t xml:space="preserve">odborného </w:t>
      </w:r>
      <w:r w:rsidRPr="00454EEA">
        <w:rPr>
          <w:rFonts w:ascii="Calibri" w:hAnsi="Calibri" w:cs="Calibri"/>
          <w:sz w:val="20"/>
          <w:szCs w:val="20"/>
        </w:rPr>
        <w:t xml:space="preserve">personálu </w:t>
      </w:r>
      <w:r w:rsidR="00CD5BCC" w:rsidRPr="00454EEA">
        <w:rPr>
          <w:rFonts w:ascii="Calibri" w:hAnsi="Calibri" w:cs="Calibri"/>
          <w:sz w:val="20"/>
          <w:szCs w:val="20"/>
        </w:rPr>
        <w:t>jako</w:t>
      </w:r>
      <w:r w:rsidRPr="00454EEA">
        <w:rPr>
          <w:rFonts w:ascii="Calibri" w:hAnsi="Calibri" w:cs="Calibri"/>
          <w:sz w:val="20"/>
          <w:szCs w:val="20"/>
        </w:rPr>
        <w:t xml:space="preserve"> </w:t>
      </w:r>
      <w:r w:rsidR="00CD5BCC" w:rsidRPr="00454EEA">
        <w:rPr>
          <w:rFonts w:ascii="Calibri" w:hAnsi="Calibri" w:cs="Calibri"/>
          <w:sz w:val="20"/>
          <w:szCs w:val="20"/>
        </w:rPr>
        <w:t>kritérium kvalifikace požadováno splnění určité délky praxe v projektování v oboru své specializace, avšak pro účely hodnocení je počítána</w:t>
      </w:r>
      <w:r w:rsidR="00CD5BCC" w:rsidRPr="00454EEA">
        <w:rPr>
          <w:rFonts w:ascii="Calibri" w:hAnsi="Calibri" w:cs="Arial"/>
          <w:bCs/>
          <w:sz w:val="20"/>
          <w:szCs w:val="20"/>
        </w:rPr>
        <w:t xml:space="preserve"> </w:t>
      </w:r>
      <w:r w:rsidR="0075475F" w:rsidRPr="00454EEA">
        <w:rPr>
          <w:rFonts w:ascii="Calibri" w:hAnsi="Calibri" w:cs="Arial"/>
          <w:bCs/>
          <w:sz w:val="20"/>
          <w:szCs w:val="20"/>
        </w:rPr>
        <w:t>(</w:t>
      </w:r>
      <w:r w:rsidR="00CD5BCC" w:rsidRPr="00454EEA">
        <w:rPr>
          <w:rFonts w:ascii="Calibri" w:hAnsi="Calibri" w:cs="Arial"/>
          <w:bCs/>
          <w:sz w:val="20"/>
          <w:szCs w:val="20"/>
        </w:rPr>
        <w:t xml:space="preserve">pouze) </w:t>
      </w:r>
      <w:r w:rsidRPr="00454EEA">
        <w:rPr>
          <w:rFonts w:ascii="Calibri" w:hAnsi="Calibri" w:cs="Arial"/>
          <w:bCs/>
          <w:sz w:val="20"/>
          <w:szCs w:val="20"/>
        </w:rPr>
        <w:t xml:space="preserve">délka praxe v projektování obdobných zakázek, tj. </w:t>
      </w:r>
      <w:r w:rsidR="00D96C76" w:rsidRPr="00454EEA">
        <w:rPr>
          <w:rFonts w:ascii="Calibri" w:hAnsi="Calibri" w:cs="Calibri"/>
          <w:sz w:val="20"/>
          <w:szCs w:val="20"/>
        </w:rPr>
        <w:t xml:space="preserve">projektových </w:t>
      </w:r>
      <w:r w:rsidRPr="00454EEA">
        <w:rPr>
          <w:rFonts w:ascii="Calibri" w:hAnsi="Calibri" w:cs="Arial"/>
          <w:bCs/>
          <w:sz w:val="20"/>
          <w:szCs w:val="20"/>
        </w:rPr>
        <w:t xml:space="preserve">prací </w:t>
      </w:r>
      <w:r w:rsidR="00AA4615" w:rsidRPr="00454EEA">
        <w:rPr>
          <w:rFonts w:ascii="Calibri" w:hAnsi="Calibri" w:cs="Arial"/>
          <w:bCs/>
          <w:sz w:val="20"/>
          <w:szCs w:val="20"/>
        </w:rPr>
        <w:t xml:space="preserve">ve stupni </w:t>
      </w:r>
      <w:r w:rsidR="00867D40" w:rsidRPr="00454EEA">
        <w:rPr>
          <w:rFonts w:ascii="Calibri" w:hAnsi="Calibri" w:cs="Calibri"/>
          <w:sz w:val="20"/>
          <w:szCs w:val="20"/>
        </w:rPr>
        <w:t>ZP+DD</w:t>
      </w:r>
      <w:r w:rsidR="00867D40" w:rsidRPr="00454EEA">
        <w:rPr>
          <w:rFonts w:ascii="Calibri" w:hAnsi="Calibri" w:cs="Arial"/>
          <w:bCs/>
          <w:sz w:val="20"/>
          <w:szCs w:val="20"/>
        </w:rPr>
        <w:t>,</w:t>
      </w:r>
      <w:r w:rsidR="006E0DBC" w:rsidRPr="00454EEA">
        <w:rPr>
          <w:rFonts w:ascii="Calibri" w:hAnsi="Calibri" w:cs="Arial"/>
          <w:bCs/>
          <w:sz w:val="20"/>
          <w:szCs w:val="20"/>
        </w:rPr>
        <w:t xml:space="preserve"> </w:t>
      </w:r>
      <w:r w:rsidR="006E0DBC" w:rsidRPr="00454EEA">
        <w:rPr>
          <w:rFonts w:ascii="Calibri" w:hAnsi="Calibri" w:cs="Calibri"/>
          <w:sz w:val="20"/>
          <w:szCs w:val="20"/>
        </w:rPr>
        <w:t>ZP+DUR</w:t>
      </w:r>
      <w:r w:rsidR="006E0DBC" w:rsidRPr="00454EEA">
        <w:rPr>
          <w:rFonts w:ascii="Calibri" w:hAnsi="Calibri" w:cs="Arial"/>
          <w:bCs/>
          <w:sz w:val="20"/>
          <w:szCs w:val="20"/>
        </w:rPr>
        <w:t xml:space="preserve">, </w:t>
      </w:r>
      <w:r w:rsidR="00B4021C" w:rsidRPr="00454EEA">
        <w:rPr>
          <w:rFonts w:ascii="Calibri" w:hAnsi="Calibri" w:cs="Arial"/>
          <w:bCs/>
          <w:sz w:val="20"/>
          <w:szCs w:val="20"/>
        </w:rPr>
        <w:t>DUR</w:t>
      </w:r>
      <w:r w:rsidR="00B07EA3" w:rsidRPr="00454EEA">
        <w:rPr>
          <w:rFonts w:ascii="Calibri" w:hAnsi="Calibri" w:cs="Arial"/>
          <w:bCs/>
          <w:sz w:val="20"/>
          <w:szCs w:val="20"/>
        </w:rPr>
        <w:t>,</w:t>
      </w:r>
      <w:r w:rsidR="00F463FF" w:rsidRPr="00454EEA">
        <w:rPr>
          <w:rFonts w:ascii="Calibri" w:hAnsi="Calibri" w:cs="Arial"/>
          <w:bCs/>
          <w:sz w:val="20"/>
          <w:szCs w:val="20"/>
        </w:rPr>
        <w:t xml:space="preserve"> </w:t>
      </w:r>
      <w:r w:rsidR="00B4021C" w:rsidRPr="00454EEA">
        <w:rPr>
          <w:rFonts w:ascii="Calibri" w:hAnsi="Calibri" w:cs="Arial"/>
          <w:bCs/>
          <w:sz w:val="20"/>
          <w:szCs w:val="20"/>
        </w:rPr>
        <w:t>DSP</w:t>
      </w:r>
      <w:r w:rsidR="00D96C76" w:rsidRPr="00454EEA">
        <w:rPr>
          <w:rFonts w:ascii="Calibri" w:hAnsi="Calibri" w:cs="Arial"/>
          <w:bCs/>
          <w:sz w:val="20"/>
          <w:szCs w:val="20"/>
        </w:rPr>
        <w:t>, DSP+PDPS</w:t>
      </w:r>
      <w:r w:rsidR="00AA4615" w:rsidRPr="00454EEA">
        <w:rPr>
          <w:rFonts w:ascii="Calibri" w:hAnsi="Calibri" w:cs="Arial"/>
          <w:bCs/>
          <w:sz w:val="20"/>
          <w:szCs w:val="20"/>
        </w:rPr>
        <w:t xml:space="preserve"> </w:t>
      </w:r>
      <w:r w:rsidR="00B07EA3" w:rsidRPr="00454EEA">
        <w:rPr>
          <w:rFonts w:ascii="Calibri" w:hAnsi="Calibri" w:cs="Arial"/>
          <w:bCs/>
          <w:sz w:val="20"/>
          <w:szCs w:val="20"/>
        </w:rPr>
        <w:t xml:space="preserve">nebo </w:t>
      </w:r>
      <w:r w:rsidR="005C2F26" w:rsidRPr="00454EEA">
        <w:rPr>
          <w:rFonts w:ascii="Calibri" w:hAnsi="Calibri" w:cs="Calibri"/>
          <w:sz w:val="20"/>
          <w:szCs w:val="20"/>
        </w:rPr>
        <w:t>DUSP</w:t>
      </w:r>
      <w:r w:rsidR="00B07EA3" w:rsidRPr="00454EEA">
        <w:rPr>
          <w:rFonts w:ascii="Calibri" w:hAnsi="Calibri" w:cs="Arial"/>
          <w:bCs/>
          <w:sz w:val="20"/>
          <w:szCs w:val="20"/>
        </w:rPr>
        <w:t xml:space="preserve"> </w:t>
      </w:r>
      <w:r w:rsidRPr="00454EEA">
        <w:rPr>
          <w:rFonts w:ascii="Calibri" w:hAnsi="Calibri" w:cs="Arial"/>
          <w:bCs/>
          <w:sz w:val="20"/>
          <w:szCs w:val="20"/>
        </w:rPr>
        <w:t>pro stavby železničních drah</w:t>
      </w:r>
      <w:r w:rsidR="00CD5BCC" w:rsidRPr="00454EEA">
        <w:rPr>
          <w:rFonts w:ascii="Calibri" w:hAnsi="Calibri" w:cs="Arial"/>
          <w:bCs/>
          <w:sz w:val="20"/>
          <w:szCs w:val="20"/>
        </w:rPr>
        <w:t xml:space="preserve">, bude </w:t>
      </w:r>
      <w:r w:rsidR="00AA4615" w:rsidRPr="00454EEA">
        <w:rPr>
          <w:rFonts w:ascii="Calibri" w:hAnsi="Calibri" w:cs="Arial"/>
          <w:bCs/>
          <w:sz w:val="20"/>
          <w:szCs w:val="20"/>
        </w:rPr>
        <w:t xml:space="preserve">délka praxe v projektování obdobných zakázek (bude-li u takových členů </w:t>
      </w:r>
      <w:r w:rsidR="004E3915" w:rsidRPr="00454EEA">
        <w:rPr>
          <w:rFonts w:ascii="Calibri" w:hAnsi="Calibri" w:cs="Arial"/>
          <w:bCs/>
          <w:sz w:val="20"/>
          <w:szCs w:val="20"/>
        </w:rPr>
        <w:t xml:space="preserve">odborného </w:t>
      </w:r>
      <w:r w:rsidR="00AA4615" w:rsidRPr="00454EEA">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454EEA">
        <w:rPr>
          <w:rFonts w:ascii="Calibri" w:hAnsi="Calibri" w:cs="Arial"/>
          <w:bCs/>
          <w:sz w:val="20"/>
          <w:szCs w:val="20"/>
        </w:rPr>
        <w:t xml:space="preserve"> Obdobným způsobem bude zadavatel </w:t>
      </w:r>
      <w:r w:rsidR="0075475F" w:rsidRPr="00454EEA">
        <w:rPr>
          <w:rFonts w:ascii="Calibri" w:hAnsi="Calibri" w:cs="Arial"/>
          <w:bCs/>
          <w:sz w:val="20"/>
          <w:szCs w:val="20"/>
        </w:rPr>
        <w:lastRenderedPageBreak/>
        <w:t xml:space="preserve">postupovat i ohledně hodnocení počtu zkušeností s plněním zakázek u vedoucího týmu, </w:t>
      </w:r>
      <w:proofErr w:type="gramStart"/>
      <w:r w:rsidR="0075475F" w:rsidRPr="00454EEA">
        <w:rPr>
          <w:rFonts w:ascii="Calibri" w:hAnsi="Calibri" w:cs="Arial"/>
          <w:bCs/>
          <w:sz w:val="20"/>
          <w:szCs w:val="20"/>
        </w:rPr>
        <w:t>tzn.</w:t>
      </w:r>
      <w:r w:rsidR="004D5DC2" w:rsidRPr="00454EEA">
        <w:rPr>
          <w:rFonts w:ascii="Calibri" w:hAnsi="Calibri" w:cs="Arial"/>
          <w:bCs/>
          <w:sz w:val="20"/>
          <w:szCs w:val="20"/>
        </w:rPr>
        <w:t xml:space="preserve"> </w:t>
      </w:r>
      <w:r w:rsidR="0075475F" w:rsidRPr="00454EEA">
        <w:rPr>
          <w:rFonts w:ascii="Calibri" w:hAnsi="Calibri" w:cs="Arial"/>
          <w:bCs/>
          <w:sz w:val="20"/>
          <w:szCs w:val="20"/>
        </w:rPr>
        <w:t>pokud</w:t>
      </w:r>
      <w:proofErr w:type="gramEnd"/>
      <w:r w:rsidR="0075475F" w:rsidRPr="00454EEA">
        <w:rPr>
          <w:rFonts w:ascii="Calibri" w:hAnsi="Calibri" w:cs="Arial"/>
          <w:bCs/>
          <w:sz w:val="20"/>
          <w:szCs w:val="20"/>
        </w:rPr>
        <w:t xml:space="preserve"> např. k prokázání kvalifikace vedoucí týmu doloží zkušenost s plněním zakázky na </w:t>
      </w:r>
      <w:r w:rsidR="00D96C76" w:rsidRPr="00454EEA">
        <w:rPr>
          <w:rFonts w:ascii="Calibri" w:hAnsi="Calibri" w:cs="Calibri"/>
          <w:sz w:val="20"/>
          <w:szCs w:val="20"/>
        </w:rPr>
        <w:t xml:space="preserve">projektové </w:t>
      </w:r>
      <w:r w:rsidR="0075475F" w:rsidRPr="00454EEA">
        <w:rPr>
          <w:rFonts w:ascii="Calibri" w:hAnsi="Calibri" w:cs="Arial"/>
          <w:bCs/>
          <w:sz w:val="20"/>
          <w:szCs w:val="20"/>
        </w:rPr>
        <w:t xml:space="preserve">práce pro stavby železničních drah ve stupni </w:t>
      </w:r>
      <w:r w:rsidR="00867D40" w:rsidRPr="00454EEA">
        <w:rPr>
          <w:rFonts w:ascii="Calibri" w:hAnsi="Calibri" w:cs="Calibri"/>
          <w:sz w:val="20"/>
          <w:szCs w:val="20"/>
        </w:rPr>
        <w:t>ZP+DD</w:t>
      </w:r>
      <w:r w:rsidR="00867D40" w:rsidRPr="00454EEA">
        <w:rPr>
          <w:rFonts w:ascii="Calibri" w:hAnsi="Calibri" w:cs="Arial"/>
          <w:bCs/>
          <w:sz w:val="20"/>
          <w:szCs w:val="20"/>
        </w:rPr>
        <w:t>,</w:t>
      </w:r>
      <w:r w:rsidR="006E0DBC" w:rsidRPr="00454EEA">
        <w:rPr>
          <w:rFonts w:ascii="Calibri" w:hAnsi="Calibri" w:cs="Arial"/>
          <w:bCs/>
          <w:sz w:val="20"/>
          <w:szCs w:val="20"/>
        </w:rPr>
        <w:t xml:space="preserve"> </w:t>
      </w:r>
      <w:r w:rsidR="006E0DBC" w:rsidRPr="00454EEA">
        <w:rPr>
          <w:rFonts w:ascii="Calibri" w:hAnsi="Calibri" w:cs="Calibri"/>
          <w:sz w:val="20"/>
          <w:szCs w:val="20"/>
        </w:rPr>
        <w:t>ZP+DUR</w:t>
      </w:r>
      <w:r w:rsidR="006E0DBC" w:rsidRPr="00454EEA">
        <w:rPr>
          <w:rFonts w:ascii="Calibri" w:hAnsi="Calibri" w:cs="Arial"/>
          <w:bCs/>
          <w:sz w:val="20"/>
          <w:szCs w:val="20"/>
        </w:rPr>
        <w:t xml:space="preserve">, </w:t>
      </w:r>
      <w:r w:rsidR="00936741" w:rsidRPr="00454EEA">
        <w:rPr>
          <w:rFonts w:ascii="Calibri" w:hAnsi="Calibri" w:cs="Arial"/>
          <w:bCs/>
          <w:sz w:val="20"/>
          <w:szCs w:val="20"/>
        </w:rPr>
        <w:t>D</w:t>
      </w:r>
      <w:r w:rsidR="00B4021C" w:rsidRPr="00454EEA">
        <w:rPr>
          <w:rFonts w:ascii="Calibri" w:hAnsi="Calibri" w:cs="Arial"/>
          <w:bCs/>
          <w:sz w:val="20"/>
          <w:szCs w:val="20"/>
        </w:rPr>
        <w:t>UR</w:t>
      </w:r>
      <w:r w:rsidR="00B07EA3" w:rsidRPr="00454EEA">
        <w:rPr>
          <w:rFonts w:ascii="Calibri" w:hAnsi="Calibri" w:cs="Arial"/>
          <w:bCs/>
          <w:sz w:val="20"/>
          <w:szCs w:val="20"/>
        </w:rPr>
        <w:t>,</w:t>
      </w:r>
      <w:r w:rsidR="00F463FF" w:rsidRPr="00454EEA">
        <w:rPr>
          <w:rFonts w:ascii="Calibri" w:hAnsi="Calibri" w:cs="Arial"/>
          <w:bCs/>
          <w:sz w:val="20"/>
          <w:szCs w:val="20"/>
        </w:rPr>
        <w:t xml:space="preserve"> </w:t>
      </w:r>
      <w:r w:rsidR="00B4021C" w:rsidRPr="00454EEA">
        <w:rPr>
          <w:rFonts w:ascii="Calibri" w:hAnsi="Calibri" w:cs="Arial"/>
          <w:bCs/>
          <w:sz w:val="20"/>
          <w:szCs w:val="20"/>
        </w:rPr>
        <w:t>DSP</w:t>
      </w:r>
      <w:r w:rsidR="00D96C76" w:rsidRPr="00454EEA">
        <w:rPr>
          <w:rFonts w:ascii="Calibri" w:hAnsi="Calibri" w:cs="Arial"/>
          <w:bCs/>
          <w:sz w:val="20"/>
          <w:szCs w:val="20"/>
        </w:rPr>
        <w:t>, DSP+PDPS</w:t>
      </w:r>
      <w:r w:rsidR="0075475F" w:rsidRPr="00454EEA">
        <w:rPr>
          <w:rFonts w:ascii="Calibri" w:hAnsi="Calibri" w:cs="Arial"/>
          <w:bCs/>
          <w:sz w:val="20"/>
          <w:szCs w:val="20"/>
        </w:rPr>
        <w:t xml:space="preserve"> </w:t>
      </w:r>
      <w:r w:rsidR="00B07EA3" w:rsidRPr="00454EEA">
        <w:rPr>
          <w:rFonts w:ascii="Calibri" w:hAnsi="Calibri" w:cs="Arial"/>
          <w:bCs/>
          <w:sz w:val="20"/>
          <w:szCs w:val="20"/>
        </w:rPr>
        <w:t xml:space="preserve">nebo </w:t>
      </w:r>
      <w:r w:rsidR="005C2F26" w:rsidRPr="00454EEA">
        <w:rPr>
          <w:rFonts w:ascii="Calibri" w:hAnsi="Calibri" w:cs="Calibri"/>
          <w:sz w:val="20"/>
          <w:szCs w:val="20"/>
        </w:rPr>
        <w:t>DUSP</w:t>
      </w:r>
      <w:r w:rsidR="00B07EA3" w:rsidRPr="00454EEA">
        <w:rPr>
          <w:rFonts w:ascii="Calibri" w:hAnsi="Calibri" w:cs="Arial"/>
          <w:bCs/>
          <w:sz w:val="20"/>
          <w:szCs w:val="20"/>
        </w:rPr>
        <w:t xml:space="preserve"> </w:t>
      </w:r>
      <w:r w:rsidR="0075475F" w:rsidRPr="00454EEA">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454EEA">
        <w:rPr>
          <w:rFonts w:ascii="Calibri" w:hAnsi="Calibri" w:cs="Arial"/>
          <w:bCs/>
          <w:sz w:val="20"/>
          <w:szCs w:val="20"/>
        </w:rPr>
        <w:t xml:space="preserve"> (přestože parametr velikosti hodnoty </w:t>
      </w:r>
      <w:r w:rsidR="00D34B59" w:rsidRPr="00454EEA">
        <w:rPr>
          <w:rFonts w:ascii="Calibri" w:hAnsi="Calibri" w:cs="Arial"/>
          <w:bCs/>
          <w:sz w:val="20"/>
          <w:szCs w:val="20"/>
        </w:rPr>
        <w:t xml:space="preserve">zakázky </w:t>
      </w:r>
      <w:r w:rsidR="008C3EA8" w:rsidRPr="00454EEA">
        <w:rPr>
          <w:rFonts w:ascii="Calibri" w:hAnsi="Calibri" w:cs="Arial"/>
          <w:bCs/>
          <w:sz w:val="20"/>
          <w:szCs w:val="20"/>
        </w:rPr>
        <w:t>a lhůty pro dokončení zakázky nebyl pro prokázání kvalifikace požadován)</w:t>
      </w:r>
      <w:r w:rsidR="0075475F" w:rsidRPr="00454EEA">
        <w:rPr>
          <w:rFonts w:ascii="Calibri" w:hAnsi="Calibri" w:cs="Arial"/>
          <w:bCs/>
          <w:sz w:val="20"/>
          <w:szCs w:val="20"/>
        </w:rPr>
        <w:t>,</w:t>
      </w:r>
      <w:r w:rsidR="008C3EA8" w:rsidRPr="00454EEA">
        <w:rPr>
          <w:rFonts w:ascii="Calibri" w:hAnsi="Calibri" w:cs="Arial"/>
          <w:bCs/>
          <w:sz w:val="20"/>
          <w:szCs w:val="20"/>
        </w:rPr>
        <w:t xml:space="preserve"> bude taková zkušenost současně i hodnocena.</w:t>
      </w:r>
      <w:r w:rsidR="0075475F" w:rsidRPr="00454EEA">
        <w:rPr>
          <w:rFonts w:ascii="Calibri" w:hAnsi="Calibri" w:cs="Arial"/>
          <w:bCs/>
          <w:sz w:val="20"/>
          <w:szCs w:val="20"/>
        </w:rPr>
        <w:t xml:space="preserve"> </w:t>
      </w:r>
    </w:p>
    <w:p w:rsidR="00E90964" w:rsidRPr="00454EEA" w:rsidRDefault="00E90964" w:rsidP="00E90964">
      <w:pPr>
        <w:spacing w:before="120"/>
        <w:ind w:left="1418"/>
        <w:jc w:val="both"/>
        <w:rPr>
          <w:rFonts w:ascii="Calibri" w:hAnsi="Calibri" w:cs="Calibri"/>
          <w:sz w:val="20"/>
          <w:szCs w:val="20"/>
        </w:rPr>
      </w:pPr>
      <w:r w:rsidRPr="00454EEA">
        <w:rPr>
          <w:rFonts w:ascii="Calibri" w:hAnsi="Calibri" w:cs="Calibri"/>
          <w:sz w:val="20"/>
          <w:szCs w:val="20"/>
        </w:rPr>
        <w:t xml:space="preserve">Zadavatel upozorňuje na ustanovení </w:t>
      </w:r>
      <w:r w:rsidR="00AD501E" w:rsidRPr="00454EEA">
        <w:rPr>
          <w:rFonts w:ascii="Calibri" w:hAnsi="Calibri" w:cs="Calibri"/>
          <w:sz w:val="20"/>
          <w:szCs w:val="20"/>
        </w:rPr>
        <w:t>čl</w:t>
      </w:r>
      <w:r w:rsidRPr="00454EEA">
        <w:rPr>
          <w:rFonts w:ascii="Calibri" w:hAnsi="Calibri" w:cs="Calibri"/>
          <w:sz w:val="20"/>
          <w:szCs w:val="20"/>
        </w:rPr>
        <w:t xml:space="preserve">. 9.3 těchto Pokynů, v němž je uveden </w:t>
      </w:r>
      <w:r w:rsidR="004468B4" w:rsidRPr="00454EEA">
        <w:rPr>
          <w:rFonts w:ascii="Calibri" w:hAnsi="Calibri" w:cs="Calibri"/>
          <w:sz w:val="20"/>
          <w:szCs w:val="20"/>
        </w:rPr>
        <w:t xml:space="preserve">požadavek, aby </w:t>
      </w:r>
      <w:r w:rsidR="004468B4" w:rsidRPr="00454EEA">
        <w:rPr>
          <w:rFonts w:ascii="Calibri" w:hAnsi="Calibri" w:cs="Calibri"/>
          <w:bCs/>
          <w:sz w:val="20"/>
          <w:szCs w:val="20"/>
        </w:rPr>
        <w:t>uvedené významné činnosti při plnění veřejné zakázky byly plněny přímo vybraným dodavatelem</w:t>
      </w:r>
      <w:r w:rsidRPr="00454EEA">
        <w:rPr>
          <w:rFonts w:ascii="Calibri" w:hAnsi="Calibri" w:cs="Calibri"/>
          <w:sz w:val="20"/>
          <w:szCs w:val="20"/>
        </w:rPr>
        <w:t xml:space="preserve">. V rozsahu takto </w:t>
      </w:r>
      <w:r w:rsidR="004468B4" w:rsidRPr="00454EEA">
        <w:rPr>
          <w:rFonts w:ascii="Calibri" w:hAnsi="Calibri" w:cs="Calibri"/>
          <w:sz w:val="20"/>
          <w:szCs w:val="20"/>
        </w:rPr>
        <w:t>vyhrazených</w:t>
      </w:r>
      <w:r w:rsidRPr="00454EEA">
        <w:rPr>
          <w:rFonts w:ascii="Calibri" w:hAnsi="Calibri" w:cs="Calibri"/>
          <w:sz w:val="20"/>
          <w:szCs w:val="20"/>
        </w:rPr>
        <w:t xml:space="preserve"> částí předmětu </w:t>
      </w:r>
      <w:r w:rsidR="004468B4" w:rsidRPr="00454EEA">
        <w:rPr>
          <w:rFonts w:ascii="Calibri" w:hAnsi="Calibri" w:cs="Calibri"/>
          <w:sz w:val="20"/>
          <w:szCs w:val="20"/>
        </w:rPr>
        <w:t xml:space="preserve">plnění </w:t>
      </w:r>
      <w:r w:rsidRPr="00454EEA">
        <w:rPr>
          <w:rFonts w:ascii="Calibri" w:hAnsi="Calibri" w:cs="Calibri"/>
          <w:sz w:val="20"/>
          <w:szCs w:val="20"/>
        </w:rPr>
        <w:t xml:space="preserve">veřejné zakázky zadavatel nepřipouští doložení osob </w:t>
      </w:r>
      <w:r w:rsidR="004468B4" w:rsidRPr="00454EEA">
        <w:rPr>
          <w:rFonts w:ascii="Calibri" w:hAnsi="Calibri" w:cs="Calibri"/>
          <w:sz w:val="20"/>
          <w:szCs w:val="20"/>
        </w:rPr>
        <w:t xml:space="preserve">za účelem hodnocení </w:t>
      </w:r>
      <w:r w:rsidRPr="00454EEA">
        <w:rPr>
          <w:rFonts w:ascii="Calibri" w:hAnsi="Calibri" w:cs="Calibri"/>
          <w:sz w:val="20"/>
          <w:szCs w:val="20"/>
        </w:rPr>
        <w:t xml:space="preserve">dle tohoto článku prostřednictvím poddodavatelů. </w:t>
      </w:r>
      <w:r w:rsidR="004468B4" w:rsidRPr="00454EEA">
        <w:rPr>
          <w:rFonts w:ascii="Calibri" w:hAnsi="Calibri" w:cs="Calibri"/>
          <w:sz w:val="20"/>
          <w:szCs w:val="20"/>
        </w:rPr>
        <w:t>Při n</w:t>
      </w:r>
      <w:r w:rsidRPr="00454EEA">
        <w:rPr>
          <w:rFonts w:ascii="Calibri" w:hAnsi="Calibri" w:cs="Calibri"/>
          <w:sz w:val="20"/>
          <w:szCs w:val="20"/>
        </w:rPr>
        <w:t xml:space="preserve">esplnění této podmínky </w:t>
      </w:r>
      <w:r w:rsidR="00003A5F" w:rsidRPr="00454EEA">
        <w:rPr>
          <w:rFonts w:ascii="Calibri" w:hAnsi="Calibri" w:cs="Calibri"/>
          <w:sz w:val="20"/>
          <w:szCs w:val="20"/>
        </w:rPr>
        <w:t>ne</w:t>
      </w:r>
      <w:r w:rsidR="004468B4" w:rsidRPr="00454EEA">
        <w:rPr>
          <w:rFonts w:ascii="Calibri" w:hAnsi="Calibri" w:cs="Calibri"/>
          <w:sz w:val="20"/>
          <w:szCs w:val="20"/>
        </w:rPr>
        <w:t>bude nabídka dodavatele ve vztahu k takové konkrétní osobě hodnocena.</w:t>
      </w:r>
    </w:p>
    <w:p w:rsidR="00834ABD" w:rsidRPr="00454EEA" w:rsidRDefault="002B6BED" w:rsidP="002B6BED">
      <w:pPr>
        <w:spacing w:before="120"/>
        <w:ind w:left="1418"/>
        <w:jc w:val="both"/>
        <w:rPr>
          <w:rFonts w:ascii="Calibri" w:hAnsi="Calibri" w:cs="Calibri"/>
          <w:sz w:val="20"/>
          <w:szCs w:val="20"/>
        </w:rPr>
      </w:pPr>
      <w:r w:rsidRPr="00454EEA">
        <w:rPr>
          <w:rFonts w:ascii="Calibri" w:hAnsi="Calibri" w:cs="Calibri"/>
          <w:sz w:val="20"/>
          <w:szCs w:val="20"/>
        </w:rPr>
        <w:t>Doba 8 let (u referenčních zakázek uvedených výše v tabulce hodnocených jako zkušenost konkrétního</w:t>
      </w:r>
      <w:r w:rsidR="008C3EA8" w:rsidRPr="00454EEA">
        <w:rPr>
          <w:rFonts w:ascii="Calibri" w:hAnsi="Calibri" w:cs="Calibri"/>
          <w:sz w:val="20"/>
          <w:szCs w:val="20"/>
        </w:rPr>
        <w:t xml:space="preserve"> člena </w:t>
      </w:r>
      <w:r w:rsidR="004E3915" w:rsidRPr="00454EEA">
        <w:rPr>
          <w:rFonts w:ascii="Calibri" w:hAnsi="Calibri" w:cs="Calibri"/>
          <w:sz w:val="20"/>
          <w:szCs w:val="20"/>
        </w:rPr>
        <w:t xml:space="preserve">odborného </w:t>
      </w:r>
      <w:r w:rsidR="008C3EA8" w:rsidRPr="00454EEA">
        <w:rPr>
          <w:rFonts w:ascii="Calibri" w:hAnsi="Calibri" w:cs="Calibri"/>
          <w:sz w:val="20"/>
          <w:szCs w:val="20"/>
        </w:rPr>
        <w:t>personálu</w:t>
      </w:r>
      <w:r w:rsidRPr="00454EEA">
        <w:rPr>
          <w:rFonts w:ascii="Calibri" w:hAnsi="Calibri" w:cs="Calibri"/>
          <w:sz w:val="20"/>
          <w:szCs w:val="20"/>
        </w:rPr>
        <w:t>) se považuje za splněnou, pokud byl</w:t>
      </w:r>
      <w:r w:rsidR="00386065" w:rsidRPr="00454EEA">
        <w:rPr>
          <w:rFonts w:ascii="Calibri" w:hAnsi="Calibri" w:cs="Calibri"/>
          <w:sz w:val="20"/>
          <w:szCs w:val="20"/>
        </w:rPr>
        <w:t>a</w:t>
      </w:r>
      <w:r w:rsidRPr="00454EEA">
        <w:rPr>
          <w:rFonts w:ascii="Calibri" w:hAnsi="Calibri" w:cs="Calibri"/>
          <w:sz w:val="20"/>
          <w:szCs w:val="20"/>
        </w:rPr>
        <w:t xml:space="preserve"> referenční zakázk</w:t>
      </w:r>
      <w:r w:rsidR="00386065" w:rsidRPr="00454EEA">
        <w:rPr>
          <w:rFonts w:ascii="Calibri" w:hAnsi="Calibri" w:cs="Calibri"/>
          <w:sz w:val="20"/>
          <w:szCs w:val="20"/>
        </w:rPr>
        <w:t>a</w:t>
      </w:r>
      <w:r w:rsidRPr="00454EEA">
        <w:rPr>
          <w:rFonts w:ascii="Calibri" w:hAnsi="Calibri" w:cs="Calibri"/>
          <w:sz w:val="20"/>
          <w:szCs w:val="20"/>
        </w:rPr>
        <w:t xml:space="preserve"> v průběhu této doby dokončen</w:t>
      </w:r>
      <w:r w:rsidR="00386065" w:rsidRPr="00454EEA">
        <w:rPr>
          <w:rFonts w:ascii="Calibri" w:hAnsi="Calibri" w:cs="Calibri"/>
          <w:sz w:val="20"/>
          <w:szCs w:val="20"/>
        </w:rPr>
        <w:t>a</w:t>
      </w:r>
      <w:r w:rsidRPr="00454EEA">
        <w:rPr>
          <w:rFonts w:ascii="Calibri" w:hAnsi="Calibri" w:cs="Calibri"/>
          <w:sz w:val="20"/>
          <w:szCs w:val="20"/>
        </w:rPr>
        <w:t>. V případě, že byla referovaná zakázka součástí rozsáhlejšího plnění pro objednatele služby (např. kromě zpracování projektové dokumentace měl dodavatel vykonávat i autorský dozor</w:t>
      </w:r>
      <w:r w:rsidR="00834ABD" w:rsidRPr="00454EEA">
        <w:rPr>
          <w:rFonts w:ascii="Calibri" w:hAnsi="Calibri" w:cs="Calibri"/>
          <w:sz w:val="20"/>
          <w:szCs w:val="20"/>
        </w:rPr>
        <w:t xml:space="preserve"> při realizaci stavby</w:t>
      </w:r>
      <w:r w:rsidRPr="00454EEA">
        <w:rPr>
          <w:rFonts w:ascii="Calibri" w:hAnsi="Calibri" w:cs="Calibri"/>
          <w:sz w:val="20"/>
          <w:szCs w:val="20"/>
        </w:rPr>
        <w:t xml:space="preserve"> </w:t>
      </w:r>
      <w:r w:rsidR="00834ABD" w:rsidRPr="00454EEA">
        <w:rPr>
          <w:rFonts w:ascii="Calibri" w:hAnsi="Calibri" w:cs="Calibri"/>
          <w:sz w:val="20"/>
          <w:szCs w:val="20"/>
        </w:rPr>
        <w:t>apod.</w:t>
      </w:r>
      <w:r w:rsidRPr="00454EEA">
        <w:rPr>
          <w:rFonts w:ascii="Calibri" w:hAnsi="Calibri" w:cs="Calibri"/>
          <w:sz w:val="20"/>
          <w:szCs w:val="20"/>
        </w:rPr>
        <w:t xml:space="preserve">) postačí, pokud je </w:t>
      </w:r>
      <w:r w:rsidR="00553604" w:rsidRPr="00454EEA">
        <w:rPr>
          <w:rFonts w:ascii="Calibri" w:hAnsi="Calibri" w:cs="Calibri"/>
          <w:sz w:val="20"/>
          <w:szCs w:val="20"/>
        </w:rPr>
        <w:t xml:space="preserve">v uvedené době </w:t>
      </w:r>
      <w:r w:rsidRPr="00454EEA">
        <w:rPr>
          <w:rFonts w:ascii="Calibri" w:hAnsi="Calibri" w:cs="Calibri"/>
          <w:sz w:val="20"/>
          <w:szCs w:val="20"/>
        </w:rPr>
        <w:t xml:space="preserve">dokončeno plnění v rozsahu referované činnosti (tj. </w:t>
      </w:r>
      <w:r w:rsidR="00A44BBD" w:rsidRPr="00454EEA">
        <w:rPr>
          <w:rFonts w:ascii="Calibri" w:hAnsi="Calibri" w:cs="Calibri"/>
          <w:sz w:val="20"/>
          <w:szCs w:val="20"/>
        </w:rPr>
        <w:t xml:space="preserve">projektové </w:t>
      </w:r>
      <w:r w:rsidRPr="00454EEA">
        <w:rPr>
          <w:rFonts w:ascii="Calibri" w:hAnsi="Calibri" w:cs="Calibri"/>
          <w:sz w:val="20"/>
          <w:szCs w:val="20"/>
        </w:rPr>
        <w:t>práce)</w:t>
      </w:r>
      <w:r w:rsidR="00386065" w:rsidRPr="00454EEA">
        <w:rPr>
          <w:rFonts w:ascii="Calibri" w:hAnsi="Calibri" w:cs="Calibri"/>
          <w:sz w:val="20"/>
          <w:szCs w:val="20"/>
        </w:rPr>
        <w:t xml:space="preserve"> s tím, že zakázka jako celek (tj. ohledně dalších činností) dokončena není</w:t>
      </w:r>
      <w:r w:rsidRPr="00454EEA">
        <w:rPr>
          <w:rFonts w:ascii="Calibri" w:hAnsi="Calibri" w:cs="Calibri"/>
          <w:sz w:val="20"/>
          <w:szCs w:val="20"/>
        </w:rPr>
        <w:t xml:space="preserve">; </w:t>
      </w:r>
      <w:r w:rsidR="00386065" w:rsidRPr="00454EEA">
        <w:rPr>
          <w:rFonts w:ascii="Calibri" w:hAnsi="Calibri" w:cs="Calibri"/>
          <w:sz w:val="20"/>
          <w:szCs w:val="20"/>
        </w:rPr>
        <w:t xml:space="preserve">zároveň </w:t>
      </w:r>
      <w:r w:rsidR="00834ABD" w:rsidRPr="00454EEA">
        <w:rPr>
          <w:rFonts w:ascii="Calibri" w:hAnsi="Calibri" w:cs="Calibri"/>
          <w:sz w:val="20"/>
          <w:szCs w:val="20"/>
        </w:rPr>
        <w:t xml:space="preserve">však </w:t>
      </w:r>
      <w:r w:rsidR="00386065" w:rsidRPr="00454EEA">
        <w:rPr>
          <w:rFonts w:ascii="Calibri" w:hAnsi="Calibri" w:cs="Calibri"/>
          <w:sz w:val="20"/>
          <w:szCs w:val="20"/>
        </w:rPr>
        <w:t>platí</w:t>
      </w:r>
      <w:r w:rsidR="00777377" w:rsidRPr="00454EEA">
        <w:rPr>
          <w:rFonts w:ascii="Calibri" w:hAnsi="Calibri" w:cs="Calibri"/>
          <w:sz w:val="20"/>
          <w:szCs w:val="20"/>
        </w:rPr>
        <w:t>,</w:t>
      </w:r>
      <w:r w:rsidR="00386065" w:rsidRPr="00454EEA">
        <w:rPr>
          <w:rFonts w:ascii="Calibri" w:hAnsi="Calibri" w:cs="Calibri"/>
          <w:sz w:val="20"/>
          <w:szCs w:val="20"/>
        </w:rPr>
        <w:t xml:space="preserve"> že nestačí, pokud je v posledních 8 letech dokončena zakázka rozsáhlejšího plnění jako celek, avšak </w:t>
      </w:r>
      <w:r w:rsidR="00834ABD" w:rsidRPr="00454EEA">
        <w:rPr>
          <w:rFonts w:ascii="Calibri" w:hAnsi="Calibri" w:cs="Calibri"/>
          <w:sz w:val="20"/>
          <w:szCs w:val="20"/>
        </w:rPr>
        <w:t xml:space="preserve">plnění v rozsahu referované činnosti </w:t>
      </w:r>
      <w:r w:rsidR="00386065" w:rsidRPr="00454EEA">
        <w:rPr>
          <w:rFonts w:ascii="Calibri" w:hAnsi="Calibri" w:cs="Calibri"/>
          <w:sz w:val="20"/>
          <w:szCs w:val="20"/>
        </w:rPr>
        <w:t>byl</w:t>
      </w:r>
      <w:r w:rsidR="00834ABD" w:rsidRPr="00454EEA">
        <w:rPr>
          <w:rFonts w:ascii="Calibri" w:hAnsi="Calibri" w:cs="Calibri"/>
          <w:sz w:val="20"/>
          <w:szCs w:val="20"/>
        </w:rPr>
        <w:t>o</w:t>
      </w:r>
      <w:r w:rsidR="00386065" w:rsidRPr="00454EEA">
        <w:rPr>
          <w:rFonts w:ascii="Calibri" w:hAnsi="Calibri" w:cs="Calibri"/>
          <w:sz w:val="20"/>
          <w:szCs w:val="20"/>
        </w:rPr>
        <w:t xml:space="preserve"> dokončen</w:t>
      </w:r>
      <w:r w:rsidR="00834ABD" w:rsidRPr="00454EEA">
        <w:rPr>
          <w:rFonts w:ascii="Calibri" w:hAnsi="Calibri" w:cs="Calibri"/>
          <w:sz w:val="20"/>
          <w:szCs w:val="20"/>
        </w:rPr>
        <w:t>o</w:t>
      </w:r>
      <w:r w:rsidR="00386065" w:rsidRPr="00454EEA">
        <w:rPr>
          <w:rFonts w:ascii="Calibri" w:hAnsi="Calibri" w:cs="Calibri"/>
          <w:sz w:val="20"/>
          <w:szCs w:val="20"/>
        </w:rPr>
        <w:t xml:space="preserve"> dříve než před 8 lety. </w:t>
      </w:r>
      <w:r w:rsidR="00466253" w:rsidRPr="00454EEA">
        <w:rPr>
          <w:rFonts w:ascii="Calibri" w:hAnsi="Calibri" w:cs="Calibri"/>
          <w:sz w:val="20"/>
          <w:szCs w:val="20"/>
        </w:rPr>
        <w:t xml:space="preserve">Obdobným způsobem je nutno naplnit i parametr ceny dané referované činnosti, </w:t>
      </w:r>
      <w:proofErr w:type="gramStart"/>
      <w:r w:rsidR="00466253" w:rsidRPr="00454EEA">
        <w:rPr>
          <w:rFonts w:ascii="Calibri" w:hAnsi="Calibri" w:cs="Calibri"/>
          <w:sz w:val="20"/>
          <w:szCs w:val="20"/>
        </w:rPr>
        <w:t>tzn. že</w:t>
      </w:r>
      <w:proofErr w:type="gramEnd"/>
      <w:r w:rsidR="00466253" w:rsidRPr="00454EEA">
        <w:rPr>
          <w:rFonts w:ascii="Calibri" w:hAnsi="Calibri" w:cs="Calibri"/>
          <w:sz w:val="20"/>
          <w:szCs w:val="20"/>
        </w:rPr>
        <w:t xml:space="preserve"> p</w:t>
      </w:r>
      <w:r w:rsidRPr="00454EEA">
        <w:rPr>
          <w:rFonts w:ascii="Calibri" w:hAnsi="Calibri" w:cs="Calibri"/>
          <w:sz w:val="20"/>
          <w:szCs w:val="20"/>
        </w:rPr>
        <w:t xml:space="preserve">ro potřeby hodnocení lze považovat za relevantní </w:t>
      </w:r>
      <w:r w:rsidR="00777377" w:rsidRPr="00454EEA">
        <w:rPr>
          <w:rFonts w:ascii="Calibri" w:hAnsi="Calibri" w:cs="Calibri"/>
          <w:sz w:val="20"/>
          <w:szCs w:val="20"/>
        </w:rPr>
        <w:t xml:space="preserve">pro naplnění požadavků </w:t>
      </w:r>
      <w:r w:rsidR="008C3EA8" w:rsidRPr="00454EEA">
        <w:rPr>
          <w:rFonts w:ascii="Calibri" w:hAnsi="Calibri" w:cs="Calibri"/>
          <w:sz w:val="20"/>
          <w:szCs w:val="20"/>
        </w:rPr>
        <w:t xml:space="preserve">hodnoty zakázky </w:t>
      </w:r>
      <w:r w:rsidR="00777377" w:rsidRPr="00454EEA">
        <w:rPr>
          <w:rFonts w:ascii="Calibri" w:hAnsi="Calibri" w:cs="Calibri"/>
          <w:sz w:val="20"/>
          <w:szCs w:val="20"/>
        </w:rPr>
        <w:t xml:space="preserve">i doby plnění </w:t>
      </w:r>
      <w:r w:rsidRPr="00454EEA">
        <w:rPr>
          <w:rFonts w:ascii="Calibri" w:hAnsi="Calibri" w:cs="Calibri"/>
          <w:sz w:val="20"/>
          <w:szCs w:val="20"/>
        </w:rPr>
        <w:t>pouze tu část plnění referenční zakázky, která připadá na činnosti požadovaného charakteru, tj. nelze je směšovat s pracemi jinými.</w:t>
      </w:r>
      <w:r w:rsidR="008D35EB" w:rsidRPr="00454EEA">
        <w:rPr>
          <w:rFonts w:ascii="Calibri" w:hAnsi="Calibri" w:cs="Calibri"/>
          <w:sz w:val="20"/>
          <w:szCs w:val="20"/>
        </w:rPr>
        <w:t xml:space="preserve"> Zadavatel upozorňuje, že z předloženého </w:t>
      </w:r>
      <w:r w:rsidR="001639C3" w:rsidRPr="00454EEA">
        <w:rPr>
          <w:rFonts w:ascii="Calibri" w:hAnsi="Calibri" w:cs="Calibri"/>
          <w:sz w:val="20"/>
          <w:szCs w:val="20"/>
        </w:rPr>
        <w:t xml:space="preserve">profesního </w:t>
      </w:r>
      <w:r w:rsidR="008D35EB" w:rsidRPr="00454EEA">
        <w:rPr>
          <w:rFonts w:ascii="Calibri" w:hAnsi="Calibri" w:cs="Calibri"/>
          <w:sz w:val="20"/>
          <w:szCs w:val="20"/>
        </w:rPr>
        <w:t xml:space="preserve">životopisu musí konkrétně vyplývat, jaká byla cena té části plnění, které obsahově odpovídá zadavatelem stanovené minimální úrovni </w:t>
      </w:r>
      <w:r w:rsidR="00F633FF" w:rsidRPr="00454EEA">
        <w:rPr>
          <w:rFonts w:ascii="Calibri" w:hAnsi="Calibri" w:cs="Calibri"/>
          <w:sz w:val="20"/>
          <w:szCs w:val="20"/>
        </w:rPr>
        <w:t xml:space="preserve">hodnocené zkušenosti, </w:t>
      </w:r>
      <w:r w:rsidR="008D35EB" w:rsidRPr="00454EEA">
        <w:rPr>
          <w:rFonts w:ascii="Calibri" w:hAnsi="Calibri" w:cs="Calibri"/>
          <w:sz w:val="20"/>
          <w:szCs w:val="20"/>
        </w:rPr>
        <w:t xml:space="preserve">a v jakém časovém období byly tyto konkrétní </w:t>
      </w:r>
      <w:r w:rsidR="001639C3" w:rsidRPr="00454EEA">
        <w:rPr>
          <w:rFonts w:ascii="Calibri" w:hAnsi="Calibri" w:cs="Calibri"/>
          <w:sz w:val="20"/>
          <w:szCs w:val="20"/>
        </w:rPr>
        <w:t xml:space="preserve">části plnění </w:t>
      </w:r>
      <w:r w:rsidR="00F633FF" w:rsidRPr="00454EEA">
        <w:rPr>
          <w:rFonts w:ascii="Calibri" w:hAnsi="Calibri" w:cs="Calibri"/>
          <w:sz w:val="20"/>
          <w:szCs w:val="20"/>
        </w:rPr>
        <w:t>dokončeny</w:t>
      </w:r>
      <w:r w:rsidR="008D35EB" w:rsidRPr="00454EEA">
        <w:rPr>
          <w:rFonts w:ascii="Calibri" w:hAnsi="Calibri" w:cs="Calibri"/>
          <w:sz w:val="20"/>
          <w:szCs w:val="20"/>
        </w:rPr>
        <w:t>.</w:t>
      </w:r>
      <w:r w:rsidR="000E510D" w:rsidRPr="00454EEA">
        <w:rPr>
          <w:rFonts w:ascii="Calibri" w:hAnsi="Calibri" w:cs="Calibri"/>
          <w:sz w:val="20"/>
          <w:szCs w:val="20"/>
        </w:rPr>
        <w:t xml:space="preserve"> Pro odstranění pochybností zadavatel upřesňuje, že pro potřeby doložení referenčních zakázek </w:t>
      </w:r>
      <w:r w:rsidR="00FA304F" w:rsidRPr="00454EEA">
        <w:rPr>
          <w:rFonts w:ascii="Calibri" w:hAnsi="Calibri" w:cs="Calibri"/>
          <w:sz w:val="20"/>
          <w:szCs w:val="20"/>
        </w:rPr>
        <w:t>za účelem hodnocení</w:t>
      </w:r>
      <w:r w:rsidR="000E510D" w:rsidRPr="00454EEA">
        <w:rPr>
          <w:rFonts w:ascii="Calibri" w:hAnsi="Calibri" w:cs="Calibri"/>
          <w:sz w:val="20"/>
          <w:szCs w:val="20"/>
        </w:rPr>
        <w:t xml:space="preserve"> se </w:t>
      </w:r>
      <w:r w:rsidR="008867D4" w:rsidRPr="00454EEA">
        <w:rPr>
          <w:rFonts w:ascii="Calibri" w:hAnsi="Calibri" w:cs="Calibri"/>
          <w:sz w:val="20"/>
          <w:szCs w:val="20"/>
        </w:rPr>
        <w:t xml:space="preserve">zakázka na </w:t>
      </w:r>
      <w:r w:rsidR="00A44BBD" w:rsidRPr="00454EEA">
        <w:rPr>
          <w:rFonts w:ascii="Calibri" w:hAnsi="Calibri" w:cs="Calibri"/>
          <w:sz w:val="20"/>
          <w:szCs w:val="20"/>
        </w:rPr>
        <w:t xml:space="preserve">projektové </w:t>
      </w:r>
      <w:r w:rsidR="008867D4" w:rsidRPr="00454EEA">
        <w:rPr>
          <w:rFonts w:ascii="Calibri" w:hAnsi="Calibri" w:cs="Calibri"/>
          <w:sz w:val="20"/>
          <w:szCs w:val="20"/>
        </w:rPr>
        <w:t>práce</w:t>
      </w:r>
      <w:r w:rsidR="000E510D" w:rsidRPr="00454EEA">
        <w:rPr>
          <w:rFonts w:ascii="Calibri" w:hAnsi="Calibri" w:cs="Calibri"/>
          <w:sz w:val="20"/>
          <w:szCs w:val="20"/>
        </w:rPr>
        <w:t xml:space="preserve"> ve stupni </w:t>
      </w:r>
      <w:r w:rsidR="00867D40" w:rsidRPr="00454EEA">
        <w:rPr>
          <w:rFonts w:ascii="Calibri" w:hAnsi="Calibri" w:cs="Calibri"/>
          <w:sz w:val="20"/>
          <w:szCs w:val="20"/>
        </w:rPr>
        <w:t xml:space="preserve">ZP+DD, </w:t>
      </w:r>
      <w:r w:rsidR="006E0DBC" w:rsidRPr="00454EEA">
        <w:rPr>
          <w:rFonts w:ascii="Calibri" w:hAnsi="Calibri" w:cs="Calibri"/>
          <w:sz w:val="20"/>
          <w:szCs w:val="20"/>
        </w:rPr>
        <w:t xml:space="preserve">ZP+DUR, </w:t>
      </w:r>
      <w:r w:rsidR="001A650B" w:rsidRPr="00454EEA">
        <w:rPr>
          <w:rFonts w:ascii="Calibri" w:hAnsi="Calibri" w:cs="Calibri"/>
          <w:sz w:val="20"/>
          <w:szCs w:val="20"/>
        </w:rPr>
        <w:t xml:space="preserve">DUR, </w:t>
      </w:r>
      <w:r w:rsidR="00B4021C" w:rsidRPr="00454EEA">
        <w:rPr>
          <w:rFonts w:ascii="Calibri" w:hAnsi="Calibri" w:cs="Calibri"/>
          <w:sz w:val="20"/>
          <w:szCs w:val="20"/>
        </w:rPr>
        <w:t>DSP</w:t>
      </w:r>
      <w:r w:rsidR="00A44BBD" w:rsidRPr="00454EEA">
        <w:rPr>
          <w:rFonts w:ascii="Calibri" w:hAnsi="Calibri" w:cs="Calibri"/>
          <w:sz w:val="20"/>
          <w:szCs w:val="20"/>
        </w:rPr>
        <w:t xml:space="preserve">, </w:t>
      </w:r>
      <w:r w:rsidR="00A44BBD" w:rsidRPr="00454EEA">
        <w:rPr>
          <w:rFonts w:ascii="Calibri" w:hAnsi="Calibri" w:cs="Arial"/>
          <w:bCs/>
          <w:sz w:val="20"/>
          <w:szCs w:val="20"/>
        </w:rPr>
        <w:t>DSP+PDPS</w:t>
      </w:r>
      <w:r w:rsidR="000E510D" w:rsidRPr="00454EEA">
        <w:rPr>
          <w:rFonts w:ascii="Calibri" w:hAnsi="Calibri" w:cs="Calibri"/>
          <w:sz w:val="20"/>
          <w:szCs w:val="20"/>
        </w:rPr>
        <w:t xml:space="preserve"> </w:t>
      </w:r>
      <w:r w:rsidR="001A650B" w:rsidRPr="00454EEA">
        <w:rPr>
          <w:rFonts w:ascii="Calibri" w:hAnsi="Calibri" w:cs="Calibri"/>
          <w:sz w:val="20"/>
          <w:szCs w:val="20"/>
        </w:rPr>
        <w:t xml:space="preserve">nebo </w:t>
      </w:r>
      <w:r w:rsidR="005C2F26" w:rsidRPr="00454EEA">
        <w:rPr>
          <w:rFonts w:ascii="Calibri" w:hAnsi="Calibri" w:cs="Calibri"/>
          <w:sz w:val="20"/>
          <w:szCs w:val="20"/>
        </w:rPr>
        <w:t>DUSP</w:t>
      </w:r>
      <w:r w:rsidR="001A650B" w:rsidRPr="00454EEA">
        <w:rPr>
          <w:rFonts w:ascii="Calibri" w:hAnsi="Calibri" w:cs="Calibri"/>
          <w:sz w:val="20"/>
          <w:szCs w:val="20"/>
        </w:rPr>
        <w:t xml:space="preserve"> </w:t>
      </w:r>
      <w:r w:rsidR="000E510D" w:rsidRPr="00454EEA">
        <w:rPr>
          <w:rFonts w:ascii="Calibri" w:hAnsi="Calibri" w:cs="Calibri"/>
          <w:sz w:val="20"/>
          <w:szCs w:val="20"/>
        </w:rPr>
        <w:t xml:space="preserve">považuje za dokončenou předáním kompletní </w:t>
      </w:r>
      <w:r w:rsidR="00936741" w:rsidRPr="00454EEA">
        <w:rPr>
          <w:rFonts w:ascii="Calibri" w:hAnsi="Calibri" w:cs="Calibri"/>
          <w:sz w:val="20"/>
          <w:szCs w:val="20"/>
        </w:rPr>
        <w:t>ZP+DD,</w:t>
      </w:r>
      <w:r w:rsidR="006E0DBC" w:rsidRPr="00454EEA">
        <w:rPr>
          <w:rFonts w:ascii="Calibri" w:hAnsi="Calibri" w:cs="Calibri"/>
          <w:sz w:val="20"/>
          <w:szCs w:val="20"/>
        </w:rPr>
        <w:t xml:space="preserve"> ZP+DUR,</w:t>
      </w:r>
      <w:r w:rsidR="00936741" w:rsidRPr="00454EEA">
        <w:rPr>
          <w:rFonts w:ascii="Calibri" w:hAnsi="Calibri" w:cs="Calibri"/>
          <w:sz w:val="20"/>
          <w:szCs w:val="20"/>
        </w:rPr>
        <w:t xml:space="preserve"> </w:t>
      </w:r>
      <w:r w:rsidR="001A650B" w:rsidRPr="00454EEA">
        <w:rPr>
          <w:rFonts w:ascii="Calibri" w:hAnsi="Calibri" w:cs="Calibri"/>
          <w:sz w:val="20"/>
          <w:szCs w:val="20"/>
        </w:rPr>
        <w:t xml:space="preserve">DUR, </w:t>
      </w:r>
      <w:r w:rsidR="00B4021C" w:rsidRPr="00454EEA">
        <w:rPr>
          <w:rFonts w:ascii="Calibri" w:hAnsi="Calibri" w:cs="Calibri"/>
          <w:sz w:val="20"/>
          <w:szCs w:val="20"/>
        </w:rPr>
        <w:t>DSP</w:t>
      </w:r>
      <w:r w:rsidR="00A44BBD" w:rsidRPr="00454EEA">
        <w:rPr>
          <w:rFonts w:ascii="Calibri" w:hAnsi="Calibri" w:cs="Calibri"/>
          <w:sz w:val="20"/>
          <w:szCs w:val="20"/>
        </w:rPr>
        <w:t xml:space="preserve">, </w:t>
      </w:r>
      <w:r w:rsidR="00A44BBD" w:rsidRPr="00454EEA">
        <w:rPr>
          <w:rFonts w:ascii="Calibri" w:hAnsi="Calibri" w:cs="Arial"/>
          <w:bCs/>
          <w:sz w:val="20"/>
          <w:szCs w:val="20"/>
        </w:rPr>
        <w:t>DSP+PDPS</w:t>
      </w:r>
      <w:r w:rsidR="001A650B" w:rsidRPr="00454EEA">
        <w:rPr>
          <w:rFonts w:ascii="Calibri" w:hAnsi="Calibri" w:cs="Calibri"/>
          <w:sz w:val="20"/>
          <w:szCs w:val="20"/>
        </w:rPr>
        <w:t xml:space="preserve"> nebo </w:t>
      </w:r>
      <w:r w:rsidR="005C2F26" w:rsidRPr="00454EEA">
        <w:rPr>
          <w:rFonts w:ascii="Calibri" w:hAnsi="Calibri" w:cs="Calibri"/>
          <w:sz w:val="20"/>
          <w:szCs w:val="20"/>
        </w:rPr>
        <w:t>DUSP</w:t>
      </w:r>
      <w:r w:rsidR="00E5645B" w:rsidRPr="00454EEA">
        <w:rPr>
          <w:rFonts w:ascii="Calibri" w:hAnsi="Calibri" w:cs="Calibri"/>
          <w:sz w:val="20"/>
          <w:szCs w:val="20"/>
        </w:rPr>
        <w:t xml:space="preserve">, příp. </w:t>
      </w:r>
      <w:r w:rsidR="001A650B" w:rsidRPr="00454EEA">
        <w:rPr>
          <w:rFonts w:ascii="Calibri" w:hAnsi="Calibri" w:cs="Calibri"/>
          <w:sz w:val="20"/>
          <w:szCs w:val="20"/>
        </w:rPr>
        <w:t xml:space="preserve">jejich </w:t>
      </w:r>
      <w:r w:rsidR="00433134" w:rsidRPr="00454EEA">
        <w:rPr>
          <w:rFonts w:ascii="Calibri" w:hAnsi="Calibri" w:cs="Calibri"/>
          <w:sz w:val="20"/>
          <w:szCs w:val="20"/>
        </w:rPr>
        <w:t xml:space="preserve">kompletní </w:t>
      </w:r>
      <w:r w:rsidR="00E5645B" w:rsidRPr="00454EEA">
        <w:rPr>
          <w:rFonts w:ascii="Calibri" w:hAnsi="Calibri" w:cs="Calibri"/>
          <w:sz w:val="20"/>
          <w:szCs w:val="20"/>
        </w:rPr>
        <w:t>aktualizac</w:t>
      </w:r>
      <w:r w:rsidR="003C1A61" w:rsidRPr="00454EEA">
        <w:rPr>
          <w:rFonts w:ascii="Calibri" w:hAnsi="Calibri" w:cs="Calibri"/>
          <w:sz w:val="20"/>
          <w:szCs w:val="20"/>
        </w:rPr>
        <w:t>e</w:t>
      </w:r>
      <w:r w:rsidR="001A650B" w:rsidRPr="00454EEA">
        <w:rPr>
          <w:rFonts w:ascii="Calibri" w:hAnsi="Calibri" w:cs="Calibri"/>
          <w:sz w:val="20"/>
          <w:szCs w:val="20"/>
        </w:rPr>
        <w:t>,</w:t>
      </w:r>
      <w:r w:rsidR="00E5645B" w:rsidRPr="00454EEA">
        <w:rPr>
          <w:rFonts w:ascii="Calibri" w:hAnsi="Calibri" w:cs="Calibri"/>
          <w:sz w:val="20"/>
          <w:szCs w:val="20"/>
        </w:rPr>
        <w:t xml:space="preserve"> </w:t>
      </w:r>
      <w:r w:rsidR="000E510D" w:rsidRPr="00454EEA">
        <w:rPr>
          <w:rFonts w:ascii="Calibri" w:hAnsi="Calibri" w:cs="Calibri"/>
          <w:sz w:val="20"/>
          <w:szCs w:val="20"/>
        </w:rPr>
        <w:t xml:space="preserve">objednateli po zapracování všech připomínek ze strany objednatele, a to bez případného podání žádosti o </w:t>
      </w:r>
      <w:r w:rsidR="003C1A61" w:rsidRPr="00454EEA">
        <w:rPr>
          <w:rFonts w:ascii="Calibri" w:hAnsi="Calibri" w:cs="Calibri"/>
          <w:sz w:val="20"/>
          <w:szCs w:val="20"/>
        </w:rPr>
        <w:t xml:space="preserve">územní rozhodnutí, územní souhlas, </w:t>
      </w:r>
      <w:r w:rsidR="000E510D" w:rsidRPr="00454EEA">
        <w:rPr>
          <w:rFonts w:ascii="Calibri" w:hAnsi="Calibri" w:cs="Calibri"/>
          <w:sz w:val="20"/>
          <w:szCs w:val="20"/>
        </w:rPr>
        <w:t>stavební povolení</w:t>
      </w:r>
      <w:r w:rsidR="003C1A61" w:rsidRPr="00454EEA">
        <w:rPr>
          <w:rFonts w:ascii="Calibri" w:hAnsi="Calibri" w:cs="Calibri"/>
          <w:sz w:val="20"/>
          <w:szCs w:val="20"/>
        </w:rPr>
        <w:t xml:space="preserve"> nebo</w:t>
      </w:r>
      <w:r w:rsidR="008867D4" w:rsidRPr="00454EEA">
        <w:rPr>
          <w:rFonts w:ascii="Calibri" w:hAnsi="Calibri" w:cs="Calibri"/>
          <w:sz w:val="20"/>
          <w:szCs w:val="20"/>
        </w:rPr>
        <w:t xml:space="preserve"> společné povolení</w:t>
      </w:r>
      <w:r w:rsidR="000E510D" w:rsidRPr="00454EEA">
        <w:rPr>
          <w:rFonts w:ascii="Calibri" w:hAnsi="Calibri" w:cs="Calibri"/>
          <w:sz w:val="20"/>
          <w:szCs w:val="20"/>
        </w:rPr>
        <w:t>, je-li součástí plnění zakázky</w:t>
      </w:r>
      <w:r w:rsidR="003C1A61" w:rsidRPr="00454EEA">
        <w:rPr>
          <w:rFonts w:ascii="Calibri" w:hAnsi="Calibri" w:cs="Calibri"/>
          <w:sz w:val="20"/>
          <w:szCs w:val="20"/>
        </w:rPr>
        <w:t>.</w:t>
      </w:r>
    </w:p>
    <w:p w:rsidR="00526E21" w:rsidRPr="00CD6EB7" w:rsidRDefault="00CD6EB7" w:rsidP="00003A5F">
      <w:pPr>
        <w:spacing w:before="120"/>
        <w:ind w:left="1418"/>
        <w:jc w:val="both"/>
        <w:rPr>
          <w:rFonts w:ascii="Calibri" w:hAnsi="Calibri" w:cs="Calibri"/>
          <w:sz w:val="20"/>
          <w:szCs w:val="20"/>
        </w:rPr>
      </w:pPr>
      <w:r w:rsidRPr="00454EEA">
        <w:rPr>
          <w:rFonts w:ascii="Calibri" w:hAnsi="Calibri" w:cs="Calibri"/>
          <w:sz w:val="20"/>
          <w:szCs w:val="20"/>
        </w:rPr>
        <w:t xml:space="preserve">Ohledně požadavku na </w:t>
      </w:r>
      <w:r w:rsidR="00526E21" w:rsidRPr="00454EEA">
        <w:rPr>
          <w:rFonts w:ascii="Calibri" w:hAnsi="Calibri" w:cs="Calibri"/>
          <w:sz w:val="20"/>
          <w:szCs w:val="20"/>
        </w:rPr>
        <w:t xml:space="preserve">prokázání zkušenosti ve funkci vedoucího týmu zadavatel </w:t>
      </w:r>
      <w:r w:rsidRPr="00454EEA">
        <w:rPr>
          <w:rFonts w:ascii="Calibri" w:hAnsi="Calibri" w:cs="Calibri"/>
          <w:sz w:val="20"/>
          <w:szCs w:val="20"/>
        </w:rPr>
        <w:t xml:space="preserve">pro odstranění pochybností </w:t>
      </w:r>
      <w:r w:rsidR="00526E21" w:rsidRPr="00454EEA">
        <w:rPr>
          <w:rFonts w:ascii="Calibri" w:hAnsi="Calibri" w:cs="Calibri"/>
          <w:sz w:val="20"/>
          <w:szCs w:val="20"/>
        </w:rPr>
        <w:t xml:space="preserve">upřesňuje, že za vedoucího týmu považuje osobu, která zejména řídí </w:t>
      </w:r>
      <w:r w:rsidR="00473982" w:rsidRPr="00454EEA">
        <w:rPr>
          <w:rFonts w:ascii="Calibri" w:hAnsi="Calibri" w:cs="Calibri"/>
          <w:sz w:val="20"/>
          <w:szCs w:val="20"/>
        </w:rPr>
        <w:t xml:space="preserve">a koordinuje </w:t>
      </w:r>
      <w:r w:rsidR="00526E21" w:rsidRPr="00454EEA">
        <w:rPr>
          <w:rFonts w:ascii="Calibri" w:hAnsi="Calibri" w:cs="Calibri"/>
          <w:sz w:val="20"/>
          <w:szCs w:val="20"/>
        </w:rPr>
        <w:t>zpracování projektov</w:t>
      </w:r>
      <w:r w:rsidRPr="00454EEA">
        <w:rPr>
          <w:rFonts w:ascii="Calibri" w:hAnsi="Calibri" w:cs="Calibri"/>
          <w:sz w:val="20"/>
          <w:szCs w:val="20"/>
        </w:rPr>
        <w:t>ých</w:t>
      </w:r>
      <w:r w:rsidR="00526E21" w:rsidRPr="00454EEA">
        <w:rPr>
          <w:rFonts w:ascii="Calibri" w:hAnsi="Calibri" w:cs="Calibri"/>
          <w:sz w:val="20"/>
          <w:szCs w:val="20"/>
        </w:rPr>
        <w:t xml:space="preserve"> prací, nese odpovědnost za úplnost, bezvadnost a technickou správnost projektov</w:t>
      </w:r>
      <w:r w:rsidRPr="00454EEA">
        <w:rPr>
          <w:rFonts w:ascii="Calibri" w:hAnsi="Calibri" w:cs="Calibri"/>
          <w:sz w:val="20"/>
          <w:szCs w:val="20"/>
        </w:rPr>
        <w:t>é</w:t>
      </w:r>
      <w:r w:rsidR="00526E21" w:rsidRPr="00454EEA">
        <w:rPr>
          <w:rFonts w:ascii="Calibri" w:hAnsi="Calibri" w:cs="Calibri"/>
          <w:sz w:val="20"/>
          <w:szCs w:val="20"/>
        </w:rPr>
        <w:t xml:space="preserve"> dokumentac</w:t>
      </w:r>
      <w:r w:rsidRPr="00454EEA">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Pokud se v průběhu plnění veřejné zakázky některá z </w:t>
      </w:r>
      <w:r w:rsidR="002E1E82">
        <w:rPr>
          <w:rFonts w:ascii="Calibri" w:hAnsi="Calibri" w:cs="Calibri"/>
          <w:sz w:val="20"/>
          <w:szCs w:val="20"/>
        </w:rPr>
        <w:t xml:space="preserve">těchto </w:t>
      </w:r>
      <w:r>
        <w:rPr>
          <w:rFonts w:ascii="Calibri" w:hAnsi="Calibri" w:cs="Calibri"/>
          <w:sz w:val="20"/>
          <w:szCs w:val="20"/>
        </w:rPr>
        <w:t xml:space="preserve">osob </w:t>
      </w:r>
      <w:r w:rsidR="00E76AC9">
        <w:rPr>
          <w:rFonts w:ascii="Calibri" w:hAnsi="Calibri" w:cs="Calibri"/>
          <w:sz w:val="20"/>
          <w:szCs w:val="20"/>
        </w:rPr>
        <w:t xml:space="preserve">odborného </w:t>
      </w:r>
      <w:r>
        <w:rPr>
          <w:rFonts w:ascii="Calibri" w:hAnsi="Calibri" w:cs="Calibri"/>
          <w:sz w:val="20"/>
          <w:szCs w:val="20"/>
        </w:rPr>
        <w:t>personálu</w:t>
      </w:r>
      <w:r w:rsidR="002E1E82">
        <w:rPr>
          <w:rFonts w:ascii="Calibri" w:hAnsi="Calibri" w:cs="Calibri"/>
          <w:sz w:val="20"/>
          <w:szCs w:val="20"/>
        </w:rPr>
        <w:t>, jejíž praxe a zkušenosti byly hodnoceny,</w:t>
      </w:r>
      <w:r>
        <w:rPr>
          <w:rFonts w:ascii="Calibri" w:hAnsi="Calibri" w:cs="Calibri"/>
          <w:sz w:val="20"/>
          <w:szCs w:val="20"/>
        </w:rPr>
        <w:t xml:space="preserve"> změní, </w:t>
      </w:r>
      <w:r w:rsidR="002E1E82">
        <w:rPr>
          <w:rFonts w:ascii="Calibri" w:hAnsi="Calibri" w:cs="Calibri"/>
          <w:sz w:val="20"/>
          <w:szCs w:val="20"/>
        </w:rPr>
        <w:t xml:space="preserve">může </w:t>
      </w:r>
      <w:r>
        <w:rPr>
          <w:rFonts w:ascii="Calibri" w:hAnsi="Calibri" w:cs="Calibri"/>
          <w:sz w:val="20"/>
          <w:szCs w:val="20"/>
        </w:rPr>
        <w:t xml:space="preserve">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w:t>
      </w:r>
      <w:r w:rsidR="002E1E82">
        <w:rPr>
          <w:rFonts w:ascii="Calibri" w:hAnsi="Calibri" w:cs="Calibri"/>
          <w:sz w:val="20"/>
          <w:szCs w:val="20"/>
        </w:rPr>
        <w:t xml:space="preserve">pouze </w:t>
      </w:r>
      <w:r>
        <w:rPr>
          <w:rFonts w:ascii="Calibri" w:hAnsi="Calibri" w:cs="Calibri"/>
          <w:sz w:val="20"/>
          <w:szCs w:val="20"/>
        </w:rPr>
        <w:t xml:space="preserve">osobou, která splňuje </w:t>
      </w:r>
      <w:r w:rsidR="008049F6">
        <w:rPr>
          <w:rFonts w:ascii="Calibri" w:hAnsi="Calibri" w:cs="Calibri"/>
          <w:sz w:val="20"/>
          <w:szCs w:val="20"/>
        </w:rPr>
        <w:t>minimálně parametry kvality</w:t>
      </w:r>
      <w:r w:rsidR="002E1E82">
        <w:rPr>
          <w:rFonts w:ascii="Calibri" w:hAnsi="Calibri" w:cs="Calibri"/>
          <w:sz w:val="20"/>
          <w:szCs w:val="20"/>
        </w:rPr>
        <w:t xml:space="preserve"> (tzn. dosažené bodové hodnocení)</w:t>
      </w:r>
      <w:r w:rsidR="008049F6">
        <w:rPr>
          <w:rFonts w:ascii="Calibri" w:hAnsi="Calibri" w:cs="Calibri"/>
          <w:sz w:val="20"/>
          <w:szCs w:val="20"/>
        </w:rPr>
        <w:t xml:space="preserve">, jež měla hodnocená osoba, </w:t>
      </w:r>
      <w:r w:rsidR="002E1E82">
        <w:rPr>
          <w:rFonts w:ascii="Calibri" w:hAnsi="Calibri" w:cs="Calibri"/>
          <w:sz w:val="20"/>
          <w:szCs w:val="20"/>
        </w:rPr>
        <w:t>která</w:t>
      </w:r>
      <w:r w:rsidR="008049F6">
        <w:rPr>
          <w:rFonts w:ascii="Calibri" w:hAnsi="Calibri" w:cs="Calibri"/>
          <w:sz w:val="20"/>
          <w:szCs w:val="20"/>
        </w:rPr>
        <w:t xml:space="preserve"> má být nahrazena</w:t>
      </w:r>
      <w:r>
        <w:rPr>
          <w:rFonts w:ascii="Calibri" w:hAnsi="Calibri" w:cs="Calibri"/>
          <w:sz w:val="20"/>
          <w:szCs w:val="20"/>
        </w:rPr>
        <w:t>.</w:t>
      </w:r>
      <w:r w:rsidR="002E1E82">
        <w:rPr>
          <w:rFonts w:ascii="Calibri" w:hAnsi="Calibri" w:cs="Calibri"/>
          <w:sz w:val="20"/>
          <w:szCs w:val="20"/>
        </w:rPr>
        <w:t xml:space="preserve"> </w:t>
      </w:r>
      <w:r w:rsidR="002E1E82" w:rsidRPr="00ED0C41">
        <w:rPr>
          <w:rFonts w:ascii="Calibri" w:hAnsi="Calibri" w:cs="Calibri"/>
          <w:sz w:val="20"/>
          <w:szCs w:val="20"/>
        </w:rPr>
        <w:t xml:space="preserve">U této </w:t>
      </w:r>
      <w:r w:rsidR="002E1E82">
        <w:rPr>
          <w:rFonts w:ascii="Calibri" w:hAnsi="Calibri" w:cs="Calibri"/>
          <w:sz w:val="20"/>
          <w:szCs w:val="20"/>
        </w:rPr>
        <w:t xml:space="preserve">nové </w:t>
      </w:r>
      <w:r w:rsidR="002E1E82" w:rsidRPr="00ED0C41">
        <w:rPr>
          <w:rFonts w:ascii="Calibri" w:hAnsi="Calibri" w:cs="Calibri"/>
          <w:sz w:val="20"/>
          <w:szCs w:val="20"/>
        </w:rPr>
        <w:t xml:space="preserve">osoby </w:t>
      </w:r>
      <w:r w:rsidR="002E1E82">
        <w:rPr>
          <w:rFonts w:ascii="Calibri" w:hAnsi="Calibri" w:cs="Calibri"/>
          <w:sz w:val="20"/>
          <w:szCs w:val="20"/>
        </w:rPr>
        <w:t xml:space="preserve">však </w:t>
      </w:r>
      <w:r w:rsidR="002E1E82" w:rsidRPr="00ED0C41">
        <w:rPr>
          <w:rFonts w:ascii="Calibri" w:hAnsi="Calibri" w:cs="Calibri"/>
          <w:sz w:val="20"/>
          <w:szCs w:val="20"/>
        </w:rPr>
        <w:t>nemusí být dodržena míra zkušenosti a praxe původně hodnocené osoby, které byly nad rámec hodnoceného maxima.</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1B5C28">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F41FE9" w:rsidRDefault="007765CC" w:rsidP="00526E21">
      <w:pPr>
        <w:spacing w:before="120"/>
        <w:ind w:left="1418"/>
        <w:jc w:val="both"/>
        <w:rPr>
          <w:rFonts w:ascii="Calibri" w:hAnsi="Calibri" w:cs="Calibri"/>
          <w:sz w:val="20"/>
          <w:szCs w:val="20"/>
        </w:rPr>
      </w:pPr>
      <w:r w:rsidRPr="007765CC">
        <w:rPr>
          <w:rFonts w:ascii="Calibri" w:hAnsi="Calibri" w:cs="Calibri"/>
          <w:sz w:val="20"/>
          <w:szCs w:val="20"/>
        </w:rPr>
        <w:lastRenderedPageBreak/>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975936"/>
      <w:r w:rsidRPr="00CF6468">
        <w:rPr>
          <w:rFonts w:ascii="Calibri" w:hAnsi="Calibri" w:cs="Calibri"/>
          <w:kern w:val="28"/>
          <w:sz w:val="24"/>
          <w:szCs w:val="24"/>
          <w:lang w:val="cs-CZ"/>
        </w:rPr>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975937"/>
      <w:r w:rsidRPr="00CF6468">
        <w:rPr>
          <w:rFonts w:ascii="Calibri" w:hAnsi="Calibri" w:cs="Calibri"/>
          <w:kern w:val="28"/>
          <w:sz w:val="24"/>
          <w:szCs w:val="24"/>
          <w:lang w:val="cs-CZ"/>
        </w:rPr>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E4731C">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E4731C">
        <w:rPr>
          <w:rFonts w:ascii="Calibri" w:hAnsi="Calibri" w:cs="Calibri"/>
          <w:sz w:val="20"/>
          <w:szCs w:val="20"/>
        </w:rPr>
        <w:t xml:space="preserve"> P</w:t>
      </w:r>
      <w:r w:rsidR="00E4731C" w:rsidRPr="00684ABF">
        <w:rPr>
          <w:rFonts w:ascii="Calibri" w:hAnsi="Calibri" w:cs="Calibri"/>
          <w:sz w:val="20"/>
          <w:szCs w:val="20"/>
        </w:rPr>
        <w:t>řed podpisem smlouvy obě smluvní strany projev</w:t>
      </w:r>
      <w:r w:rsidR="00E4731C">
        <w:rPr>
          <w:rFonts w:ascii="Calibri" w:hAnsi="Calibri" w:cs="Calibri"/>
          <w:sz w:val="20"/>
          <w:szCs w:val="20"/>
        </w:rPr>
        <w:t>í</w:t>
      </w:r>
      <w:r w:rsidR="00E4731C" w:rsidRPr="00684ABF">
        <w:rPr>
          <w:rFonts w:ascii="Calibri" w:hAnsi="Calibri" w:cs="Calibri"/>
          <w:sz w:val="20"/>
          <w:szCs w:val="20"/>
        </w:rPr>
        <w:t xml:space="preserve"> souhlas a vůli podepsat smlouvu písemně v listinné podobě. </w:t>
      </w:r>
      <w:r w:rsidR="00E4731C">
        <w:rPr>
          <w:rFonts w:ascii="Calibri" w:hAnsi="Calibri" w:cs="Calibri"/>
          <w:sz w:val="20"/>
          <w:szCs w:val="20"/>
        </w:rPr>
        <w:t>P</w:t>
      </w:r>
      <w:r w:rsidR="00E4731C" w:rsidRPr="00684ABF">
        <w:rPr>
          <w:rFonts w:ascii="Calibri" w:hAnsi="Calibri" w:cs="Calibri"/>
          <w:sz w:val="20"/>
          <w:szCs w:val="20"/>
        </w:rPr>
        <w:t xml:space="preserve">rojev vůle vybranému dodavateli </w:t>
      </w:r>
      <w:r w:rsidR="00E4731C">
        <w:rPr>
          <w:rFonts w:ascii="Calibri" w:hAnsi="Calibri" w:cs="Calibri"/>
          <w:sz w:val="20"/>
          <w:szCs w:val="20"/>
        </w:rPr>
        <w:t xml:space="preserve">bude </w:t>
      </w:r>
      <w:r w:rsidR="00E4731C"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E4731C">
        <w:rPr>
          <w:rFonts w:ascii="Calibri" w:hAnsi="Calibri" w:cs="Calibri"/>
          <w:sz w:val="20"/>
          <w:szCs w:val="20"/>
        </w:rPr>
        <w:t>í</w:t>
      </w:r>
      <w:r w:rsidR="00E4731C"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lastRenderedPageBreak/>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 xml:space="preserve">předložit </w:t>
      </w:r>
      <w:r w:rsidR="003109C2">
        <w:rPr>
          <w:rFonts w:ascii="Calibri" w:hAnsi="Calibri" w:cs="Calibri"/>
          <w:sz w:val="20"/>
          <w:szCs w:val="20"/>
        </w:rPr>
        <w:t xml:space="preserve">prostřednictvím elektronického nástroje E-ZAK </w:t>
      </w:r>
      <w:r w:rsidR="003109C2" w:rsidRPr="00AC2801">
        <w:rPr>
          <w:rFonts w:ascii="Calibri" w:hAnsi="Calibri" w:cs="Calibri"/>
          <w:sz w:val="20"/>
          <w:szCs w:val="20"/>
        </w:rPr>
        <w:t>na adrese: https://zakazky.szdc.cz/, případně jinou formou písemné elektronické komunikace (zadavatel preferuje komunikaci prostřednictvím elektronického nástroje E-ZAK)</w:t>
      </w:r>
      <w:r w:rsidR="003109C2">
        <w:rPr>
          <w:rFonts w:ascii="Calibri" w:hAnsi="Calibri" w:cs="Calibri"/>
          <w:sz w:val="20"/>
          <w:szCs w:val="20"/>
        </w:rPr>
        <w:t xml:space="preserve"> </w:t>
      </w:r>
      <w:r w:rsidRPr="00BC7E55">
        <w:rPr>
          <w:rFonts w:ascii="Calibri" w:hAnsi="Calibri" w:cs="Calibri"/>
          <w:sz w:val="20"/>
          <w:szCs w:val="20"/>
        </w:rPr>
        <w:t>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těchto Pokynů</w:t>
      </w:r>
      <w:r w:rsidR="003109C2">
        <w:rPr>
          <w:rFonts w:ascii="Calibri" w:hAnsi="Calibri" w:cs="Calibri"/>
          <w:sz w:val="20"/>
          <w:szCs w:val="20"/>
        </w:rPr>
        <w:t>, dopadají-li na vybraného dodavatele</w:t>
      </w:r>
      <w:r w:rsidR="003109C2" w:rsidRPr="00BC7E55">
        <w:rPr>
          <w:rFonts w:ascii="Calibri" w:hAnsi="Calibri" w:cs="Calibri"/>
          <w:sz w:val="20"/>
          <w:szCs w:val="20"/>
        </w:rPr>
        <w:t xml:space="preserve">. </w:t>
      </w:r>
      <w:r w:rsidR="003109C2">
        <w:rPr>
          <w:rFonts w:ascii="Calibri" w:hAnsi="Calibri" w:cs="Calibri"/>
          <w:sz w:val="20"/>
          <w:szCs w:val="20"/>
        </w:rPr>
        <w:t>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BC7E55">
        <w:rPr>
          <w:rFonts w:ascii="Calibri" w:hAnsi="Calibri" w:cs="Calibri"/>
          <w:sz w:val="20"/>
          <w:szCs w:val="20"/>
        </w:rPr>
        <w:t xml:space="preserve">.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r w:rsidR="003109C2">
        <w:rPr>
          <w:rFonts w:ascii="Calibri" w:hAnsi="Calibri" w:cs="Calibri"/>
          <w:sz w:val="20"/>
          <w:szCs w:val="20"/>
        </w:rPr>
        <w:t xml:space="preserve"> </w:t>
      </w:r>
      <w:r w:rsidR="003109C2" w:rsidRPr="002807EC">
        <w:rPr>
          <w:rFonts w:ascii="Calibri" w:hAnsi="Calibri" w:cs="Calibri"/>
          <w:b/>
          <w:sz w:val="20"/>
          <w:szCs w:val="20"/>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7C4CF7">
        <w:rPr>
          <w:rFonts w:ascii="Calibri" w:hAnsi="Calibri" w:cs="Calibri"/>
          <w:sz w:val="20"/>
          <w:szCs w:val="20"/>
        </w:rPr>
        <w:t xml:space="preserve"> ve smyslu čl. 8 těchto Pokynů</w:t>
      </w:r>
      <w:r>
        <w:rPr>
          <w:rFonts w:ascii="Calibri" w:hAnsi="Calibri" w:cs="Calibri"/>
          <w:sz w:val="20"/>
          <w:szCs w:val="20"/>
        </w:rPr>
        <w:t>;</w:t>
      </w:r>
    </w:p>
    <w:p w:rsidR="0063446A" w:rsidRDefault="0063446A"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BA71A5">
        <w:rPr>
          <w:rFonts w:ascii="Calibri" w:hAnsi="Calibri" w:cs="Calibri"/>
          <w:sz w:val="20"/>
          <w:szCs w:val="20"/>
        </w:rPr>
        <w:t>;</w:t>
      </w:r>
      <w:r w:rsidR="004D7680">
        <w:rPr>
          <w:rFonts w:ascii="Calibri" w:hAnsi="Calibri" w:cs="Calibri"/>
          <w:sz w:val="20"/>
          <w:szCs w:val="20"/>
        </w:rPr>
        <w:t xml:space="preserve"> </w:t>
      </w:r>
      <w:r w:rsidR="004D7680" w:rsidRPr="00AA6D5E">
        <w:rPr>
          <w:rFonts w:ascii="Calibri" w:hAnsi="Calibri" w:cs="Calibri"/>
          <w:sz w:val="20"/>
          <w:szCs w:val="20"/>
        </w:rPr>
        <w:t>bankovní záruk</w:t>
      </w:r>
      <w:r w:rsidR="00BA71A5">
        <w:rPr>
          <w:rFonts w:ascii="Calibri" w:hAnsi="Calibri" w:cs="Calibri"/>
          <w:sz w:val="20"/>
          <w:szCs w:val="20"/>
        </w:rPr>
        <w:t>u vybraný dodavatel</w:t>
      </w:r>
      <w:r w:rsidR="004D7680" w:rsidRPr="00AA6D5E">
        <w:rPr>
          <w:rFonts w:ascii="Calibri" w:hAnsi="Calibri" w:cs="Calibri"/>
          <w:sz w:val="20"/>
          <w:szCs w:val="20"/>
        </w:rPr>
        <w:t xml:space="preserve"> </w:t>
      </w:r>
      <w:r w:rsidR="00BA71A5">
        <w:rPr>
          <w:rFonts w:ascii="Calibri" w:hAnsi="Calibri" w:cs="Calibri"/>
          <w:sz w:val="20"/>
          <w:szCs w:val="20"/>
        </w:rPr>
        <w:t xml:space="preserve">předloží </w:t>
      </w:r>
      <w:r w:rsidR="004D7680" w:rsidRPr="00AA6D5E">
        <w:rPr>
          <w:rFonts w:ascii="Calibri" w:hAnsi="Calibri" w:cs="Calibri"/>
          <w:sz w:val="20"/>
          <w:szCs w:val="20"/>
        </w:rPr>
        <w:t>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w:t>
      </w:r>
      <w:r w:rsidR="00BA71A5" w:rsidRPr="00BA71A5">
        <w:rPr>
          <w:rFonts w:ascii="Calibri" w:hAnsi="Calibri" w:cs="Calibri"/>
          <w:sz w:val="20"/>
          <w:szCs w:val="20"/>
        </w:rPr>
        <w:t xml:space="preserve"> </w:t>
      </w:r>
      <w:r w:rsidR="00BA71A5">
        <w:rPr>
          <w:rFonts w:ascii="Calibri" w:hAnsi="Calibri" w:cs="Calibri"/>
          <w:sz w:val="20"/>
          <w:szCs w:val="20"/>
        </w:rPr>
        <w:t>ve formátu umožňujícím editaci</w:t>
      </w:r>
      <w:r>
        <w:rPr>
          <w:rFonts w:ascii="Calibri" w:hAnsi="Calibri" w:cs="Calibri"/>
          <w:sz w:val="20"/>
          <w:szCs w:val="20"/>
        </w:rPr>
        <w:t>;</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w:t>
      </w:r>
      <w:r w:rsidR="00BA71A5" w:rsidRPr="00BA71A5">
        <w:rPr>
          <w:rFonts w:ascii="Calibri" w:hAnsi="Calibri" w:cs="Calibri"/>
          <w:sz w:val="20"/>
          <w:szCs w:val="20"/>
        </w:rPr>
        <w:t xml:space="preserve"> </w:t>
      </w:r>
      <w:r w:rsidR="00BA71A5">
        <w:rPr>
          <w:rFonts w:ascii="Calibri" w:hAnsi="Calibri" w:cs="Calibri"/>
          <w:sz w:val="20"/>
          <w:szCs w:val="20"/>
        </w:rPr>
        <w:t>ve formátu umožňujícím editaci</w:t>
      </w:r>
      <w:r>
        <w:rPr>
          <w:rFonts w:ascii="Calibri" w:hAnsi="Calibri" w:cs="Calibri"/>
          <w:sz w:val="20"/>
          <w:szCs w:val="20"/>
        </w:rPr>
        <w:t>;</w:t>
      </w:r>
    </w:p>
    <w:p w:rsidR="00D2753C" w:rsidRDefault="00556825"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00BA71A5" w:rsidRPr="002F30A1">
        <w:rPr>
          <w:rFonts w:ascii="Calibri" w:hAnsi="Calibri" w:cs="Calibri"/>
          <w:sz w:val="20"/>
          <w:szCs w:val="20"/>
        </w:rPr>
        <w:t xml:space="preserve">písemných závazků </w:t>
      </w:r>
      <w:r>
        <w:rPr>
          <w:rFonts w:ascii="Calibri" w:hAnsi="Calibri" w:cs="Calibri"/>
          <w:sz w:val="20"/>
          <w:szCs w:val="20"/>
        </w:rPr>
        <w:t>poddodavatel</w:t>
      </w:r>
      <w:r w:rsidR="00BA71A5">
        <w:rPr>
          <w:rFonts w:ascii="Calibri" w:hAnsi="Calibri" w:cs="Calibri"/>
          <w:sz w:val="20"/>
          <w:szCs w:val="20"/>
        </w:rPr>
        <w:t>ů</w:t>
      </w:r>
      <w:r>
        <w:rPr>
          <w:rFonts w:ascii="Calibri" w:hAnsi="Calibri" w:cs="Calibri"/>
          <w:sz w:val="20"/>
          <w:szCs w:val="20"/>
        </w:rPr>
        <w:t xml:space="preserve"> </w:t>
      </w:r>
      <w:r w:rsidRPr="00777F76">
        <w:rPr>
          <w:rFonts w:ascii="Calibri" w:hAnsi="Calibri" w:cs="Calibri"/>
          <w:sz w:val="20"/>
          <w:szCs w:val="20"/>
        </w:rPr>
        <w:t>uvedený</w:t>
      </w:r>
      <w:r w:rsidR="00BA71A5">
        <w:rPr>
          <w:rFonts w:ascii="Calibri" w:hAnsi="Calibri" w:cs="Calibri"/>
          <w:sz w:val="20"/>
          <w:szCs w:val="20"/>
        </w:rPr>
        <w:t>ch</w:t>
      </w:r>
      <w:r w:rsidRPr="00777F76">
        <w:rPr>
          <w:rFonts w:ascii="Calibri" w:hAnsi="Calibri" w:cs="Calibri"/>
          <w:sz w:val="20"/>
          <w:szCs w:val="20"/>
        </w:rPr>
        <w:t xml:space="preserve">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w:t>
      </w:r>
      <w:r w:rsidR="00BA71A5">
        <w:rPr>
          <w:rFonts w:ascii="Calibri" w:hAnsi="Calibri" w:cs="Calibri"/>
          <w:sz w:val="20"/>
          <w:szCs w:val="20"/>
        </w:rPr>
        <w:t>těch</w:t>
      </w:r>
      <w:r w:rsidRPr="00F85D6A">
        <w:rPr>
          <w:rFonts w:ascii="Calibri" w:hAnsi="Calibri" w:cs="Calibri"/>
          <w:sz w:val="22"/>
          <w:szCs w:val="22"/>
        </w:rPr>
        <w:t xml:space="preserve"> </w:t>
      </w:r>
      <w:r w:rsidRPr="007B5E07">
        <w:rPr>
          <w:rFonts w:ascii="Calibri" w:hAnsi="Calibri" w:cs="Calibri"/>
          <w:sz w:val="20"/>
          <w:szCs w:val="20"/>
        </w:rPr>
        <w:t>poddodavatel</w:t>
      </w:r>
      <w:r w:rsidR="00BA71A5">
        <w:rPr>
          <w:rFonts w:ascii="Calibri" w:hAnsi="Calibri" w:cs="Calibri"/>
          <w:sz w:val="20"/>
          <w:szCs w:val="20"/>
        </w:rPr>
        <w:t>ů</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w:t>
      </w:r>
      <w:r w:rsidR="004838C8">
        <w:rPr>
          <w:rFonts w:ascii="Calibri" w:hAnsi="Calibri"/>
          <w:sz w:val="20"/>
          <w:szCs w:val="20"/>
        </w:rPr>
        <w:t xml:space="preserve">dokumentů </w:t>
      </w:r>
      <w:r w:rsidRPr="00F85D6A">
        <w:rPr>
          <w:rFonts w:ascii="Calibri" w:hAnsi="Calibri"/>
          <w:sz w:val="20"/>
          <w:szCs w:val="20"/>
        </w:rPr>
        <w:t xml:space="preserve">musí být patrné, že </w:t>
      </w:r>
      <w:r>
        <w:rPr>
          <w:rFonts w:ascii="Calibri" w:hAnsi="Calibri"/>
          <w:sz w:val="20"/>
          <w:szCs w:val="20"/>
        </w:rPr>
        <w:lastRenderedPageBreak/>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4838C8" w:rsidRDefault="004838C8" w:rsidP="004838C8">
      <w:pPr>
        <w:spacing w:before="120"/>
        <w:ind w:left="1418"/>
        <w:jc w:val="both"/>
        <w:rPr>
          <w:rFonts w:ascii="Calibri" w:hAnsi="Calibri" w:cs="Calibri"/>
          <w:sz w:val="20"/>
          <w:szCs w:val="20"/>
        </w:rPr>
      </w:pPr>
    </w:p>
    <w:p w:rsidR="007C4CF7" w:rsidRDefault="007C4CF7" w:rsidP="007C4CF7">
      <w:pPr>
        <w:spacing w:before="120"/>
        <w:ind w:left="1418"/>
        <w:jc w:val="both"/>
        <w:rPr>
          <w:rFonts w:ascii="Calibri" w:hAnsi="Calibri" w:cs="Calibri"/>
          <w:sz w:val="20"/>
          <w:szCs w:val="20"/>
        </w:rPr>
      </w:pPr>
      <w:r>
        <w:rPr>
          <w:rFonts w:ascii="Calibri" w:hAnsi="Calibri" w:cs="Calibri"/>
          <w:sz w:val="20"/>
          <w:szCs w:val="20"/>
        </w:rPr>
        <w:t xml:space="preserve">Zadavatel </w:t>
      </w:r>
      <w:r w:rsidR="00E4731C">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250318">
        <w:rPr>
          <w:rFonts w:ascii="Calibri" w:hAnsi="Calibri" w:cs="Calibri"/>
          <w:sz w:val="20"/>
          <w:szCs w:val="20"/>
        </w:rPr>
        <w:t>.</w:t>
      </w:r>
    </w:p>
    <w:p w:rsidR="002A192C" w:rsidRDefault="002A192C" w:rsidP="002A192C">
      <w:pPr>
        <w:pStyle w:val="Odstavecseseznamem"/>
        <w:ind w:left="1418"/>
        <w:jc w:val="both"/>
        <w:rPr>
          <w:rFonts w:ascii="Calibri" w:hAnsi="Calibri" w:cs="Calibri"/>
          <w:sz w:val="20"/>
          <w:szCs w:val="20"/>
        </w:rPr>
      </w:pPr>
    </w:p>
    <w:p w:rsidR="00556825" w:rsidRPr="00CD7848" w:rsidRDefault="00632693" w:rsidP="00C545DA">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556825" w:rsidRPr="00CD7848">
        <w:rPr>
          <w:rFonts w:ascii="Calibri" w:hAnsi="Calibri" w:cs="Calibri"/>
          <w:sz w:val="20"/>
          <w:szCs w:val="20"/>
        </w:rPr>
        <w:t xml:space="preserve">adavatel zjistí </w:t>
      </w:r>
      <w:r w:rsidR="00556825">
        <w:rPr>
          <w:rFonts w:ascii="Calibri" w:hAnsi="Calibri" w:cs="Calibri"/>
          <w:sz w:val="20"/>
          <w:szCs w:val="20"/>
        </w:rPr>
        <w:t>u</w:t>
      </w:r>
      <w:r w:rsidR="00556825" w:rsidRPr="00CD7848">
        <w:rPr>
          <w:rFonts w:ascii="Calibri" w:hAnsi="Calibri" w:cs="Calibri"/>
          <w:sz w:val="20"/>
          <w:szCs w:val="20"/>
        </w:rPr>
        <w:t xml:space="preserve"> vybraného dodavatele, </w:t>
      </w:r>
      <w:r w:rsidR="00556825">
        <w:rPr>
          <w:rFonts w:ascii="Calibri" w:hAnsi="Calibri" w:cs="Calibri"/>
          <w:sz w:val="20"/>
          <w:szCs w:val="20"/>
        </w:rPr>
        <w:t>který je</w:t>
      </w:r>
      <w:r w:rsidR="00556825"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556825" w:rsidRPr="00CD7848">
        <w:t xml:space="preserve"> </w:t>
      </w:r>
      <w:r w:rsidR="00556825" w:rsidRPr="00CD7848">
        <w:rPr>
          <w:rFonts w:ascii="Calibri" w:hAnsi="Calibri" w:cs="Calibri"/>
          <w:sz w:val="20"/>
          <w:szCs w:val="20"/>
        </w:rPr>
        <w:t>Nelze-li zjistit údaje o skutečném majiteli</w:t>
      </w:r>
      <w:r w:rsidR="00556825">
        <w:rPr>
          <w:rFonts w:ascii="Calibri" w:hAnsi="Calibri" w:cs="Calibri"/>
          <w:sz w:val="20"/>
          <w:szCs w:val="20"/>
        </w:rPr>
        <w:t xml:space="preserve"> tímto postupem, je v</w:t>
      </w:r>
      <w:r w:rsidR="00556825" w:rsidRPr="00CD7848">
        <w:rPr>
          <w:rFonts w:ascii="Calibri" w:hAnsi="Calibri" w:cs="Calibri"/>
          <w:sz w:val="20"/>
          <w:szCs w:val="20"/>
        </w:rPr>
        <w:t>ybraný dodavatel, který je právnickou osobou, povinen na základě písemné výzvy jako podmínku pro uzavření smlouvy předložit zadavateli:</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556825" w:rsidRPr="00CD7848" w:rsidRDefault="00556825" w:rsidP="00C545DA">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seznam akcionářů,</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556825" w:rsidRDefault="00556825" w:rsidP="00556825">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 xml:space="preserve">k prokázání </w:t>
      </w:r>
      <w:r w:rsidR="004838C8">
        <w:rPr>
          <w:rFonts w:ascii="Calibri" w:hAnsi="Calibri" w:cs="Calibri"/>
          <w:sz w:val="20"/>
          <w:szCs w:val="20"/>
        </w:rPr>
        <w:t xml:space="preserve">zadavatelem požadované </w:t>
      </w:r>
      <w:r w:rsidR="00AF319C" w:rsidRPr="004A3A18">
        <w:rPr>
          <w:rFonts w:ascii="Calibri" w:hAnsi="Calibri" w:cs="Calibri"/>
          <w:sz w:val="20"/>
          <w:szCs w:val="20"/>
        </w:rPr>
        <w:t>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975938"/>
      <w:r>
        <w:rPr>
          <w:rFonts w:ascii="Calibri" w:hAnsi="Calibri" w:cs="Calibri"/>
          <w:kern w:val="28"/>
          <w:sz w:val="24"/>
          <w:szCs w:val="24"/>
          <w:lang w:val="cs-CZ"/>
        </w:rPr>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xml:space="preserve">, které považuje za důvěrné nebo chráněné podle zvláštních právních předpisů </w:t>
      </w:r>
      <w:r w:rsidR="004838C8">
        <w:rPr>
          <w:rFonts w:ascii="Calibri" w:hAnsi="Calibri" w:cs="Calibri"/>
          <w:sz w:val="20"/>
          <w:szCs w:val="20"/>
        </w:rPr>
        <w:t xml:space="preserve">(obchodní tajemství) </w:t>
      </w:r>
      <w:r w:rsidR="009B34DD">
        <w:rPr>
          <w:rFonts w:ascii="Calibri" w:hAnsi="Calibri" w:cs="Calibri"/>
          <w:sz w:val="20"/>
          <w:szCs w:val="20"/>
        </w:rPr>
        <w:t xml:space="preserve">a které </w:t>
      </w:r>
      <w:r w:rsidR="004838C8">
        <w:rPr>
          <w:rFonts w:ascii="Calibri" w:hAnsi="Calibri" w:cs="Calibri"/>
          <w:sz w:val="20"/>
          <w:szCs w:val="20"/>
        </w:rPr>
        <w:t>jsou vyjmuty z </w:t>
      </w:r>
      <w:proofErr w:type="spellStart"/>
      <w:r w:rsidR="004838C8">
        <w:rPr>
          <w:rFonts w:ascii="Calibri" w:hAnsi="Calibri" w:cs="Calibri"/>
          <w:sz w:val="20"/>
          <w:szCs w:val="20"/>
        </w:rPr>
        <w:t>uveřejňovací</w:t>
      </w:r>
      <w:proofErr w:type="spellEnd"/>
      <w:r w:rsidR="004838C8">
        <w:rPr>
          <w:rFonts w:ascii="Calibri" w:hAnsi="Calibri" w:cs="Calibri"/>
          <w:sz w:val="20"/>
          <w:szCs w:val="20"/>
        </w:rPr>
        <w:t xml:space="preserve"> povinnosti</w:t>
      </w:r>
      <w:r w:rsidR="009B34DD">
        <w:rPr>
          <w:rFonts w:ascii="Calibri" w:hAnsi="Calibri" w:cs="Calibri"/>
          <w:sz w:val="20"/>
          <w:szCs w:val="20"/>
        </w:rPr>
        <w:t>.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lastRenderedPageBreak/>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1B5C28"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1B5C28" w:rsidRDefault="001B5C28" w:rsidP="001B5C28">
      <w:pPr>
        <w:pStyle w:val="Odstavecseseznamem"/>
      </w:pPr>
    </w:p>
    <w:p w:rsidR="001B5C28" w:rsidRPr="00A92D73" w:rsidRDefault="001B5C28"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A92D73" w:rsidRDefault="00A92D73" w:rsidP="00A92D73">
      <w:pPr>
        <w:pStyle w:val="Odstavecseseznamem"/>
      </w:pPr>
    </w:p>
    <w:p w:rsidR="00A92D73" w:rsidRPr="00877152" w:rsidRDefault="00A92D73" w:rsidP="00A92D73">
      <w:pPr>
        <w:pStyle w:val="Odstavecseseznamem"/>
        <w:ind w:left="1418"/>
        <w:jc w:val="both"/>
      </w:pPr>
    </w:p>
    <w:p w:rsidR="004838C8" w:rsidRDefault="004838C8" w:rsidP="004838C8">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259019"/>
      <w:bookmarkStart w:id="44" w:name="_Toc5975939"/>
      <w:r w:rsidRPr="00322E99">
        <w:rPr>
          <w:rFonts w:ascii="Calibri" w:hAnsi="Calibri" w:cs="Calibri"/>
          <w:kern w:val="28"/>
          <w:sz w:val="24"/>
          <w:szCs w:val="24"/>
          <w:lang w:val="cs-CZ"/>
        </w:rPr>
        <w:t>ZADÁVACÍ</w:t>
      </w:r>
      <w:r w:rsidRPr="00554775">
        <w:rPr>
          <w:rFonts w:ascii="Calibri" w:hAnsi="Calibri" w:cs="Calibri"/>
          <w:kern w:val="28"/>
          <w:sz w:val="24"/>
          <w:szCs w:val="24"/>
          <w:lang w:val="cs-CZ"/>
        </w:rPr>
        <w:t xml:space="preserve"> LH</w:t>
      </w:r>
      <w:r w:rsidRPr="00300BBC">
        <w:rPr>
          <w:rFonts w:ascii="Calibri" w:hAnsi="Calibri" w:cs="Calibri"/>
          <w:kern w:val="28"/>
          <w:sz w:val="24"/>
          <w:szCs w:val="24"/>
          <w:lang w:val="cs-CZ"/>
        </w:rPr>
        <w:t>Ů</w:t>
      </w:r>
      <w:r>
        <w:rPr>
          <w:rFonts w:ascii="Calibri" w:hAnsi="Calibri" w:cs="Calibri"/>
          <w:kern w:val="28"/>
          <w:sz w:val="24"/>
          <w:szCs w:val="24"/>
          <w:lang w:val="cs-CZ"/>
        </w:rPr>
        <w:t>TA A JISTOTA ZA NABÍDKU</w:t>
      </w:r>
      <w:bookmarkEnd w:id="43"/>
      <w:bookmarkEnd w:id="44"/>
    </w:p>
    <w:p w:rsidR="004838C8" w:rsidRDefault="004838C8" w:rsidP="004838C8">
      <w:pPr>
        <w:tabs>
          <w:tab w:val="num" w:pos="3563"/>
        </w:tabs>
        <w:ind w:left="1414"/>
        <w:jc w:val="both"/>
        <w:rPr>
          <w:rFonts w:asciiTheme="minorHAnsi" w:hAnsiTheme="minorHAnsi"/>
          <w:sz w:val="20"/>
          <w:szCs w:val="20"/>
        </w:rPr>
      </w:pPr>
    </w:p>
    <w:p w:rsidR="004838C8" w:rsidRDefault="004838C8" w:rsidP="004838C8">
      <w:pPr>
        <w:pStyle w:val="Odstavecseseznamem"/>
        <w:numPr>
          <w:ilvl w:val="1"/>
          <w:numId w:val="21"/>
        </w:numPr>
        <w:ind w:left="1418" w:hanging="709"/>
        <w:jc w:val="both"/>
        <w:rPr>
          <w:rFonts w:asciiTheme="minorHAnsi" w:hAnsiTheme="minorHAnsi"/>
          <w:sz w:val="20"/>
          <w:szCs w:val="20"/>
        </w:rPr>
      </w:pPr>
      <w:r>
        <w:rPr>
          <w:rFonts w:asciiTheme="minorHAnsi" w:hAnsiTheme="minorHAnsi"/>
          <w:sz w:val="20"/>
          <w:szCs w:val="20"/>
        </w:rPr>
        <w:t>Lhůta</w:t>
      </w:r>
      <w:r w:rsidRPr="00554775">
        <w:rPr>
          <w:rFonts w:asciiTheme="minorHAnsi" w:hAnsiTheme="minorHAnsi"/>
          <w:sz w:val="20"/>
          <w:szCs w:val="20"/>
        </w:rPr>
        <w:t xml:space="preserve">, po kterou účastníci zadávacího řízení nesmí ze zadávacího řízení odstoupit, činí </w:t>
      </w:r>
      <w:r w:rsidRPr="00EA5338">
        <w:rPr>
          <w:rFonts w:asciiTheme="minorHAnsi" w:hAnsiTheme="minorHAnsi"/>
          <w:b/>
          <w:sz w:val="20"/>
          <w:szCs w:val="20"/>
        </w:rPr>
        <w:t>6 měsíců</w:t>
      </w:r>
      <w:r w:rsidRPr="00554775">
        <w:rPr>
          <w:rFonts w:asciiTheme="minorHAnsi" w:hAnsiTheme="minorHAnsi"/>
          <w:sz w:val="20"/>
          <w:szCs w:val="20"/>
        </w:rPr>
        <w:t xml:space="preserve"> od skončení lhůty pro podání nabídek. </w:t>
      </w:r>
    </w:p>
    <w:p w:rsidR="004838C8" w:rsidRDefault="004838C8" w:rsidP="004838C8">
      <w:pPr>
        <w:ind w:left="1414"/>
        <w:jc w:val="both"/>
        <w:rPr>
          <w:rFonts w:asciiTheme="minorHAnsi" w:hAnsiTheme="minorHAnsi"/>
          <w:sz w:val="20"/>
          <w:szCs w:val="20"/>
        </w:rPr>
      </w:pPr>
    </w:p>
    <w:p w:rsidR="004838C8" w:rsidRDefault="004838C8" w:rsidP="004838C8">
      <w:pPr>
        <w:pStyle w:val="Odstavecseseznamem"/>
        <w:numPr>
          <w:ilvl w:val="1"/>
          <w:numId w:val="21"/>
        </w:numPr>
        <w:ind w:left="1418" w:hanging="709"/>
        <w:jc w:val="both"/>
        <w:rPr>
          <w:rFonts w:asciiTheme="minorHAnsi" w:hAnsiTheme="minorHAnsi"/>
          <w:sz w:val="20"/>
          <w:szCs w:val="20"/>
        </w:rPr>
      </w:pPr>
      <w:r w:rsidRPr="002A7DD9">
        <w:rPr>
          <w:rFonts w:ascii="Calibri" w:hAnsi="Calibri"/>
          <w:sz w:val="20"/>
          <w:szCs w:val="20"/>
        </w:rPr>
        <w:t xml:space="preserve">Zadavatel v souladu s § 41 ZZVZ požaduje, aby účastníci k zajištění plnění svých povinností vyplývajících z účasti v zadávacím řízení poskytli jistotu ve výši </w:t>
      </w:r>
      <w:r w:rsidR="006B6ADC">
        <w:rPr>
          <w:rFonts w:ascii="Calibri" w:hAnsi="Calibri"/>
          <w:b/>
          <w:sz w:val="20"/>
          <w:szCs w:val="20"/>
        </w:rPr>
        <w:t>160.</w:t>
      </w:r>
      <w:r w:rsidR="00147E7B">
        <w:rPr>
          <w:rFonts w:ascii="Calibri" w:hAnsi="Calibri"/>
          <w:b/>
          <w:sz w:val="20"/>
          <w:szCs w:val="20"/>
        </w:rPr>
        <w:t>000,-</w:t>
      </w:r>
      <w:r w:rsidRPr="002C6F83">
        <w:rPr>
          <w:rFonts w:ascii="Calibri" w:hAnsi="Calibri"/>
          <w:b/>
          <w:sz w:val="20"/>
          <w:szCs w:val="20"/>
        </w:rPr>
        <w:t xml:space="preserve"> Kč</w:t>
      </w:r>
      <w:r w:rsidRPr="002A7DD9">
        <w:rPr>
          <w:rFonts w:ascii="Calibri" w:hAnsi="Calibri"/>
          <w:sz w:val="20"/>
          <w:szCs w:val="20"/>
        </w:rPr>
        <w:t xml:space="preserve"> (slovy: </w:t>
      </w:r>
      <w:r w:rsidR="00D05325">
        <w:rPr>
          <w:rFonts w:ascii="Calibri" w:hAnsi="Calibri"/>
          <w:sz w:val="20"/>
          <w:szCs w:val="20"/>
        </w:rPr>
        <w:t>sto šedes</w:t>
      </w:r>
      <w:r w:rsidR="00147E7B">
        <w:rPr>
          <w:rFonts w:ascii="Calibri" w:hAnsi="Calibri"/>
          <w:sz w:val="20"/>
          <w:szCs w:val="20"/>
        </w:rPr>
        <w:t>át tisíc</w:t>
      </w:r>
      <w:r w:rsidRPr="002A7DD9">
        <w:rPr>
          <w:rFonts w:ascii="Calibri" w:hAnsi="Calibri"/>
          <w:sz w:val="20"/>
          <w:szCs w:val="20"/>
        </w:rPr>
        <w:t xml:space="preserve"> korun českých</w:t>
      </w:r>
      <w:r w:rsidR="00147E7B">
        <w:rPr>
          <w:rFonts w:ascii="Calibri" w:hAnsi="Calibri"/>
          <w:sz w:val="20"/>
          <w:szCs w:val="20"/>
        </w:rPr>
        <w:t>).</w:t>
      </w:r>
    </w:p>
    <w:p w:rsidR="004838C8" w:rsidRDefault="004838C8" w:rsidP="004838C8">
      <w:pPr>
        <w:pStyle w:val="Odstavecseseznamem"/>
        <w:rPr>
          <w:rFonts w:asciiTheme="minorHAnsi" w:hAnsiTheme="minorHAnsi"/>
          <w:sz w:val="20"/>
          <w:szCs w:val="20"/>
        </w:rPr>
      </w:pPr>
    </w:p>
    <w:p w:rsidR="004838C8" w:rsidRPr="00511CFF" w:rsidRDefault="004838C8" w:rsidP="004838C8">
      <w:pPr>
        <w:pStyle w:val="Odstavecseseznamem"/>
        <w:numPr>
          <w:ilvl w:val="1"/>
          <w:numId w:val="21"/>
        </w:numPr>
        <w:ind w:left="1418" w:hanging="709"/>
        <w:jc w:val="both"/>
        <w:rPr>
          <w:rFonts w:asciiTheme="minorHAnsi" w:hAnsiTheme="minorHAnsi"/>
          <w:sz w:val="20"/>
          <w:szCs w:val="20"/>
        </w:rPr>
      </w:pPr>
      <w:r w:rsidRPr="00511CFF">
        <w:rPr>
          <w:rFonts w:asciiTheme="minorHAnsi" w:hAnsiTheme="minorHAnsi"/>
          <w:sz w:val="20"/>
          <w:szCs w:val="20"/>
        </w:rPr>
        <w:t xml:space="preserve">Jistota </w:t>
      </w:r>
      <w:r w:rsidRPr="00322E99">
        <w:rPr>
          <w:rFonts w:ascii="Calibri" w:hAnsi="Calibri"/>
          <w:sz w:val="20"/>
          <w:szCs w:val="20"/>
        </w:rPr>
        <w:t>bude</w:t>
      </w:r>
      <w:r w:rsidRPr="00511CFF">
        <w:rPr>
          <w:rFonts w:asciiTheme="minorHAnsi" w:hAnsiTheme="minorHAnsi"/>
          <w:sz w:val="20"/>
          <w:szCs w:val="20"/>
        </w:rPr>
        <w:t xml:space="preserve"> poskytnuta v elektronické podobě formou: </w:t>
      </w:r>
    </w:p>
    <w:p w:rsidR="004838C8" w:rsidRPr="00511CFF" w:rsidRDefault="004838C8" w:rsidP="004838C8">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složení peněžní částky na účet zadavatele</w:t>
      </w:r>
      <w:r>
        <w:rPr>
          <w:rFonts w:asciiTheme="minorHAnsi" w:hAnsiTheme="minorHAnsi"/>
          <w:sz w:val="20"/>
          <w:szCs w:val="20"/>
        </w:rPr>
        <w:t xml:space="preserve"> („peněžní jistota“)</w:t>
      </w:r>
      <w:r w:rsidRPr="00511CFF">
        <w:rPr>
          <w:rFonts w:asciiTheme="minorHAnsi" w:hAnsiTheme="minorHAnsi"/>
          <w:sz w:val="20"/>
          <w:szCs w:val="20"/>
        </w:rPr>
        <w:t xml:space="preserve">, nebo </w:t>
      </w:r>
    </w:p>
    <w:p w:rsidR="004838C8" w:rsidRPr="00511CFF" w:rsidRDefault="004838C8" w:rsidP="004838C8">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bankovní záruky</w:t>
      </w:r>
      <w:r w:rsidRPr="00497843">
        <w:rPr>
          <w:rFonts w:asciiTheme="minorHAnsi" w:hAnsiTheme="minorHAnsi"/>
          <w:sz w:val="20"/>
          <w:szCs w:val="20"/>
        </w:rPr>
        <w:t xml:space="preserve"> </w:t>
      </w:r>
      <w:r>
        <w:rPr>
          <w:rFonts w:asciiTheme="minorHAnsi" w:hAnsiTheme="minorHAnsi"/>
          <w:sz w:val="20"/>
          <w:szCs w:val="20"/>
        </w:rPr>
        <w:t>ve prospěch zadavatele</w:t>
      </w:r>
      <w:r w:rsidRPr="00511CFF">
        <w:rPr>
          <w:rFonts w:asciiTheme="minorHAnsi" w:hAnsiTheme="minorHAnsi"/>
          <w:sz w:val="20"/>
          <w:szCs w:val="20"/>
        </w:rPr>
        <w:t xml:space="preserve">, nebo </w:t>
      </w:r>
    </w:p>
    <w:p w:rsidR="004838C8" w:rsidRDefault="004838C8" w:rsidP="004838C8">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 xml:space="preserve">pojištění záruky </w:t>
      </w:r>
      <w:r>
        <w:rPr>
          <w:rFonts w:asciiTheme="minorHAnsi" w:hAnsiTheme="minorHAnsi"/>
          <w:sz w:val="20"/>
          <w:szCs w:val="20"/>
        </w:rPr>
        <w:t>ve prospěch zadavatele</w:t>
      </w:r>
      <w:r w:rsidRPr="00511CFF">
        <w:rPr>
          <w:rFonts w:asciiTheme="minorHAnsi" w:hAnsiTheme="minorHAnsi"/>
          <w:sz w:val="20"/>
          <w:szCs w:val="20"/>
        </w:rPr>
        <w:t>.</w:t>
      </w:r>
    </w:p>
    <w:p w:rsidR="004838C8" w:rsidRDefault="004838C8" w:rsidP="004838C8">
      <w:pPr>
        <w:tabs>
          <w:tab w:val="num" w:pos="3563"/>
        </w:tabs>
        <w:ind w:left="1418"/>
        <w:jc w:val="both"/>
        <w:rPr>
          <w:rFonts w:ascii="Calibri" w:hAnsi="Calibri"/>
          <w:sz w:val="20"/>
          <w:szCs w:val="20"/>
        </w:rPr>
      </w:pPr>
    </w:p>
    <w:p w:rsidR="004838C8" w:rsidRDefault="004838C8" w:rsidP="004838C8">
      <w:pPr>
        <w:pStyle w:val="Odstavecseseznamem"/>
        <w:numPr>
          <w:ilvl w:val="1"/>
          <w:numId w:val="21"/>
        </w:numPr>
        <w:ind w:left="1418" w:hanging="709"/>
        <w:jc w:val="both"/>
        <w:rPr>
          <w:rFonts w:ascii="Calibri" w:hAnsi="Calibri"/>
          <w:sz w:val="20"/>
          <w:szCs w:val="20"/>
        </w:rPr>
      </w:pPr>
      <w:r w:rsidRPr="002A7DD9">
        <w:rPr>
          <w:rFonts w:asciiTheme="minorHAnsi" w:hAnsiTheme="minorHAnsi"/>
          <w:sz w:val="20"/>
          <w:szCs w:val="20"/>
        </w:rPr>
        <w:t>Jistota</w:t>
      </w:r>
      <w:r w:rsidRPr="002A7DD9">
        <w:rPr>
          <w:rFonts w:ascii="Calibri" w:hAnsi="Calibri"/>
          <w:sz w:val="20"/>
          <w:szCs w:val="20"/>
        </w:rPr>
        <w:t xml:space="preserve"> ve formě složení peněžní částky na účet zadavatele musí být připsána na účet zadavatele ve lhůtě pro podání nabídek. Potřebné údaje pro složení </w:t>
      </w:r>
      <w:r>
        <w:rPr>
          <w:rFonts w:ascii="Calibri" w:hAnsi="Calibri"/>
          <w:sz w:val="20"/>
          <w:szCs w:val="20"/>
        </w:rPr>
        <w:t xml:space="preserve">peněžní </w:t>
      </w:r>
      <w:r w:rsidRPr="002A7DD9">
        <w:rPr>
          <w:rFonts w:ascii="Calibri" w:hAnsi="Calibri"/>
          <w:sz w:val="20"/>
          <w:szCs w:val="20"/>
        </w:rPr>
        <w:t xml:space="preserve">jistoty na účet zadavatele jsou následující: </w:t>
      </w:r>
      <w:proofErr w:type="spellStart"/>
      <w:proofErr w:type="gramStart"/>
      <w:r>
        <w:rPr>
          <w:rFonts w:ascii="Calibri" w:hAnsi="Calibri"/>
          <w:sz w:val="20"/>
          <w:szCs w:val="20"/>
        </w:rPr>
        <w:t>č.ú</w:t>
      </w:r>
      <w:proofErr w:type="spellEnd"/>
      <w:r>
        <w:rPr>
          <w:rFonts w:ascii="Calibri" w:hAnsi="Calibri"/>
          <w:sz w:val="20"/>
          <w:szCs w:val="20"/>
        </w:rPr>
        <w:t>.</w:t>
      </w:r>
      <w:r w:rsidR="00147E7B">
        <w:rPr>
          <w:rFonts w:ascii="Calibri" w:hAnsi="Calibri"/>
          <w:sz w:val="20"/>
          <w:szCs w:val="20"/>
        </w:rPr>
        <w:t>:</w:t>
      </w:r>
      <w:r w:rsidR="00315795">
        <w:rPr>
          <w:rFonts w:ascii="Calibri" w:hAnsi="Calibri"/>
          <w:sz w:val="20"/>
          <w:szCs w:val="20"/>
        </w:rPr>
        <w:t xml:space="preserve"> </w:t>
      </w:r>
      <w:r w:rsidR="00147E7B" w:rsidRPr="00C0637D">
        <w:rPr>
          <w:rFonts w:ascii="Calibri" w:hAnsi="Calibri"/>
          <w:b/>
          <w:sz w:val="20"/>
          <w:szCs w:val="20"/>
        </w:rPr>
        <w:t>30007</w:t>
      </w:r>
      <w:proofErr w:type="gramEnd"/>
      <w:r w:rsidR="00147E7B" w:rsidRPr="00C0637D">
        <w:rPr>
          <w:rFonts w:ascii="Calibri" w:hAnsi="Calibri"/>
          <w:b/>
          <w:sz w:val="20"/>
          <w:szCs w:val="20"/>
        </w:rPr>
        <w:t>-1908811/0710</w:t>
      </w:r>
      <w:r w:rsidR="00147E7B">
        <w:rPr>
          <w:rFonts w:ascii="Calibri" w:hAnsi="Calibri"/>
          <w:b/>
          <w:sz w:val="20"/>
          <w:szCs w:val="20"/>
        </w:rPr>
        <w:t xml:space="preserve"> </w:t>
      </w:r>
      <w:r w:rsidR="00147E7B" w:rsidRPr="005F594E">
        <w:rPr>
          <w:rFonts w:ascii="Calibri" w:hAnsi="Calibri"/>
          <w:sz w:val="20"/>
          <w:szCs w:val="20"/>
        </w:rPr>
        <w:t>vedený u České národní banky</w:t>
      </w:r>
      <w:r w:rsidR="00147E7B" w:rsidRPr="002A7DD9">
        <w:rPr>
          <w:rFonts w:ascii="Calibri" w:hAnsi="Calibri"/>
          <w:sz w:val="20"/>
          <w:szCs w:val="20"/>
        </w:rPr>
        <w:t xml:space="preserve">, variabilní symbol </w:t>
      </w:r>
      <w:r w:rsidR="00147E7B">
        <w:rPr>
          <w:rFonts w:asciiTheme="minorHAnsi" w:hAnsiTheme="minorHAnsi"/>
          <w:b/>
          <w:sz w:val="20"/>
          <w:szCs w:val="20"/>
        </w:rPr>
        <w:t>5623520060</w:t>
      </w:r>
      <w:r w:rsidRPr="002A7DD9">
        <w:rPr>
          <w:rFonts w:ascii="Calibri" w:hAnsi="Calibri"/>
          <w:sz w:val="20"/>
          <w:szCs w:val="20"/>
        </w:rPr>
        <w:t>.</w:t>
      </w:r>
      <w:r>
        <w:rPr>
          <w:rFonts w:ascii="Calibri" w:hAnsi="Calibri"/>
          <w:sz w:val="20"/>
          <w:szCs w:val="20"/>
        </w:rPr>
        <w:t xml:space="preserve"> Účastník zadávacího řízení prokáže v nabídce poskytnutí peněžní jistoty sdělením údajů o provedené platbě zadavateli. </w:t>
      </w:r>
      <w:r w:rsidRPr="002A7DD9">
        <w:rPr>
          <w:rFonts w:ascii="Calibri" w:hAnsi="Calibri"/>
          <w:sz w:val="20"/>
          <w:szCs w:val="20"/>
        </w:rPr>
        <w:t xml:space="preserve">Dokladem prokazujícím poskytnutí </w:t>
      </w:r>
      <w:r>
        <w:rPr>
          <w:rFonts w:ascii="Calibri" w:hAnsi="Calibri"/>
          <w:sz w:val="20"/>
          <w:szCs w:val="20"/>
        </w:rPr>
        <w:t xml:space="preserve">peněžní </w:t>
      </w:r>
      <w:r w:rsidRPr="002A7DD9">
        <w:rPr>
          <w:rFonts w:ascii="Calibri" w:hAnsi="Calibri"/>
          <w:sz w:val="20"/>
          <w:szCs w:val="20"/>
        </w:rPr>
        <w:t xml:space="preserve">jistoty na účet </w:t>
      </w:r>
      <w:r w:rsidRPr="002A7DD9">
        <w:rPr>
          <w:rFonts w:ascii="Calibri" w:hAnsi="Calibri" w:cs="Calibri"/>
          <w:sz w:val="20"/>
          <w:szCs w:val="20"/>
        </w:rPr>
        <w:t>zadavatele</w:t>
      </w:r>
      <w:r w:rsidRPr="002A7DD9">
        <w:rPr>
          <w:rFonts w:ascii="Calibri" w:hAnsi="Calibri"/>
          <w:sz w:val="20"/>
          <w:szCs w:val="20"/>
        </w:rPr>
        <w:t xml:space="preserve"> </w:t>
      </w:r>
      <w:r>
        <w:rPr>
          <w:rFonts w:ascii="Calibri" w:hAnsi="Calibri"/>
          <w:sz w:val="20"/>
          <w:szCs w:val="20"/>
        </w:rPr>
        <w:t>může být i</w:t>
      </w:r>
      <w:r w:rsidRPr="002A7DD9">
        <w:rPr>
          <w:rFonts w:ascii="Calibri" w:hAnsi="Calibri"/>
          <w:sz w:val="20"/>
          <w:szCs w:val="20"/>
        </w:rPr>
        <w:t xml:space="preserve"> výpis z účtu účastníka u peněžního ústavu, z něhož je patrné, že účastník převedl částku ve výši odpovídající požadované jistotě na účet zadavatele uvedený </w:t>
      </w:r>
      <w:r>
        <w:rPr>
          <w:rFonts w:ascii="Calibri" w:hAnsi="Calibri"/>
          <w:sz w:val="20"/>
          <w:szCs w:val="20"/>
        </w:rPr>
        <w:t xml:space="preserve">výše </w:t>
      </w:r>
      <w:r w:rsidRPr="002A7DD9">
        <w:rPr>
          <w:rFonts w:ascii="Calibri" w:hAnsi="Calibri"/>
          <w:sz w:val="20"/>
          <w:szCs w:val="20"/>
        </w:rPr>
        <w:t xml:space="preserve">nebo potvrzení peněžního ústavu o složení částky ve výši odpovídající požadované jistotě na </w:t>
      </w:r>
      <w:r>
        <w:rPr>
          <w:rFonts w:ascii="Calibri" w:hAnsi="Calibri"/>
          <w:sz w:val="20"/>
          <w:szCs w:val="20"/>
        </w:rPr>
        <w:t xml:space="preserve">výše uvedený </w:t>
      </w:r>
      <w:r w:rsidRPr="002A7DD9">
        <w:rPr>
          <w:rFonts w:ascii="Calibri" w:hAnsi="Calibri"/>
          <w:sz w:val="20"/>
          <w:szCs w:val="20"/>
        </w:rPr>
        <w:t xml:space="preserve">účet zadavatele. </w:t>
      </w:r>
    </w:p>
    <w:p w:rsidR="004838C8" w:rsidRPr="002A7DD9" w:rsidRDefault="004838C8" w:rsidP="004838C8">
      <w:pPr>
        <w:ind w:left="1414"/>
        <w:jc w:val="both"/>
        <w:rPr>
          <w:rFonts w:ascii="Calibri" w:hAnsi="Calibri"/>
          <w:sz w:val="20"/>
          <w:szCs w:val="20"/>
        </w:rPr>
      </w:pPr>
    </w:p>
    <w:p w:rsidR="004838C8" w:rsidRDefault="004838C8" w:rsidP="00363383">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Jistota ve formě bankovní záruky bude předložena jako součást nabídky v elektronické podobě prostřednictvím elektronického nástroje</w:t>
      </w:r>
      <w:r>
        <w:rPr>
          <w:rFonts w:ascii="Calibri" w:hAnsi="Calibri"/>
          <w:sz w:val="20"/>
          <w:szCs w:val="20"/>
        </w:rPr>
        <w:t xml:space="preserve"> E-ZAK v podobě originálu záruční listiny obsahující závazek vyplatit zadavateli za podmínek stanovených v § 41 odst. 8 ZZVZ jistotu</w:t>
      </w:r>
      <w:r w:rsidRPr="002A7DD9">
        <w:rPr>
          <w:rFonts w:ascii="Calibri" w:hAnsi="Calibri"/>
          <w:sz w:val="20"/>
          <w:szCs w:val="20"/>
        </w:rPr>
        <w:t xml:space="preserve">. Bankovní záruka musí být podepsána </w:t>
      </w:r>
      <w:r>
        <w:rPr>
          <w:rFonts w:ascii="Calibri" w:hAnsi="Calibri"/>
          <w:sz w:val="20"/>
          <w:szCs w:val="20"/>
        </w:rPr>
        <w:t xml:space="preserve">peněžním ústavem </w:t>
      </w:r>
      <w:r w:rsidRPr="002A7DD9">
        <w:rPr>
          <w:rFonts w:ascii="Calibri" w:hAnsi="Calibri"/>
          <w:sz w:val="20"/>
          <w:szCs w:val="20"/>
        </w:rPr>
        <w:t>v</w:t>
      </w:r>
      <w:r>
        <w:rPr>
          <w:rFonts w:ascii="Calibri" w:hAnsi="Calibri"/>
          <w:sz w:val="20"/>
          <w:szCs w:val="20"/>
        </w:rPr>
        <w:t xml:space="preserve">ydávající tuto bankovní záruku </w:t>
      </w:r>
      <w:r w:rsidRPr="002A7DD9">
        <w:rPr>
          <w:rFonts w:ascii="Calibri" w:hAnsi="Calibri"/>
          <w:sz w:val="20"/>
          <w:szCs w:val="20"/>
        </w:rPr>
        <w:t>prostřednictvím elektronického podpisu dle zákona č. 297/2016 Sb., o službách vytvářejících důvěru pro elektronické transakce, ve znění pozdějších předpisů. Předložení listinné bankovní záruky nebo kopie bankovní záruky není připuštěno</w:t>
      </w:r>
      <w:r w:rsidR="00363383">
        <w:rPr>
          <w:rFonts w:ascii="Calibri" w:hAnsi="Calibri"/>
          <w:sz w:val="20"/>
          <w:szCs w:val="20"/>
        </w:rPr>
        <w:t xml:space="preserve"> </w:t>
      </w:r>
      <w:r w:rsidR="00363383" w:rsidRPr="00363383">
        <w:rPr>
          <w:rFonts w:ascii="Calibri" w:hAnsi="Calibri"/>
          <w:sz w:val="20"/>
          <w:szCs w:val="20"/>
        </w:rPr>
        <w:t>(</w:t>
      </w:r>
      <w:proofErr w:type="spellStart"/>
      <w:r w:rsidR="00363383" w:rsidRPr="00363383">
        <w:rPr>
          <w:rFonts w:ascii="Calibri" w:hAnsi="Calibri"/>
          <w:sz w:val="20"/>
          <w:szCs w:val="20"/>
        </w:rPr>
        <w:t>sken</w:t>
      </w:r>
      <w:proofErr w:type="spellEnd"/>
      <w:r w:rsidR="00363383" w:rsidRPr="00363383">
        <w:rPr>
          <w:rFonts w:ascii="Calibri" w:hAnsi="Calibri"/>
          <w:sz w:val="20"/>
          <w:szCs w:val="20"/>
        </w:rPr>
        <w:t xml:space="preserve"> bankovní záruky nestačí, musí to být elektronický originál s elektronickým podpisem)</w:t>
      </w:r>
      <w:r w:rsidRPr="002A7DD9">
        <w:rPr>
          <w:rFonts w:ascii="Calibri" w:hAnsi="Calibri"/>
          <w:sz w:val="20"/>
          <w:szCs w:val="20"/>
        </w:rPr>
        <w:t>.</w:t>
      </w:r>
    </w:p>
    <w:p w:rsidR="004838C8" w:rsidRDefault="004838C8" w:rsidP="004838C8">
      <w:pPr>
        <w:pStyle w:val="Odstavecseseznamem"/>
        <w:rPr>
          <w:rFonts w:ascii="Calibri" w:hAnsi="Calibri"/>
          <w:sz w:val="20"/>
          <w:szCs w:val="20"/>
        </w:rPr>
      </w:pPr>
    </w:p>
    <w:p w:rsidR="004838C8" w:rsidRDefault="004838C8" w:rsidP="004838C8">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 xml:space="preserve">Jistota ve formě </w:t>
      </w:r>
      <w:r>
        <w:rPr>
          <w:rFonts w:ascii="Calibri" w:hAnsi="Calibri"/>
          <w:sz w:val="20"/>
          <w:szCs w:val="20"/>
        </w:rPr>
        <w:t xml:space="preserve">pojištění záruky </w:t>
      </w:r>
      <w:r w:rsidRPr="002A7DD9">
        <w:rPr>
          <w:rFonts w:ascii="Calibri" w:hAnsi="Calibri"/>
          <w:sz w:val="20"/>
          <w:szCs w:val="20"/>
        </w:rPr>
        <w:t>bude předložena jako součást nabídky v elektronické podobě prostřednictvím elektronického nástroje</w:t>
      </w:r>
      <w:r>
        <w:rPr>
          <w:rFonts w:ascii="Calibri" w:hAnsi="Calibri"/>
          <w:sz w:val="20"/>
          <w:szCs w:val="20"/>
        </w:rPr>
        <w:t xml:space="preserve"> E-ZAK v podobě písemného prohlášení pojistitele obsahujícím závazek vyplatit zadavateli za podmínek stanovených v § 41 odst. 8 ZZVZ jistotu.</w:t>
      </w:r>
    </w:p>
    <w:p w:rsidR="004838C8" w:rsidRPr="00322E99" w:rsidRDefault="004838C8" w:rsidP="004838C8">
      <w:pPr>
        <w:pStyle w:val="Odstavecseseznamem"/>
        <w:ind w:left="1418"/>
        <w:jc w:val="both"/>
      </w:pPr>
    </w:p>
    <w:p w:rsidR="004838C8" w:rsidRDefault="004838C8" w:rsidP="004838C8">
      <w:pPr>
        <w:pStyle w:val="Odstavecseseznamem"/>
        <w:numPr>
          <w:ilvl w:val="1"/>
          <w:numId w:val="21"/>
        </w:numPr>
        <w:ind w:left="1418" w:hanging="709"/>
        <w:jc w:val="both"/>
      </w:pPr>
      <w:r>
        <w:rPr>
          <w:rFonts w:ascii="Calibri" w:hAnsi="Calibri"/>
          <w:sz w:val="20"/>
          <w:szCs w:val="20"/>
        </w:rPr>
        <w:lastRenderedPageBreak/>
        <w:t xml:space="preserve">Je-li jistota poskytnuta formou bankovní záruky nebo pojištění záruky, je účastník zadávacího řízení povinen zajistit její platnost po celou dobu trvání zadávací lhůty. </w:t>
      </w:r>
      <w:r w:rsidRPr="002C6F83">
        <w:rPr>
          <w:rFonts w:ascii="Calibri" w:hAnsi="Calibri"/>
          <w:sz w:val="20"/>
          <w:szCs w:val="20"/>
        </w:rPr>
        <w:t xml:space="preserve">Nakládání s peněžní jistotou, </w:t>
      </w:r>
      <w:r>
        <w:rPr>
          <w:rFonts w:ascii="Calibri" w:hAnsi="Calibri"/>
          <w:sz w:val="20"/>
          <w:szCs w:val="20"/>
        </w:rPr>
        <w:t xml:space="preserve">resp. </w:t>
      </w:r>
      <w:r w:rsidRPr="002C6F83">
        <w:rPr>
          <w:rFonts w:ascii="Calibri" w:hAnsi="Calibri"/>
          <w:sz w:val="20"/>
          <w:szCs w:val="20"/>
        </w:rPr>
        <w:t xml:space="preserve">její </w:t>
      </w:r>
      <w:r>
        <w:rPr>
          <w:rFonts w:ascii="Calibri" w:hAnsi="Calibri"/>
          <w:sz w:val="20"/>
          <w:szCs w:val="20"/>
        </w:rPr>
        <w:t>vrácení, příp. propadnutí, u</w:t>
      </w:r>
      <w:r w:rsidRPr="002C6F83">
        <w:rPr>
          <w:rFonts w:ascii="Calibri" w:hAnsi="Calibri"/>
          <w:sz w:val="20"/>
          <w:szCs w:val="20"/>
        </w:rPr>
        <w:t>pravuje § 41 ZZVZ</w:t>
      </w:r>
      <w:r>
        <w:rPr>
          <w:rFonts w:ascii="Calibri" w:hAnsi="Calibri"/>
          <w:sz w:val="20"/>
          <w:szCs w:val="20"/>
        </w:rPr>
        <w:t>.</w:t>
      </w:r>
    </w:p>
    <w:p w:rsidR="004838C8" w:rsidRDefault="004838C8" w:rsidP="004838C8">
      <w:pPr>
        <w:rPr>
          <w:lang w:eastAsia="x-none"/>
        </w:rPr>
      </w:pPr>
    </w:p>
    <w:p w:rsidR="00CA52C7" w:rsidRPr="004838C8" w:rsidRDefault="00CA52C7" w:rsidP="004838C8">
      <w:pPr>
        <w:rPr>
          <w:lang w:eastAsia="x-none"/>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5975940"/>
      <w:r w:rsidRPr="00CF6468">
        <w:rPr>
          <w:rFonts w:ascii="Calibri" w:hAnsi="Calibri" w:cs="Calibri"/>
          <w:kern w:val="28"/>
          <w:sz w:val="24"/>
          <w:szCs w:val="24"/>
          <w:lang w:val="cs-CZ"/>
        </w:rPr>
        <w:t>PŘÍLOHY TĚCHTO POKYNŮ</w:t>
      </w:r>
      <w:bookmarkEnd w:id="45"/>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w:t>
            </w:r>
            <w:r w:rsidR="00CA52C7">
              <w:rPr>
                <w:rFonts w:ascii="Calibri" w:hAnsi="Calibri" w:cs="Calibri"/>
                <w:sz w:val="20"/>
                <w:szCs w:val="20"/>
              </w:rPr>
              <w:t xml:space="preserve">části </w:t>
            </w:r>
            <w:r w:rsidRPr="00300BBC">
              <w:rPr>
                <w:rFonts w:ascii="Calibri" w:hAnsi="Calibri" w:cs="Calibri"/>
                <w:sz w:val="20"/>
                <w:szCs w:val="20"/>
              </w:rPr>
              <w:t xml:space="preserve">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556825" w:rsidRPr="00DE0A69" w:rsidRDefault="00556825" w:rsidP="00DD743F">
            <w:pPr>
              <w:jc w:val="both"/>
              <w:rPr>
                <w:rFonts w:ascii="Calibri" w:hAnsi="Calibri" w:cs="Calibri"/>
                <w:sz w:val="20"/>
                <w:szCs w:val="20"/>
              </w:rPr>
            </w:pP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556825" w:rsidRPr="00DE0A69" w:rsidRDefault="00556825" w:rsidP="00252184">
            <w:pPr>
              <w:ind w:left="-108"/>
              <w:jc w:val="both"/>
              <w:rPr>
                <w:rFonts w:ascii="Calibri" w:hAnsi="Calibri" w:cs="Calibri"/>
                <w:sz w:val="20"/>
                <w:szCs w:val="20"/>
              </w:rPr>
            </w:pPr>
          </w:p>
        </w:tc>
      </w:tr>
    </w:tbl>
    <w:p w:rsidR="008C75E1" w:rsidRDefault="008C75E1"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315795">
        <w:tc>
          <w:tcPr>
            <w:tcW w:w="9288" w:type="dxa"/>
            <w:shd w:val="clear" w:color="auto" w:fill="auto"/>
          </w:tcPr>
          <w:p w:rsidR="00711B44" w:rsidRPr="00315795" w:rsidRDefault="00B574F0" w:rsidP="0050774C">
            <w:pPr>
              <w:rPr>
                <w:rFonts w:ascii="Calibri" w:hAnsi="Calibri" w:cs="Calibri"/>
                <w:sz w:val="20"/>
                <w:szCs w:val="20"/>
              </w:rPr>
            </w:pPr>
            <w:r w:rsidRPr="00315795">
              <w:rPr>
                <w:rFonts w:ascii="Calibri" w:hAnsi="Calibri" w:cs="Calibri"/>
                <w:sz w:val="20"/>
                <w:szCs w:val="20"/>
              </w:rPr>
              <w:t>V </w:t>
            </w:r>
            <w:r w:rsidR="00315795" w:rsidRPr="00315795">
              <w:rPr>
                <w:rFonts w:ascii="Calibri" w:hAnsi="Calibri" w:cs="Calibri"/>
                <w:sz w:val="20"/>
                <w:szCs w:val="20"/>
              </w:rPr>
              <w:t>Olomouci</w:t>
            </w:r>
            <w:r w:rsidRPr="00315795">
              <w:rPr>
                <w:rFonts w:ascii="Calibri" w:hAnsi="Calibri" w:cs="Calibri"/>
                <w:sz w:val="20"/>
                <w:szCs w:val="20"/>
              </w:rPr>
              <w:t xml:space="preserve"> dne</w:t>
            </w:r>
            <w:r w:rsidR="00932110" w:rsidRPr="00315795">
              <w:rPr>
                <w:rFonts w:ascii="Calibri" w:hAnsi="Calibri" w:cs="Calibri"/>
                <w:sz w:val="20"/>
                <w:szCs w:val="20"/>
              </w:rPr>
              <w:t xml:space="preserve">                                                       </w:t>
            </w:r>
          </w:p>
          <w:p w:rsidR="00B60237" w:rsidRPr="00315795" w:rsidRDefault="00B60237" w:rsidP="0050774C">
            <w:pPr>
              <w:rPr>
                <w:rFonts w:ascii="Calibri" w:hAnsi="Calibri" w:cs="Calibri"/>
                <w:sz w:val="20"/>
                <w:szCs w:val="20"/>
              </w:rPr>
            </w:pPr>
          </w:p>
          <w:p w:rsidR="00BC7DD7" w:rsidRPr="00315795" w:rsidRDefault="00BC7DD7" w:rsidP="0050774C">
            <w:pPr>
              <w:rPr>
                <w:rFonts w:ascii="Calibri" w:hAnsi="Calibri" w:cs="Calibri"/>
                <w:sz w:val="20"/>
                <w:szCs w:val="20"/>
              </w:rPr>
            </w:pPr>
          </w:p>
          <w:p w:rsidR="008C75E1" w:rsidRPr="00315795" w:rsidRDefault="008C75E1" w:rsidP="0050774C">
            <w:pPr>
              <w:rPr>
                <w:rFonts w:ascii="Calibri" w:hAnsi="Calibri" w:cs="Calibri"/>
                <w:sz w:val="20"/>
                <w:szCs w:val="20"/>
              </w:rPr>
            </w:pPr>
          </w:p>
          <w:p w:rsidR="00BC7DD7" w:rsidRPr="00315795" w:rsidRDefault="00BC7DD7" w:rsidP="0050774C">
            <w:pPr>
              <w:rPr>
                <w:rFonts w:ascii="Calibri" w:hAnsi="Calibri" w:cs="Calibri"/>
                <w:sz w:val="20"/>
                <w:szCs w:val="20"/>
              </w:rPr>
            </w:pPr>
          </w:p>
          <w:p w:rsidR="00B574F0" w:rsidRPr="00315795" w:rsidRDefault="00711B44" w:rsidP="0050774C">
            <w:pPr>
              <w:rPr>
                <w:rFonts w:ascii="Calibri" w:hAnsi="Calibri" w:cs="Calibri"/>
                <w:sz w:val="20"/>
                <w:szCs w:val="20"/>
              </w:rPr>
            </w:pPr>
            <w:r w:rsidRPr="00315795">
              <w:rPr>
                <w:rFonts w:ascii="Calibri" w:hAnsi="Calibri" w:cs="Calibri"/>
                <w:sz w:val="20"/>
                <w:szCs w:val="20"/>
              </w:rPr>
              <w:t xml:space="preserve">                                                         </w:t>
            </w:r>
            <w:r w:rsidR="00932110" w:rsidRPr="00315795">
              <w:rPr>
                <w:rFonts w:ascii="Calibri" w:hAnsi="Calibri" w:cs="Calibri"/>
                <w:sz w:val="20"/>
                <w:szCs w:val="20"/>
              </w:rPr>
              <w:t xml:space="preserve">    </w:t>
            </w:r>
            <w:r w:rsidR="00F249E1" w:rsidRPr="00315795">
              <w:rPr>
                <w:rFonts w:ascii="Calibri" w:hAnsi="Calibri" w:cs="Calibri"/>
                <w:sz w:val="20"/>
                <w:szCs w:val="20"/>
              </w:rPr>
              <w:t>…………………….</w:t>
            </w:r>
            <w:r w:rsidR="00B574F0" w:rsidRPr="00315795">
              <w:rPr>
                <w:rFonts w:ascii="Calibri" w:hAnsi="Calibri" w:cs="Calibri"/>
                <w:sz w:val="20"/>
                <w:szCs w:val="20"/>
              </w:rPr>
              <w:t>…………………………………………….</w:t>
            </w:r>
          </w:p>
        </w:tc>
      </w:tr>
      <w:tr w:rsidR="00F249E1" w:rsidRPr="007F3290" w:rsidTr="00315795">
        <w:trPr>
          <w:trHeight w:val="68"/>
        </w:trPr>
        <w:tc>
          <w:tcPr>
            <w:tcW w:w="9288" w:type="dxa"/>
            <w:shd w:val="clear" w:color="auto" w:fill="auto"/>
          </w:tcPr>
          <w:p w:rsidR="00F249E1" w:rsidRPr="00315795" w:rsidRDefault="00F249E1" w:rsidP="00315795">
            <w:pPr>
              <w:jc w:val="center"/>
              <w:rPr>
                <w:rFonts w:ascii="Calibri" w:hAnsi="Calibri" w:cs="Calibri"/>
                <w:b/>
                <w:bCs/>
                <w:sz w:val="20"/>
                <w:szCs w:val="20"/>
              </w:rPr>
            </w:pPr>
            <w:r w:rsidRPr="00315795">
              <w:rPr>
                <w:rFonts w:ascii="Calibri" w:hAnsi="Calibri" w:cs="Calibri"/>
                <w:b/>
                <w:bCs/>
                <w:sz w:val="20"/>
                <w:szCs w:val="20"/>
              </w:rPr>
              <w:t xml:space="preserve">Ing. </w:t>
            </w:r>
            <w:r w:rsidR="00315795" w:rsidRPr="00315795">
              <w:rPr>
                <w:rFonts w:ascii="Calibri" w:hAnsi="Calibri" w:cs="Calibri"/>
                <w:b/>
                <w:bCs/>
                <w:sz w:val="20"/>
                <w:szCs w:val="20"/>
              </w:rPr>
              <w:t>Miroslav Bocák</w:t>
            </w:r>
          </w:p>
        </w:tc>
      </w:tr>
      <w:tr w:rsidR="00F249E1" w:rsidRPr="007F3290" w:rsidTr="00315795">
        <w:tc>
          <w:tcPr>
            <w:tcW w:w="9288" w:type="dxa"/>
            <w:shd w:val="clear" w:color="auto" w:fill="auto"/>
          </w:tcPr>
          <w:p w:rsidR="00D63396" w:rsidRPr="000F6EDB" w:rsidRDefault="00D63396" w:rsidP="00D63396">
            <w:pPr>
              <w:jc w:val="center"/>
              <w:rPr>
                <w:rFonts w:ascii="Calibri" w:hAnsi="Calibri" w:cs="Calibri"/>
                <w:b/>
                <w:sz w:val="20"/>
                <w:szCs w:val="20"/>
              </w:rPr>
            </w:pPr>
            <w:r w:rsidRPr="000F6EDB">
              <w:rPr>
                <w:rFonts w:ascii="Calibri" w:hAnsi="Calibri" w:cs="Calibri"/>
                <w:b/>
                <w:sz w:val="20"/>
                <w:szCs w:val="20"/>
              </w:rPr>
              <w:t>ředitel Stavební správy východ</w:t>
            </w:r>
          </w:p>
          <w:p w:rsidR="00F249E1" w:rsidRPr="00B01C08" w:rsidRDefault="00D63396" w:rsidP="00D63396">
            <w:pPr>
              <w:jc w:val="center"/>
              <w:rPr>
                <w:rFonts w:ascii="Calibri" w:hAnsi="Calibri" w:cs="Calibri"/>
                <w:b/>
                <w:sz w:val="20"/>
                <w:szCs w:val="20"/>
              </w:rPr>
            </w:pPr>
            <w:r w:rsidRPr="000F6EDB">
              <w:rPr>
                <w:rFonts w:ascii="Calibri" w:hAnsi="Calibri" w:cs="Calibri"/>
                <w:b/>
                <w:sz w:val="20"/>
                <w:szCs w:val="20"/>
              </w:rPr>
              <w:t>Správa železni</w:t>
            </w:r>
            <w:r w:rsidR="00B01C08">
              <w:rPr>
                <w:rFonts w:ascii="Calibri" w:hAnsi="Calibri" w:cs="Calibri"/>
                <w:b/>
                <w:sz w:val="20"/>
                <w:szCs w:val="20"/>
              </w:rPr>
              <w:t>c</w:t>
            </w:r>
            <w:r w:rsidRPr="000F6EDB">
              <w:rPr>
                <w:rFonts w:ascii="Calibri" w:hAnsi="Calibri" w:cs="Calibri"/>
                <w:b/>
                <w:sz w:val="20"/>
                <w:szCs w:val="20"/>
              </w:rPr>
              <w:t>,</w:t>
            </w:r>
            <w:r w:rsidR="00B01C08">
              <w:rPr>
                <w:rFonts w:ascii="Calibri" w:hAnsi="Calibri" w:cs="Calibri"/>
                <w:b/>
                <w:sz w:val="20"/>
                <w:szCs w:val="20"/>
              </w:rPr>
              <w:t xml:space="preserve"> </w:t>
            </w:r>
            <w:r w:rsidRPr="000F6EDB">
              <w:rPr>
                <w:rFonts w:ascii="Calibri" w:hAnsi="Calibri" w:cs="Calibri"/>
                <w:b/>
                <w:sz w:val="20"/>
                <w:szCs w:val="20"/>
              </w:rPr>
              <w:t>státní organizace</w:t>
            </w:r>
          </w:p>
        </w:tc>
      </w:tr>
      <w:tr w:rsidR="00F249E1" w:rsidRPr="007F3290" w:rsidTr="00707A34">
        <w:tc>
          <w:tcPr>
            <w:tcW w:w="9288" w:type="dxa"/>
          </w:tcPr>
          <w:p w:rsidR="00F249E1" w:rsidRPr="007B5E07" w:rsidRDefault="00F249E1" w:rsidP="009C455B">
            <w:pPr>
              <w:jc w:val="center"/>
              <w:rPr>
                <w:rFonts w:ascii="Calibri" w:hAnsi="Calibri" w:cs="Calibri"/>
                <w:b/>
                <w:bCs/>
                <w:sz w:val="20"/>
                <w:szCs w:val="20"/>
                <w:highlight w:val="green"/>
              </w:rPr>
            </w:pPr>
          </w:p>
        </w:tc>
      </w:tr>
    </w:tbl>
    <w:p w:rsidR="00A27C74" w:rsidRDefault="00A27C74" w:rsidP="00BA5633">
      <w:pPr>
        <w:spacing w:after="240"/>
        <w:jc w:val="center"/>
        <w:rPr>
          <w:rFonts w:ascii="Calibri" w:hAnsi="Calibri" w:cs="Calibri"/>
          <w:b/>
          <w:bCs/>
          <w:sz w:val="20"/>
          <w:szCs w:val="20"/>
        </w:rPr>
      </w:pPr>
    </w:p>
    <w:p w:rsidR="00B574F0" w:rsidRPr="007B5E07" w:rsidRDefault="005E6B5C" w:rsidP="00315795">
      <w:pPr>
        <w:spacing w:after="240"/>
        <w:jc w:val="center"/>
        <w:rPr>
          <w:rFonts w:ascii="Calibri" w:hAnsi="Calibri" w:cs="Calibri"/>
          <w:b/>
          <w:bCs/>
          <w:sz w:val="20"/>
          <w:szCs w:val="20"/>
        </w:rPr>
      </w:pPr>
      <w:r>
        <w:rPr>
          <w:rFonts w:ascii="Calibri" w:hAnsi="Calibri" w:cs="Calibri"/>
          <w:b/>
          <w:bCs/>
          <w:sz w:val="20"/>
          <w:szCs w:val="20"/>
        </w:rPr>
        <w:br w:type="page"/>
      </w:r>
      <w:r w:rsidR="00B574F0"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A74011"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74011" w:rsidRPr="000C594B" w:rsidRDefault="00A74011" w:rsidP="00A740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250318" w:rsidRDefault="00250318" w:rsidP="00250318">
      <w:pPr>
        <w:pStyle w:val="text-3mezera"/>
        <w:widowControl/>
        <w:spacing w:before="0"/>
        <w:ind w:left="660"/>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315795">
        <w:rPr>
          <w:rFonts w:ascii="Calibri" w:hAnsi="Calibri" w:cs="Calibri"/>
          <w:sz w:val="20"/>
          <w:szCs w:val="20"/>
        </w:rPr>
        <w:t>„</w:t>
      </w:r>
      <w:r w:rsidR="00315795" w:rsidRPr="00315795">
        <w:rPr>
          <w:rFonts w:ascii="Calibri" w:hAnsi="Calibri" w:cs="Calibri"/>
          <w:b/>
          <w:sz w:val="20"/>
          <w:szCs w:val="20"/>
        </w:rPr>
        <w:t xml:space="preserve">Úpravy železniční infrastruktury pro zavedení rychlosti 200 km/h v úseku Šakvice </w:t>
      </w:r>
      <w:r w:rsidR="00315795">
        <w:rPr>
          <w:rFonts w:ascii="Calibri" w:hAnsi="Calibri" w:cs="Calibri"/>
          <w:b/>
          <w:sz w:val="20"/>
          <w:szCs w:val="20"/>
        </w:rPr>
        <w:t>–</w:t>
      </w:r>
      <w:r w:rsidR="00315795" w:rsidRPr="00315795">
        <w:rPr>
          <w:rFonts w:ascii="Calibri" w:hAnsi="Calibri" w:cs="Calibri"/>
          <w:b/>
          <w:sz w:val="20"/>
          <w:szCs w:val="20"/>
        </w:rPr>
        <w:t xml:space="preserve"> Břeclav</w:t>
      </w:r>
      <w:r w:rsidR="00315795">
        <w:rPr>
          <w:rFonts w:ascii="Calibri" w:hAnsi="Calibri" w:cs="Calibri"/>
          <w:b/>
          <w:sz w:val="20"/>
          <w:szCs w:val="20"/>
        </w:rPr>
        <w:t>“</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C54829">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6264B8" w:rsidRDefault="006264B8" w:rsidP="004A7195">
      <w:pPr>
        <w:pStyle w:val="Section"/>
        <w:widowControl/>
        <w:spacing w:line="240" w:lineRule="auto"/>
        <w:rPr>
          <w:rFonts w:ascii="Calibri" w:hAnsi="Calibri" w:cs="Calibri"/>
          <w:caps/>
          <w:sz w:val="28"/>
          <w:szCs w:val="28"/>
        </w:rPr>
      </w:pPr>
    </w:p>
    <w:p w:rsidR="006264B8" w:rsidRDefault="006264B8">
      <w:pPr>
        <w:rPr>
          <w:rFonts w:ascii="Calibri" w:hAnsi="Calibri" w:cs="Calibri"/>
          <w:b/>
          <w:bCs/>
          <w:caps/>
          <w:sz w:val="28"/>
          <w:szCs w:val="28"/>
        </w:rPr>
      </w:pPr>
      <w:r>
        <w:rPr>
          <w:rFonts w:ascii="Calibri" w:hAnsi="Calibri" w:cs="Calibri"/>
          <w:caps/>
          <w:sz w:val="28"/>
          <w:szCs w:val="28"/>
        </w:rPr>
        <w:br w:type="page"/>
      </w:r>
    </w:p>
    <w:p w:rsidR="00B574F0" w:rsidRPr="00DE0A69" w:rsidRDefault="00B574F0" w:rsidP="004A7195">
      <w:pPr>
        <w:pStyle w:val="Section"/>
        <w:widowControl/>
        <w:spacing w:line="240" w:lineRule="auto"/>
        <w:rPr>
          <w:rFonts w:ascii="Calibri" w:hAnsi="Calibri" w:cs="Calibri"/>
          <w:caps/>
          <w:sz w:val="28"/>
          <w:szCs w:val="28"/>
        </w:rPr>
      </w:pP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252184" w:rsidP="00252184">
            <w:pPr>
              <w:pStyle w:val="tabulka"/>
              <w:widowControl/>
              <w:rPr>
                <w:rFonts w:ascii="Calibri" w:hAnsi="Calibri" w:cs="Calibri"/>
                <w:b/>
                <w:bCs/>
              </w:rPr>
            </w:pPr>
            <w:r>
              <w:rPr>
                <w:rFonts w:ascii="Calibri" w:hAnsi="Calibri" w:cs="Calibri"/>
                <w:b/>
                <w:bCs/>
              </w:rPr>
              <w:t>H</w:t>
            </w:r>
            <w:r w:rsidR="00B574F0" w:rsidRPr="00DE0A69">
              <w:rPr>
                <w:rFonts w:ascii="Calibri" w:hAnsi="Calibri" w:cs="Calibri"/>
                <w:b/>
                <w:bCs/>
              </w:rPr>
              <w:t>odnot</w:t>
            </w:r>
            <w:r>
              <w:rPr>
                <w:rFonts w:ascii="Calibri" w:hAnsi="Calibri" w:cs="Calibri"/>
                <w:b/>
                <w:bCs/>
              </w:rPr>
              <w:t>a</w:t>
            </w:r>
            <w:r w:rsidR="00B574F0" w:rsidRPr="00DE0A69">
              <w:rPr>
                <w:rFonts w:ascii="Calibri" w:hAnsi="Calibri" w:cs="Calibri"/>
                <w:b/>
                <w:bCs/>
              </w:rPr>
              <w:t xml:space="preserve"> </w:t>
            </w:r>
            <w:r w:rsidR="009C6F25">
              <w:rPr>
                <w:rFonts w:ascii="Calibri" w:hAnsi="Calibri" w:cs="Calibri"/>
                <w:b/>
                <w:bCs/>
              </w:rPr>
              <w:t>pod</w:t>
            </w:r>
            <w:r w:rsidR="00B574F0" w:rsidRPr="00DE0A69">
              <w:rPr>
                <w:rFonts w:ascii="Calibri" w:hAnsi="Calibri" w:cs="Calibri"/>
                <w:b/>
                <w:bCs/>
              </w:rPr>
              <w:t xml:space="preserve">dodávky </w:t>
            </w:r>
            <w:r>
              <w:rPr>
                <w:rFonts w:ascii="Calibri" w:hAnsi="Calibri" w:cs="Calibri"/>
                <w:b/>
                <w:bCs/>
              </w:rPr>
              <w:t xml:space="preserve">v % </w:t>
            </w:r>
            <w:r w:rsidR="00B574F0" w:rsidRPr="00DE0A69">
              <w:rPr>
                <w:rFonts w:ascii="Calibri" w:hAnsi="Calibri" w:cs="Calibri"/>
                <w:b/>
                <w:bCs/>
              </w:rPr>
              <w:t>z</w:t>
            </w:r>
            <w:r w:rsidR="000D0E1E">
              <w:rPr>
                <w:rFonts w:ascii="Calibri" w:hAnsi="Calibri" w:cs="Calibri"/>
                <w:b/>
                <w:bCs/>
              </w:rPr>
              <w:t xml:space="preserve"> celkové </w:t>
            </w:r>
            <w:r w:rsidR="00B574F0"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252184" w:rsidP="00252184">
                  <w:pPr>
                    <w:spacing w:before="120"/>
                    <w:jc w:val="center"/>
                    <w:rPr>
                      <w:rFonts w:ascii="Calibri" w:hAnsi="Calibri" w:cs="Calibri"/>
                      <w:sz w:val="20"/>
                      <w:szCs w:val="20"/>
                    </w:rPr>
                  </w:pPr>
                  <w:r>
                    <w:rPr>
                      <w:rFonts w:ascii="Calibri" w:hAnsi="Calibri" w:cs="Calibri"/>
                      <w:sz w:val="20"/>
                      <w:szCs w:val="20"/>
                    </w:rPr>
                    <w:t>Předpokládaný p</w:t>
                  </w:r>
                  <w:r w:rsidR="000E395D" w:rsidRPr="00794E62">
                    <w:rPr>
                      <w:rFonts w:ascii="Calibri" w:hAnsi="Calibri" w:cs="Calibri"/>
                      <w:sz w:val="20"/>
                      <w:szCs w:val="20"/>
                    </w:rPr>
                    <w:t>odíl na zakázce v % z celkového objemu (</w:t>
                  </w:r>
                  <w:r w:rsidR="008F126A">
                    <w:rPr>
                      <w:rFonts w:ascii="Calibri" w:hAnsi="Calibri" w:cs="Calibri"/>
                      <w:sz w:val="20"/>
                      <w:szCs w:val="20"/>
                    </w:rPr>
                    <w:t xml:space="preserve">celkové </w:t>
                  </w:r>
                  <w:r w:rsidR="000E395D"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 xml:space="preserve">Název </w:t>
            </w:r>
            <w:r w:rsidR="00252184">
              <w:rPr>
                <w:rFonts w:ascii="Calibri" w:hAnsi="Calibri" w:cs="Calibri"/>
              </w:rPr>
              <w:t xml:space="preserve">významné </w:t>
            </w:r>
            <w:r>
              <w:rPr>
                <w:rFonts w:ascii="Calibri" w:hAnsi="Calibri" w:cs="Calibri"/>
              </w:rPr>
              <w:t>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252184">
              <w:rPr>
                <w:rFonts w:ascii="Calibri" w:hAnsi="Calibri" w:cs="Calibri"/>
              </w:rPr>
              <w:t xml:space="preserve">významné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7D7BAF">
            <w:pPr>
              <w:pStyle w:val="tabulka"/>
              <w:widowControl/>
              <w:spacing w:line="240" w:lineRule="auto"/>
              <w:rPr>
                <w:rFonts w:ascii="Calibri" w:hAnsi="Calibri" w:cs="Calibri"/>
              </w:rPr>
            </w:pPr>
            <w:r>
              <w:rPr>
                <w:rFonts w:ascii="Calibri" w:hAnsi="Calibri" w:cs="Calibri"/>
              </w:rPr>
              <w:t xml:space="preserve">Předmět plnění </w:t>
            </w:r>
            <w:r w:rsidR="00252184">
              <w:rPr>
                <w:rFonts w:ascii="Calibri" w:hAnsi="Calibri" w:cs="Calibri"/>
              </w:rPr>
              <w:t xml:space="preserve">významné </w:t>
            </w:r>
            <w:r w:rsidR="00EA5348">
              <w:rPr>
                <w:rFonts w:ascii="Calibri" w:hAnsi="Calibri" w:cs="Calibri"/>
              </w:rPr>
              <w:t>služby (popis věcného rozsahu</w:t>
            </w:r>
            <w:r w:rsidR="007D7BAF">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w:t>
            </w:r>
            <w:r w:rsidR="00252184">
              <w:rPr>
                <w:rFonts w:ascii="Calibri" w:hAnsi="Calibri" w:cs="Calibri"/>
              </w:rPr>
              <w:t xml:space="preserve">významné </w:t>
            </w:r>
            <w:r w:rsidR="002F2121">
              <w:rPr>
                <w:rFonts w:ascii="Calibri" w:hAnsi="Calibri" w:cs="Calibri"/>
              </w:rPr>
              <w:t>služb</w:t>
            </w:r>
            <w:r w:rsidR="0081142B">
              <w:rPr>
                <w:rFonts w:ascii="Calibri" w:hAnsi="Calibri" w:cs="Calibri"/>
              </w:rPr>
              <w:t>y</w:t>
            </w:r>
          </w:p>
          <w:p w:rsidR="00252184" w:rsidRPr="00300BBC" w:rsidRDefault="00252184" w:rsidP="00252184">
            <w:pPr>
              <w:pStyle w:val="tabulka"/>
              <w:widowControl/>
              <w:spacing w:before="0" w:line="240" w:lineRule="auto"/>
              <w:rPr>
                <w:rFonts w:ascii="Calibri" w:hAnsi="Calibri" w:cs="Calibri"/>
              </w:rPr>
            </w:pPr>
            <w:r>
              <w:rPr>
                <w:rFonts w:ascii="Calibri" w:hAnsi="Calibri" w:cs="Calibri"/>
              </w:rPr>
              <w:t>(měsíc/rok)</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315795">
            <w:pPr>
              <w:pStyle w:val="tabulka"/>
              <w:widowControl/>
              <w:spacing w:line="240" w:lineRule="auto"/>
              <w:rPr>
                <w:rFonts w:ascii="Calibri" w:hAnsi="Calibri" w:cs="Calibri"/>
              </w:rPr>
            </w:pPr>
            <w:r>
              <w:rPr>
                <w:rFonts w:ascii="Calibri" w:hAnsi="Calibri" w:cs="Calibri"/>
              </w:rPr>
              <w:t xml:space="preserve">Cena </w:t>
            </w:r>
            <w:r w:rsidR="00252184">
              <w:rPr>
                <w:rFonts w:ascii="Calibri" w:hAnsi="Calibri" w:cs="Calibri"/>
              </w:rPr>
              <w:t xml:space="preserve">významné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315795">
              <w:rPr>
                <w:rFonts w:ascii="Calibri" w:hAnsi="Calibri" w:cs="Calibri"/>
              </w:rPr>
              <w:t>** za poslední</w:t>
            </w:r>
            <w:r w:rsidR="000B0122" w:rsidRPr="00315795">
              <w:rPr>
                <w:rFonts w:ascii="Calibri" w:hAnsi="Calibri" w:cs="Calibri"/>
              </w:rPr>
              <w:t xml:space="preserve">ch </w:t>
            </w:r>
            <w:r w:rsidR="00315795" w:rsidRPr="00315795">
              <w:rPr>
                <w:rFonts w:ascii="Calibri" w:hAnsi="Calibri" w:cs="Calibri"/>
              </w:rPr>
              <w:t>8</w:t>
            </w:r>
            <w:r w:rsidR="00DA102A" w:rsidRPr="00315795">
              <w:rPr>
                <w:rFonts w:ascii="Calibri" w:hAnsi="Calibri" w:cs="Calibri"/>
              </w:rPr>
              <w:t xml:space="preserve"> </w:t>
            </w:r>
            <w:r w:rsidR="000B0122" w:rsidRPr="001D036F">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 xml:space="preserve">Dodavatel může použít k prokázání splnění kritéria kvalifikace týkajícího se požadavku na předložení seznamu referenčních zakázek i takové </w:t>
      </w:r>
      <w:r w:rsidR="00252184">
        <w:rPr>
          <w:rFonts w:ascii="Calibri" w:hAnsi="Calibri" w:cs="Calibri"/>
          <w:sz w:val="20"/>
          <w:szCs w:val="20"/>
        </w:rPr>
        <w:t xml:space="preserve">významné </w:t>
      </w:r>
      <w:r w:rsidR="00810E05">
        <w:rPr>
          <w:rFonts w:ascii="Calibri" w:hAnsi="Calibri" w:cs="Calibri"/>
          <w:sz w:val="20"/>
          <w:szCs w:val="20"/>
        </w:rPr>
        <w:t>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810E05" w:rsidRDefault="00810E05" w:rsidP="00DA102A">
      <w:pPr>
        <w:pStyle w:val="text"/>
        <w:widowControl/>
        <w:spacing w:before="0"/>
        <w:rPr>
          <w:rFonts w:ascii="Calibri" w:hAnsi="Calibri" w:cs="Calibri"/>
          <w:sz w:val="20"/>
          <w:szCs w:val="20"/>
        </w:rPr>
      </w:pPr>
    </w:p>
    <w:p w:rsidR="006C49E0" w:rsidRDefault="006C49E0" w:rsidP="00DA102A">
      <w:pPr>
        <w:pStyle w:val="text"/>
        <w:widowControl/>
        <w:spacing w:before="0"/>
        <w:rPr>
          <w:rFonts w:ascii="Calibri" w:hAnsi="Calibri" w:cs="Calibri"/>
          <w:sz w:val="20"/>
          <w:szCs w:val="20"/>
        </w:rPr>
      </w:pPr>
    </w:p>
    <w:p w:rsidR="00DA102A" w:rsidRPr="00E55746" w:rsidRDefault="00DA102A" w:rsidP="00DA102A">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363E2D">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252184">
        <w:rPr>
          <w:rFonts w:ascii="Calibri" w:hAnsi="Calibri" w:cs="Calibri"/>
          <w:sz w:val="20"/>
          <w:szCs w:val="20"/>
        </w:rPr>
        <w:t>těch osob</w:t>
      </w:r>
      <w:r w:rsidR="00A20C44">
        <w:rPr>
          <w:rFonts w:ascii="Calibri" w:hAnsi="Calibri" w:cs="Calibri"/>
          <w:sz w:val="20"/>
          <w:szCs w:val="20"/>
        </w:rPr>
        <w:t>, u kter</w:t>
      </w:r>
      <w:r w:rsidR="00252184">
        <w:rPr>
          <w:rFonts w:ascii="Calibri" w:hAnsi="Calibri" w:cs="Calibri"/>
          <w:sz w:val="20"/>
          <w:szCs w:val="20"/>
        </w:rPr>
        <w:t>ých</w:t>
      </w:r>
      <w:r w:rsidR="00A20C44">
        <w:rPr>
          <w:rFonts w:ascii="Calibri" w:hAnsi="Calibri" w:cs="Calibri"/>
          <w:sz w:val="20"/>
          <w:szCs w:val="20"/>
        </w:rPr>
        <w:t xml:space="preserve">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4D7680" w:rsidRPr="00DE0A69" w:rsidRDefault="004D7680"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Pr="00DE0A69" w:rsidRDefault="00C13575" w:rsidP="00C13575">
      <w:pPr>
        <w:pStyle w:val="text"/>
        <w:widowControl/>
        <w:rPr>
          <w:rFonts w:ascii="Calibri" w:hAnsi="Calibri" w:cs="Calibri"/>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C3107F">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4D7680">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4D7680" w:rsidRDefault="004D7680" w:rsidP="004D7680">
      <w:pPr>
        <w:pStyle w:val="textcslovan"/>
        <w:widowControl/>
        <w:spacing w:before="0"/>
        <w:ind w:left="284" w:firstLine="0"/>
        <w:rPr>
          <w:rFonts w:ascii="Calibri" w:hAnsi="Calibri" w:cs="Calibri"/>
          <w:b/>
          <w:sz w:val="20"/>
          <w:szCs w:val="20"/>
          <w:highlight w:val="yellow"/>
        </w:rPr>
      </w:pPr>
    </w:p>
    <w:p w:rsidR="004D7680" w:rsidRPr="000E0D99" w:rsidRDefault="004D7680" w:rsidP="004D7680">
      <w:pPr>
        <w:pStyle w:val="textcslovan"/>
        <w:widowControl/>
        <w:spacing w:before="0"/>
        <w:ind w:left="284" w:firstLine="0"/>
        <w:rPr>
          <w:rFonts w:ascii="Calibri" w:hAnsi="Calibri" w:cs="Calibr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1B5C28"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vzdělání vyplňují všichni, i osoby, které mají být pouze hodnoceny. </w:t>
      </w:r>
    </w:p>
    <w:p w:rsidR="001A168D" w:rsidRPr="00DE0A69" w:rsidRDefault="001A168D" w:rsidP="001A168D">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w:t>
      </w:r>
      <w:r w:rsidR="009269A8">
        <w:rPr>
          <w:rFonts w:ascii="Calibri" w:hAnsi="Calibri" w:cs="Calibri"/>
          <w:i/>
          <w:sz w:val="20"/>
          <w:szCs w:val="20"/>
        </w:rPr>
        <w:t xml:space="preserve">není současně dodavatelem nebo </w:t>
      </w:r>
      <w:r w:rsidR="00713109" w:rsidRPr="005818A9">
        <w:rPr>
          <w:rFonts w:ascii="Calibri" w:hAnsi="Calibri" w:cs="Calibri"/>
          <w:i/>
          <w:sz w:val="20"/>
          <w:szCs w:val="20"/>
        </w:rPr>
        <w:t xml:space="preserve">není vůči dodavateli v pracovním či obdobném poměru, bude považována za jinou osobu ve smyslu § 83 </w:t>
      </w:r>
      <w:r w:rsidR="00CA70F3" w:rsidRPr="00CA70F3">
        <w:rPr>
          <w:rFonts w:ascii="Calibri" w:hAnsi="Calibri" w:cs="Calibri"/>
          <w:i/>
          <w:sz w:val="20"/>
          <w:szCs w:val="20"/>
        </w:rPr>
        <w:t xml:space="preserve">zákona č. </w:t>
      </w:r>
      <w:r w:rsidR="00CA70F3" w:rsidRPr="00CA70F3">
        <w:rPr>
          <w:rFonts w:ascii="Calibri" w:hAnsi="Calibri" w:cs="Calibri"/>
          <w:i/>
          <w:sz w:val="20"/>
          <w:szCs w:val="20"/>
        </w:rPr>
        <w:lastRenderedPageBreak/>
        <w:t>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Pr="00DE0A69"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A74011" w:rsidRPr="00BC54BD">
        <w:rPr>
          <w:rFonts w:ascii="Arial" w:hAnsi="Arial" w:cs="Arial"/>
          <w:b/>
          <w:smallCaps/>
          <w:sz w:val="16"/>
          <w:szCs w:val="16"/>
          <w:vertAlign w:val="superscript"/>
        </w:rPr>
        <w:footnoteReference w:id="1"/>
      </w:r>
      <w:r w:rsidR="00A74011" w:rsidRPr="00DE0A69">
        <w:rPr>
          <w:rFonts w:ascii="Calibri" w:hAnsi="Calibri" w:cs="Calibri"/>
          <w:sz w:val="20"/>
          <w:szCs w:val="20"/>
        </w:rPr>
        <w:t>:</w:t>
      </w:r>
      <w:r w:rsidR="00B574F0" w:rsidRPr="00DE0A69">
        <w:rPr>
          <w:rFonts w:ascii="Calibri" w:hAnsi="Calibri" w:cs="Calibri"/>
          <w:sz w:val="20"/>
          <w:szCs w:val="20"/>
        </w:rPr>
        <w:t>:</w:t>
      </w:r>
    </w:p>
    <w:p w:rsidR="00C3107F" w:rsidRPr="00DE0A69" w:rsidRDefault="00C3107F"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w:t>
      </w:r>
      <w:r w:rsidR="00AD0456" w:rsidRPr="00315795">
        <w:rPr>
          <w:rFonts w:ascii="Calibri" w:hAnsi="Calibri" w:cs="Calibri"/>
          <w:b/>
          <w:sz w:val="20"/>
          <w:szCs w:val="20"/>
        </w:rPr>
        <w:t xml:space="preserve">a specialisty na </w:t>
      </w:r>
      <w:r w:rsidR="002B6D6B" w:rsidRPr="00315795">
        <w:rPr>
          <w:rFonts w:ascii="Calibri" w:hAnsi="Calibri" w:cs="Calibri"/>
          <w:b/>
          <w:sz w:val="20"/>
          <w:szCs w:val="20"/>
        </w:rPr>
        <w:t xml:space="preserve">hodnocení </w:t>
      </w:r>
      <w:r w:rsidR="00AD0456" w:rsidRPr="00315795">
        <w:rPr>
          <w:rFonts w:ascii="Calibri" w:hAnsi="Calibri" w:cs="Calibri"/>
          <w:b/>
          <w:sz w:val="20"/>
          <w:szCs w:val="20"/>
        </w:rPr>
        <w:t>ekonomické</w:t>
      </w:r>
      <w:r w:rsidR="001D036F" w:rsidRPr="00315795">
        <w:rPr>
          <w:rFonts w:ascii="Calibri" w:hAnsi="Calibri" w:cs="Calibri"/>
          <w:b/>
          <w:sz w:val="20"/>
          <w:szCs w:val="20"/>
        </w:rPr>
        <w:t> </w:t>
      </w:r>
      <w:r w:rsidR="002B6D6B" w:rsidRPr="00315795">
        <w:rPr>
          <w:rFonts w:ascii="Calibri" w:hAnsi="Calibri" w:cs="Calibri"/>
          <w:b/>
          <w:sz w:val="20"/>
          <w:szCs w:val="20"/>
        </w:rPr>
        <w:t>efektivnosti</w:t>
      </w:r>
      <w:r w:rsidR="002B6D6B">
        <w:rPr>
          <w:rFonts w:ascii="Calibri" w:hAnsi="Calibri" w:cs="Calibri"/>
          <w:b/>
          <w:sz w:val="20"/>
          <w:szCs w:val="20"/>
        </w:rPr>
        <w:t xml:space="preserve"> </w:t>
      </w:r>
      <w:r w:rsidR="00810030">
        <w:rPr>
          <w:rFonts w:ascii="Calibri" w:hAnsi="Calibri" w:cs="Calibri"/>
          <w:b/>
          <w:sz w:val="20"/>
          <w:szCs w:val="20"/>
        </w:rPr>
        <w:t>za účelem prokázání kvalifikace</w:t>
      </w:r>
      <w:r w:rsidR="00A20C44">
        <w:rPr>
          <w:rFonts w:ascii="Calibri" w:hAnsi="Calibri" w:cs="Calibri"/>
          <w:b/>
          <w:sz w:val="20"/>
          <w:szCs w:val="20"/>
        </w:rPr>
        <w:t xml:space="preserve"> </w:t>
      </w:r>
      <w:r w:rsidR="00A20C44" w:rsidRPr="00A20C44">
        <w:rPr>
          <w:rFonts w:ascii="Calibri" w:hAnsi="Calibri" w:cs="Calibri"/>
          <w:sz w:val="20"/>
          <w:szCs w:val="20"/>
        </w:rPr>
        <w:t>(u ostatních osob se tabulka proškrtne nebo nevyplní)</w:t>
      </w:r>
      <w:r w:rsidR="00A74011" w:rsidRPr="00A74011">
        <w:rPr>
          <w:rFonts w:ascii="Arial" w:hAnsi="Arial" w:cs="Arial"/>
          <w:b/>
          <w:smallCaps/>
          <w:sz w:val="16"/>
          <w:szCs w:val="16"/>
          <w:vertAlign w:val="superscript"/>
        </w:rPr>
        <w:t xml:space="preserve"> </w:t>
      </w:r>
      <w:r w:rsidR="00A740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B71108">
            <w:pPr>
              <w:jc w:val="both"/>
              <w:rPr>
                <w:rFonts w:ascii="Calibri" w:hAnsi="Calibri" w:cs="Calibri"/>
                <w:sz w:val="20"/>
                <w:szCs w:val="20"/>
              </w:rPr>
            </w:pPr>
            <w:r>
              <w:rPr>
                <w:rFonts w:ascii="Calibri" w:hAnsi="Calibri" w:cs="Calibri"/>
                <w:sz w:val="20"/>
                <w:szCs w:val="20"/>
              </w:rPr>
              <w:t>Objednatel zakázky (</w:t>
            </w:r>
            <w:r w:rsidR="00B71108">
              <w:rPr>
                <w:rFonts w:ascii="Calibri" w:hAnsi="Calibri" w:cs="Calibri"/>
                <w:sz w:val="20"/>
                <w:szCs w:val="20"/>
              </w:rPr>
              <w:t>obch. firma/</w:t>
            </w:r>
            <w:r>
              <w:rPr>
                <w:rFonts w:ascii="Calibri" w:hAnsi="Calibri" w:cs="Calibri"/>
                <w:sz w:val="20"/>
                <w:szCs w:val="20"/>
              </w:rPr>
              <w:t>název a sí</w:t>
            </w:r>
            <w:r w:rsidR="00B71108">
              <w:rPr>
                <w:rFonts w:ascii="Calibri" w:hAnsi="Calibri" w:cs="Calibri"/>
                <w:sz w:val="20"/>
                <w:szCs w:val="20"/>
              </w:rPr>
              <w:t>d</w:t>
            </w:r>
            <w:r>
              <w:rPr>
                <w:rFonts w:ascii="Calibri" w:hAnsi="Calibri" w:cs="Calibri"/>
                <w:sz w:val="20"/>
                <w:szCs w:val="20"/>
              </w:rPr>
              <w:t>lo</w:t>
            </w:r>
            <w:r w:rsidR="00A74011" w:rsidRPr="00CA0FBC">
              <w:rPr>
                <w:rFonts w:ascii="Calibri" w:hAnsi="Calibri" w:cs="Calibri"/>
                <w:sz w:val="20"/>
                <w:szCs w:val="20"/>
              </w:rPr>
              <w:t xml:space="preserve"> a kontaktní osoba objednatele </w:t>
            </w:r>
            <w:r w:rsidR="00A74011">
              <w:rPr>
                <w:rFonts w:ascii="Calibri" w:hAnsi="Calibri" w:cs="Calibri"/>
                <w:sz w:val="20"/>
                <w:szCs w:val="20"/>
              </w:rPr>
              <w:t xml:space="preserve">- </w:t>
            </w:r>
            <w:r w:rsidR="00A74011"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C83F1C" w:rsidP="00C83F1C">
            <w:pPr>
              <w:jc w:val="both"/>
              <w:rPr>
                <w:rFonts w:ascii="Calibri" w:hAnsi="Calibri" w:cs="Calibri"/>
                <w:sz w:val="20"/>
                <w:szCs w:val="20"/>
              </w:rPr>
            </w:pPr>
            <w:r>
              <w:rPr>
                <w:rFonts w:ascii="Calibri" w:hAnsi="Calibri" w:cs="Calibri"/>
                <w:sz w:val="20"/>
                <w:szCs w:val="20"/>
              </w:rPr>
              <w:t>Termín dokončení zakázky</w:t>
            </w:r>
            <w:r w:rsidR="00A74011">
              <w:rPr>
                <w:rFonts w:ascii="Calibri" w:hAnsi="Calibri" w:cs="Calibri"/>
                <w:sz w:val="20"/>
                <w:szCs w:val="20"/>
              </w:rPr>
              <w:t xml:space="preserve">, resp. té </w:t>
            </w:r>
            <w:r w:rsidR="00A74011" w:rsidRPr="007F0156">
              <w:rPr>
                <w:rFonts w:ascii="Calibri" w:hAnsi="Calibri" w:cs="Calibri"/>
                <w:sz w:val="20"/>
                <w:szCs w:val="20"/>
              </w:rPr>
              <w:t>část</w:t>
            </w:r>
            <w:r w:rsidR="00A74011">
              <w:rPr>
                <w:rFonts w:ascii="Calibri" w:hAnsi="Calibri" w:cs="Calibri"/>
                <w:sz w:val="20"/>
                <w:szCs w:val="20"/>
              </w:rPr>
              <w:t>i</w:t>
            </w:r>
            <w:r w:rsidR="00A74011" w:rsidRPr="007F0156">
              <w:rPr>
                <w:rFonts w:ascii="Calibri" w:hAnsi="Calibri" w:cs="Calibri"/>
                <w:sz w:val="20"/>
                <w:szCs w:val="20"/>
              </w:rPr>
              <w:t xml:space="preserve"> plnění zakázky, </w:t>
            </w:r>
            <w:r w:rsidR="00A74011">
              <w:rPr>
                <w:rFonts w:ascii="Calibri" w:hAnsi="Calibri" w:cs="Calibri"/>
                <w:sz w:val="20"/>
                <w:szCs w:val="20"/>
              </w:rPr>
              <w:t xml:space="preserve">které obsahově </w:t>
            </w:r>
            <w:r w:rsidR="00A74011" w:rsidRPr="006B6ADC">
              <w:rPr>
                <w:rFonts w:ascii="Calibri" w:hAnsi="Calibri" w:cs="Calibri"/>
                <w:sz w:val="20"/>
                <w:szCs w:val="20"/>
              </w:rPr>
              <w:t xml:space="preserve">odpovídá zadavatelem stanovené minimální úrovni požadované kvalifikace (tj. </w:t>
            </w:r>
            <w:r w:rsidR="00252184" w:rsidRPr="006B6ADC">
              <w:rPr>
                <w:rFonts w:ascii="Calibri" w:hAnsi="Calibri" w:cs="Calibri"/>
                <w:sz w:val="20"/>
                <w:szCs w:val="20"/>
              </w:rPr>
              <w:t xml:space="preserve">projektových </w:t>
            </w:r>
            <w:r w:rsidR="00A74011" w:rsidRPr="006B6ADC">
              <w:rPr>
                <w:rFonts w:ascii="Calibri" w:hAnsi="Calibri" w:cs="Calibri"/>
                <w:sz w:val="20"/>
                <w:szCs w:val="20"/>
              </w:rPr>
              <w:t>prací</w:t>
            </w:r>
            <w:r w:rsidR="00252184" w:rsidRPr="006B6ADC">
              <w:rPr>
                <w:rFonts w:ascii="Calibri" w:hAnsi="Calibri" w:cs="Calibri"/>
                <w:sz w:val="20"/>
                <w:szCs w:val="20"/>
              </w:rPr>
              <w:t xml:space="preserve">/ </w:t>
            </w:r>
            <w:r w:rsidR="00252184" w:rsidRPr="006B6ADC">
              <w:rPr>
                <w:rFonts w:asciiTheme="minorHAnsi" w:hAnsiTheme="minorHAnsi" w:cs="Calibri"/>
                <w:sz w:val="20"/>
                <w:szCs w:val="20"/>
              </w:rPr>
              <w:t>zpracování či ověření platnosti hodnocení ekonomické efektivnosti</w:t>
            </w:r>
            <w:r w:rsidR="00A74011" w:rsidRPr="006B6ADC">
              <w:rPr>
                <w:rFonts w:ascii="Calibri" w:hAnsi="Calibri" w:cs="Calibri"/>
                <w:sz w:val="20"/>
                <w:szCs w:val="20"/>
              </w:rPr>
              <w:t>) v</w:t>
            </w:r>
            <w:r w:rsidR="00A74011">
              <w:rPr>
                <w:rFonts w:ascii="Calibri" w:hAnsi="Calibri" w:cs="Calibri"/>
                <w:sz w:val="20"/>
                <w:szCs w:val="20"/>
              </w:rPr>
              <w:t> případě zakázky na více činností</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E64D9A" w:rsidRDefault="00C83F1C" w:rsidP="005F2B75">
            <w:pPr>
              <w:jc w:val="both"/>
              <w:rPr>
                <w:rFonts w:ascii="Calibri" w:hAnsi="Calibri" w:cs="Calibri"/>
                <w:sz w:val="20"/>
                <w:szCs w:val="20"/>
              </w:rPr>
            </w:pPr>
            <w:r w:rsidRPr="00E64D9A">
              <w:rPr>
                <w:rFonts w:ascii="Calibri" w:hAnsi="Calibri" w:cs="Calibri"/>
                <w:sz w:val="20"/>
                <w:szCs w:val="20"/>
              </w:rPr>
              <w:t xml:space="preserve">Popis </w:t>
            </w:r>
            <w:r w:rsidR="00B92B38" w:rsidRPr="00E64D9A">
              <w:rPr>
                <w:rFonts w:ascii="Calibri" w:hAnsi="Calibri" w:cs="Calibri"/>
                <w:sz w:val="20"/>
                <w:szCs w:val="20"/>
              </w:rPr>
              <w:t xml:space="preserve">pracovních </w:t>
            </w:r>
            <w:r w:rsidRPr="00E64D9A">
              <w:rPr>
                <w:rFonts w:ascii="Calibri" w:hAnsi="Calibri" w:cs="Calibri"/>
                <w:sz w:val="20"/>
                <w:szCs w:val="20"/>
              </w:rPr>
              <w:t xml:space="preserve">činností vykonávaných členem </w:t>
            </w:r>
            <w:proofErr w:type="spellStart"/>
            <w:r w:rsidRPr="00E64D9A">
              <w:rPr>
                <w:rFonts w:ascii="Calibri" w:hAnsi="Calibri" w:cs="Calibri"/>
                <w:sz w:val="20"/>
                <w:szCs w:val="20"/>
              </w:rPr>
              <w:t>odb</w:t>
            </w:r>
            <w:proofErr w:type="spellEnd"/>
            <w:r w:rsidRPr="00E64D9A">
              <w:rPr>
                <w:rFonts w:ascii="Calibri" w:hAnsi="Calibri" w:cs="Calibri"/>
                <w:sz w:val="20"/>
                <w:szCs w:val="20"/>
              </w:rPr>
              <w:t>. personálu</w:t>
            </w:r>
            <w:r w:rsidR="00196566" w:rsidRPr="00E64D9A">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E64D9A" w:rsidRDefault="000239D5" w:rsidP="00DA6749">
            <w:pPr>
              <w:jc w:val="both"/>
              <w:rPr>
                <w:rFonts w:ascii="Calibri" w:hAnsi="Calibri" w:cs="Calibri"/>
                <w:sz w:val="20"/>
                <w:szCs w:val="20"/>
              </w:rPr>
            </w:pPr>
            <w:r w:rsidRPr="00E64D9A">
              <w:rPr>
                <w:rFonts w:ascii="Calibri" w:hAnsi="Calibri" w:cs="Calibri"/>
                <w:sz w:val="20"/>
                <w:szCs w:val="20"/>
              </w:rPr>
              <w:t xml:space="preserve">CIN stavby </w:t>
            </w:r>
            <w:r w:rsidR="008A2A65" w:rsidRPr="00E64D9A">
              <w:rPr>
                <w:rFonts w:ascii="Calibri" w:hAnsi="Calibri" w:cs="Calibri"/>
                <w:sz w:val="20"/>
                <w:szCs w:val="20"/>
              </w:rPr>
              <w:t xml:space="preserve">u referenční zakázky </w:t>
            </w:r>
            <w:r w:rsidRPr="00E64D9A">
              <w:rPr>
                <w:rFonts w:ascii="Calibri" w:hAnsi="Calibri" w:cs="Calibri"/>
                <w:sz w:val="20"/>
                <w:szCs w:val="20"/>
              </w:rPr>
              <w:t>(pouze u specialisty na hodnocení</w:t>
            </w:r>
            <w:r w:rsidR="00DA6749" w:rsidRPr="00E64D9A">
              <w:rPr>
                <w:rFonts w:ascii="Calibri" w:hAnsi="Calibri" w:cs="Calibri"/>
                <w:sz w:val="20"/>
                <w:szCs w:val="20"/>
              </w:rPr>
              <w:t xml:space="preserve"> ekonomické efektivnosti</w:t>
            </w:r>
            <w:r w:rsidRPr="00E64D9A">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A70BF5" w:rsidRDefault="00852E9B" w:rsidP="000239D5">
            <w:pPr>
              <w:jc w:val="both"/>
              <w:rPr>
                <w:rFonts w:ascii="Calibri" w:hAnsi="Calibri" w:cs="Calibri"/>
                <w:sz w:val="20"/>
                <w:szCs w:val="20"/>
                <w:highlight w:val="green"/>
              </w:rPr>
            </w:pPr>
            <w:r w:rsidRPr="00E64D9A">
              <w:rPr>
                <w:rFonts w:ascii="Calibri" w:hAnsi="Calibri" w:cs="Calibri"/>
                <w:sz w:val="20"/>
                <w:szCs w:val="20"/>
              </w:rPr>
              <w:t>Označení dokumentu, podle kterého bylo zpracováno hodnocení ekonomické efektivnosti</w:t>
            </w:r>
            <w:r w:rsidR="00C83F1C" w:rsidRPr="00E64D9A">
              <w:rPr>
                <w:rFonts w:ascii="Calibri" w:hAnsi="Calibri" w:cs="Calibri"/>
                <w:sz w:val="20"/>
                <w:szCs w:val="20"/>
              </w:rPr>
              <w:t xml:space="preserve">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852E9B"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294A09"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odborné způsobilosti vyplňují všichni, i osoby, které mají být pouze hodnoceny. </w:t>
      </w:r>
    </w:p>
    <w:p w:rsidR="001A168D" w:rsidRDefault="001A168D"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 xml:space="preserve">parametry, které jsou způsobilé </w:t>
      </w:r>
      <w:r w:rsidR="00C16E2C">
        <w:rPr>
          <w:rFonts w:ascii="Calibri" w:hAnsi="Calibri" w:cs="Calibri"/>
          <w:b/>
          <w:sz w:val="20"/>
          <w:szCs w:val="20"/>
        </w:rPr>
        <w:lastRenderedPageBreak/>
        <w:t>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A74011" w:rsidRPr="00266F75">
        <w:rPr>
          <w:rFonts w:ascii="Calibri" w:hAnsi="Calibri" w:cs="Calibri"/>
          <w:b/>
          <w:sz w:val="20"/>
          <w:szCs w:val="20"/>
        </w:rPr>
        <w:t>nebo je dodavatel k hodnocení nenavrhuje</w:t>
      </w:r>
      <w:r w:rsidR="00A740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Pr="00252184" w:rsidRDefault="00810030" w:rsidP="00252184">
      <w:pPr>
        <w:pStyle w:val="Odstavecseseznamem"/>
        <w:numPr>
          <w:ilvl w:val="0"/>
          <w:numId w:val="34"/>
        </w:numPr>
        <w:rPr>
          <w:rFonts w:ascii="Calibri" w:hAnsi="Calibri" w:cs="Calibri"/>
          <w:sz w:val="20"/>
          <w:szCs w:val="20"/>
        </w:rPr>
      </w:pPr>
      <w:r w:rsidRPr="00252184">
        <w:rPr>
          <w:rFonts w:ascii="Calibri" w:hAnsi="Calibri" w:cs="Calibri"/>
          <w:b/>
          <w:sz w:val="20"/>
          <w:szCs w:val="20"/>
        </w:rPr>
        <w:t>P</w:t>
      </w:r>
      <w:r w:rsidR="00BC54BD" w:rsidRPr="00252184">
        <w:rPr>
          <w:rFonts w:ascii="Calibri" w:hAnsi="Calibri" w:cs="Calibri"/>
          <w:b/>
          <w:sz w:val="20"/>
          <w:szCs w:val="20"/>
        </w:rPr>
        <w:t>raxe</w:t>
      </w:r>
      <w:r w:rsidRPr="00252184">
        <w:rPr>
          <w:rFonts w:ascii="Calibri" w:hAnsi="Calibri" w:cs="Calibri"/>
          <w:b/>
          <w:sz w:val="20"/>
          <w:szCs w:val="20"/>
        </w:rPr>
        <w:t>,</w:t>
      </w:r>
      <w:r w:rsidR="00BC54BD" w:rsidRPr="00252184">
        <w:rPr>
          <w:rFonts w:ascii="Calibri" w:hAnsi="Calibri" w:cs="Calibri"/>
          <w:sz w:val="20"/>
          <w:szCs w:val="20"/>
        </w:rPr>
        <w:t xml:space="preserve"> </w:t>
      </w:r>
      <w:r w:rsidRPr="00252184">
        <w:rPr>
          <w:rFonts w:ascii="Calibri" w:hAnsi="Calibri" w:cs="Calibri"/>
          <w:sz w:val="20"/>
          <w:szCs w:val="20"/>
        </w:rPr>
        <w:t>jež j</w:t>
      </w:r>
      <w:r w:rsidR="00B71108" w:rsidRPr="00252184">
        <w:rPr>
          <w:rFonts w:ascii="Calibri" w:hAnsi="Calibri" w:cs="Calibri"/>
          <w:sz w:val="20"/>
          <w:szCs w:val="20"/>
        </w:rPr>
        <w:t>e</w:t>
      </w:r>
      <w:r w:rsidRPr="00252184">
        <w:rPr>
          <w:rFonts w:ascii="Calibri" w:hAnsi="Calibri" w:cs="Calibri"/>
          <w:sz w:val="20"/>
          <w:szCs w:val="20"/>
        </w:rPr>
        <w:t xml:space="preserve"> relevantní dle čl. 1</w:t>
      </w:r>
      <w:r w:rsidR="0044567A" w:rsidRPr="00252184">
        <w:rPr>
          <w:rFonts w:ascii="Calibri" w:hAnsi="Calibri" w:cs="Calibri"/>
          <w:sz w:val="20"/>
          <w:szCs w:val="20"/>
        </w:rPr>
        <w:t>6</w:t>
      </w:r>
      <w:r w:rsidRPr="00252184">
        <w:rPr>
          <w:rFonts w:ascii="Calibri" w:hAnsi="Calibri" w:cs="Calibri"/>
          <w:sz w:val="20"/>
          <w:szCs w:val="20"/>
        </w:rPr>
        <w:t xml:space="preserve">.3 těchto Pokynů </w:t>
      </w:r>
      <w:r w:rsidRPr="00252184">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3"/>
      </w:r>
      <w:r w:rsidRPr="00252184">
        <w:rPr>
          <w:rFonts w:ascii="Calibri" w:hAnsi="Calibri" w:cs="Calibri"/>
          <w:sz w:val="20"/>
          <w:szCs w:val="20"/>
        </w:rPr>
        <w:t>:</w:t>
      </w:r>
    </w:p>
    <w:p w:rsidR="00810030" w:rsidRDefault="00810030" w:rsidP="0081003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Default="00DA0C50" w:rsidP="00252184">
      <w:pPr>
        <w:pStyle w:val="Odstavecseseznamem"/>
        <w:numPr>
          <w:ilvl w:val="0"/>
          <w:numId w:val="34"/>
        </w:numPr>
        <w:rPr>
          <w:rFonts w:ascii="Calibri" w:hAnsi="Calibri" w:cs="Calibri"/>
          <w:sz w:val="20"/>
          <w:szCs w:val="20"/>
        </w:rPr>
      </w:pPr>
      <w:r w:rsidRPr="00810030">
        <w:rPr>
          <w:rFonts w:ascii="Calibri" w:hAnsi="Calibri" w:cs="Calibri"/>
          <w:b/>
          <w:sz w:val="20"/>
          <w:szCs w:val="20"/>
        </w:rPr>
        <w:t>Zkušenosti</w:t>
      </w:r>
      <w:r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4"/>
      </w:r>
      <w:r w:rsidR="00810030">
        <w:rPr>
          <w:rFonts w:ascii="Calibri" w:hAnsi="Calibri" w:cs="Calibri"/>
          <w:b/>
          <w:sz w:val="20"/>
          <w:szCs w:val="20"/>
        </w:rPr>
        <w:t>:</w:t>
      </w:r>
      <w:r w:rsidR="00C16E2C" w:rsidRPr="00810030">
        <w:rPr>
          <w:rFonts w:ascii="Calibri" w:hAnsi="Calibri" w:cs="Calibri"/>
          <w:sz w:val="20"/>
          <w:szCs w:val="20"/>
        </w:rPr>
        <w:t xml:space="preserve"> </w:t>
      </w:r>
    </w:p>
    <w:p w:rsidR="00810030" w:rsidRPr="00810030" w:rsidRDefault="00810030" w:rsidP="00810030">
      <w:pPr>
        <w:ind w:left="720"/>
        <w:jc w:val="both"/>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196566">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852E9B">
            <w:pPr>
              <w:jc w:val="both"/>
              <w:rPr>
                <w:rFonts w:ascii="Calibri" w:hAnsi="Calibri" w:cs="Calibri"/>
                <w:sz w:val="20"/>
                <w:szCs w:val="20"/>
              </w:rPr>
            </w:pPr>
            <w:r>
              <w:rPr>
                <w:rFonts w:ascii="Calibri" w:hAnsi="Calibri" w:cs="Calibri"/>
                <w:sz w:val="20"/>
                <w:szCs w:val="20"/>
              </w:rPr>
              <w:t>Objednatel zakázky (obch. firma/název a sídlo</w:t>
            </w:r>
            <w:r w:rsidR="00CC3F67" w:rsidRPr="00CA0FBC">
              <w:rPr>
                <w:rFonts w:ascii="Calibri" w:hAnsi="Calibri" w:cs="Calibri"/>
                <w:sz w:val="20"/>
                <w:szCs w:val="20"/>
              </w:rPr>
              <w:t xml:space="preserve"> a kontaktní osoba objednatele </w:t>
            </w:r>
            <w:r w:rsidR="00CC3F67">
              <w:rPr>
                <w:rFonts w:ascii="Calibri" w:hAnsi="Calibri" w:cs="Calibri"/>
                <w:sz w:val="20"/>
                <w:szCs w:val="20"/>
              </w:rPr>
              <w:t xml:space="preserve">- </w:t>
            </w:r>
            <w:r w:rsidR="00CC3F67"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CC3F67">
            <w:pPr>
              <w:jc w:val="both"/>
              <w:rPr>
                <w:rFonts w:ascii="Calibri" w:hAnsi="Calibri" w:cs="Calibri"/>
                <w:sz w:val="20"/>
                <w:szCs w:val="20"/>
              </w:rPr>
            </w:pPr>
            <w:r>
              <w:rPr>
                <w:rFonts w:ascii="Calibri" w:hAnsi="Calibri" w:cs="Calibri"/>
                <w:sz w:val="20"/>
                <w:szCs w:val="20"/>
              </w:rPr>
              <w:t>Termín dokončení zakázky</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w:t>
            </w:r>
            <w:r w:rsidR="004C5F42">
              <w:rPr>
                <w:rFonts w:ascii="Calibri" w:hAnsi="Calibri" w:cs="Calibri"/>
                <w:sz w:val="20"/>
                <w:szCs w:val="20"/>
              </w:rPr>
              <w:t xml:space="preserve">projektových </w:t>
            </w:r>
            <w:r w:rsidR="00CC3F67">
              <w:rPr>
                <w:rFonts w:ascii="Calibri" w:hAnsi="Calibri" w:cs="Calibri"/>
                <w:sz w:val="20"/>
                <w:szCs w:val="20"/>
              </w:rPr>
              <w:t>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CC3F67">
            <w:pPr>
              <w:jc w:val="both"/>
              <w:rPr>
                <w:rFonts w:ascii="Calibri" w:hAnsi="Calibri" w:cs="Calibri"/>
                <w:sz w:val="20"/>
                <w:szCs w:val="20"/>
              </w:rPr>
            </w:pPr>
            <w:r>
              <w:rPr>
                <w:rFonts w:ascii="Calibri" w:hAnsi="Calibri" w:cs="Calibri"/>
                <w:sz w:val="20"/>
                <w:szCs w:val="20"/>
              </w:rPr>
              <w:t xml:space="preserve">Cena zakázky </w:t>
            </w:r>
            <w:r w:rsidR="004C5F42">
              <w:rPr>
                <w:rFonts w:ascii="Calibri" w:hAnsi="Calibri" w:cs="Calibri"/>
                <w:sz w:val="20"/>
                <w:szCs w:val="20"/>
              </w:rPr>
              <w:t xml:space="preserve">v Kč </w:t>
            </w:r>
            <w:r>
              <w:rPr>
                <w:rFonts w:ascii="Calibri" w:hAnsi="Calibri" w:cs="Calibri"/>
                <w:sz w:val="20"/>
                <w:szCs w:val="20"/>
              </w:rPr>
              <w:t>bez DPH</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w:t>
            </w:r>
            <w:r w:rsidR="004C5F42">
              <w:rPr>
                <w:rFonts w:ascii="Calibri" w:hAnsi="Calibri" w:cs="Calibri"/>
                <w:sz w:val="20"/>
                <w:szCs w:val="20"/>
              </w:rPr>
              <w:t xml:space="preserve">projektových </w:t>
            </w:r>
            <w:r w:rsidR="00CC3F67">
              <w:rPr>
                <w:rFonts w:ascii="Calibri" w:hAnsi="Calibri" w:cs="Calibri"/>
                <w:sz w:val="20"/>
                <w:szCs w:val="20"/>
              </w:rPr>
              <w:t xml:space="preserve">prací) v případě zakázky na více činností </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E64D9A" w:rsidRDefault="000239D5" w:rsidP="00DA6749">
            <w:pPr>
              <w:jc w:val="both"/>
              <w:rPr>
                <w:rFonts w:ascii="Calibri" w:hAnsi="Calibri" w:cs="Calibri"/>
                <w:sz w:val="20"/>
                <w:szCs w:val="20"/>
              </w:rPr>
            </w:pPr>
            <w:r w:rsidRPr="00E64D9A">
              <w:rPr>
                <w:rFonts w:ascii="Calibri" w:hAnsi="Calibri" w:cs="Calibri"/>
                <w:sz w:val="20"/>
                <w:szCs w:val="20"/>
              </w:rPr>
              <w:t xml:space="preserve">CIN stavby </w:t>
            </w:r>
            <w:r w:rsidR="008A2A65" w:rsidRPr="00E64D9A">
              <w:rPr>
                <w:rFonts w:ascii="Calibri" w:hAnsi="Calibri" w:cs="Calibri"/>
                <w:sz w:val="20"/>
                <w:szCs w:val="20"/>
              </w:rPr>
              <w:t xml:space="preserve">u referenční zakázky </w:t>
            </w:r>
            <w:r w:rsidRPr="00E64D9A">
              <w:rPr>
                <w:rFonts w:ascii="Calibri" w:hAnsi="Calibri" w:cs="Calibri"/>
                <w:sz w:val="20"/>
                <w:szCs w:val="20"/>
              </w:rPr>
              <w:t>(pouze u specialisty na hodnocení</w:t>
            </w:r>
            <w:r w:rsidR="00DA6749" w:rsidRPr="00E64D9A">
              <w:rPr>
                <w:rFonts w:ascii="Calibri" w:hAnsi="Calibri" w:cs="Calibri"/>
                <w:sz w:val="20"/>
                <w:szCs w:val="20"/>
              </w:rPr>
              <w:t xml:space="preserve"> ekonomické efektivnosti</w:t>
            </w:r>
            <w:r w:rsidRPr="00E64D9A">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E64D9A" w:rsidRDefault="00C83F1C" w:rsidP="00DD2198">
            <w:pPr>
              <w:jc w:val="both"/>
              <w:rPr>
                <w:rFonts w:ascii="Calibri" w:hAnsi="Calibri" w:cs="Calibri"/>
                <w:sz w:val="20"/>
                <w:szCs w:val="20"/>
              </w:rPr>
            </w:pPr>
            <w:r w:rsidRPr="00E64D9A">
              <w:rPr>
                <w:rFonts w:ascii="Calibri" w:hAnsi="Calibri" w:cs="Calibri"/>
                <w:sz w:val="20"/>
                <w:szCs w:val="20"/>
              </w:rPr>
              <w:t>Označení dokumentu, podle kterého bylo zpracováno hodnocení ekonomické efektivnosti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C83F1C"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294A09" w:rsidRDefault="00E7089D" w:rsidP="00C3107F">
      <w:pPr>
        <w:pStyle w:val="text"/>
        <w:spacing w:before="0" w:line="240" w:lineRule="auto"/>
        <w:rPr>
          <w:rFonts w:ascii="Calibri" w:hAnsi="Calibri" w:cs="Calibri"/>
          <w:sz w:val="20"/>
          <w:szCs w:val="20"/>
        </w:rPr>
      </w:pPr>
      <w:r w:rsidRPr="00E7089D">
        <w:rPr>
          <w:rFonts w:ascii="Calibri" w:hAnsi="Calibri" w:cs="Calibri"/>
          <w:sz w:val="20"/>
          <w:szCs w:val="20"/>
        </w:rPr>
        <w:t xml:space="preserve">Přílohy je třeba doložit i u členů </w:t>
      </w:r>
      <w:r w:rsidR="00D22060">
        <w:rPr>
          <w:rFonts w:ascii="Calibri" w:hAnsi="Calibri" w:cs="Calibri"/>
          <w:sz w:val="20"/>
          <w:szCs w:val="20"/>
        </w:rPr>
        <w:t xml:space="preserve">odborného </w:t>
      </w:r>
      <w:r w:rsidRPr="00E7089D">
        <w:rPr>
          <w:rFonts w:ascii="Calibri" w:hAnsi="Calibri" w:cs="Calibr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 xml:space="preserve">Vzor čestného prohlášení o splnění </w:t>
      </w:r>
      <w:r w:rsidR="004C5F42">
        <w:rPr>
          <w:rFonts w:ascii="Calibri" w:hAnsi="Calibri" w:cs="Calibri"/>
          <w:b/>
          <w:bCs/>
          <w:sz w:val="20"/>
          <w:szCs w:val="20"/>
        </w:rPr>
        <w:t xml:space="preserve">části </w:t>
      </w:r>
      <w:r w:rsidRPr="007B5E07">
        <w:rPr>
          <w:rFonts w:ascii="Calibri" w:hAnsi="Calibri" w:cs="Calibri"/>
          <w:b/>
          <w:bCs/>
          <w:sz w:val="20"/>
          <w:szCs w:val="20"/>
        </w:rPr>
        <w:t>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452F47"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v evidenci daní zachycen splatný daňový nedoplatek ve vztahu ke spotřební dani</w:t>
      </w:r>
      <w:r w:rsidRPr="00452F47">
        <w:rPr>
          <w:rFonts w:ascii="Calibri" w:hAnsi="Calibri" w:cs="Calibri"/>
          <w:sz w:val="20"/>
          <w:szCs w:val="20"/>
        </w:rPr>
        <w:t>;</w:t>
      </w:r>
      <w:r w:rsidRPr="00452F47">
        <w:rPr>
          <w:rFonts w:ascii="Calibri" w:hAnsi="Calibri" w:cs="Calibri"/>
          <w:color w:val="000000"/>
          <w:sz w:val="20"/>
          <w:szCs w:val="20"/>
        </w:rPr>
        <w:t xml:space="preserve"> </w:t>
      </w:r>
    </w:p>
    <w:p w:rsidR="0062534F" w:rsidRPr="00452F47"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452F47">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splatný nedoplatek na pojistném nebo na penále na veřejné zdravotní pojištění</w:t>
      </w:r>
      <w:r w:rsidRPr="00452F47">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w:t>
      </w:r>
      <w:r w:rsidR="00A70BF5">
        <w:rPr>
          <w:rFonts w:ascii="Calibri" w:hAnsi="Calibri" w:cs="Calibri"/>
          <w:b/>
          <w:i/>
          <w:sz w:val="20"/>
          <w:szCs w:val="20"/>
          <w:lang w:val="cs-CZ"/>
        </w:rPr>
        <w:t>zapsán</w:t>
      </w:r>
      <w:r w:rsidRPr="006E71AF">
        <w:rPr>
          <w:rFonts w:ascii="Calibri" w:hAnsi="Calibri" w:cs="Calibri"/>
          <w:b/>
          <w:i/>
          <w:sz w:val="20"/>
          <w:szCs w:val="20"/>
        </w:rPr>
        <w:t xml:space="preserve">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6264B8" w:rsidRDefault="006264B8" w:rsidP="0062534F">
      <w:pPr>
        <w:pStyle w:val="Zkladntextodsazen"/>
        <w:ind w:left="357"/>
        <w:rPr>
          <w:rFonts w:ascii="Calibri" w:hAnsi="Calibri" w:cs="Calibri"/>
          <w:b/>
          <w:i/>
          <w:sz w:val="20"/>
          <w:szCs w:val="20"/>
          <w:lang w:val="cs-CZ"/>
        </w:rPr>
      </w:pPr>
    </w:p>
    <w:p w:rsidR="002238C2" w:rsidRPr="002238C2" w:rsidRDefault="002238C2"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sectPr w:rsidR="00C0631C" w:rsidRPr="00300BBC" w:rsidSect="00E946DB">
      <w:headerReference w:type="default" r:id="rId15"/>
      <w:footerReference w:type="default" r:id="rId16"/>
      <w:headerReference w:type="first" r:id="rId17"/>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2A9" w:rsidRDefault="002442A9">
      <w:r>
        <w:separator/>
      </w:r>
    </w:p>
  </w:endnote>
  <w:endnote w:type="continuationSeparator" w:id="0">
    <w:p w:rsidR="002442A9" w:rsidRDefault="00244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ADC" w:rsidRPr="00E946DB" w:rsidRDefault="006B6ADC"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6B6ADC" w:rsidRPr="00E946DB" w:rsidRDefault="006B6ADC"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923CB1">
      <w:rPr>
        <w:rStyle w:val="slostrnky"/>
        <w:rFonts w:ascii="Calibri" w:hAnsi="Calibri" w:cs="Arial"/>
        <w:noProof/>
        <w:sz w:val="20"/>
        <w:szCs w:val="20"/>
      </w:rPr>
      <w:t>5</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2A9" w:rsidRDefault="002442A9">
      <w:r>
        <w:separator/>
      </w:r>
    </w:p>
  </w:footnote>
  <w:footnote w:type="continuationSeparator" w:id="0">
    <w:p w:rsidR="002442A9" w:rsidRDefault="002442A9">
      <w:r>
        <w:continuationSeparator/>
      </w:r>
    </w:p>
  </w:footnote>
  <w:footnote w:id="1">
    <w:p w:rsidR="006B6ADC" w:rsidRPr="00345EE4" w:rsidRDefault="006B6ADC"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6B6ADC" w:rsidRPr="00345EE4" w:rsidRDefault="006B6ADC"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6B6ADC" w:rsidRPr="00345EE4" w:rsidRDefault="006B6ADC"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6B6ADC" w:rsidRPr="00345EE4" w:rsidRDefault="006B6ADC"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6B6ADC" w:rsidRDefault="006B6ADC"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ADC" w:rsidRPr="00B22F11" w:rsidRDefault="006B6ADC" w:rsidP="00E946DB">
    <w:pPr>
      <w:pStyle w:val="Zhlav"/>
      <w:pBdr>
        <w:bottom w:val="single" w:sz="4" w:space="6" w:color="auto"/>
      </w:pBdr>
      <w:tabs>
        <w:tab w:val="clear" w:pos="4536"/>
        <w:tab w:val="clear" w:pos="9072"/>
        <w:tab w:val="center" w:pos="4140"/>
        <w:tab w:val="right" w:pos="9180"/>
      </w:tabs>
      <w:jc w:val="right"/>
      <w:rPr>
        <w:rFonts w:ascii="Calibri" w:hAnsi="Calibri" w:cs="Arial"/>
        <w:b/>
        <w:bCs/>
        <w:sz w:val="18"/>
        <w:szCs w:val="18"/>
      </w:rPr>
    </w:pPr>
    <w:r w:rsidRPr="00B22F11">
      <w:rPr>
        <w:rFonts w:ascii="Calibri" w:hAnsi="Calibri" w:cs="Arial"/>
        <w:b/>
        <w:bCs/>
        <w:sz w:val="18"/>
        <w:szCs w:val="18"/>
      </w:rPr>
      <w:t>„Úpravy železniční infrastruktury pro zavedení rychlosti 200 km/h v úseku Šakvice – Břeclav“</w:t>
    </w:r>
  </w:p>
  <w:p w:rsidR="006B6ADC" w:rsidRPr="00E946DB" w:rsidRDefault="006B6ADC"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sidRPr="00E946DB">
      <w:rPr>
        <w:rFonts w:ascii="Calibri" w:hAnsi="Calibri" w:cs="Arial"/>
        <w:bCs/>
        <w:sz w:val="18"/>
        <w:szCs w:val="18"/>
      </w:rPr>
      <w:t xml:space="preserve">                                                                                                                                Díl 1 - Požadavky a podmínky pro zpracování nabídky</w:t>
    </w:r>
  </w:p>
  <w:p w:rsidR="006B6ADC" w:rsidRPr="00E946DB" w:rsidRDefault="006B6ADC"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6B6ADC" w:rsidRDefault="006B6AD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ADC" w:rsidRDefault="006B6ADC" w:rsidP="00704B1D">
    <w:pPr>
      <w:pStyle w:val="Zhlav"/>
      <w:jc w:val="center"/>
      <w:rPr>
        <w:lang w:val="cs-CZ"/>
      </w:rPr>
    </w:pPr>
    <w:r>
      <w:rPr>
        <w:noProof/>
        <w:lang w:val="cs-CZ" w:eastAsia="cs-CZ"/>
      </w:rPr>
      <w:drawing>
        <wp:anchor distT="0" distB="0" distL="114300" distR="114300" simplePos="0" relativeHeight="251659264" behindDoc="0" locked="1" layoutInCell="1" allowOverlap="1" wp14:anchorId="049BA91B" wp14:editId="62B310F3">
          <wp:simplePos x="0" y="0"/>
          <wp:positionH relativeFrom="page">
            <wp:posOffset>889000</wp:posOffset>
          </wp:positionH>
          <wp:positionV relativeFrom="page">
            <wp:posOffset>320040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6B6ADC" w:rsidRDefault="006B6ADC">
    <w:pPr>
      <w:pStyle w:val="Zhlav"/>
      <w:rPr>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7">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1">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2">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4">
    <w:nsid w:val="65193005"/>
    <w:multiLevelType w:val="hybridMultilevel"/>
    <w:tmpl w:val="D46A8666"/>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7">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9">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0">
    <w:nsid w:val="70523A91"/>
    <w:multiLevelType w:val="hybridMultilevel"/>
    <w:tmpl w:val="43BE41F0"/>
    <w:lvl w:ilvl="0" w:tplc="F27C4A42">
      <w:start w:val="18"/>
      <w:numFmt w:val="lowerLetter"/>
      <w:lvlText w:val="%1."/>
      <w:lvlJc w:val="left"/>
      <w:pPr>
        <w:ind w:left="1440" w:hanging="360"/>
      </w:pPr>
      <w:rPr>
        <w:rFonts w:hint="default"/>
        <w:b/>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2">
    <w:nsid w:val="735C6525"/>
    <w:multiLevelType w:val="hybridMultilevel"/>
    <w:tmpl w:val="CF78C3A8"/>
    <w:lvl w:ilvl="0" w:tplc="04050001">
      <w:start w:val="1"/>
      <w:numFmt w:val="bullet"/>
      <w:lvlText w:val=""/>
      <w:lvlJc w:val="left"/>
      <w:pPr>
        <w:ind w:left="1437" w:hanging="360"/>
      </w:pPr>
      <w:rPr>
        <w:rFonts w:ascii="Symbol" w:hAnsi="Symbol" w:cs="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3">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4">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7">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8">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9"/>
  </w:num>
  <w:num w:numId="3">
    <w:abstractNumId w:val="33"/>
  </w:num>
  <w:num w:numId="4">
    <w:abstractNumId w:val="25"/>
  </w:num>
  <w:num w:numId="5">
    <w:abstractNumId w:val="27"/>
  </w:num>
  <w:num w:numId="6">
    <w:abstractNumId w:val="0"/>
  </w:num>
  <w:num w:numId="7">
    <w:abstractNumId w:val="35"/>
  </w:num>
  <w:num w:numId="8">
    <w:abstractNumId w:val="21"/>
  </w:num>
  <w:num w:numId="9">
    <w:abstractNumId w:val="34"/>
  </w:num>
  <w:num w:numId="10">
    <w:abstractNumId w:val="14"/>
  </w:num>
  <w:num w:numId="11">
    <w:abstractNumId w:val="13"/>
  </w:num>
  <w:num w:numId="12">
    <w:abstractNumId w:val="6"/>
  </w:num>
  <w:num w:numId="13">
    <w:abstractNumId w:val="11"/>
  </w:num>
  <w:num w:numId="14">
    <w:abstractNumId w:val="38"/>
  </w:num>
  <w:num w:numId="15">
    <w:abstractNumId w:val="19"/>
  </w:num>
  <w:num w:numId="16">
    <w:abstractNumId w:val="17"/>
  </w:num>
  <w:num w:numId="17">
    <w:abstractNumId w:val="20"/>
  </w:num>
  <w:num w:numId="18">
    <w:abstractNumId w:val="22"/>
  </w:num>
  <w:num w:numId="19">
    <w:abstractNumId w:val="23"/>
  </w:num>
  <w:num w:numId="20">
    <w:abstractNumId w:val="29"/>
  </w:num>
  <w:num w:numId="21">
    <w:abstractNumId w:val="10"/>
  </w:num>
  <w:num w:numId="22">
    <w:abstractNumId w:val="15"/>
  </w:num>
  <w:num w:numId="23">
    <w:abstractNumId w:val="16"/>
  </w:num>
  <w:num w:numId="24">
    <w:abstractNumId w:val="31"/>
  </w:num>
  <w:num w:numId="25">
    <w:abstractNumId w:val="28"/>
  </w:num>
  <w:num w:numId="26">
    <w:abstractNumId w:val="32"/>
  </w:num>
  <w:num w:numId="27">
    <w:abstractNumId w:val="37"/>
  </w:num>
  <w:num w:numId="28">
    <w:abstractNumId w:val="18"/>
  </w:num>
  <w:num w:numId="29">
    <w:abstractNumId w:val="8"/>
  </w:num>
  <w:num w:numId="30">
    <w:abstractNumId w:val="36"/>
  </w:num>
  <w:num w:numId="31">
    <w:abstractNumId w:val="24"/>
  </w:num>
  <w:num w:numId="32">
    <w:abstractNumId w:val="26"/>
  </w:num>
  <w:num w:numId="33">
    <w:abstractNumId w:val="26"/>
  </w:num>
  <w:num w:numId="34">
    <w:abstractNumId w:val="30"/>
  </w:num>
  <w:num w:numId="35">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1DA1"/>
    <w:rsid w:val="0000240D"/>
    <w:rsid w:val="000038A9"/>
    <w:rsid w:val="00003A5F"/>
    <w:rsid w:val="00004B7E"/>
    <w:rsid w:val="0000556E"/>
    <w:rsid w:val="000060BC"/>
    <w:rsid w:val="000069FF"/>
    <w:rsid w:val="00006C38"/>
    <w:rsid w:val="00006EFA"/>
    <w:rsid w:val="00006FFD"/>
    <w:rsid w:val="00007CDA"/>
    <w:rsid w:val="00011146"/>
    <w:rsid w:val="000114C2"/>
    <w:rsid w:val="00012613"/>
    <w:rsid w:val="00013492"/>
    <w:rsid w:val="000134DE"/>
    <w:rsid w:val="0001434E"/>
    <w:rsid w:val="00014BE7"/>
    <w:rsid w:val="00014C35"/>
    <w:rsid w:val="00014DF9"/>
    <w:rsid w:val="00014FCD"/>
    <w:rsid w:val="000150EC"/>
    <w:rsid w:val="000159EA"/>
    <w:rsid w:val="00015ADA"/>
    <w:rsid w:val="000162F3"/>
    <w:rsid w:val="00016AC5"/>
    <w:rsid w:val="0001720A"/>
    <w:rsid w:val="00020451"/>
    <w:rsid w:val="000205B7"/>
    <w:rsid w:val="00020C99"/>
    <w:rsid w:val="00020E29"/>
    <w:rsid w:val="000210D8"/>
    <w:rsid w:val="00021D62"/>
    <w:rsid w:val="000228EE"/>
    <w:rsid w:val="00022984"/>
    <w:rsid w:val="00022BA6"/>
    <w:rsid w:val="00022CB6"/>
    <w:rsid w:val="0002395C"/>
    <w:rsid w:val="000239D5"/>
    <w:rsid w:val="00023B15"/>
    <w:rsid w:val="0002508E"/>
    <w:rsid w:val="000255A0"/>
    <w:rsid w:val="00026076"/>
    <w:rsid w:val="000262E4"/>
    <w:rsid w:val="00026A47"/>
    <w:rsid w:val="00030717"/>
    <w:rsid w:val="000309B5"/>
    <w:rsid w:val="0003112A"/>
    <w:rsid w:val="000315BE"/>
    <w:rsid w:val="00032184"/>
    <w:rsid w:val="00032B6E"/>
    <w:rsid w:val="00032DC5"/>
    <w:rsid w:val="00032E19"/>
    <w:rsid w:val="0003345B"/>
    <w:rsid w:val="00033B69"/>
    <w:rsid w:val="00034CA1"/>
    <w:rsid w:val="00034E6C"/>
    <w:rsid w:val="000361AA"/>
    <w:rsid w:val="000365B3"/>
    <w:rsid w:val="000368BA"/>
    <w:rsid w:val="00036D6B"/>
    <w:rsid w:val="00037108"/>
    <w:rsid w:val="00040EF7"/>
    <w:rsid w:val="00042850"/>
    <w:rsid w:val="00043699"/>
    <w:rsid w:val="00044B4E"/>
    <w:rsid w:val="000452A3"/>
    <w:rsid w:val="00045774"/>
    <w:rsid w:val="0004598B"/>
    <w:rsid w:val="00045E10"/>
    <w:rsid w:val="00045F1B"/>
    <w:rsid w:val="00046856"/>
    <w:rsid w:val="00046A3A"/>
    <w:rsid w:val="000509B2"/>
    <w:rsid w:val="00050BC1"/>
    <w:rsid w:val="00051D77"/>
    <w:rsid w:val="000524D4"/>
    <w:rsid w:val="00052F19"/>
    <w:rsid w:val="00053904"/>
    <w:rsid w:val="00053C7F"/>
    <w:rsid w:val="00055056"/>
    <w:rsid w:val="0005589C"/>
    <w:rsid w:val="00055F81"/>
    <w:rsid w:val="0005672A"/>
    <w:rsid w:val="000576D5"/>
    <w:rsid w:val="00057BB0"/>
    <w:rsid w:val="00057FD7"/>
    <w:rsid w:val="00060D48"/>
    <w:rsid w:val="00061239"/>
    <w:rsid w:val="00062143"/>
    <w:rsid w:val="00063C4F"/>
    <w:rsid w:val="000649EB"/>
    <w:rsid w:val="00064B46"/>
    <w:rsid w:val="00065A23"/>
    <w:rsid w:val="000660E2"/>
    <w:rsid w:val="0006739E"/>
    <w:rsid w:val="00070E1F"/>
    <w:rsid w:val="000723C1"/>
    <w:rsid w:val="00072547"/>
    <w:rsid w:val="000725E4"/>
    <w:rsid w:val="00073AF8"/>
    <w:rsid w:val="00073B23"/>
    <w:rsid w:val="00074284"/>
    <w:rsid w:val="00074421"/>
    <w:rsid w:val="00075579"/>
    <w:rsid w:val="000755CC"/>
    <w:rsid w:val="00075A66"/>
    <w:rsid w:val="00080137"/>
    <w:rsid w:val="00080C6E"/>
    <w:rsid w:val="00081515"/>
    <w:rsid w:val="00081B2E"/>
    <w:rsid w:val="00083E2B"/>
    <w:rsid w:val="0008430A"/>
    <w:rsid w:val="0008453B"/>
    <w:rsid w:val="00084DAF"/>
    <w:rsid w:val="00085067"/>
    <w:rsid w:val="00085398"/>
    <w:rsid w:val="000853F1"/>
    <w:rsid w:val="00086895"/>
    <w:rsid w:val="000909FB"/>
    <w:rsid w:val="00090C08"/>
    <w:rsid w:val="0009100C"/>
    <w:rsid w:val="00091B73"/>
    <w:rsid w:val="00092165"/>
    <w:rsid w:val="0009238B"/>
    <w:rsid w:val="00092649"/>
    <w:rsid w:val="00092CBB"/>
    <w:rsid w:val="0009379E"/>
    <w:rsid w:val="00093AC2"/>
    <w:rsid w:val="00093F5C"/>
    <w:rsid w:val="00094B20"/>
    <w:rsid w:val="000952CD"/>
    <w:rsid w:val="000958B5"/>
    <w:rsid w:val="000961BF"/>
    <w:rsid w:val="00096F17"/>
    <w:rsid w:val="00097093"/>
    <w:rsid w:val="000974CB"/>
    <w:rsid w:val="0009773A"/>
    <w:rsid w:val="00097D89"/>
    <w:rsid w:val="000A0843"/>
    <w:rsid w:val="000A0BF9"/>
    <w:rsid w:val="000A0BFE"/>
    <w:rsid w:val="000A18CD"/>
    <w:rsid w:val="000A1A98"/>
    <w:rsid w:val="000A2C20"/>
    <w:rsid w:val="000A397F"/>
    <w:rsid w:val="000A594F"/>
    <w:rsid w:val="000A596B"/>
    <w:rsid w:val="000A5B84"/>
    <w:rsid w:val="000A6660"/>
    <w:rsid w:val="000A7DD2"/>
    <w:rsid w:val="000B0122"/>
    <w:rsid w:val="000B0AD6"/>
    <w:rsid w:val="000B0CC2"/>
    <w:rsid w:val="000B147E"/>
    <w:rsid w:val="000B1EB5"/>
    <w:rsid w:val="000B1F33"/>
    <w:rsid w:val="000B2C84"/>
    <w:rsid w:val="000B31F3"/>
    <w:rsid w:val="000B33FE"/>
    <w:rsid w:val="000B3A3D"/>
    <w:rsid w:val="000B43D0"/>
    <w:rsid w:val="000B5F79"/>
    <w:rsid w:val="000B6328"/>
    <w:rsid w:val="000B78BA"/>
    <w:rsid w:val="000B7F98"/>
    <w:rsid w:val="000C0144"/>
    <w:rsid w:val="000C058F"/>
    <w:rsid w:val="000C201B"/>
    <w:rsid w:val="000C275D"/>
    <w:rsid w:val="000C3C48"/>
    <w:rsid w:val="000C47AF"/>
    <w:rsid w:val="000C62C6"/>
    <w:rsid w:val="000C6823"/>
    <w:rsid w:val="000C69B4"/>
    <w:rsid w:val="000C7415"/>
    <w:rsid w:val="000C75AE"/>
    <w:rsid w:val="000C7D5B"/>
    <w:rsid w:val="000D05C2"/>
    <w:rsid w:val="000D0D1A"/>
    <w:rsid w:val="000D0E1E"/>
    <w:rsid w:val="000D1596"/>
    <w:rsid w:val="000D1BC2"/>
    <w:rsid w:val="000D1E86"/>
    <w:rsid w:val="000D24E4"/>
    <w:rsid w:val="000D2F71"/>
    <w:rsid w:val="000D4C1F"/>
    <w:rsid w:val="000D55A1"/>
    <w:rsid w:val="000D6E04"/>
    <w:rsid w:val="000D6E4C"/>
    <w:rsid w:val="000D799B"/>
    <w:rsid w:val="000E0D99"/>
    <w:rsid w:val="000E1A5C"/>
    <w:rsid w:val="000E2059"/>
    <w:rsid w:val="000E28CA"/>
    <w:rsid w:val="000E2A0D"/>
    <w:rsid w:val="000E2D3A"/>
    <w:rsid w:val="000E2E2E"/>
    <w:rsid w:val="000E2E41"/>
    <w:rsid w:val="000E3334"/>
    <w:rsid w:val="000E33B5"/>
    <w:rsid w:val="000E37DA"/>
    <w:rsid w:val="000E395D"/>
    <w:rsid w:val="000E3977"/>
    <w:rsid w:val="000E3D10"/>
    <w:rsid w:val="000E3F81"/>
    <w:rsid w:val="000E510D"/>
    <w:rsid w:val="000E5F8A"/>
    <w:rsid w:val="000F1340"/>
    <w:rsid w:val="000F15C8"/>
    <w:rsid w:val="000F292C"/>
    <w:rsid w:val="000F3CF3"/>
    <w:rsid w:val="000F3FD4"/>
    <w:rsid w:val="000F50A7"/>
    <w:rsid w:val="000F622E"/>
    <w:rsid w:val="000F685A"/>
    <w:rsid w:val="001017E4"/>
    <w:rsid w:val="00101CD2"/>
    <w:rsid w:val="00102758"/>
    <w:rsid w:val="0010372A"/>
    <w:rsid w:val="00103CE5"/>
    <w:rsid w:val="00103FE4"/>
    <w:rsid w:val="00104074"/>
    <w:rsid w:val="001043D2"/>
    <w:rsid w:val="001043E7"/>
    <w:rsid w:val="001045A1"/>
    <w:rsid w:val="00104A05"/>
    <w:rsid w:val="001050DF"/>
    <w:rsid w:val="001050E1"/>
    <w:rsid w:val="001051CD"/>
    <w:rsid w:val="00105B7A"/>
    <w:rsid w:val="001064F0"/>
    <w:rsid w:val="00106668"/>
    <w:rsid w:val="00106B59"/>
    <w:rsid w:val="00107871"/>
    <w:rsid w:val="00107AE1"/>
    <w:rsid w:val="001103AD"/>
    <w:rsid w:val="00111661"/>
    <w:rsid w:val="00111D0F"/>
    <w:rsid w:val="00113582"/>
    <w:rsid w:val="00114BD4"/>
    <w:rsid w:val="001150A6"/>
    <w:rsid w:val="001159EC"/>
    <w:rsid w:val="00115E2F"/>
    <w:rsid w:val="00115ED5"/>
    <w:rsid w:val="00115FAC"/>
    <w:rsid w:val="00116292"/>
    <w:rsid w:val="00116716"/>
    <w:rsid w:val="00116A57"/>
    <w:rsid w:val="00116B0F"/>
    <w:rsid w:val="00117B45"/>
    <w:rsid w:val="00121711"/>
    <w:rsid w:val="001242EF"/>
    <w:rsid w:val="00124331"/>
    <w:rsid w:val="001243DF"/>
    <w:rsid w:val="00125007"/>
    <w:rsid w:val="00126207"/>
    <w:rsid w:val="001264C7"/>
    <w:rsid w:val="0013054C"/>
    <w:rsid w:val="00130A58"/>
    <w:rsid w:val="001316C7"/>
    <w:rsid w:val="00131E28"/>
    <w:rsid w:val="00132217"/>
    <w:rsid w:val="00132264"/>
    <w:rsid w:val="00135324"/>
    <w:rsid w:val="00135665"/>
    <w:rsid w:val="00136B08"/>
    <w:rsid w:val="00136CCE"/>
    <w:rsid w:val="001400D3"/>
    <w:rsid w:val="001400DB"/>
    <w:rsid w:val="00140834"/>
    <w:rsid w:val="00140ED2"/>
    <w:rsid w:val="001413A9"/>
    <w:rsid w:val="001418ED"/>
    <w:rsid w:val="00142250"/>
    <w:rsid w:val="00142BEF"/>
    <w:rsid w:val="0014384C"/>
    <w:rsid w:val="00143A65"/>
    <w:rsid w:val="00144637"/>
    <w:rsid w:val="00144A22"/>
    <w:rsid w:val="00145A7C"/>
    <w:rsid w:val="00145EBD"/>
    <w:rsid w:val="001468AB"/>
    <w:rsid w:val="001472BF"/>
    <w:rsid w:val="00147B2C"/>
    <w:rsid w:val="00147E7B"/>
    <w:rsid w:val="00147F3A"/>
    <w:rsid w:val="00150767"/>
    <w:rsid w:val="00151141"/>
    <w:rsid w:val="00151458"/>
    <w:rsid w:val="00151727"/>
    <w:rsid w:val="00151855"/>
    <w:rsid w:val="00151A4F"/>
    <w:rsid w:val="00151A62"/>
    <w:rsid w:val="00151F71"/>
    <w:rsid w:val="00152B36"/>
    <w:rsid w:val="00152F55"/>
    <w:rsid w:val="00154169"/>
    <w:rsid w:val="001547FE"/>
    <w:rsid w:val="00155431"/>
    <w:rsid w:val="00155F98"/>
    <w:rsid w:val="001577C3"/>
    <w:rsid w:val="001604D9"/>
    <w:rsid w:val="00160E14"/>
    <w:rsid w:val="00161152"/>
    <w:rsid w:val="00161389"/>
    <w:rsid w:val="001615C5"/>
    <w:rsid w:val="00161EFB"/>
    <w:rsid w:val="00162648"/>
    <w:rsid w:val="00163631"/>
    <w:rsid w:val="001639C3"/>
    <w:rsid w:val="00164BA6"/>
    <w:rsid w:val="00164DBC"/>
    <w:rsid w:val="0016541C"/>
    <w:rsid w:val="00165864"/>
    <w:rsid w:val="00165D00"/>
    <w:rsid w:val="00167BE8"/>
    <w:rsid w:val="00170025"/>
    <w:rsid w:val="001703C3"/>
    <w:rsid w:val="001704CB"/>
    <w:rsid w:val="0017151F"/>
    <w:rsid w:val="00171E5F"/>
    <w:rsid w:val="001724D8"/>
    <w:rsid w:val="00172DDD"/>
    <w:rsid w:val="001744C2"/>
    <w:rsid w:val="001746C7"/>
    <w:rsid w:val="00174D8B"/>
    <w:rsid w:val="0017548A"/>
    <w:rsid w:val="00175873"/>
    <w:rsid w:val="00175ED9"/>
    <w:rsid w:val="001773A6"/>
    <w:rsid w:val="00177677"/>
    <w:rsid w:val="00177ED3"/>
    <w:rsid w:val="0018043B"/>
    <w:rsid w:val="00180B8B"/>
    <w:rsid w:val="00181410"/>
    <w:rsid w:val="00181493"/>
    <w:rsid w:val="00181C4F"/>
    <w:rsid w:val="0018359C"/>
    <w:rsid w:val="001836B1"/>
    <w:rsid w:val="00183A11"/>
    <w:rsid w:val="001847AD"/>
    <w:rsid w:val="00184C9F"/>
    <w:rsid w:val="00185AF1"/>
    <w:rsid w:val="00185C91"/>
    <w:rsid w:val="001860C4"/>
    <w:rsid w:val="00186223"/>
    <w:rsid w:val="00186A45"/>
    <w:rsid w:val="00187793"/>
    <w:rsid w:val="001919FC"/>
    <w:rsid w:val="00191A0A"/>
    <w:rsid w:val="00192182"/>
    <w:rsid w:val="001924C1"/>
    <w:rsid w:val="00192EEB"/>
    <w:rsid w:val="001935A1"/>
    <w:rsid w:val="00194753"/>
    <w:rsid w:val="00195D16"/>
    <w:rsid w:val="00195F4F"/>
    <w:rsid w:val="00196566"/>
    <w:rsid w:val="0019690D"/>
    <w:rsid w:val="00196ACB"/>
    <w:rsid w:val="00196E79"/>
    <w:rsid w:val="00197384"/>
    <w:rsid w:val="001A0C59"/>
    <w:rsid w:val="001A0F19"/>
    <w:rsid w:val="001A0F9F"/>
    <w:rsid w:val="001A1163"/>
    <w:rsid w:val="001A168D"/>
    <w:rsid w:val="001A245C"/>
    <w:rsid w:val="001A41A8"/>
    <w:rsid w:val="001A44CA"/>
    <w:rsid w:val="001A54A5"/>
    <w:rsid w:val="001A562E"/>
    <w:rsid w:val="001A5F74"/>
    <w:rsid w:val="001A6282"/>
    <w:rsid w:val="001A650B"/>
    <w:rsid w:val="001A7A68"/>
    <w:rsid w:val="001A7D33"/>
    <w:rsid w:val="001B0340"/>
    <w:rsid w:val="001B098B"/>
    <w:rsid w:val="001B11DF"/>
    <w:rsid w:val="001B1208"/>
    <w:rsid w:val="001B17B8"/>
    <w:rsid w:val="001B20C9"/>
    <w:rsid w:val="001B2184"/>
    <w:rsid w:val="001B3FBF"/>
    <w:rsid w:val="001B4238"/>
    <w:rsid w:val="001B468C"/>
    <w:rsid w:val="001B4D3D"/>
    <w:rsid w:val="001B5C28"/>
    <w:rsid w:val="001B5EE0"/>
    <w:rsid w:val="001B7080"/>
    <w:rsid w:val="001B7A57"/>
    <w:rsid w:val="001C0020"/>
    <w:rsid w:val="001C0381"/>
    <w:rsid w:val="001C04A8"/>
    <w:rsid w:val="001C075E"/>
    <w:rsid w:val="001C0C6A"/>
    <w:rsid w:val="001C144B"/>
    <w:rsid w:val="001C1AC9"/>
    <w:rsid w:val="001C1B38"/>
    <w:rsid w:val="001C1E61"/>
    <w:rsid w:val="001C2C3F"/>
    <w:rsid w:val="001C306C"/>
    <w:rsid w:val="001C506A"/>
    <w:rsid w:val="001C75AD"/>
    <w:rsid w:val="001C7CCD"/>
    <w:rsid w:val="001D0244"/>
    <w:rsid w:val="001D0277"/>
    <w:rsid w:val="001D036F"/>
    <w:rsid w:val="001D1419"/>
    <w:rsid w:val="001D216E"/>
    <w:rsid w:val="001D26C4"/>
    <w:rsid w:val="001D2CFE"/>
    <w:rsid w:val="001D2F27"/>
    <w:rsid w:val="001D3161"/>
    <w:rsid w:val="001D3F33"/>
    <w:rsid w:val="001D630B"/>
    <w:rsid w:val="001D6EC6"/>
    <w:rsid w:val="001D71DA"/>
    <w:rsid w:val="001E0280"/>
    <w:rsid w:val="001E0BE5"/>
    <w:rsid w:val="001E1806"/>
    <w:rsid w:val="001E35FE"/>
    <w:rsid w:val="001E3D41"/>
    <w:rsid w:val="001E4606"/>
    <w:rsid w:val="001E5264"/>
    <w:rsid w:val="001E5777"/>
    <w:rsid w:val="001E6702"/>
    <w:rsid w:val="001E6A3F"/>
    <w:rsid w:val="001E6F93"/>
    <w:rsid w:val="001E794A"/>
    <w:rsid w:val="001F1F75"/>
    <w:rsid w:val="001F1FC1"/>
    <w:rsid w:val="001F2EC6"/>
    <w:rsid w:val="001F3287"/>
    <w:rsid w:val="001F33C9"/>
    <w:rsid w:val="001F3C78"/>
    <w:rsid w:val="001F3FCF"/>
    <w:rsid w:val="001F5A9B"/>
    <w:rsid w:val="001F6B80"/>
    <w:rsid w:val="001F7789"/>
    <w:rsid w:val="001F7977"/>
    <w:rsid w:val="0020061B"/>
    <w:rsid w:val="00200907"/>
    <w:rsid w:val="00200A0E"/>
    <w:rsid w:val="00201EB4"/>
    <w:rsid w:val="002024DE"/>
    <w:rsid w:val="00202568"/>
    <w:rsid w:val="00203114"/>
    <w:rsid w:val="00203BE7"/>
    <w:rsid w:val="002040B7"/>
    <w:rsid w:val="002056E9"/>
    <w:rsid w:val="0020574D"/>
    <w:rsid w:val="002063CF"/>
    <w:rsid w:val="00207A11"/>
    <w:rsid w:val="00210B25"/>
    <w:rsid w:val="0021156C"/>
    <w:rsid w:val="00211CB0"/>
    <w:rsid w:val="0021233B"/>
    <w:rsid w:val="0021239D"/>
    <w:rsid w:val="00213704"/>
    <w:rsid w:val="00214D40"/>
    <w:rsid w:val="00214FCF"/>
    <w:rsid w:val="00216893"/>
    <w:rsid w:val="002168B9"/>
    <w:rsid w:val="002172F5"/>
    <w:rsid w:val="00220C3E"/>
    <w:rsid w:val="002238C2"/>
    <w:rsid w:val="00223B2B"/>
    <w:rsid w:val="00223FD5"/>
    <w:rsid w:val="00224D04"/>
    <w:rsid w:val="00225038"/>
    <w:rsid w:val="00225F85"/>
    <w:rsid w:val="00226BE7"/>
    <w:rsid w:val="0022768E"/>
    <w:rsid w:val="0022786E"/>
    <w:rsid w:val="00227E79"/>
    <w:rsid w:val="002311BA"/>
    <w:rsid w:val="0023158C"/>
    <w:rsid w:val="00231E19"/>
    <w:rsid w:val="00231F7F"/>
    <w:rsid w:val="00232478"/>
    <w:rsid w:val="00232F00"/>
    <w:rsid w:val="002331F8"/>
    <w:rsid w:val="002334E1"/>
    <w:rsid w:val="00233CB7"/>
    <w:rsid w:val="00234D5C"/>
    <w:rsid w:val="00234D70"/>
    <w:rsid w:val="002350CF"/>
    <w:rsid w:val="00235D07"/>
    <w:rsid w:val="002363DF"/>
    <w:rsid w:val="00236B93"/>
    <w:rsid w:val="00236C59"/>
    <w:rsid w:val="002377DF"/>
    <w:rsid w:val="0024027F"/>
    <w:rsid w:val="00240889"/>
    <w:rsid w:val="002417CF"/>
    <w:rsid w:val="00242225"/>
    <w:rsid w:val="00242757"/>
    <w:rsid w:val="00242C74"/>
    <w:rsid w:val="002437D6"/>
    <w:rsid w:val="0024425E"/>
    <w:rsid w:val="002442A9"/>
    <w:rsid w:val="00244558"/>
    <w:rsid w:val="00244A75"/>
    <w:rsid w:val="0024556E"/>
    <w:rsid w:val="0024569F"/>
    <w:rsid w:val="00245A49"/>
    <w:rsid w:val="00245FDB"/>
    <w:rsid w:val="0024739F"/>
    <w:rsid w:val="00250318"/>
    <w:rsid w:val="00251D9C"/>
    <w:rsid w:val="00252184"/>
    <w:rsid w:val="002521FA"/>
    <w:rsid w:val="002529B2"/>
    <w:rsid w:val="00253452"/>
    <w:rsid w:val="00253AB9"/>
    <w:rsid w:val="00254B26"/>
    <w:rsid w:val="002551A9"/>
    <w:rsid w:val="002555D2"/>
    <w:rsid w:val="0025578A"/>
    <w:rsid w:val="00255978"/>
    <w:rsid w:val="00255D57"/>
    <w:rsid w:val="002562EB"/>
    <w:rsid w:val="00256583"/>
    <w:rsid w:val="002566FD"/>
    <w:rsid w:val="002567AF"/>
    <w:rsid w:val="002567B6"/>
    <w:rsid w:val="00256C5B"/>
    <w:rsid w:val="002573C0"/>
    <w:rsid w:val="00260840"/>
    <w:rsid w:val="00260DA7"/>
    <w:rsid w:val="00261326"/>
    <w:rsid w:val="0026376D"/>
    <w:rsid w:val="00263E0A"/>
    <w:rsid w:val="00264CA1"/>
    <w:rsid w:val="00265A58"/>
    <w:rsid w:val="002660CD"/>
    <w:rsid w:val="00266910"/>
    <w:rsid w:val="00267353"/>
    <w:rsid w:val="002677FC"/>
    <w:rsid w:val="00271819"/>
    <w:rsid w:val="00271DC7"/>
    <w:rsid w:val="002729FE"/>
    <w:rsid w:val="00272A35"/>
    <w:rsid w:val="00272E06"/>
    <w:rsid w:val="00274071"/>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2115"/>
    <w:rsid w:val="00282FEB"/>
    <w:rsid w:val="00283048"/>
    <w:rsid w:val="00284013"/>
    <w:rsid w:val="00285EC7"/>
    <w:rsid w:val="002860E5"/>
    <w:rsid w:val="00286A53"/>
    <w:rsid w:val="00287236"/>
    <w:rsid w:val="0029061E"/>
    <w:rsid w:val="00290657"/>
    <w:rsid w:val="00290D28"/>
    <w:rsid w:val="00290DC3"/>
    <w:rsid w:val="002911D0"/>
    <w:rsid w:val="002923AB"/>
    <w:rsid w:val="00292866"/>
    <w:rsid w:val="00292A56"/>
    <w:rsid w:val="00292D7F"/>
    <w:rsid w:val="002947ED"/>
    <w:rsid w:val="00294A09"/>
    <w:rsid w:val="00294BD5"/>
    <w:rsid w:val="00295141"/>
    <w:rsid w:val="00295872"/>
    <w:rsid w:val="002964AD"/>
    <w:rsid w:val="002971B3"/>
    <w:rsid w:val="002A0201"/>
    <w:rsid w:val="002A192C"/>
    <w:rsid w:val="002A2C3A"/>
    <w:rsid w:val="002A350D"/>
    <w:rsid w:val="002A4E0F"/>
    <w:rsid w:val="002A4EB8"/>
    <w:rsid w:val="002A5A9D"/>
    <w:rsid w:val="002A5E20"/>
    <w:rsid w:val="002A5EA9"/>
    <w:rsid w:val="002A78FA"/>
    <w:rsid w:val="002B016E"/>
    <w:rsid w:val="002B048E"/>
    <w:rsid w:val="002B0743"/>
    <w:rsid w:val="002B0DD8"/>
    <w:rsid w:val="002B0FD7"/>
    <w:rsid w:val="002B147E"/>
    <w:rsid w:val="002B2DD1"/>
    <w:rsid w:val="002B428F"/>
    <w:rsid w:val="002B4CE9"/>
    <w:rsid w:val="002B4EB3"/>
    <w:rsid w:val="002B5680"/>
    <w:rsid w:val="002B5A73"/>
    <w:rsid w:val="002B5A92"/>
    <w:rsid w:val="002B5BFD"/>
    <w:rsid w:val="002B5D72"/>
    <w:rsid w:val="002B685F"/>
    <w:rsid w:val="002B69DD"/>
    <w:rsid w:val="002B6BED"/>
    <w:rsid w:val="002B6D6B"/>
    <w:rsid w:val="002C0349"/>
    <w:rsid w:val="002C0595"/>
    <w:rsid w:val="002C1AF2"/>
    <w:rsid w:val="002C1E18"/>
    <w:rsid w:val="002C23C6"/>
    <w:rsid w:val="002C3C4C"/>
    <w:rsid w:val="002C450A"/>
    <w:rsid w:val="002C4A76"/>
    <w:rsid w:val="002C5743"/>
    <w:rsid w:val="002C5A66"/>
    <w:rsid w:val="002C5AF5"/>
    <w:rsid w:val="002C66B7"/>
    <w:rsid w:val="002C66E9"/>
    <w:rsid w:val="002C6D0D"/>
    <w:rsid w:val="002C7889"/>
    <w:rsid w:val="002C79A6"/>
    <w:rsid w:val="002C7D58"/>
    <w:rsid w:val="002C7F28"/>
    <w:rsid w:val="002D01EA"/>
    <w:rsid w:val="002D040B"/>
    <w:rsid w:val="002D0904"/>
    <w:rsid w:val="002D0A00"/>
    <w:rsid w:val="002D15BA"/>
    <w:rsid w:val="002D1C85"/>
    <w:rsid w:val="002D1ED2"/>
    <w:rsid w:val="002D1EFC"/>
    <w:rsid w:val="002D1FB5"/>
    <w:rsid w:val="002D21A3"/>
    <w:rsid w:val="002D224C"/>
    <w:rsid w:val="002D33D1"/>
    <w:rsid w:val="002D36B2"/>
    <w:rsid w:val="002D3936"/>
    <w:rsid w:val="002D3B06"/>
    <w:rsid w:val="002D403C"/>
    <w:rsid w:val="002D5074"/>
    <w:rsid w:val="002D55CB"/>
    <w:rsid w:val="002D5C95"/>
    <w:rsid w:val="002D613D"/>
    <w:rsid w:val="002D6DE2"/>
    <w:rsid w:val="002D7983"/>
    <w:rsid w:val="002D7A62"/>
    <w:rsid w:val="002D7CFC"/>
    <w:rsid w:val="002E0872"/>
    <w:rsid w:val="002E1249"/>
    <w:rsid w:val="002E1E82"/>
    <w:rsid w:val="002E23EE"/>
    <w:rsid w:val="002E24F1"/>
    <w:rsid w:val="002E28A4"/>
    <w:rsid w:val="002E2EE7"/>
    <w:rsid w:val="002E3DB8"/>
    <w:rsid w:val="002E40FA"/>
    <w:rsid w:val="002E4840"/>
    <w:rsid w:val="002E523D"/>
    <w:rsid w:val="002E58A7"/>
    <w:rsid w:val="002E5E5E"/>
    <w:rsid w:val="002E657D"/>
    <w:rsid w:val="002E67DD"/>
    <w:rsid w:val="002E73C9"/>
    <w:rsid w:val="002E798A"/>
    <w:rsid w:val="002E7B6D"/>
    <w:rsid w:val="002E7DF9"/>
    <w:rsid w:val="002F1864"/>
    <w:rsid w:val="002F19DC"/>
    <w:rsid w:val="002F1C0B"/>
    <w:rsid w:val="002F1EE3"/>
    <w:rsid w:val="002F2121"/>
    <w:rsid w:val="002F3497"/>
    <w:rsid w:val="002F3ADD"/>
    <w:rsid w:val="002F3E39"/>
    <w:rsid w:val="002F42EB"/>
    <w:rsid w:val="002F471B"/>
    <w:rsid w:val="002F482F"/>
    <w:rsid w:val="002F4BD5"/>
    <w:rsid w:val="002F56F2"/>
    <w:rsid w:val="002F6382"/>
    <w:rsid w:val="002F7AF6"/>
    <w:rsid w:val="002F7E43"/>
    <w:rsid w:val="00300BBC"/>
    <w:rsid w:val="0030111E"/>
    <w:rsid w:val="003012A9"/>
    <w:rsid w:val="00301471"/>
    <w:rsid w:val="00301D65"/>
    <w:rsid w:val="00301FE4"/>
    <w:rsid w:val="003041EC"/>
    <w:rsid w:val="00304A32"/>
    <w:rsid w:val="00304A3C"/>
    <w:rsid w:val="00305CF6"/>
    <w:rsid w:val="003060E7"/>
    <w:rsid w:val="00306BD0"/>
    <w:rsid w:val="003075D3"/>
    <w:rsid w:val="00307B77"/>
    <w:rsid w:val="00307DD5"/>
    <w:rsid w:val="0031009F"/>
    <w:rsid w:val="003103AB"/>
    <w:rsid w:val="003109C2"/>
    <w:rsid w:val="00310A15"/>
    <w:rsid w:val="00312310"/>
    <w:rsid w:val="003123EE"/>
    <w:rsid w:val="0031299B"/>
    <w:rsid w:val="003135D5"/>
    <w:rsid w:val="00313A1F"/>
    <w:rsid w:val="00313FA0"/>
    <w:rsid w:val="00314C7D"/>
    <w:rsid w:val="003150A6"/>
    <w:rsid w:val="00315795"/>
    <w:rsid w:val="003159A5"/>
    <w:rsid w:val="00316588"/>
    <w:rsid w:val="00320D60"/>
    <w:rsid w:val="00321990"/>
    <w:rsid w:val="0032331D"/>
    <w:rsid w:val="00323BC3"/>
    <w:rsid w:val="00323FDF"/>
    <w:rsid w:val="0032430A"/>
    <w:rsid w:val="00326224"/>
    <w:rsid w:val="00326289"/>
    <w:rsid w:val="0032636A"/>
    <w:rsid w:val="0032676F"/>
    <w:rsid w:val="003268DE"/>
    <w:rsid w:val="00326DE2"/>
    <w:rsid w:val="003308E3"/>
    <w:rsid w:val="00330B6C"/>
    <w:rsid w:val="003315F7"/>
    <w:rsid w:val="00332010"/>
    <w:rsid w:val="0033208F"/>
    <w:rsid w:val="00332195"/>
    <w:rsid w:val="003324D5"/>
    <w:rsid w:val="003326B9"/>
    <w:rsid w:val="00332D3C"/>
    <w:rsid w:val="00333990"/>
    <w:rsid w:val="00333C05"/>
    <w:rsid w:val="00333DB5"/>
    <w:rsid w:val="00333E3B"/>
    <w:rsid w:val="003350D5"/>
    <w:rsid w:val="00335352"/>
    <w:rsid w:val="00335641"/>
    <w:rsid w:val="00335C52"/>
    <w:rsid w:val="00335F4C"/>
    <w:rsid w:val="003369EC"/>
    <w:rsid w:val="00337304"/>
    <w:rsid w:val="00337EC6"/>
    <w:rsid w:val="003400B3"/>
    <w:rsid w:val="003418DF"/>
    <w:rsid w:val="00341D19"/>
    <w:rsid w:val="00342EC5"/>
    <w:rsid w:val="00343300"/>
    <w:rsid w:val="00343402"/>
    <w:rsid w:val="0034362F"/>
    <w:rsid w:val="00345CDD"/>
    <w:rsid w:val="00346545"/>
    <w:rsid w:val="00346BB1"/>
    <w:rsid w:val="00346F35"/>
    <w:rsid w:val="003471DD"/>
    <w:rsid w:val="00347654"/>
    <w:rsid w:val="00347E19"/>
    <w:rsid w:val="00347EE8"/>
    <w:rsid w:val="0035096D"/>
    <w:rsid w:val="003524A7"/>
    <w:rsid w:val="003524D3"/>
    <w:rsid w:val="00352751"/>
    <w:rsid w:val="003528BC"/>
    <w:rsid w:val="00353108"/>
    <w:rsid w:val="00353D1F"/>
    <w:rsid w:val="00354BC8"/>
    <w:rsid w:val="003553FF"/>
    <w:rsid w:val="00355B9A"/>
    <w:rsid w:val="00356B64"/>
    <w:rsid w:val="0036049E"/>
    <w:rsid w:val="003606CA"/>
    <w:rsid w:val="0036124D"/>
    <w:rsid w:val="003619AF"/>
    <w:rsid w:val="00362378"/>
    <w:rsid w:val="00362987"/>
    <w:rsid w:val="00362B99"/>
    <w:rsid w:val="00363383"/>
    <w:rsid w:val="00363E2D"/>
    <w:rsid w:val="00364DF4"/>
    <w:rsid w:val="00365442"/>
    <w:rsid w:val="00365B48"/>
    <w:rsid w:val="00366F9B"/>
    <w:rsid w:val="00367E47"/>
    <w:rsid w:val="00370DBE"/>
    <w:rsid w:val="00370F4C"/>
    <w:rsid w:val="003714A7"/>
    <w:rsid w:val="00371C6A"/>
    <w:rsid w:val="00372221"/>
    <w:rsid w:val="003722DF"/>
    <w:rsid w:val="0037459E"/>
    <w:rsid w:val="003745FA"/>
    <w:rsid w:val="00375575"/>
    <w:rsid w:val="003761D2"/>
    <w:rsid w:val="003766F8"/>
    <w:rsid w:val="0037709A"/>
    <w:rsid w:val="003775EE"/>
    <w:rsid w:val="003803EE"/>
    <w:rsid w:val="00381955"/>
    <w:rsid w:val="00382892"/>
    <w:rsid w:val="00382CD6"/>
    <w:rsid w:val="00383173"/>
    <w:rsid w:val="00383FDB"/>
    <w:rsid w:val="0038490C"/>
    <w:rsid w:val="00385102"/>
    <w:rsid w:val="00385E71"/>
    <w:rsid w:val="00386065"/>
    <w:rsid w:val="0038619C"/>
    <w:rsid w:val="00386D43"/>
    <w:rsid w:val="00386FEB"/>
    <w:rsid w:val="00387880"/>
    <w:rsid w:val="003904E2"/>
    <w:rsid w:val="00390566"/>
    <w:rsid w:val="00392CF0"/>
    <w:rsid w:val="00394B96"/>
    <w:rsid w:val="00394FB5"/>
    <w:rsid w:val="00396176"/>
    <w:rsid w:val="00396F11"/>
    <w:rsid w:val="00396F76"/>
    <w:rsid w:val="00397156"/>
    <w:rsid w:val="003977B6"/>
    <w:rsid w:val="00397E78"/>
    <w:rsid w:val="00397F91"/>
    <w:rsid w:val="003A0240"/>
    <w:rsid w:val="003A02A4"/>
    <w:rsid w:val="003A0517"/>
    <w:rsid w:val="003A0F4D"/>
    <w:rsid w:val="003A0FD3"/>
    <w:rsid w:val="003A10B4"/>
    <w:rsid w:val="003A1D4D"/>
    <w:rsid w:val="003A20BA"/>
    <w:rsid w:val="003A233F"/>
    <w:rsid w:val="003A24B0"/>
    <w:rsid w:val="003A2997"/>
    <w:rsid w:val="003A2A90"/>
    <w:rsid w:val="003A2C60"/>
    <w:rsid w:val="003A3482"/>
    <w:rsid w:val="003A38E5"/>
    <w:rsid w:val="003A489E"/>
    <w:rsid w:val="003A4F76"/>
    <w:rsid w:val="003A547B"/>
    <w:rsid w:val="003A5DA2"/>
    <w:rsid w:val="003A6B3F"/>
    <w:rsid w:val="003A6EE1"/>
    <w:rsid w:val="003B004B"/>
    <w:rsid w:val="003B0A2C"/>
    <w:rsid w:val="003B139E"/>
    <w:rsid w:val="003B1B7E"/>
    <w:rsid w:val="003B21AE"/>
    <w:rsid w:val="003B23C6"/>
    <w:rsid w:val="003B3B6F"/>
    <w:rsid w:val="003B417E"/>
    <w:rsid w:val="003B4295"/>
    <w:rsid w:val="003B5060"/>
    <w:rsid w:val="003B540D"/>
    <w:rsid w:val="003B5741"/>
    <w:rsid w:val="003B593D"/>
    <w:rsid w:val="003B6F8E"/>
    <w:rsid w:val="003B77DD"/>
    <w:rsid w:val="003B792E"/>
    <w:rsid w:val="003B798E"/>
    <w:rsid w:val="003C0341"/>
    <w:rsid w:val="003C076F"/>
    <w:rsid w:val="003C0AB5"/>
    <w:rsid w:val="003C19C9"/>
    <w:rsid w:val="003C1A61"/>
    <w:rsid w:val="003C1DC9"/>
    <w:rsid w:val="003C1FD3"/>
    <w:rsid w:val="003C2E2F"/>
    <w:rsid w:val="003C4DF6"/>
    <w:rsid w:val="003C6D1B"/>
    <w:rsid w:val="003C784B"/>
    <w:rsid w:val="003D1E1B"/>
    <w:rsid w:val="003D2E14"/>
    <w:rsid w:val="003D2E1F"/>
    <w:rsid w:val="003D35B4"/>
    <w:rsid w:val="003D3AA0"/>
    <w:rsid w:val="003D4DC5"/>
    <w:rsid w:val="003D55B0"/>
    <w:rsid w:val="003D55FF"/>
    <w:rsid w:val="003D62BF"/>
    <w:rsid w:val="003D75EA"/>
    <w:rsid w:val="003E040D"/>
    <w:rsid w:val="003E091A"/>
    <w:rsid w:val="003E09A4"/>
    <w:rsid w:val="003E1F7A"/>
    <w:rsid w:val="003E327C"/>
    <w:rsid w:val="003E3FA4"/>
    <w:rsid w:val="003E44AD"/>
    <w:rsid w:val="003E534D"/>
    <w:rsid w:val="003E569F"/>
    <w:rsid w:val="003E59E4"/>
    <w:rsid w:val="003E5F0C"/>
    <w:rsid w:val="003E5F64"/>
    <w:rsid w:val="003E60D4"/>
    <w:rsid w:val="003E648A"/>
    <w:rsid w:val="003E6B89"/>
    <w:rsid w:val="003E73AE"/>
    <w:rsid w:val="003E7517"/>
    <w:rsid w:val="003F0B21"/>
    <w:rsid w:val="003F0CDA"/>
    <w:rsid w:val="003F10A2"/>
    <w:rsid w:val="003F1532"/>
    <w:rsid w:val="003F1A75"/>
    <w:rsid w:val="003F22CA"/>
    <w:rsid w:val="003F2B65"/>
    <w:rsid w:val="003F3994"/>
    <w:rsid w:val="003F4D8D"/>
    <w:rsid w:val="003F4E5A"/>
    <w:rsid w:val="003F5532"/>
    <w:rsid w:val="003F5A38"/>
    <w:rsid w:val="003F5A3A"/>
    <w:rsid w:val="003F6574"/>
    <w:rsid w:val="003F72C4"/>
    <w:rsid w:val="00400DC1"/>
    <w:rsid w:val="004011FD"/>
    <w:rsid w:val="004015E4"/>
    <w:rsid w:val="00401F92"/>
    <w:rsid w:val="00401FD3"/>
    <w:rsid w:val="00402EE3"/>
    <w:rsid w:val="00402FC1"/>
    <w:rsid w:val="00403093"/>
    <w:rsid w:val="00403449"/>
    <w:rsid w:val="004034C3"/>
    <w:rsid w:val="00403DD1"/>
    <w:rsid w:val="0040463B"/>
    <w:rsid w:val="00404B53"/>
    <w:rsid w:val="00404EDB"/>
    <w:rsid w:val="0040546B"/>
    <w:rsid w:val="00405A3D"/>
    <w:rsid w:val="00405E45"/>
    <w:rsid w:val="0040797D"/>
    <w:rsid w:val="00407C92"/>
    <w:rsid w:val="00411F0A"/>
    <w:rsid w:val="004128F3"/>
    <w:rsid w:val="00412F04"/>
    <w:rsid w:val="00413794"/>
    <w:rsid w:val="00413BDA"/>
    <w:rsid w:val="0041495D"/>
    <w:rsid w:val="00414DEE"/>
    <w:rsid w:val="004157C9"/>
    <w:rsid w:val="00416225"/>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134"/>
    <w:rsid w:val="00433294"/>
    <w:rsid w:val="004337B3"/>
    <w:rsid w:val="00434339"/>
    <w:rsid w:val="0043434F"/>
    <w:rsid w:val="0043441C"/>
    <w:rsid w:val="004345CD"/>
    <w:rsid w:val="00434C00"/>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62"/>
    <w:rsid w:val="00444594"/>
    <w:rsid w:val="00444956"/>
    <w:rsid w:val="00444C1F"/>
    <w:rsid w:val="00444E20"/>
    <w:rsid w:val="00445262"/>
    <w:rsid w:val="0044567A"/>
    <w:rsid w:val="00445F63"/>
    <w:rsid w:val="004468B4"/>
    <w:rsid w:val="004470EA"/>
    <w:rsid w:val="00450404"/>
    <w:rsid w:val="00450F86"/>
    <w:rsid w:val="0045101B"/>
    <w:rsid w:val="0045114C"/>
    <w:rsid w:val="00452F47"/>
    <w:rsid w:val="0045305D"/>
    <w:rsid w:val="00453AE2"/>
    <w:rsid w:val="00453B32"/>
    <w:rsid w:val="00453C5C"/>
    <w:rsid w:val="00453ECA"/>
    <w:rsid w:val="004545D0"/>
    <w:rsid w:val="004545E3"/>
    <w:rsid w:val="004546BB"/>
    <w:rsid w:val="004546C2"/>
    <w:rsid w:val="00454EEA"/>
    <w:rsid w:val="0045771B"/>
    <w:rsid w:val="004578FE"/>
    <w:rsid w:val="00457E17"/>
    <w:rsid w:val="00460595"/>
    <w:rsid w:val="0046092A"/>
    <w:rsid w:val="00460F4D"/>
    <w:rsid w:val="00462E36"/>
    <w:rsid w:val="0046451F"/>
    <w:rsid w:val="00464DF9"/>
    <w:rsid w:val="00464EB9"/>
    <w:rsid w:val="0046585F"/>
    <w:rsid w:val="00465F4C"/>
    <w:rsid w:val="00466050"/>
    <w:rsid w:val="00466253"/>
    <w:rsid w:val="00466433"/>
    <w:rsid w:val="0046654E"/>
    <w:rsid w:val="0046773D"/>
    <w:rsid w:val="00467AD9"/>
    <w:rsid w:val="00467C0B"/>
    <w:rsid w:val="004714C8"/>
    <w:rsid w:val="00471BF4"/>
    <w:rsid w:val="00471C44"/>
    <w:rsid w:val="00471E96"/>
    <w:rsid w:val="00471FAF"/>
    <w:rsid w:val="00472122"/>
    <w:rsid w:val="004732DF"/>
    <w:rsid w:val="00473329"/>
    <w:rsid w:val="004735AB"/>
    <w:rsid w:val="004737F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1FC3"/>
    <w:rsid w:val="00483372"/>
    <w:rsid w:val="004838C8"/>
    <w:rsid w:val="00483976"/>
    <w:rsid w:val="00485D93"/>
    <w:rsid w:val="00486022"/>
    <w:rsid w:val="00486104"/>
    <w:rsid w:val="00486C9B"/>
    <w:rsid w:val="00490840"/>
    <w:rsid w:val="00493CF7"/>
    <w:rsid w:val="00494569"/>
    <w:rsid w:val="00494AD0"/>
    <w:rsid w:val="004962F7"/>
    <w:rsid w:val="004966CB"/>
    <w:rsid w:val="0049792C"/>
    <w:rsid w:val="00497EF3"/>
    <w:rsid w:val="004A0A79"/>
    <w:rsid w:val="004A1838"/>
    <w:rsid w:val="004A237E"/>
    <w:rsid w:val="004A2591"/>
    <w:rsid w:val="004A2891"/>
    <w:rsid w:val="004A3078"/>
    <w:rsid w:val="004A339B"/>
    <w:rsid w:val="004A3A18"/>
    <w:rsid w:val="004A3E83"/>
    <w:rsid w:val="004A40B4"/>
    <w:rsid w:val="004A5E75"/>
    <w:rsid w:val="004A6D56"/>
    <w:rsid w:val="004A6E54"/>
    <w:rsid w:val="004A7195"/>
    <w:rsid w:val="004B0647"/>
    <w:rsid w:val="004B0CC5"/>
    <w:rsid w:val="004B131C"/>
    <w:rsid w:val="004B20E9"/>
    <w:rsid w:val="004B27F2"/>
    <w:rsid w:val="004B3354"/>
    <w:rsid w:val="004B35AF"/>
    <w:rsid w:val="004B3BBD"/>
    <w:rsid w:val="004B5EC9"/>
    <w:rsid w:val="004B6039"/>
    <w:rsid w:val="004B77A2"/>
    <w:rsid w:val="004C09BB"/>
    <w:rsid w:val="004C1161"/>
    <w:rsid w:val="004C11E0"/>
    <w:rsid w:val="004C152D"/>
    <w:rsid w:val="004C3A22"/>
    <w:rsid w:val="004C4F1E"/>
    <w:rsid w:val="004C516C"/>
    <w:rsid w:val="004C53EB"/>
    <w:rsid w:val="004C5AD4"/>
    <w:rsid w:val="004C5AE9"/>
    <w:rsid w:val="004C5EF9"/>
    <w:rsid w:val="004C5F0D"/>
    <w:rsid w:val="004C5F42"/>
    <w:rsid w:val="004C63D6"/>
    <w:rsid w:val="004C7258"/>
    <w:rsid w:val="004D0591"/>
    <w:rsid w:val="004D0C4A"/>
    <w:rsid w:val="004D0CA2"/>
    <w:rsid w:val="004D1BFE"/>
    <w:rsid w:val="004D20B3"/>
    <w:rsid w:val="004D23D2"/>
    <w:rsid w:val="004D2D41"/>
    <w:rsid w:val="004D326F"/>
    <w:rsid w:val="004D34CF"/>
    <w:rsid w:val="004D48E4"/>
    <w:rsid w:val="004D5494"/>
    <w:rsid w:val="004D5DC2"/>
    <w:rsid w:val="004D5F83"/>
    <w:rsid w:val="004D681D"/>
    <w:rsid w:val="004D6854"/>
    <w:rsid w:val="004D6BA3"/>
    <w:rsid w:val="004D7036"/>
    <w:rsid w:val="004D7680"/>
    <w:rsid w:val="004D76AE"/>
    <w:rsid w:val="004E1061"/>
    <w:rsid w:val="004E2829"/>
    <w:rsid w:val="004E3707"/>
    <w:rsid w:val="004E3915"/>
    <w:rsid w:val="004E3D1B"/>
    <w:rsid w:val="004E4825"/>
    <w:rsid w:val="004E5B69"/>
    <w:rsid w:val="004E6102"/>
    <w:rsid w:val="004E66DE"/>
    <w:rsid w:val="004E6B98"/>
    <w:rsid w:val="004E701E"/>
    <w:rsid w:val="004E7B0B"/>
    <w:rsid w:val="004E7F0D"/>
    <w:rsid w:val="004F0046"/>
    <w:rsid w:val="004F00FB"/>
    <w:rsid w:val="004F0239"/>
    <w:rsid w:val="004F04C2"/>
    <w:rsid w:val="004F07C8"/>
    <w:rsid w:val="004F0A4B"/>
    <w:rsid w:val="004F0BF9"/>
    <w:rsid w:val="004F1F73"/>
    <w:rsid w:val="004F246F"/>
    <w:rsid w:val="004F2774"/>
    <w:rsid w:val="004F2C7A"/>
    <w:rsid w:val="004F2F7E"/>
    <w:rsid w:val="004F3177"/>
    <w:rsid w:val="004F3235"/>
    <w:rsid w:val="004F451C"/>
    <w:rsid w:val="004F4EAD"/>
    <w:rsid w:val="004F5452"/>
    <w:rsid w:val="004F6631"/>
    <w:rsid w:val="004F6AD1"/>
    <w:rsid w:val="004F6FFF"/>
    <w:rsid w:val="004F7528"/>
    <w:rsid w:val="0050024D"/>
    <w:rsid w:val="005003D7"/>
    <w:rsid w:val="005010B1"/>
    <w:rsid w:val="00501873"/>
    <w:rsid w:val="00501C7D"/>
    <w:rsid w:val="00501E2D"/>
    <w:rsid w:val="00502B6A"/>
    <w:rsid w:val="00502D25"/>
    <w:rsid w:val="00502E3C"/>
    <w:rsid w:val="00503F89"/>
    <w:rsid w:val="00505148"/>
    <w:rsid w:val="0050575A"/>
    <w:rsid w:val="00506A63"/>
    <w:rsid w:val="00506B7F"/>
    <w:rsid w:val="00506FFC"/>
    <w:rsid w:val="005070BB"/>
    <w:rsid w:val="0050774C"/>
    <w:rsid w:val="00510FB3"/>
    <w:rsid w:val="00511494"/>
    <w:rsid w:val="00513453"/>
    <w:rsid w:val="0051495D"/>
    <w:rsid w:val="00514A55"/>
    <w:rsid w:val="00515C8D"/>
    <w:rsid w:val="0051612C"/>
    <w:rsid w:val="0052017F"/>
    <w:rsid w:val="005203ED"/>
    <w:rsid w:val="0052048E"/>
    <w:rsid w:val="00520C51"/>
    <w:rsid w:val="0052230B"/>
    <w:rsid w:val="005224D1"/>
    <w:rsid w:val="005229D1"/>
    <w:rsid w:val="00522EC7"/>
    <w:rsid w:val="00523059"/>
    <w:rsid w:val="005234C5"/>
    <w:rsid w:val="00523BDE"/>
    <w:rsid w:val="0052476C"/>
    <w:rsid w:val="005249AE"/>
    <w:rsid w:val="00524A45"/>
    <w:rsid w:val="00525167"/>
    <w:rsid w:val="00525B27"/>
    <w:rsid w:val="00526E21"/>
    <w:rsid w:val="00527071"/>
    <w:rsid w:val="005279B7"/>
    <w:rsid w:val="00530714"/>
    <w:rsid w:val="00530CF9"/>
    <w:rsid w:val="0053100E"/>
    <w:rsid w:val="00531C54"/>
    <w:rsid w:val="00531E10"/>
    <w:rsid w:val="005322CF"/>
    <w:rsid w:val="00532361"/>
    <w:rsid w:val="00532B93"/>
    <w:rsid w:val="00532EB2"/>
    <w:rsid w:val="0053430E"/>
    <w:rsid w:val="005348A0"/>
    <w:rsid w:val="00535446"/>
    <w:rsid w:val="0053634F"/>
    <w:rsid w:val="0053731D"/>
    <w:rsid w:val="005377C1"/>
    <w:rsid w:val="00537D72"/>
    <w:rsid w:val="005401F2"/>
    <w:rsid w:val="00540B1B"/>
    <w:rsid w:val="0054224F"/>
    <w:rsid w:val="005435A0"/>
    <w:rsid w:val="00543AF1"/>
    <w:rsid w:val="00543F11"/>
    <w:rsid w:val="005445B5"/>
    <w:rsid w:val="0054464D"/>
    <w:rsid w:val="005448D4"/>
    <w:rsid w:val="005458B2"/>
    <w:rsid w:val="00547630"/>
    <w:rsid w:val="00547D58"/>
    <w:rsid w:val="00550DC0"/>
    <w:rsid w:val="00551290"/>
    <w:rsid w:val="00552751"/>
    <w:rsid w:val="00552A2D"/>
    <w:rsid w:val="00552DBD"/>
    <w:rsid w:val="00553604"/>
    <w:rsid w:val="00554148"/>
    <w:rsid w:val="005551B6"/>
    <w:rsid w:val="00555665"/>
    <w:rsid w:val="00555D58"/>
    <w:rsid w:val="0055637C"/>
    <w:rsid w:val="00556475"/>
    <w:rsid w:val="00556825"/>
    <w:rsid w:val="00556BA4"/>
    <w:rsid w:val="00556D26"/>
    <w:rsid w:val="00560569"/>
    <w:rsid w:val="005605CB"/>
    <w:rsid w:val="00560FCE"/>
    <w:rsid w:val="0056144A"/>
    <w:rsid w:val="005619A1"/>
    <w:rsid w:val="00561E05"/>
    <w:rsid w:val="0056226C"/>
    <w:rsid w:val="00562338"/>
    <w:rsid w:val="005633C3"/>
    <w:rsid w:val="00564765"/>
    <w:rsid w:val="0056607B"/>
    <w:rsid w:val="005668AC"/>
    <w:rsid w:val="00567477"/>
    <w:rsid w:val="00567B44"/>
    <w:rsid w:val="0057072E"/>
    <w:rsid w:val="0057149D"/>
    <w:rsid w:val="00571B8B"/>
    <w:rsid w:val="00572FD2"/>
    <w:rsid w:val="005730A4"/>
    <w:rsid w:val="005730B9"/>
    <w:rsid w:val="005730E0"/>
    <w:rsid w:val="0057318B"/>
    <w:rsid w:val="005737ED"/>
    <w:rsid w:val="00573A67"/>
    <w:rsid w:val="00577391"/>
    <w:rsid w:val="005773CB"/>
    <w:rsid w:val="00580301"/>
    <w:rsid w:val="005808E4"/>
    <w:rsid w:val="00580CA4"/>
    <w:rsid w:val="00580DA3"/>
    <w:rsid w:val="005818A9"/>
    <w:rsid w:val="00582493"/>
    <w:rsid w:val="00582513"/>
    <w:rsid w:val="0058294D"/>
    <w:rsid w:val="00582A9D"/>
    <w:rsid w:val="00582CA3"/>
    <w:rsid w:val="00583A1B"/>
    <w:rsid w:val="00583C3C"/>
    <w:rsid w:val="005844B3"/>
    <w:rsid w:val="00585774"/>
    <w:rsid w:val="00586326"/>
    <w:rsid w:val="00586BC3"/>
    <w:rsid w:val="00586F28"/>
    <w:rsid w:val="00587064"/>
    <w:rsid w:val="005875E9"/>
    <w:rsid w:val="00587C03"/>
    <w:rsid w:val="00590550"/>
    <w:rsid w:val="00592DDF"/>
    <w:rsid w:val="00592EDF"/>
    <w:rsid w:val="0059492C"/>
    <w:rsid w:val="00595570"/>
    <w:rsid w:val="00596409"/>
    <w:rsid w:val="00596BD9"/>
    <w:rsid w:val="00596E6F"/>
    <w:rsid w:val="005976A2"/>
    <w:rsid w:val="005A025A"/>
    <w:rsid w:val="005A0A39"/>
    <w:rsid w:val="005A1EFD"/>
    <w:rsid w:val="005A2506"/>
    <w:rsid w:val="005A2769"/>
    <w:rsid w:val="005A31AB"/>
    <w:rsid w:val="005A3AF6"/>
    <w:rsid w:val="005A3F96"/>
    <w:rsid w:val="005A4075"/>
    <w:rsid w:val="005A43D0"/>
    <w:rsid w:val="005A4B23"/>
    <w:rsid w:val="005A5325"/>
    <w:rsid w:val="005A6CDE"/>
    <w:rsid w:val="005A6F4E"/>
    <w:rsid w:val="005A7024"/>
    <w:rsid w:val="005A71AB"/>
    <w:rsid w:val="005A7625"/>
    <w:rsid w:val="005A7AA6"/>
    <w:rsid w:val="005B03C1"/>
    <w:rsid w:val="005B0D35"/>
    <w:rsid w:val="005B0D39"/>
    <w:rsid w:val="005B1255"/>
    <w:rsid w:val="005B1CC6"/>
    <w:rsid w:val="005B1ECD"/>
    <w:rsid w:val="005B2435"/>
    <w:rsid w:val="005B2ABD"/>
    <w:rsid w:val="005B3385"/>
    <w:rsid w:val="005B4BA3"/>
    <w:rsid w:val="005B4BB2"/>
    <w:rsid w:val="005B4FB8"/>
    <w:rsid w:val="005B559F"/>
    <w:rsid w:val="005B5B78"/>
    <w:rsid w:val="005B5EE8"/>
    <w:rsid w:val="005B60B3"/>
    <w:rsid w:val="005B6566"/>
    <w:rsid w:val="005C0F0E"/>
    <w:rsid w:val="005C1037"/>
    <w:rsid w:val="005C1093"/>
    <w:rsid w:val="005C1FB8"/>
    <w:rsid w:val="005C2773"/>
    <w:rsid w:val="005C2E11"/>
    <w:rsid w:val="005C2F26"/>
    <w:rsid w:val="005C4CB3"/>
    <w:rsid w:val="005C58BE"/>
    <w:rsid w:val="005C5A84"/>
    <w:rsid w:val="005C7696"/>
    <w:rsid w:val="005C7C39"/>
    <w:rsid w:val="005D0432"/>
    <w:rsid w:val="005D0BA7"/>
    <w:rsid w:val="005D0BF7"/>
    <w:rsid w:val="005D14DF"/>
    <w:rsid w:val="005D2B73"/>
    <w:rsid w:val="005D31CA"/>
    <w:rsid w:val="005D3206"/>
    <w:rsid w:val="005D4204"/>
    <w:rsid w:val="005D4634"/>
    <w:rsid w:val="005D4F6B"/>
    <w:rsid w:val="005D50DE"/>
    <w:rsid w:val="005D6644"/>
    <w:rsid w:val="005D66FB"/>
    <w:rsid w:val="005D7899"/>
    <w:rsid w:val="005D7BDF"/>
    <w:rsid w:val="005D7F48"/>
    <w:rsid w:val="005E145C"/>
    <w:rsid w:val="005E1F6A"/>
    <w:rsid w:val="005E260E"/>
    <w:rsid w:val="005E2F51"/>
    <w:rsid w:val="005E5131"/>
    <w:rsid w:val="005E561D"/>
    <w:rsid w:val="005E5E96"/>
    <w:rsid w:val="005E657D"/>
    <w:rsid w:val="005E683C"/>
    <w:rsid w:val="005E6B5C"/>
    <w:rsid w:val="005E6F87"/>
    <w:rsid w:val="005E7F5F"/>
    <w:rsid w:val="005F0093"/>
    <w:rsid w:val="005F05E7"/>
    <w:rsid w:val="005F0D34"/>
    <w:rsid w:val="005F0FA5"/>
    <w:rsid w:val="005F1CEA"/>
    <w:rsid w:val="005F21BB"/>
    <w:rsid w:val="005F26CD"/>
    <w:rsid w:val="005F2723"/>
    <w:rsid w:val="005F2B75"/>
    <w:rsid w:val="005F2C2B"/>
    <w:rsid w:val="005F2F09"/>
    <w:rsid w:val="005F326B"/>
    <w:rsid w:val="005F3D17"/>
    <w:rsid w:val="005F4357"/>
    <w:rsid w:val="005F4CEB"/>
    <w:rsid w:val="005F5B94"/>
    <w:rsid w:val="005F6EE5"/>
    <w:rsid w:val="005F701C"/>
    <w:rsid w:val="005F7450"/>
    <w:rsid w:val="005F7738"/>
    <w:rsid w:val="005F7A2E"/>
    <w:rsid w:val="005F7A68"/>
    <w:rsid w:val="005F7D71"/>
    <w:rsid w:val="006001A9"/>
    <w:rsid w:val="0060025B"/>
    <w:rsid w:val="006008FC"/>
    <w:rsid w:val="00600C9E"/>
    <w:rsid w:val="00601014"/>
    <w:rsid w:val="00601144"/>
    <w:rsid w:val="00601187"/>
    <w:rsid w:val="00601F64"/>
    <w:rsid w:val="00602535"/>
    <w:rsid w:val="0060353C"/>
    <w:rsid w:val="00604E8A"/>
    <w:rsid w:val="006054A7"/>
    <w:rsid w:val="00606579"/>
    <w:rsid w:val="006069CE"/>
    <w:rsid w:val="00606CA7"/>
    <w:rsid w:val="00610485"/>
    <w:rsid w:val="00611092"/>
    <w:rsid w:val="00612DB8"/>
    <w:rsid w:val="00612E31"/>
    <w:rsid w:val="0061386D"/>
    <w:rsid w:val="00613FD7"/>
    <w:rsid w:val="00615366"/>
    <w:rsid w:val="006153DE"/>
    <w:rsid w:val="00615418"/>
    <w:rsid w:val="0061554A"/>
    <w:rsid w:val="00615A1C"/>
    <w:rsid w:val="006167F2"/>
    <w:rsid w:val="006173C4"/>
    <w:rsid w:val="006176F4"/>
    <w:rsid w:val="00620537"/>
    <w:rsid w:val="00620578"/>
    <w:rsid w:val="00620592"/>
    <w:rsid w:val="00621DBD"/>
    <w:rsid w:val="006222A8"/>
    <w:rsid w:val="00623DA9"/>
    <w:rsid w:val="006246F3"/>
    <w:rsid w:val="0062534F"/>
    <w:rsid w:val="006264B8"/>
    <w:rsid w:val="006278AA"/>
    <w:rsid w:val="00627A06"/>
    <w:rsid w:val="00627BB5"/>
    <w:rsid w:val="0063062B"/>
    <w:rsid w:val="00631199"/>
    <w:rsid w:val="006315B5"/>
    <w:rsid w:val="0063211C"/>
    <w:rsid w:val="00632693"/>
    <w:rsid w:val="00632958"/>
    <w:rsid w:val="00633849"/>
    <w:rsid w:val="0063446A"/>
    <w:rsid w:val="00635B1C"/>
    <w:rsid w:val="00635DD6"/>
    <w:rsid w:val="00636223"/>
    <w:rsid w:val="00636741"/>
    <w:rsid w:val="0063695B"/>
    <w:rsid w:val="00637E4D"/>
    <w:rsid w:val="0064119A"/>
    <w:rsid w:val="006415D4"/>
    <w:rsid w:val="00642376"/>
    <w:rsid w:val="006439EB"/>
    <w:rsid w:val="00644413"/>
    <w:rsid w:val="006447A2"/>
    <w:rsid w:val="00644805"/>
    <w:rsid w:val="00644B04"/>
    <w:rsid w:val="006458B2"/>
    <w:rsid w:val="00645D0B"/>
    <w:rsid w:val="00646AFA"/>
    <w:rsid w:val="00646CAD"/>
    <w:rsid w:val="0064713C"/>
    <w:rsid w:val="00647CE6"/>
    <w:rsid w:val="0065001F"/>
    <w:rsid w:val="00650296"/>
    <w:rsid w:val="006504CF"/>
    <w:rsid w:val="0065075F"/>
    <w:rsid w:val="0065087D"/>
    <w:rsid w:val="00650C9B"/>
    <w:rsid w:val="00650F1D"/>
    <w:rsid w:val="006513FA"/>
    <w:rsid w:val="006519C7"/>
    <w:rsid w:val="006521B4"/>
    <w:rsid w:val="0065288D"/>
    <w:rsid w:val="0065324C"/>
    <w:rsid w:val="00653DFA"/>
    <w:rsid w:val="006542AA"/>
    <w:rsid w:val="00654CAE"/>
    <w:rsid w:val="00654F91"/>
    <w:rsid w:val="0065526D"/>
    <w:rsid w:val="00655331"/>
    <w:rsid w:val="006553F2"/>
    <w:rsid w:val="00655441"/>
    <w:rsid w:val="00655CF0"/>
    <w:rsid w:val="0065651B"/>
    <w:rsid w:val="006566DB"/>
    <w:rsid w:val="006566FC"/>
    <w:rsid w:val="00657237"/>
    <w:rsid w:val="00657B27"/>
    <w:rsid w:val="006605F8"/>
    <w:rsid w:val="0066078B"/>
    <w:rsid w:val="006628AA"/>
    <w:rsid w:val="006643FE"/>
    <w:rsid w:val="00664D3C"/>
    <w:rsid w:val="00664FFC"/>
    <w:rsid w:val="006663B8"/>
    <w:rsid w:val="006663F1"/>
    <w:rsid w:val="00666AD7"/>
    <w:rsid w:val="006675A1"/>
    <w:rsid w:val="006708C5"/>
    <w:rsid w:val="00671531"/>
    <w:rsid w:val="006722D2"/>
    <w:rsid w:val="00672B4B"/>
    <w:rsid w:val="006738E5"/>
    <w:rsid w:val="00675312"/>
    <w:rsid w:val="00675843"/>
    <w:rsid w:val="00675FE8"/>
    <w:rsid w:val="006760EB"/>
    <w:rsid w:val="0067629D"/>
    <w:rsid w:val="00676E48"/>
    <w:rsid w:val="00677856"/>
    <w:rsid w:val="006803CF"/>
    <w:rsid w:val="0068070B"/>
    <w:rsid w:val="0068077F"/>
    <w:rsid w:val="006807D2"/>
    <w:rsid w:val="00680975"/>
    <w:rsid w:val="00680BC2"/>
    <w:rsid w:val="006813DD"/>
    <w:rsid w:val="00681CDF"/>
    <w:rsid w:val="0068216D"/>
    <w:rsid w:val="00682B9A"/>
    <w:rsid w:val="00682F3B"/>
    <w:rsid w:val="00683D4A"/>
    <w:rsid w:val="0068452A"/>
    <w:rsid w:val="00684A7C"/>
    <w:rsid w:val="0068534D"/>
    <w:rsid w:val="006859D8"/>
    <w:rsid w:val="00685A8F"/>
    <w:rsid w:val="00685D57"/>
    <w:rsid w:val="0068682C"/>
    <w:rsid w:val="00686B4C"/>
    <w:rsid w:val="00686D0B"/>
    <w:rsid w:val="0068709B"/>
    <w:rsid w:val="00687677"/>
    <w:rsid w:val="00687CB5"/>
    <w:rsid w:val="00691227"/>
    <w:rsid w:val="0069186F"/>
    <w:rsid w:val="00691F27"/>
    <w:rsid w:val="00692390"/>
    <w:rsid w:val="00692B55"/>
    <w:rsid w:val="00692F7B"/>
    <w:rsid w:val="006942AD"/>
    <w:rsid w:val="00695D29"/>
    <w:rsid w:val="00695F32"/>
    <w:rsid w:val="006970DF"/>
    <w:rsid w:val="00697851"/>
    <w:rsid w:val="00697AFC"/>
    <w:rsid w:val="006A06B5"/>
    <w:rsid w:val="006A0D4F"/>
    <w:rsid w:val="006A0DA9"/>
    <w:rsid w:val="006A16C9"/>
    <w:rsid w:val="006A2071"/>
    <w:rsid w:val="006A2623"/>
    <w:rsid w:val="006A2B2E"/>
    <w:rsid w:val="006A2CBC"/>
    <w:rsid w:val="006A3D8C"/>
    <w:rsid w:val="006A46D0"/>
    <w:rsid w:val="006A4E19"/>
    <w:rsid w:val="006A5566"/>
    <w:rsid w:val="006A5942"/>
    <w:rsid w:val="006A5947"/>
    <w:rsid w:val="006A5A9C"/>
    <w:rsid w:val="006A6DAF"/>
    <w:rsid w:val="006A6EA9"/>
    <w:rsid w:val="006A7634"/>
    <w:rsid w:val="006A7D01"/>
    <w:rsid w:val="006B0209"/>
    <w:rsid w:val="006B0EE4"/>
    <w:rsid w:val="006B10B6"/>
    <w:rsid w:val="006B121F"/>
    <w:rsid w:val="006B1225"/>
    <w:rsid w:val="006B1252"/>
    <w:rsid w:val="006B1A2F"/>
    <w:rsid w:val="006B28DB"/>
    <w:rsid w:val="006B3982"/>
    <w:rsid w:val="006B3FCE"/>
    <w:rsid w:val="006B3FDD"/>
    <w:rsid w:val="006B4E8A"/>
    <w:rsid w:val="006B513B"/>
    <w:rsid w:val="006B513F"/>
    <w:rsid w:val="006B6ADC"/>
    <w:rsid w:val="006B744B"/>
    <w:rsid w:val="006B77A0"/>
    <w:rsid w:val="006B7F9A"/>
    <w:rsid w:val="006B7FF3"/>
    <w:rsid w:val="006C0EBF"/>
    <w:rsid w:val="006C1386"/>
    <w:rsid w:val="006C1A5B"/>
    <w:rsid w:val="006C20A7"/>
    <w:rsid w:val="006C329C"/>
    <w:rsid w:val="006C3349"/>
    <w:rsid w:val="006C37AB"/>
    <w:rsid w:val="006C3F8F"/>
    <w:rsid w:val="006C49E0"/>
    <w:rsid w:val="006C4CB1"/>
    <w:rsid w:val="006C4E95"/>
    <w:rsid w:val="006C513A"/>
    <w:rsid w:val="006C5CE3"/>
    <w:rsid w:val="006C6438"/>
    <w:rsid w:val="006C6EDB"/>
    <w:rsid w:val="006C6F6E"/>
    <w:rsid w:val="006C7020"/>
    <w:rsid w:val="006C7182"/>
    <w:rsid w:val="006C7CB3"/>
    <w:rsid w:val="006D10A7"/>
    <w:rsid w:val="006D1430"/>
    <w:rsid w:val="006D2389"/>
    <w:rsid w:val="006D25A1"/>
    <w:rsid w:val="006D36C4"/>
    <w:rsid w:val="006D3DF8"/>
    <w:rsid w:val="006D41D9"/>
    <w:rsid w:val="006D457D"/>
    <w:rsid w:val="006D59AE"/>
    <w:rsid w:val="006D671A"/>
    <w:rsid w:val="006D6F54"/>
    <w:rsid w:val="006D6FEC"/>
    <w:rsid w:val="006D7EB3"/>
    <w:rsid w:val="006E0DBC"/>
    <w:rsid w:val="006E2030"/>
    <w:rsid w:val="006E21D7"/>
    <w:rsid w:val="006E26F9"/>
    <w:rsid w:val="006E3416"/>
    <w:rsid w:val="006E35EF"/>
    <w:rsid w:val="006E3FB9"/>
    <w:rsid w:val="006E44A1"/>
    <w:rsid w:val="006E539C"/>
    <w:rsid w:val="006E71AF"/>
    <w:rsid w:val="006F0030"/>
    <w:rsid w:val="006F00B7"/>
    <w:rsid w:val="006F131B"/>
    <w:rsid w:val="006F1508"/>
    <w:rsid w:val="006F1B7C"/>
    <w:rsid w:val="006F206F"/>
    <w:rsid w:val="006F2E00"/>
    <w:rsid w:val="006F3707"/>
    <w:rsid w:val="006F39C5"/>
    <w:rsid w:val="006F3F4A"/>
    <w:rsid w:val="006F41D2"/>
    <w:rsid w:val="006F421C"/>
    <w:rsid w:val="006F4B37"/>
    <w:rsid w:val="006F5234"/>
    <w:rsid w:val="006F58A3"/>
    <w:rsid w:val="006F5CA0"/>
    <w:rsid w:val="006F5EC4"/>
    <w:rsid w:val="006F69A5"/>
    <w:rsid w:val="006F70D2"/>
    <w:rsid w:val="006F74B1"/>
    <w:rsid w:val="006F77FA"/>
    <w:rsid w:val="00700297"/>
    <w:rsid w:val="00701B00"/>
    <w:rsid w:val="007021A9"/>
    <w:rsid w:val="00702C3C"/>
    <w:rsid w:val="00703739"/>
    <w:rsid w:val="00703B20"/>
    <w:rsid w:val="00704B1D"/>
    <w:rsid w:val="0070505D"/>
    <w:rsid w:val="00705A4A"/>
    <w:rsid w:val="00706E39"/>
    <w:rsid w:val="00706F9F"/>
    <w:rsid w:val="0070720A"/>
    <w:rsid w:val="00707770"/>
    <w:rsid w:val="0070789F"/>
    <w:rsid w:val="00707A34"/>
    <w:rsid w:val="00710191"/>
    <w:rsid w:val="007102DD"/>
    <w:rsid w:val="0071078D"/>
    <w:rsid w:val="00711A2E"/>
    <w:rsid w:val="00711B44"/>
    <w:rsid w:val="00711C02"/>
    <w:rsid w:val="0071222E"/>
    <w:rsid w:val="00712AC2"/>
    <w:rsid w:val="00712C2E"/>
    <w:rsid w:val="00713109"/>
    <w:rsid w:val="0071501E"/>
    <w:rsid w:val="0071513F"/>
    <w:rsid w:val="00715F4C"/>
    <w:rsid w:val="00716381"/>
    <w:rsid w:val="00717476"/>
    <w:rsid w:val="0071788B"/>
    <w:rsid w:val="00720595"/>
    <w:rsid w:val="00721AD6"/>
    <w:rsid w:val="00721C3F"/>
    <w:rsid w:val="00722296"/>
    <w:rsid w:val="007229C3"/>
    <w:rsid w:val="00724856"/>
    <w:rsid w:val="0072584C"/>
    <w:rsid w:val="00726141"/>
    <w:rsid w:val="00726970"/>
    <w:rsid w:val="00727050"/>
    <w:rsid w:val="007271B9"/>
    <w:rsid w:val="0072781A"/>
    <w:rsid w:val="00730B41"/>
    <w:rsid w:val="007314C8"/>
    <w:rsid w:val="007322C9"/>
    <w:rsid w:val="00732911"/>
    <w:rsid w:val="00733B12"/>
    <w:rsid w:val="0073435F"/>
    <w:rsid w:val="00735115"/>
    <w:rsid w:val="007351C7"/>
    <w:rsid w:val="0073634D"/>
    <w:rsid w:val="00736659"/>
    <w:rsid w:val="0073715E"/>
    <w:rsid w:val="00737287"/>
    <w:rsid w:val="00737C22"/>
    <w:rsid w:val="00737CF2"/>
    <w:rsid w:val="00737DB4"/>
    <w:rsid w:val="00737FDC"/>
    <w:rsid w:val="0074067E"/>
    <w:rsid w:val="00740F13"/>
    <w:rsid w:val="00741444"/>
    <w:rsid w:val="007418A1"/>
    <w:rsid w:val="0074232F"/>
    <w:rsid w:val="00742A67"/>
    <w:rsid w:val="00743EB0"/>
    <w:rsid w:val="007443D1"/>
    <w:rsid w:val="0074482F"/>
    <w:rsid w:val="00744AF2"/>
    <w:rsid w:val="00745228"/>
    <w:rsid w:val="00746C47"/>
    <w:rsid w:val="0075007F"/>
    <w:rsid w:val="00752EF3"/>
    <w:rsid w:val="00753F7F"/>
    <w:rsid w:val="0075441E"/>
    <w:rsid w:val="0075475F"/>
    <w:rsid w:val="00754AC4"/>
    <w:rsid w:val="00755228"/>
    <w:rsid w:val="00755627"/>
    <w:rsid w:val="00755D8C"/>
    <w:rsid w:val="00755EDA"/>
    <w:rsid w:val="00756D37"/>
    <w:rsid w:val="00757923"/>
    <w:rsid w:val="00760546"/>
    <w:rsid w:val="00761046"/>
    <w:rsid w:val="00761B1A"/>
    <w:rsid w:val="00762730"/>
    <w:rsid w:val="00764233"/>
    <w:rsid w:val="00764361"/>
    <w:rsid w:val="007648A3"/>
    <w:rsid w:val="0076563F"/>
    <w:rsid w:val="007664C5"/>
    <w:rsid w:val="00767538"/>
    <w:rsid w:val="007679D4"/>
    <w:rsid w:val="00771197"/>
    <w:rsid w:val="00773233"/>
    <w:rsid w:val="00773890"/>
    <w:rsid w:val="007739EC"/>
    <w:rsid w:val="007749D5"/>
    <w:rsid w:val="00774D20"/>
    <w:rsid w:val="0077569B"/>
    <w:rsid w:val="00775FA5"/>
    <w:rsid w:val="007765CC"/>
    <w:rsid w:val="00776D4B"/>
    <w:rsid w:val="0077706C"/>
    <w:rsid w:val="00777377"/>
    <w:rsid w:val="00780FE1"/>
    <w:rsid w:val="007821F7"/>
    <w:rsid w:val="0078227E"/>
    <w:rsid w:val="00782625"/>
    <w:rsid w:val="00782894"/>
    <w:rsid w:val="007831C3"/>
    <w:rsid w:val="00783386"/>
    <w:rsid w:val="0078417E"/>
    <w:rsid w:val="00784DEB"/>
    <w:rsid w:val="007859B8"/>
    <w:rsid w:val="007867DF"/>
    <w:rsid w:val="00786F08"/>
    <w:rsid w:val="00787B71"/>
    <w:rsid w:val="00787D7C"/>
    <w:rsid w:val="007908E3"/>
    <w:rsid w:val="00790ACD"/>
    <w:rsid w:val="00791119"/>
    <w:rsid w:val="007912D3"/>
    <w:rsid w:val="007915B1"/>
    <w:rsid w:val="00792E23"/>
    <w:rsid w:val="007930C2"/>
    <w:rsid w:val="00793CCB"/>
    <w:rsid w:val="0079457B"/>
    <w:rsid w:val="007949D5"/>
    <w:rsid w:val="00794E62"/>
    <w:rsid w:val="007963B5"/>
    <w:rsid w:val="00797916"/>
    <w:rsid w:val="00797981"/>
    <w:rsid w:val="00797E02"/>
    <w:rsid w:val="00797E92"/>
    <w:rsid w:val="007A052A"/>
    <w:rsid w:val="007A08BB"/>
    <w:rsid w:val="007A0A71"/>
    <w:rsid w:val="007A0D0B"/>
    <w:rsid w:val="007A10F4"/>
    <w:rsid w:val="007A21A0"/>
    <w:rsid w:val="007A2356"/>
    <w:rsid w:val="007A29FF"/>
    <w:rsid w:val="007A2DBB"/>
    <w:rsid w:val="007A4530"/>
    <w:rsid w:val="007A51AD"/>
    <w:rsid w:val="007A5A71"/>
    <w:rsid w:val="007A5DAF"/>
    <w:rsid w:val="007A5F77"/>
    <w:rsid w:val="007B015A"/>
    <w:rsid w:val="007B20C9"/>
    <w:rsid w:val="007B2AD4"/>
    <w:rsid w:val="007B2B8C"/>
    <w:rsid w:val="007B36CD"/>
    <w:rsid w:val="007B4B77"/>
    <w:rsid w:val="007B4DF7"/>
    <w:rsid w:val="007B5B19"/>
    <w:rsid w:val="007B5E07"/>
    <w:rsid w:val="007B644A"/>
    <w:rsid w:val="007B66E6"/>
    <w:rsid w:val="007B6B11"/>
    <w:rsid w:val="007B7753"/>
    <w:rsid w:val="007B78D6"/>
    <w:rsid w:val="007C008A"/>
    <w:rsid w:val="007C045A"/>
    <w:rsid w:val="007C0719"/>
    <w:rsid w:val="007C0AD5"/>
    <w:rsid w:val="007C1252"/>
    <w:rsid w:val="007C2A2B"/>
    <w:rsid w:val="007C2F6A"/>
    <w:rsid w:val="007C3379"/>
    <w:rsid w:val="007C3835"/>
    <w:rsid w:val="007C4CF7"/>
    <w:rsid w:val="007C5A34"/>
    <w:rsid w:val="007C5F01"/>
    <w:rsid w:val="007C6C11"/>
    <w:rsid w:val="007C6F6E"/>
    <w:rsid w:val="007C7834"/>
    <w:rsid w:val="007D115C"/>
    <w:rsid w:val="007D293A"/>
    <w:rsid w:val="007D2CDA"/>
    <w:rsid w:val="007D33F4"/>
    <w:rsid w:val="007D3FC8"/>
    <w:rsid w:val="007D49CC"/>
    <w:rsid w:val="007D4DF7"/>
    <w:rsid w:val="007D4E3D"/>
    <w:rsid w:val="007D4EFB"/>
    <w:rsid w:val="007D5065"/>
    <w:rsid w:val="007D672B"/>
    <w:rsid w:val="007D6846"/>
    <w:rsid w:val="007D7BAF"/>
    <w:rsid w:val="007D7CE7"/>
    <w:rsid w:val="007E0896"/>
    <w:rsid w:val="007E13C0"/>
    <w:rsid w:val="007E3DCF"/>
    <w:rsid w:val="007E3FC8"/>
    <w:rsid w:val="007E4521"/>
    <w:rsid w:val="007E4DDD"/>
    <w:rsid w:val="007E5037"/>
    <w:rsid w:val="007E509E"/>
    <w:rsid w:val="007E587E"/>
    <w:rsid w:val="007E6059"/>
    <w:rsid w:val="007E62BD"/>
    <w:rsid w:val="007E64D0"/>
    <w:rsid w:val="007E77E0"/>
    <w:rsid w:val="007E7B96"/>
    <w:rsid w:val="007F00F6"/>
    <w:rsid w:val="007F0156"/>
    <w:rsid w:val="007F01A9"/>
    <w:rsid w:val="007F1015"/>
    <w:rsid w:val="007F173D"/>
    <w:rsid w:val="007F1CDC"/>
    <w:rsid w:val="007F2A57"/>
    <w:rsid w:val="007F2B18"/>
    <w:rsid w:val="007F2BE6"/>
    <w:rsid w:val="007F3290"/>
    <w:rsid w:val="007F3912"/>
    <w:rsid w:val="007F57B6"/>
    <w:rsid w:val="007F60F5"/>
    <w:rsid w:val="007F6208"/>
    <w:rsid w:val="007F624A"/>
    <w:rsid w:val="007F668C"/>
    <w:rsid w:val="007F7423"/>
    <w:rsid w:val="007F74E3"/>
    <w:rsid w:val="007F760C"/>
    <w:rsid w:val="007F7E47"/>
    <w:rsid w:val="008004C0"/>
    <w:rsid w:val="008006E6"/>
    <w:rsid w:val="00800CAB"/>
    <w:rsid w:val="00800EC0"/>
    <w:rsid w:val="008016E0"/>
    <w:rsid w:val="0080238D"/>
    <w:rsid w:val="00803B11"/>
    <w:rsid w:val="0080409A"/>
    <w:rsid w:val="0080468B"/>
    <w:rsid w:val="0080493B"/>
    <w:rsid w:val="008049F6"/>
    <w:rsid w:val="00804CC0"/>
    <w:rsid w:val="00804F06"/>
    <w:rsid w:val="00805355"/>
    <w:rsid w:val="008062C8"/>
    <w:rsid w:val="00806A79"/>
    <w:rsid w:val="00806C03"/>
    <w:rsid w:val="00807D04"/>
    <w:rsid w:val="00810030"/>
    <w:rsid w:val="008105C5"/>
    <w:rsid w:val="00810BE9"/>
    <w:rsid w:val="00810E05"/>
    <w:rsid w:val="00810E93"/>
    <w:rsid w:val="0081142B"/>
    <w:rsid w:val="00811CDA"/>
    <w:rsid w:val="00812000"/>
    <w:rsid w:val="00812703"/>
    <w:rsid w:val="008128FF"/>
    <w:rsid w:val="00812C54"/>
    <w:rsid w:val="00813115"/>
    <w:rsid w:val="0081318A"/>
    <w:rsid w:val="00814026"/>
    <w:rsid w:val="00814656"/>
    <w:rsid w:val="0081485F"/>
    <w:rsid w:val="00814CCE"/>
    <w:rsid w:val="00814D9F"/>
    <w:rsid w:val="008156B4"/>
    <w:rsid w:val="00815710"/>
    <w:rsid w:val="008158E0"/>
    <w:rsid w:val="00815F28"/>
    <w:rsid w:val="00816572"/>
    <w:rsid w:val="00816716"/>
    <w:rsid w:val="0081678E"/>
    <w:rsid w:val="00816FB2"/>
    <w:rsid w:val="008174E9"/>
    <w:rsid w:val="00817B62"/>
    <w:rsid w:val="00820697"/>
    <w:rsid w:val="0082157E"/>
    <w:rsid w:val="00821B27"/>
    <w:rsid w:val="00822049"/>
    <w:rsid w:val="00822917"/>
    <w:rsid w:val="0082333A"/>
    <w:rsid w:val="00823557"/>
    <w:rsid w:val="0082380B"/>
    <w:rsid w:val="008241D4"/>
    <w:rsid w:val="008241FA"/>
    <w:rsid w:val="0082428C"/>
    <w:rsid w:val="0082467C"/>
    <w:rsid w:val="0082559A"/>
    <w:rsid w:val="00830ED6"/>
    <w:rsid w:val="00831A76"/>
    <w:rsid w:val="00834736"/>
    <w:rsid w:val="008349A5"/>
    <w:rsid w:val="00834ABD"/>
    <w:rsid w:val="008361F2"/>
    <w:rsid w:val="0083649A"/>
    <w:rsid w:val="00837CB2"/>
    <w:rsid w:val="00840376"/>
    <w:rsid w:val="008411A7"/>
    <w:rsid w:val="00842336"/>
    <w:rsid w:val="00842411"/>
    <w:rsid w:val="0084329A"/>
    <w:rsid w:val="00843A0A"/>
    <w:rsid w:val="00844007"/>
    <w:rsid w:val="00844393"/>
    <w:rsid w:val="008447EB"/>
    <w:rsid w:val="00845046"/>
    <w:rsid w:val="008450B1"/>
    <w:rsid w:val="0084530A"/>
    <w:rsid w:val="00847DB6"/>
    <w:rsid w:val="00847E80"/>
    <w:rsid w:val="00847F97"/>
    <w:rsid w:val="008502A3"/>
    <w:rsid w:val="00852748"/>
    <w:rsid w:val="0085274F"/>
    <w:rsid w:val="00852E9B"/>
    <w:rsid w:val="00852EDF"/>
    <w:rsid w:val="0085355C"/>
    <w:rsid w:val="008536D1"/>
    <w:rsid w:val="00853BAA"/>
    <w:rsid w:val="00853F3F"/>
    <w:rsid w:val="0085478F"/>
    <w:rsid w:val="008555AE"/>
    <w:rsid w:val="0085668B"/>
    <w:rsid w:val="008568B3"/>
    <w:rsid w:val="00857C7F"/>
    <w:rsid w:val="00857FDA"/>
    <w:rsid w:val="00860134"/>
    <w:rsid w:val="00862235"/>
    <w:rsid w:val="0086257F"/>
    <w:rsid w:val="008625FC"/>
    <w:rsid w:val="00862B94"/>
    <w:rsid w:val="00862CA4"/>
    <w:rsid w:val="00864FAF"/>
    <w:rsid w:val="00865074"/>
    <w:rsid w:val="00865A8F"/>
    <w:rsid w:val="00866F3D"/>
    <w:rsid w:val="008675DB"/>
    <w:rsid w:val="00867985"/>
    <w:rsid w:val="00867D40"/>
    <w:rsid w:val="00867D45"/>
    <w:rsid w:val="0087066E"/>
    <w:rsid w:val="00870C04"/>
    <w:rsid w:val="00870FFA"/>
    <w:rsid w:val="008714AC"/>
    <w:rsid w:val="00871F7A"/>
    <w:rsid w:val="008723D4"/>
    <w:rsid w:val="00872A6B"/>
    <w:rsid w:val="00872F92"/>
    <w:rsid w:val="00873D55"/>
    <w:rsid w:val="0087444A"/>
    <w:rsid w:val="008747CA"/>
    <w:rsid w:val="00874B96"/>
    <w:rsid w:val="00874BA0"/>
    <w:rsid w:val="00875081"/>
    <w:rsid w:val="00875861"/>
    <w:rsid w:val="008758EA"/>
    <w:rsid w:val="00875AF1"/>
    <w:rsid w:val="00875B23"/>
    <w:rsid w:val="00875DB4"/>
    <w:rsid w:val="00877056"/>
    <w:rsid w:val="0087737D"/>
    <w:rsid w:val="00877A1B"/>
    <w:rsid w:val="008810F0"/>
    <w:rsid w:val="00881221"/>
    <w:rsid w:val="00881FA0"/>
    <w:rsid w:val="008823D5"/>
    <w:rsid w:val="00882787"/>
    <w:rsid w:val="008828AC"/>
    <w:rsid w:val="0088337E"/>
    <w:rsid w:val="00883CF3"/>
    <w:rsid w:val="0088433E"/>
    <w:rsid w:val="00884A24"/>
    <w:rsid w:val="008862E0"/>
    <w:rsid w:val="00886595"/>
    <w:rsid w:val="008867B6"/>
    <w:rsid w:val="008867D4"/>
    <w:rsid w:val="00887132"/>
    <w:rsid w:val="00887227"/>
    <w:rsid w:val="00887346"/>
    <w:rsid w:val="0088741D"/>
    <w:rsid w:val="0088759F"/>
    <w:rsid w:val="008879B5"/>
    <w:rsid w:val="00891BE9"/>
    <w:rsid w:val="00891F9C"/>
    <w:rsid w:val="0089215E"/>
    <w:rsid w:val="00892735"/>
    <w:rsid w:val="008937F0"/>
    <w:rsid w:val="00893E5D"/>
    <w:rsid w:val="00894537"/>
    <w:rsid w:val="00895CE2"/>
    <w:rsid w:val="00897150"/>
    <w:rsid w:val="008978DD"/>
    <w:rsid w:val="008A014A"/>
    <w:rsid w:val="008A05DF"/>
    <w:rsid w:val="008A0620"/>
    <w:rsid w:val="008A07A3"/>
    <w:rsid w:val="008A1A72"/>
    <w:rsid w:val="008A275A"/>
    <w:rsid w:val="008A2935"/>
    <w:rsid w:val="008A2A65"/>
    <w:rsid w:val="008A3111"/>
    <w:rsid w:val="008A35C9"/>
    <w:rsid w:val="008A3768"/>
    <w:rsid w:val="008A390F"/>
    <w:rsid w:val="008A404D"/>
    <w:rsid w:val="008A4DC8"/>
    <w:rsid w:val="008A5DA5"/>
    <w:rsid w:val="008A75B8"/>
    <w:rsid w:val="008A7C87"/>
    <w:rsid w:val="008A7DB4"/>
    <w:rsid w:val="008B0114"/>
    <w:rsid w:val="008B015C"/>
    <w:rsid w:val="008B0F00"/>
    <w:rsid w:val="008B14AC"/>
    <w:rsid w:val="008B228A"/>
    <w:rsid w:val="008B2545"/>
    <w:rsid w:val="008B30E5"/>
    <w:rsid w:val="008B39ED"/>
    <w:rsid w:val="008B50B5"/>
    <w:rsid w:val="008B6105"/>
    <w:rsid w:val="008B6AAE"/>
    <w:rsid w:val="008B7062"/>
    <w:rsid w:val="008B726E"/>
    <w:rsid w:val="008B75B1"/>
    <w:rsid w:val="008C0357"/>
    <w:rsid w:val="008C0F70"/>
    <w:rsid w:val="008C10CA"/>
    <w:rsid w:val="008C1DAC"/>
    <w:rsid w:val="008C36D1"/>
    <w:rsid w:val="008C3B8B"/>
    <w:rsid w:val="008C3EA8"/>
    <w:rsid w:val="008C5BDD"/>
    <w:rsid w:val="008C60A8"/>
    <w:rsid w:val="008C6440"/>
    <w:rsid w:val="008C65B1"/>
    <w:rsid w:val="008C7341"/>
    <w:rsid w:val="008C75D3"/>
    <w:rsid w:val="008C75E1"/>
    <w:rsid w:val="008C78BF"/>
    <w:rsid w:val="008D16F4"/>
    <w:rsid w:val="008D24F5"/>
    <w:rsid w:val="008D27EB"/>
    <w:rsid w:val="008D27F8"/>
    <w:rsid w:val="008D2A11"/>
    <w:rsid w:val="008D35EB"/>
    <w:rsid w:val="008D46FD"/>
    <w:rsid w:val="008D4AD9"/>
    <w:rsid w:val="008D54EE"/>
    <w:rsid w:val="008D5ACE"/>
    <w:rsid w:val="008D5BF4"/>
    <w:rsid w:val="008D7C43"/>
    <w:rsid w:val="008D7D4E"/>
    <w:rsid w:val="008E01A6"/>
    <w:rsid w:val="008E0625"/>
    <w:rsid w:val="008E07DE"/>
    <w:rsid w:val="008E1148"/>
    <w:rsid w:val="008E1620"/>
    <w:rsid w:val="008E1C5F"/>
    <w:rsid w:val="008E2B38"/>
    <w:rsid w:val="008E3851"/>
    <w:rsid w:val="008E39BC"/>
    <w:rsid w:val="008E41AF"/>
    <w:rsid w:val="008E4622"/>
    <w:rsid w:val="008E479C"/>
    <w:rsid w:val="008E4A48"/>
    <w:rsid w:val="008E5430"/>
    <w:rsid w:val="008E5E04"/>
    <w:rsid w:val="008E6AB8"/>
    <w:rsid w:val="008E6E46"/>
    <w:rsid w:val="008F126A"/>
    <w:rsid w:val="008F1333"/>
    <w:rsid w:val="008F16C4"/>
    <w:rsid w:val="008F2637"/>
    <w:rsid w:val="008F2724"/>
    <w:rsid w:val="008F355B"/>
    <w:rsid w:val="008F3762"/>
    <w:rsid w:val="008F3932"/>
    <w:rsid w:val="008F3976"/>
    <w:rsid w:val="008F40F6"/>
    <w:rsid w:val="008F4325"/>
    <w:rsid w:val="008F5346"/>
    <w:rsid w:val="008F5E10"/>
    <w:rsid w:val="008F606A"/>
    <w:rsid w:val="008F6185"/>
    <w:rsid w:val="008F644D"/>
    <w:rsid w:val="008F713B"/>
    <w:rsid w:val="008F7548"/>
    <w:rsid w:val="008F79B5"/>
    <w:rsid w:val="008F7AC1"/>
    <w:rsid w:val="0090008E"/>
    <w:rsid w:val="00900FF5"/>
    <w:rsid w:val="0090117E"/>
    <w:rsid w:val="0090193E"/>
    <w:rsid w:val="0090230F"/>
    <w:rsid w:val="0090279A"/>
    <w:rsid w:val="009027D1"/>
    <w:rsid w:val="009037EA"/>
    <w:rsid w:val="00903FC4"/>
    <w:rsid w:val="0090434D"/>
    <w:rsid w:val="009043F9"/>
    <w:rsid w:val="009048C9"/>
    <w:rsid w:val="009057ED"/>
    <w:rsid w:val="009079E4"/>
    <w:rsid w:val="00907CC9"/>
    <w:rsid w:val="00910AC9"/>
    <w:rsid w:val="00910E7D"/>
    <w:rsid w:val="009112A9"/>
    <w:rsid w:val="00912448"/>
    <w:rsid w:val="00912D70"/>
    <w:rsid w:val="0091343D"/>
    <w:rsid w:val="009148AD"/>
    <w:rsid w:val="00914949"/>
    <w:rsid w:val="00914FCB"/>
    <w:rsid w:val="009150AC"/>
    <w:rsid w:val="0091537C"/>
    <w:rsid w:val="00915941"/>
    <w:rsid w:val="0091669C"/>
    <w:rsid w:val="00916AA6"/>
    <w:rsid w:val="0091759C"/>
    <w:rsid w:val="00917A30"/>
    <w:rsid w:val="0092090E"/>
    <w:rsid w:val="00920F70"/>
    <w:rsid w:val="00921700"/>
    <w:rsid w:val="00922024"/>
    <w:rsid w:val="009225E6"/>
    <w:rsid w:val="00922CDF"/>
    <w:rsid w:val="00923125"/>
    <w:rsid w:val="00923188"/>
    <w:rsid w:val="00923CB1"/>
    <w:rsid w:val="00923F14"/>
    <w:rsid w:val="00923FA2"/>
    <w:rsid w:val="0092411F"/>
    <w:rsid w:val="009252B7"/>
    <w:rsid w:val="00925D2B"/>
    <w:rsid w:val="00925EEF"/>
    <w:rsid w:val="0092689A"/>
    <w:rsid w:val="009269A8"/>
    <w:rsid w:val="00926A70"/>
    <w:rsid w:val="00926E6D"/>
    <w:rsid w:val="009278B5"/>
    <w:rsid w:val="00927F6A"/>
    <w:rsid w:val="009304B5"/>
    <w:rsid w:val="00931261"/>
    <w:rsid w:val="009312CF"/>
    <w:rsid w:val="009312F1"/>
    <w:rsid w:val="0093131E"/>
    <w:rsid w:val="00932110"/>
    <w:rsid w:val="0093368B"/>
    <w:rsid w:val="00933A91"/>
    <w:rsid w:val="00933D7C"/>
    <w:rsid w:val="00934052"/>
    <w:rsid w:val="009341C8"/>
    <w:rsid w:val="00934BFC"/>
    <w:rsid w:val="00935E74"/>
    <w:rsid w:val="009362B0"/>
    <w:rsid w:val="009362E6"/>
    <w:rsid w:val="00936741"/>
    <w:rsid w:val="00936982"/>
    <w:rsid w:val="00937FE7"/>
    <w:rsid w:val="00942B17"/>
    <w:rsid w:val="00942F5F"/>
    <w:rsid w:val="0094317F"/>
    <w:rsid w:val="00943760"/>
    <w:rsid w:val="009437EC"/>
    <w:rsid w:val="00943D8E"/>
    <w:rsid w:val="00944051"/>
    <w:rsid w:val="009440AE"/>
    <w:rsid w:val="00946839"/>
    <w:rsid w:val="0094684D"/>
    <w:rsid w:val="00946EB1"/>
    <w:rsid w:val="00946F5D"/>
    <w:rsid w:val="00947138"/>
    <w:rsid w:val="00947A16"/>
    <w:rsid w:val="009507FE"/>
    <w:rsid w:val="00951604"/>
    <w:rsid w:val="00952016"/>
    <w:rsid w:val="009521D3"/>
    <w:rsid w:val="0095227A"/>
    <w:rsid w:val="009525A8"/>
    <w:rsid w:val="00952BAB"/>
    <w:rsid w:val="009534E3"/>
    <w:rsid w:val="009537CF"/>
    <w:rsid w:val="00953DC8"/>
    <w:rsid w:val="00953F5C"/>
    <w:rsid w:val="009543A0"/>
    <w:rsid w:val="0095554C"/>
    <w:rsid w:val="009566D8"/>
    <w:rsid w:val="0095678C"/>
    <w:rsid w:val="00956ADE"/>
    <w:rsid w:val="0095749F"/>
    <w:rsid w:val="00957BA1"/>
    <w:rsid w:val="009604F1"/>
    <w:rsid w:val="0096066E"/>
    <w:rsid w:val="009613FD"/>
    <w:rsid w:val="00962685"/>
    <w:rsid w:val="00963A3A"/>
    <w:rsid w:val="00963A67"/>
    <w:rsid w:val="00963D6C"/>
    <w:rsid w:val="009643B6"/>
    <w:rsid w:val="0096488F"/>
    <w:rsid w:val="00965034"/>
    <w:rsid w:val="00966856"/>
    <w:rsid w:val="00966BEB"/>
    <w:rsid w:val="009676FB"/>
    <w:rsid w:val="00967990"/>
    <w:rsid w:val="00970735"/>
    <w:rsid w:val="009711F6"/>
    <w:rsid w:val="009717D8"/>
    <w:rsid w:val="009732D0"/>
    <w:rsid w:val="00973B89"/>
    <w:rsid w:val="00975067"/>
    <w:rsid w:val="00976060"/>
    <w:rsid w:val="00976216"/>
    <w:rsid w:val="0097622A"/>
    <w:rsid w:val="00976650"/>
    <w:rsid w:val="009768F0"/>
    <w:rsid w:val="00976CF6"/>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1A3B"/>
    <w:rsid w:val="009921C7"/>
    <w:rsid w:val="00992342"/>
    <w:rsid w:val="00992A29"/>
    <w:rsid w:val="00992AA5"/>
    <w:rsid w:val="00992F33"/>
    <w:rsid w:val="00993072"/>
    <w:rsid w:val="00993506"/>
    <w:rsid w:val="00993799"/>
    <w:rsid w:val="009945C4"/>
    <w:rsid w:val="009949F7"/>
    <w:rsid w:val="009961F3"/>
    <w:rsid w:val="00996AF8"/>
    <w:rsid w:val="00997651"/>
    <w:rsid w:val="00997DA9"/>
    <w:rsid w:val="009A0AC3"/>
    <w:rsid w:val="009A14D4"/>
    <w:rsid w:val="009A242D"/>
    <w:rsid w:val="009A3142"/>
    <w:rsid w:val="009A3193"/>
    <w:rsid w:val="009A32B3"/>
    <w:rsid w:val="009A333E"/>
    <w:rsid w:val="009A374D"/>
    <w:rsid w:val="009A45A4"/>
    <w:rsid w:val="009A4DFA"/>
    <w:rsid w:val="009A500A"/>
    <w:rsid w:val="009A613A"/>
    <w:rsid w:val="009A616B"/>
    <w:rsid w:val="009A62A9"/>
    <w:rsid w:val="009A6A27"/>
    <w:rsid w:val="009A7A8C"/>
    <w:rsid w:val="009A7E27"/>
    <w:rsid w:val="009A7E58"/>
    <w:rsid w:val="009B1741"/>
    <w:rsid w:val="009B1C8A"/>
    <w:rsid w:val="009B28FD"/>
    <w:rsid w:val="009B34DD"/>
    <w:rsid w:val="009B46CA"/>
    <w:rsid w:val="009B485D"/>
    <w:rsid w:val="009B4B1A"/>
    <w:rsid w:val="009B4BAB"/>
    <w:rsid w:val="009B51C2"/>
    <w:rsid w:val="009B62B9"/>
    <w:rsid w:val="009B6BEF"/>
    <w:rsid w:val="009B716E"/>
    <w:rsid w:val="009B727F"/>
    <w:rsid w:val="009B72E6"/>
    <w:rsid w:val="009C008F"/>
    <w:rsid w:val="009C0694"/>
    <w:rsid w:val="009C1C30"/>
    <w:rsid w:val="009C29B7"/>
    <w:rsid w:val="009C2DAA"/>
    <w:rsid w:val="009C4262"/>
    <w:rsid w:val="009C455B"/>
    <w:rsid w:val="009C45B7"/>
    <w:rsid w:val="009C4886"/>
    <w:rsid w:val="009C4ED7"/>
    <w:rsid w:val="009C6A4E"/>
    <w:rsid w:val="009C6C51"/>
    <w:rsid w:val="009C6EF5"/>
    <w:rsid w:val="009C6F25"/>
    <w:rsid w:val="009D0C99"/>
    <w:rsid w:val="009D1E02"/>
    <w:rsid w:val="009D24F6"/>
    <w:rsid w:val="009D305D"/>
    <w:rsid w:val="009D3D45"/>
    <w:rsid w:val="009D3EE4"/>
    <w:rsid w:val="009D3F0F"/>
    <w:rsid w:val="009D57C6"/>
    <w:rsid w:val="009D7C10"/>
    <w:rsid w:val="009D7FE9"/>
    <w:rsid w:val="009E0EA8"/>
    <w:rsid w:val="009E12A6"/>
    <w:rsid w:val="009E13B1"/>
    <w:rsid w:val="009E1676"/>
    <w:rsid w:val="009E18F7"/>
    <w:rsid w:val="009E1F57"/>
    <w:rsid w:val="009E2085"/>
    <w:rsid w:val="009E26E8"/>
    <w:rsid w:val="009E2755"/>
    <w:rsid w:val="009E3F6D"/>
    <w:rsid w:val="009E4173"/>
    <w:rsid w:val="009E4669"/>
    <w:rsid w:val="009E4E3B"/>
    <w:rsid w:val="009E589A"/>
    <w:rsid w:val="009E58DB"/>
    <w:rsid w:val="009E5CA3"/>
    <w:rsid w:val="009E5E55"/>
    <w:rsid w:val="009E64C3"/>
    <w:rsid w:val="009E6870"/>
    <w:rsid w:val="009F027D"/>
    <w:rsid w:val="009F04B1"/>
    <w:rsid w:val="009F055E"/>
    <w:rsid w:val="009F0F0B"/>
    <w:rsid w:val="009F20B5"/>
    <w:rsid w:val="009F3446"/>
    <w:rsid w:val="009F3BA5"/>
    <w:rsid w:val="009F3C58"/>
    <w:rsid w:val="009F4D8A"/>
    <w:rsid w:val="009F521D"/>
    <w:rsid w:val="009F539B"/>
    <w:rsid w:val="009F54A0"/>
    <w:rsid w:val="009F7320"/>
    <w:rsid w:val="009F7B45"/>
    <w:rsid w:val="00A00245"/>
    <w:rsid w:val="00A00442"/>
    <w:rsid w:val="00A0091C"/>
    <w:rsid w:val="00A00C58"/>
    <w:rsid w:val="00A00FD0"/>
    <w:rsid w:val="00A0180E"/>
    <w:rsid w:val="00A02048"/>
    <w:rsid w:val="00A02D6B"/>
    <w:rsid w:val="00A02E8E"/>
    <w:rsid w:val="00A03057"/>
    <w:rsid w:val="00A0387D"/>
    <w:rsid w:val="00A03995"/>
    <w:rsid w:val="00A03C34"/>
    <w:rsid w:val="00A04797"/>
    <w:rsid w:val="00A049A1"/>
    <w:rsid w:val="00A04BF7"/>
    <w:rsid w:val="00A052AE"/>
    <w:rsid w:val="00A054EF"/>
    <w:rsid w:val="00A06872"/>
    <w:rsid w:val="00A072CA"/>
    <w:rsid w:val="00A0733A"/>
    <w:rsid w:val="00A07B44"/>
    <w:rsid w:val="00A07CD1"/>
    <w:rsid w:val="00A1025C"/>
    <w:rsid w:val="00A1198A"/>
    <w:rsid w:val="00A11E3E"/>
    <w:rsid w:val="00A13253"/>
    <w:rsid w:val="00A13354"/>
    <w:rsid w:val="00A1493C"/>
    <w:rsid w:val="00A14C93"/>
    <w:rsid w:val="00A1529C"/>
    <w:rsid w:val="00A1549A"/>
    <w:rsid w:val="00A15A82"/>
    <w:rsid w:val="00A162E6"/>
    <w:rsid w:val="00A1692E"/>
    <w:rsid w:val="00A20253"/>
    <w:rsid w:val="00A20C44"/>
    <w:rsid w:val="00A21192"/>
    <w:rsid w:val="00A236FC"/>
    <w:rsid w:val="00A237A8"/>
    <w:rsid w:val="00A238A4"/>
    <w:rsid w:val="00A25703"/>
    <w:rsid w:val="00A26528"/>
    <w:rsid w:val="00A27240"/>
    <w:rsid w:val="00A274A4"/>
    <w:rsid w:val="00A275F8"/>
    <w:rsid w:val="00A27C74"/>
    <w:rsid w:val="00A30B69"/>
    <w:rsid w:val="00A30BE1"/>
    <w:rsid w:val="00A31A1A"/>
    <w:rsid w:val="00A32014"/>
    <w:rsid w:val="00A3273B"/>
    <w:rsid w:val="00A327A1"/>
    <w:rsid w:val="00A32C1C"/>
    <w:rsid w:val="00A32E54"/>
    <w:rsid w:val="00A35244"/>
    <w:rsid w:val="00A35A63"/>
    <w:rsid w:val="00A36459"/>
    <w:rsid w:val="00A36F2F"/>
    <w:rsid w:val="00A37225"/>
    <w:rsid w:val="00A37322"/>
    <w:rsid w:val="00A37853"/>
    <w:rsid w:val="00A37F29"/>
    <w:rsid w:val="00A404BB"/>
    <w:rsid w:val="00A4071D"/>
    <w:rsid w:val="00A4174C"/>
    <w:rsid w:val="00A41F2B"/>
    <w:rsid w:val="00A4235F"/>
    <w:rsid w:val="00A424F3"/>
    <w:rsid w:val="00A42AB6"/>
    <w:rsid w:val="00A42CF3"/>
    <w:rsid w:val="00A42D70"/>
    <w:rsid w:val="00A43033"/>
    <w:rsid w:val="00A4312C"/>
    <w:rsid w:val="00A43446"/>
    <w:rsid w:val="00A44BBD"/>
    <w:rsid w:val="00A468EE"/>
    <w:rsid w:val="00A46B49"/>
    <w:rsid w:val="00A46EB3"/>
    <w:rsid w:val="00A5119B"/>
    <w:rsid w:val="00A515C6"/>
    <w:rsid w:val="00A521FD"/>
    <w:rsid w:val="00A52662"/>
    <w:rsid w:val="00A530C2"/>
    <w:rsid w:val="00A53579"/>
    <w:rsid w:val="00A54126"/>
    <w:rsid w:val="00A54268"/>
    <w:rsid w:val="00A55620"/>
    <w:rsid w:val="00A55CA4"/>
    <w:rsid w:val="00A55DEC"/>
    <w:rsid w:val="00A55FC6"/>
    <w:rsid w:val="00A5607E"/>
    <w:rsid w:val="00A56A19"/>
    <w:rsid w:val="00A56FBB"/>
    <w:rsid w:val="00A601C1"/>
    <w:rsid w:val="00A60698"/>
    <w:rsid w:val="00A61496"/>
    <w:rsid w:val="00A61563"/>
    <w:rsid w:val="00A617E1"/>
    <w:rsid w:val="00A6240D"/>
    <w:rsid w:val="00A62899"/>
    <w:rsid w:val="00A62B09"/>
    <w:rsid w:val="00A62F25"/>
    <w:rsid w:val="00A635F8"/>
    <w:rsid w:val="00A638FB"/>
    <w:rsid w:val="00A64475"/>
    <w:rsid w:val="00A64D23"/>
    <w:rsid w:val="00A6532F"/>
    <w:rsid w:val="00A65740"/>
    <w:rsid w:val="00A66163"/>
    <w:rsid w:val="00A70721"/>
    <w:rsid w:val="00A70BA3"/>
    <w:rsid w:val="00A70BF5"/>
    <w:rsid w:val="00A7169D"/>
    <w:rsid w:val="00A7198D"/>
    <w:rsid w:val="00A71C1E"/>
    <w:rsid w:val="00A71E06"/>
    <w:rsid w:val="00A72287"/>
    <w:rsid w:val="00A728FA"/>
    <w:rsid w:val="00A7385D"/>
    <w:rsid w:val="00A7393D"/>
    <w:rsid w:val="00A74011"/>
    <w:rsid w:val="00A75A47"/>
    <w:rsid w:val="00A76C60"/>
    <w:rsid w:val="00A76F0E"/>
    <w:rsid w:val="00A778CE"/>
    <w:rsid w:val="00A779BC"/>
    <w:rsid w:val="00A77BAB"/>
    <w:rsid w:val="00A8083C"/>
    <w:rsid w:val="00A80B81"/>
    <w:rsid w:val="00A81874"/>
    <w:rsid w:val="00A81F13"/>
    <w:rsid w:val="00A82242"/>
    <w:rsid w:val="00A82894"/>
    <w:rsid w:val="00A82A8E"/>
    <w:rsid w:val="00A83F44"/>
    <w:rsid w:val="00A856C4"/>
    <w:rsid w:val="00A85D24"/>
    <w:rsid w:val="00A86112"/>
    <w:rsid w:val="00A864B7"/>
    <w:rsid w:val="00A9096F"/>
    <w:rsid w:val="00A9108D"/>
    <w:rsid w:val="00A91DA4"/>
    <w:rsid w:val="00A924C4"/>
    <w:rsid w:val="00A9297C"/>
    <w:rsid w:val="00A92D73"/>
    <w:rsid w:val="00A93A3A"/>
    <w:rsid w:val="00A94635"/>
    <w:rsid w:val="00A95CB5"/>
    <w:rsid w:val="00A95CF4"/>
    <w:rsid w:val="00A96191"/>
    <w:rsid w:val="00A96EFE"/>
    <w:rsid w:val="00A97AB4"/>
    <w:rsid w:val="00AA11C3"/>
    <w:rsid w:val="00AA1C37"/>
    <w:rsid w:val="00AA1E1E"/>
    <w:rsid w:val="00AA2042"/>
    <w:rsid w:val="00AA2596"/>
    <w:rsid w:val="00AA2C7A"/>
    <w:rsid w:val="00AA30BC"/>
    <w:rsid w:val="00AA35AD"/>
    <w:rsid w:val="00AA4615"/>
    <w:rsid w:val="00AA659F"/>
    <w:rsid w:val="00AA70B7"/>
    <w:rsid w:val="00AA72E5"/>
    <w:rsid w:val="00AB0D9E"/>
    <w:rsid w:val="00AB0FFC"/>
    <w:rsid w:val="00AB162A"/>
    <w:rsid w:val="00AB1AC0"/>
    <w:rsid w:val="00AB354B"/>
    <w:rsid w:val="00AB36D6"/>
    <w:rsid w:val="00AB36F2"/>
    <w:rsid w:val="00AB38A9"/>
    <w:rsid w:val="00AB3E02"/>
    <w:rsid w:val="00AB4990"/>
    <w:rsid w:val="00AB4C40"/>
    <w:rsid w:val="00AB5085"/>
    <w:rsid w:val="00AB509B"/>
    <w:rsid w:val="00AB5D71"/>
    <w:rsid w:val="00AB70BE"/>
    <w:rsid w:val="00AB7547"/>
    <w:rsid w:val="00AB7A54"/>
    <w:rsid w:val="00AC0D71"/>
    <w:rsid w:val="00AC1383"/>
    <w:rsid w:val="00AC1D66"/>
    <w:rsid w:val="00AC3304"/>
    <w:rsid w:val="00AC3580"/>
    <w:rsid w:val="00AC3B40"/>
    <w:rsid w:val="00AC3FBE"/>
    <w:rsid w:val="00AC43F6"/>
    <w:rsid w:val="00AC44FC"/>
    <w:rsid w:val="00AC4939"/>
    <w:rsid w:val="00AC5145"/>
    <w:rsid w:val="00AC594B"/>
    <w:rsid w:val="00AC59ED"/>
    <w:rsid w:val="00AC69B8"/>
    <w:rsid w:val="00AC6DDB"/>
    <w:rsid w:val="00AC6FF5"/>
    <w:rsid w:val="00AC7074"/>
    <w:rsid w:val="00AC7849"/>
    <w:rsid w:val="00AC7B27"/>
    <w:rsid w:val="00AC7C25"/>
    <w:rsid w:val="00AD023E"/>
    <w:rsid w:val="00AD0456"/>
    <w:rsid w:val="00AD1600"/>
    <w:rsid w:val="00AD44CC"/>
    <w:rsid w:val="00AD501E"/>
    <w:rsid w:val="00AD5968"/>
    <w:rsid w:val="00AD6E79"/>
    <w:rsid w:val="00AD7821"/>
    <w:rsid w:val="00AD7ECF"/>
    <w:rsid w:val="00AE02FC"/>
    <w:rsid w:val="00AE0DB4"/>
    <w:rsid w:val="00AE2C07"/>
    <w:rsid w:val="00AE3119"/>
    <w:rsid w:val="00AE32BC"/>
    <w:rsid w:val="00AE4955"/>
    <w:rsid w:val="00AE5432"/>
    <w:rsid w:val="00AE558C"/>
    <w:rsid w:val="00AE5BEA"/>
    <w:rsid w:val="00AE5C0A"/>
    <w:rsid w:val="00AE5F5C"/>
    <w:rsid w:val="00AE680D"/>
    <w:rsid w:val="00AE6DAD"/>
    <w:rsid w:val="00AE6FE2"/>
    <w:rsid w:val="00AE7C53"/>
    <w:rsid w:val="00AE7D9C"/>
    <w:rsid w:val="00AF08D4"/>
    <w:rsid w:val="00AF0C5B"/>
    <w:rsid w:val="00AF0CE7"/>
    <w:rsid w:val="00AF0E64"/>
    <w:rsid w:val="00AF0FB4"/>
    <w:rsid w:val="00AF13D2"/>
    <w:rsid w:val="00AF177E"/>
    <w:rsid w:val="00AF1C76"/>
    <w:rsid w:val="00AF2D91"/>
    <w:rsid w:val="00AF319C"/>
    <w:rsid w:val="00AF3439"/>
    <w:rsid w:val="00AF3C3A"/>
    <w:rsid w:val="00AF3FD0"/>
    <w:rsid w:val="00AF48E5"/>
    <w:rsid w:val="00AF498F"/>
    <w:rsid w:val="00AF4CAB"/>
    <w:rsid w:val="00AF4E46"/>
    <w:rsid w:val="00AF5398"/>
    <w:rsid w:val="00AF5825"/>
    <w:rsid w:val="00AF5D7E"/>
    <w:rsid w:val="00B0013D"/>
    <w:rsid w:val="00B00162"/>
    <w:rsid w:val="00B00D49"/>
    <w:rsid w:val="00B00FB9"/>
    <w:rsid w:val="00B018F2"/>
    <w:rsid w:val="00B01C08"/>
    <w:rsid w:val="00B0325B"/>
    <w:rsid w:val="00B04076"/>
    <w:rsid w:val="00B04A38"/>
    <w:rsid w:val="00B04C44"/>
    <w:rsid w:val="00B04C7F"/>
    <w:rsid w:val="00B07224"/>
    <w:rsid w:val="00B0770A"/>
    <w:rsid w:val="00B07BAD"/>
    <w:rsid w:val="00B07D48"/>
    <w:rsid w:val="00B07EA3"/>
    <w:rsid w:val="00B07F7C"/>
    <w:rsid w:val="00B109E7"/>
    <w:rsid w:val="00B10B5C"/>
    <w:rsid w:val="00B11040"/>
    <w:rsid w:val="00B1124D"/>
    <w:rsid w:val="00B11A72"/>
    <w:rsid w:val="00B11E5A"/>
    <w:rsid w:val="00B121D4"/>
    <w:rsid w:val="00B12729"/>
    <w:rsid w:val="00B12988"/>
    <w:rsid w:val="00B1321F"/>
    <w:rsid w:val="00B133AB"/>
    <w:rsid w:val="00B13704"/>
    <w:rsid w:val="00B14330"/>
    <w:rsid w:val="00B14867"/>
    <w:rsid w:val="00B14A30"/>
    <w:rsid w:val="00B1504F"/>
    <w:rsid w:val="00B160F5"/>
    <w:rsid w:val="00B165B7"/>
    <w:rsid w:val="00B17436"/>
    <w:rsid w:val="00B200AA"/>
    <w:rsid w:val="00B2192E"/>
    <w:rsid w:val="00B21C4D"/>
    <w:rsid w:val="00B2270A"/>
    <w:rsid w:val="00B22841"/>
    <w:rsid w:val="00B22914"/>
    <w:rsid w:val="00B22F11"/>
    <w:rsid w:val="00B230BD"/>
    <w:rsid w:val="00B2398C"/>
    <w:rsid w:val="00B23A16"/>
    <w:rsid w:val="00B23F93"/>
    <w:rsid w:val="00B243E4"/>
    <w:rsid w:val="00B2530E"/>
    <w:rsid w:val="00B25918"/>
    <w:rsid w:val="00B263CC"/>
    <w:rsid w:val="00B2665E"/>
    <w:rsid w:val="00B27765"/>
    <w:rsid w:val="00B3067F"/>
    <w:rsid w:val="00B316E8"/>
    <w:rsid w:val="00B3188A"/>
    <w:rsid w:val="00B319CE"/>
    <w:rsid w:val="00B335E8"/>
    <w:rsid w:val="00B34439"/>
    <w:rsid w:val="00B34BAF"/>
    <w:rsid w:val="00B34C19"/>
    <w:rsid w:val="00B35766"/>
    <w:rsid w:val="00B369D5"/>
    <w:rsid w:val="00B37211"/>
    <w:rsid w:val="00B4021C"/>
    <w:rsid w:val="00B40578"/>
    <w:rsid w:val="00B417A1"/>
    <w:rsid w:val="00B41DC9"/>
    <w:rsid w:val="00B42578"/>
    <w:rsid w:val="00B42D1F"/>
    <w:rsid w:val="00B433A6"/>
    <w:rsid w:val="00B433AC"/>
    <w:rsid w:val="00B43D73"/>
    <w:rsid w:val="00B43E83"/>
    <w:rsid w:val="00B442FD"/>
    <w:rsid w:val="00B45641"/>
    <w:rsid w:val="00B45A87"/>
    <w:rsid w:val="00B45BBE"/>
    <w:rsid w:val="00B46808"/>
    <w:rsid w:val="00B47352"/>
    <w:rsid w:val="00B473A1"/>
    <w:rsid w:val="00B47F2F"/>
    <w:rsid w:val="00B501D7"/>
    <w:rsid w:val="00B503C5"/>
    <w:rsid w:val="00B506F5"/>
    <w:rsid w:val="00B50D29"/>
    <w:rsid w:val="00B50F20"/>
    <w:rsid w:val="00B51940"/>
    <w:rsid w:val="00B51A39"/>
    <w:rsid w:val="00B52AE5"/>
    <w:rsid w:val="00B535ED"/>
    <w:rsid w:val="00B547ED"/>
    <w:rsid w:val="00B5494B"/>
    <w:rsid w:val="00B574F0"/>
    <w:rsid w:val="00B579BF"/>
    <w:rsid w:val="00B57AA8"/>
    <w:rsid w:val="00B60237"/>
    <w:rsid w:val="00B60989"/>
    <w:rsid w:val="00B62551"/>
    <w:rsid w:val="00B63538"/>
    <w:rsid w:val="00B63C7A"/>
    <w:rsid w:val="00B644AF"/>
    <w:rsid w:val="00B65431"/>
    <w:rsid w:val="00B657E6"/>
    <w:rsid w:val="00B65A0C"/>
    <w:rsid w:val="00B65C55"/>
    <w:rsid w:val="00B6699A"/>
    <w:rsid w:val="00B66E05"/>
    <w:rsid w:val="00B67845"/>
    <w:rsid w:val="00B67BB1"/>
    <w:rsid w:val="00B67CF4"/>
    <w:rsid w:val="00B67D76"/>
    <w:rsid w:val="00B7030B"/>
    <w:rsid w:val="00B71108"/>
    <w:rsid w:val="00B715E5"/>
    <w:rsid w:val="00B7204D"/>
    <w:rsid w:val="00B72409"/>
    <w:rsid w:val="00B73854"/>
    <w:rsid w:val="00B738E1"/>
    <w:rsid w:val="00B73FA5"/>
    <w:rsid w:val="00B75C44"/>
    <w:rsid w:val="00B75DE9"/>
    <w:rsid w:val="00B75EDF"/>
    <w:rsid w:val="00B76791"/>
    <w:rsid w:val="00B8011F"/>
    <w:rsid w:val="00B809EA"/>
    <w:rsid w:val="00B80E62"/>
    <w:rsid w:val="00B81102"/>
    <w:rsid w:val="00B8170B"/>
    <w:rsid w:val="00B820E7"/>
    <w:rsid w:val="00B842FF"/>
    <w:rsid w:val="00B84772"/>
    <w:rsid w:val="00B85E85"/>
    <w:rsid w:val="00B86463"/>
    <w:rsid w:val="00B8659D"/>
    <w:rsid w:val="00B869A4"/>
    <w:rsid w:val="00B8711F"/>
    <w:rsid w:val="00B90EB3"/>
    <w:rsid w:val="00B91249"/>
    <w:rsid w:val="00B913EF"/>
    <w:rsid w:val="00B91A2E"/>
    <w:rsid w:val="00B91FAB"/>
    <w:rsid w:val="00B928BD"/>
    <w:rsid w:val="00B92B38"/>
    <w:rsid w:val="00B93993"/>
    <w:rsid w:val="00B94E1C"/>
    <w:rsid w:val="00B96E9B"/>
    <w:rsid w:val="00B971D7"/>
    <w:rsid w:val="00BA18B5"/>
    <w:rsid w:val="00BA2127"/>
    <w:rsid w:val="00BA238C"/>
    <w:rsid w:val="00BA2539"/>
    <w:rsid w:val="00BA28A6"/>
    <w:rsid w:val="00BA41CC"/>
    <w:rsid w:val="00BA4D88"/>
    <w:rsid w:val="00BA526A"/>
    <w:rsid w:val="00BA53FE"/>
    <w:rsid w:val="00BA5633"/>
    <w:rsid w:val="00BA582D"/>
    <w:rsid w:val="00BA5F08"/>
    <w:rsid w:val="00BA6049"/>
    <w:rsid w:val="00BA71A5"/>
    <w:rsid w:val="00BA77FE"/>
    <w:rsid w:val="00BA7B75"/>
    <w:rsid w:val="00BB029C"/>
    <w:rsid w:val="00BB08A0"/>
    <w:rsid w:val="00BB0A42"/>
    <w:rsid w:val="00BB0B22"/>
    <w:rsid w:val="00BB0D50"/>
    <w:rsid w:val="00BB0E3E"/>
    <w:rsid w:val="00BB1D10"/>
    <w:rsid w:val="00BB22F5"/>
    <w:rsid w:val="00BB2675"/>
    <w:rsid w:val="00BB2738"/>
    <w:rsid w:val="00BB3467"/>
    <w:rsid w:val="00BB3849"/>
    <w:rsid w:val="00BB44D4"/>
    <w:rsid w:val="00BB5162"/>
    <w:rsid w:val="00BB5205"/>
    <w:rsid w:val="00BB53B0"/>
    <w:rsid w:val="00BB5E2F"/>
    <w:rsid w:val="00BB645D"/>
    <w:rsid w:val="00BB6D5F"/>
    <w:rsid w:val="00BB7034"/>
    <w:rsid w:val="00BC0044"/>
    <w:rsid w:val="00BC0C5E"/>
    <w:rsid w:val="00BC1A49"/>
    <w:rsid w:val="00BC2025"/>
    <w:rsid w:val="00BC3D1F"/>
    <w:rsid w:val="00BC46EA"/>
    <w:rsid w:val="00BC54BD"/>
    <w:rsid w:val="00BC658C"/>
    <w:rsid w:val="00BC6E41"/>
    <w:rsid w:val="00BC77E9"/>
    <w:rsid w:val="00BC7BF7"/>
    <w:rsid w:val="00BC7DD7"/>
    <w:rsid w:val="00BC7DE1"/>
    <w:rsid w:val="00BD0058"/>
    <w:rsid w:val="00BD00B7"/>
    <w:rsid w:val="00BD0452"/>
    <w:rsid w:val="00BD2FFD"/>
    <w:rsid w:val="00BD37C0"/>
    <w:rsid w:val="00BD385A"/>
    <w:rsid w:val="00BD4BB0"/>
    <w:rsid w:val="00BD533A"/>
    <w:rsid w:val="00BD58E3"/>
    <w:rsid w:val="00BD5956"/>
    <w:rsid w:val="00BD6485"/>
    <w:rsid w:val="00BD697B"/>
    <w:rsid w:val="00BD78C7"/>
    <w:rsid w:val="00BD7BFD"/>
    <w:rsid w:val="00BE02B1"/>
    <w:rsid w:val="00BE032D"/>
    <w:rsid w:val="00BE0A6C"/>
    <w:rsid w:val="00BE0D97"/>
    <w:rsid w:val="00BE1892"/>
    <w:rsid w:val="00BE19E1"/>
    <w:rsid w:val="00BE1A61"/>
    <w:rsid w:val="00BE3084"/>
    <w:rsid w:val="00BE39A5"/>
    <w:rsid w:val="00BE3AC3"/>
    <w:rsid w:val="00BE3C71"/>
    <w:rsid w:val="00BE3D81"/>
    <w:rsid w:val="00BE3F5C"/>
    <w:rsid w:val="00BE4916"/>
    <w:rsid w:val="00BE4FEB"/>
    <w:rsid w:val="00BE50BF"/>
    <w:rsid w:val="00BE59B4"/>
    <w:rsid w:val="00BE5C77"/>
    <w:rsid w:val="00BE5D41"/>
    <w:rsid w:val="00BE6511"/>
    <w:rsid w:val="00BE6825"/>
    <w:rsid w:val="00BE7273"/>
    <w:rsid w:val="00BE7622"/>
    <w:rsid w:val="00BE791C"/>
    <w:rsid w:val="00BF027A"/>
    <w:rsid w:val="00BF0E16"/>
    <w:rsid w:val="00BF1A56"/>
    <w:rsid w:val="00BF2445"/>
    <w:rsid w:val="00BF357F"/>
    <w:rsid w:val="00BF419A"/>
    <w:rsid w:val="00BF49DF"/>
    <w:rsid w:val="00BF5804"/>
    <w:rsid w:val="00BF60BA"/>
    <w:rsid w:val="00BF6681"/>
    <w:rsid w:val="00BF671C"/>
    <w:rsid w:val="00BF671D"/>
    <w:rsid w:val="00BF6E6C"/>
    <w:rsid w:val="00BF7A4D"/>
    <w:rsid w:val="00BF7A67"/>
    <w:rsid w:val="00C00107"/>
    <w:rsid w:val="00C00212"/>
    <w:rsid w:val="00C00A9F"/>
    <w:rsid w:val="00C00D96"/>
    <w:rsid w:val="00C01A11"/>
    <w:rsid w:val="00C01EF5"/>
    <w:rsid w:val="00C0330B"/>
    <w:rsid w:val="00C035B7"/>
    <w:rsid w:val="00C03E8E"/>
    <w:rsid w:val="00C05212"/>
    <w:rsid w:val="00C0573F"/>
    <w:rsid w:val="00C05BD4"/>
    <w:rsid w:val="00C05C40"/>
    <w:rsid w:val="00C0631C"/>
    <w:rsid w:val="00C0649C"/>
    <w:rsid w:val="00C06579"/>
    <w:rsid w:val="00C06CC7"/>
    <w:rsid w:val="00C07EED"/>
    <w:rsid w:val="00C10D1B"/>
    <w:rsid w:val="00C110D8"/>
    <w:rsid w:val="00C12BA6"/>
    <w:rsid w:val="00C13575"/>
    <w:rsid w:val="00C13E70"/>
    <w:rsid w:val="00C14360"/>
    <w:rsid w:val="00C146B3"/>
    <w:rsid w:val="00C14DA5"/>
    <w:rsid w:val="00C14E3D"/>
    <w:rsid w:val="00C1515D"/>
    <w:rsid w:val="00C155E0"/>
    <w:rsid w:val="00C157D7"/>
    <w:rsid w:val="00C1672B"/>
    <w:rsid w:val="00C16739"/>
    <w:rsid w:val="00C16E2C"/>
    <w:rsid w:val="00C2060F"/>
    <w:rsid w:val="00C20CF5"/>
    <w:rsid w:val="00C20DEC"/>
    <w:rsid w:val="00C2138D"/>
    <w:rsid w:val="00C21445"/>
    <w:rsid w:val="00C220D8"/>
    <w:rsid w:val="00C22715"/>
    <w:rsid w:val="00C249CB"/>
    <w:rsid w:val="00C2502B"/>
    <w:rsid w:val="00C257B3"/>
    <w:rsid w:val="00C27847"/>
    <w:rsid w:val="00C3107F"/>
    <w:rsid w:val="00C3190B"/>
    <w:rsid w:val="00C31B5C"/>
    <w:rsid w:val="00C31D0B"/>
    <w:rsid w:val="00C322B7"/>
    <w:rsid w:val="00C32406"/>
    <w:rsid w:val="00C3289F"/>
    <w:rsid w:val="00C33307"/>
    <w:rsid w:val="00C33747"/>
    <w:rsid w:val="00C33F02"/>
    <w:rsid w:val="00C344ED"/>
    <w:rsid w:val="00C3476D"/>
    <w:rsid w:val="00C34E3B"/>
    <w:rsid w:val="00C35B6F"/>
    <w:rsid w:val="00C3652D"/>
    <w:rsid w:val="00C368FA"/>
    <w:rsid w:val="00C36D6F"/>
    <w:rsid w:val="00C37941"/>
    <w:rsid w:val="00C37B31"/>
    <w:rsid w:val="00C40865"/>
    <w:rsid w:val="00C4096C"/>
    <w:rsid w:val="00C411C0"/>
    <w:rsid w:val="00C42741"/>
    <w:rsid w:val="00C42AD3"/>
    <w:rsid w:val="00C43DBA"/>
    <w:rsid w:val="00C43F71"/>
    <w:rsid w:val="00C44FBD"/>
    <w:rsid w:val="00C45403"/>
    <w:rsid w:val="00C4550B"/>
    <w:rsid w:val="00C46A8F"/>
    <w:rsid w:val="00C47988"/>
    <w:rsid w:val="00C506F7"/>
    <w:rsid w:val="00C52205"/>
    <w:rsid w:val="00C52497"/>
    <w:rsid w:val="00C54005"/>
    <w:rsid w:val="00C54177"/>
    <w:rsid w:val="00C5419B"/>
    <w:rsid w:val="00C544A4"/>
    <w:rsid w:val="00C545DA"/>
    <w:rsid w:val="00C54829"/>
    <w:rsid w:val="00C55911"/>
    <w:rsid w:val="00C5605F"/>
    <w:rsid w:val="00C566F1"/>
    <w:rsid w:val="00C56AF3"/>
    <w:rsid w:val="00C56F85"/>
    <w:rsid w:val="00C57BF3"/>
    <w:rsid w:val="00C602AC"/>
    <w:rsid w:val="00C60CFB"/>
    <w:rsid w:val="00C61272"/>
    <w:rsid w:val="00C61DED"/>
    <w:rsid w:val="00C62174"/>
    <w:rsid w:val="00C62EC3"/>
    <w:rsid w:val="00C63BC5"/>
    <w:rsid w:val="00C63BEA"/>
    <w:rsid w:val="00C63D86"/>
    <w:rsid w:val="00C63EAA"/>
    <w:rsid w:val="00C64938"/>
    <w:rsid w:val="00C65004"/>
    <w:rsid w:val="00C650C0"/>
    <w:rsid w:val="00C658E2"/>
    <w:rsid w:val="00C65AE8"/>
    <w:rsid w:val="00C65DCB"/>
    <w:rsid w:val="00C6698F"/>
    <w:rsid w:val="00C6710D"/>
    <w:rsid w:val="00C67F00"/>
    <w:rsid w:val="00C702BE"/>
    <w:rsid w:val="00C70638"/>
    <w:rsid w:val="00C709E9"/>
    <w:rsid w:val="00C712D1"/>
    <w:rsid w:val="00C71371"/>
    <w:rsid w:val="00C71753"/>
    <w:rsid w:val="00C72D71"/>
    <w:rsid w:val="00C730F1"/>
    <w:rsid w:val="00C740E4"/>
    <w:rsid w:val="00C74540"/>
    <w:rsid w:val="00C7470B"/>
    <w:rsid w:val="00C7476C"/>
    <w:rsid w:val="00C74D96"/>
    <w:rsid w:val="00C75145"/>
    <w:rsid w:val="00C75559"/>
    <w:rsid w:val="00C75573"/>
    <w:rsid w:val="00C7584A"/>
    <w:rsid w:val="00C76F56"/>
    <w:rsid w:val="00C76F87"/>
    <w:rsid w:val="00C7775A"/>
    <w:rsid w:val="00C8169B"/>
    <w:rsid w:val="00C83119"/>
    <w:rsid w:val="00C833B3"/>
    <w:rsid w:val="00C83BC9"/>
    <w:rsid w:val="00C83E3D"/>
    <w:rsid w:val="00C83F1C"/>
    <w:rsid w:val="00C841E6"/>
    <w:rsid w:val="00C84457"/>
    <w:rsid w:val="00C84DBC"/>
    <w:rsid w:val="00C85A85"/>
    <w:rsid w:val="00C86092"/>
    <w:rsid w:val="00C86313"/>
    <w:rsid w:val="00C87087"/>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5171"/>
    <w:rsid w:val="00C962B3"/>
    <w:rsid w:val="00C96745"/>
    <w:rsid w:val="00C971FB"/>
    <w:rsid w:val="00CA0349"/>
    <w:rsid w:val="00CA04E7"/>
    <w:rsid w:val="00CA09F8"/>
    <w:rsid w:val="00CA159D"/>
    <w:rsid w:val="00CA3099"/>
    <w:rsid w:val="00CA52C7"/>
    <w:rsid w:val="00CA532A"/>
    <w:rsid w:val="00CA5823"/>
    <w:rsid w:val="00CA6BBA"/>
    <w:rsid w:val="00CA6F66"/>
    <w:rsid w:val="00CA6FF1"/>
    <w:rsid w:val="00CA70F3"/>
    <w:rsid w:val="00CA7623"/>
    <w:rsid w:val="00CB0AAA"/>
    <w:rsid w:val="00CB0FCD"/>
    <w:rsid w:val="00CB19D2"/>
    <w:rsid w:val="00CB1A9A"/>
    <w:rsid w:val="00CB1BC2"/>
    <w:rsid w:val="00CB1F25"/>
    <w:rsid w:val="00CB3034"/>
    <w:rsid w:val="00CB3564"/>
    <w:rsid w:val="00CB390D"/>
    <w:rsid w:val="00CB40FE"/>
    <w:rsid w:val="00CB41C0"/>
    <w:rsid w:val="00CB41D9"/>
    <w:rsid w:val="00CB7C26"/>
    <w:rsid w:val="00CB7CD0"/>
    <w:rsid w:val="00CB7ED3"/>
    <w:rsid w:val="00CC04D3"/>
    <w:rsid w:val="00CC083D"/>
    <w:rsid w:val="00CC1949"/>
    <w:rsid w:val="00CC2933"/>
    <w:rsid w:val="00CC2AEF"/>
    <w:rsid w:val="00CC300A"/>
    <w:rsid w:val="00CC3688"/>
    <w:rsid w:val="00CC3F67"/>
    <w:rsid w:val="00CC480D"/>
    <w:rsid w:val="00CC582E"/>
    <w:rsid w:val="00CC627A"/>
    <w:rsid w:val="00CC6F0F"/>
    <w:rsid w:val="00CC6F59"/>
    <w:rsid w:val="00CC7C1E"/>
    <w:rsid w:val="00CD19E0"/>
    <w:rsid w:val="00CD27B3"/>
    <w:rsid w:val="00CD2AC7"/>
    <w:rsid w:val="00CD2E61"/>
    <w:rsid w:val="00CD3B6A"/>
    <w:rsid w:val="00CD3F9C"/>
    <w:rsid w:val="00CD4818"/>
    <w:rsid w:val="00CD4DC3"/>
    <w:rsid w:val="00CD5828"/>
    <w:rsid w:val="00CD5B71"/>
    <w:rsid w:val="00CD5BCC"/>
    <w:rsid w:val="00CD5E8D"/>
    <w:rsid w:val="00CD68F8"/>
    <w:rsid w:val="00CD6EB7"/>
    <w:rsid w:val="00CD73DF"/>
    <w:rsid w:val="00CD7F11"/>
    <w:rsid w:val="00CE02FC"/>
    <w:rsid w:val="00CE04E6"/>
    <w:rsid w:val="00CE0BB7"/>
    <w:rsid w:val="00CE0D78"/>
    <w:rsid w:val="00CE10E6"/>
    <w:rsid w:val="00CE1611"/>
    <w:rsid w:val="00CE1BDB"/>
    <w:rsid w:val="00CE327F"/>
    <w:rsid w:val="00CE3E84"/>
    <w:rsid w:val="00CE5456"/>
    <w:rsid w:val="00CE57B4"/>
    <w:rsid w:val="00CE63C3"/>
    <w:rsid w:val="00CE6BAA"/>
    <w:rsid w:val="00CF05B3"/>
    <w:rsid w:val="00CF09F0"/>
    <w:rsid w:val="00CF0D56"/>
    <w:rsid w:val="00CF0ED5"/>
    <w:rsid w:val="00CF13F9"/>
    <w:rsid w:val="00CF1841"/>
    <w:rsid w:val="00CF184B"/>
    <w:rsid w:val="00CF1FE3"/>
    <w:rsid w:val="00CF3007"/>
    <w:rsid w:val="00CF30DA"/>
    <w:rsid w:val="00CF3E16"/>
    <w:rsid w:val="00CF40F3"/>
    <w:rsid w:val="00CF4767"/>
    <w:rsid w:val="00CF5C5A"/>
    <w:rsid w:val="00CF6109"/>
    <w:rsid w:val="00CF644B"/>
    <w:rsid w:val="00CF6468"/>
    <w:rsid w:val="00CF7A0D"/>
    <w:rsid w:val="00CF7A43"/>
    <w:rsid w:val="00D0021F"/>
    <w:rsid w:val="00D00A60"/>
    <w:rsid w:val="00D0132F"/>
    <w:rsid w:val="00D02B0D"/>
    <w:rsid w:val="00D03302"/>
    <w:rsid w:val="00D0342A"/>
    <w:rsid w:val="00D03E48"/>
    <w:rsid w:val="00D03F96"/>
    <w:rsid w:val="00D04ADF"/>
    <w:rsid w:val="00D05325"/>
    <w:rsid w:val="00D05616"/>
    <w:rsid w:val="00D05D2B"/>
    <w:rsid w:val="00D05E58"/>
    <w:rsid w:val="00D06738"/>
    <w:rsid w:val="00D06EBE"/>
    <w:rsid w:val="00D0767D"/>
    <w:rsid w:val="00D0788F"/>
    <w:rsid w:val="00D10775"/>
    <w:rsid w:val="00D109DC"/>
    <w:rsid w:val="00D10E8D"/>
    <w:rsid w:val="00D11044"/>
    <w:rsid w:val="00D11317"/>
    <w:rsid w:val="00D120D7"/>
    <w:rsid w:val="00D123F5"/>
    <w:rsid w:val="00D125E5"/>
    <w:rsid w:val="00D141B4"/>
    <w:rsid w:val="00D147B2"/>
    <w:rsid w:val="00D14AFF"/>
    <w:rsid w:val="00D15379"/>
    <w:rsid w:val="00D15889"/>
    <w:rsid w:val="00D158C9"/>
    <w:rsid w:val="00D15C30"/>
    <w:rsid w:val="00D170CC"/>
    <w:rsid w:val="00D1749F"/>
    <w:rsid w:val="00D20742"/>
    <w:rsid w:val="00D21AAD"/>
    <w:rsid w:val="00D21C09"/>
    <w:rsid w:val="00D22060"/>
    <w:rsid w:val="00D22601"/>
    <w:rsid w:val="00D22F17"/>
    <w:rsid w:val="00D2306A"/>
    <w:rsid w:val="00D237CC"/>
    <w:rsid w:val="00D24679"/>
    <w:rsid w:val="00D25383"/>
    <w:rsid w:val="00D254C5"/>
    <w:rsid w:val="00D274B0"/>
    <w:rsid w:val="00D2753C"/>
    <w:rsid w:val="00D276AB"/>
    <w:rsid w:val="00D27A88"/>
    <w:rsid w:val="00D31818"/>
    <w:rsid w:val="00D32DC3"/>
    <w:rsid w:val="00D33CED"/>
    <w:rsid w:val="00D340E7"/>
    <w:rsid w:val="00D342F7"/>
    <w:rsid w:val="00D34B59"/>
    <w:rsid w:val="00D34D2B"/>
    <w:rsid w:val="00D36AC6"/>
    <w:rsid w:val="00D36DBA"/>
    <w:rsid w:val="00D37283"/>
    <w:rsid w:val="00D379AD"/>
    <w:rsid w:val="00D37A7C"/>
    <w:rsid w:val="00D40772"/>
    <w:rsid w:val="00D40FAD"/>
    <w:rsid w:val="00D4175C"/>
    <w:rsid w:val="00D4193B"/>
    <w:rsid w:val="00D42336"/>
    <w:rsid w:val="00D42426"/>
    <w:rsid w:val="00D42736"/>
    <w:rsid w:val="00D43269"/>
    <w:rsid w:val="00D43D47"/>
    <w:rsid w:val="00D43DD8"/>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4361"/>
    <w:rsid w:val="00D5459D"/>
    <w:rsid w:val="00D55F5B"/>
    <w:rsid w:val="00D5645B"/>
    <w:rsid w:val="00D573B0"/>
    <w:rsid w:val="00D5771B"/>
    <w:rsid w:val="00D577A0"/>
    <w:rsid w:val="00D603E4"/>
    <w:rsid w:val="00D6048E"/>
    <w:rsid w:val="00D606CB"/>
    <w:rsid w:val="00D610D5"/>
    <w:rsid w:val="00D61CD7"/>
    <w:rsid w:val="00D626B4"/>
    <w:rsid w:val="00D63396"/>
    <w:rsid w:val="00D63F93"/>
    <w:rsid w:val="00D6426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60D2"/>
    <w:rsid w:val="00D767C8"/>
    <w:rsid w:val="00D768F2"/>
    <w:rsid w:val="00D76C76"/>
    <w:rsid w:val="00D76CF8"/>
    <w:rsid w:val="00D77F50"/>
    <w:rsid w:val="00D80802"/>
    <w:rsid w:val="00D8091C"/>
    <w:rsid w:val="00D80D09"/>
    <w:rsid w:val="00D80DB4"/>
    <w:rsid w:val="00D80FCD"/>
    <w:rsid w:val="00D81366"/>
    <w:rsid w:val="00D824F3"/>
    <w:rsid w:val="00D825A0"/>
    <w:rsid w:val="00D833F9"/>
    <w:rsid w:val="00D83BF3"/>
    <w:rsid w:val="00D83CDF"/>
    <w:rsid w:val="00D84832"/>
    <w:rsid w:val="00D84873"/>
    <w:rsid w:val="00D84BC0"/>
    <w:rsid w:val="00D85291"/>
    <w:rsid w:val="00D85A2B"/>
    <w:rsid w:val="00D86320"/>
    <w:rsid w:val="00D873C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C76"/>
    <w:rsid w:val="00D96DCE"/>
    <w:rsid w:val="00D96EC4"/>
    <w:rsid w:val="00D97769"/>
    <w:rsid w:val="00D97C1A"/>
    <w:rsid w:val="00DA012F"/>
    <w:rsid w:val="00DA0C50"/>
    <w:rsid w:val="00DA102A"/>
    <w:rsid w:val="00DA1650"/>
    <w:rsid w:val="00DA1C45"/>
    <w:rsid w:val="00DA2003"/>
    <w:rsid w:val="00DA30AD"/>
    <w:rsid w:val="00DA34FD"/>
    <w:rsid w:val="00DA3DCB"/>
    <w:rsid w:val="00DA42FE"/>
    <w:rsid w:val="00DA47F2"/>
    <w:rsid w:val="00DA4D25"/>
    <w:rsid w:val="00DA5C11"/>
    <w:rsid w:val="00DA5DE5"/>
    <w:rsid w:val="00DA664B"/>
    <w:rsid w:val="00DA6749"/>
    <w:rsid w:val="00DA74AC"/>
    <w:rsid w:val="00DA7E65"/>
    <w:rsid w:val="00DB112F"/>
    <w:rsid w:val="00DB13D5"/>
    <w:rsid w:val="00DB2912"/>
    <w:rsid w:val="00DB30CC"/>
    <w:rsid w:val="00DB36AC"/>
    <w:rsid w:val="00DB3826"/>
    <w:rsid w:val="00DB4918"/>
    <w:rsid w:val="00DB4A85"/>
    <w:rsid w:val="00DB5AF7"/>
    <w:rsid w:val="00DB5D3D"/>
    <w:rsid w:val="00DB5DB5"/>
    <w:rsid w:val="00DB5E4B"/>
    <w:rsid w:val="00DB661D"/>
    <w:rsid w:val="00DB6917"/>
    <w:rsid w:val="00DB6C6E"/>
    <w:rsid w:val="00DC0368"/>
    <w:rsid w:val="00DC0703"/>
    <w:rsid w:val="00DC1534"/>
    <w:rsid w:val="00DC173A"/>
    <w:rsid w:val="00DC1DE5"/>
    <w:rsid w:val="00DC2F53"/>
    <w:rsid w:val="00DC3A17"/>
    <w:rsid w:val="00DC496F"/>
    <w:rsid w:val="00DC621F"/>
    <w:rsid w:val="00DC67B9"/>
    <w:rsid w:val="00DC69E4"/>
    <w:rsid w:val="00DC7427"/>
    <w:rsid w:val="00DD03B1"/>
    <w:rsid w:val="00DD03EF"/>
    <w:rsid w:val="00DD069C"/>
    <w:rsid w:val="00DD1006"/>
    <w:rsid w:val="00DD137B"/>
    <w:rsid w:val="00DD13A6"/>
    <w:rsid w:val="00DD13E1"/>
    <w:rsid w:val="00DD1CB1"/>
    <w:rsid w:val="00DD2198"/>
    <w:rsid w:val="00DD228E"/>
    <w:rsid w:val="00DD390C"/>
    <w:rsid w:val="00DD3BD0"/>
    <w:rsid w:val="00DD488A"/>
    <w:rsid w:val="00DD4A12"/>
    <w:rsid w:val="00DD4C21"/>
    <w:rsid w:val="00DD4FBB"/>
    <w:rsid w:val="00DD5EDC"/>
    <w:rsid w:val="00DD6036"/>
    <w:rsid w:val="00DD712C"/>
    <w:rsid w:val="00DD743F"/>
    <w:rsid w:val="00DD7619"/>
    <w:rsid w:val="00DE0A69"/>
    <w:rsid w:val="00DE0CE8"/>
    <w:rsid w:val="00DE0D80"/>
    <w:rsid w:val="00DE121A"/>
    <w:rsid w:val="00DE1DCF"/>
    <w:rsid w:val="00DE1F2D"/>
    <w:rsid w:val="00DE22AE"/>
    <w:rsid w:val="00DE22B2"/>
    <w:rsid w:val="00DE26CF"/>
    <w:rsid w:val="00DE2C23"/>
    <w:rsid w:val="00DE2D0C"/>
    <w:rsid w:val="00DE3C79"/>
    <w:rsid w:val="00DE4048"/>
    <w:rsid w:val="00DE4C84"/>
    <w:rsid w:val="00DE5756"/>
    <w:rsid w:val="00DE579A"/>
    <w:rsid w:val="00DE61BF"/>
    <w:rsid w:val="00DE6C44"/>
    <w:rsid w:val="00DE6F2C"/>
    <w:rsid w:val="00DE745C"/>
    <w:rsid w:val="00DE7931"/>
    <w:rsid w:val="00DE7F11"/>
    <w:rsid w:val="00DF00F7"/>
    <w:rsid w:val="00DF0ECA"/>
    <w:rsid w:val="00DF2911"/>
    <w:rsid w:val="00DF2F2E"/>
    <w:rsid w:val="00DF4EB9"/>
    <w:rsid w:val="00DF5278"/>
    <w:rsid w:val="00DF534E"/>
    <w:rsid w:val="00DF5F32"/>
    <w:rsid w:val="00DF64C0"/>
    <w:rsid w:val="00DF675F"/>
    <w:rsid w:val="00DF68CE"/>
    <w:rsid w:val="00DF6ADD"/>
    <w:rsid w:val="00DF6E52"/>
    <w:rsid w:val="00E008C2"/>
    <w:rsid w:val="00E00D34"/>
    <w:rsid w:val="00E01E0B"/>
    <w:rsid w:val="00E01E85"/>
    <w:rsid w:val="00E020DB"/>
    <w:rsid w:val="00E024DD"/>
    <w:rsid w:val="00E02716"/>
    <w:rsid w:val="00E03229"/>
    <w:rsid w:val="00E035E9"/>
    <w:rsid w:val="00E03CF0"/>
    <w:rsid w:val="00E03E00"/>
    <w:rsid w:val="00E04572"/>
    <w:rsid w:val="00E0481F"/>
    <w:rsid w:val="00E04D29"/>
    <w:rsid w:val="00E055D5"/>
    <w:rsid w:val="00E064CB"/>
    <w:rsid w:val="00E0695F"/>
    <w:rsid w:val="00E07D37"/>
    <w:rsid w:val="00E1063A"/>
    <w:rsid w:val="00E107F0"/>
    <w:rsid w:val="00E107F1"/>
    <w:rsid w:val="00E10C50"/>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48C"/>
    <w:rsid w:val="00E22639"/>
    <w:rsid w:val="00E228B1"/>
    <w:rsid w:val="00E23A4A"/>
    <w:rsid w:val="00E23D00"/>
    <w:rsid w:val="00E24491"/>
    <w:rsid w:val="00E24AA8"/>
    <w:rsid w:val="00E24F01"/>
    <w:rsid w:val="00E25213"/>
    <w:rsid w:val="00E25599"/>
    <w:rsid w:val="00E26F3A"/>
    <w:rsid w:val="00E30440"/>
    <w:rsid w:val="00E3059B"/>
    <w:rsid w:val="00E30E7B"/>
    <w:rsid w:val="00E31073"/>
    <w:rsid w:val="00E31A42"/>
    <w:rsid w:val="00E31F36"/>
    <w:rsid w:val="00E32173"/>
    <w:rsid w:val="00E32991"/>
    <w:rsid w:val="00E32AEF"/>
    <w:rsid w:val="00E32F2F"/>
    <w:rsid w:val="00E347C1"/>
    <w:rsid w:val="00E34968"/>
    <w:rsid w:val="00E34FAB"/>
    <w:rsid w:val="00E36036"/>
    <w:rsid w:val="00E3669B"/>
    <w:rsid w:val="00E3773E"/>
    <w:rsid w:val="00E41C43"/>
    <w:rsid w:val="00E42269"/>
    <w:rsid w:val="00E42642"/>
    <w:rsid w:val="00E42930"/>
    <w:rsid w:val="00E43178"/>
    <w:rsid w:val="00E4337B"/>
    <w:rsid w:val="00E4415F"/>
    <w:rsid w:val="00E464CC"/>
    <w:rsid w:val="00E4704B"/>
    <w:rsid w:val="00E4731C"/>
    <w:rsid w:val="00E47421"/>
    <w:rsid w:val="00E476DE"/>
    <w:rsid w:val="00E47AFB"/>
    <w:rsid w:val="00E5064E"/>
    <w:rsid w:val="00E52FE6"/>
    <w:rsid w:val="00E530C1"/>
    <w:rsid w:val="00E53106"/>
    <w:rsid w:val="00E555C9"/>
    <w:rsid w:val="00E55949"/>
    <w:rsid w:val="00E56100"/>
    <w:rsid w:val="00E5645B"/>
    <w:rsid w:val="00E56B4A"/>
    <w:rsid w:val="00E56DF1"/>
    <w:rsid w:val="00E57DF7"/>
    <w:rsid w:val="00E60B28"/>
    <w:rsid w:val="00E60C30"/>
    <w:rsid w:val="00E61302"/>
    <w:rsid w:val="00E6151B"/>
    <w:rsid w:val="00E6252F"/>
    <w:rsid w:val="00E625DA"/>
    <w:rsid w:val="00E62EC2"/>
    <w:rsid w:val="00E6404D"/>
    <w:rsid w:val="00E64CF1"/>
    <w:rsid w:val="00E64D9A"/>
    <w:rsid w:val="00E658A5"/>
    <w:rsid w:val="00E6638C"/>
    <w:rsid w:val="00E66771"/>
    <w:rsid w:val="00E66DF4"/>
    <w:rsid w:val="00E67F38"/>
    <w:rsid w:val="00E7035B"/>
    <w:rsid w:val="00E70706"/>
    <w:rsid w:val="00E7089D"/>
    <w:rsid w:val="00E71264"/>
    <w:rsid w:val="00E7190B"/>
    <w:rsid w:val="00E71DC6"/>
    <w:rsid w:val="00E72BF1"/>
    <w:rsid w:val="00E73C97"/>
    <w:rsid w:val="00E73CC6"/>
    <w:rsid w:val="00E74B79"/>
    <w:rsid w:val="00E75861"/>
    <w:rsid w:val="00E75BA3"/>
    <w:rsid w:val="00E7656C"/>
    <w:rsid w:val="00E7681C"/>
    <w:rsid w:val="00E76AC9"/>
    <w:rsid w:val="00E76AFA"/>
    <w:rsid w:val="00E76D28"/>
    <w:rsid w:val="00E77582"/>
    <w:rsid w:val="00E776EE"/>
    <w:rsid w:val="00E77E18"/>
    <w:rsid w:val="00E819A5"/>
    <w:rsid w:val="00E82F71"/>
    <w:rsid w:val="00E83346"/>
    <w:rsid w:val="00E83600"/>
    <w:rsid w:val="00E83634"/>
    <w:rsid w:val="00E83C15"/>
    <w:rsid w:val="00E877EE"/>
    <w:rsid w:val="00E87927"/>
    <w:rsid w:val="00E87D12"/>
    <w:rsid w:val="00E9015F"/>
    <w:rsid w:val="00E90448"/>
    <w:rsid w:val="00E90964"/>
    <w:rsid w:val="00E918CF"/>
    <w:rsid w:val="00E91CD0"/>
    <w:rsid w:val="00E922A9"/>
    <w:rsid w:val="00E922E9"/>
    <w:rsid w:val="00E93EEB"/>
    <w:rsid w:val="00E946DB"/>
    <w:rsid w:val="00E94B5C"/>
    <w:rsid w:val="00E95297"/>
    <w:rsid w:val="00E963B7"/>
    <w:rsid w:val="00E964BA"/>
    <w:rsid w:val="00E97549"/>
    <w:rsid w:val="00E97BBC"/>
    <w:rsid w:val="00EA09E8"/>
    <w:rsid w:val="00EA16BF"/>
    <w:rsid w:val="00EA18A3"/>
    <w:rsid w:val="00EA19A8"/>
    <w:rsid w:val="00EA1EC0"/>
    <w:rsid w:val="00EA1EFB"/>
    <w:rsid w:val="00EA2759"/>
    <w:rsid w:val="00EA4D79"/>
    <w:rsid w:val="00EA4EA2"/>
    <w:rsid w:val="00EA5348"/>
    <w:rsid w:val="00EA57D5"/>
    <w:rsid w:val="00EA6F24"/>
    <w:rsid w:val="00EA7887"/>
    <w:rsid w:val="00EB018E"/>
    <w:rsid w:val="00EB1821"/>
    <w:rsid w:val="00EB2513"/>
    <w:rsid w:val="00EB3271"/>
    <w:rsid w:val="00EB3E62"/>
    <w:rsid w:val="00EB4182"/>
    <w:rsid w:val="00EB42A2"/>
    <w:rsid w:val="00EB4AC7"/>
    <w:rsid w:val="00EB5411"/>
    <w:rsid w:val="00EB5FEE"/>
    <w:rsid w:val="00EB6FEC"/>
    <w:rsid w:val="00EB7C11"/>
    <w:rsid w:val="00EB7CFE"/>
    <w:rsid w:val="00EB7FA5"/>
    <w:rsid w:val="00EC0D39"/>
    <w:rsid w:val="00EC151E"/>
    <w:rsid w:val="00EC155B"/>
    <w:rsid w:val="00EC1A7A"/>
    <w:rsid w:val="00EC1ED0"/>
    <w:rsid w:val="00EC2F48"/>
    <w:rsid w:val="00EC3971"/>
    <w:rsid w:val="00EC426B"/>
    <w:rsid w:val="00EC44F4"/>
    <w:rsid w:val="00EC50D6"/>
    <w:rsid w:val="00EC6ED9"/>
    <w:rsid w:val="00ED06A8"/>
    <w:rsid w:val="00ED08AF"/>
    <w:rsid w:val="00ED0EEE"/>
    <w:rsid w:val="00ED172A"/>
    <w:rsid w:val="00ED1FF9"/>
    <w:rsid w:val="00ED2776"/>
    <w:rsid w:val="00ED2809"/>
    <w:rsid w:val="00ED3307"/>
    <w:rsid w:val="00ED36BC"/>
    <w:rsid w:val="00ED3832"/>
    <w:rsid w:val="00ED383E"/>
    <w:rsid w:val="00ED543B"/>
    <w:rsid w:val="00ED5515"/>
    <w:rsid w:val="00ED6DDB"/>
    <w:rsid w:val="00ED7750"/>
    <w:rsid w:val="00ED7916"/>
    <w:rsid w:val="00ED79FC"/>
    <w:rsid w:val="00EE0416"/>
    <w:rsid w:val="00EE04ED"/>
    <w:rsid w:val="00EE0C24"/>
    <w:rsid w:val="00EE0E03"/>
    <w:rsid w:val="00EE2BC2"/>
    <w:rsid w:val="00EE2CD1"/>
    <w:rsid w:val="00EE3230"/>
    <w:rsid w:val="00EE3372"/>
    <w:rsid w:val="00EE3561"/>
    <w:rsid w:val="00EE3DE2"/>
    <w:rsid w:val="00EE4433"/>
    <w:rsid w:val="00EE4E90"/>
    <w:rsid w:val="00EE5188"/>
    <w:rsid w:val="00EE5D49"/>
    <w:rsid w:val="00EE6301"/>
    <w:rsid w:val="00EE7D16"/>
    <w:rsid w:val="00EE7E0C"/>
    <w:rsid w:val="00EF0259"/>
    <w:rsid w:val="00EF208B"/>
    <w:rsid w:val="00EF2AC1"/>
    <w:rsid w:val="00EF377A"/>
    <w:rsid w:val="00EF4076"/>
    <w:rsid w:val="00EF43ED"/>
    <w:rsid w:val="00EF4D17"/>
    <w:rsid w:val="00EF4D81"/>
    <w:rsid w:val="00EF4E07"/>
    <w:rsid w:val="00EF5A13"/>
    <w:rsid w:val="00EF62F6"/>
    <w:rsid w:val="00EF7800"/>
    <w:rsid w:val="00F00016"/>
    <w:rsid w:val="00F003F1"/>
    <w:rsid w:val="00F00C3C"/>
    <w:rsid w:val="00F00D21"/>
    <w:rsid w:val="00F0160F"/>
    <w:rsid w:val="00F01AF6"/>
    <w:rsid w:val="00F0300F"/>
    <w:rsid w:val="00F03A8C"/>
    <w:rsid w:val="00F03D1B"/>
    <w:rsid w:val="00F03F3D"/>
    <w:rsid w:val="00F04C8A"/>
    <w:rsid w:val="00F055ED"/>
    <w:rsid w:val="00F05AF1"/>
    <w:rsid w:val="00F05C83"/>
    <w:rsid w:val="00F06A6E"/>
    <w:rsid w:val="00F072F2"/>
    <w:rsid w:val="00F076E3"/>
    <w:rsid w:val="00F0786D"/>
    <w:rsid w:val="00F07BDA"/>
    <w:rsid w:val="00F07FC7"/>
    <w:rsid w:val="00F1038E"/>
    <w:rsid w:val="00F10B57"/>
    <w:rsid w:val="00F10BC8"/>
    <w:rsid w:val="00F1112B"/>
    <w:rsid w:val="00F113CE"/>
    <w:rsid w:val="00F11513"/>
    <w:rsid w:val="00F12444"/>
    <w:rsid w:val="00F12ED0"/>
    <w:rsid w:val="00F12EFB"/>
    <w:rsid w:val="00F14318"/>
    <w:rsid w:val="00F16AEC"/>
    <w:rsid w:val="00F16E25"/>
    <w:rsid w:val="00F17098"/>
    <w:rsid w:val="00F1729D"/>
    <w:rsid w:val="00F17362"/>
    <w:rsid w:val="00F17F0A"/>
    <w:rsid w:val="00F200AA"/>
    <w:rsid w:val="00F200F1"/>
    <w:rsid w:val="00F20CB8"/>
    <w:rsid w:val="00F220CB"/>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952"/>
    <w:rsid w:val="00F36BA8"/>
    <w:rsid w:val="00F3785B"/>
    <w:rsid w:val="00F402B7"/>
    <w:rsid w:val="00F405E8"/>
    <w:rsid w:val="00F40B74"/>
    <w:rsid w:val="00F41C3C"/>
    <w:rsid w:val="00F41FE9"/>
    <w:rsid w:val="00F42D7C"/>
    <w:rsid w:val="00F43CDE"/>
    <w:rsid w:val="00F43DF1"/>
    <w:rsid w:val="00F44149"/>
    <w:rsid w:val="00F44CB1"/>
    <w:rsid w:val="00F462A8"/>
    <w:rsid w:val="00F463FF"/>
    <w:rsid w:val="00F4726B"/>
    <w:rsid w:val="00F47E9D"/>
    <w:rsid w:val="00F506FB"/>
    <w:rsid w:val="00F50BAE"/>
    <w:rsid w:val="00F50F71"/>
    <w:rsid w:val="00F51275"/>
    <w:rsid w:val="00F51A0C"/>
    <w:rsid w:val="00F521B2"/>
    <w:rsid w:val="00F5262E"/>
    <w:rsid w:val="00F53564"/>
    <w:rsid w:val="00F535E9"/>
    <w:rsid w:val="00F53BB9"/>
    <w:rsid w:val="00F53CCE"/>
    <w:rsid w:val="00F541EC"/>
    <w:rsid w:val="00F54323"/>
    <w:rsid w:val="00F55F93"/>
    <w:rsid w:val="00F5657F"/>
    <w:rsid w:val="00F57534"/>
    <w:rsid w:val="00F57F02"/>
    <w:rsid w:val="00F60274"/>
    <w:rsid w:val="00F604E9"/>
    <w:rsid w:val="00F6058F"/>
    <w:rsid w:val="00F608A1"/>
    <w:rsid w:val="00F614EC"/>
    <w:rsid w:val="00F622E9"/>
    <w:rsid w:val="00F633FF"/>
    <w:rsid w:val="00F634A8"/>
    <w:rsid w:val="00F636D4"/>
    <w:rsid w:val="00F64B44"/>
    <w:rsid w:val="00F664A6"/>
    <w:rsid w:val="00F66CDB"/>
    <w:rsid w:val="00F6705C"/>
    <w:rsid w:val="00F67216"/>
    <w:rsid w:val="00F6747F"/>
    <w:rsid w:val="00F67A6E"/>
    <w:rsid w:val="00F67BDE"/>
    <w:rsid w:val="00F717AA"/>
    <w:rsid w:val="00F71855"/>
    <w:rsid w:val="00F718D1"/>
    <w:rsid w:val="00F719D0"/>
    <w:rsid w:val="00F72612"/>
    <w:rsid w:val="00F72993"/>
    <w:rsid w:val="00F7339F"/>
    <w:rsid w:val="00F7390E"/>
    <w:rsid w:val="00F73A77"/>
    <w:rsid w:val="00F744DC"/>
    <w:rsid w:val="00F759F1"/>
    <w:rsid w:val="00F75BC4"/>
    <w:rsid w:val="00F75FAB"/>
    <w:rsid w:val="00F76597"/>
    <w:rsid w:val="00F77106"/>
    <w:rsid w:val="00F77109"/>
    <w:rsid w:val="00F77770"/>
    <w:rsid w:val="00F77CE0"/>
    <w:rsid w:val="00F802C0"/>
    <w:rsid w:val="00F80875"/>
    <w:rsid w:val="00F8092B"/>
    <w:rsid w:val="00F80EA1"/>
    <w:rsid w:val="00F80F2C"/>
    <w:rsid w:val="00F811FA"/>
    <w:rsid w:val="00F81344"/>
    <w:rsid w:val="00F823BC"/>
    <w:rsid w:val="00F82FF8"/>
    <w:rsid w:val="00F83585"/>
    <w:rsid w:val="00F83D4B"/>
    <w:rsid w:val="00F84024"/>
    <w:rsid w:val="00F844C7"/>
    <w:rsid w:val="00F84737"/>
    <w:rsid w:val="00F87360"/>
    <w:rsid w:val="00F903C9"/>
    <w:rsid w:val="00F90E99"/>
    <w:rsid w:val="00F914C7"/>
    <w:rsid w:val="00F916D0"/>
    <w:rsid w:val="00F92216"/>
    <w:rsid w:val="00F9226A"/>
    <w:rsid w:val="00F938F7"/>
    <w:rsid w:val="00F93AE3"/>
    <w:rsid w:val="00F93FAE"/>
    <w:rsid w:val="00F94337"/>
    <w:rsid w:val="00F945C7"/>
    <w:rsid w:val="00F94E1C"/>
    <w:rsid w:val="00F954CD"/>
    <w:rsid w:val="00F95DD4"/>
    <w:rsid w:val="00F9623C"/>
    <w:rsid w:val="00F9709C"/>
    <w:rsid w:val="00F97A4F"/>
    <w:rsid w:val="00FA0B63"/>
    <w:rsid w:val="00FA1728"/>
    <w:rsid w:val="00FA1D47"/>
    <w:rsid w:val="00FA1DD2"/>
    <w:rsid w:val="00FA246B"/>
    <w:rsid w:val="00FA2666"/>
    <w:rsid w:val="00FA293E"/>
    <w:rsid w:val="00FA304F"/>
    <w:rsid w:val="00FA3652"/>
    <w:rsid w:val="00FA37A7"/>
    <w:rsid w:val="00FA458F"/>
    <w:rsid w:val="00FA4C95"/>
    <w:rsid w:val="00FA5534"/>
    <w:rsid w:val="00FA5C52"/>
    <w:rsid w:val="00FA61D9"/>
    <w:rsid w:val="00FA73C3"/>
    <w:rsid w:val="00FB1054"/>
    <w:rsid w:val="00FB1EDD"/>
    <w:rsid w:val="00FB2455"/>
    <w:rsid w:val="00FB267E"/>
    <w:rsid w:val="00FB29F9"/>
    <w:rsid w:val="00FB2D1B"/>
    <w:rsid w:val="00FB3B86"/>
    <w:rsid w:val="00FB3C8B"/>
    <w:rsid w:val="00FB3EF6"/>
    <w:rsid w:val="00FB4485"/>
    <w:rsid w:val="00FB4B8C"/>
    <w:rsid w:val="00FB4F80"/>
    <w:rsid w:val="00FB55CC"/>
    <w:rsid w:val="00FB570D"/>
    <w:rsid w:val="00FB57FB"/>
    <w:rsid w:val="00FB5A21"/>
    <w:rsid w:val="00FB5A58"/>
    <w:rsid w:val="00FB6F56"/>
    <w:rsid w:val="00FC0314"/>
    <w:rsid w:val="00FC0628"/>
    <w:rsid w:val="00FC0DF4"/>
    <w:rsid w:val="00FC16DC"/>
    <w:rsid w:val="00FC4755"/>
    <w:rsid w:val="00FC4B50"/>
    <w:rsid w:val="00FC532F"/>
    <w:rsid w:val="00FC5906"/>
    <w:rsid w:val="00FC6513"/>
    <w:rsid w:val="00FC6FB6"/>
    <w:rsid w:val="00FC78A0"/>
    <w:rsid w:val="00FC7D37"/>
    <w:rsid w:val="00FC7F7D"/>
    <w:rsid w:val="00FD00D1"/>
    <w:rsid w:val="00FD08C4"/>
    <w:rsid w:val="00FD0B48"/>
    <w:rsid w:val="00FD1464"/>
    <w:rsid w:val="00FD2415"/>
    <w:rsid w:val="00FD2F72"/>
    <w:rsid w:val="00FD3362"/>
    <w:rsid w:val="00FD3673"/>
    <w:rsid w:val="00FD3A30"/>
    <w:rsid w:val="00FD40C7"/>
    <w:rsid w:val="00FD45DA"/>
    <w:rsid w:val="00FD5C38"/>
    <w:rsid w:val="00FD60FC"/>
    <w:rsid w:val="00FD615F"/>
    <w:rsid w:val="00FE0E11"/>
    <w:rsid w:val="00FE170D"/>
    <w:rsid w:val="00FE24C9"/>
    <w:rsid w:val="00FE2F9D"/>
    <w:rsid w:val="00FE4520"/>
    <w:rsid w:val="00FE51E4"/>
    <w:rsid w:val="00FE5B7E"/>
    <w:rsid w:val="00FE5CFB"/>
    <w:rsid w:val="00FF0089"/>
    <w:rsid w:val="00FF0ED4"/>
    <w:rsid w:val="00FF1543"/>
    <w:rsid w:val="00FF1DED"/>
    <w:rsid w:val="00FF246C"/>
    <w:rsid w:val="00FF283C"/>
    <w:rsid w:val="00FF3538"/>
    <w:rsid w:val="00FF3731"/>
    <w:rsid w:val="00FF3A3F"/>
    <w:rsid w:val="00FF418E"/>
    <w:rsid w:val="00FF454C"/>
    <w:rsid w:val="00FF5126"/>
    <w:rsid w:val="00FF6F2C"/>
    <w:rsid w:val="00FF6F8F"/>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 w:type="paragraph" w:customStyle="1" w:styleId="Text1-2">
    <w:name w:val="_Text_1-2"/>
    <w:basedOn w:val="Text1-1"/>
    <w:qFormat/>
    <w:rsid w:val="008C5BDD"/>
    <w:pPr>
      <w:numPr>
        <w:ilvl w:val="2"/>
      </w:numPr>
      <w:tabs>
        <w:tab w:val="clear" w:pos="1474"/>
        <w:tab w:val="num" w:pos="850"/>
      </w:tabs>
      <w:ind w:left="850" w:hanging="425"/>
    </w:pPr>
  </w:style>
  <w:style w:type="paragraph" w:customStyle="1" w:styleId="Text1-1">
    <w:name w:val="_Text_1-1"/>
    <w:basedOn w:val="Normln"/>
    <w:link w:val="Text1-1Char"/>
    <w:rsid w:val="008C5BDD"/>
    <w:pPr>
      <w:numPr>
        <w:ilvl w:val="1"/>
        <w:numId w:val="35"/>
      </w:numPr>
      <w:spacing w:after="120" w:line="264" w:lineRule="auto"/>
      <w:jc w:val="both"/>
    </w:pPr>
    <w:rPr>
      <w:rFonts w:asciiTheme="minorHAnsi" w:eastAsiaTheme="minorHAnsi" w:hAnsiTheme="minorHAnsi" w:cstheme="minorBidi"/>
      <w:sz w:val="18"/>
      <w:szCs w:val="18"/>
      <w:lang w:eastAsia="en-US"/>
    </w:rPr>
  </w:style>
  <w:style w:type="paragraph" w:customStyle="1" w:styleId="Nadpis1-1">
    <w:name w:val="_Nadpis_1-1"/>
    <w:basedOn w:val="Odstavecseseznamem"/>
    <w:next w:val="Text1-1"/>
    <w:qFormat/>
    <w:rsid w:val="008C5BDD"/>
    <w:pPr>
      <w:keepNext/>
      <w:numPr>
        <w:numId w:val="35"/>
      </w:numPr>
      <w:spacing w:before="240" w:after="120" w:line="264" w:lineRule="auto"/>
      <w:contextualSpacing/>
      <w:outlineLvl w:val="0"/>
    </w:pPr>
    <w:rPr>
      <w:rFonts w:asciiTheme="majorHAnsi" w:eastAsiaTheme="minorHAnsi" w:hAnsiTheme="majorHAnsi" w:cstheme="minorBidi"/>
      <w:b/>
      <w:caps/>
      <w:sz w:val="22"/>
      <w:szCs w:val="18"/>
      <w:lang w:eastAsia="en-US"/>
    </w:rPr>
  </w:style>
  <w:style w:type="character" w:customStyle="1" w:styleId="Text1-1Char">
    <w:name w:val="_Text_1-1 Char"/>
    <w:basedOn w:val="Standardnpsmoodstavce"/>
    <w:link w:val="Text1-1"/>
    <w:rsid w:val="008C5BDD"/>
    <w:rPr>
      <w:rFonts w:asciiTheme="minorHAnsi" w:eastAsiaTheme="minorHAnsi" w:hAnsiTheme="minorHAnsi" w:cstheme="minorBidi"/>
      <w:sz w:val="18"/>
      <w:szCs w:val="18"/>
      <w:lang w:eastAsia="en-US"/>
    </w:rPr>
  </w:style>
  <w:style w:type="paragraph" w:customStyle="1" w:styleId="Textbezslovn">
    <w:name w:val="_Text_bez_číslování"/>
    <w:basedOn w:val="Normln"/>
    <w:link w:val="TextbezslovnChar"/>
    <w:qFormat/>
    <w:rsid w:val="008C5BDD"/>
    <w:pPr>
      <w:spacing w:after="120" w:line="264" w:lineRule="auto"/>
      <w:ind w:left="737"/>
      <w:jc w:val="both"/>
    </w:pPr>
    <w:rPr>
      <w:rFonts w:asciiTheme="minorHAnsi" w:eastAsiaTheme="minorHAnsi" w:hAnsiTheme="minorHAnsi" w:cstheme="minorBidi"/>
      <w:sz w:val="18"/>
      <w:szCs w:val="18"/>
      <w:lang w:eastAsia="en-US"/>
    </w:rPr>
  </w:style>
  <w:style w:type="character" w:customStyle="1" w:styleId="TextbezslovnChar">
    <w:name w:val="_Text_bez_číslování Char"/>
    <w:basedOn w:val="Standardnpsmoodstavce"/>
    <w:link w:val="Textbezslovn"/>
    <w:rsid w:val="008C5BDD"/>
    <w:rPr>
      <w:rFonts w:asciiTheme="minorHAnsi" w:eastAsiaTheme="minorHAnsi" w:hAnsiTheme="minorHAnsi" w:cstheme="minorBid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 w:type="paragraph" w:customStyle="1" w:styleId="Text1-2">
    <w:name w:val="_Text_1-2"/>
    <w:basedOn w:val="Text1-1"/>
    <w:qFormat/>
    <w:rsid w:val="008C5BDD"/>
    <w:pPr>
      <w:numPr>
        <w:ilvl w:val="2"/>
      </w:numPr>
      <w:tabs>
        <w:tab w:val="clear" w:pos="1474"/>
        <w:tab w:val="num" w:pos="850"/>
      </w:tabs>
      <w:ind w:left="850" w:hanging="425"/>
    </w:pPr>
  </w:style>
  <w:style w:type="paragraph" w:customStyle="1" w:styleId="Text1-1">
    <w:name w:val="_Text_1-1"/>
    <w:basedOn w:val="Normln"/>
    <w:link w:val="Text1-1Char"/>
    <w:rsid w:val="008C5BDD"/>
    <w:pPr>
      <w:numPr>
        <w:ilvl w:val="1"/>
        <w:numId w:val="35"/>
      </w:numPr>
      <w:spacing w:after="120" w:line="264" w:lineRule="auto"/>
      <w:jc w:val="both"/>
    </w:pPr>
    <w:rPr>
      <w:rFonts w:asciiTheme="minorHAnsi" w:eastAsiaTheme="minorHAnsi" w:hAnsiTheme="minorHAnsi" w:cstheme="minorBidi"/>
      <w:sz w:val="18"/>
      <w:szCs w:val="18"/>
      <w:lang w:eastAsia="en-US"/>
    </w:rPr>
  </w:style>
  <w:style w:type="paragraph" w:customStyle="1" w:styleId="Nadpis1-1">
    <w:name w:val="_Nadpis_1-1"/>
    <w:basedOn w:val="Odstavecseseznamem"/>
    <w:next w:val="Text1-1"/>
    <w:qFormat/>
    <w:rsid w:val="008C5BDD"/>
    <w:pPr>
      <w:keepNext/>
      <w:numPr>
        <w:numId w:val="35"/>
      </w:numPr>
      <w:spacing w:before="240" w:after="120" w:line="264" w:lineRule="auto"/>
      <w:contextualSpacing/>
      <w:outlineLvl w:val="0"/>
    </w:pPr>
    <w:rPr>
      <w:rFonts w:asciiTheme="majorHAnsi" w:eastAsiaTheme="minorHAnsi" w:hAnsiTheme="majorHAnsi" w:cstheme="minorBidi"/>
      <w:b/>
      <w:caps/>
      <w:sz w:val="22"/>
      <w:szCs w:val="18"/>
      <w:lang w:eastAsia="en-US"/>
    </w:rPr>
  </w:style>
  <w:style w:type="character" w:customStyle="1" w:styleId="Text1-1Char">
    <w:name w:val="_Text_1-1 Char"/>
    <w:basedOn w:val="Standardnpsmoodstavce"/>
    <w:link w:val="Text1-1"/>
    <w:rsid w:val="008C5BDD"/>
    <w:rPr>
      <w:rFonts w:asciiTheme="minorHAnsi" w:eastAsiaTheme="minorHAnsi" w:hAnsiTheme="minorHAnsi" w:cstheme="minorBidi"/>
      <w:sz w:val="18"/>
      <w:szCs w:val="18"/>
      <w:lang w:eastAsia="en-US"/>
    </w:rPr>
  </w:style>
  <w:style w:type="paragraph" w:customStyle="1" w:styleId="Textbezslovn">
    <w:name w:val="_Text_bez_číslování"/>
    <w:basedOn w:val="Normln"/>
    <w:link w:val="TextbezslovnChar"/>
    <w:qFormat/>
    <w:rsid w:val="008C5BDD"/>
    <w:pPr>
      <w:spacing w:after="120" w:line="264" w:lineRule="auto"/>
      <w:ind w:left="737"/>
      <w:jc w:val="both"/>
    </w:pPr>
    <w:rPr>
      <w:rFonts w:asciiTheme="minorHAnsi" w:eastAsiaTheme="minorHAnsi" w:hAnsiTheme="minorHAnsi" w:cstheme="minorBidi"/>
      <w:sz w:val="18"/>
      <w:szCs w:val="18"/>
      <w:lang w:eastAsia="en-US"/>
    </w:rPr>
  </w:style>
  <w:style w:type="character" w:customStyle="1" w:styleId="TextbezslovnChar">
    <w:name w:val="_Text_bez_číslování Char"/>
    <w:basedOn w:val="Standardnpsmoodstavce"/>
    <w:link w:val="Textbezslovn"/>
    <w:rsid w:val="008C5BDD"/>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48110459">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46333622">
      <w:bodyDiv w:val="1"/>
      <w:marLeft w:val="0"/>
      <w:marRight w:val="0"/>
      <w:marTop w:val="0"/>
      <w:marBottom w:val="0"/>
      <w:divBdr>
        <w:top w:val="none" w:sz="0" w:space="0" w:color="auto"/>
        <w:left w:val="none" w:sz="0" w:space="0" w:color="auto"/>
        <w:bottom w:val="none" w:sz="0" w:space="0" w:color="auto"/>
        <w:right w:val="none" w:sz="0" w:space="0" w:color="auto"/>
      </w:divBdr>
    </w:div>
    <w:div w:id="864514832">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dc.cz/dalsi-informace/dokumenty-a-predpisy.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tudc.cz/" TargetMode="Externa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B1739-9E2A-47CC-ABE9-4343D35A0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17370</Words>
  <Characters>102483</Characters>
  <Application>Microsoft Office Word</Application>
  <DocSecurity>0</DocSecurity>
  <Lines>854</Lines>
  <Paragraphs>239</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119614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2019-04-12T13:45:00Z</dcterms:created>
  <dcterms:modified xsi:type="dcterms:W3CDTF">2020-06-15T10:28:00Z</dcterms:modified>
</cp:coreProperties>
</file>