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D2" w:rsidRDefault="00F422D3" w:rsidP="00B42F40">
      <w:pPr>
        <w:pStyle w:val="Titul1"/>
      </w:pPr>
      <w:r>
        <w:t>S</w:t>
      </w:r>
      <w:r w:rsidR="003C2919">
        <w:t xml:space="preserve">mlouva o dílo na zhotovení </w:t>
      </w:r>
    </w:p>
    <w:p w:rsidR="00F422D3" w:rsidRDefault="003F0FD2" w:rsidP="00A955FC">
      <w:pPr>
        <w:pStyle w:val="Titul2"/>
      </w:pPr>
      <w:r>
        <w:t xml:space="preserve">Záměru projektu a </w:t>
      </w:r>
      <w:r w:rsidR="0010388E">
        <w:t>D</w:t>
      </w:r>
      <w:r w:rsidR="002C38FF">
        <w:t>oprovodné dokumentace</w:t>
      </w:r>
    </w:p>
    <w:p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964992" w:rsidRPr="00964992">
            <w:rPr>
              <w:rStyle w:val="Nzevakce"/>
              <w:b/>
            </w:rPr>
            <w:t>„Úpravy železniční infrastruktury pro zavedení rychlosti 200km/h v úseku Šakvice – Břeclav“</w:t>
          </w:r>
        </w:sdtContent>
      </w:sdt>
    </w:p>
    <w:p w:rsidR="00F422D3" w:rsidRPr="003348F5" w:rsidRDefault="00BD0C4A" w:rsidP="00BD0C4A">
      <w:pPr>
        <w:pStyle w:val="Nadpisbezsl1-2"/>
      </w:pPr>
      <w:r w:rsidRPr="00B42F40">
        <w:t xml:space="preserve"> </w:t>
      </w:r>
      <w:r w:rsidR="00F422D3" w:rsidRPr="003348F5">
        <w:t>Smluvní strany:</w:t>
      </w:r>
    </w:p>
    <w:p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rsidR="00F422D3" w:rsidRPr="003348F5" w:rsidRDefault="00F422D3" w:rsidP="00B42F40">
      <w:pPr>
        <w:pStyle w:val="Textbezodsazen"/>
        <w:spacing w:after="0"/>
      </w:pPr>
      <w:r w:rsidRPr="003348F5">
        <w:t xml:space="preserve">se sídlem: Dlážděná 1003/7, 110 00 Praha 1 - Nové Město </w:t>
      </w:r>
    </w:p>
    <w:p w:rsidR="00F422D3" w:rsidRPr="003348F5" w:rsidRDefault="00F422D3" w:rsidP="00B42F40">
      <w:pPr>
        <w:pStyle w:val="Textbezodsazen"/>
        <w:spacing w:after="0"/>
      </w:pPr>
      <w:r w:rsidRPr="003348F5">
        <w:t>IČO: 70994234 DIČ: CZ70994234</w:t>
      </w:r>
    </w:p>
    <w:p w:rsidR="00F422D3" w:rsidRPr="003348F5" w:rsidRDefault="00F422D3" w:rsidP="00B42F40">
      <w:pPr>
        <w:pStyle w:val="Textbezodsazen"/>
        <w:spacing w:after="0"/>
      </w:pPr>
      <w:r w:rsidRPr="003348F5">
        <w:t>zapsaná v obchodním rejstříku vedeném Městským soudem v Praze,</w:t>
      </w:r>
    </w:p>
    <w:p w:rsidR="00F422D3" w:rsidRPr="003348F5" w:rsidRDefault="00F422D3" w:rsidP="00B42F40">
      <w:pPr>
        <w:pStyle w:val="Textbezodsazen"/>
        <w:spacing w:after="0"/>
      </w:pPr>
      <w:r w:rsidRPr="003348F5">
        <w:t>spisová značka A 48384</w:t>
      </w:r>
    </w:p>
    <w:p w:rsidR="00964992" w:rsidRPr="00321093" w:rsidRDefault="00F422D3" w:rsidP="00964992">
      <w:pPr>
        <w:pStyle w:val="Textbezodsazen"/>
        <w:spacing w:after="0"/>
      </w:pPr>
      <w:r w:rsidRPr="003348F5">
        <w:t xml:space="preserve">zastoupena: </w:t>
      </w:r>
      <w:r w:rsidR="00964992" w:rsidRPr="00321093">
        <w:rPr>
          <w:rFonts w:cs="Calibri"/>
          <w:b/>
        </w:rPr>
        <w:t xml:space="preserve">Ing. Miroslavem </w:t>
      </w:r>
      <w:proofErr w:type="spellStart"/>
      <w:r w:rsidR="00964992" w:rsidRPr="00321093">
        <w:rPr>
          <w:rFonts w:cs="Calibri"/>
          <w:b/>
        </w:rPr>
        <w:t>Bocákem</w:t>
      </w:r>
      <w:proofErr w:type="spellEnd"/>
      <w:r w:rsidR="00964992" w:rsidRPr="00321093">
        <w:rPr>
          <w:rFonts w:cs="Calibri"/>
        </w:rPr>
        <w:t>, ředitelem organizační jednotky Stavební správa východ, na základě Řádu SŽDC č. 3 Podpisový řád státní organizace Správa železniční dopravní cesty</w:t>
      </w:r>
    </w:p>
    <w:p w:rsidR="00F422D3" w:rsidRPr="003348F5" w:rsidRDefault="00F422D3" w:rsidP="00964992">
      <w:pPr>
        <w:pStyle w:val="Textbezodsazen"/>
        <w:spacing w:after="0"/>
        <w:rPr>
          <w:rStyle w:val="Zdraznnjemn"/>
          <w:b/>
          <w:iCs w:val="0"/>
          <w:color w:val="auto"/>
        </w:rPr>
      </w:pPr>
      <w:r w:rsidRPr="003348F5">
        <w:rPr>
          <w:rStyle w:val="Zdraznnjemn"/>
          <w:b/>
          <w:iCs w:val="0"/>
          <w:color w:val="auto"/>
        </w:rPr>
        <w:t xml:space="preserve">Korespondenční adresa: </w:t>
      </w:r>
    </w:p>
    <w:p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rsidR="00964992" w:rsidRPr="00321093" w:rsidRDefault="00964992" w:rsidP="00964992">
      <w:pPr>
        <w:pStyle w:val="Textbezodsazen"/>
      </w:pPr>
      <w:r w:rsidRPr="00321093">
        <w:t xml:space="preserve">Stavební správa východ, </w:t>
      </w:r>
      <w:r w:rsidRPr="00321093">
        <w:rPr>
          <w:rFonts w:cs="Calibri"/>
        </w:rPr>
        <w:t>Nerudova 773/1, 779 00 Olomouc</w:t>
      </w:r>
    </w:p>
    <w:p w:rsidR="00F422D3" w:rsidRDefault="00964992" w:rsidP="00964992">
      <w:pPr>
        <w:pStyle w:val="Textbezodsazen"/>
      </w:pPr>
      <w:r w:rsidRPr="003348F5">
        <w:t xml:space="preserve"> </w:t>
      </w:r>
      <w:r w:rsidR="00F422D3" w:rsidRPr="003348F5">
        <w:t>(dále jen „</w:t>
      </w:r>
      <w:r w:rsidR="00F422D3" w:rsidRPr="003348F5">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8D031F" w:rsidRDefault="00F422D3" w:rsidP="008D031F">
      <w:pPr>
        <w:pStyle w:val="Textbezodsazen"/>
        <w:spacing w:after="0"/>
      </w:pPr>
      <w:r w:rsidRPr="00726D75">
        <w:t xml:space="preserve">ISPROFOND: </w:t>
      </w:r>
      <w:r w:rsidR="008D031F" w:rsidRPr="008D031F">
        <w:t xml:space="preserve">3273214901 </w:t>
      </w:r>
    </w:p>
    <w:p w:rsidR="00F422D3" w:rsidRDefault="008D031F" w:rsidP="008D031F">
      <w:pPr>
        <w:pStyle w:val="Textbezodsazen"/>
        <w:spacing w:after="0"/>
      </w:pPr>
      <w:r>
        <w:t xml:space="preserve">SUBISPROFIN: </w:t>
      </w:r>
      <w:r w:rsidR="00F422D3" w:rsidRPr="00726D75">
        <w:t>5</w:t>
      </w:r>
      <w:r w:rsidR="00726D75" w:rsidRPr="00726D75">
        <w:t>623520060</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F422D3" w:rsidP="00B42F40">
      <w:pPr>
        <w:pStyle w:val="Textbezodsazen"/>
      </w:pPr>
      <w:r w:rsidRPr="00B42F40">
        <w:lastRenderedPageBreak/>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rsidR="00033C58" w:rsidRDefault="00033C58">
      <w:pPr>
        <w:rPr>
          <w:rStyle w:val="Tun"/>
        </w:rPr>
      </w:pPr>
      <w:r>
        <w:rPr>
          <w:rStyle w:val="Tun"/>
        </w:rPr>
        <w:br w:type="page"/>
      </w:r>
    </w:p>
    <w:p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rsidR="003F0FD2" w:rsidRPr="003348F5" w:rsidRDefault="003F0FD2" w:rsidP="003F0FD2">
      <w:pPr>
        <w:pStyle w:val="Nadpis1-1"/>
      </w:pPr>
      <w:r w:rsidRPr="003348F5">
        <w:t>ÚVODNÍ USTANOVENÍ</w:t>
      </w:r>
    </w:p>
    <w:p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rsidR="003F0FD2" w:rsidRDefault="003F0FD2" w:rsidP="003F0FD2">
      <w:pPr>
        <w:pStyle w:val="Nadpis1-1"/>
      </w:pPr>
      <w:r>
        <w:t>ÚČEL SMLOUVY</w:t>
      </w:r>
    </w:p>
    <w:p w:rsidR="003F0FD2" w:rsidRDefault="003F0FD2" w:rsidP="003F0FD2">
      <w:pPr>
        <w:pStyle w:val="Text1-1"/>
      </w:pPr>
      <w:r>
        <w:t xml:space="preserve">Objednatel oznámil uveřejněním oznámení o zahájení zadávacího řízení ve Věstníku veřejných zakázek dne </w:t>
      </w:r>
      <w:r w:rsidR="00D30405">
        <w:t>18</w:t>
      </w:r>
      <w:bookmarkStart w:id="0" w:name="_GoBack"/>
      <w:bookmarkEnd w:id="0"/>
      <w:r w:rsidR="00D30405">
        <w:t>. 6. 2020</w:t>
      </w:r>
      <w:r>
        <w:t xml:space="preserve"> pod evidenčním číslem </w:t>
      </w:r>
      <w:r w:rsidR="00D30405">
        <w:t>Z2020-020618</w:t>
      </w:r>
      <w:r w:rsidR="00964992">
        <w:t xml:space="preserve"> </w:t>
      </w:r>
      <w:r>
        <w:t>svůj úmysl zadat v otevřeném řízení ve</w:t>
      </w:r>
      <w:r w:rsidR="00964992">
        <w:t>řejnou zakázku s názvem "</w:t>
      </w:r>
      <w:r w:rsidR="00964992" w:rsidRPr="00964992">
        <w:rPr>
          <w:b/>
        </w:rPr>
        <w:t>Úpravy železniční infrastruktury pro zavedení rychlosti 200km/h v úseku Šakvice – Břeclav</w:t>
      </w:r>
      <w:r>
        <w:t>"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0FD2" w:rsidRDefault="003F0FD2" w:rsidP="003F0FD2">
      <w:pPr>
        <w:pStyle w:val="Text1-2"/>
      </w:pPr>
      <w:r>
        <w:t>v případě jakékoliv nejistoty ohledně výkladu ustanovení této Smlouvy budou tato ustanovení vykládána tak, aby v co nejširší míře zohledňovala účel Veřejné zakázky vyjádřený Zadávací dokumentací,</w:t>
      </w:r>
    </w:p>
    <w:p w:rsidR="003F0FD2" w:rsidRDefault="003F0FD2" w:rsidP="003F0FD2">
      <w:pPr>
        <w:pStyle w:val="Text1-2"/>
      </w:pPr>
      <w:r>
        <w:t>v případě chybějících ustanovení této Smlouvy budou použita dostatečně konkrétní ustanovení Zadávací dokumentace nebo Nabídky Zhotovitele,</w:t>
      </w:r>
    </w:p>
    <w:p w:rsidR="003F0FD2" w:rsidRDefault="003F0FD2" w:rsidP="003F0FD2">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0FD2" w:rsidRDefault="003F0FD2" w:rsidP="003F0FD2">
      <w:pPr>
        <w:pStyle w:val="Nadpis1-1"/>
      </w:pPr>
      <w:r>
        <w:t>PŘEDMĚT, CENA A HARMONOGRAM PLNĚNÍ SMLOUVY</w:t>
      </w:r>
    </w:p>
    <w:p w:rsidR="003F0FD2" w:rsidRDefault="003F0FD2" w:rsidP="003F0FD2">
      <w:pPr>
        <w:pStyle w:val="Text1-1"/>
      </w:pPr>
      <w:r>
        <w:t xml:space="preserve">Zhotovitel se zavazuje v souladu s touto Smlouvou provést Dílo spočívající ve zhotovení Záměru projektu a </w:t>
      </w:r>
      <w:r w:rsidR="0010388E">
        <w:t>D</w:t>
      </w:r>
      <w:r w:rsidR="00726D75">
        <w:t>oprovodné dokumentace</w:t>
      </w:r>
      <w:r>
        <w:t xml:space="preserve"> dle specifikace uvedené v Příloze č.</w:t>
      </w:r>
      <w:r w:rsidR="00BD0C4A">
        <w:t> </w:t>
      </w:r>
      <w:r>
        <w:t xml:space="preserve">1 této Smlouvy, a předat jej Objednateli </w:t>
      </w:r>
    </w:p>
    <w:p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rsidR="00287AEB" w:rsidRDefault="00287AEB" w:rsidP="003F0FD2">
      <w:pPr>
        <w:pStyle w:val="Text1-1"/>
      </w:pPr>
      <w:r>
        <w:t xml:space="preserve">Neobsazeno </w:t>
      </w:r>
    </w:p>
    <w:p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rsidR="003F0FD2" w:rsidRDefault="003F0FD2" w:rsidP="00930F78">
      <w:pPr>
        <w:pStyle w:val="Text1-1"/>
      </w:pPr>
      <w:r>
        <w:t xml:space="preserve">Místem plnění Díla je: </w:t>
      </w:r>
      <w:r w:rsidR="00042A17" w:rsidRPr="00250513">
        <w:t>Stavební správa východ, Nerudova 773/1, 779 00 Olomouc.</w:t>
      </w:r>
    </w:p>
    <w:p w:rsidR="003F0FD2" w:rsidRDefault="003F0FD2" w:rsidP="00930F78">
      <w:pPr>
        <w:pStyle w:val="Nadpis1-1"/>
      </w:pPr>
      <w:r>
        <w:t>OSTATNÍ USTANOVENÍ</w:t>
      </w:r>
    </w:p>
    <w:p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jen GDPR), které se na něj jako na zpracovatele vztahují a plnění těchto povinností na vyžádání doložit Objednateli.</w:t>
      </w:r>
    </w:p>
    <w:p w:rsidR="003F0FD2" w:rsidRDefault="003F0FD2" w:rsidP="00930F78">
      <w:pPr>
        <w:pStyle w:val="Nadpis1-1"/>
      </w:pPr>
      <w:r>
        <w:t>ZÁVĚREČNÁ USTANOVENÍ</w:t>
      </w:r>
    </w:p>
    <w:p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rsidR="003F0FD2" w:rsidRDefault="003F0FD2" w:rsidP="00930F78">
      <w:pPr>
        <w:pStyle w:val="Text1-1"/>
      </w:pPr>
      <w:r>
        <w:t>Tato Smlouva nabývá platnosti dnem jejího pod</w:t>
      </w:r>
      <w:r w:rsidR="006A7CF1">
        <w:t>pisu poslední Smluvní stranou a </w:t>
      </w:r>
      <w:r>
        <w:t>účinnosti dnem uveřejnění v registru smluv.</w:t>
      </w:r>
    </w:p>
    <w:p w:rsidR="003F0FD2" w:rsidRDefault="003F0FD2" w:rsidP="00930F78">
      <w:pPr>
        <w:pStyle w:val="Text1-1"/>
      </w:pPr>
      <w:r>
        <w:lastRenderedPageBreak/>
        <w:t>Tuto Smlouvu je možné měnit pouze písemnou dohodou smluvních stran v listinné podobě ve formě číslovaných dodatků této Smlouvy, podepsaných za každou smluvní stranu osobou nebo osobami oprávněnými jednat za smluvní stranu.</w:t>
      </w:r>
    </w:p>
    <w:p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v listinné podobě, lze namítnout kdykoliv. Tzn., že mezi smluvními stranami neplatí </w:t>
      </w:r>
      <w:proofErr w:type="spellStart"/>
      <w:r>
        <w:t>ust</w:t>
      </w:r>
      <w:proofErr w:type="spellEnd"/>
      <w:r>
        <w:t>. § 582 odst. 1 první věta a odst. 2 občanského zákoníku.</w:t>
      </w:r>
    </w:p>
    <w:p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rsidR="00042A17">
        <w:t xml:space="preserve">nichž Objednatel obdrží </w:t>
      </w:r>
      <w:r w:rsidR="00042A17" w:rsidRPr="0010388E">
        <w:rPr>
          <w:b/>
        </w:rPr>
        <w:t>dvě</w:t>
      </w:r>
      <w:r w:rsidR="00930F78">
        <w:t xml:space="preserve"> </w:t>
      </w:r>
      <w:r>
        <w:t>vyhotovení a Zhotovitel obdrží …………</w:t>
      </w:r>
      <w:r w:rsidR="00930F78">
        <w:t xml:space="preserve"> </w:t>
      </w:r>
      <w:r>
        <w:t>"[</w:t>
      </w:r>
      <w:r w:rsidRPr="00930F78">
        <w:rPr>
          <w:b/>
          <w:highlight w:val="yellow"/>
        </w:rPr>
        <w:t>VLOŽÍ ZHOTOVITEL</w:t>
      </w:r>
      <w:r>
        <w:t xml:space="preserve">]" ……. </w:t>
      </w:r>
      <w:proofErr w:type="gramStart"/>
      <w:r>
        <w:t>vyhotovení</w:t>
      </w:r>
      <w:proofErr w:type="gramEnd"/>
      <w:r>
        <w:t>.</w:t>
      </w:r>
    </w:p>
    <w:p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0FD2" w:rsidRDefault="003F0FD2" w:rsidP="00930F78">
      <w:pPr>
        <w:pStyle w:val="Text1-1"/>
      </w:pPr>
      <w:r>
        <w:lastRenderedPageBreak/>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rsidR="003F0FD2" w:rsidRDefault="003F0FD2" w:rsidP="00930F78">
      <w:pPr>
        <w:pStyle w:val="Text1-1"/>
      </w:pPr>
      <w:r>
        <w:t>Součást Smlouvy tvoří tyto přílohy:</w:t>
      </w:r>
    </w:p>
    <w:p w:rsidR="00930F78" w:rsidRDefault="00930F78" w:rsidP="00930F78">
      <w:pPr>
        <w:pStyle w:val="Textbezslovn"/>
        <w:tabs>
          <w:tab w:val="left" w:pos="2127"/>
        </w:tabs>
        <w:spacing w:after="0"/>
        <w:ind w:left="2297" w:hanging="1560"/>
      </w:pPr>
      <w:r>
        <w:t>Příloha č. 1</w:t>
      </w:r>
      <w:r>
        <w:tab/>
        <w:t xml:space="preserve">Specifikace Díla </w:t>
      </w:r>
    </w:p>
    <w:p w:rsidR="00930F78" w:rsidRDefault="00930F78" w:rsidP="00930F78">
      <w:pPr>
        <w:pStyle w:val="Textbezslovn"/>
        <w:tabs>
          <w:tab w:val="left" w:pos="2127"/>
        </w:tabs>
        <w:spacing w:after="0"/>
        <w:ind w:left="2297" w:hanging="1560"/>
      </w:pPr>
      <w:r>
        <w:t>Příloha č. 2</w:t>
      </w:r>
      <w:r>
        <w:tab/>
        <w:t>Obchodní podmínky OP/ZP+DUR</w:t>
      </w:r>
      <w:r w:rsidR="004C331D">
        <w:t>/14/20</w:t>
      </w:r>
    </w:p>
    <w:p w:rsidR="00930F78" w:rsidRDefault="00930F78" w:rsidP="00930F78">
      <w:pPr>
        <w:pStyle w:val="Textbezslovn"/>
        <w:tabs>
          <w:tab w:val="left" w:pos="2127"/>
        </w:tabs>
        <w:spacing w:after="0"/>
        <w:ind w:left="2297" w:hanging="1560"/>
      </w:pPr>
      <w:r>
        <w:t>Příloha č. 3</w:t>
      </w:r>
      <w:r>
        <w:tab/>
        <w:t>Technické podmínky</w:t>
      </w:r>
    </w:p>
    <w:p w:rsidR="00930F78" w:rsidRDefault="00930F78" w:rsidP="00930F78">
      <w:pPr>
        <w:pStyle w:val="Textbezslovn"/>
        <w:tabs>
          <w:tab w:val="left" w:pos="2127"/>
        </w:tabs>
        <w:spacing w:after="0"/>
        <w:ind w:left="3687" w:hanging="1560"/>
      </w:pPr>
      <w:r>
        <w:t>a) Technické kvalitativní podmínky staveb státních drah (TKP Staveb)</w:t>
      </w:r>
    </w:p>
    <w:p w:rsidR="00930F78" w:rsidRDefault="00930F78" w:rsidP="00930F78">
      <w:pPr>
        <w:pStyle w:val="Textbezslovn"/>
        <w:tabs>
          <w:tab w:val="left" w:pos="2127"/>
        </w:tabs>
        <w:spacing w:after="0"/>
        <w:ind w:left="3687" w:hanging="1560"/>
      </w:pPr>
      <w:r>
        <w:t xml:space="preserve">b) Všeobecné technické podmínky </w:t>
      </w:r>
      <w:r w:rsidR="004C331D">
        <w:t>VTP/ZP/04/20</w:t>
      </w:r>
      <w:r>
        <w:t xml:space="preserve"> </w:t>
      </w:r>
    </w:p>
    <w:p w:rsidR="0051721D" w:rsidRDefault="00930F78" w:rsidP="00930F78">
      <w:pPr>
        <w:pStyle w:val="Textbezslovn"/>
        <w:tabs>
          <w:tab w:val="left" w:pos="2127"/>
        </w:tabs>
        <w:spacing w:after="0"/>
        <w:ind w:left="3687" w:hanging="1560"/>
      </w:pPr>
      <w:r>
        <w:t xml:space="preserve">c) Zvláštní technické podmínky </w:t>
      </w:r>
      <w:r w:rsidR="004C331D">
        <w:t xml:space="preserve">vč. příloh </w:t>
      </w:r>
    </w:p>
    <w:p w:rsidR="00930F78" w:rsidRDefault="004C331D" w:rsidP="00930F78">
      <w:pPr>
        <w:pStyle w:val="Textbezslovn"/>
        <w:tabs>
          <w:tab w:val="left" w:pos="2127"/>
        </w:tabs>
        <w:spacing w:after="0"/>
        <w:ind w:left="3687" w:hanging="1560"/>
      </w:pPr>
      <w:r>
        <w:t xml:space="preserve">ze dne </w:t>
      </w:r>
      <w:r w:rsidR="00E327A8">
        <w:t>31. 3. 2020</w:t>
      </w:r>
      <w:r w:rsidR="00930F78">
        <w:t xml:space="preserve"> </w:t>
      </w:r>
    </w:p>
    <w:p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rsidR="00930F78" w:rsidRDefault="00930F78" w:rsidP="00930F78">
      <w:pPr>
        <w:pStyle w:val="Textbezslovn"/>
        <w:tabs>
          <w:tab w:val="left" w:pos="2127"/>
        </w:tabs>
        <w:spacing w:after="0"/>
        <w:ind w:left="2297" w:hanging="1560"/>
      </w:pPr>
      <w:r>
        <w:t>Příloha č. 5</w:t>
      </w:r>
      <w:r>
        <w:tab/>
        <w:t>Harmonogram plnění</w:t>
      </w:r>
    </w:p>
    <w:p w:rsidR="00930F78" w:rsidRDefault="00930F78" w:rsidP="00930F78">
      <w:pPr>
        <w:pStyle w:val="Textbezslovn"/>
        <w:tabs>
          <w:tab w:val="left" w:pos="2127"/>
        </w:tabs>
        <w:spacing w:after="0"/>
        <w:ind w:left="2297" w:hanging="1560"/>
      </w:pPr>
      <w:r>
        <w:t>Příloha č. 6</w:t>
      </w:r>
      <w:r>
        <w:tab/>
        <w:t>Oprávněné osoby</w:t>
      </w:r>
    </w:p>
    <w:p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rsidR="00930F78" w:rsidRDefault="00930F78" w:rsidP="003F0FD2">
      <w:pPr>
        <w:pStyle w:val="Textbezodsazen"/>
      </w:pPr>
    </w:p>
    <w:p w:rsidR="003F0FD2"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rsidR="0051721D" w:rsidRDefault="0051721D" w:rsidP="00930F78">
      <w:pPr>
        <w:pStyle w:val="Textbezodsazen"/>
        <w:rPr>
          <w:rStyle w:val="Tun"/>
        </w:rPr>
      </w:pPr>
    </w:p>
    <w:p w:rsidR="0051721D" w:rsidRPr="00930F78" w:rsidRDefault="0051721D" w:rsidP="00930F78">
      <w:pPr>
        <w:pStyle w:val="Textbezodsazen"/>
        <w:rPr>
          <w:rStyle w:val="Tun"/>
        </w:rPr>
      </w:pPr>
    </w:p>
    <w:p w:rsidR="00930F78" w:rsidRDefault="00930F78" w:rsidP="003F0FD2">
      <w:pPr>
        <w:pStyle w:val="Textbezodsazen"/>
      </w:pPr>
    </w:p>
    <w:p w:rsidR="003F0FD2" w:rsidRDefault="003F0FD2" w:rsidP="003F0FD2">
      <w:pPr>
        <w:pStyle w:val="Textbezodsazen"/>
      </w:pPr>
      <w:r>
        <w:t xml:space="preserve">V </w:t>
      </w:r>
      <w:r w:rsidR="0010388E">
        <w:t>Olomouci</w:t>
      </w:r>
      <w:r>
        <w:t xml:space="preserv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rsidR="003F0FD2" w:rsidRDefault="003F0FD2" w:rsidP="003F0FD2">
      <w:pPr>
        <w:pStyle w:val="Textbezodsazen"/>
      </w:pPr>
    </w:p>
    <w:p w:rsidR="00930F78" w:rsidRDefault="00930F78" w:rsidP="003F0FD2">
      <w:pPr>
        <w:pStyle w:val="Textbezodsazen"/>
      </w:pPr>
    </w:p>
    <w:p w:rsidR="00930F78" w:rsidRDefault="00930F78" w:rsidP="003F0FD2">
      <w:pPr>
        <w:pStyle w:val="Textbezodsazen"/>
      </w:pPr>
    </w:p>
    <w:p w:rsidR="003F0FD2" w:rsidRDefault="003F0FD2" w:rsidP="003F0FD2">
      <w:pPr>
        <w:pStyle w:val="Textbezodsazen"/>
      </w:pPr>
      <w:r>
        <w:t>................................................</w:t>
      </w:r>
      <w:r w:rsidR="00930F78">
        <w:tab/>
      </w:r>
      <w:r w:rsidR="00930F78">
        <w:tab/>
      </w:r>
      <w:r w:rsidR="00930F78">
        <w:tab/>
        <w:t>................................................</w:t>
      </w:r>
    </w:p>
    <w:p w:rsidR="0010388E" w:rsidRDefault="0010388E" w:rsidP="0010388E">
      <w:pPr>
        <w:pStyle w:val="Bezmezer"/>
        <w:rPr>
          <w:rStyle w:val="Tun"/>
        </w:rPr>
      </w:pPr>
      <w:r w:rsidRPr="0010388E">
        <w:rPr>
          <w:b/>
        </w:rPr>
        <w:t>Ing. Miroslav Bocák</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rsidR="0010388E" w:rsidRPr="0010388E" w:rsidRDefault="0010388E" w:rsidP="0010388E">
      <w:pPr>
        <w:pStyle w:val="Bezmezer"/>
      </w:pPr>
      <w:r w:rsidRPr="0010388E">
        <w:t>ředitel Stavební správy východ</w:t>
      </w:r>
    </w:p>
    <w:p w:rsidR="003F0FD2" w:rsidRPr="0010388E" w:rsidRDefault="0010388E" w:rsidP="0010388E">
      <w:pPr>
        <w:pStyle w:val="Textbezodsazen"/>
        <w:rPr>
          <w:sz w:val="20"/>
          <w:szCs w:val="20"/>
        </w:rPr>
      </w:pPr>
      <w:r w:rsidRPr="0010388E">
        <w:rPr>
          <w:sz w:val="20"/>
          <w:szCs w:val="20"/>
        </w:rPr>
        <w:t>Správa železnic, státní organizace</w:t>
      </w:r>
    </w:p>
    <w:p w:rsidR="003F0FD2" w:rsidRDefault="003F0FD2" w:rsidP="00B42F40">
      <w:pPr>
        <w:pStyle w:val="Textbezodsazen"/>
      </w:pPr>
    </w:p>
    <w:p w:rsidR="00E901A3" w:rsidRDefault="00E901A3" w:rsidP="009F0867">
      <w:pPr>
        <w:pStyle w:val="Textbezodsazen"/>
      </w:pPr>
    </w:p>
    <w:p w:rsidR="00E901A3" w:rsidRDefault="00E901A3" w:rsidP="009F0867">
      <w:pPr>
        <w:pStyle w:val="Textbezodsazen"/>
      </w:pPr>
    </w:p>
    <w:p w:rsidR="00CB4F6D" w:rsidRDefault="00CB4F6D">
      <w:r>
        <w:lastRenderedPageBreak/>
        <w:br w:type="page"/>
      </w:r>
    </w:p>
    <w:p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rsidR="004F0093" w:rsidRDefault="004F0093" w:rsidP="004F0093">
      <w:pPr>
        <w:pStyle w:val="Nadpisbezsl1-1"/>
      </w:pPr>
      <w:r>
        <w:lastRenderedPageBreak/>
        <w:t>Příloha č. 1</w:t>
      </w:r>
    </w:p>
    <w:p w:rsidR="004F0093" w:rsidRPr="00F762A8" w:rsidRDefault="004F0093" w:rsidP="004F0093">
      <w:pPr>
        <w:pStyle w:val="Nadpisbezsl1-2"/>
      </w:pPr>
      <w:r>
        <w:t>Specifikace Díla</w:t>
      </w:r>
      <w:r w:rsidRPr="00F762A8">
        <w:t xml:space="preserve"> </w:t>
      </w:r>
    </w:p>
    <w:p w:rsidR="00BD0C4A" w:rsidRDefault="00BD0C4A" w:rsidP="00BD0C4A">
      <w:pPr>
        <w:pStyle w:val="Textbezodsazen"/>
      </w:pPr>
    </w:p>
    <w:p w:rsidR="00BD0C4A" w:rsidRDefault="00BD0C4A" w:rsidP="00BD0C4A">
      <w:pPr>
        <w:pStyle w:val="Textbezodsazen"/>
      </w:pPr>
    </w:p>
    <w:p w:rsidR="000E556E" w:rsidRPr="0051721D" w:rsidRDefault="000E556E" w:rsidP="000E556E">
      <w:pPr>
        <w:spacing w:before="120"/>
        <w:jc w:val="both"/>
        <w:rPr>
          <w:sz w:val="18"/>
          <w:szCs w:val="18"/>
        </w:rPr>
      </w:pPr>
      <w:r w:rsidRPr="0051721D">
        <w:rPr>
          <w:sz w:val="18"/>
          <w:szCs w:val="18"/>
        </w:rPr>
        <w:t>Předmětem plnění je zpracování záměru projektu (ZP) a Doprovodné dokumentace (DD) stavby dle zadávacích podmínek.</w:t>
      </w:r>
    </w:p>
    <w:p w:rsidR="000E556E" w:rsidRPr="0051721D" w:rsidRDefault="000E556E" w:rsidP="000E556E">
      <w:pPr>
        <w:spacing w:before="120"/>
        <w:jc w:val="both"/>
        <w:rPr>
          <w:sz w:val="18"/>
          <w:szCs w:val="18"/>
        </w:rPr>
      </w:pPr>
      <w:r w:rsidRPr="0051721D">
        <w:rPr>
          <w:sz w:val="18"/>
          <w:szCs w:val="18"/>
        </w:rPr>
        <w:t>Součástí plnění je:</w:t>
      </w:r>
    </w:p>
    <w:p w:rsidR="000E556E" w:rsidRPr="0051721D" w:rsidRDefault="000E556E" w:rsidP="000E556E">
      <w:pPr>
        <w:spacing w:before="120"/>
        <w:jc w:val="both"/>
        <w:rPr>
          <w:sz w:val="18"/>
          <w:szCs w:val="18"/>
        </w:rPr>
      </w:pPr>
      <w:r w:rsidRPr="0051721D">
        <w:rPr>
          <w:sz w:val="18"/>
          <w:szCs w:val="18"/>
        </w:rPr>
        <w:t>-Zpracování Záměru projektu (ZP)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rsidR="000E556E" w:rsidRPr="0051721D" w:rsidRDefault="000E556E" w:rsidP="000E556E">
      <w:pPr>
        <w:spacing w:before="120"/>
        <w:jc w:val="both"/>
        <w:rPr>
          <w:sz w:val="18"/>
          <w:szCs w:val="18"/>
        </w:rPr>
      </w:pPr>
      <w:r w:rsidRPr="0051721D">
        <w:rPr>
          <w:sz w:val="18"/>
          <w:szCs w:val="18"/>
        </w:rPr>
        <w:t>-Zpracování ekonomického hodnocení stavby (EH)</w:t>
      </w:r>
    </w:p>
    <w:p w:rsidR="000E556E" w:rsidRPr="0051721D" w:rsidRDefault="000E556E" w:rsidP="000E556E">
      <w:pPr>
        <w:spacing w:before="120"/>
        <w:jc w:val="both"/>
        <w:rPr>
          <w:sz w:val="18"/>
          <w:szCs w:val="18"/>
        </w:rPr>
      </w:pPr>
      <w:r w:rsidRPr="0051721D">
        <w:rPr>
          <w:sz w:val="18"/>
          <w:szCs w:val="18"/>
        </w:rPr>
        <w:t>-Dokumentace musí obsahovat formuláře vzor 80,81 a 83 dle Směrnice MD ČR č. V-2/2012</w:t>
      </w:r>
    </w:p>
    <w:p w:rsidR="000E556E" w:rsidRPr="0051721D" w:rsidRDefault="000E556E" w:rsidP="000E556E">
      <w:pPr>
        <w:spacing w:before="120"/>
        <w:jc w:val="both"/>
        <w:rPr>
          <w:sz w:val="18"/>
          <w:szCs w:val="18"/>
        </w:rPr>
      </w:pPr>
      <w:r w:rsidRPr="0051721D">
        <w:rPr>
          <w:sz w:val="18"/>
          <w:szCs w:val="18"/>
        </w:rPr>
        <w:t>-Zpracování doprovodné dokumentace v rozsahu definovaném ZTP</w:t>
      </w:r>
    </w:p>
    <w:p w:rsidR="000E556E" w:rsidRPr="0051721D" w:rsidRDefault="000E556E" w:rsidP="000E556E">
      <w:pPr>
        <w:spacing w:before="120"/>
        <w:jc w:val="both"/>
        <w:rPr>
          <w:sz w:val="18"/>
          <w:szCs w:val="18"/>
        </w:rPr>
      </w:pPr>
      <w:r w:rsidRPr="0051721D">
        <w:rPr>
          <w:sz w:val="18"/>
          <w:szCs w:val="18"/>
        </w:rPr>
        <w:t>-Zpracování souhrnného rozpočtu ve fázi ZP dle směrnice SŽDC č. 20</w:t>
      </w:r>
    </w:p>
    <w:p w:rsidR="000E556E" w:rsidRPr="0051721D" w:rsidRDefault="000E556E" w:rsidP="000E556E">
      <w:pPr>
        <w:spacing w:before="120"/>
        <w:jc w:val="both"/>
        <w:rPr>
          <w:sz w:val="18"/>
          <w:szCs w:val="18"/>
        </w:rPr>
      </w:pPr>
      <w:r w:rsidRPr="0051721D">
        <w:rPr>
          <w:sz w:val="18"/>
          <w:szCs w:val="18"/>
        </w:rPr>
        <w:t>-Náklady budou oceněny dle Sborníku pro oceňování železničních staveb ve stupni SP a ZP – aktualizace 2019</w:t>
      </w:r>
    </w:p>
    <w:p w:rsidR="000E556E" w:rsidRPr="0051721D" w:rsidRDefault="000E556E" w:rsidP="000E556E">
      <w:pPr>
        <w:spacing w:before="120"/>
        <w:jc w:val="both"/>
        <w:rPr>
          <w:sz w:val="18"/>
          <w:szCs w:val="18"/>
        </w:rPr>
      </w:pPr>
      <w:r w:rsidRPr="0051721D">
        <w:rPr>
          <w:sz w:val="18"/>
          <w:szCs w:val="18"/>
        </w:rPr>
        <w:t xml:space="preserve">Součástí dokumentace bude i zhodnocení stávající geotechnických průzkumů (archivní a orientační) a po jeho vyhodnocení, bude ve spolupráci s O13 GŘ proveden návrh plánu podrobného průzkumu pro další stupeň PD.  </w:t>
      </w:r>
    </w:p>
    <w:p w:rsidR="000E556E" w:rsidRPr="0051721D" w:rsidRDefault="000E556E" w:rsidP="000E556E">
      <w:pPr>
        <w:spacing w:before="120"/>
        <w:jc w:val="both"/>
        <w:rPr>
          <w:sz w:val="18"/>
          <w:szCs w:val="18"/>
        </w:rPr>
      </w:pPr>
      <w:r w:rsidRPr="0051721D">
        <w:rPr>
          <w:sz w:val="18"/>
          <w:szCs w:val="18"/>
        </w:rPr>
        <w:t>Bližší specifikace předmětu plnění veřejné zakázky je upravena v dalších částech zadávací dokumentace.</w:t>
      </w: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Default="00BD0C4A" w:rsidP="00BD0C4A">
      <w:pPr>
        <w:pStyle w:val="Textbezodsazen"/>
      </w:pPr>
    </w:p>
    <w:p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2</w:t>
      </w:r>
    </w:p>
    <w:p w:rsidR="004F0093" w:rsidRDefault="004F0093" w:rsidP="004F0093">
      <w:pPr>
        <w:pStyle w:val="Nadpisbezsl1-2"/>
      </w:pPr>
      <w:r>
        <w:t>Obchodní podmínky</w:t>
      </w:r>
    </w:p>
    <w:p w:rsidR="004F0093" w:rsidRDefault="004F0093" w:rsidP="004F0093">
      <w:pPr>
        <w:pStyle w:val="Nadpisbezsl1-2"/>
      </w:pPr>
    </w:p>
    <w:p w:rsidR="004F0093" w:rsidRDefault="004C331D" w:rsidP="00AB4F25">
      <w:pPr>
        <w:pStyle w:val="Textbezodsazen"/>
      </w:pPr>
      <w:r>
        <w:t>OP/ZP+DUR/14/20</w:t>
      </w:r>
    </w:p>
    <w:p w:rsidR="004F0093" w:rsidRDefault="004F0093"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AB4F25" w:rsidRDefault="00AB4F25" w:rsidP="00AB4F25">
      <w:pPr>
        <w:pStyle w:val="Textbezodsazen"/>
      </w:pPr>
    </w:p>
    <w:p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3</w:t>
      </w:r>
    </w:p>
    <w:p w:rsidR="004F0093" w:rsidRDefault="004F0093" w:rsidP="004F0093">
      <w:pPr>
        <w:pStyle w:val="Nadpisbezsl1-2"/>
      </w:pPr>
      <w:r>
        <w:t xml:space="preserve">Technické podmínky: </w:t>
      </w:r>
    </w:p>
    <w:p w:rsidR="004F0093" w:rsidRDefault="004F0093" w:rsidP="004F0093">
      <w:pPr>
        <w:pStyle w:val="Nadpisbezsl1-1"/>
      </w:pPr>
    </w:p>
    <w:p w:rsidR="004F0093" w:rsidRDefault="004F0093" w:rsidP="004F0093">
      <w:pPr>
        <w:pStyle w:val="Nadpisbezsl1-2"/>
      </w:pPr>
      <w:r>
        <w:t>a)</w:t>
      </w:r>
      <w:r>
        <w:tab/>
        <w:t xml:space="preserve">Technické kvalitativní podmínky staveb státních drah (TKP Staveb) </w:t>
      </w:r>
    </w:p>
    <w:p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4F0093" w:rsidRDefault="004F0093" w:rsidP="004F0093">
      <w:pPr>
        <w:pStyle w:val="Nadpisbezsl1-2"/>
      </w:pPr>
      <w:r>
        <w:t>b)</w:t>
      </w:r>
      <w:r>
        <w:tab/>
        <w:t xml:space="preserve">Všeobecné technické podmínky </w:t>
      </w:r>
    </w:p>
    <w:p w:rsidR="004F0093" w:rsidRDefault="004C331D" w:rsidP="004F0093">
      <w:pPr>
        <w:pStyle w:val="Textbezslovn"/>
      </w:pPr>
      <w:r>
        <w:t>VTP/ZP/04/20</w:t>
      </w:r>
    </w:p>
    <w:p w:rsidR="004F0093" w:rsidRDefault="004F0093" w:rsidP="004F0093">
      <w:pPr>
        <w:pStyle w:val="Nadpisbezsl1-2"/>
      </w:pPr>
      <w:r>
        <w:t>c)</w:t>
      </w:r>
      <w:r>
        <w:tab/>
        <w:t xml:space="preserve">Zvláštní technické podmínky </w:t>
      </w:r>
    </w:p>
    <w:p w:rsidR="004F0093" w:rsidRDefault="004C331D" w:rsidP="004F0093">
      <w:pPr>
        <w:pStyle w:val="Textbezslovn"/>
        <w:jc w:val="left"/>
      </w:pPr>
      <w:r>
        <w:t xml:space="preserve">ze dne </w:t>
      </w:r>
      <w:r w:rsidR="00E327A8">
        <w:t>31. 3. 2020</w:t>
      </w:r>
    </w:p>
    <w:p w:rsidR="004F0093" w:rsidRDefault="004F0093" w:rsidP="004F0093">
      <w:pPr>
        <w:pStyle w:val="Textbezslovn"/>
        <w:jc w:val="left"/>
      </w:pPr>
    </w:p>
    <w:p w:rsidR="004F0093" w:rsidRDefault="004F0093" w:rsidP="004F0093">
      <w:pPr>
        <w:pStyle w:val="Textbezslovn"/>
        <w:jc w:val="left"/>
      </w:pPr>
    </w:p>
    <w:p w:rsidR="004F0093" w:rsidRDefault="004F0093" w:rsidP="00380C0F">
      <w:pPr>
        <w:pStyle w:val="Textbezodsazen"/>
      </w:pPr>
    </w:p>
    <w:p w:rsidR="004F0093" w:rsidRDefault="004F0093" w:rsidP="00380C0F">
      <w:pPr>
        <w:pStyle w:val="Textbezodsazen"/>
      </w:pPr>
    </w:p>
    <w:p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rsidR="004F0093" w:rsidRDefault="004F0093" w:rsidP="004F0093">
      <w:pPr>
        <w:pStyle w:val="Nadpisbezsl1-1"/>
      </w:pPr>
      <w:r>
        <w:lastRenderedPageBreak/>
        <w:t>Příloha č. 4</w:t>
      </w:r>
    </w:p>
    <w:p w:rsidR="004F0093" w:rsidRDefault="004F0093" w:rsidP="004F0093">
      <w:pPr>
        <w:pStyle w:val="Nadpisbezsl1-2"/>
      </w:pPr>
      <w:r>
        <w:t>Rozpis Ceny Díla</w:t>
      </w:r>
    </w:p>
    <w:p w:rsidR="004F0093" w:rsidRDefault="004F0093" w:rsidP="004F0093">
      <w:pPr>
        <w:pStyle w:val="Textbezodsazen"/>
      </w:pPr>
      <w:r>
        <w:t xml:space="preserve">Cena za zpracování </w:t>
      </w:r>
      <w:r w:rsidRPr="004F0093">
        <w:rPr>
          <w:b/>
        </w:rPr>
        <w:t>Záměru projektu</w:t>
      </w:r>
      <w:r>
        <w:t xml:space="preserve"> a </w:t>
      </w:r>
      <w:r w:rsidR="000E556E">
        <w:rPr>
          <w:b/>
        </w:rPr>
        <w:t>Doprovodné dokumentace</w:t>
      </w:r>
      <w:r>
        <w:t xml:space="preserve"> (podle členění na základní a dodatečné služby):</w:t>
      </w:r>
    </w:p>
    <w:p w:rsidR="004F0093" w:rsidRDefault="004F0093" w:rsidP="004F0093">
      <w:pPr>
        <w:pStyle w:val="Nadpisbezsl1-2"/>
      </w:pPr>
      <w:r>
        <w:t>1.</w:t>
      </w:r>
      <w:r>
        <w:tab/>
        <w:t>Základní služby</w:t>
      </w:r>
    </w:p>
    <w:tbl>
      <w:tblPr>
        <w:tblStyle w:val="Tabulka10"/>
        <w:tblW w:w="0" w:type="auto"/>
        <w:tblInd w:w="-63" w:type="dxa"/>
        <w:tblLayout w:type="fixed"/>
        <w:tblLook w:val="04A0" w:firstRow="1" w:lastRow="0" w:firstColumn="1" w:lastColumn="0" w:noHBand="0" w:noVBand="1"/>
      </w:tblPr>
      <w:tblGrid>
        <w:gridCol w:w="993"/>
        <w:gridCol w:w="3402"/>
        <w:gridCol w:w="992"/>
        <w:gridCol w:w="851"/>
        <w:gridCol w:w="1275"/>
        <w:gridCol w:w="1418"/>
      </w:tblGrid>
      <w:tr w:rsidR="004F0093" w:rsidRPr="002344F6" w:rsidTr="004C33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4F0093" w:rsidRPr="002344F6" w:rsidRDefault="004F0093" w:rsidP="002344F6">
            <w:pPr>
              <w:pStyle w:val="Tabulka-8"/>
              <w:rPr>
                <w:b/>
              </w:rPr>
            </w:pPr>
            <w:r w:rsidRPr="002344F6">
              <w:rPr>
                <w:b/>
              </w:rPr>
              <w:t>Položka</w:t>
            </w:r>
          </w:p>
        </w:tc>
        <w:tc>
          <w:tcPr>
            <w:tcW w:w="340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851"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418" w:type="dxa"/>
          </w:tcPr>
          <w:p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bl>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99"/>
        <w:gridCol w:w="2903"/>
        <w:gridCol w:w="1029"/>
        <w:gridCol w:w="813"/>
        <w:gridCol w:w="1355"/>
        <w:gridCol w:w="1352"/>
      </w:tblGrid>
      <w:tr w:rsidR="007546FE" w:rsidRPr="00242F8D" w:rsidTr="004C331D">
        <w:trPr>
          <w:trHeight w:val="667"/>
        </w:trPr>
        <w:tc>
          <w:tcPr>
            <w:tcW w:w="959" w:type="dxa"/>
            <w:shd w:val="clear" w:color="auto" w:fill="auto"/>
          </w:tcPr>
          <w:p w:rsidR="000E556E" w:rsidRPr="0003185D" w:rsidRDefault="000E556E" w:rsidP="0003185D">
            <w:pPr>
              <w:pStyle w:val="Tabulka-8"/>
              <w:rPr>
                <w:lang w:eastAsia="cs-CZ"/>
              </w:rPr>
            </w:pPr>
            <w:r w:rsidRPr="0003185D">
              <w:rPr>
                <w:lang w:eastAsia="cs-CZ"/>
              </w:rPr>
              <w:t>1</w:t>
            </w:r>
          </w:p>
        </w:tc>
        <w:tc>
          <w:tcPr>
            <w:tcW w:w="3402" w:type="dxa"/>
            <w:gridSpan w:val="2"/>
            <w:tcBorders>
              <w:bottom w:val="single" w:sz="4" w:space="0" w:color="auto"/>
            </w:tcBorders>
            <w:shd w:val="clear" w:color="auto" w:fill="auto"/>
          </w:tcPr>
          <w:p w:rsidR="000E556E" w:rsidRPr="0003185D" w:rsidRDefault="000E556E" w:rsidP="0003185D">
            <w:pPr>
              <w:pStyle w:val="Tabulka-8"/>
              <w:rPr>
                <w:lang w:eastAsia="cs-CZ"/>
              </w:rPr>
            </w:pPr>
            <w:r w:rsidRPr="0003185D">
              <w:rPr>
                <w:lang w:eastAsia="cs-CZ"/>
              </w:rPr>
              <w:t xml:space="preserve">Záměr projektu (v rozsahu Směrnice č. V – 2/2012  v platném znění a dle požadavku VTP a ZTP) </w:t>
            </w:r>
          </w:p>
        </w:tc>
        <w:tc>
          <w:tcPr>
            <w:tcW w:w="1029" w:type="dxa"/>
            <w:tcBorders>
              <w:bottom w:val="single" w:sz="4" w:space="0" w:color="auto"/>
            </w:tcBorders>
            <w:shd w:val="clear" w:color="auto" w:fill="auto"/>
          </w:tcPr>
          <w:p w:rsidR="000E556E" w:rsidRPr="0003185D" w:rsidRDefault="000E556E" w:rsidP="0003185D">
            <w:pPr>
              <w:pStyle w:val="Tabulka-8"/>
              <w:rPr>
                <w:lang w:eastAsia="cs-CZ"/>
              </w:rPr>
            </w:pPr>
            <w:r w:rsidRPr="0003185D">
              <w:rPr>
                <w:lang w:eastAsia="cs-CZ"/>
              </w:rPr>
              <w:t>hod</w:t>
            </w:r>
          </w:p>
        </w:tc>
        <w:tc>
          <w:tcPr>
            <w:tcW w:w="813" w:type="dxa"/>
            <w:tcBorders>
              <w:bottom w:val="single" w:sz="4" w:space="0" w:color="auto"/>
            </w:tcBorders>
            <w:shd w:val="clear" w:color="auto" w:fill="auto"/>
          </w:tcPr>
          <w:p w:rsidR="000E556E" w:rsidRPr="0003185D" w:rsidRDefault="000E556E" w:rsidP="0003185D">
            <w:pPr>
              <w:pStyle w:val="Tabulka-8"/>
              <w:rPr>
                <w:lang w:eastAsia="cs-CZ"/>
              </w:rPr>
            </w:pPr>
            <w:r w:rsidRPr="0003185D">
              <w:rPr>
                <w:lang w:eastAsia="cs-CZ"/>
              </w:rPr>
              <w:t>Dle VTP</w:t>
            </w:r>
          </w:p>
        </w:tc>
        <w:tc>
          <w:tcPr>
            <w:tcW w:w="1355" w:type="dxa"/>
            <w:tcBorders>
              <w:bottom w:val="single" w:sz="4" w:space="0" w:color="auto"/>
            </w:tcBorders>
            <w:shd w:val="clear" w:color="auto" w:fill="auto"/>
          </w:tcPr>
          <w:p w:rsidR="000E556E" w:rsidRPr="0003185D" w:rsidRDefault="000E556E" w:rsidP="0003185D">
            <w:pPr>
              <w:pStyle w:val="Tabulka-8"/>
              <w:rPr>
                <w:lang w:eastAsia="cs-CZ"/>
              </w:rPr>
            </w:pPr>
          </w:p>
        </w:tc>
        <w:tc>
          <w:tcPr>
            <w:tcW w:w="1352" w:type="dxa"/>
            <w:tcBorders>
              <w:bottom w:val="single" w:sz="4" w:space="0" w:color="auto"/>
            </w:tcBorders>
            <w:shd w:val="clear" w:color="auto" w:fill="auto"/>
          </w:tcPr>
          <w:p w:rsidR="000E556E" w:rsidRPr="0003185D" w:rsidRDefault="000E556E" w:rsidP="0003185D">
            <w:pPr>
              <w:pStyle w:val="Tabulka-8"/>
              <w:rPr>
                <w:lang w:eastAsia="cs-CZ"/>
              </w:rPr>
            </w:pPr>
          </w:p>
        </w:tc>
      </w:tr>
      <w:tr w:rsidR="007546FE" w:rsidRPr="00242F8D" w:rsidTr="004C331D">
        <w:trPr>
          <w:trHeight w:val="261"/>
        </w:trPr>
        <w:tc>
          <w:tcPr>
            <w:tcW w:w="959" w:type="dxa"/>
            <w:vMerge w:val="restart"/>
            <w:shd w:val="clear" w:color="auto" w:fill="auto"/>
          </w:tcPr>
          <w:p w:rsidR="000E556E" w:rsidRPr="0003185D" w:rsidRDefault="000E556E" w:rsidP="0003185D">
            <w:pPr>
              <w:pStyle w:val="Tabulka-8"/>
              <w:rPr>
                <w:lang w:eastAsia="cs-CZ"/>
              </w:rPr>
            </w:pPr>
            <w:r w:rsidRPr="0003185D">
              <w:rPr>
                <w:lang w:eastAsia="cs-CZ"/>
              </w:rPr>
              <w:t>2</w:t>
            </w:r>
          </w:p>
        </w:tc>
        <w:tc>
          <w:tcPr>
            <w:tcW w:w="3402" w:type="dxa"/>
            <w:gridSpan w:val="2"/>
            <w:tcBorders>
              <w:right w:val="nil"/>
            </w:tcBorders>
            <w:shd w:val="clear" w:color="auto" w:fill="auto"/>
          </w:tcPr>
          <w:p w:rsidR="000E556E" w:rsidRPr="0003185D" w:rsidRDefault="000E556E" w:rsidP="0003185D">
            <w:pPr>
              <w:pStyle w:val="Tabulka-8"/>
              <w:rPr>
                <w:lang w:eastAsia="cs-CZ"/>
              </w:rPr>
            </w:pPr>
            <w:r w:rsidRPr="0003185D">
              <w:rPr>
                <w:lang w:eastAsia="cs-CZ"/>
              </w:rPr>
              <w:t>Doprovodná dokumentace včetně zapracování připomínek v rozsahu dle VTP a ZTP</w:t>
            </w:r>
          </w:p>
        </w:tc>
        <w:tc>
          <w:tcPr>
            <w:tcW w:w="1029" w:type="dxa"/>
            <w:tcBorders>
              <w:top w:val="nil"/>
              <w:left w:val="nil"/>
              <w:bottom w:val="single" w:sz="4" w:space="0" w:color="auto"/>
              <w:right w:val="nil"/>
            </w:tcBorders>
            <w:shd w:val="clear" w:color="auto" w:fill="auto"/>
          </w:tcPr>
          <w:p w:rsidR="000E556E" w:rsidRPr="0003185D" w:rsidRDefault="000E556E" w:rsidP="0003185D">
            <w:pPr>
              <w:pStyle w:val="Tabulka-8"/>
              <w:rPr>
                <w:lang w:eastAsia="cs-CZ"/>
              </w:rPr>
            </w:pPr>
          </w:p>
        </w:tc>
        <w:tc>
          <w:tcPr>
            <w:tcW w:w="813" w:type="dxa"/>
            <w:tcBorders>
              <w:top w:val="nil"/>
              <w:left w:val="nil"/>
              <w:bottom w:val="single" w:sz="4" w:space="0" w:color="auto"/>
              <w:right w:val="nil"/>
            </w:tcBorders>
            <w:shd w:val="clear" w:color="auto" w:fill="auto"/>
          </w:tcPr>
          <w:p w:rsidR="000E556E" w:rsidRPr="0003185D" w:rsidRDefault="000E556E" w:rsidP="0003185D">
            <w:pPr>
              <w:pStyle w:val="Tabulka-8"/>
              <w:rPr>
                <w:lang w:eastAsia="cs-CZ"/>
              </w:rPr>
            </w:pPr>
          </w:p>
        </w:tc>
        <w:tc>
          <w:tcPr>
            <w:tcW w:w="1355" w:type="dxa"/>
            <w:tcBorders>
              <w:top w:val="nil"/>
              <w:left w:val="nil"/>
              <w:bottom w:val="single" w:sz="4" w:space="0" w:color="auto"/>
              <w:right w:val="nil"/>
            </w:tcBorders>
            <w:shd w:val="clear" w:color="auto" w:fill="auto"/>
          </w:tcPr>
          <w:p w:rsidR="000E556E" w:rsidRPr="0003185D" w:rsidRDefault="000E556E" w:rsidP="0003185D">
            <w:pPr>
              <w:pStyle w:val="Tabulka-8"/>
              <w:rPr>
                <w:lang w:eastAsia="cs-CZ"/>
              </w:rPr>
            </w:pPr>
          </w:p>
        </w:tc>
        <w:tc>
          <w:tcPr>
            <w:tcW w:w="1352" w:type="dxa"/>
            <w:tcBorders>
              <w:top w:val="single" w:sz="4" w:space="0" w:color="auto"/>
              <w:left w:val="nil"/>
              <w:bottom w:val="single" w:sz="4" w:space="0" w:color="auto"/>
              <w:right w:val="single" w:sz="4" w:space="0" w:color="auto"/>
            </w:tcBorders>
            <w:shd w:val="clear" w:color="auto" w:fill="auto"/>
          </w:tcPr>
          <w:p w:rsidR="000E556E" w:rsidRPr="0003185D" w:rsidRDefault="000E556E" w:rsidP="0003185D">
            <w:pPr>
              <w:pStyle w:val="Tabulka-8"/>
              <w:rPr>
                <w:lang w:eastAsia="cs-CZ"/>
              </w:rPr>
            </w:pPr>
          </w:p>
        </w:tc>
      </w:tr>
      <w:tr w:rsidR="007546FE" w:rsidRPr="00242F8D" w:rsidTr="004C331D">
        <w:trPr>
          <w:trHeight w:val="149"/>
        </w:trPr>
        <w:tc>
          <w:tcPr>
            <w:tcW w:w="959" w:type="dxa"/>
            <w:vMerge/>
            <w:shd w:val="clear" w:color="auto" w:fill="auto"/>
          </w:tcPr>
          <w:p w:rsidR="000E556E" w:rsidRPr="0003185D" w:rsidRDefault="000E556E" w:rsidP="0003185D">
            <w:pPr>
              <w:pStyle w:val="Tabulka-8"/>
              <w:rPr>
                <w:lang w:eastAsia="cs-CZ"/>
              </w:rPr>
            </w:pPr>
          </w:p>
        </w:tc>
        <w:tc>
          <w:tcPr>
            <w:tcW w:w="499" w:type="dxa"/>
            <w:shd w:val="clear" w:color="auto" w:fill="auto"/>
          </w:tcPr>
          <w:p w:rsidR="000E556E" w:rsidRPr="0003185D" w:rsidRDefault="000E556E" w:rsidP="0003185D">
            <w:pPr>
              <w:pStyle w:val="Tabulka-8"/>
              <w:rPr>
                <w:lang w:eastAsia="cs-CZ"/>
              </w:rPr>
            </w:pPr>
            <w:r w:rsidRPr="0003185D">
              <w:rPr>
                <w:lang w:eastAsia="cs-CZ"/>
              </w:rPr>
              <w:t>2.1</w:t>
            </w:r>
          </w:p>
        </w:tc>
        <w:tc>
          <w:tcPr>
            <w:tcW w:w="2903" w:type="dxa"/>
            <w:shd w:val="clear" w:color="auto" w:fill="auto"/>
          </w:tcPr>
          <w:p w:rsidR="000E556E" w:rsidRPr="0003185D" w:rsidRDefault="000E556E" w:rsidP="0003185D">
            <w:pPr>
              <w:pStyle w:val="Tabulka-8"/>
              <w:rPr>
                <w:lang w:eastAsia="cs-CZ"/>
              </w:rPr>
            </w:pPr>
            <w:r w:rsidRPr="0003185D">
              <w:rPr>
                <w:lang w:eastAsia="cs-CZ"/>
              </w:rPr>
              <w:t>Zpracování Doprovodné dokumentace dle VTP a ZTP (část 4.1.1 ZTP)</w:t>
            </w:r>
          </w:p>
        </w:tc>
        <w:tc>
          <w:tcPr>
            <w:tcW w:w="1029" w:type="dxa"/>
            <w:tcBorders>
              <w:top w:val="single" w:sz="4" w:space="0" w:color="auto"/>
            </w:tcBorders>
            <w:shd w:val="clear" w:color="auto" w:fill="auto"/>
          </w:tcPr>
          <w:p w:rsidR="000E556E" w:rsidRPr="0003185D" w:rsidRDefault="000E556E" w:rsidP="0003185D">
            <w:pPr>
              <w:pStyle w:val="Tabulka-8"/>
              <w:rPr>
                <w:lang w:eastAsia="cs-CZ"/>
              </w:rPr>
            </w:pPr>
            <w:r w:rsidRPr="0003185D">
              <w:rPr>
                <w:lang w:eastAsia="cs-CZ"/>
              </w:rPr>
              <w:t>hod</w:t>
            </w:r>
          </w:p>
        </w:tc>
        <w:tc>
          <w:tcPr>
            <w:tcW w:w="813" w:type="dxa"/>
            <w:tcBorders>
              <w:top w:val="single" w:sz="4" w:space="0" w:color="auto"/>
            </w:tcBorders>
            <w:shd w:val="clear" w:color="auto" w:fill="auto"/>
          </w:tcPr>
          <w:p w:rsidR="000E556E" w:rsidRPr="0003185D" w:rsidRDefault="000E556E" w:rsidP="0003185D">
            <w:pPr>
              <w:pStyle w:val="Tabulka-8"/>
              <w:rPr>
                <w:lang w:eastAsia="cs-CZ"/>
              </w:rPr>
            </w:pPr>
          </w:p>
        </w:tc>
        <w:tc>
          <w:tcPr>
            <w:tcW w:w="1355" w:type="dxa"/>
            <w:tcBorders>
              <w:top w:val="single" w:sz="4" w:space="0" w:color="auto"/>
            </w:tcBorders>
            <w:shd w:val="clear" w:color="auto" w:fill="auto"/>
          </w:tcPr>
          <w:p w:rsidR="000E556E" w:rsidRPr="0003185D" w:rsidRDefault="000E556E" w:rsidP="0003185D">
            <w:pPr>
              <w:pStyle w:val="Tabulka-8"/>
              <w:rPr>
                <w:lang w:eastAsia="cs-CZ"/>
              </w:rPr>
            </w:pPr>
          </w:p>
        </w:tc>
        <w:tc>
          <w:tcPr>
            <w:tcW w:w="1352" w:type="dxa"/>
            <w:tcBorders>
              <w:top w:val="single" w:sz="4" w:space="0" w:color="auto"/>
            </w:tcBorders>
            <w:shd w:val="clear" w:color="auto" w:fill="auto"/>
          </w:tcPr>
          <w:p w:rsidR="000E556E" w:rsidRPr="0003185D" w:rsidRDefault="000E556E" w:rsidP="0003185D">
            <w:pPr>
              <w:pStyle w:val="Tabulka-8"/>
              <w:rPr>
                <w:lang w:eastAsia="cs-CZ"/>
              </w:rPr>
            </w:pPr>
          </w:p>
        </w:tc>
      </w:tr>
      <w:tr w:rsidR="007546FE" w:rsidRPr="00242F8D" w:rsidTr="004C331D">
        <w:trPr>
          <w:trHeight w:val="1083"/>
        </w:trPr>
        <w:tc>
          <w:tcPr>
            <w:tcW w:w="959" w:type="dxa"/>
            <w:shd w:val="clear" w:color="auto" w:fill="auto"/>
          </w:tcPr>
          <w:p w:rsidR="000E556E" w:rsidRPr="0003185D" w:rsidRDefault="000E556E" w:rsidP="0003185D">
            <w:pPr>
              <w:pStyle w:val="Tabulka-8"/>
              <w:rPr>
                <w:lang w:eastAsia="cs-CZ"/>
              </w:rPr>
            </w:pPr>
          </w:p>
        </w:tc>
        <w:tc>
          <w:tcPr>
            <w:tcW w:w="499" w:type="dxa"/>
            <w:shd w:val="clear" w:color="auto" w:fill="auto"/>
          </w:tcPr>
          <w:p w:rsidR="000E556E" w:rsidRPr="0003185D" w:rsidRDefault="000E556E" w:rsidP="0003185D">
            <w:pPr>
              <w:pStyle w:val="Tabulka-8"/>
              <w:rPr>
                <w:lang w:eastAsia="cs-CZ"/>
              </w:rPr>
            </w:pPr>
            <w:r w:rsidRPr="0003185D">
              <w:rPr>
                <w:lang w:eastAsia="cs-CZ"/>
              </w:rPr>
              <w:t xml:space="preserve">2.2 </w:t>
            </w:r>
          </w:p>
        </w:tc>
        <w:tc>
          <w:tcPr>
            <w:tcW w:w="2903" w:type="dxa"/>
            <w:shd w:val="clear" w:color="auto" w:fill="auto"/>
          </w:tcPr>
          <w:p w:rsidR="000E556E" w:rsidRPr="0003185D" w:rsidRDefault="000E556E" w:rsidP="0003185D">
            <w:pPr>
              <w:pStyle w:val="Tabulka-8"/>
              <w:rPr>
                <w:lang w:eastAsia="cs-CZ"/>
              </w:rPr>
            </w:pPr>
            <w:r w:rsidRPr="0003185D">
              <w:rPr>
                <w:lang w:eastAsia="cs-CZ"/>
              </w:rPr>
              <w:t xml:space="preserve">Ostatní podklady požadované VTP a ZTP (např. náklady variant, zhodnocení průzkumů a jiné </w:t>
            </w:r>
            <w:proofErr w:type="spellStart"/>
            <w:r w:rsidRPr="0003185D">
              <w:rPr>
                <w:lang w:eastAsia="cs-CZ"/>
              </w:rPr>
              <w:t>specif.požadavky</w:t>
            </w:r>
            <w:proofErr w:type="spellEnd"/>
            <w:r w:rsidRPr="0003185D">
              <w:rPr>
                <w:lang w:eastAsia="cs-CZ"/>
              </w:rPr>
              <w:t xml:space="preserve"> uvedené ve VTP a ZTP (část. 5 ZTP)</w:t>
            </w:r>
          </w:p>
        </w:tc>
        <w:tc>
          <w:tcPr>
            <w:tcW w:w="1029" w:type="dxa"/>
            <w:shd w:val="clear" w:color="auto" w:fill="auto"/>
          </w:tcPr>
          <w:p w:rsidR="000E556E" w:rsidRPr="0003185D" w:rsidRDefault="000E556E" w:rsidP="0003185D">
            <w:pPr>
              <w:pStyle w:val="Tabulka-8"/>
              <w:rPr>
                <w:lang w:eastAsia="cs-CZ"/>
              </w:rPr>
            </w:pPr>
            <w:r w:rsidRPr="0003185D">
              <w:rPr>
                <w:lang w:eastAsia="cs-CZ"/>
              </w:rPr>
              <w:t>hod</w:t>
            </w:r>
          </w:p>
        </w:tc>
        <w:tc>
          <w:tcPr>
            <w:tcW w:w="813" w:type="dxa"/>
            <w:shd w:val="clear" w:color="auto" w:fill="auto"/>
          </w:tcPr>
          <w:p w:rsidR="000E556E" w:rsidRPr="0003185D" w:rsidRDefault="000E556E" w:rsidP="0003185D">
            <w:pPr>
              <w:pStyle w:val="Tabulka-8"/>
              <w:rPr>
                <w:lang w:eastAsia="cs-CZ"/>
              </w:rPr>
            </w:pPr>
          </w:p>
        </w:tc>
        <w:tc>
          <w:tcPr>
            <w:tcW w:w="1355" w:type="dxa"/>
            <w:shd w:val="clear" w:color="auto" w:fill="auto"/>
          </w:tcPr>
          <w:p w:rsidR="000E556E" w:rsidRPr="0003185D" w:rsidRDefault="000E556E" w:rsidP="0003185D">
            <w:pPr>
              <w:pStyle w:val="Tabulka-8"/>
              <w:rPr>
                <w:lang w:eastAsia="cs-CZ"/>
              </w:rPr>
            </w:pPr>
          </w:p>
        </w:tc>
        <w:tc>
          <w:tcPr>
            <w:tcW w:w="1352" w:type="dxa"/>
            <w:shd w:val="clear" w:color="auto" w:fill="auto"/>
          </w:tcPr>
          <w:p w:rsidR="000E556E" w:rsidRPr="0003185D" w:rsidRDefault="000E556E" w:rsidP="0003185D">
            <w:pPr>
              <w:pStyle w:val="Tabulka-8"/>
              <w:rPr>
                <w:lang w:eastAsia="cs-CZ"/>
              </w:rPr>
            </w:pPr>
          </w:p>
        </w:tc>
      </w:tr>
      <w:tr w:rsidR="007546FE" w:rsidRPr="00242F8D" w:rsidTr="004C331D">
        <w:trPr>
          <w:trHeight w:val="887"/>
        </w:trPr>
        <w:tc>
          <w:tcPr>
            <w:tcW w:w="959" w:type="dxa"/>
            <w:shd w:val="clear" w:color="auto" w:fill="auto"/>
          </w:tcPr>
          <w:p w:rsidR="000E556E" w:rsidRPr="0003185D" w:rsidRDefault="000E556E" w:rsidP="0003185D">
            <w:pPr>
              <w:pStyle w:val="Tabulka-8"/>
              <w:rPr>
                <w:lang w:eastAsia="cs-CZ"/>
              </w:rPr>
            </w:pPr>
            <w:r w:rsidRPr="0003185D">
              <w:rPr>
                <w:lang w:eastAsia="cs-CZ"/>
              </w:rPr>
              <w:t>3</w:t>
            </w:r>
          </w:p>
        </w:tc>
        <w:tc>
          <w:tcPr>
            <w:tcW w:w="3402" w:type="dxa"/>
            <w:gridSpan w:val="2"/>
            <w:shd w:val="clear" w:color="auto" w:fill="auto"/>
          </w:tcPr>
          <w:p w:rsidR="000E556E" w:rsidRPr="0003185D" w:rsidRDefault="000E556E" w:rsidP="0003185D">
            <w:pPr>
              <w:pStyle w:val="Tabulka-8"/>
              <w:rPr>
                <w:lang w:eastAsia="cs-CZ"/>
              </w:rPr>
            </w:pPr>
            <w:r w:rsidRPr="0003185D">
              <w:rPr>
                <w:lang w:eastAsia="cs-CZ"/>
              </w:rPr>
              <w:t>Definitivní odevzdání záměru projektu a Doprovodné dokumentace, dle SOD v listinné formě (dle požadavku VTP a ZTP)</w:t>
            </w:r>
          </w:p>
        </w:tc>
        <w:tc>
          <w:tcPr>
            <w:tcW w:w="1029" w:type="dxa"/>
            <w:shd w:val="clear" w:color="auto" w:fill="auto"/>
          </w:tcPr>
          <w:p w:rsidR="000E556E" w:rsidRPr="0003185D" w:rsidRDefault="000E556E" w:rsidP="0003185D">
            <w:pPr>
              <w:pStyle w:val="Tabulka-8"/>
              <w:rPr>
                <w:lang w:eastAsia="cs-CZ"/>
              </w:rPr>
            </w:pPr>
            <w:r w:rsidRPr="0003185D">
              <w:rPr>
                <w:lang w:eastAsia="cs-CZ"/>
              </w:rPr>
              <w:t>Ks</w:t>
            </w:r>
          </w:p>
        </w:tc>
        <w:tc>
          <w:tcPr>
            <w:tcW w:w="813" w:type="dxa"/>
            <w:shd w:val="clear" w:color="auto" w:fill="auto"/>
          </w:tcPr>
          <w:p w:rsidR="000E556E" w:rsidRPr="0003185D" w:rsidRDefault="000E556E" w:rsidP="0003185D">
            <w:pPr>
              <w:pStyle w:val="Tabulka-8"/>
              <w:rPr>
                <w:lang w:eastAsia="cs-CZ"/>
              </w:rPr>
            </w:pPr>
            <w:r w:rsidRPr="0003185D">
              <w:rPr>
                <w:lang w:eastAsia="cs-CZ"/>
              </w:rPr>
              <w:t>Dle VTP</w:t>
            </w:r>
          </w:p>
        </w:tc>
        <w:tc>
          <w:tcPr>
            <w:tcW w:w="1355" w:type="dxa"/>
            <w:shd w:val="clear" w:color="auto" w:fill="auto"/>
          </w:tcPr>
          <w:p w:rsidR="000E556E" w:rsidRPr="0003185D" w:rsidRDefault="000E556E" w:rsidP="0003185D">
            <w:pPr>
              <w:pStyle w:val="Tabulka-8"/>
              <w:rPr>
                <w:lang w:eastAsia="cs-CZ"/>
              </w:rPr>
            </w:pPr>
          </w:p>
        </w:tc>
        <w:tc>
          <w:tcPr>
            <w:tcW w:w="1352" w:type="dxa"/>
            <w:shd w:val="clear" w:color="auto" w:fill="auto"/>
          </w:tcPr>
          <w:p w:rsidR="000E556E" w:rsidRPr="0003185D" w:rsidRDefault="000E556E" w:rsidP="0003185D">
            <w:pPr>
              <w:pStyle w:val="Tabulka-8"/>
              <w:rPr>
                <w:lang w:eastAsia="cs-CZ"/>
              </w:rPr>
            </w:pPr>
          </w:p>
        </w:tc>
      </w:tr>
      <w:tr w:rsidR="007546FE" w:rsidRPr="00242F8D" w:rsidTr="004C331D">
        <w:trPr>
          <w:trHeight w:val="887"/>
        </w:trPr>
        <w:tc>
          <w:tcPr>
            <w:tcW w:w="959" w:type="dxa"/>
            <w:shd w:val="clear" w:color="auto" w:fill="auto"/>
          </w:tcPr>
          <w:p w:rsidR="000E556E" w:rsidRPr="0003185D" w:rsidRDefault="000E556E" w:rsidP="0003185D">
            <w:pPr>
              <w:pStyle w:val="Tabulka-8"/>
              <w:rPr>
                <w:lang w:eastAsia="cs-CZ"/>
              </w:rPr>
            </w:pPr>
            <w:r w:rsidRPr="0003185D">
              <w:rPr>
                <w:lang w:eastAsia="cs-CZ"/>
              </w:rPr>
              <w:t>4</w:t>
            </w:r>
          </w:p>
        </w:tc>
        <w:tc>
          <w:tcPr>
            <w:tcW w:w="3402" w:type="dxa"/>
            <w:gridSpan w:val="2"/>
            <w:shd w:val="clear" w:color="auto" w:fill="auto"/>
          </w:tcPr>
          <w:p w:rsidR="000E556E" w:rsidRPr="0003185D" w:rsidRDefault="000E556E" w:rsidP="0003185D">
            <w:pPr>
              <w:pStyle w:val="Tabulka-8"/>
              <w:rPr>
                <w:lang w:eastAsia="cs-CZ"/>
              </w:rPr>
            </w:pPr>
            <w:r w:rsidRPr="0003185D">
              <w:rPr>
                <w:lang w:eastAsia="cs-CZ"/>
              </w:rPr>
              <w:t>Definitivní odevzdání záměru projektu a Doprovodné dokumentace SOD v elektronické formě (dle požadavku VTP a ZTP)</w:t>
            </w:r>
          </w:p>
        </w:tc>
        <w:tc>
          <w:tcPr>
            <w:tcW w:w="1029" w:type="dxa"/>
            <w:tcBorders>
              <w:bottom w:val="single" w:sz="4" w:space="0" w:color="auto"/>
            </w:tcBorders>
            <w:shd w:val="clear" w:color="auto" w:fill="auto"/>
          </w:tcPr>
          <w:p w:rsidR="000E556E" w:rsidRPr="0003185D" w:rsidRDefault="000E556E" w:rsidP="0003185D">
            <w:pPr>
              <w:pStyle w:val="Tabulka-8"/>
              <w:rPr>
                <w:lang w:eastAsia="cs-CZ"/>
              </w:rPr>
            </w:pPr>
            <w:r w:rsidRPr="0003185D">
              <w:rPr>
                <w:lang w:eastAsia="cs-CZ"/>
              </w:rPr>
              <w:t>Ks</w:t>
            </w:r>
          </w:p>
        </w:tc>
        <w:tc>
          <w:tcPr>
            <w:tcW w:w="813" w:type="dxa"/>
            <w:tcBorders>
              <w:bottom w:val="single" w:sz="4" w:space="0" w:color="auto"/>
            </w:tcBorders>
            <w:shd w:val="clear" w:color="auto" w:fill="auto"/>
          </w:tcPr>
          <w:p w:rsidR="000E556E" w:rsidRPr="0003185D" w:rsidRDefault="000E556E" w:rsidP="0003185D">
            <w:pPr>
              <w:pStyle w:val="Tabulka-8"/>
              <w:rPr>
                <w:lang w:eastAsia="cs-CZ"/>
              </w:rPr>
            </w:pPr>
            <w:r w:rsidRPr="0003185D">
              <w:rPr>
                <w:lang w:eastAsia="cs-CZ"/>
              </w:rPr>
              <w:t>Dle VTP</w:t>
            </w:r>
          </w:p>
        </w:tc>
        <w:tc>
          <w:tcPr>
            <w:tcW w:w="1355" w:type="dxa"/>
            <w:tcBorders>
              <w:bottom w:val="single" w:sz="4" w:space="0" w:color="auto"/>
            </w:tcBorders>
            <w:shd w:val="clear" w:color="auto" w:fill="auto"/>
          </w:tcPr>
          <w:p w:rsidR="000E556E" w:rsidRPr="0003185D" w:rsidRDefault="000E556E" w:rsidP="0003185D">
            <w:pPr>
              <w:pStyle w:val="Tabulka-8"/>
              <w:rPr>
                <w:lang w:eastAsia="cs-CZ"/>
              </w:rPr>
            </w:pPr>
          </w:p>
        </w:tc>
        <w:tc>
          <w:tcPr>
            <w:tcW w:w="1352" w:type="dxa"/>
            <w:shd w:val="clear" w:color="auto" w:fill="auto"/>
          </w:tcPr>
          <w:p w:rsidR="000E556E" w:rsidRPr="0003185D" w:rsidRDefault="000E556E" w:rsidP="0003185D">
            <w:pPr>
              <w:pStyle w:val="Tabulka-8"/>
              <w:rPr>
                <w:lang w:eastAsia="cs-CZ"/>
              </w:rPr>
            </w:pPr>
          </w:p>
        </w:tc>
      </w:tr>
      <w:tr w:rsidR="000E556E" w:rsidRPr="00242F8D" w:rsidTr="004C331D">
        <w:trPr>
          <w:trHeight w:val="519"/>
        </w:trPr>
        <w:tc>
          <w:tcPr>
            <w:tcW w:w="4361" w:type="dxa"/>
            <w:gridSpan w:val="3"/>
            <w:shd w:val="clear" w:color="auto" w:fill="auto"/>
          </w:tcPr>
          <w:p w:rsidR="000E556E" w:rsidRPr="0003185D" w:rsidRDefault="000E556E" w:rsidP="0003185D">
            <w:pPr>
              <w:pStyle w:val="Tabulka-8"/>
              <w:rPr>
                <w:lang w:eastAsia="cs-CZ"/>
              </w:rPr>
            </w:pPr>
            <w:r w:rsidRPr="0003185D">
              <w:rPr>
                <w:lang w:eastAsia="cs-CZ"/>
              </w:rPr>
              <w:t>Celkem za základní služby:</w:t>
            </w:r>
          </w:p>
        </w:tc>
        <w:tc>
          <w:tcPr>
            <w:tcW w:w="4549" w:type="dxa"/>
            <w:gridSpan w:val="4"/>
            <w:tcBorders>
              <w:left w:val="nil"/>
            </w:tcBorders>
            <w:shd w:val="clear" w:color="auto" w:fill="auto"/>
            <w:vAlign w:val="center"/>
          </w:tcPr>
          <w:p w:rsidR="000E556E" w:rsidRPr="0003185D" w:rsidRDefault="000E556E" w:rsidP="0003185D">
            <w:pPr>
              <w:pStyle w:val="Tabulka-8"/>
              <w:rPr>
                <w:lang w:eastAsia="cs-CZ"/>
              </w:rPr>
            </w:pPr>
          </w:p>
        </w:tc>
      </w:tr>
    </w:tbl>
    <w:p w:rsidR="004F0093" w:rsidRDefault="004F0093" w:rsidP="004F0093">
      <w:pPr>
        <w:pStyle w:val="Textbezodsazen"/>
      </w:pPr>
      <w:r>
        <w:tab/>
      </w:r>
    </w:p>
    <w:p w:rsidR="004F0093" w:rsidRDefault="004F0093" w:rsidP="004F0093">
      <w:pPr>
        <w:pStyle w:val="Textbezodsazen"/>
      </w:pPr>
      <w:r>
        <w:t>*) nevyplněné údaje [</w:t>
      </w:r>
      <w:r w:rsidRPr="008A4D1B">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4F0093">
      <w:pPr>
        <w:pStyle w:val="Textbezodsazen"/>
      </w:pPr>
    </w:p>
    <w:p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4F0093" w:rsidRPr="00110376" w:rsidRDefault="004F0093" w:rsidP="002344F6">
            <w:pPr>
              <w:pStyle w:val="Tabulka-8"/>
              <w:rPr>
                <w:rStyle w:val="Tun"/>
                <w:szCs w:val="16"/>
              </w:rPr>
            </w:pPr>
            <w:r w:rsidRPr="00110376">
              <w:rPr>
                <w:rStyle w:val="Tun"/>
                <w:szCs w:val="16"/>
              </w:rPr>
              <w:t>Položka</w:t>
            </w:r>
          </w:p>
        </w:tc>
        <w:tc>
          <w:tcPr>
            <w:tcW w:w="340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110376" w:rsidP="002344F6">
            <w:pPr>
              <w:pStyle w:val="Tabulka-8"/>
            </w:pPr>
            <w:r w:rsidRPr="00110376">
              <w:t>5</w:t>
            </w:r>
          </w:p>
        </w:tc>
        <w:tc>
          <w:tcPr>
            <w:tcW w:w="340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km</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930" w:type="dxa"/>
          </w:tcPr>
          <w:p w:rsidR="00110376" w:rsidRPr="00110376" w:rsidRDefault="004C331D" w:rsidP="002344F6">
            <w:pPr>
              <w:pStyle w:val="Tabulka-8"/>
            </w:pPr>
            <w:r>
              <w:t>6</w:t>
            </w:r>
          </w:p>
        </w:tc>
        <w:tc>
          <w:tcPr>
            <w:tcW w:w="3402" w:type="dxa"/>
          </w:tcPr>
          <w:p w:rsidR="00110376" w:rsidRPr="00110376" w:rsidRDefault="004C331D" w:rsidP="002344F6">
            <w:pPr>
              <w:pStyle w:val="Tabulka-8"/>
              <w:cnfStyle w:val="000000000000" w:firstRow="0" w:lastRow="0" w:firstColumn="0" w:lastColumn="0" w:oddVBand="0" w:evenVBand="0" w:oddHBand="0" w:evenHBand="0" w:firstRowFirstColumn="0" w:firstRowLastColumn="0" w:lastRowFirstColumn="0" w:lastRowLastColumn="0"/>
            </w:pPr>
            <w:r w:rsidRPr="00DF13BF">
              <w:rPr>
                <w:rFonts w:eastAsia="Times New Roman" w:cs="Times New Roman"/>
              </w:rPr>
              <w:t>Inženýrská činnost zajišťující</w:t>
            </w:r>
            <w:r>
              <w:rPr>
                <w:rFonts w:eastAsia="Times New Roman" w:cs="Times New Roman"/>
              </w:rPr>
              <w:t xml:space="preserve"> </w:t>
            </w:r>
            <w:r w:rsidRPr="00DF13BF">
              <w:rPr>
                <w:rFonts w:eastAsia="Times New Roman" w:cs="Times New Roman"/>
              </w:rPr>
              <w:t>projednání a zajištění všech potřebných podkladů</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rsidTr="002344F6">
        <w:tc>
          <w:tcPr>
            <w:cnfStyle w:val="001000000000" w:firstRow="0" w:lastRow="0" w:firstColumn="1" w:lastColumn="0" w:oddVBand="0" w:evenVBand="0" w:oddHBand="0" w:evenHBand="0" w:firstRowFirstColumn="0" w:firstRowLastColumn="0" w:lastRowFirstColumn="0" w:lastRowLastColumn="0"/>
            <w:tcW w:w="4332" w:type="dxa"/>
            <w:gridSpan w:val="2"/>
          </w:tcPr>
          <w:p w:rsidR="00110376" w:rsidRPr="00110376" w:rsidRDefault="00110376" w:rsidP="002344F6">
            <w:pPr>
              <w:pStyle w:val="Tabulka-8"/>
            </w:pPr>
            <w:r w:rsidRPr="00110376">
              <w:t>Celkem za dodatečné služby:</w:t>
            </w: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rsidR="004F0093" w:rsidRDefault="004F0093" w:rsidP="004F0093">
      <w:pPr>
        <w:pStyle w:val="Textbezodsazen"/>
      </w:pPr>
    </w:p>
    <w:p w:rsidR="004F0093" w:rsidRDefault="004F0093" w:rsidP="004F0093">
      <w:pPr>
        <w:pStyle w:val="Textbezodsazen"/>
      </w:pPr>
      <w:r>
        <w:t xml:space="preserve">*) nevyplněné údaje </w:t>
      </w:r>
      <w:r w:rsidRPr="00236DCC">
        <w:rPr>
          <w:highlight w:val="yellow"/>
        </w:rPr>
        <w:t>VLOŽÍ ZHOTOVITEL</w:t>
      </w:r>
    </w:p>
    <w:p w:rsidR="004F0093" w:rsidRDefault="004F0093" w:rsidP="004F0093">
      <w:pPr>
        <w:pStyle w:val="Textbezodsazen"/>
      </w:pPr>
      <w:r>
        <w:t>Všechny ceny jsou uvedené v Kč bez DPH.</w:t>
      </w:r>
    </w:p>
    <w:p w:rsidR="00110376" w:rsidRDefault="00110376" w:rsidP="004F0093">
      <w:pPr>
        <w:pStyle w:val="Textbezodsazen"/>
      </w:pPr>
    </w:p>
    <w:p w:rsidR="00110376" w:rsidRDefault="00110376" w:rsidP="00110376">
      <w:pPr>
        <w:pStyle w:val="Nadpisbezsl1-2"/>
      </w:pPr>
      <w:r>
        <w:lastRenderedPageBreak/>
        <w:t>3.</w:t>
      </w:r>
      <w:r>
        <w:tab/>
        <w:t>Cena Díla</w:t>
      </w:r>
    </w:p>
    <w:p w:rsidR="004F0093" w:rsidRDefault="004F0093" w:rsidP="004F0093">
      <w:pPr>
        <w:pStyle w:val="Textbezodsazen"/>
      </w:pPr>
    </w:p>
    <w:tbl>
      <w:tblPr>
        <w:tblStyle w:val="Tabulka10"/>
        <w:tblW w:w="0" w:type="auto"/>
        <w:tblLook w:val="04A0" w:firstRow="1" w:lastRow="0" w:firstColumn="1" w:lastColumn="0" w:noHBand="0" w:noVBand="1"/>
      </w:tblPr>
      <w:tblGrid>
        <w:gridCol w:w="2947"/>
        <w:gridCol w:w="2947"/>
        <w:gridCol w:w="2948"/>
      </w:tblGrid>
      <w:tr w:rsidR="004F0093" w:rsidRPr="00236DCC"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rPr>
                <w:rStyle w:val="Tun"/>
              </w:rPr>
            </w:pPr>
            <w:r w:rsidRPr="00236DCC">
              <w:rPr>
                <w:rStyle w:val="Tun"/>
              </w:rPr>
              <w:t>Cena Díla (bez DPH)</w:t>
            </w:r>
          </w:p>
        </w:tc>
        <w:tc>
          <w:tcPr>
            <w:tcW w:w="2947"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z toho: </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2344F6">
            <w:pPr>
              <w:pStyle w:val="Tabulka-9"/>
            </w:pPr>
            <w:r w:rsidRPr="00236DCC">
              <w:t xml:space="preserve">Cena za zpracování </w:t>
            </w:r>
            <w:r w:rsidR="00740EE9">
              <w:t>Záměru projektu</w:t>
            </w:r>
            <w:r w:rsidRPr="00236DCC">
              <w:t xml:space="preserve"> </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8842" w:type="dxa"/>
            <w:gridSpan w:val="3"/>
          </w:tcPr>
          <w:p w:rsidR="004F0093" w:rsidRPr="00236DCC" w:rsidRDefault="004F0093" w:rsidP="009956DB">
            <w:pPr>
              <w:pStyle w:val="Tabulka-9"/>
            </w:pPr>
            <w:r w:rsidRPr="00236DCC">
              <w:t xml:space="preserve">Cena za </w:t>
            </w:r>
            <w:r w:rsidR="00740EE9">
              <w:t xml:space="preserve">zpracování </w:t>
            </w:r>
            <w:r w:rsidR="009956DB">
              <w:t>Doprovodné dokumentace</w:t>
            </w:r>
          </w:p>
        </w:tc>
      </w:tr>
      <w:tr w:rsidR="004F0093" w:rsidRPr="00236DCC" w:rsidTr="002344F6">
        <w:tc>
          <w:tcPr>
            <w:cnfStyle w:val="001000000000" w:firstRow="0" w:lastRow="0" w:firstColumn="1" w:lastColumn="0" w:oddVBand="0" w:evenVBand="0" w:oddHBand="0" w:evenHBand="0" w:firstRowFirstColumn="0" w:firstRowLastColumn="0" w:lastRowFirstColumn="0" w:lastRowLastColumn="0"/>
            <w:tcW w:w="2947" w:type="dxa"/>
          </w:tcPr>
          <w:p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4F0093" w:rsidRDefault="004F0093" w:rsidP="004F0093">
      <w:pPr>
        <w:pStyle w:val="Textbezodsazen"/>
      </w:pPr>
    </w:p>
    <w:p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Specifikace položky</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(1. dílčí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rsidR="004F0093" w:rsidRPr="00740EE9" w:rsidRDefault="004F0093" w:rsidP="007546FE">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546FE" w:rsidRPr="00740EE9">
              <w:rPr>
                <w:rStyle w:val="Tun"/>
                <w:b w:val="0"/>
                <w:highlight w:val="yellow"/>
              </w:rPr>
              <w:t>(</w:t>
            </w:r>
            <w:r w:rsidR="007546FE">
              <w:rPr>
                <w:rStyle w:val="Tun"/>
                <w:b w:val="0"/>
                <w:highlight w:val="yellow"/>
              </w:rPr>
              <w:t>2</w:t>
            </w:r>
            <w:r w:rsidR="007546FE" w:rsidRPr="00740EE9">
              <w:rPr>
                <w:rStyle w:val="Tun"/>
                <w:b w:val="0"/>
                <w:highlight w:val="yellow"/>
              </w:rPr>
              <w:t>. dílčí fakturace)</w:t>
            </w:r>
          </w:p>
        </w:tc>
        <w:tc>
          <w:tcPr>
            <w:tcW w:w="2977" w:type="dxa"/>
          </w:tcPr>
          <w:p w:rsidR="004F0093" w:rsidRPr="00740EE9" w:rsidRDefault="004F0093" w:rsidP="007546FE">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4F0093" w:rsidP="002344F6">
            <w:pPr>
              <w:pStyle w:val="Tabulka-9"/>
              <w:rPr>
                <w:rStyle w:val="Tun"/>
                <w:highlight w:val="yellow"/>
              </w:rPr>
            </w:pPr>
            <w:r w:rsidRPr="00740EE9">
              <w:rPr>
                <w:rStyle w:val="Tun"/>
                <w:highlight w:val="yellow"/>
              </w:rPr>
              <w:t>3. Dílčí etapa</w:t>
            </w:r>
          </w:p>
        </w:tc>
        <w:tc>
          <w:tcPr>
            <w:tcW w:w="2977" w:type="dxa"/>
          </w:tcPr>
          <w:p w:rsidR="004F0093" w:rsidRPr="00740EE9" w:rsidRDefault="004F0093" w:rsidP="007546FE">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7546FE">
              <w:rPr>
                <w:rStyle w:val="Tun"/>
                <w:b w:val="0"/>
                <w:highlight w:val="yellow"/>
              </w:rPr>
              <w:t>3</w:t>
            </w:r>
            <w:r w:rsidR="00740EE9" w:rsidRPr="00740EE9">
              <w:rPr>
                <w:rStyle w:val="Tun"/>
                <w:b w:val="0"/>
                <w:highlight w:val="yellow"/>
              </w:rPr>
              <w:t>. dílčí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740EE9" w:rsidRDefault="007546FE" w:rsidP="002344F6">
            <w:pPr>
              <w:pStyle w:val="Tabulka-9"/>
              <w:rPr>
                <w:rStyle w:val="Tun"/>
                <w:highlight w:val="yellow"/>
              </w:rPr>
            </w:pPr>
            <w:r>
              <w:rPr>
                <w:rStyle w:val="Tun"/>
                <w:highlight w:val="yellow"/>
              </w:rPr>
              <w:t>4</w:t>
            </w:r>
            <w:r w:rsidR="004F0093" w:rsidRPr="00740EE9">
              <w:rPr>
                <w:rStyle w:val="Tun"/>
                <w:highlight w:val="yellow"/>
              </w:rPr>
              <w:t xml:space="preserve">. Dílčí etapa </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sidR="00740EE9">
              <w:rPr>
                <w:rStyle w:val="Tun"/>
                <w:highlight w:val="yellow"/>
              </w:rPr>
              <w:t xml:space="preserve"> </w:t>
            </w:r>
            <w:r w:rsidR="00740EE9" w:rsidRPr="00740EE9">
              <w:rPr>
                <w:rStyle w:val="Tun"/>
                <w:b w:val="0"/>
                <w:highlight w:val="yellow"/>
              </w:rPr>
              <w:t>(</w:t>
            </w:r>
            <w:r w:rsidR="00740EE9">
              <w:rPr>
                <w:rStyle w:val="Tun"/>
                <w:b w:val="0"/>
                <w:highlight w:val="yellow"/>
              </w:rPr>
              <w:t>konečná</w:t>
            </w:r>
            <w:r w:rsidR="00740EE9" w:rsidRPr="00740EE9">
              <w:rPr>
                <w:rStyle w:val="Tun"/>
                <w:b w:val="0"/>
                <w:highlight w:val="yellow"/>
              </w:rPr>
              <w:t xml:space="preserve"> fakturace)</w:t>
            </w:r>
          </w:p>
        </w:tc>
        <w:tc>
          <w:tcPr>
            <w:tcW w:w="2977" w:type="dxa"/>
          </w:tcPr>
          <w:p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4F0093" w:rsidRPr="00B72613" w:rsidTr="002344F6">
        <w:tc>
          <w:tcPr>
            <w:cnfStyle w:val="001000000000" w:firstRow="0" w:lastRow="0" w:firstColumn="1" w:lastColumn="0" w:oddVBand="0" w:evenVBand="0" w:oddHBand="0" w:evenHBand="0" w:firstRowFirstColumn="0" w:firstRowLastColumn="0" w:lastRowFirstColumn="0" w:lastRowLastColumn="0"/>
            <w:tcW w:w="2914" w:type="dxa"/>
          </w:tcPr>
          <w:p w:rsidR="004F0093" w:rsidRPr="00B72613" w:rsidRDefault="004F0093" w:rsidP="002344F6">
            <w:pPr>
              <w:pStyle w:val="Tabulka-9"/>
              <w:rPr>
                <w:rStyle w:val="Tun"/>
              </w:rPr>
            </w:pPr>
            <w:r w:rsidRPr="00B72613">
              <w:rPr>
                <w:rStyle w:val="Tun"/>
              </w:rPr>
              <w:t>Celkem:</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4F0093" w:rsidRDefault="004F0093" w:rsidP="004F0093">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Pr="00740EE9" w:rsidRDefault="004F0093" w:rsidP="00740EE9">
      <w:pPr>
        <w:pStyle w:val="Textbezodsazen"/>
      </w:pPr>
    </w:p>
    <w:p w:rsidR="004F0093" w:rsidRDefault="004F0093" w:rsidP="00740EE9">
      <w:pPr>
        <w:pStyle w:val="Textbezodsazen"/>
      </w:pPr>
    </w:p>
    <w:p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rsidR="00740EE9" w:rsidRDefault="00740EE9" w:rsidP="00740EE9">
      <w:pPr>
        <w:pStyle w:val="Nadpisbezsl1-1"/>
      </w:pPr>
      <w:r>
        <w:lastRenderedPageBreak/>
        <w:t>Příloha č. 5</w:t>
      </w:r>
    </w:p>
    <w:p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32"/>
        <w:gridCol w:w="2489"/>
        <w:gridCol w:w="2334"/>
        <w:gridCol w:w="2133"/>
      </w:tblGrid>
      <w:tr w:rsidR="00740EE9" w:rsidRPr="00B72613" w:rsidTr="00B82D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2" w:type="dxa"/>
          </w:tcPr>
          <w:p w:rsidR="00740EE9" w:rsidRPr="00B72613" w:rsidRDefault="00740EE9" w:rsidP="002344F6">
            <w:pPr>
              <w:pStyle w:val="Tabulka-9"/>
              <w:rPr>
                <w:rStyle w:val="Tun"/>
              </w:rPr>
            </w:pPr>
            <w:r w:rsidRPr="00B72613">
              <w:rPr>
                <w:rStyle w:val="Tun"/>
              </w:rPr>
              <w:t>Část Díla</w:t>
            </w:r>
          </w:p>
        </w:tc>
        <w:tc>
          <w:tcPr>
            <w:tcW w:w="2489" w:type="dxa"/>
          </w:tcPr>
          <w:p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34" w:type="dxa"/>
          </w:tcPr>
          <w:p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133" w:type="dxa"/>
          </w:tcPr>
          <w:p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rsidTr="00B82DA7">
        <w:tc>
          <w:tcPr>
            <w:cnfStyle w:val="001000000000" w:firstRow="0" w:lastRow="0" w:firstColumn="1" w:lastColumn="0" w:oddVBand="0" w:evenVBand="0" w:oddHBand="0" w:evenHBand="0" w:firstRowFirstColumn="0" w:firstRowLastColumn="0" w:lastRowFirstColumn="0" w:lastRowLastColumn="0"/>
            <w:tcW w:w="1932" w:type="dxa"/>
          </w:tcPr>
          <w:p w:rsidR="00740EE9" w:rsidRPr="00B82DA7" w:rsidRDefault="00740EE9" w:rsidP="002344F6">
            <w:pPr>
              <w:pStyle w:val="Tabulka-9"/>
              <w:rPr>
                <w:rStyle w:val="Tun"/>
              </w:rPr>
            </w:pPr>
            <w:r w:rsidRPr="00B82DA7">
              <w:rPr>
                <w:rStyle w:val="Tun"/>
              </w:rPr>
              <w:t>Termín zahájení prací</w:t>
            </w:r>
          </w:p>
        </w:tc>
        <w:tc>
          <w:tcPr>
            <w:tcW w:w="2489" w:type="dxa"/>
          </w:tcPr>
          <w:p w:rsidR="00740EE9" w:rsidRPr="00B82DA7"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B82DA7">
              <w:t>ihned po nabytí účinnosti Smlouvy</w:t>
            </w:r>
          </w:p>
        </w:tc>
        <w:tc>
          <w:tcPr>
            <w:tcW w:w="2334" w:type="dxa"/>
          </w:tcPr>
          <w:p w:rsidR="00740EE9" w:rsidRPr="00B82DA7"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B82DA7">
              <w:t>-</w:t>
            </w:r>
          </w:p>
        </w:tc>
        <w:tc>
          <w:tcPr>
            <w:tcW w:w="2133" w:type="dxa"/>
          </w:tcPr>
          <w:p w:rsidR="00740EE9" w:rsidRPr="00B82DA7"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B82DA7">
              <w:t>-</w:t>
            </w:r>
          </w:p>
        </w:tc>
      </w:tr>
      <w:tr w:rsidR="00B82DA7" w:rsidRPr="00B72613" w:rsidTr="00B82DA7">
        <w:tc>
          <w:tcPr>
            <w:cnfStyle w:val="001000000000" w:firstRow="0" w:lastRow="0" w:firstColumn="1" w:lastColumn="0" w:oddVBand="0" w:evenVBand="0" w:oddHBand="0" w:evenHBand="0" w:firstRowFirstColumn="0" w:firstRowLastColumn="0" w:lastRowFirstColumn="0" w:lastRowLastColumn="0"/>
            <w:tcW w:w="1932" w:type="dxa"/>
          </w:tcPr>
          <w:p w:rsidR="00B82DA7" w:rsidRPr="00B82DA7" w:rsidRDefault="00B82DA7" w:rsidP="002344F6">
            <w:pPr>
              <w:pStyle w:val="Tabulka-9"/>
              <w:rPr>
                <w:rStyle w:val="Tun"/>
              </w:rPr>
            </w:pPr>
            <w:r w:rsidRPr="00B82DA7">
              <w:rPr>
                <w:rStyle w:val="Tun"/>
              </w:rPr>
              <w:t>1. Dílčí etapa</w:t>
            </w:r>
          </w:p>
        </w:tc>
        <w:tc>
          <w:tcPr>
            <w:tcW w:w="2489" w:type="dxa"/>
            <w:vAlign w:val="top"/>
          </w:tcPr>
          <w:p w:rsidR="00B82DA7" w:rsidRPr="003D1D02" w:rsidRDefault="00B82DA7" w:rsidP="00846E59">
            <w:pPr>
              <w:tabs>
                <w:tab w:val="left" w:pos="708"/>
                <w:tab w:val="num" w:pos="737"/>
              </w:tabs>
              <w:spacing w:after="120" w:line="280" w:lineRule="exact"/>
              <w:ind w:left="31"/>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1D02">
              <w:rPr>
                <w:rFonts w:eastAsia="Times New Roman" w:cs="Times New Roman"/>
                <w:b/>
              </w:rPr>
              <w:t xml:space="preserve">do 6 měsíců od nabytí účinnosti Smlouvy </w:t>
            </w:r>
            <w:r w:rsidRPr="003D1D02">
              <w:rPr>
                <w:rFonts w:eastAsia="Times New Roman" w:cs="Times New Roman"/>
              </w:rPr>
              <w:t>(1. dílčí fakturace – 30 % ceny díla)</w:t>
            </w:r>
          </w:p>
        </w:tc>
        <w:tc>
          <w:tcPr>
            <w:tcW w:w="2334" w:type="dxa"/>
            <w:vAlign w:val="top"/>
          </w:tcPr>
          <w:p w:rsidR="00B82DA7" w:rsidRPr="003D1D02" w:rsidRDefault="00B82DA7" w:rsidP="00846E59">
            <w:pPr>
              <w:tabs>
                <w:tab w:val="num" w:pos="737"/>
              </w:tabs>
              <w:spacing w:after="120" w:line="280" w:lineRule="exact"/>
              <w:jc w:val="both"/>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 xml:space="preserve">Odevzdání </w:t>
            </w:r>
            <w:proofErr w:type="gramStart"/>
            <w:r w:rsidRPr="003D1D02">
              <w:rPr>
                <w:rFonts w:eastAsia="Times New Roman" w:cs="Times New Roman"/>
              </w:rPr>
              <w:t>DD k připomínám</w:t>
            </w:r>
            <w:proofErr w:type="gramEnd"/>
            <w:r w:rsidRPr="003D1D02">
              <w:rPr>
                <w:rFonts w:eastAsia="Times New Roman" w:cs="Times New Roman"/>
              </w:rPr>
              <w:t>,</w:t>
            </w:r>
            <w:r w:rsidRPr="003D1D02">
              <w:rPr>
                <w:rFonts w:eastAsia="Verdana" w:cs="Times New Roman"/>
              </w:rPr>
              <w:t xml:space="preserve"> </w:t>
            </w:r>
            <w:r w:rsidRPr="003D1D02">
              <w:rPr>
                <w:rFonts w:eastAsia="Times New Roman" w:cs="Times New Roman"/>
              </w:rPr>
              <w:t xml:space="preserve">včetně požadovaných </w:t>
            </w:r>
            <w:r>
              <w:rPr>
                <w:rFonts w:eastAsia="Times New Roman" w:cs="Times New Roman"/>
              </w:rPr>
              <w:t xml:space="preserve">průzkumů, </w:t>
            </w:r>
            <w:r w:rsidRPr="003D1D02">
              <w:rPr>
                <w:rFonts w:eastAsia="Times New Roman" w:cs="Times New Roman"/>
              </w:rPr>
              <w:t xml:space="preserve">kompletního zhodnocení </w:t>
            </w:r>
            <w:r>
              <w:rPr>
                <w:rFonts w:eastAsia="Times New Roman" w:cs="Times New Roman"/>
              </w:rPr>
              <w:t>technického řešení</w:t>
            </w:r>
            <w:r w:rsidRPr="003D1D02">
              <w:rPr>
                <w:rFonts w:eastAsia="Times New Roman" w:cs="Times New Roman"/>
              </w:rPr>
              <w:t xml:space="preserve"> a dopravní</w:t>
            </w:r>
            <w:r>
              <w:rPr>
                <w:rFonts w:eastAsia="Times New Roman" w:cs="Times New Roman"/>
              </w:rPr>
              <w:t xml:space="preserve"> technologie</w:t>
            </w:r>
          </w:p>
        </w:tc>
        <w:tc>
          <w:tcPr>
            <w:tcW w:w="2133" w:type="dxa"/>
            <w:vAlign w:val="top"/>
          </w:tcPr>
          <w:p w:rsidR="00B82DA7" w:rsidRPr="003D1D02" w:rsidRDefault="00B82DA7" w:rsidP="00846E59">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1D02">
              <w:rPr>
                <w:rFonts w:eastAsia="Times New Roman" w:cs="Arial"/>
              </w:rPr>
              <w:t>Předávací protokol + DD v </w:t>
            </w:r>
            <w:proofErr w:type="spellStart"/>
            <w:proofErr w:type="gramStart"/>
            <w:r w:rsidRPr="003D1D02">
              <w:rPr>
                <w:rFonts w:eastAsia="Times New Roman" w:cs="Arial"/>
              </w:rPr>
              <w:t>el</w:t>
            </w:r>
            <w:proofErr w:type="gramEnd"/>
            <w:r w:rsidRPr="003D1D02">
              <w:rPr>
                <w:rFonts w:eastAsia="Times New Roman" w:cs="Arial"/>
              </w:rPr>
              <w:t>.</w:t>
            </w:r>
            <w:proofErr w:type="gramStart"/>
            <w:r w:rsidRPr="003D1D02">
              <w:rPr>
                <w:rFonts w:eastAsia="Times New Roman" w:cs="Arial"/>
              </w:rPr>
              <w:t>formě</w:t>
            </w:r>
            <w:proofErr w:type="spellEnd"/>
            <w:proofErr w:type="gramEnd"/>
          </w:p>
        </w:tc>
      </w:tr>
      <w:tr w:rsidR="00B82DA7" w:rsidRPr="00B72613" w:rsidTr="00B82DA7">
        <w:tc>
          <w:tcPr>
            <w:cnfStyle w:val="001000000000" w:firstRow="0" w:lastRow="0" w:firstColumn="1" w:lastColumn="0" w:oddVBand="0" w:evenVBand="0" w:oddHBand="0" w:evenHBand="0" w:firstRowFirstColumn="0" w:firstRowLastColumn="0" w:lastRowFirstColumn="0" w:lastRowLastColumn="0"/>
            <w:tcW w:w="1932" w:type="dxa"/>
          </w:tcPr>
          <w:p w:rsidR="00B82DA7" w:rsidRPr="00B82DA7" w:rsidRDefault="00B82DA7" w:rsidP="002344F6">
            <w:pPr>
              <w:pStyle w:val="Tabulka-9"/>
              <w:rPr>
                <w:rStyle w:val="Tun"/>
              </w:rPr>
            </w:pPr>
            <w:r w:rsidRPr="00B82DA7">
              <w:rPr>
                <w:rStyle w:val="Tun"/>
              </w:rPr>
              <w:t>2. Dílčí etapa</w:t>
            </w:r>
          </w:p>
        </w:tc>
        <w:tc>
          <w:tcPr>
            <w:tcW w:w="2489" w:type="dxa"/>
            <w:vAlign w:val="top"/>
          </w:tcPr>
          <w:p w:rsidR="00B82DA7" w:rsidRPr="003D1D02" w:rsidRDefault="00B82DA7" w:rsidP="00846E59">
            <w:pPr>
              <w:tabs>
                <w:tab w:val="left" w:pos="708"/>
                <w:tab w:val="num" w:pos="737"/>
              </w:tabs>
              <w:spacing w:after="120" w:line="280" w:lineRule="exact"/>
              <w:ind w:firstLine="3"/>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1D02">
              <w:rPr>
                <w:rFonts w:eastAsia="Times New Roman" w:cs="Times New Roman"/>
                <w:b/>
              </w:rPr>
              <w:t xml:space="preserve">do 8 měsíců od nabytí účinnosti Smlouvy </w:t>
            </w:r>
            <w:r w:rsidRPr="003D1D02">
              <w:rPr>
                <w:rFonts w:eastAsia="Times New Roman" w:cs="Times New Roman"/>
              </w:rPr>
              <w:t>(2. dílčí fakturace – 20 % ceny díla)</w:t>
            </w:r>
          </w:p>
        </w:tc>
        <w:tc>
          <w:tcPr>
            <w:tcW w:w="2334" w:type="dxa"/>
            <w:vAlign w:val="top"/>
          </w:tcPr>
          <w:p w:rsidR="00B82DA7" w:rsidRPr="003D1D02" w:rsidRDefault="00B82DA7" w:rsidP="00846E59">
            <w:pPr>
              <w:keepNext/>
              <w:suppressAutoHyphens/>
              <w:spacing w:after="0" w:line="280" w:lineRule="exact"/>
              <w:ind w:left="34"/>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1D02">
              <w:rPr>
                <w:rFonts w:eastAsia="Times New Roman" w:cs="Arial"/>
              </w:rPr>
              <w:t xml:space="preserve">Odevzdání DD po připomínkách </w:t>
            </w:r>
          </w:p>
        </w:tc>
        <w:tc>
          <w:tcPr>
            <w:tcW w:w="2133" w:type="dxa"/>
            <w:vAlign w:val="top"/>
          </w:tcPr>
          <w:p w:rsidR="00B82DA7" w:rsidRPr="003D1D02" w:rsidRDefault="00B82DA7" w:rsidP="00846E59">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1D02">
              <w:rPr>
                <w:rFonts w:eastAsia="Times New Roman" w:cs="Arial"/>
              </w:rPr>
              <w:t>Předávací protokol + DD dle ZTP a VTP</w:t>
            </w:r>
          </w:p>
        </w:tc>
      </w:tr>
      <w:tr w:rsidR="00B82DA7" w:rsidRPr="00B72613" w:rsidTr="00B82DA7">
        <w:tc>
          <w:tcPr>
            <w:cnfStyle w:val="001000000000" w:firstRow="0" w:lastRow="0" w:firstColumn="1" w:lastColumn="0" w:oddVBand="0" w:evenVBand="0" w:oddHBand="0" w:evenHBand="0" w:firstRowFirstColumn="0" w:firstRowLastColumn="0" w:lastRowFirstColumn="0" w:lastRowLastColumn="0"/>
            <w:tcW w:w="1932" w:type="dxa"/>
          </w:tcPr>
          <w:p w:rsidR="00B82DA7" w:rsidRPr="00B82DA7" w:rsidRDefault="00B82DA7" w:rsidP="002344F6">
            <w:pPr>
              <w:pStyle w:val="Tabulka-9"/>
              <w:rPr>
                <w:rStyle w:val="Tun"/>
              </w:rPr>
            </w:pPr>
            <w:r w:rsidRPr="00B82DA7">
              <w:rPr>
                <w:rStyle w:val="Tun"/>
              </w:rPr>
              <w:t>3. Dílčí etapa</w:t>
            </w:r>
          </w:p>
        </w:tc>
        <w:tc>
          <w:tcPr>
            <w:tcW w:w="2489" w:type="dxa"/>
            <w:vAlign w:val="top"/>
          </w:tcPr>
          <w:p w:rsidR="00B82DA7" w:rsidRPr="003D1D02" w:rsidRDefault="00B82DA7" w:rsidP="00846E59">
            <w:pPr>
              <w:tabs>
                <w:tab w:val="num" w:pos="0"/>
                <w:tab w:val="num" w:pos="737"/>
              </w:tabs>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1D02">
              <w:rPr>
                <w:rFonts w:eastAsia="Times New Roman" w:cs="Times New Roman"/>
                <w:b/>
              </w:rPr>
              <w:t xml:space="preserve">do </w:t>
            </w:r>
            <w:r>
              <w:rPr>
                <w:rFonts w:eastAsia="Times New Roman" w:cs="Times New Roman"/>
                <w:b/>
              </w:rPr>
              <w:t>11</w:t>
            </w:r>
            <w:r w:rsidRPr="003D1D02">
              <w:rPr>
                <w:rFonts w:eastAsia="Times New Roman" w:cs="Times New Roman"/>
                <w:b/>
              </w:rPr>
              <w:t xml:space="preserve">měsíců od nabytí účinnosti Smlouvy </w:t>
            </w:r>
            <w:r w:rsidRPr="003D1D02">
              <w:rPr>
                <w:rFonts w:eastAsia="Times New Roman" w:cs="Times New Roman"/>
              </w:rPr>
              <w:t>(3. Dílčí fakturace – 25% ceny díla)</w:t>
            </w:r>
          </w:p>
        </w:tc>
        <w:tc>
          <w:tcPr>
            <w:tcW w:w="2334" w:type="dxa"/>
            <w:vAlign w:val="top"/>
          </w:tcPr>
          <w:p w:rsidR="00B82DA7" w:rsidRPr="003D1D02" w:rsidRDefault="00B82DA7" w:rsidP="00846E59">
            <w:pPr>
              <w:keepNext/>
              <w:suppressAutoHyphens/>
              <w:spacing w:after="0" w:line="280" w:lineRule="exact"/>
              <w:ind w:left="459" w:hanging="425"/>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Pr>
                <w:rFonts w:eastAsia="Times New Roman" w:cs="Arial"/>
              </w:rPr>
              <w:t xml:space="preserve">Odevzdání ZP k </w:t>
            </w:r>
            <w:r w:rsidRPr="003D1D02">
              <w:rPr>
                <w:rFonts w:eastAsia="Times New Roman" w:cs="Arial"/>
              </w:rPr>
              <w:t>připomínkám</w:t>
            </w:r>
          </w:p>
        </w:tc>
        <w:tc>
          <w:tcPr>
            <w:tcW w:w="2133" w:type="dxa"/>
            <w:vAlign w:val="top"/>
          </w:tcPr>
          <w:p w:rsidR="00B82DA7" w:rsidRPr="003D1D02" w:rsidRDefault="00B82DA7" w:rsidP="00846E59">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1D02">
              <w:rPr>
                <w:rFonts w:eastAsia="Times New Roman" w:cs="Arial"/>
              </w:rPr>
              <w:t>Předávací protokol</w:t>
            </w:r>
          </w:p>
          <w:p w:rsidR="00B82DA7" w:rsidRPr="003D1D02" w:rsidRDefault="00B82DA7" w:rsidP="00846E59">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1D02">
              <w:rPr>
                <w:rFonts w:eastAsia="Times New Roman" w:cs="Arial"/>
              </w:rPr>
              <w:t>+ ZP v </w:t>
            </w:r>
            <w:proofErr w:type="spellStart"/>
            <w:proofErr w:type="gramStart"/>
            <w:r w:rsidRPr="003D1D02">
              <w:rPr>
                <w:rFonts w:eastAsia="Times New Roman" w:cs="Arial"/>
              </w:rPr>
              <w:t>el</w:t>
            </w:r>
            <w:proofErr w:type="gramEnd"/>
            <w:r w:rsidRPr="003D1D02">
              <w:rPr>
                <w:rFonts w:eastAsia="Times New Roman" w:cs="Arial"/>
              </w:rPr>
              <w:t>.</w:t>
            </w:r>
            <w:proofErr w:type="gramStart"/>
            <w:r w:rsidRPr="003D1D02">
              <w:rPr>
                <w:rFonts w:eastAsia="Times New Roman" w:cs="Arial"/>
              </w:rPr>
              <w:t>formě</w:t>
            </w:r>
            <w:proofErr w:type="spellEnd"/>
            <w:proofErr w:type="gramEnd"/>
          </w:p>
        </w:tc>
      </w:tr>
      <w:tr w:rsidR="00B82DA7" w:rsidRPr="00B72613" w:rsidTr="00B82DA7">
        <w:tc>
          <w:tcPr>
            <w:cnfStyle w:val="001000000000" w:firstRow="0" w:lastRow="0" w:firstColumn="1" w:lastColumn="0" w:oddVBand="0" w:evenVBand="0" w:oddHBand="0" w:evenHBand="0" w:firstRowFirstColumn="0" w:firstRowLastColumn="0" w:lastRowFirstColumn="0" w:lastRowLastColumn="0"/>
            <w:tcW w:w="1932" w:type="dxa"/>
          </w:tcPr>
          <w:p w:rsidR="00B82DA7" w:rsidRPr="00604BF7" w:rsidRDefault="00B82DA7" w:rsidP="002344F6">
            <w:pPr>
              <w:pStyle w:val="Tabulka-9"/>
              <w:rPr>
                <w:rStyle w:val="Tun"/>
              </w:rPr>
            </w:pPr>
            <w:r w:rsidRPr="00604BF7">
              <w:rPr>
                <w:rStyle w:val="Tun"/>
              </w:rPr>
              <w:t>4. Dílčí etapa</w:t>
            </w:r>
          </w:p>
          <w:p w:rsidR="00B82DA7" w:rsidRPr="00740EE9" w:rsidRDefault="00B82DA7" w:rsidP="002344F6">
            <w:pPr>
              <w:pStyle w:val="Tabulka-9"/>
              <w:rPr>
                <w:rStyle w:val="Tun"/>
                <w:highlight w:val="green"/>
              </w:rPr>
            </w:pPr>
          </w:p>
        </w:tc>
        <w:tc>
          <w:tcPr>
            <w:tcW w:w="2489" w:type="dxa"/>
            <w:vAlign w:val="top"/>
          </w:tcPr>
          <w:p w:rsidR="00B82DA7" w:rsidRPr="003D1D02" w:rsidRDefault="00B82DA7" w:rsidP="00846E59">
            <w:pPr>
              <w:tabs>
                <w:tab w:val="num" w:pos="0"/>
                <w:tab w:val="num" w:pos="737"/>
              </w:tabs>
              <w:spacing w:after="120" w:line="280" w:lineRule="exact"/>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3D1D02">
              <w:rPr>
                <w:rFonts w:eastAsia="Times New Roman" w:cs="Times New Roman"/>
                <w:b/>
              </w:rPr>
              <w:t xml:space="preserve">do </w:t>
            </w:r>
            <w:r>
              <w:rPr>
                <w:rFonts w:eastAsia="Times New Roman" w:cs="Times New Roman"/>
                <w:b/>
              </w:rPr>
              <w:t>14</w:t>
            </w:r>
            <w:r w:rsidRPr="003D1D02">
              <w:rPr>
                <w:rFonts w:eastAsia="Times New Roman" w:cs="Times New Roman"/>
                <w:b/>
              </w:rPr>
              <w:t xml:space="preserve"> měsíců od nabytí účinnosti Smlouvy </w:t>
            </w:r>
            <w:r w:rsidRPr="003D1D02">
              <w:rPr>
                <w:rFonts w:eastAsia="Times New Roman" w:cs="Times New Roman"/>
              </w:rPr>
              <w:t>(konečná fakturace – 25% ceny díla)</w:t>
            </w:r>
          </w:p>
        </w:tc>
        <w:tc>
          <w:tcPr>
            <w:tcW w:w="2334" w:type="dxa"/>
            <w:vAlign w:val="top"/>
          </w:tcPr>
          <w:p w:rsidR="00B82DA7" w:rsidRPr="003D1D02" w:rsidRDefault="00B82DA7" w:rsidP="00846E59">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1D02">
              <w:rPr>
                <w:rFonts w:eastAsia="Times New Roman" w:cs="Arial"/>
              </w:rPr>
              <w:t>Odevzdání ZP se zapracovanými připomínkami</w:t>
            </w:r>
          </w:p>
        </w:tc>
        <w:tc>
          <w:tcPr>
            <w:tcW w:w="2133" w:type="dxa"/>
            <w:vAlign w:val="top"/>
          </w:tcPr>
          <w:p w:rsidR="00B82DA7" w:rsidRPr="003D1D02" w:rsidRDefault="00B82DA7" w:rsidP="00846E59">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rFonts w:eastAsia="Times New Roman" w:cs="Arial"/>
              </w:rPr>
            </w:pPr>
            <w:r w:rsidRPr="003D1D02">
              <w:rPr>
                <w:rFonts w:eastAsia="Times New Roman" w:cs="Arial"/>
              </w:rPr>
              <w:t>Protokol o předání díla dle VTP a ZTP</w:t>
            </w:r>
          </w:p>
        </w:tc>
      </w:tr>
    </w:tbl>
    <w:p w:rsidR="00740EE9" w:rsidRDefault="00740EE9" w:rsidP="00740EE9">
      <w:pPr>
        <w:pStyle w:val="Textbezodsazen"/>
      </w:pPr>
    </w:p>
    <w:p w:rsidR="00740EE9" w:rsidRDefault="00740EE9" w:rsidP="00740EE9">
      <w:pPr>
        <w:pStyle w:val="Textbezodsazen"/>
      </w:pPr>
    </w:p>
    <w:p w:rsidR="00740EE9" w:rsidRDefault="00740EE9"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pPr>
    </w:p>
    <w:p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rsidR="00740EE9" w:rsidRPr="00B26902" w:rsidRDefault="00740EE9" w:rsidP="00740EE9">
      <w:pPr>
        <w:pStyle w:val="Nadpisbezsl1-1"/>
      </w:pPr>
      <w:r>
        <w:lastRenderedPageBreak/>
        <w:t>Příloha č. 6</w:t>
      </w:r>
    </w:p>
    <w:p w:rsidR="00740EE9" w:rsidRPr="00B26902" w:rsidRDefault="00740EE9" w:rsidP="00740EE9">
      <w:pPr>
        <w:pStyle w:val="Nadpisbezsl1-2"/>
      </w:pPr>
      <w:r>
        <w:t>Oprávněné osoby</w:t>
      </w:r>
    </w:p>
    <w:p w:rsidR="002344F6" w:rsidRDefault="002344F6" w:rsidP="002344F6">
      <w:pPr>
        <w:pStyle w:val="Nadpisbezsl1-2"/>
      </w:pPr>
      <w:r>
        <w:t>Za Objednatele</w:t>
      </w:r>
    </w:p>
    <w:p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F4442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404DF">
              <w:t>Ing. Miroslav Bocák, ředitel Stavební správy východ</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F4442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04DF">
              <w:t xml:space="preserve">Nerudova </w:t>
            </w:r>
            <w:r>
              <w:t>773/</w:t>
            </w:r>
            <w:r w:rsidRPr="006404DF">
              <w:t>1, 779 00 Olomouc</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F4442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04DF">
              <w:t xml:space="preserve">Bocak@szdc.cz  </w:t>
            </w:r>
          </w:p>
        </w:tc>
      </w:tr>
      <w:tr w:rsidR="002344F6" w:rsidRPr="00F95FBD"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F4442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04DF">
              <w:t>+420 606 780 184</w:t>
            </w:r>
          </w:p>
        </w:tc>
      </w:tr>
    </w:tbl>
    <w:p w:rsidR="002344F6" w:rsidRDefault="002344F6" w:rsidP="002344F6">
      <w:pPr>
        <w:pStyle w:val="Textbezodsazen"/>
      </w:pPr>
    </w:p>
    <w:p w:rsidR="00F44426" w:rsidRDefault="00F44426" w:rsidP="002344F6">
      <w:pPr>
        <w:pStyle w:val="Textbezodsazen"/>
      </w:pPr>
    </w:p>
    <w:p w:rsidR="00F44426" w:rsidRPr="00F95FBD" w:rsidRDefault="00F44426" w:rsidP="00F4442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F44426" w:rsidRPr="00F95FBD" w:rsidTr="00846E5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44426" w:rsidRPr="00F95FBD" w:rsidRDefault="00F44426" w:rsidP="00846E59">
            <w:pPr>
              <w:pStyle w:val="Tabulka"/>
              <w:rPr>
                <w:rStyle w:val="Nadpisvtabulce"/>
              </w:rPr>
            </w:pPr>
            <w:r w:rsidRPr="00F95FBD">
              <w:rPr>
                <w:rStyle w:val="Nadpisvtabulce"/>
              </w:rPr>
              <w:t>Jméno a příjmení</w:t>
            </w:r>
          </w:p>
        </w:tc>
        <w:tc>
          <w:tcPr>
            <w:tcW w:w="5812" w:type="dxa"/>
            <w:shd w:val="clear" w:color="auto" w:fill="auto"/>
          </w:tcPr>
          <w:p w:rsidR="00F44426" w:rsidRPr="00FB4272" w:rsidRDefault="00F44426" w:rsidP="00846E59">
            <w:pPr>
              <w:pStyle w:val="Tabulka"/>
              <w:cnfStyle w:val="100000000000" w:firstRow="1" w:lastRow="0" w:firstColumn="0" w:lastColumn="0" w:oddVBand="0" w:evenVBand="0" w:oddHBand="0" w:evenHBand="0" w:firstRowFirstColumn="0" w:firstRowLastColumn="0" w:lastRowFirstColumn="0" w:lastRowLastColumn="0"/>
              <w:rPr>
                <w:highlight w:val="green"/>
              </w:rPr>
            </w:pPr>
            <w:r>
              <w:t>Mgr</w:t>
            </w:r>
            <w:r w:rsidR="00846E59">
              <w:t>. Lenka Dieguezová</w:t>
            </w:r>
            <w:r w:rsidRPr="006404DF">
              <w:t xml:space="preserve"> </w:t>
            </w:r>
            <w:r>
              <w:t xml:space="preserve"> </w:t>
            </w:r>
          </w:p>
        </w:tc>
      </w:tr>
      <w:tr w:rsidR="00F44426" w:rsidRPr="00F95FBD" w:rsidTr="00846E5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44426" w:rsidRPr="00F95FBD" w:rsidRDefault="00F44426" w:rsidP="00846E59">
            <w:pPr>
              <w:pStyle w:val="Tabulka"/>
            </w:pPr>
            <w:r w:rsidRPr="00F95FBD">
              <w:t>Adresa</w:t>
            </w:r>
          </w:p>
        </w:tc>
        <w:tc>
          <w:tcPr>
            <w:tcW w:w="5812" w:type="dxa"/>
            <w:shd w:val="clear" w:color="auto" w:fill="auto"/>
          </w:tcPr>
          <w:p w:rsidR="00F44426" w:rsidRPr="00FB4272" w:rsidRDefault="00F44426" w:rsidP="00846E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04DF">
              <w:t xml:space="preserve">Nerudova </w:t>
            </w:r>
            <w:r>
              <w:t>773/</w:t>
            </w:r>
            <w:r w:rsidRPr="006404DF">
              <w:t>1, 779 00 Olomouc</w:t>
            </w:r>
          </w:p>
        </w:tc>
      </w:tr>
      <w:tr w:rsidR="00F44426" w:rsidRPr="00F95FBD" w:rsidTr="00846E5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44426" w:rsidRPr="00F95FBD" w:rsidRDefault="00F44426" w:rsidP="00846E59">
            <w:pPr>
              <w:pStyle w:val="Tabulka"/>
            </w:pPr>
            <w:r w:rsidRPr="00F95FBD">
              <w:t>E-mail</w:t>
            </w:r>
          </w:p>
        </w:tc>
        <w:tc>
          <w:tcPr>
            <w:tcW w:w="5812" w:type="dxa"/>
            <w:shd w:val="clear" w:color="auto" w:fill="auto"/>
          </w:tcPr>
          <w:p w:rsidR="00F44426" w:rsidRPr="00FB4272" w:rsidRDefault="00846E59" w:rsidP="00846E59">
            <w:pPr>
              <w:pStyle w:val="Tabulka"/>
              <w:cnfStyle w:val="000000000000" w:firstRow="0" w:lastRow="0" w:firstColumn="0" w:lastColumn="0" w:oddVBand="0" w:evenVBand="0" w:oddHBand="0" w:evenHBand="0" w:firstRowFirstColumn="0" w:firstRowLastColumn="0" w:lastRowFirstColumn="0" w:lastRowLastColumn="0"/>
              <w:rPr>
                <w:highlight w:val="green"/>
              </w:rPr>
            </w:pPr>
            <w:r>
              <w:t>Dieguezova@szdc.cz</w:t>
            </w:r>
          </w:p>
        </w:tc>
      </w:tr>
      <w:tr w:rsidR="00F44426" w:rsidRPr="00F95FBD" w:rsidTr="00846E5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F44426" w:rsidRPr="00F95FBD" w:rsidRDefault="00F44426" w:rsidP="00846E59">
            <w:pPr>
              <w:pStyle w:val="Tabulka"/>
            </w:pPr>
            <w:r w:rsidRPr="00F95FBD">
              <w:t>Telefon</w:t>
            </w:r>
          </w:p>
        </w:tc>
        <w:tc>
          <w:tcPr>
            <w:tcW w:w="5812" w:type="dxa"/>
            <w:shd w:val="clear" w:color="auto" w:fill="auto"/>
          </w:tcPr>
          <w:p w:rsidR="00F44426" w:rsidRPr="00FB4272" w:rsidRDefault="00F44426" w:rsidP="00F4442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04DF">
              <w:t xml:space="preserve">+420 </w:t>
            </w:r>
            <w:r>
              <w:t xml:space="preserve"> </w:t>
            </w:r>
            <w:r w:rsidR="00BA2833">
              <w:t>724 932386</w:t>
            </w:r>
          </w:p>
        </w:tc>
      </w:tr>
    </w:tbl>
    <w:p w:rsidR="00F44426" w:rsidRPr="00F95FBD" w:rsidRDefault="00F44426" w:rsidP="002344F6">
      <w:pPr>
        <w:pStyle w:val="Textbezodsazen"/>
      </w:pPr>
    </w:p>
    <w:p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rsidR="002344F6" w:rsidRPr="00650E2A" w:rsidRDefault="00650E2A" w:rsidP="002344F6">
            <w:pPr>
              <w:pStyle w:val="Tabulka"/>
              <w:cnfStyle w:val="100000000000" w:firstRow="1" w:lastRow="0" w:firstColumn="0" w:lastColumn="0" w:oddVBand="0" w:evenVBand="0" w:oddHBand="0" w:evenHBand="0" w:firstRowFirstColumn="0" w:firstRowLastColumn="0" w:lastRowFirstColumn="0" w:lastRowLastColumn="0"/>
            </w:pPr>
            <w:r w:rsidRPr="00650E2A">
              <w:t>Ing. Jan Hloušek</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650E2A" w:rsidRDefault="00F44426" w:rsidP="002344F6">
            <w:pPr>
              <w:pStyle w:val="Tabulka"/>
              <w:cnfStyle w:val="000000000000" w:firstRow="0" w:lastRow="0" w:firstColumn="0" w:lastColumn="0" w:oddVBand="0" w:evenVBand="0" w:oddHBand="0" w:evenHBand="0" w:firstRowFirstColumn="0" w:firstRowLastColumn="0" w:lastRowFirstColumn="0" w:lastRowLastColumn="0"/>
            </w:pPr>
            <w:r w:rsidRPr="00650E2A">
              <w:t>Nerudova 773/1, 779 00 Olomouc</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650E2A" w:rsidRDefault="00650E2A" w:rsidP="002344F6">
            <w:pPr>
              <w:pStyle w:val="Tabulka"/>
              <w:cnfStyle w:val="000000000000" w:firstRow="0" w:lastRow="0" w:firstColumn="0" w:lastColumn="0" w:oddVBand="0" w:evenVBand="0" w:oddHBand="0" w:evenHBand="0" w:firstRowFirstColumn="0" w:firstRowLastColumn="0" w:lastRowFirstColumn="0" w:lastRowLastColumn="0"/>
            </w:pPr>
            <w:r w:rsidRPr="00650E2A">
              <w:t>HlousekJan</w:t>
            </w:r>
            <w:r w:rsidR="00F44426" w:rsidRPr="00650E2A">
              <w:t xml:space="preserve">@szdc.cz  </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650E2A" w:rsidRDefault="00F44426" w:rsidP="002344F6">
            <w:pPr>
              <w:pStyle w:val="Tabulka"/>
              <w:cnfStyle w:val="000000000000" w:firstRow="0" w:lastRow="0" w:firstColumn="0" w:lastColumn="0" w:oddVBand="0" w:evenVBand="0" w:oddHBand="0" w:evenHBand="0" w:firstRowFirstColumn="0" w:firstRowLastColumn="0" w:lastRowFirstColumn="0" w:lastRowLastColumn="0"/>
            </w:pPr>
            <w:r w:rsidRPr="00650E2A">
              <w:t>+420</w:t>
            </w:r>
            <w:r w:rsidR="00650E2A" w:rsidRPr="00650E2A">
              <w:t> 724 932 338</w:t>
            </w:r>
          </w:p>
        </w:tc>
      </w:tr>
    </w:tbl>
    <w:p w:rsidR="002344F6" w:rsidRPr="00F95FBD" w:rsidRDefault="002344F6" w:rsidP="002344F6">
      <w:pPr>
        <w:pStyle w:val="Textbezodsazen"/>
      </w:pP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sidRPr="000C2B01">
              <w:rPr>
                <w:rStyle w:val="Nadpisvtabulce"/>
                <w:b w:val="0"/>
              </w:rPr>
              <w:t>Jméno a příjmení</w:t>
            </w:r>
          </w:p>
        </w:tc>
        <w:tc>
          <w:tcPr>
            <w:tcW w:w="5812" w:type="dxa"/>
            <w:shd w:val="clear" w:color="auto" w:fill="auto"/>
          </w:tcPr>
          <w:p w:rsidR="002344F6" w:rsidRPr="000C2B01"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rPr>
                <w:rStyle w:val="Nadpisvtabulce"/>
                <w:b w:val="0"/>
              </w:rPr>
            </w:pPr>
            <w:r>
              <w:rPr>
                <w:rStyle w:val="Nadpisvtabulce"/>
                <w:b w:val="0"/>
              </w:rPr>
              <w:t>Adresa</w:t>
            </w:r>
          </w:p>
        </w:tc>
        <w:tc>
          <w:tcPr>
            <w:tcW w:w="5812" w:type="dxa"/>
            <w:shd w:val="clear" w:color="auto" w:fill="auto"/>
          </w:tcPr>
          <w:p w:rsidR="002344F6" w:rsidRDefault="002344F6" w:rsidP="002344F6">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E-mail</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344F6" w:rsidRPr="000C2B01"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0C2B01" w:rsidRDefault="002344F6" w:rsidP="002344F6">
            <w:pPr>
              <w:pStyle w:val="Tabulka"/>
            </w:pPr>
            <w:r w:rsidRPr="000C2B01">
              <w:t>Telefon</w:t>
            </w:r>
          </w:p>
        </w:tc>
        <w:tc>
          <w:tcPr>
            <w:tcW w:w="5812" w:type="dxa"/>
            <w:shd w:val="clear" w:color="auto" w:fill="auto"/>
          </w:tcPr>
          <w:p w:rsidR="002344F6" w:rsidRPr="000C2B01"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2344F6" w:rsidRDefault="002344F6" w:rsidP="002344F6">
      <w:pPr>
        <w:pStyle w:val="Textbezodsazen"/>
      </w:pPr>
    </w:p>
    <w:p w:rsidR="002344F6" w:rsidRDefault="002344F6" w:rsidP="002344F6">
      <w:pPr>
        <w:pStyle w:val="Nadpisbezsl1-2"/>
        <w:tabs>
          <w:tab w:val="left" w:pos="2292"/>
        </w:tabs>
      </w:pPr>
      <w:r>
        <w:lastRenderedPageBreak/>
        <w:t>Za Zhotovitele</w:t>
      </w:r>
      <w:r>
        <w:tab/>
      </w:r>
    </w:p>
    <w:p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extbezodsazen"/>
      </w:pPr>
    </w:p>
    <w:p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Adresa</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keepNext/>
            </w:pPr>
            <w:r w:rsidRPr="00F95FBD">
              <w:t>E-mail</w:t>
            </w:r>
          </w:p>
        </w:tc>
        <w:tc>
          <w:tcPr>
            <w:tcW w:w="5812" w:type="dxa"/>
            <w:shd w:val="clear" w:color="auto" w:fill="auto"/>
          </w:tcPr>
          <w:p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lastRenderedPageBreak/>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Pr="00F95FBD" w:rsidRDefault="002344F6" w:rsidP="002344F6">
      <w:pPr>
        <w:pStyle w:val="Tabulka"/>
      </w:pPr>
    </w:p>
    <w:p w:rsidR="002344F6" w:rsidRPr="00F95FBD" w:rsidRDefault="002344F6" w:rsidP="002344F6">
      <w:pPr>
        <w:pStyle w:val="Tabulka"/>
      </w:pPr>
    </w:p>
    <w:p w:rsidR="002344F6" w:rsidRPr="00F95FBD" w:rsidRDefault="00604BF7"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r w:rsidR="002344F6" w:rsidRPr="00EC707C">
        <w:rPr>
          <w:sz w:val="18"/>
          <w:szCs w:val="18"/>
        </w:rPr>
        <w:t xml:space="preserve"> </w:t>
      </w:r>
      <w:r w:rsidR="002344F6" w:rsidRPr="00604BF7">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Adresa</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E-mail</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344F6" w:rsidRPr="00F95FBD" w:rsidRDefault="002344F6" w:rsidP="002344F6">
            <w:pPr>
              <w:pStyle w:val="Tabulka"/>
            </w:pPr>
            <w:r w:rsidRPr="00F95FBD">
              <w:t>Telefon</w:t>
            </w:r>
          </w:p>
        </w:tc>
        <w:tc>
          <w:tcPr>
            <w:tcW w:w="5812" w:type="dxa"/>
            <w:shd w:val="clear" w:color="auto" w:fill="auto"/>
          </w:tcPr>
          <w:p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344F6" w:rsidRDefault="002344F6" w:rsidP="002344F6">
      <w:pPr>
        <w:pStyle w:val="Textbezodsazen"/>
      </w:pPr>
    </w:p>
    <w:p w:rsidR="00604BF7" w:rsidRPr="00F95FBD" w:rsidRDefault="00604BF7" w:rsidP="00604BF7">
      <w:pPr>
        <w:pStyle w:val="Nadpistabulky"/>
        <w:rPr>
          <w:sz w:val="18"/>
          <w:szCs w:val="18"/>
        </w:rPr>
      </w:pPr>
      <w:r>
        <w:rPr>
          <w:sz w:val="18"/>
          <w:szCs w:val="18"/>
        </w:rPr>
        <w:t>Specialista na hodnocení ekonomické efektivnosti -</w:t>
      </w:r>
      <w:r w:rsidRPr="00EC707C">
        <w:rPr>
          <w:sz w:val="18"/>
          <w:szCs w:val="18"/>
        </w:rPr>
        <w:t xml:space="preserve"> </w:t>
      </w:r>
      <w:r w:rsidRPr="00604BF7">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04BF7" w:rsidRPr="00F95FBD" w:rsidTr="00846E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04BF7" w:rsidRPr="00F95FBD" w:rsidRDefault="00604BF7" w:rsidP="00846E59">
            <w:pPr>
              <w:pStyle w:val="Tabulka"/>
              <w:rPr>
                <w:rStyle w:val="Nadpisvtabulce"/>
              </w:rPr>
            </w:pPr>
            <w:r w:rsidRPr="00F95FBD">
              <w:rPr>
                <w:rStyle w:val="Nadpisvtabulce"/>
              </w:rPr>
              <w:t>Jméno a příjmení</w:t>
            </w:r>
          </w:p>
        </w:tc>
        <w:tc>
          <w:tcPr>
            <w:tcW w:w="5812" w:type="dxa"/>
            <w:shd w:val="clear" w:color="auto" w:fill="auto"/>
          </w:tcPr>
          <w:p w:rsidR="00604BF7" w:rsidRPr="00F95FBD" w:rsidRDefault="00604BF7" w:rsidP="00846E5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04BF7" w:rsidRPr="00F95FBD" w:rsidTr="00846E5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04BF7" w:rsidRPr="00F95FBD" w:rsidRDefault="00604BF7" w:rsidP="00846E59">
            <w:pPr>
              <w:pStyle w:val="Tabulka"/>
            </w:pPr>
            <w:r w:rsidRPr="00F95FBD">
              <w:t>Adresa</w:t>
            </w:r>
          </w:p>
        </w:tc>
        <w:tc>
          <w:tcPr>
            <w:tcW w:w="5812" w:type="dxa"/>
            <w:shd w:val="clear" w:color="auto" w:fill="auto"/>
          </w:tcPr>
          <w:p w:rsidR="00604BF7" w:rsidRPr="00F95FBD" w:rsidRDefault="00604BF7" w:rsidP="00846E5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4BF7" w:rsidRPr="00F95FBD" w:rsidTr="00846E5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04BF7" w:rsidRPr="00F95FBD" w:rsidRDefault="00604BF7" w:rsidP="00846E59">
            <w:pPr>
              <w:pStyle w:val="Tabulka"/>
            </w:pPr>
            <w:r w:rsidRPr="00F95FBD">
              <w:t>E-mail</w:t>
            </w:r>
          </w:p>
        </w:tc>
        <w:tc>
          <w:tcPr>
            <w:tcW w:w="5812" w:type="dxa"/>
            <w:shd w:val="clear" w:color="auto" w:fill="auto"/>
          </w:tcPr>
          <w:p w:rsidR="00604BF7" w:rsidRPr="00F95FBD" w:rsidRDefault="00604BF7" w:rsidP="00846E5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4BF7" w:rsidRPr="00F95FBD" w:rsidTr="00846E5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04BF7" w:rsidRPr="00F95FBD" w:rsidRDefault="00604BF7" w:rsidP="00846E59">
            <w:pPr>
              <w:pStyle w:val="Tabulka"/>
            </w:pPr>
            <w:r w:rsidRPr="00F95FBD">
              <w:t>Telefon</w:t>
            </w:r>
          </w:p>
        </w:tc>
        <w:tc>
          <w:tcPr>
            <w:tcW w:w="5812" w:type="dxa"/>
            <w:shd w:val="clear" w:color="auto" w:fill="auto"/>
          </w:tcPr>
          <w:p w:rsidR="00604BF7" w:rsidRPr="00F95FBD" w:rsidRDefault="00604BF7" w:rsidP="00846E5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04BF7" w:rsidRPr="00F95FBD" w:rsidRDefault="00604BF7" w:rsidP="00604BF7">
      <w:pPr>
        <w:pStyle w:val="Nadpistabulky"/>
        <w:rPr>
          <w:sz w:val="18"/>
          <w:szCs w:val="18"/>
        </w:rPr>
      </w:pPr>
      <w:r>
        <w:rPr>
          <w:sz w:val="18"/>
          <w:szCs w:val="18"/>
        </w:rPr>
        <w:t>Specialista na inženýrskou činnost -</w:t>
      </w:r>
      <w:r w:rsidRPr="00EC707C">
        <w:rPr>
          <w:sz w:val="18"/>
          <w:szCs w:val="18"/>
        </w:rPr>
        <w:t xml:space="preserve"> </w:t>
      </w:r>
      <w:r w:rsidRPr="00604BF7">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604BF7" w:rsidRPr="00F95FBD" w:rsidTr="00846E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04BF7" w:rsidRPr="00F95FBD" w:rsidRDefault="00604BF7" w:rsidP="00846E59">
            <w:pPr>
              <w:pStyle w:val="Tabulka"/>
              <w:rPr>
                <w:rStyle w:val="Nadpisvtabulce"/>
              </w:rPr>
            </w:pPr>
            <w:r w:rsidRPr="00F95FBD">
              <w:rPr>
                <w:rStyle w:val="Nadpisvtabulce"/>
              </w:rPr>
              <w:t>Jméno a příjmení</w:t>
            </w:r>
          </w:p>
        </w:tc>
        <w:tc>
          <w:tcPr>
            <w:tcW w:w="5812" w:type="dxa"/>
            <w:shd w:val="clear" w:color="auto" w:fill="auto"/>
          </w:tcPr>
          <w:p w:rsidR="00604BF7" w:rsidRPr="00F95FBD" w:rsidRDefault="00604BF7" w:rsidP="00846E59">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04BF7" w:rsidRPr="00F95FBD" w:rsidTr="00846E5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04BF7" w:rsidRPr="00F95FBD" w:rsidRDefault="00604BF7" w:rsidP="00846E59">
            <w:pPr>
              <w:pStyle w:val="Tabulka"/>
            </w:pPr>
            <w:r w:rsidRPr="00F95FBD">
              <w:t>Adresa</w:t>
            </w:r>
          </w:p>
        </w:tc>
        <w:tc>
          <w:tcPr>
            <w:tcW w:w="5812" w:type="dxa"/>
            <w:shd w:val="clear" w:color="auto" w:fill="auto"/>
          </w:tcPr>
          <w:p w:rsidR="00604BF7" w:rsidRPr="00F95FBD" w:rsidRDefault="00604BF7" w:rsidP="00846E5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4BF7" w:rsidRPr="00F95FBD" w:rsidTr="00846E5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04BF7" w:rsidRPr="00F95FBD" w:rsidRDefault="00604BF7" w:rsidP="00846E59">
            <w:pPr>
              <w:pStyle w:val="Tabulka"/>
            </w:pPr>
            <w:r w:rsidRPr="00F95FBD">
              <w:t>E-mail</w:t>
            </w:r>
          </w:p>
        </w:tc>
        <w:tc>
          <w:tcPr>
            <w:tcW w:w="5812" w:type="dxa"/>
            <w:shd w:val="clear" w:color="auto" w:fill="auto"/>
          </w:tcPr>
          <w:p w:rsidR="00604BF7" w:rsidRPr="00F95FBD" w:rsidRDefault="00604BF7" w:rsidP="00846E5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04BF7" w:rsidRPr="00F95FBD" w:rsidTr="00846E5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604BF7" w:rsidRPr="00F95FBD" w:rsidRDefault="00604BF7" w:rsidP="00846E59">
            <w:pPr>
              <w:pStyle w:val="Tabulka"/>
            </w:pPr>
            <w:r w:rsidRPr="00F95FBD">
              <w:t>Telefon</w:t>
            </w:r>
          </w:p>
        </w:tc>
        <w:tc>
          <w:tcPr>
            <w:tcW w:w="5812" w:type="dxa"/>
            <w:shd w:val="clear" w:color="auto" w:fill="auto"/>
          </w:tcPr>
          <w:p w:rsidR="00604BF7" w:rsidRPr="00F95FBD" w:rsidRDefault="00604BF7" w:rsidP="00846E59">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604BF7" w:rsidRDefault="00604BF7" w:rsidP="002344F6">
      <w:pPr>
        <w:pStyle w:val="Textbezodsazen"/>
      </w:pPr>
    </w:p>
    <w:p w:rsidR="002344F6" w:rsidRDefault="002344F6" w:rsidP="002344F6">
      <w:pPr>
        <w:pStyle w:val="Textbezodsazen"/>
      </w:pPr>
      <w:r>
        <w:t>Osoby oprávněné jednat ve věcech smluvních a obchodních jsou oprávněny v rámci této Smlouvy vést s druhou stranou jednání obchodního a smluvního charakteru.</w:t>
      </w:r>
    </w:p>
    <w:p w:rsidR="002344F6" w:rsidRDefault="002344F6" w:rsidP="002344F6">
      <w:pPr>
        <w:pStyle w:val="Textbezodsazen"/>
      </w:pPr>
    </w:p>
    <w:p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2344F6" w:rsidRDefault="002344F6" w:rsidP="002344F6">
      <w:pPr>
        <w:pStyle w:val="Textbezodsazen"/>
      </w:pPr>
    </w:p>
    <w:p w:rsidR="002344F6" w:rsidRDefault="002344F6" w:rsidP="002344F6">
      <w:pPr>
        <w:pStyle w:val="Textbezodsazen"/>
      </w:pPr>
    </w:p>
    <w:p w:rsidR="002344F6" w:rsidRDefault="002344F6" w:rsidP="002344F6">
      <w:pPr>
        <w:pStyle w:val="Tabulka"/>
      </w:pPr>
    </w:p>
    <w:p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rsidR="00872362" w:rsidRDefault="00872362" w:rsidP="00872362">
      <w:pPr>
        <w:pStyle w:val="Nadpisbezsl1-1"/>
      </w:pPr>
      <w:r w:rsidRPr="004436EE">
        <w:lastRenderedPageBreak/>
        <w:t>Příloha</w:t>
      </w:r>
      <w:r>
        <w:t xml:space="preserve"> č. 7</w:t>
      </w:r>
    </w:p>
    <w:p w:rsidR="00872362" w:rsidRDefault="00872362" w:rsidP="00872362">
      <w:pPr>
        <w:pStyle w:val="Nadpisbezsl1-2"/>
      </w:pPr>
      <w:r>
        <w:t>Seznam požadovaných pojištění</w:t>
      </w:r>
    </w:p>
    <w:p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rPr>
                <w:rStyle w:val="Tun"/>
              </w:rPr>
            </w:pPr>
            <w:r w:rsidRPr="004436EE">
              <w:rPr>
                <w:rStyle w:val="Tun"/>
              </w:rPr>
              <w:t>DRUH POJIŠTĚNÍ</w:t>
            </w:r>
          </w:p>
        </w:tc>
        <w:tc>
          <w:tcPr>
            <w:tcW w:w="4227" w:type="dxa"/>
          </w:tcPr>
          <w:p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4615" w:type="dxa"/>
          </w:tcPr>
          <w:p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rsidR="00872362" w:rsidRPr="00872362" w:rsidRDefault="00604BF7"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11.200.000,- Kč bez DPH</w:t>
            </w:r>
          </w:p>
        </w:tc>
      </w:tr>
    </w:tbl>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Pr="00872362" w:rsidRDefault="00872362" w:rsidP="00872362">
      <w:pPr>
        <w:pStyle w:val="Textbezodsazen"/>
        <w:rPr>
          <w:rStyle w:val="Tun"/>
          <w:b w:val="0"/>
        </w:rPr>
      </w:pPr>
    </w:p>
    <w:p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8</w:t>
      </w:r>
    </w:p>
    <w:p w:rsidR="00872362" w:rsidRDefault="00872362" w:rsidP="00872362">
      <w:pPr>
        <w:pStyle w:val="Nadpisbezsl1-2"/>
      </w:pPr>
      <w:r>
        <w:t>Seznam poddodavatelů</w:t>
      </w:r>
    </w:p>
    <w:p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jc w:val="left"/>
              <w:rPr>
                <w:rStyle w:val="Nadpisvtabulce"/>
              </w:rPr>
            </w:pPr>
            <w:r w:rsidRPr="00F95FBD">
              <w:rPr>
                <w:rStyle w:val="Nadpisvtabulce"/>
              </w:rPr>
              <w:t>Identifikace poddodavatele</w:t>
            </w:r>
          </w:p>
          <w:p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rsidTr="00670D9A">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0509D4">
            <w:pPr>
              <w:pStyle w:val="Tabulka"/>
            </w:pPr>
            <w:r w:rsidRPr="00F95FBD">
              <w:rPr>
                <w:highlight w:val="yellow"/>
              </w:rPr>
              <w:t>[VLOŽÍ ZHOTOVITEL]</w:t>
            </w:r>
          </w:p>
        </w:tc>
        <w:tc>
          <w:tcPr>
            <w:tcW w:w="3129"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rsidTr="00670D9A">
        <w:tc>
          <w:tcPr>
            <w:cnfStyle w:val="001000000000" w:firstRow="0" w:lastRow="0" w:firstColumn="1" w:lastColumn="0" w:oddVBand="0" w:evenVBand="0" w:oddHBand="0" w:evenHBand="0" w:firstRowFirstColumn="0" w:firstRowLastColumn="0" w:lastRowFirstColumn="0" w:lastRowLastColumn="0"/>
            <w:tcW w:w="5903" w:type="dxa"/>
            <w:gridSpan w:val="2"/>
          </w:tcPr>
          <w:p w:rsidR="00872362" w:rsidRPr="004436EE" w:rsidRDefault="00872362" w:rsidP="000509D4">
            <w:pPr>
              <w:pStyle w:val="Tabulka"/>
              <w:jc w:val="right"/>
              <w:rPr>
                <w:rStyle w:val="Tun"/>
              </w:rPr>
            </w:pPr>
            <w:r w:rsidRPr="004436EE">
              <w:rPr>
                <w:rStyle w:val="Tun"/>
              </w:rPr>
              <w:t>CELKEM %</w:t>
            </w:r>
          </w:p>
        </w:tc>
        <w:tc>
          <w:tcPr>
            <w:tcW w:w="2957" w:type="dxa"/>
          </w:tcPr>
          <w:p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rsidR="00872362" w:rsidRPr="00F95FBD" w:rsidRDefault="00872362"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pPr>
    </w:p>
    <w:p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rsidR="00872362" w:rsidRDefault="00872362" w:rsidP="00872362">
      <w:pPr>
        <w:pStyle w:val="Nadpisbezsl1-1"/>
      </w:pPr>
      <w:r>
        <w:lastRenderedPageBreak/>
        <w:t>Příloha č. 9</w:t>
      </w:r>
    </w:p>
    <w:p w:rsidR="00872362" w:rsidRDefault="00872362" w:rsidP="00872362">
      <w:pPr>
        <w:pStyle w:val="Nadpisbezsl1-2"/>
      </w:pPr>
      <w:r>
        <w:t>Související dokumenty</w:t>
      </w:r>
    </w:p>
    <w:p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872362" w:rsidRPr="00F95FBD" w:rsidRDefault="00872362" w:rsidP="00380C0F">
            <w:pPr>
              <w:pStyle w:val="Tabulka"/>
              <w:rPr>
                <w:rStyle w:val="Nadpisvtabulce"/>
              </w:rPr>
            </w:pPr>
            <w:r>
              <w:rPr>
                <w:rStyle w:val="Nadpisvtabulce"/>
              </w:rPr>
              <w:t>Název dokumentu</w:t>
            </w:r>
          </w:p>
        </w:tc>
        <w:tc>
          <w:tcPr>
            <w:tcW w:w="3129"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OBJEDNATEL]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rsidTr="00380C0F">
        <w:tc>
          <w:tcPr>
            <w:cnfStyle w:val="001000000000" w:firstRow="0" w:lastRow="0" w:firstColumn="1" w:lastColumn="0" w:oddVBand="0" w:evenVBand="0" w:oddHBand="0" w:evenHBand="0" w:firstRowFirstColumn="0" w:firstRowLastColumn="0" w:lastRowFirstColumn="0" w:lastRowLastColumn="0"/>
            <w:tcW w:w="2774" w:type="dxa"/>
          </w:tcPr>
          <w:p w:rsidR="00872362" w:rsidRPr="00D0544F" w:rsidRDefault="00872362" w:rsidP="00380C0F">
            <w:pPr>
              <w:pStyle w:val="Tabulka"/>
              <w:rPr>
                <w:highlight w:val="green"/>
              </w:rPr>
            </w:pPr>
            <w:r w:rsidRPr="00D0544F">
              <w:rPr>
                <w:highlight w:val="green"/>
              </w:rPr>
              <w:t>[VLOŽÍ ZHOTOVITEL]</w:t>
            </w:r>
          </w:p>
        </w:tc>
        <w:tc>
          <w:tcPr>
            <w:tcW w:w="3129"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rsidR="00872362" w:rsidRDefault="00872362" w:rsidP="00872362">
      <w:pPr>
        <w:pStyle w:val="Textbezodsazen"/>
      </w:pPr>
    </w:p>
    <w:p w:rsidR="00872362" w:rsidRDefault="00872362" w:rsidP="00872362">
      <w:pPr>
        <w:pStyle w:val="Textbezodsazen"/>
      </w:pPr>
    </w:p>
    <w:p w:rsidR="00872362" w:rsidRDefault="00872362" w:rsidP="00872362">
      <w:pPr>
        <w:pStyle w:val="Textbezodsazen"/>
      </w:pPr>
    </w:p>
    <w:p w:rsidR="00670D9A" w:rsidRDefault="00670D9A" w:rsidP="00872362">
      <w:pPr>
        <w:pStyle w:val="Textbezodsazen"/>
      </w:pPr>
    </w:p>
    <w:p w:rsidR="00670D9A" w:rsidRDefault="00670D9A" w:rsidP="00872362">
      <w:pPr>
        <w:pStyle w:val="Textbezodsazen"/>
      </w:pPr>
    </w:p>
    <w:p w:rsidR="00670D9A" w:rsidRDefault="00670D9A" w:rsidP="00872362">
      <w:pPr>
        <w:pStyle w:val="Textbezodsazen"/>
      </w:pPr>
    </w:p>
    <w:p w:rsidR="00872362" w:rsidRDefault="00872362" w:rsidP="00872362">
      <w:pPr>
        <w:pStyle w:val="Textbezodsazen"/>
      </w:pPr>
    </w:p>
    <w:p w:rsidR="00872362" w:rsidRDefault="00872362" w:rsidP="00F762A8">
      <w:pPr>
        <w:pStyle w:val="Nadpisbezsl1-1"/>
        <w:sectPr w:rsidR="0087236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rsidR="005445D5" w:rsidRDefault="005445D5" w:rsidP="005445D5">
      <w:pPr>
        <w:pStyle w:val="Nadpisbezsl1-1"/>
      </w:pPr>
      <w:r>
        <w:lastRenderedPageBreak/>
        <w:t>Příloha č. 10</w:t>
      </w:r>
    </w:p>
    <w:p w:rsidR="005445D5" w:rsidRDefault="005445D5" w:rsidP="005445D5">
      <w:pPr>
        <w:pStyle w:val="Nadpisbezsl1-2"/>
      </w:pPr>
      <w:r>
        <w:t>Zmocnění Vedoucího Zhotovitele</w:t>
      </w: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5445D5" w:rsidRDefault="005445D5" w:rsidP="005445D5">
      <w:pPr>
        <w:pStyle w:val="Textbezodsazen"/>
      </w:pPr>
    </w:p>
    <w:p w:rsidR="00F762A8" w:rsidRPr="00165977" w:rsidRDefault="00F762A8" w:rsidP="005445D5">
      <w:pPr>
        <w:pStyle w:val="Textbezodsazen"/>
      </w:pPr>
    </w:p>
    <w:sectPr w:rsidR="00F762A8" w:rsidRPr="00165977"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A58" w:rsidRDefault="006D5A58" w:rsidP="00962258">
      <w:pPr>
        <w:spacing w:after="0" w:line="240" w:lineRule="auto"/>
      </w:pPr>
      <w:r>
        <w:separator/>
      </w:r>
    </w:p>
  </w:endnote>
  <w:endnote w:type="continuationSeparator" w:id="0">
    <w:p w:rsidR="006D5A58" w:rsidRDefault="006D5A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rsidR="00846E59" w:rsidRPr="00BD0C4A" w:rsidRDefault="00D30405" w:rsidP="00BD0C4A">
          <w:pPr>
            <w:pStyle w:val="Zpatvlevo"/>
          </w:pPr>
          <w:r>
            <w:fldChar w:fldCharType="begin"/>
          </w:r>
          <w:r>
            <w:instrText xml:space="preserve"> STYLEREF  _Název_akce  \* MERGEFORMAT </w:instrText>
          </w:r>
          <w:r>
            <w:fldChar w:fldCharType="separate"/>
          </w:r>
          <w:r>
            <w:rPr>
              <w:noProof/>
            </w:rPr>
            <w:t>„Úpravy železniční infrastruktury pro zavedení rychlosti 200km/h v úseku Šakvice – Břeclav“</w:t>
          </w:r>
          <w:r>
            <w:rPr>
              <w:noProof/>
            </w:rPr>
            <w:fldChar w:fldCharType="end"/>
          </w:r>
        </w:p>
        <w:p w:rsidR="00846E59" w:rsidRPr="00BD0C4A" w:rsidRDefault="00846E59" w:rsidP="0010388E">
          <w:pPr>
            <w:pStyle w:val="Zpatvlevo"/>
          </w:pPr>
          <w:r w:rsidRPr="00BD0C4A">
            <w:t xml:space="preserve">Smlouva o dílo na </w:t>
          </w:r>
          <w:r>
            <w:t xml:space="preserve">zhotovení </w:t>
          </w:r>
          <w:r w:rsidRPr="00BD0C4A">
            <w:t>Záměr</w:t>
          </w:r>
          <w:r>
            <w:t>u</w:t>
          </w:r>
          <w:r w:rsidRPr="00BD0C4A">
            <w:t xml:space="preserve"> projektu a </w:t>
          </w:r>
          <w:r>
            <w:t>Doprovodné dokumentace</w:t>
          </w:r>
          <w:r w:rsidRPr="00BD0C4A">
            <w:t xml:space="preserve"> (ZP+D</w:t>
          </w:r>
          <w:r>
            <w:t>D</w:t>
          </w:r>
          <w:r w:rsidRPr="00BD0C4A">
            <w:t>)</w:t>
          </w:r>
        </w:p>
      </w:tc>
    </w:tr>
  </w:tbl>
  <w:p w:rsidR="00846E59" w:rsidRPr="00BD0C4A" w:rsidRDefault="00846E59">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4</w:t>
          </w:r>
        </w:p>
        <w:p w:rsidR="00846E59" w:rsidRPr="00BD0C4A" w:rsidRDefault="00D30405" w:rsidP="00BD0C4A">
          <w:pPr>
            <w:pStyle w:val="Zpatvlevo"/>
          </w:pPr>
          <w:r>
            <w:fldChar w:fldCharType="begin"/>
          </w:r>
          <w:r>
            <w:instrText xml:space="preserve"> STYLEREF  _Název_akce  \* MERGEFORMAT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BD0C4A">
          <w:pPr>
            <w:pStyle w:val="Zpatvle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r>
  </w:tbl>
  <w:p w:rsidR="00846E59" w:rsidRPr="00BD0C4A" w:rsidRDefault="00846E59">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4</w:t>
          </w:r>
        </w:p>
        <w:p w:rsidR="00846E59" w:rsidRPr="00BD0C4A" w:rsidRDefault="00D30405" w:rsidP="00BD0C4A">
          <w:pPr>
            <w:pStyle w:val="Zpatvpravo"/>
          </w:pPr>
          <w:r>
            <w:fldChar w:fldCharType="begin"/>
          </w:r>
          <w:r>
            <w:instrText xml:space="preserve"> STYLEREF  _Název_akce  \* MERGEFORMAT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BD0C4A">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2</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5</w:t>
          </w:r>
        </w:p>
        <w:p w:rsidR="00846E59" w:rsidRPr="00BD0C4A" w:rsidRDefault="00D30405" w:rsidP="00BD0C4A">
          <w:pPr>
            <w:pStyle w:val="Zpatvlevo"/>
          </w:pPr>
          <w:r>
            <w:fldChar w:fldCharType="begin"/>
          </w:r>
          <w:r>
            <w:instrText xml:space="preserve"> STYLEREF  _Název_akce  \* MERGEFORMAT </w:instrText>
          </w:r>
          <w:r>
            <w:fldChar w:fldCharType="separate"/>
          </w:r>
          <w:r w:rsidR="00601089">
            <w:rPr>
              <w:noProof/>
            </w:rPr>
            <w:t>„Úpravy železniční infrastruktury pro zavedení rychlosti 200km/h v úseku Šakvice – Břeclav“</w:t>
          </w:r>
          <w:r>
            <w:rPr>
              <w:noProof/>
            </w:rPr>
            <w:fldChar w:fldCharType="end"/>
          </w:r>
        </w:p>
        <w:p w:rsidR="00846E59" w:rsidRPr="00BD0C4A" w:rsidRDefault="00846E59" w:rsidP="00BD0C4A">
          <w:pPr>
            <w:pStyle w:val="Zpatvlevo"/>
          </w:pPr>
          <w:r w:rsidRPr="00BD0C4A">
            <w:t>Smlouva o dílo na Záměru projektu a Dokumentace pro územní řízení (ZP+DUR)</w:t>
          </w:r>
        </w:p>
      </w:tc>
    </w:tr>
  </w:tbl>
  <w:p w:rsidR="00846E59" w:rsidRPr="00BD0C4A" w:rsidRDefault="00846E59">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5</w:t>
          </w:r>
        </w:p>
        <w:p w:rsidR="00846E59" w:rsidRPr="00BD0C4A" w:rsidRDefault="00D30405" w:rsidP="00BD0C4A">
          <w:pPr>
            <w:pStyle w:val="Zpatvpravo"/>
          </w:pPr>
          <w:r>
            <w:fldChar w:fldCharType="begin"/>
          </w:r>
          <w:r>
            <w:instrText xml:space="preserve"> STYLEREF  _Název_akce  \* MERGEFORMAT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BD0C4A">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1</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6</w:t>
          </w:r>
        </w:p>
        <w:p w:rsidR="00846E59" w:rsidRPr="00BD0C4A" w:rsidRDefault="00D30405" w:rsidP="00BD0C4A">
          <w:pPr>
            <w:pStyle w:val="Zpatvlevo"/>
          </w:pPr>
          <w:r>
            <w:fldChar w:fldCharType="begin"/>
          </w:r>
          <w:r>
            <w:instrText xml:space="preserve"> STYLEREF  _Název_akce  \* MERGEFORMAT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BD0C4A">
          <w:pPr>
            <w:pStyle w:val="Zpatvle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r>
  </w:tbl>
  <w:p w:rsidR="00846E59" w:rsidRPr="00BD0C4A" w:rsidRDefault="00846E59">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6</w:t>
          </w:r>
        </w:p>
        <w:p w:rsidR="00846E59" w:rsidRPr="00BD0C4A" w:rsidRDefault="00D30405" w:rsidP="00BD0C4A">
          <w:pPr>
            <w:pStyle w:val="Zpatvpravo"/>
          </w:pPr>
          <w:r>
            <w:fldChar w:fldCharType="begin"/>
          </w:r>
          <w:r>
            <w:instrText xml:space="preserve"> STYLEREF  _Název_akce  \* MERGEFORMAT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650E2A">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4</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7</w:t>
          </w:r>
        </w:p>
        <w:p w:rsidR="00846E59" w:rsidRPr="00BD0C4A" w:rsidRDefault="00D30405" w:rsidP="00BD0C4A">
          <w:pPr>
            <w:pStyle w:val="Zpatvlevo"/>
          </w:pPr>
          <w:r>
            <w:fldChar w:fldCharType="begin"/>
          </w:r>
          <w:r>
            <w:instrText xml:space="preserve"> STYLEREF  _Název_akce  \* MERGEFORMAT </w:instrText>
          </w:r>
          <w:r>
            <w:fldChar w:fldCharType="separate"/>
          </w:r>
          <w:r w:rsidR="00601089">
            <w:rPr>
              <w:noProof/>
            </w:rPr>
            <w:t>„Úpravy železniční infrastruktury pro zavedení rychlosti 200km/h v úseku Šakvice – Břeclav“</w:t>
          </w:r>
          <w:r>
            <w:rPr>
              <w:noProof/>
            </w:rPr>
            <w:fldChar w:fldCharType="end"/>
          </w:r>
        </w:p>
        <w:p w:rsidR="00846E59" w:rsidRPr="00BD0C4A" w:rsidRDefault="00846E59" w:rsidP="00BD0C4A">
          <w:pPr>
            <w:pStyle w:val="Zpatvlevo"/>
          </w:pPr>
          <w:r w:rsidRPr="00BD0C4A">
            <w:t>Smlouva o dílo na Záměru projektu a Dokumentace pro územní řízení (ZP+DUR)</w:t>
          </w:r>
        </w:p>
      </w:tc>
    </w:tr>
  </w:tbl>
  <w:p w:rsidR="00846E59" w:rsidRPr="00BD0C4A" w:rsidRDefault="00846E59">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7</w:t>
          </w:r>
        </w:p>
        <w:p w:rsidR="00846E59" w:rsidRPr="00BD0C4A" w:rsidRDefault="00D30405" w:rsidP="00BD0C4A">
          <w:pPr>
            <w:pStyle w:val="Zpatvpravo"/>
          </w:pPr>
          <w:r>
            <w:fldChar w:fldCharType="begin"/>
          </w:r>
          <w:r>
            <w:instrText xml:space="preserve"> STYLEREF  _Název_akce  \* MERGEFORMAT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BD0C4A">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1</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8</w:t>
          </w:r>
        </w:p>
        <w:p w:rsidR="00846E59" w:rsidRPr="00BD0C4A" w:rsidRDefault="00D30405" w:rsidP="00BD0C4A">
          <w:pPr>
            <w:pStyle w:val="Zpatvlevo"/>
          </w:pPr>
          <w:r>
            <w:fldChar w:fldCharType="begin"/>
          </w:r>
          <w:r>
            <w:instrText xml:space="preserve"> STYLEREF  _Název_akce  \* MERGEFORMAT </w:instrText>
          </w:r>
          <w:r>
            <w:fldChar w:fldCharType="separate"/>
          </w:r>
          <w:r w:rsidR="00601089">
            <w:rPr>
              <w:noProof/>
            </w:rPr>
            <w:t>„Úpravy železniční infrastruktury pro zavedení rychlosti 200km/h v úseku Šakvice – Břeclav“</w:t>
          </w:r>
          <w:r>
            <w:rPr>
              <w:noProof/>
            </w:rPr>
            <w:fldChar w:fldCharType="end"/>
          </w:r>
        </w:p>
        <w:p w:rsidR="00846E59" w:rsidRPr="00BD0C4A" w:rsidRDefault="00846E59" w:rsidP="00BD0C4A">
          <w:pPr>
            <w:pStyle w:val="Zpatvlevo"/>
          </w:pPr>
          <w:r w:rsidRPr="00BD0C4A">
            <w:t>Smlouva o dílo na Záměru projektu a Dokumentace pro územní řízení (ZP+DUR)</w:t>
          </w:r>
        </w:p>
      </w:tc>
    </w:tr>
  </w:tbl>
  <w:p w:rsidR="00846E59" w:rsidRPr="00BD0C4A" w:rsidRDefault="00846E59">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8</w:t>
          </w:r>
        </w:p>
        <w:p w:rsidR="00846E59" w:rsidRPr="00BD0C4A" w:rsidRDefault="00D30405" w:rsidP="00BD0C4A">
          <w:pPr>
            <w:pStyle w:val="Zpatvpravo"/>
          </w:pPr>
          <w:r>
            <w:fldChar w:fldCharType="begin"/>
          </w:r>
          <w:r>
            <w:instrText xml:space="preserve"> STYLEREF  _Název_akce  \* MERGEFORMAT </w:instrText>
          </w:r>
          <w:r>
            <w:fldChar w:fldCharType="separate"/>
          </w:r>
          <w:r w:rsidRPr="00D30405">
            <w:rPr>
              <w:b/>
              <w:bCs/>
              <w:noProof/>
            </w:rPr>
            <w:t xml:space="preserve">„Úpravy železniční infrastruktury pro zavedení rychlosti </w:t>
          </w:r>
          <w:r>
            <w:rPr>
              <w:noProof/>
            </w:rPr>
            <w:t>200km/h v úseku Šakvice – Břeclav“</w:t>
          </w:r>
          <w:r>
            <w:rPr>
              <w:noProof/>
            </w:rPr>
            <w:fldChar w:fldCharType="end"/>
          </w:r>
        </w:p>
        <w:p w:rsidR="00846E59" w:rsidRPr="00BD0C4A" w:rsidRDefault="00846E59" w:rsidP="00604BF7">
          <w:pPr>
            <w:pStyle w:val="Zpatvpravo"/>
          </w:pPr>
          <w:r w:rsidRPr="00BD0C4A">
            <w:t xml:space="preserve">Smlouva o dílo na </w:t>
          </w:r>
          <w:r>
            <w:t xml:space="preserve">zhotovení </w:t>
          </w:r>
          <w:r w:rsidRPr="00BD0C4A">
            <w:t xml:space="preserve">Záměru projektu </w:t>
          </w:r>
          <w:r>
            <w:t>a 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1</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Pr="00BD0C4A" w:rsidRDefault="00D30405" w:rsidP="00BD0C4A">
          <w:pPr>
            <w:pStyle w:val="Zpatvpravo"/>
          </w:pPr>
          <w:r>
            <w:fldChar w:fldCharType="begin"/>
          </w:r>
          <w:r>
            <w:instrText xml:space="preserve"> STYLEREF  _Název_akce  \* MERGEFORMAT </w:instrText>
          </w:r>
          <w:r>
            <w:fldChar w:fldCharType="separate"/>
          </w:r>
          <w:r>
            <w:rPr>
              <w:noProof/>
            </w:rPr>
            <w:t>„Úpravy železniční infrastruktury pro zavedení rychlosti 200km/h v úseku Šakvice – Břeclav“</w:t>
          </w:r>
          <w:r>
            <w:rPr>
              <w:noProof/>
            </w:rPr>
            <w:fldChar w:fldCharType="end"/>
          </w:r>
        </w:p>
        <w:p w:rsidR="00846E59" w:rsidRPr="00BD0C4A" w:rsidRDefault="00846E59" w:rsidP="00BD0C4A">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7</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9</w:t>
          </w:r>
        </w:p>
        <w:p w:rsidR="00846E59" w:rsidRPr="00BD0C4A" w:rsidRDefault="00D30405" w:rsidP="00BD0C4A">
          <w:pPr>
            <w:pStyle w:val="Zpatvlevo"/>
          </w:pPr>
          <w:r>
            <w:fldChar w:fldCharType="begin"/>
          </w:r>
          <w:r>
            <w:instrText xml:space="preserve"> STYLEREF  _Název_akce  \* MERGEFORMAT </w:instrText>
          </w:r>
          <w:r>
            <w:fldChar w:fldCharType="separate"/>
          </w:r>
          <w:r w:rsidR="00601089">
            <w:rPr>
              <w:noProof/>
            </w:rPr>
            <w:t>„Úpravy železniční infrastruktury pro zavedení rychlosti 200km/h v úseku Šakvice – Břeclav“</w:t>
          </w:r>
          <w:r>
            <w:rPr>
              <w:noProof/>
            </w:rPr>
            <w:fldChar w:fldCharType="end"/>
          </w:r>
        </w:p>
        <w:p w:rsidR="00846E59" w:rsidRPr="00BD0C4A" w:rsidRDefault="00846E59" w:rsidP="00BD0C4A">
          <w:pPr>
            <w:pStyle w:val="Zpatvlevo"/>
          </w:pPr>
          <w:r w:rsidRPr="00BD0C4A">
            <w:t>Smlouva o dílo na Záměru projektu a Dokumentace pro územní řízení (ZP+DUR)</w:t>
          </w:r>
        </w:p>
      </w:tc>
    </w:tr>
  </w:tbl>
  <w:p w:rsidR="00846E59" w:rsidRPr="00BD0C4A" w:rsidRDefault="00846E59">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9</w:t>
          </w:r>
        </w:p>
        <w:p w:rsidR="00846E59" w:rsidRPr="00BD0C4A" w:rsidRDefault="00D30405" w:rsidP="00BD0C4A">
          <w:pPr>
            <w:pStyle w:val="Zpatvpravo"/>
          </w:pPr>
          <w:r>
            <w:fldChar w:fldCharType="begin"/>
          </w:r>
          <w:r>
            <w:instrText xml:space="preserve"> STYLEREF  _Název_akce  \* MERGE</w:instrText>
          </w:r>
          <w:r>
            <w:instrText xml:space="preserve">FORMAT </w:instrText>
          </w:r>
          <w:r>
            <w:fldChar w:fldCharType="separate"/>
          </w:r>
          <w:r w:rsidRPr="00D30405">
            <w:rPr>
              <w:b/>
              <w:bCs/>
              <w:noProof/>
            </w:rPr>
            <w:t xml:space="preserve">„Úpravy železniční infrastruktury pro zavedení rychlosti </w:t>
          </w:r>
          <w:r>
            <w:rPr>
              <w:noProof/>
            </w:rPr>
            <w:t>200km/h v úseku Šakvice – Břeclav“</w:t>
          </w:r>
          <w:r>
            <w:rPr>
              <w:noProof/>
            </w:rPr>
            <w:fldChar w:fldCharType="end"/>
          </w:r>
        </w:p>
        <w:p w:rsidR="00846E59" w:rsidRPr="00BD0C4A" w:rsidRDefault="00846E59" w:rsidP="00604BF7">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1</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10</w:t>
          </w:r>
        </w:p>
        <w:p w:rsidR="00846E59" w:rsidRPr="00BD0C4A" w:rsidRDefault="00D30405" w:rsidP="00BD0C4A">
          <w:pPr>
            <w:pStyle w:val="Zpatvlevo"/>
          </w:pPr>
          <w:r>
            <w:fldChar w:fldCharType="begin"/>
          </w:r>
          <w:r>
            <w:instrText xml:space="preserve"> STYLEREF  _Název_akce  \* MERGEFORMAT </w:instrText>
          </w:r>
          <w:r>
            <w:fldChar w:fldCharType="separate"/>
          </w:r>
          <w:r w:rsidR="00601089">
            <w:rPr>
              <w:noProof/>
            </w:rPr>
            <w:t>„Úpravy železniční infrastruktury pro zavedení rychlosti 200km/h v úseku Šakvice – Břeclav“</w:t>
          </w:r>
          <w:r>
            <w:rPr>
              <w:noProof/>
            </w:rPr>
            <w:fldChar w:fldCharType="end"/>
          </w:r>
        </w:p>
        <w:p w:rsidR="00846E59" w:rsidRPr="00BD0C4A" w:rsidRDefault="00846E59" w:rsidP="00BD0C4A">
          <w:pPr>
            <w:pStyle w:val="Zpatvlevo"/>
          </w:pPr>
          <w:r w:rsidRPr="00BD0C4A">
            <w:t>Smlouva o dílo na Záměru projektu a Dokumentace pro územní řízení (ZP+DUR)</w:t>
          </w:r>
        </w:p>
      </w:tc>
    </w:tr>
  </w:tbl>
  <w:p w:rsidR="00846E59" w:rsidRPr="00BD0C4A" w:rsidRDefault="00846E59">
    <w:pPr>
      <w:pStyle w:val="Zpat"/>
      <w:rPr>
        <w:sz w:val="2"/>
        <w:szCs w:val="2"/>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10</w:t>
          </w:r>
        </w:p>
        <w:p w:rsidR="00846E59" w:rsidRPr="00BD0C4A" w:rsidRDefault="00D30405" w:rsidP="00BD0C4A">
          <w:pPr>
            <w:pStyle w:val="Zpatvpravo"/>
          </w:pPr>
          <w:r>
            <w:fldChar w:fldCharType="begin"/>
          </w:r>
          <w:r>
            <w:instrText xml:space="preserve"> STYLEREF  _Název_akce  \* MERGEFORMAT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BD0C4A">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1</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B8518B" w:rsidRDefault="00846E59" w:rsidP="00460660">
    <w:pPr>
      <w:pStyle w:val="Zpat"/>
      <w:rPr>
        <w:sz w:val="2"/>
        <w:szCs w:val="2"/>
      </w:rPr>
    </w:pPr>
  </w:p>
  <w:p w:rsidR="00846E59" w:rsidRPr="00B8518B" w:rsidRDefault="00846E59" w:rsidP="00F9740F">
    <w:pPr>
      <w:pStyle w:val="Zpat"/>
      <w:rPr>
        <w:sz w:val="2"/>
        <w:szCs w:val="2"/>
      </w:rPr>
    </w:pPr>
  </w:p>
  <w:p w:rsidR="00846E59" w:rsidRPr="00460660" w:rsidRDefault="00846E59">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1</w:t>
          </w:r>
        </w:p>
        <w:p w:rsidR="00846E59" w:rsidRPr="00BD0C4A" w:rsidRDefault="00D30405" w:rsidP="00BD0C4A">
          <w:pPr>
            <w:pStyle w:val="Zpatvlevo"/>
          </w:pPr>
          <w:r>
            <w:fldChar w:fldCharType="begin"/>
          </w:r>
          <w:r>
            <w:instrText xml:space="preserve"> STYLEREF  _Název_akce  \* MERGEFORMAT </w:instrText>
          </w:r>
          <w:r>
            <w:fldChar w:fldCharType="separate"/>
          </w:r>
          <w:r w:rsidR="00601089">
            <w:rPr>
              <w:noProof/>
            </w:rPr>
            <w:t>„Úpravy železniční infrastruktury pro zavedení rychlosti 200km/h v úseku Šakvice – Břeclav“</w:t>
          </w:r>
          <w:r>
            <w:rPr>
              <w:noProof/>
            </w:rPr>
            <w:fldChar w:fldCharType="end"/>
          </w:r>
        </w:p>
        <w:p w:rsidR="00846E59" w:rsidRPr="00BD0C4A" w:rsidRDefault="00846E59" w:rsidP="00BD0C4A">
          <w:pPr>
            <w:pStyle w:val="Zpatvlevo"/>
          </w:pPr>
          <w:r w:rsidRPr="00BD0C4A">
            <w:t>Smlouva o dílo na Záměru projektu a Dokumentace pro územní řízení (ZP+DUR)</w:t>
          </w:r>
        </w:p>
      </w:tc>
    </w:tr>
  </w:tbl>
  <w:p w:rsidR="00846E59" w:rsidRPr="00BD0C4A" w:rsidRDefault="00846E59">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1</w:t>
          </w:r>
        </w:p>
        <w:p w:rsidR="00846E59" w:rsidRPr="00BD0C4A" w:rsidRDefault="00D30405" w:rsidP="00BD0C4A">
          <w:pPr>
            <w:pStyle w:val="Zpatvpravo"/>
          </w:pPr>
          <w:r>
            <w:fldChar w:fldCharType="begin"/>
          </w:r>
          <w:r>
            <w:instrText xml:space="preserve"> STYLEREF  _Název_akce  \* MERGE</w:instrText>
          </w:r>
          <w:r>
            <w:instrText xml:space="preserv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BD0C4A">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1</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2</w:t>
          </w:r>
        </w:p>
        <w:p w:rsidR="00846E59" w:rsidRPr="00BD0C4A" w:rsidRDefault="00D30405" w:rsidP="00BD0C4A">
          <w:pPr>
            <w:pStyle w:val="Zpatvlevo"/>
          </w:pPr>
          <w:r>
            <w:fldChar w:fldCharType="begin"/>
          </w:r>
          <w:r>
            <w:instrText xml:space="preserve"> STYLEREF  _Název_akce  \* MERGEFORMAT </w:instrText>
          </w:r>
          <w:r>
            <w:fldChar w:fldCharType="separate"/>
          </w:r>
          <w:r w:rsidR="00601089">
            <w:rPr>
              <w:noProof/>
            </w:rPr>
            <w:t>„Úpravy železniční infrastruktury pro zavedení rychlosti 200km/h v úseku Šakvice – Břeclav“</w:t>
          </w:r>
          <w:r>
            <w:rPr>
              <w:noProof/>
            </w:rPr>
            <w:fldChar w:fldCharType="end"/>
          </w:r>
        </w:p>
        <w:p w:rsidR="00846E59" w:rsidRPr="00BD0C4A" w:rsidRDefault="00846E59" w:rsidP="00BD0C4A">
          <w:pPr>
            <w:pStyle w:val="Zpatvlevo"/>
          </w:pPr>
          <w:r w:rsidRPr="00BD0C4A">
            <w:t>Smlouva o dílo na Záměru projektu a Dokumentace pro územní řízení (ZP+DUR)</w:t>
          </w:r>
        </w:p>
      </w:tc>
    </w:tr>
  </w:tbl>
  <w:p w:rsidR="00846E59" w:rsidRPr="00BD0C4A" w:rsidRDefault="00846E59">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2</w:t>
          </w:r>
        </w:p>
        <w:p w:rsidR="00846E59" w:rsidRPr="00BD0C4A" w:rsidRDefault="00D30405" w:rsidP="00BD0C4A">
          <w:pPr>
            <w:pStyle w:val="Zpatvpravo"/>
          </w:pPr>
          <w:r>
            <w:fldChar w:fldCharType="begin"/>
          </w:r>
          <w:r>
            <w:instrText xml:space="preserve"> STYLEREF  _Název_akce  \* MERGEFORMAT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BD0C4A">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1</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46E59" w:rsidRPr="003462EB" w:rsidTr="00BD0C4A">
      <w:trPr>
        <w:trHeight w:val="247"/>
      </w:trPr>
      <w:tc>
        <w:tcPr>
          <w:tcW w:w="907" w:type="dxa"/>
          <w:tcMar>
            <w:left w:w="0" w:type="dxa"/>
            <w:right w:w="0" w:type="dxa"/>
          </w:tcMar>
          <w:vAlign w:val="bottom"/>
        </w:tcPr>
        <w:p w:rsidR="00846E59" w:rsidRPr="00B8518B" w:rsidRDefault="00846E5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846E59" w:rsidRDefault="00846E59" w:rsidP="00BD0C4A">
          <w:pPr>
            <w:pStyle w:val="Zpatvlevo"/>
          </w:pPr>
          <w:r>
            <w:t>Příloha č. 3</w:t>
          </w:r>
        </w:p>
        <w:p w:rsidR="00846E59" w:rsidRPr="00BD0C4A" w:rsidRDefault="00D30405" w:rsidP="00BD0C4A">
          <w:pPr>
            <w:pStyle w:val="Zpatvlevo"/>
          </w:pPr>
          <w:r>
            <w:fldChar w:fldCharType="begin"/>
          </w:r>
          <w:r>
            <w:instrText xml:space="preserve"> STYLEREF  _Název_akce  \* MERGEFORMAT </w:instrText>
          </w:r>
          <w:r>
            <w:fldChar w:fldCharType="separate"/>
          </w:r>
          <w:r w:rsidR="00601089">
            <w:rPr>
              <w:noProof/>
            </w:rPr>
            <w:t>„Úpravy železniční infrastruktury pro zavedení rychlosti 200km/h v úseku Šakvice – Břeclav“</w:t>
          </w:r>
          <w:r>
            <w:rPr>
              <w:noProof/>
            </w:rPr>
            <w:fldChar w:fldCharType="end"/>
          </w:r>
        </w:p>
        <w:p w:rsidR="00846E59" w:rsidRPr="00BD0C4A" w:rsidRDefault="00846E59" w:rsidP="00BD0C4A">
          <w:pPr>
            <w:pStyle w:val="Zpatvlevo"/>
          </w:pPr>
          <w:r w:rsidRPr="00BD0C4A">
            <w:t>Smlouva o dílo na Záměru projektu a Dokumentace pro územní řízení (ZP+DUR)</w:t>
          </w:r>
        </w:p>
      </w:tc>
    </w:tr>
  </w:tbl>
  <w:p w:rsidR="00846E59" w:rsidRPr="00BD0C4A" w:rsidRDefault="00846E59">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46E59" w:rsidRPr="009E09BE" w:rsidTr="00BD0C4A">
      <w:tc>
        <w:tcPr>
          <w:tcW w:w="7873" w:type="dxa"/>
          <w:vAlign w:val="bottom"/>
        </w:tcPr>
        <w:p w:rsidR="00846E59" w:rsidRDefault="00846E59" w:rsidP="00BD0C4A">
          <w:pPr>
            <w:pStyle w:val="Zpatvpravo"/>
          </w:pPr>
          <w:r>
            <w:t>Příloha č. 3</w:t>
          </w:r>
        </w:p>
        <w:p w:rsidR="00846E59" w:rsidRPr="00BD0C4A" w:rsidRDefault="00D30405" w:rsidP="00BD0C4A">
          <w:pPr>
            <w:pStyle w:val="Zpatvpravo"/>
          </w:pPr>
          <w:r>
            <w:fldChar w:fldCharType="begin"/>
          </w:r>
          <w:r>
            <w:instrText xml:space="preserve"> STYLEREF  _Název_akce  \* MERGEFORMAT </w:instrText>
          </w:r>
          <w:r>
            <w:fldChar w:fldCharType="separate"/>
          </w:r>
          <w:r w:rsidRPr="00D30405">
            <w:rPr>
              <w:b/>
              <w:bCs/>
              <w:noProof/>
            </w:rPr>
            <w:t>„Úpravy železniční infrastruktury pro zavedení rychlosti 200km/</w:t>
          </w:r>
          <w:r>
            <w:rPr>
              <w:noProof/>
            </w:rPr>
            <w:t>h v úseku Šakvice – Břeclav“</w:t>
          </w:r>
          <w:r>
            <w:rPr>
              <w:noProof/>
            </w:rPr>
            <w:fldChar w:fldCharType="end"/>
          </w:r>
        </w:p>
        <w:p w:rsidR="00846E59" w:rsidRPr="00BD0C4A" w:rsidRDefault="00846E59" w:rsidP="00BD0C4A">
          <w:pPr>
            <w:pStyle w:val="Zpatvpravo"/>
          </w:pPr>
          <w:r w:rsidRPr="00BD0C4A">
            <w:t xml:space="preserve">Smlouva o dílo na </w:t>
          </w:r>
          <w:r>
            <w:t xml:space="preserve">zhotovení </w:t>
          </w:r>
          <w:r w:rsidRPr="00BD0C4A">
            <w:t xml:space="preserve">Záměru projektu a </w:t>
          </w:r>
          <w:r>
            <w:t>Doprovodné dokumentace</w:t>
          </w:r>
          <w:r w:rsidRPr="00BD0C4A">
            <w:t xml:space="preserve"> (ZP+</w:t>
          </w:r>
          <w:r>
            <w:t>DD</w:t>
          </w:r>
          <w:r w:rsidRPr="00BD0C4A">
            <w:t>)</w:t>
          </w:r>
        </w:p>
      </w:tc>
      <w:tc>
        <w:tcPr>
          <w:tcW w:w="859" w:type="dxa"/>
          <w:vAlign w:val="bottom"/>
        </w:tcPr>
        <w:p w:rsidR="00846E59" w:rsidRPr="009E09BE" w:rsidRDefault="00846E59"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40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30405">
            <w:rPr>
              <w:b/>
              <w:noProof/>
              <w:color w:val="FF5200" w:themeColor="accent2"/>
              <w:sz w:val="14"/>
              <w:szCs w:val="14"/>
            </w:rPr>
            <w:t>1</w:t>
          </w:r>
          <w:r w:rsidRPr="007145F3">
            <w:rPr>
              <w:b/>
              <w:noProof/>
              <w:color w:val="FF5200" w:themeColor="accent2"/>
              <w:sz w:val="14"/>
              <w:szCs w:val="14"/>
            </w:rPr>
            <w:fldChar w:fldCharType="end"/>
          </w:r>
        </w:p>
      </w:tc>
    </w:tr>
  </w:tbl>
  <w:p w:rsidR="00846E59" w:rsidRPr="00B8518B" w:rsidRDefault="00846E5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A58" w:rsidRDefault="006D5A58" w:rsidP="00962258">
      <w:pPr>
        <w:spacing w:after="0" w:line="240" w:lineRule="auto"/>
      </w:pPr>
      <w:r>
        <w:separator/>
      </w:r>
    </w:p>
  </w:footnote>
  <w:footnote w:type="continuationSeparator" w:id="0">
    <w:p w:rsidR="006D5A58" w:rsidRDefault="006D5A5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46E59" w:rsidTr="00B22106">
      <w:trPr>
        <w:trHeight w:hRule="exact" w:val="936"/>
      </w:trPr>
      <w:tc>
        <w:tcPr>
          <w:tcW w:w="1361" w:type="dxa"/>
          <w:tcMar>
            <w:left w:w="0" w:type="dxa"/>
            <w:right w:w="0" w:type="dxa"/>
          </w:tcMar>
        </w:tcPr>
        <w:p w:rsidR="00846E59" w:rsidRPr="00B8518B" w:rsidRDefault="00846E59" w:rsidP="00FC6389">
          <w:pPr>
            <w:pStyle w:val="Zpat"/>
            <w:rPr>
              <w:rStyle w:val="slostrnky"/>
            </w:rPr>
          </w:pPr>
        </w:p>
      </w:tc>
      <w:tc>
        <w:tcPr>
          <w:tcW w:w="3458" w:type="dxa"/>
          <w:shd w:val="clear" w:color="auto" w:fill="auto"/>
          <w:tcMar>
            <w:left w:w="0" w:type="dxa"/>
            <w:right w:w="0" w:type="dxa"/>
          </w:tcMar>
        </w:tcPr>
        <w:p w:rsidR="00846E59" w:rsidRDefault="00846E59" w:rsidP="00FC6389">
          <w:pPr>
            <w:pStyle w:val="Zpat"/>
          </w:pPr>
          <w:r>
            <w:rPr>
              <w:noProof/>
              <w:lang w:eastAsia="cs-CZ"/>
            </w:rPr>
            <w:drawing>
              <wp:anchor distT="0" distB="0" distL="114300" distR="114300" simplePos="0" relativeHeight="251659264" behindDoc="0" locked="1" layoutInCell="1" allowOverlap="1" wp14:anchorId="2C86F14E" wp14:editId="4FE3F648">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846E59" w:rsidRPr="00D6163D" w:rsidRDefault="00846E59" w:rsidP="00FC6389">
          <w:pPr>
            <w:pStyle w:val="Druhdokumentu"/>
          </w:pPr>
        </w:p>
      </w:tc>
    </w:tr>
    <w:tr w:rsidR="00846E59" w:rsidTr="00B22106">
      <w:trPr>
        <w:trHeight w:hRule="exact" w:val="936"/>
      </w:trPr>
      <w:tc>
        <w:tcPr>
          <w:tcW w:w="1361" w:type="dxa"/>
          <w:tcMar>
            <w:left w:w="0" w:type="dxa"/>
            <w:right w:w="0" w:type="dxa"/>
          </w:tcMar>
        </w:tcPr>
        <w:p w:rsidR="00846E59" w:rsidRPr="00B8518B" w:rsidRDefault="00846E59" w:rsidP="00FC6389">
          <w:pPr>
            <w:pStyle w:val="Zpat"/>
            <w:rPr>
              <w:rStyle w:val="slostrnky"/>
            </w:rPr>
          </w:pPr>
        </w:p>
      </w:tc>
      <w:tc>
        <w:tcPr>
          <w:tcW w:w="3458" w:type="dxa"/>
          <w:shd w:val="clear" w:color="auto" w:fill="auto"/>
          <w:tcMar>
            <w:left w:w="0" w:type="dxa"/>
            <w:right w:w="0" w:type="dxa"/>
          </w:tcMar>
        </w:tcPr>
        <w:p w:rsidR="00846E59" w:rsidRDefault="00846E59" w:rsidP="00FC6389">
          <w:pPr>
            <w:pStyle w:val="Zpat"/>
          </w:pPr>
        </w:p>
      </w:tc>
      <w:tc>
        <w:tcPr>
          <w:tcW w:w="5756" w:type="dxa"/>
          <w:shd w:val="clear" w:color="auto" w:fill="auto"/>
          <w:tcMar>
            <w:left w:w="0" w:type="dxa"/>
            <w:right w:w="0" w:type="dxa"/>
          </w:tcMar>
        </w:tcPr>
        <w:p w:rsidR="00846E59" w:rsidRPr="00D6163D" w:rsidRDefault="00846E59" w:rsidP="00FC6389">
          <w:pPr>
            <w:pStyle w:val="Druhdokumentu"/>
          </w:pPr>
        </w:p>
      </w:tc>
    </w:tr>
  </w:tbl>
  <w:p w:rsidR="00846E59" w:rsidRPr="00D6163D" w:rsidRDefault="00846E59" w:rsidP="00FC6389">
    <w:pPr>
      <w:pStyle w:val="Zhlav"/>
      <w:rPr>
        <w:sz w:val="8"/>
        <w:szCs w:val="8"/>
      </w:rPr>
    </w:pPr>
  </w:p>
  <w:p w:rsidR="00846E59" w:rsidRPr="00460660" w:rsidRDefault="00846E59">
    <w:pPr>
      <w:pStyle w:val="Zhlav"/>
      <w:rPr>
        <w:sz w:val="2"/>
        <w:szCs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Default="00846E59">
    <w:pPr>
      <w:pStyle w:val="Zhlav"/>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Default="00846E59">
    <w:pPr>
      <w:pStyle w:val="Zhlav"/>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Default="00846E59">
    <w:pPr>
      <w:pStyle w:val="Zhlav"/>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Default="00846E59">
    <w:pPr>
      <w:pStyle w:val="Zhlav"/>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E59" w:rsidRPr="00D6163D" w:rsidRDefault="00846E5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10"/>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6"/>
  </w:num>
  <w:num w:numId="35">
    <w:abstractNumId w:val="6"/>
  </w:num>
  <w:num w:numId="36">
    <w:abstractNumId w:val="6"/>
  </w:num>
  <w:num w:numId="37">
    <w:abstractNumId w:val="6"/>
  </w:num>
  <w:num w:numId="38">
    <w:abstractNumId w:val="7"/>
  </w:num>
  <w:num w:numId="39">
    <w:abstractNumId w:val="0"/>
  </w:num>
  <w:num w:numId="40">
    <w:abstractNumId w:val="0"/>
  </w:num>
  <w:num w:numId="41">
    <w:abstractNumId w:val="2"/>
  </w:num>
  <w:num w:numId="42">
    <w:abstractNumId w:val="2"/>
  </w:num>
  <w:num w:numId="43">
    <w:abstractNumId w:val="10"/>
  </w:num>
  <w:num w:numId="44">
    <w:abstractNumId w:val="10"/>
  </w:num>
  <w:num w:numId="4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17F3C"/>
    <w:rsid w:val="0003185D"/>
    <w:rsid w:val="00033C58"/>
    <w:rsid w:val="00041EC8"/>
    <w:rsid w:val="00042A17"/>
    <w:rsid w:val="000509D4"/>
    <w:rsid w:val="0006588D"/>
    <w:rsid w:val="00067A5E"/>
    <w:rsid w:val="000719BB"/>
    <w:rsid w:val="00072A65"/>
    <w:rsid w:val="00072C1E"/>
    <w:rsid w:val="00094A79"/>
    <w:rsid w:val="000B4EB8"/>
    <w:rsid w:val="000C3700"/>
    <w:rsid w:val="000C41F2"/>
    <w:rsid w:val="000D22C4"/>
    <w:rsid w:val="000D27D1"/>
    <w:rsid w:val="000E1A7F"/>
    <w:rsid w:val="000E556E"/>
    <w:rsid w:val="0010388E"/>
    <w:rsid w:val="00110376"/>
    <w:rsid w:val="00112864"/>
    <w:rsid w:val="00114472"/>
    <w:rsid w:val="00114988"/>
    <w:rsid w:val="00115069"/>
    <w:rsid w:val="001150F2"/>
    <w:rsid w:val="00143EC0"/>
    <w:rsid w:val="001656A2"/>
    <w:rsid w:val="00165977"/>
    <w:rsid w:val="00170EC5"/>
    <w:rsid w:val="001747C1"/>
    <w:rsid w:val="00177D6B"/>
    <w:rsid w:val="00191F90"/>
    <w:rsid w:val="001A20BD"/>
    <w:rsid w:val="001A5B98"/>
    <w:rsid w:val="001B4E74"/>
    <w:rsid w:val="001C645F"/>
    <w:rsid w:val="001E1332"/>
    <w:rsid w:val="001E678E"/>
    <w:rsid w:val="002038D5"/>
    <w:rsid w:val="002071BB"/>
    <w:rsid w:val="00207DF5"/>
    <w:rsid w:val="002344F6"/>
    <w:rsid w:val="00240B81"/>
    <w:rsid w:val="00247D01"/>
    <w:rsid w:val="00261A5B"/>
    <w:rsid w:val="00262E5B"/>
    <w:rsid w:val="00276AFE"/>
    <w:rsid w:val="00283A8E"/>
    <w:rsid w:val="00287AEB"/>
    <w:rsid w:val="002A21B6"/>
    <w:rsid w:val="002A3B57"/>
    <w:rsid w:val="002A5468"/>
    <w:rsid w:val="002C31BF"/>
    <w:rsid w:val="002C38FF"/>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234B"/>
    <w:rsid w:val="0037545D"/>
    <w:rsid w:val="00380C0F"/>
    <w:rsid w:val="00381EFC"/>
    <w:rsid w:val="00392910"/>
    <w:rsid w:val="00392EB6"/>
    <w:rsid w:val="003956C6"/>
    <w:rsid w:val="003A197F"/>
    <w:rsid w:val="003C2919"/>
    <w:rsid w:val="003C33F2"/>
    <w:rsid w:val="003D756E"/>
    <w:rsid w:val="003E420D"/>
    <w:rsid w:val="003E4C13"/>
    <w:rsid w:val="003F0FD2"/>
    <w:rsid w:val="00402338"/>
    <w:rsid w:val="004078F3"/>
    <w:rsid w:val="00427794"/>
    <w:rsid w:val="00450F07"/>
    <w:rsid w:val="00453CD3"/>
    <w:rsid w:val="0046002F"/>
    <w:rsid w:val="00460660"/>
    <w:rsid w:val="00464BA9"/>
    <w:rsid w:val="00483969"/>
    <w:rsid w:val="00486107"/>
    <w:rsid w:val="00491827"/>
    <w:rsid w:val="004933F6"/>
    <w:rsid w:val="004A770E"/>
    <w:rsid w:val="004C331D"/>
    <w:rsid w:val="004C4399"/>
    <w:rsid w:val="004C787C"/>
    <w:rsid w:val="004D09FB"/>
    <w:rsid w:val="004E7A1F"/>
    <w:rsid w:val="004F0093"/>
    <w:rsid w:val="004F3B82"/>
    <w:rsid w:val="004F4B9B"/>
    <w:rsid w:val="00502690"/>
    <w:rsid w:val="0050666E"/>
    <w:rsid w:val="00511AB9"/>
    <w:rsid w:val="0051721D"/>
    <w:rsid w:val="00523BB5"/>
    <w:rsid w:val="00523EA7"/>
    <w:rsid w:val="005406EB"/>
    <w:rsid w:val="005445D5"/>
    <w:rsid w:val="00553375"/>
    <w:rsid w:val="00555884"/>
    <w:rsid w:val="005736B7"/>
    <w:rsid w:val="00575E5A"/>
    <w:rsid w:val="00580245"/>
    <w:rsid w:val="005A1F44"/>
    <w:rsid w:val="005A3013"/>
    <w:rsid w:val="005B7C03"/>
    <w:rsid w:val="005D3C39"/>
    <w:rsid w:val="00601089"/>
    <w:rsid w:val="00601A8C"/>
    <w:rsid w:val="00604BF7"/>
    <w:rsid w:val="0061068E"/>
    <w:rsid w:val="006115D3"/>
    <w:rsid w:val="00650E2A"/>
    <w:rsid w:val="00653462"/>
    <w:rsid w:val="0065610E"/>
    <w:rsid w:val="00660AD3"/>
    <w:rsid w:val="00670D9A"/>
    <w:rsid w:val="006776B6"/>
    <w:rsid w:val="00693150"/>
    <w:rsid w:val="006A5570"/>
    <w:rsid w:val="006A689C"/>
    <w:rsid w:val="006A7CF1"/>
    <w:rsid w:val="006B3D79"/>
    <w:rsid w:val="006B6FE4"/>
    <w:rsid w:val="006C2343"/>
    <w:rsid w:val="006C442A"/>
    <w:rsid w:val="006D3D66"/>
    <w:rsid w:val="006D5A58"/>
    <w:rsid w:val="006E02E5"/>
    <w:rsid w:val="006E0578"/>
    <w:rsid w:val="006E314D"/>
    <w:rsid w:val="006E4E0B"/>
    <w:rsid w:val="00707D6F"/>
    <w:rsid w:val="00710723"/>
    <w:rsid w:val="007145F3"/>
    <w:rsid w:val="00723ED1"/>
    <w:rsid w:val="00726D75"/>
    <w:rsid w:val="00740AF5"/>
    <w:rsid w:val="00740EE9"/>
    <w:rsid w:val="00743525"/>
    <w:rsid w:val="00744076"/>
    <w:rsid w:val="007541A2"/>
    <w:rsid w:val="007546FE"/>
    <w:rsid w:val="00755818"/>
    <w:rsid w:val="007616C2"/>
    <w:rsid w:val="0076286B"/>
    <w:rsid w:val="00766846"/>
    <w:rsid w:val="0077673A"/>
    <w:rsid w:val="007846E1"/>
    <w:rsid w:val="007847D6"/>
    <w:rsid w:val="00796283"/>
    <w:rsid w:val="007A5172"/>
    <w:rsid w:val="007A67A0"/>
    <w:rsid w:val="007B570C"/>
    <w:rsid w:val="007C19A1"/>
    <w:rsid w:val="007E4A6E"/>
    <w:rsid w:val="007F56A7"/>
    <w:rsid w:val="00800851"/>
    <w:rsid w:val="00807DD0"/>
    <w:rsid w:val="00821D01"/>
    <w:rsid w:val="00826B7B"/>
    <w:rsid w:val="00846789"/>
    <w:rsid w:val="00846E59"/>
    <w:rsid w:val="008579C7"/>
    <w:rsid w:val="00866994"/>
    <w:rsid w:val="00872362"/>
    <w:rsid w:val="008A3568"/>
    <w:rsid w:val="008C50F3"/>
    <w:rsid w:val="008C7EFE"/>
    <w:rsid w:val="008D031F"/>
    <w:rsid w:val="008D03B9"/>
    <w:rsid w:val="008D30C7"/>
    <w:rsid w:val="008E558A"/>
    <w:rsid w:val="008F18D6"/>
    <w:rsid w:val="008F2C9B"/>
    <w:rsid w:val="008F797B"/>
    <w:rsid w:val="00904780"/>
    <w:rsid w:val="0090635B"/>
    <w:rsid w:val="00922385"/>
    <w:rsid w:val="009223DF"/>
    <w:rsid w:val="00930F78"/>
    <w:rsid w:val="00936091"/>
    <w:rsid w:val="00940D8A"/>
    <w:rsid w:val="00962243"/>
    <w:rsid w:val="00962258"/>
    <w:rsid w:val="00964992"/>
    <w:rsid w:val="009678B7"/>
    <w:rsid w:val="00992D9C"/>
    <w:rsid w:val="009956DB"/>
    <w:rsid w:val="00996CB8"/>
    <w:rsid w:val="009B001F"/>
    <w:rsid w:val="009B2E97"/>
    <w:rsid w:val="009B4201"/>
    <w:rsid w:val="009B5146"/>
    <w:rsid w:val="009C418E"/>
    <w:rsid w:val="009C442C"/>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D056F"/>
    <w:rsid w:val="00AD0C7B"/>
    <w:rsid w:val="00AD5F1A"/>
    <w:rsid w:val="00AD6731"/>
    <w:rsid w:val="00B008D5"/>
    <w:rsid w:val="00B02F73"/>
    <w:rsid w:val="00B046EF"/>
    <w:rsid w:val="00B05B31"/>
    <w:rsid w:val="00B0619F"/>
    <w:rsid w:val="00B13A26"/>
    <w:rsid w:val="00B15D0D"/>
    <w:rsid w:val="00B22106"/>
    <w:rsid w:val="00B42F40"/>
    <w:rsid w:val="00B5431A"/>
    <w:rsid w:val="00B64294"/>
    <w:rsid w:val="00B75EE1"/>
    <w:rsid w:val="00B77481"/>
    <w:rsid w:val="00B82DA7"/>
    <w:rsid w:val="00B8518B"/>
    <w:rsid w:val="00B92ABC"/>
    <w:rsid w:val="00B97CC3"/>
    <w:rsid w:val="00BA2833"/>
    <w:rsid w:val="00BC06C4"/>
    <w:rsid w:val="00BD0C4A"/>
    <w:rsid w:val="00BD7E91"/>
    <w:rsid w:val="00BD7F0D"/>
    <w:rsid w:val="00C02D0A"/>
    <w:rsid w:val="00C03A6E"/>
    <w:rsid w:val="00C21394"/>
    <w:rsid w:val="00C226C0"/>
    <w:rsid w:val="00C37459"/>
    <w:rsid w:val="00C42FE6"/>
    <w:rsid w:val="00C44F6A"/>
    <w:rsid w:val="00C45470"/>
    <w:rsid w:val="00C50D80"/>
    <w:rsid w:val="00C6198E"/>
    <w:rsid w:val="00C708EA"/>
    <w:rsid w:val="00C778A5"/>
    <w:rsid w:val="00C95162"/>
    <w:rsid w:val="00CB4F6D"/>
    <w:rsid w:val="00CB6A37"/>
    <w:rsid w:val="00CB7684"/>
    <w:rsid w:val="00CC7060"/>
    <w:rsid w:val="00CC72E4"/>
    <w:rsid w:val="00CC7C8F"/>
    <w:rsid w:val="00CD1FC4"/>
    <w:rsid w:val="00D034A0"/>
    <w:rsid w:val="00D21061"/>
    <w:rsid w:val="00D30405"/>
    <w:rsid w:val="00D4108E"/>
    <w:rsid w:val="00D4328E"/>
    <w:rsid w:val="00D6163D"/>
    <w:rsid w:val="00D831A3"/>
    <w:rsid w:val="00D97BE3"/>
    <w:rsid w:val="00DA3711"/>
    <w:rsid w:val="00DD46F3"/>
    <w:rsid w:val="00DE56F2"/>
    <w:rsid w:val="00DF116D"/>
    <w:rsid w:val="00E16FF7"/>
    <w:rsid w:val="00E26D68"/>
    <w:rsid w:val="00E327A8"/>
    <w:rsid w:val="00E359FF"/>
    <w:rsid w:val="00E44045"/>
    <w:rsid w:val="00E618C4"/>
    <w:rsid w:val="00E7415D"/>
    <w:rsid w:val="00E878EE"/>
    <w:rsid w:val="00E901A3"/>
    <w:rsid w:val="00EA585B"/>
    <w:rsid w:val="00EA6EC7"/>
    <w:rsid w:val="00EA7331"/>
    <w:rsid w:val="00EB104F"/>
    <w:rsid w:val="00EB1D1D"/>
    <w:rsid w:val="00EB46E5"/>
    <w:rsid w:val="00ED14BD"/>
    <w:rsid w:val="00F016C7"/>
    <w:rsid w:val="00F12DEC"/>
    <w:rsid w:val="00F1715C"/>
    <w:rsid w:val="00F310F8"/>
    <w:rsid w:val="00F35939"/>
    <w:rsid w:val="00F422D3"/>
    <w:rsid w:val="00F44426"/>
    <w:rsid w:val="00F44922"/>
    <w:rsid w:val="00F45607"/>
    <w:rsid w:val="00F4722B"/>
    <w:rsid w:val="00F54432"/>
    <w:rsid w:val="00F568F9"/>
    <w:rsid w:val="00F62DF7"/>
    <w:rsid w:val="00F659EB"/>
    <w:rsid w:val="00F762A8"/>
    <w:rsid w:val="00F861D5"/>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Textodstavce">
    <w:name w:val="Text odstavce"/>
    <w:basedOn w:val="Normln"/>
    <w:uiPriority w:val="99"/>
    <w:rsid w:val="000E556E"/>
    <w:pPr>
      <w:numPr>
        <w:numId w:val="45"/>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0E556E"/>
    <w:pPr>
      <w:numPr>
        <w:ilvl w:val="2"/>
        <w:numId w:val="45"/>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0E556E"/>
    <w:pPr>
      <w:numPr>
        <w:ilvl w:val="1"/>
        <w:numId w:val="45"/>
      </w:numPr>
      <w:spacing w:after="0" w:line="240" w:lineRule="auto"/>
      <w:jc w:val="both"/>
      <w:outlineLvl w:val="7"/>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Textodstavce">
    <w:name w:val="Text odstavce"/>
    <w:basedOn w:val="Normln"/>
    <w:uiPriority w:val="99"/>
    <w:rsid w:val="000E556E"/>
    <w:pPr>
      <w:numPr>
        <w:numId w:val="45"/>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0E556E"/>
    <w:pPr>
      <w:numPr>
        <w:ilvl w:val="2"/>
        <w:numId w:val="45"/>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0E556E"/>
    <w:pPr>
      <w:numPr>
        <w:ilvl w:val="1"/>
        <w:numId w:val="45"/>
      </w:numPr>
      <w:spacing w:after="0" w:line="240" w:lineRule="auto"/>
      <w:jc w:val="both"/>
      <w:outlineLvl w:val="7"/>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footer" Target="footer23.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0.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22.xml"/><Relationship Id="rId8" Type="http://schemas.openxmlformats.org/officeDocument/2006/relationships/settings" Target="setting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35793D"/>
    <w:rsid w:val="005A055C"/>
    <w:rsid w:val="00796541"/>
    <w:rsid w:val="008D4C7A"/>
    <w:rsid w:val="008E615F"/>
    <w:rsid w:val="00B736D0"/>
    <w:rsid w:val="00C35CD1"/>
    <w:rsid w:val="00D51BCB"/>
    <w:rsid w:val="00D76AA1"/>
    <w:rsid w:val="00E379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C9B08E4-F164-4929-9DAD-6F71B75B2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157</TotalTime>
  <Pages>29</Pages>
  <Words>3609</Words>
  <Characters>21298</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24</cp:revision>
  <cp:lastPrinted>2020-06-15T08:51:00Z</cp:lastPrinted>
  <dcterms:created xsi:type="dcterms:W3CDTF">2020-03-06T14:41:00Z</dcterms:created>
  <dcterms:modified xsi:type="dcterms:W3CDTF">2020-06-18T06:18:00Z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