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EB2CE5" w:rsidR="005B4BA5" w:rsidRPr="00CB521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03421C">
        <w:rPr>
          <w:rFonts w:ascii="Verdana" w:hAnsi="Verdana"/>
          <w:b/>
          <w:sz w:val="18"/>
          <w:szCs w:val="18"/>
        </w:rPr>
        <w:t>Vyklizení</w:t>
      </w:r>
      <w:r w:rsidR="00F23B08" w:rsidRPr="00F23B08">
        <w:rPr>
          <w:rFonts w:ascii="Verdana" w:hAnsi="Verdana"/>
          <w:b/>
          <w:sz w:val="18"/>
          <w:szCs w:val="18"/>
        </w:rPr>
        <w:t xml:space="preserve"> sklepů a půdních prostor v objektech OŘ Brno JMK</w:t>
      </w:r>
      <w:r w:rsidRPr="00CB5215">
        <w:rPr>
          <w:rFonts w:ascii="Verdana" w:hAnsi="Verdana"/>
          <w:sz w:val="18"/>
          <w:szCs w:val="18"/>
        </w:rPr>
        <w:t>“, tímto čestně prohlašuje</w:t>
      </w:r>
      <w:r w:rsidR="003B09D8" w:rsidRPr="00CB5215">
        <w:rPr>
          <w:rFonts w:ascii="Verdana" w:hAnsi="Verdana"/>
          <w:sz w:val="18"/>
          <w:szCs w:val="18"/>
        </w:rPr>
        <w:t>, že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CB5215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7FCC1B" w:rsidR="008A2005" w:rsidRPr="00CB521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4E6D6B">
        <w:rPr>
          <w:rFonts w:ascii="Verdana" w:hAnsi="Verdana"/>
          <w:sz w:val="18"/>
          <w:szCs w:val="18"/>
        </w:rPr>
      </w:r>
      <w:r w:rsidR="004E6D6B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03421C">
        <w:rPr>
          <w:rFonts w:ascii="Verdana" w:hAnsi="Verdana"/>
          <w:b/>
          <w:sz w:val="18"/>
          <w:szCs w:val="18"/>
        </w:rPr>
        <w:t>Vyklizení</w:t>
      </w:r>
      <w:r w:rsidR="00F23B08" w:rsidRPr="00F23B08">
        <w:rPr>
          <w:rFonts w:ascii="Verdana" w:hAnsi="Verdana"/>
          <w:b/>
          <w:sz w:val="18"/>
          <w:szCs w:val="18"/>
        </w:rPr>
        <w:t xml:space="preserve"> sklepů a půdních prostor v objektech OŘ Brno JMK</w:t>
      </w:r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B5215">
        <w:rPr>
          <w:rFonts w:ascii="Verdana" w:hAnsi="Verdana"/>
          <w:sz w:val="18"/>
          <w:szCs w:val="18"/>
        </w:rPr>
        <w:t>.</w:t>
      </w:r>
      <w:r w:rsidR="008A2005" w:rsidRPr="00CB5215">
        <w:rPr>
          <w:rFonts w:ascii="Verdana" w:hAnsi="Verdana"/>
          <w:sz w:val="18"/>
          <w:szCs w:val="18"/>
        </w:rPr>
        <w:t xml:space="preserve"> </w:t>
      </w:r>
    </w:p>
    <w:p w14:paraId="6B4D9D07" w14:textId="267062BB" w:rsidR="0011150C" w:rsidRPr="00CB5215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4E6D6B">
        <w:rPr>
          <w:rFonts w:ascii="Verdana" w:hAnsi="Verdana"/>
          <w:sz w:val="18"/>
          <w:szCs w:val="18"/>
        </w:rPr>
      </w:r>
      <w:r w:rsidR="004E6D6B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r w:rsidR="0011150C" w:rsidRPr="00CB5215">
        <w:rPr>
          <w:rFonts w:ascii="Verdana" w:hAnsi="Verdana"/>
          <w:sz w:val="18"/>
          <w:szCs w:val="18"/>
        </w:rPr>
        <w:tab/>
      </w:r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03421C">
        <w:rPr>
          <w:rFonts w:ascii="Verdana" w:hAnsi="Verdana"/>
          <w:b/>
          <w:sz w:val="18"/>
          <w:szCs w:val="18"/>
        </w:rPr>
        <w:t>V</w:t>
      </w:r>
      <w:bookmarkStart w:id="1" w:name="_GoBack"/>
      <w:bookmarkEnd w:id="1"/>
      <w:r w:rsidR="0003421C">
        <w:rPr>
          <w:rFonts w:ascii="Verdana" w:hAnsi="Verdana"/>
          <w:b/>
          <w:sz w:val="18"/>
          <w:szCs w:val="18"/>
        </w:rPr>
        <w:t>yklizení</w:t>
      </w:r>
      <w:r w:rsidR="00F23B08" w:rsidRPr="00F23B08">
        <w:rPr>
          <w:rFonts w:ascii="Verdana" w:hAnsi="Verdana"/>
          <w:b/>
          <w:sz w:val="18"/>
          <w:szCs w:val="18"/>
        </w:rPr>
        <w:t xml:space="preserve"> sklepů a půdních prostor v objektech OŘ Brno JMK</w:t>
      </w:r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80D5E" w14:textId="77777777" w:rsidR="004E6D6B" w:rsidRDefault="004E6D6B">
      <w:r>
        <w:separator/>
      </w:r>
    </w:p>
  </w:endnote>
  <w:endnote w:type="continuationSeparator" w:id="0">
    <w:p w14:paraId="7071D138" w14:textId="77777777" w:rsidR="004E6D6B" w:rsidRDefault="004E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6BC5C7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3421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3421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560D1" w14:textId="77777777" w:rsidR="004E6D6B" w:rsidRDefault="004E6D6B">
      <w:r>
        <w:separator/>
      </w:r>
    </w:p>
  </w:footnote>
  <w:footnote w:type="continuationSeparator" w:id="0">
    <w:p w14:paraId="4DD47ECE" w14:textId="77777777" w:rsidR="004E6D6B" w:rsidRDefault="004E6D6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421C"/>
    <w:rsid w:val="00040DF2"/>
    <w:rsid w:val="00046DCD"/>
    <w:rsid w:val="000A2EE6"/>
    <w:rsid w:val="000B688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6D6B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B08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3E27C9"/>
    <w:rsid w:val="003E35C5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4F7AF2-BDA3-4904-89AB-A0B24B20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2020-06-05T06:49:00Z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