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A6145C" w14:textId="1E8CA0C4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D17DE3">
        <w:rPr>
          <w:rFonts w:eastAsia="Times New Roman" w:cs="Times New Roman"/>
          <w:lang w:eastAsia="cs-CZ"/>
        </w:rPr>
        <w:t>4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Výzvy k podání nabídky</w:t>
      </w:r>
    </w:p>
    <w:p w14:paraId="49A6145D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5E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49A6145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49A61460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49A61461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2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3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4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5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66" w14:textId="4F8CAD4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</w:t>
      </w:r>
      <w:r w:rsidRPr="00D17DE3">
        <w:rPr>
          <w:rFonts w:eastAsia="Times New Roman" w:cs="Times New Roman"/>
          <w:lang w:eastAsia="cs-CZ"/>
        </w:rPr>
        <w:t xml:space="preserve">na </w:t>
      </w:r>
      <w:r w:rsidR="006D392E" w:rsidRPr="00D17DE3">
        <w:rPr>
          <w:rFonts w:eastAsia="Times New Roman" w:cs="Times New Roman"/>
          <w:lang w:eastAsia="cs-CZ"/>
        </w:rPr>
        <w:t>podlimitní sektorovou veřejnou zakázku s</w:t>
      </w:r>
      <w:r w:rsidR="006D392E" w:rsidRPr="00D716B7">
        <w:rPr>
          <w:rFonts w:eastAsia="Times New Roman" w:cs="Times New Roman"/>
          <w:lang w:eastAsia="cs-CZ"/>
        </w:rPr>
        <w:t xml:space="preserve"> názvem </w:t>
      </w:r>
      <w:bookmarkStart w:id="1" w:name="_Toc403053768"/>
      <w:r w:rsidR="006D392E" w:rsidRPr="00D716B7">
        <w:rPr>
          <w:rFonts w:eastAsia="Times New Roman" w:cs="Times New Roman"/>
          <w:b/>
          <w:lang w:eastAsia="cs-CZ"/>
        </w:rPr>
        <w:t>„</w:t>
      </w:r>
      <w:bookmarkEnd w:id="1"/>
      <w:r w:rsidR="00FB4ADB">
        <w:rPr>
          <w:rFonts w:eastAsia="Times New Roman" w:cs="Times New Roman"/>
          <w:b/>
          <w:lang w:eastAsia="cs-CZ"/>
        </w:rPr>
        <w:t>Pražcové kotvy</w:t>
      </w:r>
      <w:r w:rsidR="00D17DE3">
        <w:rPr>
          <w:rFonts w:eastAsia="Times New Roman" w:cs="Times New Roman"/>
          <w:b/>
          <w:lang w:eastAsia="cs-CZ"/>
        </w:rPr>
        <w:t xml:space="preserve"> </w:t>
      </w:r>
      <w:r w:rsidR="00D17DE3" w:rsidRPr="00090AD0">
        <w:rPr>
          <w:rFonts w:eastAsia="Times New Roman" w:cs="Times New Roman"/>
          <w:b/>
          <w:lang w:eastAsia="cs-CZ"/>
        </w:rPr>
        <w:t>2020</w:t>
      </w:r>
      <w:r w:rsidR="006D392E" w:rsidRPr="00090AD0">
        <w:rPr>
          <w:rFonts w:eastAsia="Times New Roman" w:cs="Times New Roman"/>
          <w:b/>
          <w:lang w:eastAsia="cs-CZ"/>
        </w:rPr>
        <w:t>“</w:t>
      </w:r>
      <w:r w:rsidR="006D392E" w:rsidRPr="00090AD0">
        <w:rPr>
          <w:rFonts w:eastAsia="Times New Roman" w:cs="Times New Roman"/>
          <w:lang w:eastAsia="cs-CZ"/>
        </w:rPr>
        <w:t xml:space="preserve">, </w:t>
      </w:r>
      <w:proofErr w:type="gramStart"/>
      <w:r w:rsidR="006D392E" w:rsidRPr="00090AD0">
        <w:rPr>
          <w:rFonts w:eastAsia="Times New Roman" w:cs="Times New Roman"/>
          <w:lang w:eastAsia="cs-CZ"/>
        </w:rPr>
        <w:t>č.j.</w:t>
      </w:r>
      <w:proofErr w:type="gramEnd"/>
      <w:r w:rsidR="006D392E" w:rsidRPr="00090AD0">
        <w:rPr>
          <w:rFonts w:eastAsia="Times New Roman" w:cs="Times New Roman"/>
          <w:lang w:eastAsia="cs-CZ"/>
        </w:rPr>
        <w:t xml:space="preserve"> </w:t>
      </w:r>
      <w:r w:rsidR="00FB4ADB">
        <w:rPr>
          <w:rFonts w:eastAsia="Times New Roman" w:cs="Times New Roman"/>
          <w:lang w:eastAsia="cs-CZ"/>
        </w:rPr>
        <w:t>30012</w:t>
      </w:r>
      <w:r w:rsidR="00090AD0">
        <w:rPr>
          <w:rFonts w:eastAsia="Times New Roman" w:cs="Times New Roman"/>
          <w:lang w:eastAsia="cs-CZ"/>
        </w:rPr>
        <w:t>/2020-SŽ-GŘ-O8</w:t>
      </w:r>
      <w:r w:rsidRPr="00A035EA">
        <w:rPr>
          <w:rFonts w:eastAsia="Times New Roman" w:cs="Times New Roman"/>
          <w:lang w:eastAsia="cs-CZ"/>
        </w:rPr>
        <w:t>, tímto čestně prohlašuje, že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>v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>souvislosti se zadávanou veřejnou zakázkou neuzavřel a neuzavře s jinými osobami zakázanou dohodu ve smyslu zákona</w:t>
      </w:r>
      <w:r w:rsidR="00D17DE3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>č. 143/2001 Sb., o ochraně hospodářské soutěže a</w:t>
      </w:r>
      <w:r w:rsidR="00D17DE3">
        <w:t> </w:t>
      </w:r>
      <w:r w:rsidRPr="00A035EA">
        <w:rPr>
          <w:rFonts w:eastAsia="Times New Roman" w:cs="Times New Roman"/>
          <w:lang w:eastAsia="cs-CZ"/>
        </w:rPr>
        <w:t>o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 xml:space="preserve">změně některých zákonů (zákon o ochraně hospodářské soutěže), ve znění pozdějších předpisů.  </w:t>
      </w:r>
    </w:p>
    <w:p w14:paraId="49A61467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49A61468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6146B" w14:textId="77777777" w:rsidR="005A1D7F" w:rsidRDefault="005A1D7F" w:rsidP="00962258">
      <w:pPr>
        <w:spacing w:after="0" w:line="240" w:lineRule="auto"/>
      </w:pPr>
      <w:r>
        <w:separator/>
      </w:r>
    </w:p>
  </w:endnote>
  <w:endnote w:type="continuationSeparator" w:id="0">
    <w:p w14:paraId="49A6146C" w14:textId="77777777" w:rsidR="005A1D7F" w:rsidRDefault="005A1D7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9A6147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7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00BA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7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9A61475" w14:textId="77777777" w:rsidR="00F1715C" w:rsidRDefault="00F1715C" w:rsidP="00D831A3">
          <w:pPr>
            <w:pStyle w:val="Zpat"/>
          </w:pPr>
        </w:p>
      </w:tc>
    </w:tr>
  </w:tbl>
  <w:p w14:paraId="49A6147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9A6148D" wp14:editId="49A6148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BACDB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A6148F" wp14:editId="49A6149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1F637D1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14:paraId="49A6148A" w14:textId="7777777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82" w14:textId="77777777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00BA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83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49A61484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14:paraId="49A61485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86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49A61487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49A61488" w14:textId="77777777" w:rsidR="003813B7" w:rsidRDefault="003813B7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9A61489" w14:textId="77777777" w:rsidR="003813B7" w:rsidRDefault="003813B7" w:rsidP="00460660">
          <w:pPr>
            <w:pStyle w:val="Zpat"/>
          </w:pPr>
        </w:p>
      </w:tc>
    </w:tr>
  </w:tbl>
  <w:p w14:paraId="49A6148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9A61493" wp14:editId="49A6149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D4DDF7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49A61495" wp14:editId="49A61496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D792B0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A6148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61469" w14:textId="77777777" w:rsidR="005A1D7F" w:rsidRDefault="005A1D7F" w:rsidP="00962258">
      <w:pPr>
        <w:spacing w:after="0" w:line="240" w:lineRule="auto"/>
      </w:pPr>
      <w:r>
        <w:separator/>
      </w:r>
    </w:p>
  </w:footnote>
  <w:footnote w:type="continuationSeparator" w:id="0">
    <w:p w14:paraId="49A6146A" w14:textId="77777777" w:rsidR="005A1D7F" w:rsidRDefault="005A1D7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9A6146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F" w14:textId="77777777" w:rsidR="00F1715C" w:rsidRPr="00D6163D" w:rsidRDefault="00F1715C" w:rsidP="00D6163D">
          <w:pPr>
            <w:pStyle w:val="Druhdokumentu"/>
          </w:pPr>
        </w:p>
      </w:tc>
    </w:tr>
  </w:tbl>
  <w:p w14:paraId="49A6147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9A6147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A" w14:textId="77777777" w:rsidR="00F1715C" w:rsidRPr="00D6163D" w:rsidRDefault="00F1715C" w:rsidP="00FC6389">
          <w:pPr>
            <w:pStyle w:val="Druhdokumentu"/>
          </w:pPr>
        </w:p>
      </w:tc>
    </w:tr>
    <w:tr w:rsidR="009F392E" w14:paraId="49A6147F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9A6147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E" w14:textId="77777777" w:rsidR="009F392E" w:rsidRPr="00D6163D" w:rsidRDefault="009F392E" w:rsidP="00FC6389">
          <w:pPr>
            <w:pStyle w:val="Druhdokumentu"/>
          </w:pPr>
        </w:p>
      </w:tc>
    </w:tr>
  </w:tbl>
  <w:p w14:paraId="49A6148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49A61491" wp14:editId="49A61492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A6148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00BA0"/>
    <w:rsid w:val="00006733"/>
    <w:rsid w:val="00011603"/>
    <w:rsid w:val="00072C1E"/>
    <w:rsid w:val="00090AD0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579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17DE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72CC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B4ADB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A6145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110DA8-4B81-4C6C-9D38-DAE7C9C78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4</cp:revision>
  <cp:lastPrinted>2020-05-18T13:16:00Z</cp:lastPrinted>
  <dcterms:created xsi:type="dcterms:W3CDTF">2020-05-18T10:46:00Z</dcterms:created>
  <dcterms:modified xsi:type="dcterms:W3CDTF">2020-05-18T13:16:00Z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