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956CD3">
        <w:t>Oprava mostů v úseku Štědrá - Toužim</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956CD3" w:rsidRPr="00901941" w:rsidRDefault="00F422D3" w:rsidP="00956CD3">
      <w:pPr>
        <w:pStyle w:val="Textbezodsazen"/>
        <w:spacing w:after="0"/>
      </w:pPr>
      <w:r>
        <w:t xml:space="preserve">zastoupena: </w:t>
      </w:r>
      <w:r w:rsidR="00956CD3" w:rsidRPr="00901941">
        <w:rPr>
          <w:b/>
        </w:rPr>
        <w:t>Ing. Martin</w:t>
      </w:r>
      <w:r w:rsidR="00956CD3">
        <w:rPr>
          <w:b/>
        </w:rPr>
        <w:t>em</w:t>
      </w:r>
      <w:r w:rsidR="00956CD3" w:rsidRPr="00901941">
        <w:rPr>
          <w:b/>
        </w:rPr>
        <w:t xml:space="preserve"> Kašpar</w:t>
      </w:r>
      <w:r w:rsidR="00956CD3">
        <w:rPr>
          <w:b/>
        </w:rPr>
        <w:t>em</w:t>
      </w:r>
      <w:r w:rsidR="00956CD3" w:rsidRPr="00901941">
        <w:t xml:space="preserve">, ředitel Oblastního ředitelství Ústí nad Labem,  </w:t>
      </w:r>
    </w:p>
    <w:p w:rsidR="00F422D3" w:rsidRPr="00956CD3" w:rsidRDefault="00956CD3" w:rsidP="00956CD3">
      <w:pPr>
        <w:pStyle w:val="Textbezodsazen"/>
        <w:rPr>
          <w:highlight w:val="green"/>
        </w:rPr>
      </w:pPr>
      <w:r w:rsidRPr="00901941">
        <w:tab/>
        <w:t xml:space="preserve">       na základě pověření č. </w:t>
      </w:r>
      <w:r>
        <w:t>2652</w:t>
      </w:r>
      <w:r w:rsidRPr="00901941">
        <w:t xml:space="preserve"> ze dne </w:t>
      </w:r>
      <w:r>
        <w:t>22. 02. 2020</w:t>
      </w:r>
      <w:r w:rsidRPr="00901941">
        <w:t>.</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p>
    <w:p w:rsidR="00F422D3" w:rsidRPr="00D32554" w:rsidRDefault="00956CD3" w:rsidP="00D32554">
      <w:pPr>
        <w:pStyle w:val="Textbezodsazen"/>
      </w:pPr>
      <w:r>
        <w:t>Železničářská 1386/31, 400 03 Ústí nad Labem</w:t>
      </w:r>
    </w:p>
    <w:p w:rsidR="00956CD3" w:rsidRDefault="00956CD3" w:rsidP="00956CD3">
      <w:pPr>
        <w:pStyle w:val="acnormal"/>
        <w:spacing w:before="0" w:after="0"/>
        <w:jc w:val="left"/>
        <w:rPr>
          <w:rFonts w:ascii="Verdana" w:hAnsi="Verdana" w:cs="Calibri"/>
          <w:sz w:val="18"/>
        </w:rPr>
      </w:pPr>
      <w:r>
        <w:rPr>
          <w:rFonts w:ascii="Verdana" w:hAnsi="Verdana" w:cs="Calibri"/>
          <w:sz w:val="18"/>
        </w:rPr>
        <w:t>Adresa pro doručování písemnosti v elektronické podobě:</w:t>
      </w:r>
    </w:p>
    <w:p w:rsidR="00956CD3" w:rsidRDefault="00956CD3" w:rsidP="00B42F40">
      <w:pPr>
        <w:pStyle w:val="Textbezodsazen"/>
      </w:pPr>
      <w:r>
        <w:rPr>
          <w:rFonts w:ascii="Verdana" w:hAnsi="Verdana" w:cs="Calibri"/>
          <w:b/>
        </w:rPr>
        <w:t>ePodatelnaORUNL@szdc.cz</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F87F17">
        <w:t>04. 05</w:t>
      </w:r>
      <w:r w:rsidR="00956CD3">
        <w:t xml:space="preserve">. 2020 </w:t>
      </w:r>
      <w:r w:rsidRPr="00F97DBD">
        <w:t xml:space="preserve">pod </w:t>
      </w:r>
      <w:r w:rsidRPr="00F24489">
        <w:t>evidenčním</w:t>
      </w:r>
      <w:r w:rsidRPr="00F97DBD">
        <w:t xml:space="preserve"> číslem </w:t>
      </w:r>
      <w:r w:rsidR="00F87F17">
        <w:rPr>
          <w:b/>
        </w:rPr>
        <w:t>65020133</w:t>
      </w:r>
      <w:r w:rsidR="00956CD3">
        <w:t xml:space="preserve"> </w:t>
      </w:r>
      <w:r w:rsidRPr="00F97DBD">
        <w:t xml:space="preserve">svůj úmysl zadat </w:t>
      </w:r>
      <w:r>
        <w:t xml:space="preserve">ve výběrovém řízení </w:t>
      </w:r>
      <w:r w:rsidRPr="00F97DBD">
        <w:t xml:space="preserve">veřejnou zakázku s názvem </w:t>
      </w:r>
      <w:r w:rsidRPr="003F35F3">
        <w:rPr>
          <w:b/>
        </w:rPr>
        <w:t>„</w:t>
      </w:r>
      <w:r w:rsidR="00956CD3">
        <w:rPr>
          <w:b/>
        </w:rPr>
        <w:t>Oprava mostů v úseku Štědrá - Toužim</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956CD3">
        <w:t xml:space="preserve">Rekapitulace </w:t>
      </w:r>
      <w:r w:rsidR="00F24489" w:rsidRPr="00956CD3">
        <w:t>Ceny Díla dle stavebních objektů (SO) a provozních souborů (PS) je uveden</w:t>
      </w:r>
      <w:r w:rsidRPr="00956CD3">
        <w:t>a</w:t>
      </w:r>
      <w:r w:rsidR="00F24489" w:rsidRPr="00956CD3">
        <w:t xml:space="preserve"> v </w:t>
      </w:r>
      <w:hyperlink w:anchor="ListAnnex04" w:history="1">
        <w:r w:rsidR="00F24489" w:rsidRPr="00956CD3">
          <w:rPr>
            <w:rStyle w:val="Hypertextovodkaz"/>
            <w:rFonts w:cs="Calibri"/>
            <w:color w:val="auto"/>
          </w:rPr>
          <w:t>Příloze č. 4</w:t>
        </w:r>
      </w:hyperlink>
      <w:r w:rsidR="00F24489" w:rsidRPr="00956CD3">
        <w:t xml:space="preserve"> </w:t>
      </w:r>
      <w:proofErr w:type="gramStart"/>
      <w:r w:rsidR="00F24489" w:rsidRPr="00956CD3">
        <w:t>této</w:t>
      </w:r>
      <w:proofErr w:type="gramEnd"/>
      <w:r w:rsidR="00F24489" w:rsidRPr="00956CD3">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956CD3" w:rsidRDefault="00F24489" w:rsidP="00F24489">
      <w:pPr>
        <w:pStyle w:val="Text1-1"/>
      </w:pPr>
      <w:r w:rsidRPr="00956C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56CD3">
        <w:rPr>
          <w:rStyle w:val="OdstavecsmlouvyChar"/>
          <w:rFonts w:eastAsiaTheme="minorHAnsi"/>
        </w:rPr>
        <w:t xml:space="preserve"> </w:t>
      </w:r>
      <w:r w:rsidRPr="00956CD3">
        <w:t xml:space="preserve">režim přenesení daňové povinnosti dle </w:t>
      </w:r>
      <w:proofErr w:type="spellStart"/>
      <w:r w:rsidRPr="00956CD3">
        <w:t>ust</w:t>
      </w:r>
      <w:proofErr w:type="spellEnd"/>
      <w:r w:rsidRPr="00956CD3">
        <w:t xml:space="preserve">. § 92a, zákona č. 235/2004 Sb., o dani z přidané hodnoty, ve znění pozdějších předpisů (dále jen „zákona o DPH“), osobou povinnou k dani dle </w:t>
      </w:r>
      <w:proofErr w:type="spellStart"/>
      <w:r w:rsidRPr="00956CD3">
        <w:t>ust</w:t>
      </w:r>
      <w:proofErr w:type="spellEnd"/>
      <w:r w:rsidRPr="00956CD3">
        <w:t xml:space="preserve">. § 5 odst. 1 zákona o DPH, neboť přijatá plnění použije pro svou ekonomickou činnost, a je tedy osobou povinnou přiznat a zaplatit DPH dle </w:t>
      </w:r>
      <w:proofErr w:type="spellStart"/>
      <w:r w:rsidRPr="00956CD3">
        <w:t>ust</w:t>
      </w:r>
      <w:proofErr w:type="spellEnd"/>
      <w:r w:rsidRPr="00956CD3">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956CD3">
        <w:t xml:space="preserve">, který obsahuje i </w:t>
      </w:r>
      <w:r w:rsidR="00F65FA4">
        <w:t>termíny výlukových</w:t>
      </w:r>
      <w:r w:rsidR="00D1366C" w:rsidRPr="00956CD3">
        <w:t xml:space="preserve">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956CD3">
        <w:rPr>
          <w:b/>
        </w:rPr>
        <w:t xml:space="preserve"> </w:t>
      </w:r>
      <w:r w:rsidRPr="00F24489">
        <w:rPr>
          <w:b/>
        </w:rPr>
        <w:t>2 b) Smlouvy.</w:t>
      </w:r>
    </w:p>
    <w:p w:rsidR="00F24489" w:rsidRPr="00F24489" w:rsidRDefault="00F24489" w:rsidP="00F24489">
      <w:pPr>
        <w:pStyle w:val="Textbezslovn"/>
        <w:rPr>
          <w:b/>
        </w:rPr>
      </w:pPr>
      <w:r w:rsidRPr="00F24489">
        <w:rPr>
          <w:b/>
        </w:rPr>
        <w:t xml:space="preserve">Celková lhůta pro dokončení Díla činí celkem </w:t>
      </w:r>
      <w:r w:rsidR="00F65FA4">
        <w:rPr>
          <w:b/>
        </w:rPr>
        <w:t>7</w:t>
      </w:r>
      <w:r w:rsidRPr="00F24489">
        <w:rPr>
          <w:b/>
        </w:rPr>
        <w:t xml:space="preserve"> </w:t>
      </w:r>
      <w:r w:rsidRPr="00956CD3">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F65FA4">
        <w:rPr>
          <w:b/>
        </w:rPr>
        <w:t>4</w:t>
      </w:r>
      <w:r w:rsidRPr="00F24489">
        <w:rPr>
          <w:b/>
        </w:rPr>
        <w:t xml:space="preserve"> </w:t>
      </w:r>
      <w:r w:rsidR="00F65FA4">
        <w:rPr>
          <w:b/>
        </w:rPr>
        <w:t>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9E204E" w:rsidRDefault="00F24489" w:rsidP="00F24489">
      <w:pPr>
        <w:pStyle w:val="Text1-1"/>
      </w:pPr>
      <w:r w:rsidRPr="00055FC4">
        <w:rPr>
          <w:highlight w:val="green"/>
        </w:rPr>
        <w:t xml:space="preserve">Zhotovitel se zavazuje zajistit realizaci prací na Díle tak, aby v případě nepřetržitých výluk trvajících více než 36 hodin probíhala realizace prací na </w:t>
      </w:r>
      <w:proofErr w:type="gramStart"/>
      <w:r w:rsidRPr="00055FC4">
        <w:rPr>
          <w:highlight w:val="green"/>
        </w:rPr>
        <w:t>Díle  minimálně</w:t>
      </w:r>
      <w:proofErr w:type="gramEnd"/>
      <w:r w:rsidRPr="00055FC4">
        <w:rPr>
          <w:highlight w:val="green"/>
        </w:rPr>
        <w:t xml:space="preserve"> </w:t>
      </w:r>
      <w:commentRangeStart w:id="0"/>
      <w:r w:rsidRPr="00055FC4">
        <w:rPr>
          <w:highlight w:val="green"/>
        </w:rPr>
        <w:t xml:space="preserve">16 </w:t>
      </w:r>
      <w:commentRangeEnd w:id="0"/>
      <w:r w:rsidRPr="00055FC4">
        <w:rPr>
          <w:rStyle w:val="Odkaznakoment"/>
          <w:sz w:val="22"/>
          <w:szCs w:val="22"/>
          <w:highlight w:val="green"/>
        </w:rPr>
        <w:commentReference w:id="0"/>
      </w:r>
      <w:r w:rsidRPr="00055FC4">
        <w:rPr>
          <w:highlight w:val="green"/>
        </w:rPr>
        <w:t>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w:t>
      </w:r>
      <w:r w:rsidR="00D25084">
        <w:t xml:space="preserve">h podmínek, ustanovení čl. 14, </w:t>
      </w:r>
      <w:r w:rsidRPr="00D976E7">
        <w:t>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F65FA4">
        <w:t>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rsidRPr="00F65FA4">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214C3E" w:rsidRDefault="00214C3E" w:rsidP="00F65FA4">
      <w:pPr>
        <w:pStyle w:val="Text1-1"/>
      </w:pPr>
      <w:r>
        <w:t>Bod 13.9 Obchodních podmínek se mění takto:</w:t>
      </w:r>
      <w:r w:rsidR="00F65FA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F65FA4">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F65FA4">
        <w:rPr>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F65FA4">
            <w:pPr>
              <w:pStyle w:val="Textbezslovn"/>
            </w:pPr>
            <w:r w:rsidRPr="00F97DBD">
              <w:t xml:space="preserve">Obchodní podmínky – </w:t>
            </w:r>
            <w:r w:rsidR="00F65FA4">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F65FA4">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F65FA4">
              <w:t>VTP/R/12/19</w:t>
            </w:r>
          </w:p>
          <w:p w:rsidR="00214C3E" w:rsidRPr="00F97DBD" w:rsidRDefault="00214C3E" w:rsidP="00F65FA4">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A5299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0863EC">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0863EC">
      <w:pPr>
        <w:pStyle w:val="Textbezodsazen"/>
        <w:spacing w:after="0"/>
      </w:pPr>
      <w:r>
        <w:t>………………………………………</w:t>
      </w:r>
      <w:r>
        <w:tab/>
      </w:r>
      <w:r>
        <w:tab/>
      </w:r>
      <w:r>
        <w:tab/>
      </w:r>
      <w:r>
        <w:tab/>
      </w:r>
      <w:r w:rsidR="00214C3E">
        <w:t>………………………………………</w:t>
      </w:r>
    </w:p>
    <w:p w:rsidR="00F422D3" w:rsidRDefault="000863EC" w:rsidP="000863EC">
      <w:pPr>
        <w:pStyle w:val="Textbezodsazen"/>
        <w:spacing w:after="0"/>
      </w:pPr>
      <w:r>
        <w:t>Objednatel</w:t>
      </w:r>
      <w:r>
        <w:tab/>
      </w:r>
      <w:r>
        <w:tab/>
      </w:r>
      <w:r>
        <w:tab/>
      </w:r>
      <w:r>
        <w:tab/>
      </w:r>
      <w:r>
        <w:tab/>
      </w:r>
      <w:r>
        <w:tab/>
      </w:r>
      <w:r w:rsidR="00F422D3">
        <w:t>Zhotovitel</w:t>
      </w:r>
    </w:p>
    <w:p w:rsidR="004C6845" w:rsidRPr="000863EC" w:rsidRDefault="004C6845" w:rsidP="000863EC">
      <w:pPr>
        <w:pStyle w:val="Textbezodsazen"/>
        <w:spacing w:after="0"/>
        <w:rPr>
          <w:b/>
        </w:rPr>
      </w:pPr>
      <w:r w:rsidRPr="000863EC">
        <w:rPr>
          <w:b/>
        </w:rPr>
        <w:t>Ing. Martin Kašpar</w:t>
      </w:r>
    </w:p>
    <w:p w:rsidR="004C6845" w:rsidRDefault="004C6845" w:rsidP="000863EC">
      <w:pPr>
        <w:pStyle w:val="Textbezodsazen"/>
        <w:spacing w:after="0"/>
      </w:pPr>
      <w:r>
        <w:t>ředitel Oblastního ředitelství Ústí nad Labem</w:t>
      </w:r>
    </w:p>
    <w:p w:rsidR="00F422D3" w:rsidRDefault="000863EC" w:rsidP="009F0867">
      <w:pPr>
        <w:pStyle w:val="Textbezodsazen"/>
      </w:pPr>
      <w:r>
        <w:t>Správa železnic, 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327B23" w:rsidP="00E463D2">
      <w:pPr>
        <w:pStyle w:val="Textbezodsazen"/>
        <w:rPr>
          <w:b/>
          <w:bCs/>
        </w:rPr>
      </w:pPr>
      <w: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327B23">
        <w:t>VTP/R/12/19</w:t>
      </w:r>
    </w:p>
    <w:p w:rsidR="00E463D2" w:rsidRPr="00935FE2" w:rsidRDefault="00E463D2" w:rsidP="00E463D2">
      <w:pPr>
        <w:pStyle w:val="Odstavec1-1a"/>
      </w:pPr>
      <w:r w:rsidRPr="00F97DBD">
        <w:t xml:space="preserve">Zvláštní technické podmínky </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327B23" w:rsidRDefault="00327B23" w:rsidP="00E463D2">
      <w:pPr>
        <w:pStyle w:val="Odrka1-2-"/>
        <w:sectPr w:rsidR="006C0BB6" w:rsidRPr="00327B23" w:rsidSect="004E70C8">
          <w:footerReference w:type="default" r:id="rId23"/>
          <w:pgSz w:w="11906" w:h="16838" w:code="9"/>
          <w:pgMar w:top="1417" w:right="1417" w:bottom="1417" w:left="1417" w:header="595" w:footer="624" w:gutter="652"/>
          <w:pgNumType w:start="1"/>
          <w:cols w:space="708"/>
          <w:docGrid w:linePitch="360"/>
        </w:sectPr>
      </w:pPr>
      <w:r w:rsidRPr="00327B23">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A34CE0" w:rsidRDefault="00A34CE0" w:rsidP="00F762A8">
      <w:pPr>
        <w:pStyle w:val="Nadpisbezsl1-1"/>
      </w:pPr>
    </w:p>
    <w:p w:rsidR="00327B23" w:rsidRDefault="00327B23" w:rsidP="00327B23">
      <w:pPr>
        <w:pStyle w:val="Textbezslovn"/>
        <w:jc w:val="left"/>
        <w:rPr>
          <w:rFonts w:asciiTheme="majorHAnsi" w:hAnsiTheme="majorHAnsi"/>
          <w:b/>
          <w:sz w:val="22"/>
          <w:szCs w:val="22"/>
          <w:u w:val="single"/>
        </w:rPr>
      </w:pPr>
      <w:r w:rsidRPr="00327B23">
        <w:rPr>
          <w:rFonts w:asciiTheme="majorHAnsi" w:hAnsiTheme="majorHAnsi"/>
          <w:b/>
          <w:sz w:val="22"/>
          <w:szCs w:val="22"/>
          <w:u w:val="single"/>
        </w:rPr>
        <w:t>„Oprava mostů v úseku Štědrá – Toužim“</w:t>
      </w:r>
    </w:p>
    <w:p w:rsidR="00327B23" w:rsidRDefault="00327B23" w:rsidP="00327B23">
      <w:pPr>
        <w:pStyle w:val="Textbezslovn"/>
        <w:ind w:left="0"/>
        <w:jc w:val="left"/>
        <w:rPr>
          <w:rFonts w:asciiTheme="majorHAnsi" w:hAnsiTheme="majorHAnsi"/>
          <w:b/>
          <w:sz w:val="22"/>
          <w:szCs w:val="22"/>
          <w:u w:val="single"/>
        </w:rPr>
      </w:pPr>
    </w:p>
    <w:p w:rsidR="00327B23" w:rsidRDefault="00327B23" w:rsidP="00327B23">
      <w:pPr>
        <w:pStyle w:val="Textbezslovn"/>
        <w:numPr>
          <w:ilvl w:val="3"/>
          <w:numId w:val="20"/>
        </w:numPr>
        <w:ind w:left="426"/>
        <w:jc w:val="left"/>
        <w:rPr>
          <w:rFonts w:asciiTheme="majorHAnsi" w:hAnsiTheme="majorHAnsi"/>
          <w:b/>
          <w:sz w:val="22"/>
          <w:szCs w:val="22"/>
        </w:rPr>
      </w:pPr>
      <w:r w:rsidRPr="00327B23">
        <w:rPr>
          <w:rFonts w:asciiTheme="majorHAnsi" w:hAnsiTheme="majorHAnsi"/>
          <w:sz w:val="22"/>
          <w:szCs w:val="22"/>
        </w:rPr>
        <w:t xml:space="preserve">Termín zahájení plnění: </w:t>
      </w:r>
      <w:r w:rsidRPr="00327B23">
        <w:rPr>
          <w:rFonts w:asciiTheme="majorHAnsi" w:hAnsiTheme="majorHAnsi"/>
          <w:b/>
          <w:sz w:val="22"/>
          <w:szCs w:val="22"/>
        </w:rPr>
        <w:t>po nabytí účinnosti smlouvy o dílo</w:t>
      </w:r>
    </w:p>
    <w:p w:rsidR="00327B23" w:rsidRDefault="00327B23" w:rsidP="00327B23">
      <w:pPr>
        <w:pStyle w:val="Textbezslovn"/>
        <w:ind w:left="426"/>
        <w:jc w:val="left"/>
        <w:rPr>
          <w:rFonts w:asciiTheme="majorHAnsi" w:hAnsiTheme="majorHAnsi"/>
          <w:b/>
          <w:sz w:val="22"/>
          <w:szCs w:val="22"/>
        </w:rPr>
      </w:pPr>
    </w:p>
    <w:p w:rsidR="00327B23" w:rsidRDefault="00327B23" w:rsidP="00327B23">
      <w:pPr>
        <w:pStyle w:val="Textbezslovn"/>
        <w:numPr>
          <w:ilvl w:val="3"/>
          <w:numId w:val="20"/>
        </w:numPr>
        <w:ind w:left="426"/>
        <w:jc w:val="left"/>
        <w:rPr>
          <w:rFonts w:asciiTheme="majorHAnsi" w:hAnsiTheme="majorHAnsi"/>
          <w:b/>
          <w:sz w:val="22"/>
          <w:szCs w:val="22"/>
        </w:rPr>
      </w:pPr>
      <w:r w:rsidRPr="00327B23">
        <w:rPr>
          <w:rFonts w:asciiTheme="majorHAnsi" w:hAnsiTheme="majorHAnsi"/>
          <w:sz w:val="22"/>
          <w:szCs w:val="22"/>
        </w:rPr>
        <w:t>Předpokládané termíny výluk:</w:t>
      </w:r>
      <w:r>
        <w:rPr>
          <w:rFonts w:asciiTheme="majorHAnsi" w:hAnsiTheme="majorHAnsi"/>
          <w:b/>
          <w:sz w:val="22"/>
          <w:szCs w:val="22"/>
        </w:rPr>
        <w:t xml:space="preserve"> 19N z výluk 30N 1. 6. – 30. 6. 2020</w:t>
      </w:r>
    </w:p>
    <w:p w:rsidR="00327B23" w:rsidRDefault="00327B23" w:rsidP="00327B23">
      <w:pPr>
        <w:pStyle w:val="Odstavecseseznamem"/>
        <w:rPr>
          <w:rFonts w:asciiTheme="majorHAnsi" w:hAnsiTheme="majorHAnsi"/>
          <w:b/>
          <w:sz w:val="22"/>
          <w:szCs w:val="22"/>
        </w:rPr>
      </w:pPr>
    </w:p>
    <w:p w:rsidR="00327B23" w:rsidRDefault="00327B23" w:rsidP="00327B23">
      <w:pPr>
        <w:pStyle w:val="Textbezslovn"/>
        <w:numPr>
          <w:ilvl w:val="3"/>
          <w:numId w:val="20"/>
        </w:numPr>
        <w:ind w:left="426"/>
        <w:jc w:val="left"/>
        <w:rPr>
          <w:rFonts w:asciiTheme="majorHAnsi" w:hAnsiTheme="majorHAnsi"/>
          <w:b/>
          <w:sz w:val="22"/>
          <w:szCs w:val="22"/>
        </w:rPr>
      </w:pPr>
      <w:r w:rsidRPr="00327B23">
        <w:rPr>
          <w:rFonts w:asciiTheme="majorHAnsi" w:hAnsiTheme="majorHAnsi"/>
          <w:sz w:val="22"/>
          <w:szCs w:val="22"/>
        </w:rPr>
        <w:t>Termín ukončení stavebních prací a převzetí zadavatelem:</w:t>
      </w:r>
      <w:r>
        <w:rPr>
          <w:rFonts w:asciiTheme="majorHAnsi" w:hAnsiTheme="majorHAnsi"/>
          <w:b/>
          <w:sz w:val="22"/>
          <w:szCs w:val="22"/>
        </w:rPr>
        <w:t xml:space="preserve"> 15. 9. 2020</w:t>
      </w:r>
    </w:p>
    <w:p w:rsidR="00327B23" w:rsidRDefault="00327B23" w:rsidP="00327B23">
      <w:pPr>
        <w:pStyle w:val="Odstavecseseznamem"/>
        <w:rPr>
          <w:rFonts w:asciiTheme="majorHAnsi" w:hAnsiTheme="majorHAnsi"/>
          <w:b/>
          <w:sz w:val="22"/>
          <w:szCs w:val="22"/>
        </w:rPr>
      </w:pPr>
    </w:p>
    <w:p w:rsidR="00327B23" w:rsidRDefault="00327B23" w:rsidP="00327B23">
      <w:pPr>
        <w:pStyle w:val="Textbezslovn"/>
        <w:numPr>
          <w:ilvl w:val="3"/>
          <w:numId w:val="20"/>
        </w:numPr>
        <w:ind w:left="426"/>
        <w:jc w:val="left"/>
        <w:rPr>
          <w:rFonts w:asciiTheme="majorHAnsi" w:hAnsiTheme="majorHAnsi"/>
          <w:b/>
          <w:sz w:val="22"/>
          <w:szCs w:val="22"/>
        </w:rPr>
      </w:pPr>
      <w:r w:rsidRPr="00327B23">
        <w:rPr>
          <w:rFonts w:asciiTheme="majorHAnsi" w:hAnsiTheme="majorHAnsi"/>
          <w:sz w:val="22"/>
          <w:szCs w:val="22"/>
        </w:rPr>
        <w:t>Vyklizení staveniště:</w:t>
      </w:r>
      <w:r>
        <w:rPr>
          <w:rFonts w:asciiTheme="majorHAnsi" w:hAnsiTheme="majorHAnsi"/>
          <w:b/>
          <w:sz w:val="22"/>
          <w:szCs w:val="22"/>
        </w:rPr>
        <w:t xml:space="preserve"> do 10 dnů od ukončení stavebních prací</w:t>
      </w:r>
    </w:p>
    <w:p w:rsidR="00327B23" w:rsidRDefault="00327B23" w:rsidP="00327B23">
      <w:pPr>
        <w:pStyle w:val="Odstavecseseznamem"/>
        <w:rPr>
          <w:rFonts w:asciiTheme="majorHAnsi" w:hAnsiTheme="majorHAnsi"/>
          <w:b/>
          <w:sz w:val="22"/>
          <w:szCs w:val="22"/>
        </w:rPr>
      </w:pPr>
    </w:p>
    <w:p w:rsidR="00327B23" w:rsidRPr="00327B23" w:rsidRDefault="00327B23" w:rsidP="00327B23">
      <w:pPr>
        <w:pStyle w:val="Textbezslovn"/>
        <w:numPr>
          <w:ilvl w:val="3"/>
          <w:numId w:val="20"/>
        </w:numPr>
        <w:ind w:left="426"/>
        <w:jc w:val="left"/>
        <w:rPr>
          <w:rFonts w:asciiTheme="majorHAnsi" w:hAnsiTheme="majorHAnsi"/>
          <w:sz w:val="22"/>
          <w:szCs w:val="22"/>
        </w:rPr>
      </w:pPr>
      <w:r w:rsidRPr="00327B23">
        <w:rPr>
          <w:rFonts w:asciiTheme="majorHAnsi" w:hAnsiTheme="majorHAnsi"/>
          <w:sz w:val="22"/>
          <w:szCs w:val="22"/>
        </w:rPr>
        <w:t>Předání dokumentace skutečného provedení stavby (DSPS) vč. geodetické DSP:</w:t>
      </w:r>
      <w:r>
        <w:rPr>
          <w:rFonts w:asciiTheme="majorHAnsi" w:hAnsiTheme="majorHAnsi"/>
          <w:sz w:val="22"/>
          <w:szCs w:val="22"/>
        </w:rPr>
        <w:t xml:space="preserve">  </w:t>
      </w:r>
      <w:r w:rsidRPr="00327B23">
        <w:rPr>
          <w:rFonts w:asciiTheme="majorHAnsi" w:hAnsiTheme="majorHAnsi"/>
          <w:b/>
          <w:sz w:val="22"/>
          <w:szCs w:val="22"/>
        </w:rPr>
        <w:t>6. 12. 2020</w:t>
      </w:r>
    </w:p>
    <w:p w:rsidR="00327B23" w:rsidRPr="00327B23" w:rsidRDefault="00327B23" w:rsidP="00327B23">
      <w:pPr>
        <w:pStyle w:val="Textbezslovn"/>
        <w:jc w:val="left"/>
        <w:rPr>
          <w:rFonts w:asciiTheme="majorHAnsi" w:hAnsiTheme="majorHAnsi"/>
          <w:b/>
          <w:sz w:val="22"/>
          <w:szCs w:val="22"/>
          <w:u w:val="single"/>
        </w:rPr>
      </w:pPr>
    </w:p>
    <w:p w:rsidR="00327B23" w:rsidRPr="00327B23" w:rsidRDefault="00327B23" w:rsidP="00327B23">
      <w:pPr>
        <w:pStyle w:val="Textbezslovn"/>
        <w:ind w:left="0"/>
        <w:jc w:val="left"/>
        <w:rPr>
          <w:rFonts w:asciiTheme="majorHAnsi" w:hAnsiTheme="majorHAnsi"/>
          <w:b/>
          <w:sz w:val="22"/>
          <w:szCs w:val="22"/>
          <w:u w:val="single"/>
        </w:rPr>
        <w:sectPr w:rsidR="00327B23" w:rsidRPr="00327B23"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327B23" w:rsidRDefault="00327B23" w:rsidP="00502690">
      <w:pPr>
        <w:pStyle w:val="Textbezodsazen"/>
      </w:pPr>
    </w:p>
    <w:p w:rsidR="00ED29F1" w:rsidRDefault="00ED29F1" w:rsidP="00502690">
      <w:pPr>
        <w:pStyle w:val="Textbezodsazen"/>
        <w:rPr>
          <w:b/>
        </w:rPr>
      </w:pPr>
      <w:r>
        <w:rPr>
          <w:b/>
        </w:rPr>
        <w:t>Za Ob</w:t>
      </w:r>
      <w:r w:rsidRPr="00ED29F1">
        <w:rPr>
          <w:b/>
        </w:rPr>
        <w:t>jednatele:</w:t>
      </w:r>
    </w:p>
    <w:p w:rsidR="00ED29F1" w:rsidRPr="004D73D0" w:rsidRDefault="00ED29F1" w:rsidP="00ED29F1">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4D73D0">
        <w:rPr>
          <w:rFonts w:asciiTheme="minorHAnsi" w:hAnsiTheme="minorHAnsi"/>
          <w:sz w:val="18"/>
          <w:szCs w:val="18"/>
        </w:rPr>
        <w:t xml:space="preserve"> </w:t>
      </w:r>
      <w:r w:rsidR="004D73D0" w:rsidRPr="004D73D0">
        <w:rPr>
          <w:rFonts w:asciiTheme="minorHAnsi" w:hAnsiTheme="minorHAnsi"/>
          <w:b w:val="0"/>
          <w:sz w:val="18"/>
          <w:szCs w:val="18"/>
        </w:rPr>
        <w:t>kromě podpisu této smlouvy</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4D73D0" w:rsidRDefault="004D73D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4D73D0">
              <w:rPr>
                <w:b/>
                <w:sz w:val="18"/>
              </w:rPr>
              <w:t>Bc. Marie Lepešková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4D73D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D73D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lepeskova@szdc.cz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D73D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F2EB1" w:rsidRDefault="002F2EB1"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F2EB1">
              <w:rPr>
                <w:b/>
                <w:sz w:val="18"/>
              </w:rPr>
              <w:t>Ing. Vladimír Kudrnáč</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F2EB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F2EB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Kudrnac@szdc.cz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F2EB1" w:rsidP="002F2EB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602 418 542</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4D73D0" w:rsidRDefault="004D73D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4D73D0">
              <w:rPr>
                <w:b/>
                <w:sz w:val="18"/>
              </w:rPr>
              <w:t>Martin Bílý</w:t>
            </w:r>
            <w:r>
              <w:rPr>
                <w:b/>
                <w:sz w:val="18"/>
              </w:rPr>
              <w:t xml:space="preserve"> </w:t>
            </w:r>
            <w:r w:rsidRPr="004D73D0">
              <w:rPr>
                <w:sz w:val="18"/>
              </w:rPr>
              <w:t>– Správa mostů a tunelů</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4D73D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Ústí nad Labem, Nádražní 394, Žlutice</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D73D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BilyM@szdc.cz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D73D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724 951 668</w:t>
            </w:r>
          </w:p>
        </w:tc>
      </w:tr>
    </w:tbl>
    <w:p w:rsidR="00ED29F1" w:rsidRDefault="00ED29F1" w:rsidP="00ED29F1">
      <w:pPr>
        <w:pStyle w:val="Textbezodsazen"/>
      </w:pPr>
    </w:p>
    <w:p w:rsidR="004D73D0" w:rsidRPr="00F95FBD" w:rsidRDefault="004D73D0" w:rsidP="004D73D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D73D0" w:rsidRPr="00F95FBD" w:rsidTr="00D329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D73D0" w:rsidRPr="00F95FBD" w:rsidRDefault="004D73D0" w:rsidP="00D329A4">
            <w:pPr>
              <w:pStyle w:val="Tabulka"/>
              <w:rPr>
                <w:rStyle w:val="Nadpisvtabulce"/>
                <w:b w:val="0"/>
              </w:rPr>
            </w:pPr>
            <w:r w:rsidRPr="00F95FBD">
              <w:rPr>
                <w:rStyle w:val="Nadpisvtabulce"/>
                <w:b w:val="0"/>
              </w:rPr>
              <w:t>Jméno a příjmení</w:t>
            </w:r>
          </w:p>
        </w:tc>
        <w:tc>
          <w:tcPr>
            <w:tcW w:w="5812" w:type="dxa"/>
          </w:tcPr>
          <w:p w:rsidR="004D73D0" w:rsidRPr="004D73D0" w:rsidRDefault="004D73D0" w:rsidP="00D329A4">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Luděk Hladký </w:t>
            </w:r>
            <w:r w:rsidRPr="004D73D0">
              <w:rPr>
                <w:sz w:val="18"/>
              </w:rPr>
              <w:t>– Správa tratí Karlovy Vary</w:t>
            </w:r>
          </w:p>
        </w:tc>
      </w:tr>
      <w:tr w:rsidR="004D73D0" w:rsidRPr="00F95FBD" w:rsidTr="00D329A4">
        <w:tc>
          <w:tcPr>
            <w:cnfStyle w:val="001000000000" w:firstRow="0" w:lastRow="0" w:firstColumn="1" w:lastColumn="0" w:oddVBand="0" w:evenVBand="0" w:oddHBand="0" w:evenHBand="0" w:firstRowFirstColumn="0" w:firstRowLastColumn="0" w:lastRowFirstColumn="0" w:lastRowLastColumn="0"/>
            <w:tcW w:w="3056" w:type="dxa"/>
          </w:tcPr>
          <w:p w:rsidR="004D73D0" w:rsidRPr="00F95FBD" w:rsidRDefault="004D73D0" w:rsidP="00D329A4">
            <w:pPr>
              <w:pStyle w:val="Tabulka"/>
              <w:rPr>
                <w:sz w:val="18"/>
              </w:rPr>
            </w:pPr>
            <w:r w:rsidRPr="00F95FBD">
              <w:rPr>
                <w:sz w:val="18"/>
              </w:rPr>
              <w:t>Adresa</w:t>
            </w:r>
          </w:p>
        </w:tc>
        <w:tc>
          <w:tcPr>
            <w:tcW w:w="5812" w:type="dxa"/>
          </w:tcPr>
          <w:p w:rsidR="004D73D0" w:rsidRPr="00F95FBD" w:rsidRDefault="004D73D0" w:rsidP="00D329A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Ústí nad Labem, Nádražní 394, Žlutice</w:t>
            </w:r>
          </w:p>
        </w:tc>
      </w:tr>
      <w:tr w:rsidR="004D73D0" w:rsidRPr="00F95FBD" w:rsidTr="00D329A4">
        <w:tc>
          <w:tcPr>
            <w:cnfStyle w:val="001000000000" w:firstRow="0" w:lastRow="0" w:firstColumn="1" w:lastColumn="0" w:oddVBand="0" w:evenVBand="0" w:oddHBand="0" w:evenHBand="0" w:firstRowFirstColumn="0" w:firstRowLastColumn="0" w:lastRowFirstColumn="0" w:lastRowLastColumn="0"/>
            <w:tcW w:w="3056" w:type="dxa"/>
          </w:tcPr>
          <w:p w:rsidR="004D73D0" w:rsidRPr="00F95FBD" w:rsidRDefault="004D73D0" w:rsidP="00D329A4">
            <w:pPr>
              <w:pStyle w:val="Tabulka"/>
              <w:rPr>
                <w:sz w:val="18"/>
              </w:rPr>
            </w:pPr>
            <w:r w:rsidRPr="00F95FBD">
              <w:rPr>
                <w:sz w:val="18"/>
              </w:rPr>
              <w:t>E-mail</w:t>
            </w:r>
          </w:p>
        </w:tc>
        <w:tc>
          <w:tcPr>
            <w:tcW w:w="5812" w:type="dxa"/>
          </w:tcPr>
          <w:p w:rsidR="004D73D0" w:rsidRPr="00F95FBD" w:rsidRDefault="004D73D0" w:rsidP="00D329A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Hladky@szdc.cz</w:t>
            </w:r>
          </w:p>
        </w:tc>
      </w:tr>
      <w:tr w:rsidR="004D73D0" w:rsidRPr="00F95FBD" w:rsidTr="00D329A4">
        <w:tc>
          <w:tcPr>
            <w:cnfStyle w:val="001000000000" w:firstRow="0" w:lastRow="0" w:firstColumn="1" w:lastColumn="0" w:oddVBand="0" w:evenVBand="0" w:oddHBand="0" w:evenHBand="0" w:firstRowFirstColumn="0" w:firstRowLastColumn="0" w:lastRowFirstColumn="0" w:lastRowLastColumn="0"/>
            <w:tcW w:w="3056" w:type="dxa"/>
          </w:tcPr>
          <w:p w:rsidR="004D73D0" w:rsidRPr="00F95FBD" w:rsidRDefault="004D73D0" w:rsidP="00D329A4">
            <w:pPr>
              <w:pStyle w:val="Tabulka"/>
              <w:rPr>
                <w:sz w:val="18"/>
              </w:rPr>
            </w:pPr>
            <w:r w:rsidRPr="00F95FBD">
              <w:rPr>
                <w:sz w:val="18"/>
              </w:rPr>
              <w:t>Telefon</w:t>
            </w:r>
          </w:p>
        </w:tc>
        <w:tc>
          <w:tcPr>
            <w:tcW w:w="5812" w:type="dxa"/>
          </w:tcPr>
          <w:p w:rsidR="004D73D0" w:rsidRPr="00F95FBD" w:rsidRDefault="004D73D0" w:rsidP="00D329A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724 960 830</w:t>
            </w:r>
          </w:p>
        </w:tc>
      </w:tr>
    </w:tbl>
    <w:p w:rsidR="004D73D0" w:rsidRPr="00F95FBD" w:rsidRDefault="004D73D0"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4D73D0" w:rsidRDefault="004D73D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4D73D0">
              <w:rPr>
                <w:b/>
                <w:sz w:val="18"/>
              </w:rPr>
              <w:t>Ing. Ondřej Kugler</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5F50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5F50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KuglerO@szdc.cz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5F50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607 037 215</w:t>
            </w:r>
          </w:p>
        </w:tc>
      </w:tr>
    </w:tbl>
    <w:p w:rsidR="00ED29F1" w:rsidRPr="00F95FBD" w:rsidRDefault="00ED29F1" w:rsidP="00ED29F1">
      <w:pPr>
        <w:pStyle w:val="Textbezodsazen"/>
      </w:pPr>
    </w:p>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bookmarkStart w:id="9" w:name="_GoBack"/>
      <w:bookmarkEnd w:id="9"/>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2F2EB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F2EB1">
              <w:rPr>
                <w:rFonts w:eastAsia="Times New Roman" w:cs="Calibri"/>
                <w:color w:val="000000"/>
                <w:sz w:val="18"/>
                <w:lang w:eastAsia="cs-CZ"/>
              </w:rPr>
              <w:t>4</w:t>
            </w:r>
            <w:r w:rsidR="002C7A28" w:rsidRPr="002F2EB1">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 a </w:t>
            </w:r>
            <w:r w:rsidR="002F2EB1">
              <w:rPr>
                <w:rFonts w:eastAsia="Times New Roman" w:cs="Calibri"/>
                <w:sz w:val="18"/>
                <w:lang w:eastAsia="cs-CZ"/>
              </w:rPr>
              <w:t>8</w:t>
            </w:r>
            <w:r w:rsidR="002C7A28" w:rsidRPr="002F2EB1">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date="2019-03-19T10:03:00Z" w:initials="A">
    <w:p w:rsidR="004C6845" w:rsidRDefault="004C6845"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845" w:rsidRDefault="004C6845" w:rsidP="00962258">
      <w:pPr>
        <w:spacing w:after="0" w:line="240" w:lineRule="auto"/>
      </w:pPr>
      <w:r>
        <w:separator/>
      </w:r>
    </w:p>
  </w:endnote>
  <w:endnote w:type="continuationSeparator" w:id="0">
    <w:p w:rsidR="004C6845" w:rsidRDefault="004C68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B8518B">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E7415D" w:rsidRDefault="004C6845" w:rsidP="00F422D3">
          <w:pPr>
            <w:pStyle w:val="Zpat0"/>
            <w:rPr>
              <w:b/>
            </w:rPr>
          </w:pPr>
          <w:r w:rsidRPr="00E7415D">
            <w:rPr>
              <w:b/>
            </w:rPr>
            <w:t>SMLOUVA O DÍLO</w:t>
          </w:r>
        </w:p>
        <w:p w:rsidR="004C6845" w:rsidRDefault="004C6845" w:rsidP="00F422D3">
          <w:pPr>
            <w:pStyle w:val="Zpat0"/>
          </w:pPr>
          <w:r>
            <w:t>Zhotovení stavby</w:t>
          </w:r>
        </w:p>
      </w:tc>
    </w:tr>
  </w:tbl>
  <w:p w:rsidR="004C6845" w:rsidRPr="00B8518B" w:rsidRDefault="004C6845"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B8518B">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143EC0" w:rsidRDefault="004C6845" w:rsidP="00F422D3">
          <w:pPr>
            <w:pStyle w:val="Zpat0"/>
            <w:rPr>
              <w:b/>
            </w:rPr>
          </w:pPr>
          <w:r>
            <w:rPr>
              <w:b/>
            </w:rPr>
            <w:t>PŘÍLOHA č. 8</w:t>
          </w:r>
        </w:p>
        <w:p w:rsidR="004C6845" w:rsidRDefault="004C6845" w:rsidP="00F95FBD">
          <w:pPr>
            <w:pStyle w:val="Zpat0"/>
          </w:pPr>
          <w:r>
            <w:t>SMLOUVA O DÍLO - Zhotovení stavby</w:t>
          </w:r>
        </w:p>
      </w:tc>
    </w:tr>
  </w:tbl>
  <w:p w:rsidR="004C6845" w:rsidRPr="00B8518B" w:rsidRDefault="004C6845"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B8518B">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143EC0" w:rsidRDefault="004C6845" w:rsidP="00F422D3">
          <w:pPr>
            <w:pStyle w:val="Zpat0"/>
            <w:rPr>
              <w:b/>
            </w:rPr>
          </w:pPr>
          <w:r>
            <w:rPr>
              <w:b/>
            </w:rPr>
            <w:t>PŘÍLOHA č. 9</w:t>
          </w:r>
        </w:p>
        <w:p w:rsidR="004C6845" w:rsidRDefault="004C6845" w:rsidP="00F95FBD">
          <w:pPr>
            <w:pStyle w:val="Zpat0"/>
          </w:pPr>
          <w:r>
            <w:t>SMLOUVA O DÍLO - Zhotovení stavby</w:t>
          </w:r>
        </w:p>
      </w:tc>
    </w:tr>
  </w:tbl>
  <w:p w:rsidR="004C6845" w:rsidRPr="00B8518B" w:rsidRDefault="004C684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45" w:rsidRPr="00B8518B" w:rsidRDefault="004C6845" w:rsidP="00460660">
    <w:pPr>
      <w:pStyle w:val="Zpat"/>
      <w:rPr>
        <w:sz w:val="2"/>
        <w:szCs w:val="2"/>
      </w:rPr>
    </w:pPr>
  </w:p>
  <w:p w:rsidR="004C6845" w:rsidRPr="00460660" w:rsidRDefault="004C6845">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B8518B">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143EC0" w:rsidRDefault="004C6845" w:rsidP="00F422D3">
          <w:pPr>
            <w:pStyle w:val="Zpat0"/>
            <w:rPr>
              <w:b/>
            </w:rPr>
          </w:pPr>
          <w:r w:rsidRPr="00143EC0">
            <w:rPr>
              <w:b/>
            </w:rPr>
            <w:t>PŘÍLOHA č. 1</w:t>
          </w:r>
        </w:p>
        <w:p w:rsidR="004C6845" w:rsidRDefault="004C6845" w:rsidP="00F95FBD">
          <w:pPr>
            <w:pStyle w:val="Zpat0"/>
          </w:pPr>
          <w:r>
            <w:t>SMLOUVA O DÍLO - Zhotovení stavby</w:t>
          </w:r>
        </w:p>
      </w:tc>
    </w:tr>
  </w:tbl>
  <w:p w:rsidR="004C6845" w:rsidRPr="00B8518B" w:rsidRDefault="004C6845"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5A7872">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143EC0" w:rsidRDefault="004C6845" w:rsidP="00F422D3">
          <w:pPr>
            <w:pStyle w:val="Zpat0"/>
            <w:rPr>
              <w:b/>
            </w:rPr>
          </w:pPr>
          <w:r>
            <w:rPr>
              <w:b/>
            </w:rPr>
            <w:t>PŘÍLOHA č. 2</w:t>
          </w:r>
        </w:p>
        <w:p w:rsidR="004C6845" w:rsidRDefault="004C6845" w:rsidP="00F95FBD">
          <w:pPr>
            <w:pStyle w:val="Zpat0"/>
          </w:pPr>
          <w:r>
            <w:t>SMLOUVA O DÍLO - Zhotovení stavby</w:t>
          </w:r>
        </w:p>
      </w:tc>
    </w:tr>
  </w:tbl>
  <w:p w:rsidR="004C6845" w:rsidRPr="00B8518B" w:rsidRDefault="004C6845"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5A7872">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143EC0" w:rsidRDefault="004C6845" w:rsidP="00F422D3">
          <w:pPr>
            <w:pStyle w:val="Zpat0"/>
            <w:rPr>
              <w:b/>
            </w:rPr>
          </w:pPr>
          <w:r>
            <w:rPr>
              <w:b/>
            </w:rPr>
            <w:t>PŘÍLOHA č. 3</w:t>
          </w:r>
        </w:p>
        <w:p w:rsidR="004C6845" w:rsidRDefault="004C6845" w:rsidP="00F95FBD">
          <w:pPr>
            <w:pStyle w:val="Zpat0"/>
          </w:pPr>
          <w:r>
            <w:t>SMLOUVA O DÍLO - Zhotovení stavby</w:t>
          </w:r>
        </w:p>
      </w:tc>
    </w:tr>
  </w:tbl>
  <w:p w:rsidR="004C6845" w:rsidRPr="00B8518B" w:rsidRDefault="004C6845"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5A7872">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143EC0" w:rsidRDefault="004C6845" w:rsidP="00F422D3">
          <w:pPr>
            <w:pStyle w:val="Zpat0"/>
            <w:rPr>
              <w:b/>
            </w:rPr>
          </w:pPr>
          <w:r>
            <w:rPr>
              <w:b/>
            </w:rPr>
            <w:t>PŘÍLOHA č. 4</w:t>
          </w:r>
        </w:p>
        <w:p w:rsidR="004C6845" w:rsidRDefault="004C6845" w:rsidP="00F95FBD">
          <w:pPr>
            <w:pStyle w:val="Zpat0"/>
          </w:pPr>
          <w:r>
            <w:t>SMLOUVA O DÍLO - Zhotovení stavby</w:t>
          </w:r>
        </w:p>
      </w:tc>
    </w:tr>
  </w:tbl>
  <w:p w:rsidR="004C6845" w:rsidRPr="00B8518B" w:rsidRDefault="004C6845"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5A7872">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143EC0" w:rsidRDefault="004C6845" w:rsidP="00F422D3">
          <w:pPr>
            <w:pStyle w:val="Zpat0"/>
            <w:rPr>
              <w:b/>
            </w:rPr>
          </w:pPr>
          <w:r>
            <w:rPr>
              <w:b/>
            </w:rPr>
            <w:t>PŘÍLOHA č. 5</w:t>
          </w:r>
        </w:p>
        <w:p w:rsidR="004C6845" w:rsidRDefault="004C6845" w:rsidP="00F95FBD">
          <w:pPr>
            <w:pStyle w:val="Zpat0"/>
          </w:pPr>
          <w:r>
            <w:t>SMLOUVA O DÍLO - Zhotovení stavby</w:t>
          </w:r>
        </w:p>
      </w:tc>
    </w:tr>
  </w:tbl>
  <w:p w:rsidR="004C6845" w:rsidRPr="00B8518B" w:rsidRDefault="004C6845"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5A7872">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143EC0" w:rsidRDefault="004C6845" w:rsidP="00F422D3">
          <w:pPr>
            <w:pStyle w:val="Zpat0"/>
            <w:rPr>
              <w:b/>
            </w:rPr>
          </w:pPr>
          <w:r>
            <w:rPr>
              <w:b/>
            </w:rPr>
            <w:t>PŘÍLOHA č. 6</w:t>
          </w:r>
        </w:p>
        <w:p w:rsidR="004C6845" w:rsidRDefault="004C6845" w:rsidP="00F95FBD">
          <w:pPr>
            <w:pStyle w:val="Zpat0"/>
          </w:pPr>
          <w:r>
            <w:t>SMLOUVA O DÍLO - Zhotovení stavby</w:t>
          </w:r>
        </w:p>
      </w:tc>
    </w:tr>
  </w:tbl>
  <w:p w:rsidR="004C6845" w:rsidRPr="00B8518B" w:rsidRDefault="004C6845"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6845" w:rsidTr="00EB46E5">
      <w:tc>
        <w:tcPr>
          <w:tcW w:w="1361" w:type="dxa"/>
          <w:tcMar>
            <w:left w:w="0" w:type="dxa"/>
            <w:right w:w="0" w:type="dxa"/>
          </w:tcMar>
          <w:vAlign w:val="bottom"/>
        </w:tcPr>
        <w:p w:rsidR="004C6845" w:rsidRPr="00B8518B" w:rsidRDefault="004C68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9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9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C6845" w:rsidRDefault="004C6845" w:rsidP="005A7872">
          <w:pPr>
            <w:pStyle w:val="Zpat"/>
          </w:pPr>
        </w:p>
      </w:tc>
      <w:tc>
        <w:tcPr>
          <w:tcW w:w="425" w:type="dxa"/>
          <w:shd w:val="clear" w:color="auto" w:fill="auto"/>
          <w:tcMar>
            <w:left w:w="0" w:type="dxa"/>
            <w:right w:w="0" w:type="dxa"/>
          </w:tcMar>
        </w:tcPr>
        <w:p w:rsidR="004C6845" w:rsidRDefault="004C6845" w:rsidP="00B8518B">
          <w:pPr>
            <w:pStyle w:val="Zpat"/>
          </w:pPr>
        </w:p>
      </w:tc>
      <w:tc>
        <w:tcPr>
          <w:tcW w:w="8505" w:type="dxa"/>
        </w:tcPr>
        <w:p w:rsidR="004C6845" w:rsidRPr="00143EC0" w:rsidRDefault="004C6845" w:rsidP="00F422D3">
          <w:pPr>
            <w:pStyle w:val="Zpat0"/>
            <w:rPr>
              <w:b/>
            </w:rPr>
          </w:pPr>
          <w:r>
            <w:rPr>
              <w:b/>
            </w:rPr>
            <w:t>PŘÍLOHA č. 7</w:t>
          </w:r>
        </w:p>
        <w:p w:rsidR="004C6845" w:rsidRDefault="004C6845" w:rsidP="00F95FBD">
          <w:pPr>
            <w:pStyle w:val="Zpat0"/>
          </w:pPr>
          <w:r>
            <w:t>SMLOUVA O DÍLO - Zhotovení stavby</w:t>
          </w:r>
        </w:p>
      </w:tc>
    </w:tr>
  </w:tbl>
  <w:p w:rsidR="004C6845" w:rsidRPr="00B8518B" w:rsidRDefault="004C684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845" w:rsidRDefault="004C6845" w:rsidP="00962258">
      <w:pPr>
        <w:spacing w:after="0" w:line="240" w:lineRule="auto"/>
      </w:pPr>
      <w:r>
        <w:separator/>
      </w:r>
    </w:p>
  </w:footnote>
  <w:footnote w:type="continuationSeparator" w:id="0">
    <w:p w:rsidR="004C6845" w:rsidRDefault="004C684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6845" w:rsidTr="00C02D0A">
      <w:trPr>
        <w:trHeight w:hRule="exact" w:val="454"/>
      </w:trPr>
      <w:tc>
        <w:tcPr>
          <w:tcW w:w="1361" w:type="dxa"/>
          <w:tcMar>
            <w:top w:w="57" w:type="dxa"/>
            <w:left w:w="0" w:type="dxa"/>
            <w:right w:w="0" w:type="dxa"/>
          </w:tcMar>
        </w:tcPr>
        <w:p w:rsidR="004C6845" w:rsidRPr="00B8518B" w:rsidRDefault="004C6845" w:rsidP="00523EA7">
          <w:pPr>
            <w:pStyle w:val="Zpat"/>
            <w:rPr>
              <w:rStyle w:val="slostrnky"/>
            </w:rPr>
          </w:pPr>
        </w:p>
      </w:tc>
      <w:tc>
        <w:tcPr>
          <w:tcW w:w="3458" w:type="dxa"/>
          <w:shd w:val="clear" w:color="auto" w:fill="auto"/>
          <w:tcMar>
            <w:top w:w="57" w:type="dxa"/>
            <w:left w:w="0" w:type="dxa"/>
            <w:right w:w="0" w:type="dxa"/>
          </w:tcMar>
        </w:tcPr>
        <w:p w:rsidR="004C6845" w:rsidRDefault="004C6845" w:rsidP="00523EA7">
          <w:pPr>
            <w:pStyle w:val="Zpat"/>
          </w:pPr>
        </w:p>
      </w:tc>
      <w:tc>
        <w:tcPr>
          <w:tcW w:w="5698" w:type="dxa"/>
          <w:shd w:val="clear" w:color="auto" w:fill="auto"/>
          <w:tcMar>
            <w:top w:w="57" w:type="dxa"/>
            <w:left w:w="0" w:type="dxa"/>
            <w:right w:w="0" w:type="dxa"/>
          </w:tcMar>
        </w:tcPr>
        <w:p w:rsidR="004C6845" w:rsidRPr="00D6163D" w:rsidRDefault="004C6845" w:rsidP="00D6163D">
          <w:pPr>
            <w:pStyle w:val="Druhdokumentu"/>
          </w:pPr>
        </w:p>
      </w:tc>
    </w:tr>
  </w:tbl>
  <w:p w:rsidR="004C6845" w:rsidRPr="00D6163D" w:rsidRDefault="004C684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6845" w:rsidTr="00B22106">
      <w:trPr>
        <w:trHeight w:hRule="exact" w:val="936"/>
      </w:trPr>
      <w:tc>
        <w:tcPr>
          <w:tcW w:w="1361" w:type="dxa"/>
          <w:tcMar>
            <w:left w:w="0" w:type="dxa"/>
            <w:right w:w="0" w:type="dxa"/>
          </w:tcMar>
        </w:tcPr>
        <w:p w:rsidR="004C6845" w:rsidRPr="00B8518B" w:rsidRDefault="004C6845" w:rsidP="00FC6389">
          <w:pPr>
            <w:pStyle w:val="Zpat"/>
            <w:rPr>
              <w:rStyle w:val="slostrnky"/>
            </w:rPr>
          </w:pPr>
        </w:p>
      </w:tc>
      <w:tc>
        <w:tcPr>
          <w:tcW w:w="3458" w:type="dxa"/>
          <w:shd w:val="clear" w:color="auto" w:fill="auto"/>
          <w:tcMar>
            <w:left w:w="0" w:type="dxa"/>
            <w:right w:w="0" w:type="dxa"/>
          </w:tcMar>
        </w:tcPr>
        <w:p w:rsidR="004C6845" w:rsidRDefault="004C6845" w:rsidP="00FC6389">
          <w:pPr>
            <w:pStyle w:val="Zpat"/>
          </w:pPr>
        </w:p>
      </w:tc>
      <w:tc>
        <w:tcPr>
          <w:tcW w:w="5756" w:type="dxa"/>
          <w:shd w:val="clear" w:color="auto" w:fill="auto"/>
          <w:tcMar>
            <w:left w:w="0" w:type="dxa"/>
            <w:right w:w="0" w:type="dxa"/>
          </w:tcMar>
        </w:tcPr>
        <w:p w:rsidR="004C6845" w:rsidRPr="00D6163D" w:rsidRDefault="004C6845" w:rsidP="00FC6389">
          <w:pPr>
            <w:pStyle w:val="Druhdokumentu"/>
          </w:pPr>
        </w:p>
      </w:tc>
    </w:tr>
    <w:tr w:rsidR="004C6845" w:rsidTr="00B22106">
      <w:trPr>
        <w:trHeight w:hRule="exact" w:val="936"/>
      </w:trPr>
      <w:tc>
        <w:tcPr>
          <w:tcW w:w="1361" w:type="dxa"/>
          <w:tcMar>
            <w:left w:w="0" w:type="dxa"/>
            <w:right w:w="0" w:type="dxa"/>
          </w:tcMar>
        </w:tcPr>
        <w:p w:rsidR="004C6845" w:rsidRPr="00B8518B" w:rsidRDefault="004C6845" w:rsidP="00FC6389">
          <w:pPr>
            <w:pStyle w:val="Zpat"/>
            <w:rPr>
              <w:rStyle w:val="slostrnky"/>
            </w:rPr>
          </w:pPr>
        </w:p>
      </w:tc>
      <w:tc>
        <w:tcPr>
          <w:tcW w:w="3458" w:type="dxa"/>
          <w:shd w:val="clear" w:color="auto" w:fill="auto"/>
          <w:tcMar>
            <w:left w:w="0" w:type="dxa"/>
            <w:right w:w="0" w:type="dxa"/>
          </w:tcMar>
        </w:tcPr>
        <w:p w:rsidR="004C6845" w:rsidRDefault="004C6845" w:rsidP="00FC6389">
          <w:pPr>
            <w:pStyle w:val="Zpat"/>
          </w:pPr>
        </w:p>
      </w:tc>
      <w:tc>
        <w:tcPr>
          <w:tcW w:w="5756" w:type="dxa"/>
          <w:shd w:val="clear" w:color="auto" w:fill="auto"/>
          <w:tcMar>
            <w:left w:w="0" w:type="dxa"/>
            <w:right w:w="0" w:type="dxa"/>
          </w:tcMar>
        </w:tcPr>
        <w:p w:rsidR="004C6845" w:rsidRPr="00D6163D" w:rsidRDefault="004C6845" w:rsidP="00FC6389">
          <w:pPr>
            <w:pStyle w:val="Druhdokumentu"/>
          </w:pPr>
        </w:p>
      </w:tc>
    </w:tr>
  </w:tbl>
  <w:p w:rsidR="004C6845" w:rsidRPr="00D6163D" w:rsidRDefault="004C6845"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4C6845" w:rsidRPr="00460660" w:rsidRDefault="004C6845">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6845" w:rsidTr="00C02D0A">
      <w:trPr>
        <w:trHeight w:hRule="exact" w:val="454"/>
      </w:trPr>
      <w:tc>
        <w:tcPr>
          <w:tcW w:w="1361" w:type="dxa"/>
          <w:tcMar>
            <w:top w:w="57" w:type="dxa"/>
            <w:left w:w="0" w:type="dxa"/>
            <w:right w:w="0" w:type="dxa"/>
          </w:tcMar>
        </w:tcPr>
        <w:p w:rsidR="004C6845" w:rsidRPr="00B8518B" w:rsidRDefault="004C6845" w:rsidP="00523EA7">
          <w:pPr>
            <w:pStyle w:val="Zpat"/>
            <w:rPr>
              <w:rStyle w:val="slostrnky"/>
            </w:rPr>
          </w:pPr>
        </w:p>
      </w:tc>
      <w:tc>
        <w:tcPr>
          <w:tcW w:w="3458" w:type="dxa"/>
          <w:shd w:val="clear" w:color="auto" w:fill="auto"/>
          <w:tcMar>
            <w:top w:w="57" w:type="dxa"/>
            <w:left w:w="0" w:type="dxa"/>
            <w:right w:w="0" w:type="dxa"/>
          </w:tcMar>
        </w:tcPr>
        <w:p w:rsidR="004C6845" w:rsidRDefault="004C6845" w:rsidP="00523EA7">
          <w:pPr>
            <w:pStyle w:val="Zpat"/>
          </w:pPr>
        </w:p>
      </w:tc>
      <w:tc>
        <w:tcPr>
          <w:tcW w:w="5698" w:type="dxa"/>
          <w:shd w:val="clear" w:color="auto" w:fill="auto"/>
          <w:tcMar>
            <w:top w:w="57" w:type="dxa"/>
            <w:left w:w="0" w:type="dxa"/>
            <w:right w:w="0" w:type="dxa"/>
          </w:tcMar>
        </w:tcPr>
        <w:p w:rsidR="004C6845" w:rsidRPr="00D6163D" w:rsidRDefault="004C6845" w:rsidP="00D6163D">
          <w:pPr>
            <w:pStyle w:val="Druhdokumentu"/>
          </w:pPr>
        </w:p>
      </w:tc>
    </w:tr>
  </w:tbl>
  <w:p w:rsidR="004C6845" w:rsidRPr="00D6163D" w:rsidRDefault="004C6845">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6845" w:rsidTr="00C02D0A">
      <w:trPr>
        <w:trHeight w:hRule="exact" w:val="454"/>
      </w:trPr>
      <w:tc>
        <w:tcPr>
          <w:tcW w:w="1361" w:type="dxa"/>
          <w:tcMar>
            <w:top w:w="57" w:type="dxa"/>
            <w:left w:w="0" w:type="dxa"/>
            <w:right w:w="0" w:type="dxa"/>
          </w:tcMar>
        </w:tcPr>
        <w:p w:rsidR="004C6845" w:rsidRPr="00B8518B" w:rsidRDefault="004C6845" w:rsidP="00523EA7">
          <w:pPr>
            <w:pStyle w:val="Zpat"/>
            <w:rPr>
              <w:rStyle w:val="slostrnky"/>
            </w:rPr>
          </w:pPr>
        </w:p>
      </w:tc>
      <w:tc>
        <w:tcPr>
          <w:tcW w:w="3458" w:type="dxa"/>
          <w:shd w:val="clear" w:color="auto" w:fill="auto"/>
          <w:tcMar>
            <w:top w:w="57" w:type="dxa"/>
            <w:left w:w="0" w:type="dxa"/>
            <w:right w:w="0" w:type="dxa"/>
          </w:tcMar>
        </w:tcPr>
        <w:p w:rsidR="004C6845" w:rsidRDefault="004C6845" w:rsidP="00523EA7">
          <w:pPr>
            <w:pStyle w:val="Zpat"/>
          </w:pPr>
        </w:p>
      </w:tc>
      <w:tc>
        <w:tcPr>
          <w:tcW w:w="5698" w:type="dxa"/>
          <w:shd w:val="clear" w:color="auto" w:fill="auto"/>
          <w:tcMar>
            <w:top w:w="57" w:type="dxa"/>
            <w:left w:w="0" w:type="dxa"/>
            <w:right w:w="0" w:type="dxa"/>
          </w:tcMar>
        </w:tcPr>
        <w:p w:rsidR="004C6845" w:rsidRPr="00D6163D" w:rsidRDefault="004C6845" w:rsidP="00D6163D">
          <w:pPr>
            <w:pStyle w:val="Druhdokumentu"/>
          </w:pPr>
        </w:p>
      </w:tc>
    </w:tr>
  </w:tbl>
  <w:p w:rsidR="004C6845" w:rsidRPr="00D6163D" w:rsidRDefault="004C6845">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6845" w:rsidTr="00C02D0A">
      <w:trPr>
        <w:trHeight w:hRule="exact" w:val="454"/>
      </w:trPr>
      <w:tc>
        <w:tcPr>
          <w:tcW w:w="1361" w:type="dxa"/>
          <w:tcMar>
            <w:top w:w="57" w:type="dxa"/>
            <w:left w:w="0" w:type="dxa"/>
            <w:right w:w="0" w:type="dxa"/>
          </w:tcMar>
        </w:tcPr>
        <w:p w:rsidR="004C6845" w:rsidRPr="00B8518B" w:rsidRDefault="004C6845" w:rsidP="00523EA7">
          <w:pPr>
            <w:pStyle w:val="Zpat"/>
            <w:rPr>
              <w:rStyle w:val="slostrnky"/>
            </w:rPr>
          </w:pPr>
        </w:p>
      </w:tc>
      <w:tc>
        <w:tcPr>
          <w:tcW w:w="3458" w:type="dxa"/>
          <w:shd w:val="clear" w:color="auto" w:fill="auto"/>
          <w:tcMar>
            <w:top w:w="57" w:type="dxa"/>
            <w:left w:w="0" w:type="dxa"/>
            <w:right w:w="0" w:type="dxa"/>
          </w:tcMar>
        </w:tcPr>
        <w:p w:rsidR="004C6845" w:rsidRDefault="004C6845" w:rsidP="00523EA7">
          <w:pPr>
            <w:pStyle w:val="Zpat"/>
          </w:pPr>
        </w:p>
      </w:tc>
      <w:tc>
        <w:tcPr>
          <w:tcW w:w="5698" w:type="dxa"/>
          <w:shd w:val="clear" w:color="auto" w:fill="auto"/>
          <w:tcMar>
            <w:top w:w="57" w:type="dxa"/>
            <w:left w:w="0" w:type="dxa"/>
            <w:right w:w="0" w:type="dxa"/>
          </w:tcMar>
        </w:tcPr>
        <w:p w:rsidR="004C6845" w:rsidRPr="00D6163D" w:rsidRDefault="004C6845" w:rsidP="00D6163D">
          <w:pPr>
            <w:pStyle w:val="Druhdokumentu"/>
          </w:pPr>
        </w:p>
      </w:tc>
    </w:tr>
  </w:tbl>
  <w:p w:rsidR="004C6845" w:rsidRPr="00D6163D" w:rsidRDefault="004C6845">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6845" w:rsidTr="00C02D0A">
      <w:trPr>
        <w:trHeight w:hRule="exact" w:val="454"/>
      </w:trPr>
      <w:tc>
        <w:tcPr>
          <w:tcW w:w="1361" w:type="dxa"/>
          <w:tcMar>
            <w:top w:w="57" w:type="dxa"/>
            <w:left w:w="0" w:type="dxa"/>
            <w:right w:w="0" w:type="dxa"/>
          </w:tcMar>
        </w:tcPr>
        <w:p w:rsidR="004C6845" w:rsidRPr="00B8518B" w:rsidRDefault="004C6845" w:rsidP="00523EA7">
          <w:pPr>
            <w:pStyle w:val="Zpat"/>
            <w:rPr>
              <w:rStyle w:val="slostrnky"/>
            </w:rPr>
          </w:pPr>
        </w:p>
      </w:tc>
      <w:tc>
        <w:tcPr>
          <w:tcW w:w="3458" w:type="dxa"/>
          <w:shd w:val="clear" w:color="auto" w:fill="auto"/>
          <w:tcMar>
            <w:top w:w="57" w:type="dxa"/>
            <w:left w:w="0" w:type="dxa"/>
            <w:right w:w="0" w:type="dxa"/>
          </w:tcMar>
        </w:tcPr>
        <w:p w:rsidR="004C6845" w:rsidRDefault="004C6845" w:rsidP="00523EA7">
          <w:pPr>
            <w:pStyle w:val="Zpat"/>
          </w:pPr>
        </w:p>
      </w:tc>
      <w:tc>
        <w:tcPr>
          <w:tcW w:w="5698" w:type="dxa"/>
          <w:shd w:val="clear" w:color="auto" w:fill="auto"/>
          <w:tcMar>
            <w:top w:w="57" w:type="dxa"/>
            <w:left w:w="0" w:type="dxa"/>
            <w:right w:w="0" w:type="dxa"/>
          </w:tcMar>
        </w:tcPr>
        <w:p w:rsidR="004C6845" w:rsidRPr="00D6163D" w:rsidRDefault="004C6845" w:rsidP="00D6163D">
          <w:pPr>
            <w:pStyle w:val="Druhdokumentu"/>
          </w:pPr>
        </w:p>
      </w:tc>
    </w:tr>
  </w:tbl>
  <w:p w:rsidR="004C6845" w:rsidRPr="00D6163D" w:rsidRDefault="004C6845">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5DC4B78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5BA0"/>
    <w:rsid w:val="00017F3C"/>
    <w:rsid w:val="00041EC8"/>
    <w:rsid w:val="00056BB3"/>
    <w:rsid w:val="0006588D"/>
    <w:rsid w:val="00067A5E"/>
    <w:rsid w:val="000719BB"/>
    <w:rsid w:val="00072A65"/>
    <w:rsid w:val="00072C1E"/>
    <w:rsid w:val="0007653B"/>
    <w:rsid w:val="000863EC"/>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78B"/>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2EB1"/>
    <w:rsid w:val="002F4333"/>
    <w:rsid w:val="00327B2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350D3"/>
    <w:rsid w:val="00440FAB"/>
    <w:rsid w:val="00443BD3"/>
    <w:rsid w:val="00450F07"/>
    <w:rsid w:val="00453CD3"/>
    <w:rsid w:val="0046002F"/>
    <w:rsid w:val="00460660"/>
    <w:rsid w:val="00464BA9"/>
    <w:rsid w:val="00483969"/>
    <w:rsid w:val="00485CE8"/>
    <w:rsid w:val="00486107"/>
    <w:rsid w:val="00491827"/>
    <w:rsid w:val="004C4399"/>
    <w:rsid w:val="004C6845"/>
    <w:rsid w:val="004C787C"/>
    <w:rsid w:val="004D09FB"/>
    <w:rsid w:val="004D73D0"/>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5F509A"/>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56CD3"/>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992"/>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1BFA"/>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588E"/>
    <w:rsid w:val="00CB6A37"/>
    <w:rsid w:val="00CB7684"/>
    <w:rsid w:val="00CC7C8F"/>
    <w:rsid w:val="00CD1FC4"/>
    <w:rsid w:val="00CE6A58"/>
    <w:rsid w:val="00D034A0"/>
    <w:rsid w:val="00D1366C"/>
    <w:rsid w:val="00D21061"/>
    <w:rsid w:val="00D25084"/>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5AE3"/>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65FA4"/>
    <w:rsid w:val="00F762A8"/>
    <w:rsid w:val="00F86BA6"/>
    <w:rsid w:val="00F87F17"/>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956CD3"/>
    <w:rPr>
      <w:rFonts w:ascii="Calibri" w:eastAsia="Calibri" w:hAnsi="Calibri" w:cs="Times New Roman"/>
      <w:sz w:val="16"/>
    </w:rPr>
  </w:style>
  <w:style w:type="paragraph" w:customStyle="1" w:styleId="acnormal">
    <w:name w:val="ac_normal"/>
    <w:basedOn w:val="Normln"/>
    <w:link w:val="acnormalChar"/>
    <w:uiPriority w:val="99"/>
    <w:qFormat/>
    <w:rsid w:val="00956CD3"/>
    <w:pPr>
      <w:spacing w:before="120" w:after="120" w:line="276" w:lineRule="auto"/>
      <w:jc w:val="both"/>
    </w:pPr>
    <w:rPr>
      <w:rFonts w:ascii="Calibri" w:eastAsia="Calibri" w:hAnsi="Calibri"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956CD3"/>
    <w:rPr>
      <w:rFonts w:ascii="Calibri" w:eastAsia="Calibri" w:hAnsi="Calibri" w:cs="Times New Roman"/>
      <w:sz w:val="16"/>
    </w:rPr>
  </w:style>
  <w:style w:type="paragraph" w:customStyle="1" w:styleId="acnormal">
    <w:name w:val="ac_normal"/>
    <w:basedOn w:val="Normln"/>
    <w:link w:val="acnormalChar"/>
    <w:uiPriority w:val="99"/>
    <w:qFormat/>
    <w:rsid w:val="00956CD3"/>
    <w:pPr>
      <w:spacing w:before="120" w:after="120" w:line="276" w:lineRule="auto"/>
      <w:jc w:val="both"/>
    </w:pPr>
    <w:rPr>
      <w:rFonts w:ascii="Calibri" w:eastAsia="Calibri" w:hAnsi="Calibri"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7517D0-0043-4802-946A-BAEAB63E3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608</TotalTime>
  <Pages>20</Pages>
  <Words>4173</Words>
  <Characters>24621</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60</cp:revision>
  <cp:lastPrinted>2019-09-27T11:09:00Z</cp:lastPrinted>
  <dcterms:created xsi:type="dcterms:W3CDTF">2019-03-19T08:45:00Z</dcterms:created>
  <dcterms:modified xsi:type="dcterms:W3CDTF">2020-04-30T08:34:00Z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