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Pr="000E0A96" w:rsidRDefault="00F422D3" w:rsidP="00B42F40">
      <w:pPr>
        <w:pStyle w:val="Titul2"/>
      </w:pPr>
      <w:r>
        <w:t xml:space="preserve">Název </w:t>
      </w:r>
      <w:r w:rsidRPr="000E0A96">
        <w:t>zakázky: „</w:t>
      </w:r>
      <w:r w:rsidR="00A965CC" w:rsidRPr="000E0A96">
        <w:t>Dětmarovice – Petrovice u K. – státní hranice PR, BC</w:t>
      </w:r>
      <w:r w:rsidRPr="000E0A96">
        <w:t>“</w:t>
      </w:r>
    </w:p>
    <w:p w:rsidR="00F422D3" w:rsidRPr="00B42F40" w:rsidRDefault="00F422D3" w:rsidP="00B42F40">
      <w:pPr>
        <w:pStyle w:val="Nadpisbezsl1-2"/>
      </w:pPr>
      <w:r w:rsidRPr="000E0A96">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0E0A96"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0E0A96">
        <w:rPr>
          <w:rFonts w:ascii="Verdana" w:hAnsi="Verdana" w:cs="Calibri"/>
          <w:color w:val="000000"/>
        </w:rPr>
        <w:t>ve věcech smluvních (mimo podpisu této smlouvy a jejích případných dodatků):</w:t>
      </w:r>
    </w:p>
    <w:p w:rsidR="00F91101" w:rsidRPr="000E0A96" w:rsidRDefault="006D365C" w:rsidP="00F91101">
      <w:pPr>
        <w:spacing w:after="120"/>
        <w:ind w:left="567"/>
        <w:jc w:val="both"/>
        <w:rPr>
          <w:rFonts w:ascii="Verdana" w:hAnsi="Verdana" w:cs="Calibri"/>
        </w:rPr>
      </w:pPr>
      <w:r w:rsidRPr="000E0A96">
        <w:rPr>
          <w:rFonts w:ascii="Verdana" w:hAnsi="Verdana" w:cs="Calibri"/>
          <w:bCs/>
        </w:rPr>
        <w:t xml:space="preserve">Mgr. Markéta Volfová, telefon: +420 725 915 943, e-mail: </w:t>
      </w:r>
      <w:r w:rsidRPr="000E0A96">
        <w:rPr>
          <w:rFonts w:ascii="Verdana" w:hAnsi="Verdana" w:cs="Calibri"/>
          <w:bCs/>
          <w:u w:val="single"/>
        </w:rPr>
        <w:t>Volfova@szdc.cz</w:t>
      </w:r>
      <w:r w:rsidR="00F91101" w:rsidRPr="000E0A96">
        <w:rPr>
          <w:rFonts w:ascii="Verdana" w:hAnsi="Verdana" w:cs="Calibri"/>
        </w:rPr>
        <w:t>,</w:t>
      </w:r>
    </w:p>
    <w:p w:rsidR="00F91101" w:rsidRPr="000E0A96"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0E0A96">
        <w:rPr>
          <w:rFonts w:ascii="Verdana" w:hAnsi="Verdana" w:cs="Calibri"/>
          <w:color w:val="000000"/>
        </w:rPr>
        <w:t>ve věcech technických:</w:t>
      </w:r>
    </w:p>
    <w:p w:rsidR="00F91101" w:rsidRPr="000E0A96" w:rsidRDefault="000E0A96" w:rsidP="00F91101">
      <w:pPr>
        <w:spacing w:after="120"/>
        <w:ind w:left="567"/>
        <w:jc w:val="both"/>
        <w:rPr>
          <w:rFonts w:ascii="Verdana" w:hAnsi="Verdana" w:cs="Calibri"/>
        </w:rPr>
      </w:pPr>
      <w:r w:rsidRPr="000E0A96">
        <w:rPr>
          <w:bCs/>
        </w:rPr>
        <w:t>Ing. Bronislav Vlk</w:t>
      </w:r>
      <w:r w:rsidR="006D365C" w:rsidRPr="000E0A96">
        <w:rPr>
          <w:bCs/>
        </w:rPr>
        <w:t xml:space="preserve">, telefon: +420 </w:t>
      </w:r>
      <w:r w:rsidRPr="000E0A96">
        <w:rPr>
          <w:bCs/>
        </w:rPr>
        <w:t>601 102 289</w:t>
      </w:r>
      <w:r w:rsidR="006D365C" w:rsidRPr="000E0A96">
        <w:rPr>
          <w:bCs/>
        </w:rPr>
        <w:t xml:space="preserve">, e-mail: </w:t>
      </w:r>
      <w:r w:rsidRPr="000E0A96">
        <w:rPr>
          <w:bCs/>
          <w:u w:val="single"/>
        </w:rPr>
        <w:t>Vlk@szdc.cz</w:t>
      </w:r>
      <w:r w:rsidR="00F91101" w:rsidRPr="000E0A96">
        <w:rPr>
          <w:rFonts w:ascii="Verdana" w:hAnsi="Verdana" w:cs="Arial"/>
        </w:rPr>
        <w:t>,</w:t>
      </w:r>
    </w:p>
    <w:p w:rsidR="00F91101" w:rsidRPr="000E0A96"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0E0A96">
        <w:rPr>
          <w:rFonts w:ascii="Verdana" w:hAnsi="Verdana" w:cs="Calibri"/>
          <w:color w:val="000000"/>
        </w:rPr>
        <w:t>stavební dozor:</w:t>
      </w:r>
    </w:p>
    <w:p w:rsidR="00F91101" w:rsidRPr="000E0A96" w:rsidRDefault="006D365C" w:rsidP="00F91101">
      <w:pPr>
        <w:pStyle w:val="Textbezodsazen"/>
        <w:ind w:left="567"/>
      </w:pPr>
      <w:r w:rsidRPr="000E0A96">
        <w:t>Ing. Ingrid Vašíčková, tel: +420 724 932 286, e-mail: Vasickova@szdc.cz</w:t>
      </w:r>
      <w:r w:rsidR="00F91101" w:rsidRPr="000E0A96">
        <w:rPr>
          <w:rFonts w:ascii="Verdana" w:hAnsi="Verdana" w:cs="Arial"/>
        </w:rPr>
        <w:t>.</w:t>
      </w:r>
    </w:p>
    <w:p w:rsidR="00F422D3" w:rsidRDefault="00F422D3" w:rsidP="00B42F40">
      <w:pPr>
        <w:pStyle w:val="Textbezodsazen"/>
      </w:pPr>
      <w:r w:rsidRPr="000E0A96">
        <w:t>(dále jen „</w:t>
      </w:r>
      <w:r w:rsidR="009222E1" w:rsidRPr="000E0A96">
        <w:rPr>
          <w:b/>
        </w:rPr>
        <w:t>Objednatel</w:t>
      </w:r>
      <w:r w:rsidRPr="000E0A96">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362DC1" w:rsidRPr="000E0A96">
        <w:rPr>
          <w:rFonts w:ascii="Verdana" w:eastAsia="Times New Roman" w:hAnsi="Verdana" w:cs="Times New Roman"/>
          <w:lang w:eastAsia="cs-CZ"/>
        </w:rPr>
        <w:t>5813120002</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lastRenderedPageBreak/>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A965CC">
        <w:t>„</w:t>
      </w:r>
      <w:r w:rsidR="00A965CC" w:rsidRPr="00A965CC">
        <w:rPr>
          <w:rFonts w:ascii="Verdana" w:hAnsi="Verdana" w:cs="Calibri"/>
          <w:b/>
        </w:rPr>
        <w:t>Dětmarovice – Petrovice u K. – státní hranice PR, BC</w:t>
      </w:r>
      <w:r w:rsidR="00F91101" w:rsidRPr="00A965CC">
        <w:t xml:space="preserve">“ (dále jen „stavba“). Koordinátor BOZP se zavazuje, že pro </w:t>
      </w:r>
      <w:r w:rsidRPr="00A965CC">
        <w:t>Objednatel</w:t>
      </w:r>
      <w:r w:rsidR="00F91101" w:rsidRPr="00A965CC">
        <w:t>e bude za úplatu vykonávat vlastním jménem a na svou odpovědnost níže uvedené činnosti a</w:t>
      </w:r>
      <w:r w:rsidRPr="00A965CC">
        <w:t> Objednatel</w:t>
      </w:r>
      <w:r w:rsidR="00F91101" w:rsidRPr="00A965CC">
        <w:t xml:space="preserve"> se zavazuje zaplatit koordinátorovi</w:t>
      </w:r>
      <w:r w:rsidR="00F91101" w:rsidRPr="005C7EED">
        <w:t xml:space="preserve">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lastRenderedPageBreak/>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w:t>
      </w:r>
      <w:bookmarkStart w:id="0" w:name="_GoBack"/>
      <w:bookmarkEnd w:id="0"/>
      <w:r w:rsidRPr="000E0A96">
        <w:t xml:space="preserve">činnosti: do </w:t>
      </w:r>
      <w:r w:rsidR="00A965CC" w:rsidRPr="000E0A96">
        <w:rPr>
          <w:rFonts w:cs="Arial"/>
        </w:rPr>
        <w:t xml:space="preserve">29 </w:t>
      </w:r>
      <w:r w:rsidRPr="000E0A96">
        <w:t>měsíců ode</w:t>
      </w:r>
      <w:r w:rsidRPr="005C7EED">
        <w:t xml:space="preserv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w:t>
      </w:r>
      <w:r w:rsidRPr="005C7EED">
        <w:lastRenderedPageBreak/>
        <w:t xml:space="preserve">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w:t>
      </w:r>
      <w:r w:rsidRPr="005C7EED">
        <w:lastRenderedPageBreak/>
        <w:t>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E901A3" w:rsidRDefault="00E901A3" w:rsidP="009F0867">
      <w:pPr>
        <w:pStyle w:val="Textbezodsazen"/>
      </w:pPr>
    </w:p>
    <w:sectPr w:rsidR="00E901A3" w:rsidSect="00A965CC">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0A96">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0A9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0A96"/>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62DC1"/>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2729"/>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365C"/>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965CC"/>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5D83A8-B8F6-4D0B-BB44-3F2F13F44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11</Pages>
  <Words>5022</Words>
  <Characters>29633</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3</cp:revision>
  <cp:lastPrinted>2019-03-12T14:16:00Z</cp:lastPrinted>
  <dcterms:created xsi:type="dcterms:W3CDTF">2020-04-22T09:11:00Z</dcterms:created>
  <dcterms:modified xsi:type="dcterms:W3CDTF">2020-04-22T09:22:00Z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