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EAA614" w:rsidR="005B4BA5" w:rsidRPr="0051696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516969" w:rsidRPr="00516969">
        <w:rPr>
          <w:rFonts w:ascii="Verdana" w:hAnsi="Verdana" w:cs="Arial"/>
          <w:b/>
          <w:sz w:val="18"/>
          <w:szCs w:val="18"/>
        </w:rPr>
        <w:t>Pelhřimov ST – oprava (střecha)</w:t>
      </w:r>
      <w:r w:rsidRPr="00516969">
        <w:rPr>
          <w:rFonts w:ascii="Verdana" w:hAnsi="Verdana"/>
          <w:sz w:val="18"/>
          <w:szCs w:val="18"/>
        </w:rPr>
        <w:t>“, tímto čestně prohlašuje</w:t>
      </w:r>
      <w:r w:rsidR="003B09D8" w:rsidRPr="00516969">
        <w:rPr>
          <w:rFonts w:ascii="Verdana" w:hAnsi="Verdana"/>
          <w:sz w:val="18"/>
          <w:szCs w:val="18"/>
        </w:rPr>
        <w:t>, že</w:t>
      </w:r>
      <w:r w:rsidR="00E75499" w:rsidRPr="0051696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1696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4AF0B176" w:rsidR="008A2005" w:rsidRPr="0051696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1696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16969">
        <w:rPr>
          <w:rFonts w:ascii="Verdana" w:hAnsi="Verdana"/>
          <w:sz w:val="18"/>
          <w:szCs w:val="18"/>
        </w:rPr>
        <w:instrText xml:space="preserve"> FORMCHECKBOX </w:instrText>
      </w:r>
      <w:r w:rsidR="009E2165" w:rsidRPr="00516969">
        <w:rPr>
          <w:rFonts w:ascii="Verdana" w:hAnsi="Verdana"/>
          <w:sz w:val="18"/>
          <w:szCs w:val="18"/>
        </w:rPr>
      </w:r>
      <w:r w:rsidR="009E2165" w:rsidRPr="00516969">
        <w:rPr>
          <w:rFonts w:ascii="Verdana" w:hAnsi="Verdana"/>
          <w:sz w:val="18"/>
          <w:szCs w:val="18"/>
        </w:rPr>
        <w:fldChar w:fldCharType="separate"/>
      </w:r>
      <w:r w:rsidRPr="00516969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1696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16969">
        <w:rPr>
          <w:rFonts w:ascii="Verdana" w:hAnsi="Verdana"/>
          <w:sz w:val="18"/>
          <w:szCs w:val="18"/>
        </w:rPr>
        <w:t xml:space="preserve">veřejné </w:t>
      </w:r>
      <w:r w:rsidR="0011150C" w:rsidRPr="00516969">
        <w:rPr>
          <w:rFonts w:ascii="Verdana" w:hAnsi="Verdana"/>
          <w:sz w:val="18"/>
          <w:szCs w:val="18"/>
        </w:rPr>
        <w:t xml:space="preserve">zakázky s názvem </w:t>
      </w:r>
      <w:r w:rsidR="0098448D" w:rsidRPr="00516969">
        <w:rPr>
          <w:rFonts w:ascii="Verdana" w:hAnsi="Verdana"/>
          <w:sz w:val="18"/>
          <w:szCs w:val="18"/>
        </w:rPr>
        <w:t>„</w:t>
      </w:r>
      <w:r w:rsidR="00516969" w:rsidRPr="00516969">
        <w:rPr>
          <w:rFonts w:ascii="Verdana" w:hAnsi="Verdana" w:cs="Arial"/>
          <w:b/>
          <w:sz w:val="18"/>
          <w:szCs w:val="18"/>
        </w:rPr>
        <w:t>Pelhřimov ST – oprava (střecha)</w:t>
      </w:r>
      <w:r w:rsidR="00D05D06" w:rsidRPr="00516969">
        <w:rPr>
          <w:rFonts w:ascii="Verdana" w:hAnsi="Verdana"/>
          <w:sz w:val="18"/>
          <w:szCs w:val="18"/>
        </w:rPr>
        <w:t>“</w:t>
      </w:r>
      <w:r w:rsidR="0011150C" w:rsidRPr="00516969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1696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16969">
        <w:rPr>
          <w:rFonts w:ascii="Verdana" w:hAnsi="Verdana"/>
          <w:sz w:val="18"/>
          <w:szCs w:val="18"/>
        </w:rPr>
        <w:t>.</w:t>
      </w:r>
      <w:r w:rsidR="008A2005" w:rsidRPr="00516969">
        <w:rPr>
          <w:rFonts w:ascii="Verdana" w:hAnsi="Verdana"/>
          <w:sz w:val="18"/>
          <w:szCs w:val="18"/>
        </w:rPr>
        <w:t xml:space="preserve"> </w:t>
      </w:r>
    </w:p>
    <w:p w14:paraId="6B4D9D07" w14:textId="5F6B53F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1696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16969">
        <w:rPr>
          <w:rFonts w:ascii="Verdana" w:hAnsi="Verdana"/>
          <w:sz w:val="18"/>
          <w:szCs w:val="18"/>
        </w:rPr>
        <w:instrText xml:space="preserve"> FORMCHECKBOX </w:instrText>
      </w:r>
      <w:r w:rsidR="009E2165" w:rsidRPr="00516969">
        <w:rPr>
          <w:rFonts w:ascii="Verdana" w:hAnsi="Verdana"/>
          <w:sz w:val="18"/>
          <w:szCs w:val="18"/>
        </w:rPr>
      </w:r>
      <w:r w:rsidR="009E2165" w:rsidRPr="00516969">
        <w:rPr>
          <w:rFonts w:ascii="Verdana" w:hAnsi="Verdana"/>
          <w:sz w:val="18"/>
          <w:szCs w:val="18"/>
        </w:rPr>
        <w:fldChar w:fldCharType="separate"/>
      </w:r>
      <w:r w:rsidRPr="00516969">
        <w:rPr>
          <w:rFonts w:ascii="Verdana" w:hAnsi="Verdana"/>
          <w:sz w:val="18"/>
          <w:szCs w:val="18"/>
        </w:rPr>
        <w:fldChar w:fldCharType="end"/>
      </w:r>
      <w:r w:rsidR="0011150C" w:rsidRPr="00516969">
        <w:rPr>
          <w:rFonts w:ascii="Verdana" w:hAnsi="Verdana"/>
          <w:sz w:val="18"/>
          <w:szCs w:val="18"/>
        </w:rPr>
        <w:tab/>
      </w:r>
      <w:r w:rsidR="0011150C" w:rsidRPr="0051696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16969">
        <w:rPr>
          <w:rFonts w:ascii="Verdana" w:hAnsi="Verdana"/>
          <w:sz w:val="18"/>
          <w:szCs w:val="18"/>
        </w:rPr>
        <w:t xml:space="preserve">veřejné </w:t>
      </w:r>
      <w:r w:rsidR="0011150C" w:rsidRPr="00516969">
        <w:rPr>
          <w:rFonts w:ascii="Verdana" w:hAnsi="Verdana"/>
          <w:sz w:val="18"/>
          <w:szCs w:val="18"/>
        </w:rPr>
        <w:t xml:space="preserve">zakázky s názvem </w:t>
      </w:r>
      <w:r w:rsidR="0098448D" w:rsidRPr="00516969">
        <w:rPr>
          <w:rFonts w:ascii="Verdana" w:hAnsi="Verdana"/>
          <w:sz w:val="18"/>
          <w:szCs w:val="18"/>
        </w:rPr>
        <w:t>„</w:t>
      </w:r>
      <w:r w:rsidR="00516969" w:rsidRPr="00516969">
        <w:rPr>
          <w:rFonts w:ascii="Verdana" w:hAnsi="Verdana" w:cs="Arial"/>
          <w:b/>
          <w:sz w:val="18"/>
          <w:szCs w:val="18"/>
        </w:rPr>
        <w:t>Pelhřimov ST – oprava (střecha)</w:t>
      </w:r>
      <w:r w:rsidR="00D05D06" w:rsidRPr="00516969">
        <w:rPr>
          <w:rFonts w:ascii="Verdana" w:hAnsi="Verdana"/>
          <w:sz w:val="18"/>
          <w:szCs w:val="18"/>
        </w:rPr>
        <w:t>“</w:t>
      </w:r>
      <w:r w:rsidR="0011150C" w:rsidRPr="00516969">
        <w:rPr>
          <w:rFonts w:ascii="Verdana" w:hAnsi="Verdana"/>
          <w:sz w:val="18"/>
          <w:szCs w:val="18"/>
        </w:rPr>
        <w:t xml:space="preserve"> 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5592A" w14:textId="77777777" w:rsidR="009E2165" w:rsidRDefault="009E2165">
      <w:r>
        <w:separator/>
      </w:r>
    </w:p>
  </w:endnote>
  <w:endnote w:type="continuationSeparator" w:id="0">
    <w:p w14:paraId="273C7900" w14:textId="77777777" w:rsidR="009E2165" w:rsidRDefault="009E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8FDE3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1696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69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AAFE0" w14:textId="77777777" w:rsidR="009E2165" w:rsidRDefault="009E2165">
      <w:r>
        <w:separator/>
      </w:r>
    </w:p>
  </w:footnote>
  <w:footnote w:type="continuationSeparator" w:id="0">
    <w:p w14:paraId="5B0C621F" w14:textId="77777777" w:rsidR="009E2165" w:rsidRDefault="009E216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30C4FF-885B-49AC-A294-0E03E41F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2020-03-13T06:51:00Z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