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980D82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80D82">
        <w:rPr>
          <w:rFonts w:ascii="Verdana" w:hAnsi="Verdana"/>
          <w:sz w:val="18"/>
          <w:szCs w:val="18"/>
        </w:rPr>
        <w:t xml:space="preserve">který podává nabídku </w:t>
      </w:r>
      <w:r w:rsidR="00BB5F55" w:rsidRPr="00980D82">
        <w:rPr>
          <w:rFonts w:ascii="Verdana" w:hAnsi="Verdana"/>
          <w:sz w:val="18"/>
          <w:szCs w:val="18"/>
        </w:rPr>
        <w:t xml:space="preserve">na veřejnou </w:t>
      </w:r>
      <w:r w:rsidRPr="00980D82">
        <w:rPr>
          <w:rFonts w:ascii="Verdana" w:hAnsi="Verdana"/>
          <w:sz w:val="18"/>
          <w:szCs w:val="18"/>
        </w:rPr>
        <w:t>zakázku s názvem „</w:t>
      </w:r>
      <w:r w:rsidR="00A22300">
        <w:rPr>
          <w:rFonts w:ascii="Verdana" w:hAnsi="Verdana"/>
          <w:sz w:val="18"/>
          <w:szCs w:val="18"/>
          <w:lang w:val="en-US"/>
        </w:rPr>
        <w:t>Oprava trati v úseku Malešov – Zruč n. Sázavou</w:t>
      </w:r>
      <w:bookmarkStart w:id="0" w:name="_GoBack"/>
      <w:bookmarkEnd w:id="0"/>
      <w:r w:rsidRPr="00980D82">
        <w:rPr>
          <w:rFonts w:ascii="Verdana" w:hAnsi="Verdana"/>
          <w:sz w:val="18"/>
          <w:szCs w:val="18"/>
        </w:rPr>
        <w:t>“, tímto čestně prohlašuje</w:t>
      </w:r>
      <w:r w:rsidR="003B09D8" w:rsidRPr="00980D82">
        <w:rPr>
          <w:rFonts w:ascii="Verdana" w:hAnsi="Verdana"/>
          <w:sz w:val="18"/>
          <w:szCs w:val="18"/>
        </w:rPr>
        <w:t xml:space="preserve">, že </w:t>
      </w:r>
      <w:r w:rsidR="008A2005" w:rsidRPr="00980D82">
        <w:rPr>
          <w:rFonts w:ascii="Verdana" w:hAnsi="Verdana"/>
          <w:sz w:val="18"/>
          <w:szCs w:val="18"/>
        </w:rPr>
        <w:t>není účastníkem, který</w:t>
      </w:r>
      <w:r w:rsidR="00E12A77" w:rsidRPr="00980D82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04F" w:rsidRDefault="00CD204F">
      <w:r>
        <w:separator/>
      </w:r>
    </w:p>
  </w:endnote>
  <w:endnote w:type="continuationSeparator" w:id="0">
    <w:p w:rsidR="00CD204F" w:rsidRDefault="00CD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2230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22300" w:rsidRPr="00A2230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04F" w:rsidRDefault="00CD204F">
      <w:r>
        <w:separator/>
      </w:r>
    </w:p>
  </w:footnote>
  <w:footnote w:type="continuationSeparator" w:id="0">
    <w:p w:rsidR="00CD204F" w:rsidRDefault="00CD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80D82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0D8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2300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204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26F691"/>
  <w15:docId w15:val="{D21B14CA-DFAC-4AE7-86C4-23F1B193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FA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B12D4A-9367-4164-90CA-C3B3B1B38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2018-11-26T13:19:00Z</dcterms:created>
  <dcterms:modified xsi:type="dcterms:W3CDTF">2020-02-27T06:53:00Z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