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3F80DE03" wp14:editId="3F80DE04">
                      <wp:simplePos x="0" y="0"/>
                      <wp:positionH relativeFrom="page">
                        <wp:posOffset>2857500</wp:posOffset>
                      </wp:positionH>
                      <wp:positionV relativeFrom="page">
                        <wp:posOffset>50165</wp:posOffset>
                      </wp:positionV>
                      <wp:extent cx="2411730" cy="1007745"/>
                      <wp:effectExtent l="0" t="0" r="7620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10077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64595" w:rsidRPr="00872202" w:rsidRDefault="00764595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F80DE0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25pt;margin-top:3.95pt;width:189.9pt;height:79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" o:allowincell="f" fillcolor="white [3212]" stroked="f" strokeweight=".5pt">
                      <v:textbox>
                        <w:txbxContent>
                          <w:p w:rsidR="00764595" w:rsidRPr="00872202" w:rsidRDefault="00764595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552" w:type="dxa"/>
          </w:tcPr>
          <w:p w:rsidR="00F64786" w:rsidRDefault="00596C7E" w:rsidP="0077673A">
            <w:r>
              <w:fldChar w:fldCharType="begin">
                <w:ffData>
                  <w:name w:val="VasDopisZn"/>
                  <w:enabled/>
                  <w:calcOnExit w:val="0"/>
                  <w:textInput>
                    <w:default w:val="000/0000"/>
                  </w:textInput>
                </w:ffData>
              </w:fldChar>
            </w:r>
            <w:bookmarkStart w:id="0" w:name="VasDopisZn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000/0000</w:t>
            </w:r>
            <w:r>
              <w:fldChar w:fldCharType="end"/>
            </w:r>
            <w:bookmarkEnd w:id="0"/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:rsidR="00F862D6" w:rsidRDefault="00764595" w:rsidP="00764595">
            <w:r>
              <w:fldChar w:fldCharType="begin">
                <w:ffData>
                  <w:name w:val="ZeDne"/>
                  <w:enabled/>
                  <w:calcOnExit w:val="0"/>
                  <w:textInput>
                    <w:default w:val="0. 0. 0000"/>
                  </w:textInput>
                </w:ffData>
              </w:fldChar>
            </w:r>
            <w:bookmarkStart w:id="1" w:name="ZeDne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0. 0. 0000</w:t>
            </w:r>
            <w:r>
              <w:fldChar w:fldCharType="end"/>
            </w:r>
            <w:bookmarkEnd w:id="1"/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Naše zn.</w:t>
            </w:r>
          </w:p>
        </w:tc>
        <w:tc>
          <w:tcPr>
            <w:tcW w:w="2552" w:type="dxa"/>
          </w:tcPr>
          <w:p w:rsidR="00F862D6" w:rsidRPr="009A7568" w:rsidRDefault="006E3A2B" w:rsidP="00895DBF">
            <w:r>
              <w:t>4402</w:t>
            </w:r>
            <w:r w:rsidR="00C87485">
              <w:t>/2020-SŽDC-SSZ-OVZ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Default="00FF2A7F" w:rsidP="00FF2A7F">
            <w:r>
              <w:t>9</w:t>
            </w:r>
            <w:r w:rsidR="00C87485">
              <w:t>/</w:t>
            </w:r>
            <w:r>
              <w:t>2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Default="00C87485" w:rsidP="0077673A">
            <w:r>
              <w:t>Vladimíra Hlídková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Telefon</w:t>
            </w:r>
          </w:p>
        </w:tc>
        <w:tc>
          <w:tcPr>
            <w:tcW w:w="2552" w:type="dxa"/>
          </w:tcPr>
          <w:p w:rsidR="009A7568" w:rsidRDefault="00C87485" w:rsidP="009A7568">
            <w:r>
              <w:t>+420 972 244 810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Default="00C87485" w:rsidP="009A7568">
            <w:r>
              <w:t>+420 724 321 788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Default="00C87485" w:rsidP="009A7568">
            <w:r>
              <w:t>hlidkova@szdc.cz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2" w:name="Datum"/>
        <w:tc>
          <w:tcPr>
            <w:tcW w:w="2552" w:type="dxa"/>
          </w:tcPr>
          <w:p w:rsidR="009A7568" w:rsidRDefault="009A7568" w:rsidP="009A7568">
            <w:r>
              <w:fldChar w:fldCharType="begin"/>
            </w:r>
            <w:r>
              <w:instrText xml:space="preserve"> DATE  \@ "d. MMMM yyyy"  \* MERGEFORMAT </w:instrText>
            </w:r>
            <w:r>
              <w:fldChar w:fldCharType="separate"/>
            </w:r>
            <w:r w:rsidR="00487EEE">
              <w:rPr>
                <w:noProof/>
              </w:rPr>
              <w:t>4. března 2020</w:t>
            </w:r>
            <w:r>
              <w:fldChar w:fldCharType="end"/>
            </w:r>
            <w:r>
              <w:t xml:space="preserve"> </w:t>
            </w:r>
            <w:bookmarkEnd w:id="2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Default="00F64786" w:rsidP="00F310F8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</w:tbl>
    <w:p w:rsidR="00C87485" w:rsidRDefault="00C87485" w:rsidP="00B45E9E">
      <w:pPr>
        <w:pStyle w:val="Doplujcdaje"/>
      </w:pPr>
    </w:p>
    <w:p w:rsidR="00C87485" w:rsidRDefault="00C87485" w:rsidP="00B45E9E">
      <w:pPr>
        <w:pStyle w:val="Doplujcdaje"/>
      </w:pPr>
    </w:p>
    <w:p w:rsidR="00C87485" w:rsidRDefault="00C87485" w:rsidP="00B45E9E">
      <w:pPr>
        <w:pStyle w:val="Doplujcdaje"/>
      </w:pPr>
    </w:p>
    <w:p w:rsidR="00C87485" w:rsidRDefault="00C87485" w:rsidP="00C87485">
      <w:pPr>
        <w:pStyle w:val="Vc"/>
        <w:spacing w:after="0"/>
        <w:rPr>
          <w:sz w:val="24"/>
          <w:szCs w:val="24"/>
        </w:rPr>
      </w:pPr>
    </w:p>
    <w:p w:rsidR="00C87485" w:rsidRPr="00E97C02" w:rsidRDefault="00C87485" w:rsidP="00C87485">
      <w:pPr>
        <w:pStyle w:val="Vc"/>
        <w:spacing w:after="0"/>
        <w:rPr>
          <w:sz w:val="24"/>
          <w:szCs w:val="24"/>
        </w:rPr>
      </w:pPr>
      <w:r w:rsidRPr="00E97C02">
        <w:rPr>
          <w:sz w:val="24"/>
          <w:szCs w:val="24"/>
        </w:rPr>
        <w:t>„</w:t>
      </w:r>
      <w:r>
        <w:rPr>
          <w:sz w:val="24"/>
          <w:szCs w:val="24"/>
        </w:rPr>
        <w:t>ETCS Beroun - Plzeň</w:t>
      </w:r>
      <w:r w:rsidRPr="00E97C02">
        <w:rPr>
          <w:sz w:val="24"/>
          <w:szCs w:val="24"/>
        </w:rPr>
        <w:t xml:space="preserve">“ </w:t>
      </w:r>
    </w:p>
    <w:p w:rsidR="00C87485" w:rsidRDefault="00C87485" w:rsidP="00C87485">
      <w:pPr>
        <w:pStyle w:val="Vc"/>
        <w:spacing w:after="0"/>
        <w:rPr>
          <w:b w:val="0"/>
          <w:sz w:val="18"/>
          <w:szCs w:val="18"/>
        </w:rPr>
      </w:pPr>
    </w:p>
    <w:p w:rsidR="00C87485" w:rsidRDefault="00C87485" w:rsidP="00C87485">
      <w:pPr>
        <w:pStyle w:val="Vc"/>
        <w:spacing w:after="0"/>
        <w:rPr>
          <w:rFonts w:ascii="Verdana" w:hAnsi="Verdana"/>
          <w:sz w:val="18"/>
          <w:szCs w:val="18"/>
        </w:rPr>
      </w:pPr>
    </w:p>
    <w:p w:rsidR="00C87485" w:rsidRPr="008F6E65" w:rsidRDefault="00C87485" w:rsidP="00C87485">
      <w:pPr>
        <w:pStyle w:val="Vc"/>
        <w:spacing w:after="0"/>
        <w:rPr>
          <w:rFonts w:ascii="Verdana" w:hAnsi="Verdana"/>
          <w:sz w:val="18"/>
          <w:szCs w:val="18"/>
        </w:rPr>
      </w:pPr>
      <w:r w:rsidRPr="008F6E65">
        <w:rPr>
          <w:rFonts w:ascii="Verdana" w:hAnsi="Verdana"/>
          <w:sz w:val="18"/>
          <w:szCs w:val="18"/>
        </w:rPr>
        <w:t xml:space="preserve">Vysvětlení, změny a doplnění zadávací dokumentace č. </w:t>
      </w:r>
      <w:r w:rsidR="007E6E37">
        <w:rPr>
          <w:rFonts w:ascii="Verdana" w:hAnsi="Verdana"/>
          <w:sz w:val="18"/>
          <w:szCs w:val="18"/>
        </w:rPr>
        <w:t>9</w:t>
      </w:r>
    </w:p>
    <w:p w:rsidR="00C87485" w:rsidRPr="008F6E65" w:rsidRDefault="00C87485" w:rsidP="00C87485">
      <w:pPr>
        <w:spacing w:after="0"/>
        <w:rPr>
          <w:rFonts w:ascii="Verdana" w:hAnsi="Verdana" w:cs="Arial"/>
        </w:rPr>
      </w:pPr>
    </w:p>
    <w:p w:rsidR="00C87485" w:rsidRPr="006C55E9" w:rsidRDefault="00C87485" w:rsidP="00147E41">
      <w:pPr>
        <w:pStyle w:val="Titul2"/>
        <w:jc w:val="both"/>
        <w:rPr>
          <w:rFonts w:ascii="Verdana" w:hAnsi="Verdana" w:cs="Arial"/>
          <w:b w:val="0"/>
          <w:sz w:val="18"/>
          <w:szCs w:val="18"/>
        </w:rPr>
      </w:pPr>
      <w:r w:rsidRPr="006C55E9">
        <w:rPr>
          <w:rFonts w:ascii="Verdana" w:hAnsi="Verdana" w:cs="Arial"/>
          <w:b w:val="0"/>
          <w:sz w:val="18"/>
          <w:szCs w:val="18"/>
        </w:rPr>
        <w:t>V souladu s </w:t>
      </w:r>
      <w:proofErr w:type="spellStart"/>
      <w:r w:rsidRPr="006C55E9">
        <w:rPr>
          <w:rFonts w:ascii="Verdana" w:hAnsi="Verdana" w:cs="Arial"/>
          <w:b w:val="0"/>
          <w:sz w:val="18"/>
          <w:szCs w:val="18"/>
        </w:rPr>
        <w:t>ust</w:t>
      </w:r>
      <w:proofErr w:type="spellEnd"/>
      <w:r w:rsidRPr="006C55E9">
        <w:rPr>
          <w:rFonts w:ascii="Verdana" w:hAnsi="Verdana" w:cs="Arial"/>
          <w:b w:val="0"/>
          <w:sz w:val="18"/>
          <w:szCs w:val="18"/>
        </w:rPr>
        <w:t xml:space="preserve">. § 98 zákona č. 134/2016 Sb., o zadávání veřejných zakázek, v platném znění a s odvoláním na znění článku č. 7 Dílu 1 – Požadavky a podmínky pro zpracování </w:t>
      </w:r>
      <w:proofErr w:type="gramStart"/>
      <w:r w:rsidRPr="006C55E9">
        <w:rPr>
          <w:rFonts w:ascii="Verdana" w:hAnsi="Verdana" w:cs="Arial"/>
          <w:b w:val="0"/>
          <w:sz w:val="18"/>
          <w:szCs w:val="18"/>
        </w:rPr>
        <w:t xml:space="preserve">nabídky, </w:t>
      </w:r>
      <w:r w:rsidR="00CC610D">
        <w:rPr>
          <w:rFonts w:ascii="Verdana" w:hAnsi="Verdana" w:cs="Arial"/>
          <w:b w:val="0"/>
          <w:sz w:val="18"/>
          <w:szCs w:val="18"/>
        </w:rPr>
        <w:t xml:space="preserve">         </w:t>
      </w:r>
      <w:r w:rsidRPr="006C55E9">
        <w:rPr>
          <w:rFonts w:ascii="Verdana" w:hAnsi="Verdana" w:cs="Arial"/>
          <w:b w:val="0"/>
          <w:sz w:val="18"/>
          <w:szCs w:val="18"/>
        </w:rPr>
        <w:t>části</w:t>
      </w:r>
      <w:proofErr w:type="gramEnd"/>
      <w:r w:rsidRPr="006C55E9">
        <w:rPr>
          <w:rFonts w:ascii="Verdana" w:hAnsi="Verdana" w:cs="Arial"/>
          <w:b w:val="0"/>
          <w:sz w:val="18"/>
          <w:szCs w:val="18"/>
        </w:rPr>
        <w:t xml:space="preserve"> 2 – Pokyny pro dodavatele Zadávací dokumentace na zhotovení p</w:t>
      </w:r>
      <w:r w:rsidRPr="006C55E9">
        <w:rPr>
          <w:rFonts w:ascii="Verdana" w:hAnsi="Verdana"/>
          <w:b w:val="0"/>
          <w:sz w:val="18"/>
          <w:szCs w:val="18"/>
        </w:rPr>
        <w:t xml:space="preserve">rojektové dokumentace a realizace stavby „ETCS Beroun - Plzeň“ </w:t>
      </w:r>
      <w:r w:rsidRPr="006C55E9">
        <w:rPr>
          <w:rFonts w:ascii="Verdana" w:hAnsi="Verdana" w:cs="Arial"/>
          <w:b w:val="0"/>
          <w:sz w:val="18"/>
          <w:szCs w:val="18"/>
        </w:rPr>
        <w:t xml:space="preserve">zadavatel odpovídá na </w:t>
      </w:r>
      <w:r w:rsidR="00147E41" w:rsidRPr="006C55E9">
        <w:rPr>
          <w:rFonts w:ascii="Verdana" w:hAnsi="Verdana" w:cs="Arial"/>
          <w:b w:val="0"/>
          <w:sz w:val="18"/>
          <w:szCs w:val="18"/>
        </w:rPr>
        <w:t>obdržen</w:t>
      </w:r>
      <w:r w:rsidR="00AD56BA">
        <w:rPr>
          <w:rFonts w:ascii="Verdana" w:hAnsi="Verdana" w:cs="Arial"/>
          <w:b w:val="0"/>
          <w:sz w:val="18"/>
          <w:szCs w:val="18"/>
        </w:rPr>
        <w:t>ý</w:t>
      </w:r>
      <w:r w:rsidR="00147E41" w:rsidRPr="006C55E9">
        <w:rPr>
          <w:rFonts w:ascii="Verdana" w:hAnsi="Verdana" w:cs="Arial"/>
          <w:b w:val="0"/>
          <w:sz w:val="18"/>
          <w:szCs w:val="18"/>
        </w:rPr>
        <w:t xml:space="preserve"> </w:t>
      </w:r>
      <w:r w:rsidRPr="006C55E9">
        <w:rPr>
          <w:rFonts w:ascii="Verdana" w:hAnsi="Verdana" w:cs="Arial"/>
          <w:b w:val="0"/>
          <w:sz w:val="18"/>
          <w:szCs w:val="18"/>
        </w:rPr>
        <w:t xml:space="preserve">dotaz následovně: </w:t>
      </w:r>
    </w:p>
    <w:p w:rsidR="00CC610D" w:rsidRPr="006C55E9" w:rsidRDefault="00CC610D" w:rsidP="00AD56BA">
      <w:pPr>
        <w:spacing w:after="0"/>
        <w:jc w:val="both"/>
        <w:rPr>
          <w:rFonts w:ascii="Verdana" w:hAnsi="Verdana" w:cs="Arial"/>
          <w:b/>
        </w:rPr>
      </w:pPr>
    </w:p>
    <w:p w:rsidR="00C87485" w:rsidRPr="006C55E9" w:rsidRDefault="00C87485" w:rsidP="00AD56BA">
      <w:pPr>
        <w:spacing w:after="0"/>
        <w:jc w:val="both"/>
        <w:rPr>
          <w:rFonts w:ascii="Verdana" w:hAnsi="Verdana" w:cs="Arial"/>
          <w:b/>
        </w:rPr>
      </w:pPr>
      <w:r w:rsidRPr="006C55E9">
        <w:rPr>
          <w:rFonts w:ascii="Verdana" w:hAnsi="Verdana" w:cs="Arial"/>
          <w:b/>
        </w:rPr>
        <w:t xml:space="preserve">Dotaz č. </w:t>
      </w:r>
      <w:r w:rsidR="00AD56BA">
        <w:rPr>
          <w:rFonts w:ascii="Verdana" w:hAnsi="Verdana" w:cs="Arial"/>
          <w:b/>
        </w:rPr>
        <w:t>3</w:t>
      </w:r>
      <w:r w:rsidR="007E6E37">
        <w:rPr>
          <w:rFonts w:ascii="Verdana" w:hAnsi="Verdana" w:cs="Arial"/>
          <w:b/>
        </w:rPr>
        <w:t>5</w:t>
      </w:r>
      <w:r w:rsidRPr="006C55E9">
        <w:rPr>
          <w:rFonts w:ascii="Verdana" w:hAnsi="Verdana" w:cs="Arial"/>
          <w:b/>
        </w:rPr>
        <w:t>:</w:t>
      </w:r>
    </w:p>
    <w:p w:rsidR="007E6E37" w:rsidRDefault="007E6E37" w:rsidP="007E6E37">
      <w:pPr>
        <w:spacing w:after="0"/>
        <w:jc w:val="both"/>
      </w:pPr>
      <w:r>
        <w:t>Vzhledem k požadavku na začlenění ŽST Plzeň-</w:t>
      </w:r>
      <w:proofErr w:type="spellStart"/>
      <w:r>
        <w:t>Koterov</w:t>
      </w:r>
      <w:proofErr w:type="spellEnd"/>
      <w:r>
        <w:t xml:space="preserve"> dle nového stavu do této stavby žádáme o dokumentaci definitivního stavu ŽST Plzeň – </w:t>
      </w:r>
      <w:proofErr w:type="spellStart"/>
      <w:r>
        <w:t>Koterov</w:t>
      </w:r>
      <w:proofErr w:type="spellEnd"/>
      <w:r>
        <w:t>.</w:t>
      </w:r>
    </w:p>
    <w:p w:rsidR="00AD56BA" w:rsidRDefault="00AD56BA" w:rsidP="00AD56BA">
      <w:pPr>
        <w:spacing w:after="0"/>
        <w:jc w:val="both"/>
        <w:rPr>
          <w:rFonts w:ascii="Verdana" w:hAnsi="Verdana"/>
          <w:sz w:val="20"/>
          <w:szCs w:val="20"/>
        </w:rPr>
      </w:pPr>
    </w:p>
    <w:p w:rsidR="00147E41" w:rsidRPr="008A78E2" w:rsidRDefault="00967CCD" w:rsidP="00AD56BA">
      <w:pPr>
        <w:spacing w:after="0"/>
        <w:jc w:val="both"/>
        <w:rPr>
          <w:rFonts w:ascii="Verdana" w:hAnsi="Verdana" w:cs="Arial"/>
          <w:b/>
        </w:rPr>
      </w:pPr>
      <w:r w:rsidRPr="008A78E2">
        <w:rPr>
          <w:rFonts w:ascii="Verdana" w:hAnsi="Verdana" w:cs="Arial"/>
          <w:b/>
        </w:rPr>
        <w:t>Odpověď</w:t>
      </w:r>
      <w:r w:rsidR="00147E41" w:rsidRPr="008A78E2">
        <w:rPr>
          <w:rFonts w:ascii="Verdana" w:hAnsi="Verdana" w:cs="Arial"/>
          <w:b/>
        </w:rPr>
        <w:t xml:space="preserve"> č. </w:t>
      </w:r>
      <w:r w:rsidR="00AD56BA" w:rsidRPr="008A78E2">
        <w:rPr>
          <w:rFonts w:ascii="Verdana" w:hAnsi="Verdana" w:cs="Arial"/>
          <w:b/>
        </w:rPr>
        <w:t>3</w:t>
      </w:r>
      <w:r w:rsidR="007E6E37" w:rsidRPr="008A78E2">
        <w:rPr>
          <w:rFonts w:ascii="Verdana" w:hAnsi="Verdana" w:cs="Arial"/>
          <w:b/>
        </w:rPr>
        <w:t>5</w:t>
      </w:r>
      <w:r w:rsidR="00147E41" w:rsidRPr="008A78E2">
        <w:rPr>
          <w:rFonts w:ascii="Verdana" w:hAnsi="Verdana" w:cs="Arial"/>
          <w:b/>
        </w:rPr>
        <w:t>:</w:t>
      </w:r>
    </w:p>
    <w:p w:rsidR="00DD5F5D" w:rsidRDefault="008A78E2" w:rsidP="00AD56BA">
      <w:pPr>
        <w:spacing w:after="0"/>
        <w:jc w:val="both"/>
        <w:rPr>
          <w:rFonts w:ascii="Verdana" w:hAnsi="Verdana" w:cs="Arial"/>
          <w:b/>
          <w:i/>
        </w:rPr>
      </w:pPr>
      <w:r w:rsidRPr="008A78E2">
        <w:t xml:space="preserve">Situační plán definitivního stavu úseku </w:t>
      </w:r>
      <w:proofErr w:type="spellStart"/>
      <w:r w:rsidRPr="008A78E2">
        <w:t>Lobzy</w:t>
      </w:r>
      <w:proofErr w:type="spellEnd"/>
      <w:r w:rsidR="007E6E37" w:rsidRPr="008A78E2">
        <w:t xml:space="preserve"> – </w:t>
      </w:r>
      <w:proofErr w:type="spellStart"/>
      <w:r w:rsidR="007E6E37" w:rsidRPr="008A78E2">
        <w:t>Koterov</w:t>
      </w:r>
      <w:proofErr w:type="spellEnd"/>
      <w:r w:rsidR="007E6E37" w:rsidRPr="008A78E2">
        <w:t xml:space="preserve"> uveřejňujeme</w:t>
      </w:r>
      <w:r w:rsidR="007E6E37">
        <w:t xml:space="preserve"> na profilu zadavatele jako přílohu tohoto vysvětlení, změny a doplnění.</w:t>
      </w:r>
    </w:p>
    <w:p w:rsidR="00147E41" w:rsidRDefault="00147E41" w:rsidP="00C87485">
      <w:pPr>
        <w:spacing w:after="0"/>
        <w:jc w:val="both"/>
        <w:rPr>
          <w:rFonts w:ascii="Verdana" w:hAnsi="Verdana" w:cs="Arial"/>
          <w:b/>
        </w:rPr>
      </w:pPr>
    </w:p>
    <w:p w:rsidR="00511560" w:rsidRDefault="00511560" w:rsidP="00C87485">
      <w:pPr>
        <w:spacing w:after="0"/>
        <w:jc w:val="both"/>
        <w:rPr>
          <w:rFonts w:ascii="Verdana" w:hAnsi="Verdana" w:cs="Arial"/>
          <w:b/>
        </w:rPr>
      </w:pPr>
    </w:p>
    <w:p w:rsidR="00C87485" w:rsidRDefault="00C87485" w:rsidP="00C87485">
      <w:pPr>
        <w:spacing w:after="0"/>
        <w:rPr>
          <w:b/>
        </w:rPr>
      </w:pPr>
      <w:r w:rsidRPr="006064C7">
        <w:rPr>
          <w:b/>
        </w:rPr>
        <w:t>Sdělení zadavatele:</w:t>
      </w:r>
    </w:p>
    <w:p w:rsidR="00436F94" w:rsidRDefault="00436F94" w:rsidP="00C87485">
      <w:pPr>
        <w:pStyle w:val="Zkladntext23"/>
        <w:spacing w:after="0"/>
        <w:ind w:firstLine="0"/>
        <w:rPr>
          <w:rFonts w:ascii="Verdana" w:hAnsi="Verdana" w:cs="Arial"/>
          <w:sz w:val="18"/>
          <w:szCs w:val="18"/>
        </w:rPr>
      </w:pPr>
    </w:p>
    <w:p w:rsidR="00C87485" w:rsidRPr="006E3A2B" w:rsidRDefault="00C87485" w:rsidP="00C87485">
      <w:pPr>
        <w:pStyle w:val="Zkladntext23"/>
        <w:spacing w:after="0"/>
        <w:ind w:firstLine="0"/>
        <w:rPr>
          <w:rFonts w:ascii="Verdana" w:hAnsi="Verdana" w:cs="Arial"/>
          <w:sz w:val="18"/>
          <w:szCs w:val="18"/>
        </w:rPr>
      </w:pPr>
      <w:r w:rsidRPr="00D277EB">
        <w:rPr>
          <w:rFonts w:ascii="Verdana" w:hAnsi="Verdana" w:cs="Arial"/>
          <w:sz w:val="18"/>
          <w:szCs w:val="18"/>
        </w:rPr>
        <w:t xml:space="preserve">Vzhledem k tomu, že zadavatelem </w:t>
      </w:r>
      <w:r w:rsidR="008A2101">
        <w:rPr>
          <w:rFonts w:ascii="Verdana" w:hAnsi="Verdana" w:cs="Arial"/>
          <w:sz w:val="18"/>
          <w:szCs w:val="18"/>
        </w:rPr>
        <w:t xml:space="preserve">nebyly </w:t>
      </w:r>
      <w:r w:rsidRPr="00D277EB">
        <w:rPr>
          <w:rFonts w:ascii="Verdana" w:hAnsi="Verdana" w:cs="Arial"/>
          <w:sz w:val="18"/>
          <w:szCs w:val="18"/>
        </w:rPr>
        <w:t>provedeny tak</w:t>
      </w:r>
      <w:r>
        <w:rPr>
          <w:rFonts w:ascii="Verdana" w:hAnsi="Verdana" w:cs="Arial"/>
          <w:sz w:val="18"/>
          <w:szCs w:val="18"/>
        </w:rPr>
        <w:t>ov</w:t>
      </w:r>
      <w:r w:rsidRPr="00D277EB">
        <w:rPr>
          <w:rFonts w:ascii="Verdana" w:hAnsi="Verdana" w:cs="Arial"/>
          <w:sz w:val="18"/>
          <w:szCs w:val="18"/>
        </w:rPr>
        <w:t>é změny zadávací dokumentace, které mohou rozšířit okruh možných účastníků zadávacího řízení, postupuje z</w:t>
      </w:r>
      <w:r>
        <w:rPr>
          <w:rFonts w:ascii="Verdana" w:hAnsi="Verdana" w:cs="Arial"/>
          <w:sz w:val="18"/>
          <w:szCs w:val="18"/>
        </w:rPr>
        <w:t>a</w:t>
      </w:r>
      <w:r w:rsidRPr="00D277EB">
        <w:rPr>
          <w:rFonts w:ascii="Verdana" w:hAnsi="Verdana" w:cs="Arial"/>
          <w:sz w:val="18"/>
          <w:szCs w:val="18"/>
        </w:rPr>
        <w:t xml:space="preserve">davatele v souladu </w:t>
      </w:r>
      <w:r w:rsidRPr="007A3009">
        <w:rPr>
          <w:rFonts w:ascii="Verdana" w:hAnsi="Verdana" w:cs="Arial"/>
          <w:sz w:val="18"/>
          <w:szCs w:val="18"/>
        </w:rPr>
        <w:t>s </w:t>
      </w:r>
      <w:proofErr w:type="spellStart"/>
      <w:r w:rsidRPr="007A3009">
        <w:rPr>
          <w:rFonts w:ascii="Verdana" w:hAnsi="Verdana" w:cs="Arial"/>
          <w:sz w:val="18"/>
          <w:szCs w:val="18"/>
        </w:rPr>
        <w:t>ust</w:t>
      </w:r>
      <w:proofErr w:type="spellEnd"/>
      <w:r w:rsidRPr="007A3009">
        <w:rPr>
          <w:rFonts w:ascii="Verdana" w:hAnsi="Verdana" w:cs="Arial"/>
          <w:sz w:val="18"/>
          <w:szCs w:val="18"/>
        </w:rPr>
        <w:t xml:space="preserve">. </w:t>
      </w:r>
      <w:r w:rsidR="008A2101">
        <w:rPr>
          <w:rFonts w:ascii="Verdana" w:hAnsi="Verdana" w:cs="Arial"/>
          <w:sz w:val="18"/>
          <w:szCs w:val="18"/>
        </w:rPr>
        <w:t>§ 9</w:t>
      </w:r>
      <w:r w:rsidR="00FF2A7F">
        <w:rPr>
          <w:rFonts w:ascii="Verdana" w:hAnsi="Verdana" w:cs="Arial"/>
          <w:sz w:val="18"/>
          <w:szCs w:val="18"/>
        </w:rPr>
        <w:t>8</w:t>
      </w:r>
      <w:r w:rsidR="008A2101">
        <w:rPr>
          <w:rFonts w:ascii="Verdana" w:hAnsi="Verdana" w:cs="Arial"/>
          <w:sz w:val="18"/>
          <w:szCs w:val="18"/>
        </w:rPr>
        <w:t xml:space="preserve"> odst. (4) ZZVZ</w:t>
      </w:r>
      <w:r w:rsidR="00FF2A7F">
        <w:rPr>
          <w:rFonts w:ascii="Verdana" w:hAnsi="Verdana" w:cs="Arial"/>
          <w:sz w:val="18"/>
          <w:szCs w:val="18"/>
        </w:rPr>
        <w:t xml:space="preserve"> a prodlužuje lhůtu pro podání nabídek o </w:t>
      </w:r>
      <w:r w:rsidR="00487EEE">
        <w:rPr>
          <w:rFonts w:ascii="Verdana" w:hAnsi="Verdana" w:cs="Arial"/>
          <w:sz w:val="18"/>
          <w:szCs w:val="18"/>
        </w:rPr>
        <w:t>2</w:t>
      </w:r>
      <w:r w:rsidR="00FF2A7F">
        <w:rPr>
          <w:rFonts w:ascii="Verdana" w:hAnsi="Verdana" w:cs="Arial"/>
          <w:sz w:val="18"/>
          <w:szCs w:val="18"/>
        </w:rPr>
        <w:t xml:space="preserve"> pracovních dn</w:t>
      </w:r>
      <w:r w:rsidR="00487EEE">
        <w:rPr>
          <w:rFonts w:ascii="Verdana" w:hAnsi="Verdana" w:cs="Arial"/>
          <w:sz w:val="18"/>
          <w:szCs w:val="18"/>
        </w:rPr>
        <w:t>y</w:t>
      </w:r>
      <w:bookmarkStart w:id="3" w:name="_GoBack"/>
      <w:bookmarkEnd w:id="3"/>
      <w:r w:rsidR="00FF2A7F">
        <w:rPr>
          <w:rFonts w:ascii="Verdana" w:hAnsi="Verdana" w:cs="Arial"/>
          <w:sz w:val="18"/>
          <w:szCs w:val="18"/>
        </w:rPr>
        <w:t xml:space="preserve">, tedy </w:t>
      </w:r>
      <w:r w:rsidRPr="007A3009">
        <w:rPr>
          <w:rFonts w:ascii="Verdana" w:hAnsi="Verdana" w:cs="Arial"/>
          <w:sz w:val="18"/>
          <w:szCs w:val="18"/>
        </w:rPr>
        <w:t xml:space="preserve">ze dne </w:t>
      </w:r>
      <w:proofErr w:type="gramStart"/>
      <w:r w:rsidR="007E6E37">
        <w:rPr>
          <w:rFonts w:ascii="Verdana" w:hAnsi="Verdana" w:cs="Arial"/>
          <w:sz w:val="18"/>
          <w:szCs w:val="18"/>
        </w:rPr>
        <w:t>09</w:t>
      </w:r>
      <w:r w:rsidRPr="007A3009">
        <w:rPr>
          <w:rFonts w:ascii="Verdana" w:hAnsi="Verdana" w:cs="Arial"/>
          <w:sz w:val="18"/>
          <w:szCs w:val="18"/>
        </w:rPr>
        <w:t>.0</w:t>
      </w:r>
      <w:r w:rsidR="007E6E37">
        <w:rPr>
          <w:rFonts w:ascii="Verdana" w:hAnsi="Verdana" w:cs="Arial"/>
          <w:sz w:val="18"/>
          <w:szCs w:val="18"/>
        </w:rPr>
        <w:t>4</w:t>
      </w:r>
      <w:r w:rsidRPr="007A3009">
        <w:rPr>
          <w:rFonts w:ascii="Verdana" w:hAnsi="Verdana" w:cs="Arial"/>
          <w:sz w:val="18"/>
          <w:szCs w:val="18"/>
        </w:rPr>
        <w:t>.2020</w:t>
      </w:r>
      <w:proofErr w:type="gramEnd"/>
      <w:r w:rsidRPr="007A3009">
        <w:rPr>
          <w:rFonts w:ascii="Verdana" w:hAnsi="Verdana" w:cs="Arial"/>
          <w:sz w:val="18"/>
          <w:szCs w:val="18"/>
        </w:rPr>
        <w:t xml:space="preserve"> na </w:t>
      </w:r>
      <w:r w:rsidRPr="006E3A2B">
        <w:rPr>
          <w:rFonts w:ascii="Verdana" w:hAnsi="Verdana" w:cs="Arial"/>
          <w:sz w:val="18"/>
          <w:szCs w:val="18"/>
        </w:rPr>
        <w:t xml:space="preserve">den </w:t>
      </w:r>
      <w:r w:rsidR="006E3A2B" w:rsidRPr="006E3A2B">
        <w:rPr>
          <w:rFonts w:ascii="Verdana" w:hAnsi="Verdana" w:cs="Arial"/>
          <w:b/>
          <w:sz w:val="18"/>
          <w:szCs w:val="18"/>
        </w:rPr>
        <w:t>15</w:t>
      </w:r>
      <w:r w:rsidRPr="006E3A2B">
        <w:rPr>
          <w:rFonts w:ascii="Verdana" w:hAnsi="Verdana" w:cs="Arial"/>
          <w:b/>
          <w:sz w:val="18"/>
          <w:szCs w:val="18"/>
        </w:rPr>
        <w:t>.0</w:t>
      </w:r>
      <w:r w:rsidR="00AD56BA" w:rsidRPr="006E3A2B">
        <w:rPr>
          <w:rFonts w:ascii="Verdana" w:hAnsi="Verdana" w:cs="Arial"/>
          <w:b/>
          <w:sz w:val="18"/>
          <w:szCs w:val="18"/>
        </w:rPr>
        <w:t>4</w:t>
      </w:r>
      <w:r w:rsidRPr="006E3A2B">
        <w:rPr>
          <w:rFonts w:ascii="Verdana" w:hAnsi="Verdana" w:cs="Arial"/>
          <w:b/>
          <w:sz w:val="18"/>
          <w:szCs w:val="18"/>
        </w:rPr>
        <w:t>.2020</w:t>
      </w:r>
      <w:r w:rsidR="00436F94" w:rsidRPr="006E3A2B">
        <w:rPr>
          <w:rFonts w:ascii="Verdana" w:hAnsi="Verdana" w:cs="Arial"/>
          <w:b/>
          <w:sz w:val="18"/>
          <w:szCs w:val="18"/>
        </w:rPr>
        <w:t>.</w:t>
      </w:r>
      <w:r w:rsidRPr="006E3A2B">
        <w:rPr>
          <w:rFonts w:ascii="Verdana" w:hAnsi="Verdana" w:cs="Arial"/>
          <w:sz w:val="18"/>
          <w:szCs w:val="18"/>
        </w:rPr>
        <w:t xml:space="preserve"> </w:t>
      </w:r>
    </w:p>
    <w:p w:rsidR="00C87485" w:rsidRPr="006E3A2B" w:rsidRDefault="00C87485" w:rsidP="00C87485">
      <w:pPr>
        <w:pStyle w:val="Zkladntext23"/>
        <w:spacing w:after="0"/>
        <w:ind w:firstLine="0"/>
        <w:rPr>
          <w:rFonts w:ascii="Verdana" w:hAnsi="Verdana" w:cs="Arial"/>
          <w:sz w:val="18"/>
          <w:szCs w:val="18"/>
        </w:rPr>
      </w:pPr>
      <w:r w:rsidRPr="006E3A2B">
        <w:rPr>
          <w:rFonts w:ascii="Verdana" w:hAnsi="Verdana" w:cs="Arial"/>
          <w:sz w:val="18"/>
          <w:szCs w:val="18"/>
        </w:rPr>
        <w:t xml:space="preserve"> </w:t>
      </w:r>
    </w:p>
    <w:p w:rsidR="00C87485" w:rsidRPr="006E3A2B" w:rsidRDefault="00C87485" w:rsidP="00C87485">
      <w:pPr>
        <w:pStyle w:val="Zkladntext23"/>
        <w:spacing w:after="0"/>
        <w:ind w:firstLine="0"/>
        <w:rPr>
          <w:rFonts w:ascii="Verdana" w:hAnsi="Verdana" w:cs="Arial"/>
          <w:sz w:val="18"/>
          <w:szCs w:val="18"/>
        </w:rPr>
      </w:pPr>
      <w:r w:rsidRPr="006E3A2B">
        <w:rPr>
          <w:rFonts w:ascii="Verdana" w:hAnsi="Verdana" w:cs="Arial"/>
          <w:sz w:val="18"/>
          <w:szCs w:val="18"/>
        </w:rPr>
        <w:t xml:space="preserve">Zadavatel v souladu s ustanovením § 212 odst. 4 zákona, provede současně zde uvedené úpravy v uveřejněném vyhlášení. Formulář „F14 – Oprava – Oznámení změn nebo dodatečných informací“ bude uveřejněn na webovém portálu </w:t>
      </w:r>
      <w:hyperlink r:id="rId11" w:history="1">
        <w:r w:rsidRPr="006E3A2B">
          <w:rPr>
            <w:rStyle w:val="Hypertextovodkaz"/>
            <w:rFonts w:ascii="Verdana" w:hAnsi="Verdana" w:cs="Arial"/>
            <w:sz w:val="18"/>
            <w:szCs w:val="18"/>
          </w:rPr>
          <w:t>www.vestnikverejnychzakazek.cz</w:t>
        </w:r>
      </w:hyperlink>
    </w:p>
    <w:p w:rsidR="00C87485" w:rsidRPr="006E3A2B" w:rsidRDefault="00C87485" w:rsidP="00C87485">
      <w:pPr>
        <w:pStyle w:val="Zkladntext23"/>
        <w:spacing w:after="0"/>
        <w:ind w:firstLine="0"/>
        <w:rPr>
          <w:rFonts w:ascii="Verdana" w:hAnsi="Verdana" w:cs="Arial"/>
          <w:sz w:val="18"/>
          <w:szCs w:val="18"/>
        </w:rPr>
      </w:pPr>
    </w:p>
    <w:p w:rsidR="00A03EA5" w:rsidRPr="006E3A2B" w:rsidRDefault="00A03EA5" w:rsidP="00C87485">
      <w:pPr>
        <w:pStyle w:val="Zkladntext23"/>
        <w:spacing w:after="0"/>
        <w:ind w:firstLine="0"/>
        <w:rPr>
          <w:rFonts w:ascii="Verdana" w:hAnsi="Verdana" w:cs="Arial"/>
          <w:sz w:val="18"/>
          <w:szCs w:val="18"/>
        </w:rPr>
      </w:pPr>
    </w:p>
    <w:p w:rsidR="00C87485" w:rsidRPr="006E3A2B" w:rsidRDefault="00C87485" w:rsidP="00C87485">
      <w:pPr>
        <w:pStyle w:val="Zkladntext23"/>
        <w:spacing w:after="0"/>
        <w:ind w:firstLine="0"/>
        <w:rPr>
          <w:rFonts w:ascii="Verdana" w:hAnsi="Verdana" w:cs="Arial"/>
          <w:sz w:val="18"/>
          <w:szCs w:val="18"/>
        </w:rPr>
      </w:pPr>
      <w:r w:rsidRPr="006E3A2B">
        <w:rPr>
          <w:rFonts w:ascii="Verdana" w:hAnsi="Verdana" w:cs="Arial"/>
          <w:sz w:val="18"/>
          <w:szCs w:val="18"/>
        </w:rPr>
        <w:t xml:space="preserve">Změny se týkají těchto ustanovení </w:t>
      </w:r>
      <w:r w:rsidRPr="006E3A2B">
        <w:rPr>
          <w:rFonts w:ascii="Verdana" w:hAnsi="Verdana" w:cs="Arial"/>
          <w:sz w:val="18"/>
          <w:szCs w:val="18"/>
          <w:u w:val="single"/>
        </w:rPr>
        <w:t>původního</w:t>
      </w:r>
      <w:r w:rsidRPr="006E3A2B">
        <w:rPr>
          <w:rFonts w:ascii="Verdana" w:hAnsi="Verdana" w:cs="Arial"/>
          <w:sz w:val="18"/>
          <w:szCs w:val="18"/>
        </w:rPr>
        <w:t xml:space="preserve"> Oznámení o zahájení zadávacího řízení:</w:t>
      </w:r>
    </w:p>
    <w:p w:rsidR="00C87485" w:rsidRPr="006E3A2B" w:rsidRDefault="00C87485" w:rsidP="00C87485">
      <w:pPr>
        <w:pStyle w:val="Zkladntext23"/>
        <w:spacing w:after="0"/>
        <w:ind w:firstLine="0"/>
        <w:rPr>
          <w:rFonts w:ascii="Verdana" w:hAnsi="Verdana" w:cs="Arial"/>
          <w:sz w:val="18"/>
          <w:szCs w:val="18"/>
        </w:rPr>
      </w:pPr>
    </w:p>
    <w:p w:rsidR="00C87485" w:rsidRPr="006E3A2B" w:rsidRDefault="00C87485" w:rsidP="00C87485">
      <w:pPr>
        <w:pStyle w:val="Zkladntext23"/>
        <w:spacing w:after="0"/>
        <w:ind w:firstLine="0"/>
        <w:rPr>
          <w:rFonts w:ascii="Verdana" w:hAnsi="Verdana" w:cs="Arial"/>
          <w:sz w:val="18"/>
          <w:szCs w:val="18"/>
        </w:rPr>
      </w:pPr>
      <w:proofErr w:type="gramStart"/>
      <w:r w:rsidRPr="006E3A2B">
        <w:rPr>
          <w:rFonts w:ascii="Verdana" w:hAnsi="Verdana" w:cs="Arial"/>
          <w:sz w:val="18"/>
          <w:szCs w:val="18"/>
        </w:rPr>
        <w:t>IV.2.2</w:t>
      </w:r>
      <w:proofErr w:type="gramEnd"/>
      <w:r w:rsidRPr="006E3A2B">
        <w:rPr>
          <w:rFonts w:ascii="Verdana" w:hAnsi="Verdana" w:cs="Arial"/>
          <w:sz w:val="18"/>
          <w:szCs w:val="18"/>
        </w:rPr>
        <w:t>) Lhůta pro doručení nabídek nebo žádostí o účast</w:t>
      </w:r>
    </w:p>
    <w:p w:rsidR="00C87485" w:rsidRPr="006E3A2B" w:rsidRDefault="00C87485" w:rsidP="00C87485">
      <w:pPr>
        <w:pStyle w:val="Zkladntext23"/>
        <w:spacing w:after="0"/>
        <w:ind w:firstLine="0"/>
        <w:rPr>
          <w:rFonts w:ascii="Verdana" w:hAnsi="Verdana" w:cs="Arial"/>
          <w:sz w:val="18"/>
          <w:szCs w:val="18"/>
        </w:rPr>
      </w:pPr>
    </w:p>
    <w:p w:rsidR="00C87485" w:rsidRPr="006E3A2B" w:rsidRDefault="00C87485" w:rsidP="00C87485">
      <w:pPr>
        <w:pStyle w:val="Zkladntext23"/>
        <w:spacing w:after="0"/>
        <w:ind w:firstLine="0"/>
        <w:rPr>
          <w:rFonts w:ascii="Verdana" w:hAnsi="Verdana" w:cs="Arial"/>
          <w:sz w:val="18"/>
          <w:szCs w:val="18"/>
        </w:rPr>
      </w:pPr>
      <w:r w:rsidRPr="006E3A2B">
        <w:rPr>
          <w:rFonts w:ascii="Verdana" w:hAnsi="Verdana" w:cs="Arial"/>
          <w:sz w:val="18"/>
          <w:szCs w:val="18"/>
        </w:rPr>
        <w:t xml:space="preserve">Datum: 21/01/2020 nahrazeno: </w:t>
      </w:r>
      <w:r w:rsidR="006E3A2B" w:rsidRPr="006E3A2B">
        <w:rPr>
          <w:rFonts w:ascii="Verdana" w:hAnsi="Verdana" w:cs="Arial"/>
          <w:b/>
          <w:sz w:val="18"/>
          <w:szCs w:val="18"/>
        </w:rPr>
        <w:t>15</w:t>
      </w:r>
      <w:r w:rsidRPr="006E3A2B">
        <w:rPr>
          <w:rFonts w:ascii="Verdana" w:hAnsi="Verdana" w:cs="Arial"/>
          <w:b/>
          <w:sz w:val="18"/>
          <w:szCs w:val="18"/>
        </w:rPr>
        <w:t>/0</w:t>
      </w:r>
      <w:r w:rsidR="00AD56BA" w:rsidRPr="006E3A2B">
        <w:rPr>
          <w:rFonts w:ascii="Verdana" w:hAnsi="Verdana" w:cs="Arial"/>
          <w:b/>
          <w:sz w:val="18"/>
          <w:szCs w:val="18"/>
        </w:rPr>
        <w:t>4</w:t>
      </w:r>
      <w:r w:rsidRPr="006E3A2B">
        <w:rPr>
          <w:rFonts w:ascii="Verdana" w:hAnsi="Verdana" w:cs="Arial"/>
          <w:b/>
          <w:sz w:val="18"/>
          <w:szCs w:val="18"/>
        </w:rPr>
        <w:t>/2020</w:t>
      </w:r>
      <w:r w:rsidRPr="006E3A2B">
        <w:rPr>
          <w:rFonts w:ascii="Verdana" w:hAnsi="Verdana" w:cs="Arial"/>
          <w:sz w:val="18"/>
          <w:szCs w:val="18"/>
        </w:rPr>
        <w:t xml:space="preserve"> </w:t>
      </w:r>
      <w:r w:rsidRPr="006E3A2B">
        <w:rPr>
          <w:rFonts w:ascii="Verdana" w:hAnsi="Verdana" w:cs="Arial"/>
          <w:sz w:val="18"/>
          <w:szCs w:val="18"/>
        </w:rPr>
        <w:tab/>
        <w:t>Čas:</w:t>
      </w:r>
      <w:r w:rsidRPr="006E3A2B">
        <w:rPr>
          <w:rFonts w:ascii="Verdana" w:hAnsi="Verdana" w:cs="Arial"/>
          <w:sz w:val="18"/>
          <w:szCs w:val="18"/>
        </w:rPr>
        <w:tab/>
        <w:t>9:00</w:t>
      </w:r>
    </w:p>
    <w:p w:rsidR="00C87485" w:rsidRPr="006E3A2B" w:rsidRDefault="00C87485" w:rsidP="00C87485">
      <w:pPr>
        <w:pStyle w:val="Zkladntext23"/>
        <w:spacing w:after="0"/>
        <w:ind w:firstLine="0"/>
        <w:rPr>
          <w:rFonts w:ascii="Verdana" w:hAnsi="Verdana" w:cs="Arial"/>
          <w:sz w:val="18"/>
          <w:szCs w:val="18"/>
        </w:rPr>
      </w:pPr>
    </w:p>
    <w:p w:rsidR="00C87485" w:rsidRPr="006E3A2B" w:rsidRDefault="00C87485" w:rsidP="00C87485">
      <w:pPr>
        <w:pStyle w:val="Zkladntext23"/>
        <w:spacing w:after="0"/>
        <w:ind w:firstLine="0"/>
        <w:rPr>
          <w:rFonts w:ascii="Verdana" w:hAnsi="Verdana" w:cs="Arial"/>
          <w:sz w:val="18"/>
          <w:szCs w:val="18"/>
        </w:rPr>
      </w:pPr>
      <w:proofErr w:type="gramStart"/>
      <w:r w:rsidRPr="006E3A2B">
        <w:rPr>
          <w:rFonts w:ascii="Verdana" w:hAnsi="Verdana" w:cs="Arial"/>
          <w:sz w:val="18"/>
          <w:szCs w:val="18"/>
        </w:rPr>
        <w:t>IV.2.7</w:t>
      </w:r>
      <w:proofErr w:type="gramEnd"/>
      <w:r w:rsidRPr="006E3A2B">
        <w:rPr>
          <w:rFonts w:ascii="Verdana" w:hAnsi="Verdana" w:cs="Arial"/>
          <w:sz w:val="18"/>
          <w:szCs w:val="18"/>
        </w:rPr>
        <w:t>) Podmínky pro otevírání obálek</w:t>
      </w:r>
    </w:p>
    <w:p w:rsidR="00C87485" w:rsidRPr="006E3A2B" w:rsidRDefault="00C87485" w:rsidP="00C87485">
      <w:pPr>
        <w:pStyle w:val="Zkladntext23"/>
        <w:spacing w:after="0"/>
        <w:ind w:firstLine="0"/>
        <w:rPr>
          <w:rFonts w:ascii="Verdana" w:hAnsi="Verdana" w:cs="Arial"/>
          <w:sz w:val="18"/>
          <w:szCs w:val="18"/>
        </w:rPr>
      </w:pPr>
    </w:p>
    <w:p w:rsidR="00C87485" w:rsidRPr="007A3009" w:rsidRDefault="00C87485" w:rsidP="00C87485">
      <w:pPr>
        <w:pStyle w:val="Zkladntext23"/>
        <w:spacing w:after="0"/>
        <w:ind w:firstLine="0"/>
        <w:rPr>
          <w:rFonts w:ascii="Verdana" w:hAnsi="Verdana" w:cs="Arial"/>
          <w:sz w:val="18"/>
          <w:szCs w:val="18"/>
        </w:rPr>
      </w:pPr>
      <w:r w:rsidRPr="006E3A2B">
        <w:rPr>
          <w:rFonts w:ascii="Verdana" w:hAnsi="Verdana" w:cs="Arial"/>
          <w:sz w:val="18"/>
          <w:szCs w:val="18"/>
        </w:rPr>
        <w:t xml:space="preserve">Datum: 21/01/2020 nahrazeno: </w:t>
      </w:r>
      <w:r w:rsidR="006E3A2B" w:rsidRPr="006E3A2B">
        <w:rPr>
          <w:rFonts w:ascii="Verdana" w:hAnsi="Verdana" w:cs="Arial"/>
          <w:b/>
          <w:sz w:val="18"/>
          <w:szCs w:val="18"/>
        </w:rPr>
        <w:t>15</w:t>
      </w:r>
      <w:r w:rsidRPr="006E3A2B">
        <w:rPr>
          <w:rFonts w:ascii="Verdana" w:hAnsi="Verdana" w:cs="Arial"/>
          <w:b/>
          <w:sz w:val="18"/>
          <w:szCs w:val="18"/>
        </w:rPr>
        <w:t>/0</w:t>
      </w:r>
      <w:r w:rsidR="00AD56BA" w:rsidRPr="006E3A2B">
        <w:rPr>
          <w:rFonts w:ascii="Verdana" w:hAnsi="Verdana" w:cs="Arial"/>
          <w:b/>
          <w:sz w:val="18"/>
          <w:szCs w:val="18"/>
        </w:rPr>
        <w:t>4</w:t>
      </w:r>
      <w:r w:rsidRPr="006E3A2B">
        <w:rPr>
          <w:rFonts w:ascii="Verdana" w:hAnsi="Verdana" w:cs="Arial"/>
          <w:b/>
          <w:sz w:val="18"/>
          <w:szCs w:val="18"/>
        </w:rPr>
        <w:t>/2020</w:t>
      </w:r>
      <w:r w:rsidRPr="007A3009">
        <w:rPr>
          <w:rFonts w:ascii="Verdana" w:hAnsi="Verdana" w:cs="Arial"/>
          <w:sz w:val="18"/>
          <w:szCs w:val="18"/>
        </w:rPr>
        <w:tab/>
        <w:t>Čas:</w:t>
      </w:r>
      <w:r w:rsidRPr="007A3009">
        <w:rPr>
          <w:rFonts w:ascii="Verdana" w:hAnsi="Verdana" w:cs="Arial"/>
          <w:sz w:val="18"/>
          <w:szCs w:val="18"/>
        </w:rPr>
        <w:tab/>
        <w:t>9:00</w:t>
      </w:r>
    </w:p>
    <w:p w:rsidR="00C87485" w:rsidRPr="007A3009" w:rsidRDefault="00C87485" w:rsidP="00C87485">
      <w:pPr>
        <w:pStyle w:val="Zkladntext23"/>
        <w:spacing w:after="0"/>
        <w:ind w:firstLine="0"/>
        <w:rPr>
          <w:rFonts w:ascii="Verdana" w:hAnsi="Verdana" w:cs="Arial"/>
          <w:sz w:val="18"/>
          <w:szCs w:val="18"/>
        </w:rPr>
      </w:pPr>
    </w:p>
    <w:p w:rsidR="00C87485" w:rsidRPr="007A3009" w:rsidRDefault="00C87485" w:rsidP="00C87485">
      <w:pPr>
        <w:pStyle w:val="Zkladntext23"/>
        <w:spacing w:after="0"/>
        <w:ind w:firstLine="0"/>
        <w:rPr>
          <w:rFonts w:ascii="Verdana" w:hAnsi="Verdana" w:cs="Arial"/>
          <w:sz w:val="18"/>
          <w:szCs w:val="18"/>
        </w:rPr>
      </w:pPr>
    </w:p>
    <w:p w:rsidR="00C87485" w:rsidRPr="00D277EB" w:rsidRDefault="00C87485" w:rsidP="00C87485">
      <w:pPr>
        <w:pStyle w:val="Zkladntext23"/>
        <w:spacing w:after="0"/>
        <w:ind w:firstLine="0"/>
        <w:rPr>
          <w:rFonts w:ascii="Verdana" w:hAnsi="Verdana" w:cs="Arial"/>
          <w:sz w:val="18"/>
          <w:szCs w:val="18"/>
        </w:rPr>
      </w:pPr>
      <w:r w:rsidRPr="007A3009">
        <w:rPr>
          <w:rFonts w:ascii="Verdana" w:hAnsi="Verdana" w:cs="Arial"/>
          <w:sz w:val="18"/>
          <w:szCs w:val="18"/>
        </w:rPr>
        <w:lastRenderedPageBreak/>
        <w:t>Zadavatel tímto svým rozhodnutím – provedením úprav – je přesvědčen, že vytvořil optimální podmínky jednotlivým uchazečům pro kvalitní zpracování nabídek při respektování všech zákonných požadavků.</w:t>
      </w:r>
    </w:p>
    <w:p w:rsidR="00436F94" w:rsidRDefault="00436F94" w:rsidP="00C87485">
      <w:pPr>
        <w:pStyle w:val="Zkladntext23"/>
        <w:spacing w:after="0"/>
        <w:ind w:firstLine="0"/>
        <w:rPr>
          <w:rFonts w:ascii="Verdana" w:hAnsi="Verdana" w:cs="Arial"/>
          <w:sz w:val="18"/>
          <w:szCs w:val="18"/>
        </w:rPr>
      </w:pPr>
    </w:p>
    <w:p w:rsidR="00C87485" w:rsidRPr="00D277EB" w:rsidRDefault="00C87485" w:rsidP="00C87485">
      <w:pPr>
        <w:pStyle w:val="Zkladntext23"/>
        <w:spacing w:after="0"/>
        <w:ind w:firstLine="0"/>
        <w:rPr>
          <w:rFonts w:ascii="Verdana" w:hAnsi="Verdana" w:cs="Arial"/>
          <w:sz w:val="18"/>
          <w:szCs w:val="18"/>
        </w:rPr>
      </w:pPr>
      <w:r w:rsidRPr="00D277EB">
        <w:rPr>
          <w:rFonts w:ascii="Verdana" w:hAnsi="Verdana" w:cs="Arial"/>
          <w:sz w:val="18"/>
          <w:szCs w:val="18"/>
        </w:rPr>
        <w:t xml:space="preserve">Vysvětlení/ změnu/ doplnění zadávací dokumentace včetně příloh zadavatel uveřejňuje na profilu zadavatele na webovém portálu </w:t>
      </w:r>
      <w:hyperlink r:id="rId12" w:history="1">
        <w:r w:rsidRPr="00D277EB">
          <w:rPr>
            <w:rStyle w:val="Hypertextovodkaz"/>
            <w:rFonts w:ascii="Verdana" w:hAnsi="Verdana" w:cs="Arial"/>
            <w:sz w:val="18"/>
            <w:szCs w:val="18"/>
          </w:rPr>
          <w:t>https://zakazky.szdc.cz/</w:t>
        </w:r>
      </w:hyperlink>
      <w:r w:rsidRPr="00D277EB">
        <w:rPr>
          <w:rFonts w:ascii="Verdana" w:hAnsi="Verdana" w:cs="Arial"/>
          <w:sz w:val="18"/>
          <w:szCs w:val="18"/>
        </w:rPr>
        <w:t>.</w:t>
      </w:r>
    </w:p>
    <w:p w:rsidR="00C87485" w:rsidRDefault="00C87485" w:rsidP="00C87485">
      <w:pPr>
        <w:spacing w:after="0"/>
      </w:pPr>
    </w:p>
    <w:p w:rsidR="00C87485" w:rsidRDefault="00C87485" w:rsidP="00C87485">
      <w:pPr>
        <w:spacing w:after="0"/>
      </w:pPr>
    </w:p>
    <w:p w:rsidR="00C87485" w:rsidRDefault="00C87485" w:rsidP="00C87485">
      <w:pPr>
        <w:spacing w:after="0"/>
      </w:pPr>
    </w:p>
    <w:p w:rsidR="00C87485" w:rsidRPr="009A0D20" w:rsidRDefault="00C87485" w:rsidP="00C87485">
      <w:pPr>
        <w:spacing w:after="0"/>
      </w:pPr>
      <w:r w:rsidRPr="009A0D20">
        <w:t>Přílohy:</w:t>
      </w:r>
    </w:p>
    <w:p w:rsidR="00C87485" w:rsidRPr="008A78E2" w:rsidRDefault="008A78E2" w:rsidP="00C87485">
      <w:pPr>
        <w:pStyle w:val="Zkladntext22"/>
        <w:spacing w:after="0"/>
        <w:ind w:firstLine="0"/>
        <w:rPr>
          <w:rFonts w:ascii="Verdana" w:hAnsi="Verdana" w:cs="Arial"/>
          <w:sz w:val="18"/>
          <w:szCs w:val="18"/>
        </w:rPr>
      </w:pPr>
      <w:r w:rsidRPr="008A78E2">
        <w:rPr>
          <w:rFonts w:ascii="Verdana" w:hAnsi="Verdana"/>
          <w:sz w:val="18"/>
          <w:szCs w:val="18"/>
        </w:rPr>
        <w:t xml:space="preserve">Situační plán definitivního stavu úseku </w:t>
      </w:r>
      <w:proofErr w:type="spellStart"/>
      <w:r w:rsidRPr="008A78E2">
        <w:rPr>
          <w:rFonts w:ascii="Verdana" w:hAnsi="Verdana"/>
          <w:sz w:val="18"/>
          <w:szCs w:val="18"/>
        </w:rPr>
        <w:t>Lobzy</w:t>
      </w:r>
      <w:proofErr w:type="spellEnd"/>
      <w:r w:rsidRPr="008A78E2">
        <w:rPr>
          <w:rFonts w:ascii="Verdana" w:hAnsi="Verdana"/>
          <w:sz w:val="18"/>
          <w:szCs w:val="18"/>
        </w:rPr>
        <w:t xml:space="preserve"> – </w:t>
      </w:r>
      <w:proofErr w:type="spellStart"/>
      <w:r w:rsidRPr="008A78E2">
        <w:rPr>
          <w:rFonts w:ascii="Verdana" w:hAnsi="Verdana"/>
          <w:sz w:val="18"/>
          <w:szCs w:val="18"/>
        </w:rPr>
        <w:t>Koterov</w:t>
      </w:r>
      <w:proofErr w:type="spellEnd"/>
    </w:p>
    <w:p w:rsidR="00C87485" w:rsidRDefault="00C87485" w:rsidP="00C87485">
      <w:pPr>
        <w:pStyle w:val="Zkladntext22"/>
        <w:spacing w:after="0"/>
        <w:ind w:firstLine="0"/>
        <w:rPr>
          <w:rFonts w:ascii="Verdana" w:hAnsi="Verdana" w:cs="Arial"/>
          <w:sz w:val="18"/>
          <w:szCs w:val="18"/>
        </w:rPr>
      </w:pPr>
    </w:p>
    <w:p w:rsidR="00C87485" w:rsidRDefault="00C87485" w:rsidP="00C87485">
      <w:pPr>
        <w:pStyle w:val="Zkladntext22"/>
        <w:spacing w:after="0"/>
        <w:ind w:firstLine="0"/>
        <w:rPr>
          <w:rFonts w:ascii="Verdana" w:hAnsi="Verdana" w:cs="Arial"/>
          <w:sz w:val="18"/>
          <w:szCs w:val="18"/>
        </w:rPr>
      </w:pPr>
    </w:p>
    <w:p w:rsidR="008A78E2" w:rsidRDefault="008A78E2" w:rsidP="00C87485">
      <w:pPr>
        <w:pStyle w:val="Zkladntext22"/>
        <w:spacing w:after="0"/>
        <w:ind w:firstLine="0"/>
        <w:rPr>
          <w:rFonts w:ascii="Verdana" w:hAnsi="Verdana" w:cs="Arial"/>
          <w:sz w:val="18"/>
          <w:szCs w:val="18"/>
        </w:rPr>
      </w:pPr>
    </w:p>
    <w:p w:rsidR="008A78E2" w:rsidRDefault="008A78E2" w:rsidP="00C87485">
      <w:pPr>
        <w:pStyle w:val="Zkladntext22"/>
        <w:spacing w:after="0"/>
        <w:ind w:firstLine="0"/>
        <w:rPr>
          <w:rFonts w:ascii="Verdana" w:hAnsi="Verdana" w:cs="Arial"/>
          <w:sz w:val="18"/>
          <w:szCs w:val="18"/>
        </w:rPr>
      </w:pPr>
    </w:p>
    <w:p w:rsidR="006E3A2B" w:rsidRDefault="006E3A2B" w:rsidP="00C87485">
      <w:pPr>
        <w:pStyle w:val="Zkladntext22"/>
        <w:spacing w:after="0"/>
        <w:ind w:firstLine="0"/>
        <w:rPr>
          <w:rFonts w:ascii="Verdana" w:hAnsi="Verdana" w:cs="Arial"/>
          <w:sz w:val="18"/>
          <w:szCs w:val="18"/>
        </w:rPr>
      </w:pPr>
    </w:p>
    <w:p w:rsidR="00C87485" w:rsidRDefault="00C87485" w:rsidP="00C87485">
      <w:pPr>
        <w:pStyle w:val="Zkladntext22"/>
        <w:spacing w:after="0"/>
        <w:ind w:firstLine="0"/>
        <w:rPr>
          <w:rFonts w:ascii="Verdana" w:hAnsi="Verdana" w:cs="Arial"/>
          <w:sz w:val="18"/>
          <w:szCs w:val="18"/>
        </w:rPr>
      </w:pPr>
    </w:p>
    <w:p w:rsidR="006E3A2B" w:rsidRPr="008A78E2" w:rsidRDefault="006E3A2B" w:rsidP="006E3A2B">
      <w:pPr>
        <w:spacing w:after="0"/>
      </w:pPr>
      <w:r w:rsidRPr="008A78E2">
        <w:t>…………………………………………………………………</w:t>
      </w:r>
    </w:p>
    <w:p w:rsidR="007E6E37" w:rsidRPr="008A78E2" w:rsidRDefault="007E6E37" w:rsidP="007E6E37">
      <w:pPr>
        <w:pStyle w:val="Zkladntext22"/>
        <w:spacing w:after="0"/>
        <w:ind w:firstLine="0"/>
        <w:rPr>
          <w:rFonts w:ascii="Verdana" w:hAnsi="Verdana" w:cs="Arial"/>
          <w:sz w:val="18"/>
          <w:szCs w:val="18"/>
        </w:rPr>
      </w:pPr>
    </w:p>
    <w:p w:rsidR="007E6E37" w:rsidRPr="008A78E2" w:rsidRDefault="007E6E37" w:rsidP="007E6E37">
      <w:pPr>
        <w:pStyle w:val="Zkladntext22"/>
        <w:spacing w:after="0"/>
        <w:ind w:firstLine="0"/>
        <w:rPr>
          <w:rFonts w:ascii="Verdana" w:hAnsi="Verdana" w:cs="Arial"/>
          <w:sz w:val="18"/>
          <w:szCs w:val="18"/>
        </w:rPr>
      </w:pPr>
      <w:r w:rsidRPr="008A78E2">
        <w:rPr>
          <w:rFonts w:ascii="Verdana" w:hAnsi="Verdana" w:cs="Arial"/>
          <w:sz w:val="18"/>
          <w:szCs w:val="18"/>
        </w:rPr>
        <w:t>Ing. Karel Švejda, MBA</w:t>
      </w:r>
    </w:p>
    <w:p w:rsidR="007E6E37" w:rsidRPr="008A78E2" w:rsidRDefault="007E6E37" w:rsidP="007E6E37">
      <w:pPr>
        <w:pStyle w:val="Zkladntext22"/>
        <w:spacing w:after="0"/>
        <w:ind w:firstLine="0"/>
        <w:rPr>
          <w:rFonts w:ascii="Verdana" w:hAnsi="Verdana" w:cs="Arial"/>
          <w:sz w:val="18"/>
          <w:szCs w:val="18"/>
        </w:rPr>
      </w:pPr>
      <w:r w:rsidRPr="008A78E2">
        <w:rPr>
          <w:rFonts w:ascii="Verdana" w:hAnsi="Verdana" w:cs="Arial"/>
          <w:sz w:val="18"/>
          <w:szCs w:val="18"/>
        </w:rPr>
        <w:t>ředitel odboru investičního</w:t>
      </w:r>
    </w:p>
    <w:p w:rsidR="007E6E37" w:rsidRPr="008A78E2" w:rsidRDefault="007E6E37" w:rsidP="007E6E37">
      <w:pPr>
        <w:pStyle w:val="Zkladntext22"/>
        <w:spacing w:after="0"/>
        <w:ind w:firstLine="0"/>
        <w:rPr>
          <w:rFonts w:ascii="Verdana" w:hAnsi="Verdana" w:cs="Arial"/>
          <w:sz w:val="18"/>
          <w:szCs w:val="18"/>
        </w:rPr>
      </w:pPr>
      <w:r w:rsidRPr="008A78E2">
        <w:rPr>
          <w:rFonts w:ascii="Verdana" w:hAnsi="Verdana" w:cs="Arial"/>
          <w:sz w:val="18"/>
          <w:szCs w:val="18"/>
        </w:rPr>
        <w:t>na základě pověření č. 2449 z </w:t>
      </w:r>
      <w:proofErr w:type="gramStart"/>
      <w:r w:rsidRPr="008A78E2">
        <w:rPr>
          <w:rFonts w:ascii="Verdana" w:hAnsi="Verdana" w:cs="Arial"/>
          <w:sz w:val="18"/>
          <w:szCs w:val="18"/>
        </w:rPr>
        <w:t>11.05.2018</w:t>
      </w:r>
      <w:proofErr w:type="gramEnd"/>
    </w:p>
    <w:p w:rsidR="007E6E37" w:rsidRPr="008A78E2" w:rsidRDefault="007E6E37" w:rsidP="007E6E37">
      <w:pPr>
        <w:pStyle w:val="Zkladntext22"/>
        <w:spacing w:after="0"/>
        <w:ind w:firstLine="0"/>
        <w:rPr>
          <w:rFonts w:ascii="Verdana" w:hAnsi="Verdana" w:cs="Arial"/>
          <w:sz w:val="18"/>
          <w:szCs w:val="18"/>
        </w:rPr>
      </w:pPr>
      <w:r w:rsidRPr="008A78E2">
        <w:rPr>
          <w:rFonts w:ascii="Verdana" w:hAnsi="Verdana" w:cs="Arial"/>
          <w:sz w:val="18"/>
          <w:szCs w:val="18"/>
        </w:rPr>
        <w:t>Správa železnic, státní organizace</w:t>
      </w:r>
    </w:p>
    <w:p w:rsidR="00C87485" w:rsidRPr="008A78E2" w:rsidRDefault="00C87485" w:rsidP="00C87485">
      <w:pPr>
        <w:pStyle w:val="Zkladntext22"/>
        <w:spacing w:after="0"/>
        <w:ind w:firstLine="0"/>
        <w:rPr>
          <w:rFonts w:ascii="Verdana" w:hAnsi="Verdana" w:cs="Arial"/>
          <w:sz w:val="18"/>
          <w:szCs w:val="18"/>
        </w:rPr>
      </w:pPr>
    </w:p>
    <w:p w:rsidR="00C87485" w:rsidRPr="008A78E2" w:rsidRDefault="00C87485" w:rsidP="00C87485">
      <w:pPr>
        <w:pStyle w:val="Zkladntext22"/>
        <w:spacing w:after="0"/>
        <w:ind w:firstLine="0"/>
        <w:rPr>
          <w:rFonts w:ascii="Verdana" w:hAnsi="Verdana" w:cs="Arial"/>
          <w:sz w:val="18"/>
          <w:szCs w:val="18"/>
        </w:rPr>
      </w:pPr>
    </w:p>
    <w:p w:rsidR="006E3A2B" w:rsidRPr="007E6E37" w:rsidRDefault="006E3A2B">
      <w:pPr>
        <w:spacing w:after="0"/>
      </w:pPr>
    </w:p>
    <w:sectPr w:rsidR="006E3A2B" w:rsidRPr="007E6E37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C91" w:rsidRDefault="00BB1C91" w:rsidP="00962258">
      <w:pPr>
        <w:spacing w:after="0" w:line="240" w:lineRule="auto"/>
      </w:pPr>
      <w:r>
        <w:separator/>
      </w:r>
    </w:p>
  </w:endnote>
  <w:endnote w:type="continuationSeparator" w:id="0">
    <w:p w:rsidR="00BB1C91" w:rsidRDefault="00BB1C9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7EE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7EE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7E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7EE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E28EC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E28EC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:rsidR="00F1715C" w:rsidRDefault="00B45E9E" w:rsidP="00B45E9E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C91" w:rsidRDefault="00BB1C91" w:rsidP="00962258">
      <w:pPr>
        <w:spacing w:after="0" w:line="240" w:lineRule="auto"/>
      </w:pPr>
      <w:r>
        <w:separator/>
      </w:r>
    </w:p>
  </w:footnote>
  <w:footnote w:type="continuationSeparator" w:id="0">
    <w:p w:rsidR="00BB1C91" w:rsidRDefault="00BB1C9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3F80DE2A" wp14:editId="3F80DE2B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7054DE64"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3F80DE2C" wp14:editId="3F80DE2D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5E9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3F80DE2E" wp14:editId="3F80DE2F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AB6752B" id="Half Frame 11" o:spid="_x0000_s1026" style="position:absolute;margin-left:428.7pt;margin-top:187.05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D1352DA"/>
    <w:multiLevelType w:val="hybridMultilevel"/>
    <w:tmpl w:val="B5AE7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AC38D4"/>
    <w:multiLevelType w:val="hybridMultilevel"/>
    <w:tmpl w:val="2BC6CD82"/>
    <w:lvl w:ilvl="0" w:tplc="A0264D9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34F67FB9"/>
    <w:multiLevelType w:val="hybridMultilevel"/>
    <w:tmpl w:val="ECCE3C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730F83"/>
    <w:multiLevelType w:val="hybridMultilevel"/>
    <w:tmpl w:val="2BC6CD82"/>
    <w:lvl w:ilvl="0" w:tplc="A0264D9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2"/>
  </w:num>
  <w:num w:numId="29">
    <w:abstractNumId w:val="3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6"/>
  </w:num>
  <w:num w:numId="35">
    <w:abstractNumId w:val="1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12"/>
  </w:num>
  <w:num w:numId="41">
    <w:abstractNumId w:val="3"/>
  </w:num>
  <w:num w:numId="42">
    <w:abstractNumId w:val="12"/>
  </w:num>
  <w:num w:numId="43">
    <w:abstractNumId w:val="12"/>
  </w:num>
  <w:num w:numId="44">
    <w:abstractNumId w:val="12"/>
  </w:num>
  <w:num w:numId="45">
    <w:abstractNumId w:val="12"/>
  </w:num>
  <w:num w:numId="4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F23"/>
    <w:rsid w:val="00033432"/>
    <w:rsid w:val="000335CC"/>
    <w:rsid w:val="00072C1E"/>
    <w:rsid w:val="000B7907"/>
    <w:rsid w:val="000C0429"/>
    <w:rsid w:val="00114472"/>
    <w:rsid w:val="00147E41"/>
    <w:rsid w:val="00170EC5"/>
    <w:rsid w:val="001747C1"/>
    <w:rsid w:val="0018596A"/>
    <w:rsid w:val="001C4DA0"/>
    <w:rsid w:val="001E0DD5"/>
    <w:rsid w:val="00207DF5"/>
    <w:rsid w:val="0026785D"/>
    <w:rsid w:val="002C31BF"/>
    <w:rsid w:val="002E0CD7"/>
    <w:rsid w:val="002F026B"/>
    <w:rsid w:val="00357BC6"/>
    <w:rsid w:val="003956C6"/>
    <w:rsid w:val="003E75CE"/>
    <w:rsid w:val="0041380F"/>
    <w:rsid w:val="00426E44"/>
    <w:rsid w:val="00436F94"/>
    <w:rsid w:val="00450F07"/>
    <w:rsid w:val="00453CD3"/>
    <w:rsid w:val="00455BC7"/>
    <w:rsid w:val="00460660"/>
    <w:rsid w:val="00460CCB"/>
    <w:rsid w:val="00477370"/>
    <w:rsid w:val="00486107"/>
    <w:rsid w:val="00487EEE"/>
    <w:rsid w:val="00491827"/>
    <w:rsid w:val="004926B0"/>
    <w:rsid w:val="004A7C69"/>
    <w:rsid w:val="004C4399"/>
    <w:rsid w:val="004C69ED"/>
    <w:rsid w:val="004C787C"/>
    <w:rsid w:val="004E7904"/>
    <w:rsid w:val="004F4B9B"/>
    <w:rsid w:val="00511560"/>
    <w:rsid w:val="00511AB9"/>
    <w:rsid w:val="00523EA7"/>
    <w:rsid w:val="00551D1F"/>
    <w:rsid w:val="00553375"/>
    <w:rsid w:val="005658A6"/>
    <w:rsid w:val="005722BB"/>
    <w:rsid w:val="005736B7"/>
    <w:rsid w:val="00575E5A"/>
    <w:rsid w:val="00596C7E"/>
    <w:rsid w:val="005A217E"/>
    <w:rsid w:val="005A64E9"/>
    <w:rsid w:val="005B5EE9"/>
    <w:rsid w:val="0061068E"/>
    <w:rsid w:val="00660AD3"/>
    <w:rsid w:val="006A5570"/>
    <w:rsid w:val="006A689C"/>
    <w:rsid w:val="006B3D79"/>
    <w:rsid w:val="006C55E9"/>
    <w:rsid w:val="006E0578"/>
    <w:rsid w:val="006E314D"/>
    <w:rsid w:val="006E3A2B"/>
    <w:rsid w:val="00710723"/>
    <w:rsid w:val="00723ED1"/>
    <w:rsid w:val="00743525"/>
    <w:rsid w:val="0076286B"/>
    <w:rsid w:val="00764595"/>
    <w:rsid w:val="00766846"/>
    <w:rsid w:val="0077673A"/>
    <w:rsid w:val="007846E1"/>
    <w:rsid w:val="007A6051"/>
    <w:rsid w:val="007B570C"/>
    <w:rsid w:val="007C1596"/>
    <w:rsid w:val="007E4A6E"/>
    <w:rsid w:val="007E6E37"/>
    <w:rsid w:val="007F56A7"/>
    <w:rsid w:val="00800CE3"/>
    <w:rsid w:val="00807DD0"/>
    <w:rsid w:val="008137B3"/>
    <w:rsid w:val="00813F11"/>
    <w:rsid w:val="00844265"/>
    <w:rsid w:val="00895DBF"/>
    <w:rsid w:val="008A2101"/>
    <w:rsid w:val="008A3568"/>
    <w:rsid w:val="008A78E2"/>
    <w:rsid w:val="008D03B9"/>
    <w:rsid w:val="008D170B"/>
    <w:rsid w:val="008D669E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67CCD"/>
    <w:rsid w:val="00982411"/>
    <w:rsid w:val="00987820"/>
    <w:rsid w:val="00992D9C"/>
    <w:rsid w:val="00996CB8"/>
    <w:rsid w:val="009A7568"/>
    <w:rsid w:val="009B2E97"/>
    <w:rsid w:val="009B72CC"/>
    <w:rsid w:val="009D4BD6"/>
    <w:rsid w:val="009E07F4"/>
    <w:rsid w:val="009F392E"/>
    <w:rsid w:val="00A03EA5"/>
    <w:rsid w:val="00A44328"/>
    <w:rsid w:val="00A6177B"/>
    <w:rsid w:val="00A66136"/>
    <w:rsid w:val="00AA087A"/>
    <w:rsid w:val="00AA4CBB"/>
    <w:rsid w:val="00AA65FA"/>
    <w:rsid w:val="00AA7351"/>
    <w:rsid w:val="00AC66DF"/>
    <w:rsid w:val="00AD056F"/>
    <w:rsid w:val="00AD56BA"/>
    <w:rsid w:val="00AD6731"/>
    <w:rsid w:val="00B07CCB"/>
    <w:rsid w:val="00B15D0D"/>
    <w:rsid w:val="00B40FB0"/>
    <w:rsid w:val="00B45E9E"/>
    <w:rsid w:val="00B55F9C"/>
    <w:rsid w:val="00B60D37"/>
    <w:rsid w:val="00B75EE1"/>
    <w:rsid w:val="00B77481"/>
    <w:rsid w:val="00B8518B"/>
    <w:rsid w:val="00B8765E"/>
    <w:rsid w:val="00B948C9"/>
    <w:rsid w:val="00BB1C91"/>
    <w:rsid w:val="00BB3740"/>
    <w:rsid w:val="00BC0854"/>
    <w:rsid w:val="00BD7E91"/>
    <w:rsid w:val="00BF374D"/>
    <w:rsid w:val="00C02D0A"/>
    <w:rsid w:val="00C03A6E"/>
    <w:rsid w:val="00C30759"/>
    <w:rsid w:val="00C44F6A"/>
    <w:rsid w:val="00C8207D"/>
    <w:rsid w:val="00C87485"/>
    <w:rsid w:val="00CB6F23"/>
    <w:rsid w:val="00CC610D"/>
    <w:rsid w:val="00CD043B"/>
    <w:rsid w:val="00CD1FC4"/>
    <w:rsid w:val="00CE371D"/>
    <w:rsid w:val="00D02A4D"/>
    <w:rsid w:val="00D21061"/>
    <w:rsid w:val="00D316A7"/>
    <w:rsid w:val="00D4108E"/>
    <w:rsid w:val="00D6163D"/>
    <w:rsid w:val="00D61B10"/>
    <w:rsid w:val="00D831A3"/>
    <w:rsid w:val="00DA09E2"/>
    <w:rsid w:val="00DA6FFE"/>
    <w:rsid w:val="00DC3110"/>
    <w:rsid w:val="00DC4590"/>
    <w:rsid w:val="00DD46F3"/>
    <w:rsid w:val="00DD58A6"/>
    <w:rsid w:val="00DD5F5D"/>
    <w:rsid w:val="00DE56F2"/>
    <w:rsid w:val="00DF116D"/>
    <w:rsid w:val="00E02C3A"/>
    <w:rsid w:val="00E21B22"/>
    <w:rsid w:val="00E72860"/>
    <w:rsid w:val="00E824F1"/>
    <w:rsid w:val="00EB104F"/>
    <w:rsid w:val="00ED14BD"/>
    <w:rsid w:val="00ED3947"/>
    <w:rsid w:val="00F01440"/>
    <w:rsid w:val="00F12DEC"/>
    <w:rsid w:val="00F1715C"/>
    <w:rsid w:val="00F310F8"/>
    <w:rsid w:val="00F35939"/>
    <w:rsid w:val="00F45607"/>
    <w:rsid w:val="00F64786"/>
    <w:rsid w:val="00F659EB"/>
    <w:rsid w:val="00F862D6"/>
    <w:rsid w:val="00F86BA6"/>
    <w:rsid w:val="00FC6389"/>
    <w:rsid w:val="00FD2F51"/>
    <w:rsid w:val="00FE28EC"/>
    <w:rsid w:val="00FF2A7F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E63DF1"/>
  <w14:defaultImageDpi w14:val="32767"/>
  <w15:docId w15:val="{9ACA9351-5BC3-45C9-AC5A-059741293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Vc">
    <w:name w:val="Věc"/>
    <w:basedOn w:val="Normln"/>
    <w:next w:val="Normln"/>
    <w:qFormat/>
    <w:rsid w:val="00C87485"/>
    <w:pPr>
      <w:spacing w:after="480" w:line="240" w:lineRule="auto"/>
      <w:jc w:val="both"/>
    </w:pPr>
    <w:rPr>
      <w:rFonts w:ascii="Arial" w:eastAsia="Calibri" w:hAnsi="Arial" w:cs="Times New Roman"/>
      <w:b/>
      <w:sz w:val="20"/>
      <w:szCs w:val="20"/>
    </w:rPr>
  </w:style>
  <w:style w:type="paragraph" w:customStyle="1" w:styleId="Zkladntext22">
    <w:name w:val="Základní text 22"/>
    <w:basedOn w:val="Normln"/>
    <w:rsid w:val="00C87485"/>
    <w:pPr>
      <w:overflowPunct w:val="0"/>
      <w:autoSpaceDE w:val="0"/>
      <w:autoSpaceDN w:val="0"/>
      <w:adjustRightInd w:val="0"/>
      <w:spacing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itul2">
    <w:name w:val="_Titul_2"/>
    <w:basedOn w:val="Normln"/>
    <w:qFormat/>
    <w:rsid w:val="00C87485"/>
    <w:pPr>
      <w:tabs>
        <w:tab w:val="left" w:pos="6796"/>
      </w:tabs>
    </w:pPr>
    <w:rPr>
      <w:b/>
      <w:sz w:val="32"/>
      <w:szCs w:val="32"/>
    </w:rPr>
  </w:style>
  <w:style w:type="paragraph" w:customStyle="1" w:styleId="Zkladntext23">
    <w:name w:val="Základní text 23"/>
    <w:basedOn w:val="Normln"/>
    <w:rsid w:val="00C87485"/>
    <w:pPr>
      <w:overflowPunct w:val="0"/>
      <w:autoSpaceDE w:val="0"/>
      <w:autoSpaceDN w:val="0"/>
      <w:adjustRightInd w:val="0"/>
      <w:spacing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156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vestnikverejnychzakazek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lidkova\Documents\2020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1C907-88AE-45C6-97E1-82C4BF6403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0AFC81-3294-4146-A993-1478742B0CB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035BE58-A1FD-49B9-954F-9D93D55C5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B6BEF9D-612A-4B58-9D13-6A8B98364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197</TotalTime>
  <Pages>2</Pages>
  <Words>383</Words>
  <Characters>2260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Hlídková Vladimíra</dc:creator>
  <cp:lastModifiedBy>Hlídková Vladimíra</cp:lastModifiedBy>
  <cp:revision>15</cp:revision>
  <cp:lastPrinted>2020-02-24T07:31:00Z</cp:lastPrinted>
  <dcterms:created xsi:type="dcterms:W3CDTF">2020-02-14T13:07:00Z</dcterms:created>
  <dcterms:modified xsi:type="dcterms:W3CDTF">2020-03-04T14:45:00Z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