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E84F1F" w:rsidRPr="00E84F1F">
        <w:t>Lysá nad Labem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E84F1F" w:rsidRPr="00E84F1F">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84F1F" w:rsidRDefault="00E84F1F" w:rsidP="00E84F1F">
      <w:pPr>
        <w:pStyle w:val="Textbezodsazen"/>
      </w:pPr>
      <w:r>
        <w:t>Správa železnic, státní organizace</w:t>
      </w:r>
    </w:p>
    <w:p w:rsidR="00E84F1F" w:rsidRDefault="00E84F1F" w:rsidP="00E84F1F">
      <w:pPr>
        <w:pStyle w:val="Textbezodsazen"/>
      </w:pPr>
      <w:r>
        <w:t>Oblastní ředitelství Praha</w:t>
      </w:r>
    </w:p>
    <w:p w:rsidR="00E84F1F" w:rsidRDefault="00E84F1F" w:rsidP="00E84F1F">
      <w:pPr>
        <w:pStyle w:val="Textbezodsazen"/>
      </w:pPr>
      <w:r>
        <w:t>Partyzánská 24, 170 00 Praha 7</w:t>
      </w:r>
    </w:p>
    <w:p w:rsidR="00E84F1F" w:rsidRDefault="00E84F1F" w:rsidP="00E84F1F">
      <w:pPr>
        <w:pStyle w:val="Textbezodsazen"/>
      </w:pPr>
      <w:r w:rsidRPr="00E84F1F">
        <w:t>ePodatelnaORPHA@szdc.cz</w:t>
      </w:r>
      <w:r>
        <w:t xml:space="preserve"> </w:t>
      </w:r>
    </w:p>
    <w:p w:rsidR="00E84F1F" w:rsidRDefault="00E84F1F" w:rsidP="00E84F1F">
      <w:pPr>
        <w:pStyle w:val="Textbezodsazen"/>
      </w:pPr>
    </w:p>
    <w:p w:rsidR="00F422D3" w:rsidRDefault="00F422D3" w:rsidP="00E84F1F">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84F1F">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EE6693">
        <w:t xml:space="preserve">26. 02. 2020 </w:t>
      </w:r>
      <w:r w:rsidRPr="00F97DBD">
        <w:t xml:space="preserve">pod </w:t>
      </w:r>
      <w:r w:rsidRPr="00F24489">
        <w:t>evidenčním</w:t>
      </w:r>
      <w:r w:rsidRPr="00F97DBD">
        <w:t xml:space="preserve"> číslem</w:t>
      </w:r>
      <w:r w:rsidR="00EE6693">
        <w:t xml:space="preserve"> 64520111 </w:t>
      </w:r>
      <w:r w:rsidRPr="00F97DBD">
        <w:t xml:space="preserve">svůj úmysl zadat </w:t>
      </w:r>
      <w:r>
        <w:t xml:space="preserve">ve výběrovém řízení </w:t>
      </w:r>
      <w:r w:rsidRPr="00F97DBD">
        <w:t xml:space="preserve">veřejnou zakázku s názvem </w:t>
      </w:r>
      <w:r w:rsidRPr="003F35F3">
        <w:rPr>
          <w:b/>
        </w:rPr>
        <w:t>„</w:t>
      </w:r>
      <w:r w:rsidR="00E84F1F" w:rsidRPr="00E84F1F">
        <w:rPr>
          <w:b/>
        </w:rPr>
        <w:t>Lysá nad Labem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w:t>
      </w:r>
      <w:bookmarkStart w:id="0" w:name="_GoBack"/>
      <w:bookmarkEnd w:id="0"/>
      <w:r>
        <w:t>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E84F1F">
        <w:t xml:space="preserve">Rekapitulace </w:t>
      </w:r>
      <w:r w:rsidR="00F24489" w:rsidRPr="00E84F1F">
        <w:t>Ceny Díla dle stavebních objektů (SO) je uveden</w:t>
      </w:r>
      <w:r w:rsidRPr="00E84F1F">
        <w:t>a</w:t>
      </w:r>
      <w:r w:rsidR="00F24489" w:rsidRPr="00E84F1F">
        <w:t xml:space="preserve"> v </w:t>
      </w:r>
      <w:hyperlink w:anchor="ListAnnex04" w:history="1">
        <w:r w:rsidR="00F24489" w:rsidRPr="00E84F1F">
          <w:rPr>
            <w:rStyle w:val="Hypertextovodkaz"/>
            <w:rFonts w:cs="Calibri"/>
            <w:color w:val="auto"/>
          </w:rPr>
          <w:t>Příloze č. 4</w:t>
        </w:r>
      </w:hyperlink>
      <w:r w:rsidR="00F24489" w:rsidRPr="00E84F1F">
        <w:t xml:space="preserve"> </w:t>
      </w:r>
      <w:proofErr w:type="gramStart"/>
      <w:r w:rsidR="00F24489" w:rsidRPr="00E84F1F">
        <w:t>této</w:t>
      </w:r>
      <w:proofErr w:type="gramEnd"/>
      <w:r w:rsidR="00F24489" w:rsidRPr="00E84F1F">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E84F1F" w:rsidRDefault="00F24489" w:rsidP="00F24489">
      <w:pPr>
        <w:pStyle w:val="Text1-1"/>
      </w:pPr>
      <w:r w:rsidRPr="00E84F1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84F1F">
        <w:rPr>
          <w:rStyle w:val="OdstavecsmlouvyChar"/>
          <w:rFonts w:eastAsiaTheme="minorHAnsi"/>
        </w:rPr>
        <w:t xml:space="preserve"> </w:t>
      </w:r>
      <w:r w:rsidRPr="00E84F1F">
        <w:t xml:space="preserve">režim přenesení daňové povinnosti dle </w:t>
      </w:r>
      <w:proofErr w:type="spellStart"/>
      <w:r w:rsidRPr="00E84F1F">
        <w:t>ust</w:t>
      </w:r>
      <w:proofErr w:type="spellEnd"/>
      <w:r w:rsidRPr="00E84F1F">
        <w:t xml:space="preserve">. § 92a, </w:t>
      </w:r>
      <w:proofErr w:type="gramStart"/>
      <w:r w:rsidRPr="00E84F1F">
        <w:t>zákona                       č.</w:t>
      </w:r>
      <w:proofErr w:type="gramEnd"/>
      <w:r w:rsidRPr="00E84F1F">
        <w:t xml:space="preserve"> 235/2004 Sb., o dani z přidané hodnoty, ve znění pozdějších předpisů (dále jen „zákona o DPH“), osobou povinnou k dani dle </w:t>
      </w:r>
      <w:proofErr w:type="spellStart"/>
      <w:r w:rsidRPr="00E84F1F">
        <w:t>ust</w:t>
      </w:r>
      <w:proofErr w:type="spellEnd"/>
      <w:r w:rsidRPr="00E84F1F">
        <w:t xml:space="preserve">. § 5 odst. 1 zákona o DPH, neboť přijatá plnění použije pro svou ekonomickou činnost, a je tedy osobou povinnou přiznat a zaplatit DPH </w:t>
      </w:r>
      <w:proofErr w:type="gramStart"/>
      <w:r w:rsidRPr="00E84F1F">
        <w:t xml:space="preserve">dle           </w:t>
      </w:r>
      <w:proofErr w:type="spellStart"/>
      <w:r w:rsidRPr="00E84F1F">
        <w:t>ust</w:t>
      </w:r>
      <w:proofErr w:type="spellEnd"/>
      <w:proofErr w:type="gramEnd"/>
      <w:r w:rsidRPr="00E84F1F">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E84F1F">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E84F1F" w:rsidRDefault="00F24489" w:rsidP="00F24489">
      <w:pPr>
        <w:pStyle w:val="Textbezslovn"/>
        <w:rPr>
          <w:b/>
        </w:rPr>
      </w:pPr>
      <w:r w:rsidRPr="00F24489">
        <w:rPr>
          <w:b/>
        </w:rPr>
        <w:t xml:space="preserve">Celková lhůta pro dokončení Díla činí celkem </w:t>
      </w:r>
      <w:r w:rsidR="00E84F1F" w:rsidRPr="00E84F1F">
        <w:rPr>
          <w:b/>
        </w:rPr>
        <w:t>183</w:t>
      </w:r>
      <w:r w:rsidRPr="00E84F1F">
        <w:rPr>
          <w:b/>
        </w:rPr>
        <w:t xml:space="preserve"> </w:t>
      </w:r>
      <w:r w:rsidR="00E84F1F" w:rsidRPr="00E84F1F">
        <w:rPr>
          <w:b/>
        </w:rPr>
        <w:t>dnů</w:t>
      </w:r>
      <w:r w:rsidRPr="00E84F1F">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E84F1F">
        <w:t xml:space="preserve">Lhůta pro dokončení stavebních prací činí celkem </w:t>
      </w:r>
      <w:r w:rsidR="00E84F1F" w:rsidRPr="00E84F1F">
        <w:rPr>
          <w:b/>
        </w:rPr>
        <w:t>183</w:t>
      </w:r>
      <w:r w:rsidRPr="00E84F1F">
        <w:rPr>
          <w:b/>
        </w:rPr>
        <w:t xml:space="preserve"> 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9E204E" w:rsidRDefault="00F24489" w:rsidP="00E84F1F">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E84F1F" w:rsidRDefault="00214C3E" w:rsidP="00E84F1F">
      <w:pPr>
        <w:pStyle w:val="Text1-1"/>
      </w:pPr>
      <w:r w:rsidRPr="00E84F1F">
        <w:t xml:space="preserve">Objednatel nepožaduje předložení bankovní záruky za provedení Díla dle čl. 14 Obchodních podmínek ani bankovní záruky za odstranění vad dle čl. 15 Obchodních podmínek, ustanovení čl. </w:t>
      </w:r>
      <w:proofErr w:type="gramStart"/>
      <w:r w:rsidRPr="00E84F1F">
        <w:t>14,  čl.</w:t>
      </w:r>
      <w:proofErr w:type="gramEnd"/>
      <w:r w:rsidRPr="00E84F1F">
        <w:t xml:space="preserve"> 15, čl. 20.19 a čl. 21.1.3 Obchodních podmínek se tedy nepoužije.</w:t>
      </w:r>
    </w:p>
    <w:p w:rsidR="00214C3E" w:rsidRPr="00E84F1F" w:rsidRDefault="00214C3E" w:rsidP="00E84F1F">
      <w:pPr>
        <w:pStyle w:val="Text1-1"/>
      </w:pPr>
      <w:r w:rsidRPr="00E84F1F">
        <w:t>Při realizaci Díla nejsou plánovány výluky. Pokud z důvodů na straně Zhotovitele bude nutné výluku realizovat, dohodly se Smluvní strany, že na takovouto výluku se uplatní ustanovení  odst. 3.15 a v odst. 3.17 Obchodních podmínek.</w:t>
      </w:r>
    </w:p>
    <w:p w:rsidR="00214C3E" w:rsidRPr="002032B6" w:rsidRDefault="00214C3E" w:rsidP="0013777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rsidR="00137772">
        <w:t>.</w:t>
      </w:r>
    </w:p>
    <w:p w:rsidR="00A90618" w:rsidRPr="00137772" w:rsidRDefault="00A90618" w:rsidP="00A90618">
      <w:pPr>
        <w:pStyle w:val="Text1-1"/>
      </w:pPr>
      <w:r w:rsidRPr="0013777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w:t>
      </w:r>
      <w:r w:rsidRPr="00055FC4">
        <w:lastRenderedPageBreak/>
        <w:t xml:space="preserve">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137772" w:rsidRDefault="00214C3E" w:rsidP="00137772">
      <w:pPr>
        <w:pStyle w:val="Text1-1"/>
      </w:pPr>
      <w:r w:rsidRPr="00137772">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Pr="00137772" w:rsidRDefault="005A6B21" w:rsidP="005A6B21">
      <w:pPr>
        <w:pStyle w:val="Text1-1"/>
      </w:pPr>
      <w:r w:rsidRPr="005A6B21">
        <w:t xml:space="preserve">Bod 13.3. Obchodních podmínek se mění takto: </w:t>
      </w:r>
      <w:r w:rsidRPr="00137772">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37772">
        <w:t>scanu</w:t>
      </w:r>
      <w:proofErr w:type="spellEnd"/>
      <w:r w:rsidRPr="00137772">
        <w:t>)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137772" w:rsidRPr="00137772">
        <w:rPr>
          <w:b/>
          <w:lang w:val="en-US"/>
        </w:rPr>
        <w:t>dvě</w:t>
      </w:r>
      <w:proofErr w:type="spellEnd"/>
      <w:r w:rsidR="00137772" w:rsidRPr="00137772">
        <w:rPr>
          <w:b/>
          <w:lang w:val="en-US"/>
        </w:rPr>
        <w:t xml:space="preserve"> (2)</w:t>
      </w:r>
      <w:r w:rsidRPr="00137772">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w:t>
      </w:r>
      <w:r w:rsidRPr="00516813">
        <w:lastRenderedPageBreak/>
        <w:t xml:space="preserve">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137772">
            <w:pPr>
              <w:pStyle w:val="Textbezslovn"/>
            </w:pPr>
            <w:r w:rsidRPr="00F97DBD">
              <w:t xml:space="preserve">Obchodní podmínky – </w:t>
            </w:r>
            <w:r w:rsidRPr="00137772">
              <w:rPr>
                <w:highlight w:val="yellow"/>
              </w:rPr>
              <w:t xml:space="preserve">VLOŽÍ </w:t>
            </w:r>
            <w:r w:rsidR="00137772" w:rsidRPr="00137772">
              <w:rPr>
                <w:highlight w:val="yellow"/>
              </w:rPr>
              <w:t>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137772" w:rsidRPr="00137772">
              <w:rPr>
                <w:highlight w:val="yellow"/>
              </w:rPr>
              <w:t>VLOŽÍ ZHOTOVITEL</w:t>
            </w:r>
          </w:p>
          <w:p w:rsidR="00214C3E" w:rsidRPr="00F97DBD" w:rsidRDefault="00214C3E" w:rsidP="00137772">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137772"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B8526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C77CD6" w:rsidRPr="00C77CD6" w:rsidRDefault="00C77CD6" w:rsidP="00214C3E">
            <w:pPr>
              <w:pStyle w:val="Textbezslovn"/>
              <w:rPr>
                <w:u w:val="single"/>
              </w:rPr>
            </w:pPr>
            <w:r w:rsidRPr="00C77CD6">
              <w:rPr>
                <w:u w:val="single"/>
              </w:rPr>
              <w:t>Příloha 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C77CD6" w:rsidRPr="00F97DBD" w:rsidRDefault="00C77CD6" w:rsidP="00214C3E">
            <w:pPr>
              <w:pStyle w:val="Textbezslovn"/>
            </w:pPr>
            <w:r>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C77CD6" w:rsidRDefault="00C77CD6" w:rsidP="00C77CD6">
      <w:pPr>
        <w:pStyle w:val="Textbezodsazen"/>
        <w:spacing w:after="0"/>
      </w:pPr>
      <w:r>
        <w:t>Ing. Vladimír Filip</w:t>
      </w:r>
      <w:r>
        <w:tab/>
      </w:r>
      <w:r>
        <w:tab/>
      </w:r>
      <w:r>
        <w:tab/>
      </w:r>
      <w:r>
        <w:tab/>
      </w:r>
      <w:r>
        <w:tab/>
      </w:r>
      <w:r>
        <w:tab/>
        <w:t>Zhotovitel</w:t>
      </w:r>
    </w:p>
    <w:p w:rsidR="00C77CD6" w:rsidRDefault="00C77CD6" w:rsidP="00C77CD6">
      <w:pPr>
        <w:pStyle w:val="Textbezodsazen"/>
        <w:spacing w:after="0"/>
      </w:pPr>
      <w:r>
        <w:t>ředitel Oblastního ředitelství Praha</w:t>
      </w:r>
    </w:p>
    <w:p w:rsidR="00F422D3" w:rsidRDefault="00C77CD6" w:rsidP="00C77CD6">
      <w:pPr>
        <w:pStyle w:val="Textbezodsazen"/>
        <w:spacing w:after="0"/>
      </w:pPr>
      <w:r>
        <w:t>Správa železnic, státní organizace</w:t>
      </w:r>
      <w:r w:rsidR="00F422D3">
        <w:tab/>
      </w:r>
      <w:r w:rsidR="00F422D3">
        <w:tab/>
      </w:r>
      <w:r w:rsidR="00F422D3">
        <w:tab/>
      </w:r>
      <w:r w:rsidR="00F422D3">
        <w:tab/>
      </w:r>
      <w:r w:rsidR="00F422D3">
        <w:tab/>
      </w:r>
      <w:r w:rsidR="00F422D3">
        <w:tab/>
      </w:r>
      <w:r w:rsidR="00F422D3">
        <w:tab/>
      </w:r>
    </w:p>
    <w:p w:rsidR="00F422D3" w:rsidRDefault="00F422D3"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C77CD6" w:rsidRDefault="00C77CD6" w:rsidP="009F0867">
      <w:pPr>
        <w:pStyle w:val="Textbezodsazen"/>
      </w:pPr>
    </w:p>
    <w:p w:rsidR="00F422D3" w:rsidRDefault="00C77CD6" w:rsidP="009F0867">
      <w:pPr>
        <w:pStyle w:val="Textbezodsazen"/>
      </w:pPr>
      <w:r>
        <w:t xml:space="preserve">Tato smlouva byla uveřejněna v registru smluv </w:t>
      </w:r>
      <w:proofErr w:type="gramStart"/>
      <w:r>
        <w:t>dne....................</w:t>
      </w:r>
      <w:proofErr w:type="gramEnd"/>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Pr="00E463D2" w:rsidRDefault="00137772" w:rsidP="00E463D2">
      <w:pPr>
        <w:pStyle w:val="Textbezodsazen"/>
      </w:pPr>
      <w:r w:rsidRPr="004B01CB">
        <w:rPr>
          <w:highlight w:val="yellow"/>
        </w:rPr>
        <w:t>[VLOŽÍ ZHOTOVITEL]</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00137772" w:rsidRPr="004B01CB">
        <w:rPr>
          <w:highlight w:val="yellow"/>
        </w:rPr>
        <w:t>[VLOŽÍ ZHOTOVITEL]</w:t>
      </w:r>
    </w:p>
    <w:p w:rsidR="00E463D2" w:rsidRPr="00935FE2" w:rsidRDefault="00E463D2" w:rsidP="00E463D2">
      <w:pPr>
        <w:pStyle w:val="Odstavec1-1a"/>
      </w:pPr>
      <w:r w:rsidRPr="00F97DBD">
        <w:t xml:space="preserve">Zvláštní technické podmínky </w:t>
      </w:r>
      <w:r w:rsidR="00137772" w:rsidRPr="004B01CB">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137772" w:rsidRPr="00EA351E" w:rsidRDefault="00137772" w:rsidP="00137772">
      <w:pPr>
        <w:pStyle w:val="Nadpisbezsl1-2"/>
      </w:pPr>
      <w:r>
        <w:t>Úmyslně neobsazeno</w:t>
      </w:r>
    </w:p>
    <w:p w:rsidR="00137772" w:rsidRDefault="00137772" w:rsidP="00E463D2">
      <w:pPr>
        <w:pStyle w:val="Nadpisbezsl1-1"/>
      </w:pPr>
      <w:r>
        <w:br/>
      </w:r>
    </w:p>
    <w:p w:rsidR="00137772" w:rsidRDefault="00137772">
      <w:pPr>
        <w:rPr>
          <w:rFonts w:asciiTheme="majorHAnsi" w:hAnsiTheme="majorHAnsi"/>
          <w:b/>
          <w:caps/>
          <w:sz w:val="22"/>
        </w:rPr>
      </w:pPr>
      <w:r>
        <w:br w:type="page"/>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137772" w:rsidRPr="00F97DBD" w:rsidRDefault="00E463D2" w:rsidP="00137772">
      <w:pPr>
        <w:pStyle w:val="Textbezslovn"/>
        <w:ind w:left="0"/>
        <w:rPr>
          <w:b/>
          <w:bCs/>
        </w:rPr>
      </w:pPr>
      <w:r w:rsidRPr="00137772">
        <w:t xml:space="preserve">Do přílohy Smlouvy bude vložena tabulka  </w:t>
      </w:r>
      <w:r w:rsidR="002A784C" w:rsidRPr="00137772">
        <w:t xml:space="preserve">- </w:t>
      </w:r>
      <w:r w:rsidRPr="00137772">
        <w:t xml:space="preserve">Rekapitulace Ceny Díla </w:t>
      </w:r>
      <w:r w:rsidR="00137772" w:rsidRPr="00137772">
        <w:t>a nabídkový rozpočet zhotovitele předložený v nabídce účastníka</w:t>
      </w:r>
      <w:r w:rsidR="00137772">
        <w:t xml:space="preserve"> </w:t>
      </w:r>
      <w:r w:rsidR="00137772" w:rsidRPr="008269ED">
        <w:rPr>
          <w:highlight w:val="yellow"/>
        </w:rPr>
        <w:t>[VLOŽÍ ZHOTOVITEL]</w:t>
      </w:r>
    </w:p>
    <w:p w:rsidR="00137772" w:rsidRPr="00F97DBD" w:rsidRDefault="00137772" w:rsidP="00137772">
      <w:pPr>
        <w:pStyle w:val="Textbezslovn"/>
        <w:rPr>
          <w:b/>
          <w:bCs/>
        </w:rPr>
      </w:pPr>
    </w:p>
    <w:p w:rsidR="00E463D2" w:rsidRPr="00F97DBD" w:rsidRDefault="00E463D2" w:rsidP="00E463D2">
      <w:pPr>
        <w:pStyle w:val="Textbezslovn"/>
      </w:pP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137772" w:rsidRPr="00F95FBD" w:rsidRDefault="00137772" w:rsidP="0013777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37772" w:rsidRPr="00F95FBD" w:rsidTr="00B67B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tabs>
                <w:tab w:val="right" w:pos="2898"/>
              </w:tabs>
              <w:rPr>
                <w:rStyle w:val="Nadpisvtabulce"/>
              </w:rPr>
            </w:pPr>
            <w:r w:rsidRPr="00F95FBD">
              <w:rPr>
                <w:rStyle w:val="Nadpisvtabulce"/>
              </w:rPr>
              <w:t>Jméno a příjmení</w:t>
            </w:r>
            <w:r>
              <w:rPr>
                <w:rStyle w:val="Nadpisvtabulce"/>
              </w:rPr>
              <w:tab/>
            </w:r>
          </w:p>
        </w:tc>
        <w:tc>
          <w:tcPr>
            <w:tcW w:w="5812" w:type="dxa"/>
          </w:tcPr>
          <w:p w:rsidR="00137772" w:rsidRPr="00F95FBD" w:rsidRDefault="00137772" w:rsidP="00B67BC4">
            <w:pPr>
              <w:pStyle w:val="Tabulka"/>
              <w:cnfStyle w:val="100000000000" w:firstRow="1" w:lastRow="0" w:firstColumn="0" w:lastColumn="0" w:oddVBand="0" w:evenVBand="0" w:oddHBand="0" w:evenHBand="0" w:firstRowFirstColumn="0" w:firstRowLastColumn="0" w:lastRowFirstColumn="0" w:lastRowLastColumn="0"/>
              <w:rPr>
                <w:sz w:val="18"/>
              </w:rPr>
            </w:pPr>
            <w:r w:rsidRPr="004B01CB">
              <w:rPr>
                <w:sz w:val="18"/>
              </w:rPr>
              <w:t>Ing. Pavel Stejskal</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Adresa</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E-mail</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StejskalPa@szdc.cz</w:t>
            </w:r>
          </w:p>
        </w:tc>
      </w:tr>
      <w:tr w:rsidR="00137772" w:rsidRPr="00F95FBD" w:rsidTr="00B67B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Telefon</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13777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13777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Melkus</w:t>
            </w:r>
            <w:proofErr w:type="spellEnd"/>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7772">
              <w:rPr>
                <w:sz w:val="18"/>
              </w:rPr>
              <w:t>Melkus@szdc.cz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1377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972 226 161</w:t>
            </w:r>
          </w:p>
        </w:tc>
      </w:tr>
    </w:tbl>
    <w:p w:rsidR="00137772" w:rsidRDefault="00137772" w:rsidP="00ED29F1">
      <w:pPr>
        <w:pStyle w:val="Textbezodsazen"/>
      </w:pPr>
    </w:p>
    <w:p w:rsidR="00137772" w:rsidRDefault="00137772">
      <w:r>
        <w:br w:type="page"/>
      </w: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137772" w:rsidRPr="00F95FBD" w:rsidRDefault="00137772" w:rsidP="00137772">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37772" w:rsidRPr="00F95FBD" w:rsidTr="00B67B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rStyle w:val="Nadpisvtabulce"/>
              </w:rPr>
            </w:pPr>
            <w:r w:rsidRPr="00F95FBD">
              <w:rPr>
                <w:rStyle w:val="Nadpisvtabulce"/>
              </w:rPr>
              <w:t>Jméno a příjmení</w:t>
            </w:r>
          </w:p>
        </w:tc>
        <w:tc>
          <w:tcPr>
            <w:tcW w:w="5812" w:type="dxa"/>
          </w:tcPr>
          <w:p w:rsidR="00137772" w:rsidRPr="002C7A28" w:rsidRDefault="00137772" w:rsidP="00B67BC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sz w:val="18"/>
              </w:rPr>
            </w:pPr>
            <w:r w:rsidRPr="00F95FBD">
              <w:rPr>
                <w:sz w:val="18"/>
              </w:rPr>
              <w:t>Adresa</w:t>
            </w:r>
          </w:p>
        </w:tc>
        <w:tc>
          <w:tcPr>
            <w:tcW w:w="5812" w:type="dxa"/>
          </w:tcPr>
          <w:p w:rsidR="00137772" w:rsidRPr="00F95FBD" w:rsidRDefault="00137772" w:rsidP="00B67BC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keepNext/>
              <w:rPr>
                <w:sz w:val="18"/>
              </w:rPr>
            </w:pPr>
            <w:r w:rsidRPr="00F95FBD">
              <w:rPr>
                <w:sz w:val="18"/>
              </w:rPr>
              <w:t>E-mail</w:t>
            </w:r>
          </w:p>
        </w:tc>
        <w:tc>
          <w:tcPr>
            <w:tcW w:w="5812" w:type="dxa"/>
          </w:tcPr>
          <w:p w:rsidR="00137772" w:rsidRPr="00F95FBD" w:rsidRDefault="00137772" w:rsidP="00B67BC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37772" w:rsidRPr="00F95FBD" w:rsidTr="00B67BC4">
        <w:tc>
          <w:tcPr>
            <w:cnfStyle w:val="001000000000" w:firstRow="0" w:lastRow="0" w:firstColumn="1" w:lastColumn="0" w:oddVBand="0" w:evenVBand="0" w:oddHBand="0" w:evenHBand="0" w:firstRowFirstColumn="0" w:firstRowLastColumn="0" w:lastRowFirstColumn="0" w:lastRowLastColumn="0"/>
            <w:tcW w:w="3056" w:type="dxa"/>
          </w:tcPr>
          <w:p w:rsidR="00137772" w:rsidRPr="00F95FBD" w:rsidRDefault="00137772" w:rsidP="00B67BC4">
            <w:pPr>
              <w:pStyle w:val="Tabulka"/>
              <w:rPr>
                <w:sz w:val="18"/>
              </w:rPr>
            </w:pPr>
            <w:r w:rsidRPr="00F95FBD">
              <w:rPr>
                <w:sz w:val="18"/>
              </w:rPr>
              <w:t>Telefon</w:t>
            </w:r>
          </w:p>
        </w:tc>
        <w:tc>
          <w:tcPr>
            <w:tcW w:w="5812" w:type="dxa"/>
          </w:tcPr>
          <w:p w:rsidR="00137772" w:rsidRPr="00F95FBD" w:rsidRDefault="00137772" w:rsidP="00B67B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C77CD6" w:rsidRDefault="002C7A28" w:rsidP="00165977">
            <w:pPr>
              <w:pStyle w:val="Tabulka"/>
            </w:pPr>
            <w:r w:rsidRPr="00C77CD6">
              <w:rPr>
                <w:sz w:val="18"/>
              </w:rPr>
              <w:t>Pojištění odpovědnosti za škodu způsobenou Zhotovitelem při výkonu podnikatelské činnosti třetím osobám</w:t>
            </w:r>
          </w:p>
        </w:tc>
        <w:tc>
          <w:tcPr>
            <w:tcW w:w="2500" w:type="pct"/>
          </w:tcPr>
          <w:p w:rsidR="002C7A28" w:rsidRPr="00C77CD6" w:rsidRDefault="002A784C" w:rsidP="00C77CD6">
            <w:pPr>
              <w:pStyle w:val="Tabulka"/>
              <w:cnfStyle w:val="000000000000" w:firstRow="0" w:lastRow="0" w:firstColumn="0" w:lastColumn="0" w:oddVBand="0" w:evenVBand="0" w:oddHBand="0" w:evenHBand="0" w:firstRowFirstColumn="0" w:firstRowLastColumn="0" w:lastRowFirstColumn="0" w:lastRowLastColumn="0"/>
              <w:rPr>
                <w:sz w:val="18"/>
              </w:rPr>
            </w:pPr>
            <w:r w:rsidRPr="00C77CD6">
              <w:rPr>
                <w:rFonts w:eastAsia="Times New Roman" w:cs="Calibri"/>
                <w:sz w:val="18"/>
                <w:lang w:eastAsia="cs-CZ"/>
              </w:rPr>
              <w:t>M</w:t>
            </w:r>
            <w:r w:rsidR="002C7A28" w:rsidRPr="00C77CD6">
              <w:rPr>
                <w:rFonts w:eastAsia="Times New Roman" w:cs="Calibri"/>
                <w:sz w:val="18"/>
                <w:lang w:eastAsia="cs-CZ"/>
              </w:rPr>
              <w:t xml:space="preserve">inimálně </w:t>
            </w:r>
            <w:r w:rsidR="00C77CD6" w:rsidRPr="00C77CD6">
              <w:rPr>
                <w:rFonts w:eastAsia="Times New Roman" w:cs="Calibri"/>
                <w:b/>
                <w:sz w:val="18"/>
                <w:lang w:eastAsia="cs-CZ"/>
              </w:rPr>
              <w:t>10</w:t>
            </w:r>
            <w:r w:rsidR="002C7A28" w:rsidRPr="00C77CD6">
              <w:rPr>
                <w:rFonts w:eastAsia="Times New Roman" w:cs="Calibri"/>
                <w:b/>
                <w:sz w:val="18"/>
                <w:lang w:eastAsia="cs-CZ"/>
              </w:rPr>
              <w:t xml:space="preserve"> mil. Kč</w:t>
            </w:r>
            <w:r w:rsidR="002C7A28" w:rsidRPr="00C77CD6">
              <w:rPr>
                <w:rFonts w:eastAsia="Times New Roman" w:cs="Calibri"/>
                <w:sz w:val="18"/>
                <w:lang w:eastAsia="cs-CZ"/>
              </w:rPr>
              <w:t xml:space="preserve"> na jednu pojistnou událost a </w:t>
            </w:r>
            <w:r w:rsidR="00C77CD6" w:rsidRPr="00C77CD6">
              <w:rPr>
                <w:rFonts w:eastAsia="Times New Roman" w:cs="Calibri"/>
                <w:b/>
                <w:sz w:val="18"/>
                <w:lang w:eastAsia="cs-CZ"/>
              </w:rPr>
              <w:t xml:space="preserve">10 </w:t>
            </w:r>
            <w:r w:rsidR="002C7A28" w:rsidRPr="00C77CD6">
              <w:rPr>
                <w:rFonts w:eastAsia="Times New Roman" w:cs="Calibri"/>
                <w:b/>
                <w:sz w:val="18"/>
                <w:lang w:eastAsia="cs-CZ"/>
              </w:rPr>
              <w:t>mil. Kč</w:t>
            </w:r>
            <w:r w:rsidR="002C7A28" w:rsidRPr="00C77CD6">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77CD6" w:rsidRDefault="00F762A8" w:rsidP="002C7A28">
      <w:pPr>
        <w:pStyle w:val="Textbezodsazen"/>
        <w:rPr>
          <w:highlight w:val="yellow"/>
        </w:rPr>
      </w:pPr>
      <w:r w:rsidRPr="00F762A8">
        <w:rPr>
          <w:highlight w:val="yellow"/>
        </w:rPr>
        <w:t>[VLOŽÍ ZHOTOVITEL]</w:t>
      </w:r>
    </w:p>
    <w:p w:rsidR="00C77CD6" w:rsidRDefault="00C77CD6">
      <w:pPr>
        <w:rPr>
          <w:highlight w:val="yellow"/>
        </w:rPr>
      </w:pPr>
      <w:r>
        <w:rPr>
          <w:highlight w:val="yellow"/>
        </w:rPr>
        <w:br w:type="page"/>
      </w:r>
    </w:p>
    <w:p w:rsidR="00C77CD6" w:rsidRPr="00642A79" w:rsidRDefault="00C77CD6" w:rsidP="00C77CD6">
      <w:pPr>
        <w:tabs>
          <w:tab w:val="left" w:pos="2062"/>
        </w:tabs>
        <w:rPr>
          <w:b/>
          <w:sz w:val="22"/>
          <w:szCs w:val="22"/>
        </w:rPr>
      </w:pPr>
      <w:r w:rsidRPr="00642A79">
        <w:rPr>
          <w:b/>
          <w:sz w:val="22"/>
          <w:szCs w:val="22"/>
        </w:rPr>
        <w:lastRenderedPageBreak/>
        <w:t>PŘÍLOHA Č. 10</w:t>
      </w:r>
    </w:p>
    <w:p w:rsidR="00C77CD6" w:rsidRPr="00642A79" w:rsidRDefault="00C77CD6" w:rsidP="00C77CD6">
      <w:pPr>
        <w:spacing w:after="120"/>
        <w:rPr>
          <w:b/>
          <w:sz w:val="22"/>
          <w:szCs w:val="22"/>
        </w:rPr>
      </w:pPr>
      <w:r w:rsidRPr="00642A79">
        <w:rPr>
          <w:b/>
          <w:sz w:val="22"/>
          <w:szCs w:val="22"/>
        </w:rPr>
        <w:t>Nález podezřelého předmětu</w:t>
      </w:r>
    </w:p>
    <w:p w:rsidR="00C77CD6" w:rsidRPr="00642A79" w:rsidRDefault="00C77CD6" w:rsidP="00C77CD6">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260" w:rsidRDefault="00B85260" w:rsidP="00962258">
      <w:pPr>
        <w:spacing w:after="0" w:line="240" w:lineRule="auto"/>
      </w:pPr>
      <w:r>
        <w:separator/>
      </w:r>
    </w:p>
  </w:endnote>
  <w:endnote w:type="continuationSeparator" w:id="0">
    <w:p w:rsidR="00B85260" w:rsidRDefault="00B852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E7415D" w:rsidRDefault="00E84F1F" w:rsidP="00F422D3">
          <w:pPr>
            <w:pStyle w:val="Zpat0"/>
            <w:rPr>
              <w:b/>
            </w:rPr>
          </w:pPr>
          <w:r w:rsidRPr="00E7415D">
            <w:rPr>
              <w:b/>
            </w:rPr>
            <w:t>SMLOUVA O DÍLO</w:t>
          </w:r>
        </w:p>
        <w:p w:rsidR="00E84F1F" w:rsidRDefault="00E84F1F" w:rsidP="00F422D3">
          <w:pPr>
            <w:pStyle w:val="Zpat0"/>
          </w:pPr>
          <w:r>
            <w:t>Zhotovení stavby</w:t>
          </w:r>
        </w:p>
      </w:tc>
    </w:tr>
  </w:tbl>
  <w:p w:rsidR="00E84F1F" w:rsidRPr="00B8518B" w:rsidRDefault="00E84F1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9</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1F" w:rsidRPr="00B8518B" w:rsidRDefault="00E84F1F" w:rsidP="00460660">
    <w:pPr>
      <w:pStyle w:val="Zpat"/>
      <w:rPr>
        <w:sz w:val="2"/>
        <w:szCs w:val="2"/>
      </w:rPr>
    </w:pPr>
  </w:p>
  <w:p w:rsidR="00E84F1F" w:rsidRPr="00460660" w:rsidRDefault="00E84F1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6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6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sidRPr="00143EC0">
            <w:rPr>
              <w:b/>
            </w:rPr>
            <w:t>PŘÍLOHA č. 1</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2</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4</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5</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6</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5A7872">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7</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4F1F" w:rsidTr="00EB46E5">
      <w:tc>
        <w:tcPr>
          <w:tcW w:w="1361" w:type="dxa"/>
          <w:tcMar>
            <w:left w:w="0" w:type="dxa"/>
            <w:right w:w="0" w:type="dxa"/>
          </w:tcMar>
          <w:vAlign w:val="bottom"/>
        </w:tcPr>
        <w:p w:rsidR="00E84F1F" w:rsidRPr="00B8518B" w:rsidRDefault="00E84F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A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6A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84F1F" w:rsidRDefault="00E84F1F" w:rsidP="00B8518B">
          <w:pPr>
            <w:pStyle w:val="Zpat"/>
          </w:pPr>
        </w:p>
      </w:tc>
      <w:tc>
        <w:tcPr>
          <w:tcW w:w="425" w:type="dxa"/>
          <w:shd w:val="clear" w:color="auto" w:fill="auto"/>
          <w:tcMar>
            <w:left w:w="0" w:type="dxa"/>
            <w:right w:w="0" w:type="dxa"/>
          </w:tcMar>
        </w:tcPr>
        <w:p w:rsidR="00E84F1F" w:rsidRDefault="00E84F1F" w:rsidP="00B8518B">
          <w:pPr>
            <w:pStyle w:val="Zpat"/>
          </w:pPr>
        </w:p>
      </w:tc>
      <w:tc>
        <w:tcPr>
          <w:tcW w:w="8505" w:type="dxa"/>
        </w:tcPr>
        <w:p w:rsidR="00E84F1F" w:rsidRPr="00143EC0" w:rsidRDefault="00E84F1F" w:rsidP="00F422D3">
          <w:pPr>
            <w:pStyle w:val="Zpat0"/>
            <w:rPr>
              <w:b/>
            </w:rPr>
          </w:pPr>
          <w:r>
            <w:rPr>
              <w:b/>
            </w:rPr>
            <w:t>PŘÍLOHA č. 8</w:t>
          </w:r>
        </w:p>
        <w:p w:rsidR="00E84F1F" w:rsidRDefault="00E84F1F" w:rsidP="00F95FBD">
          <w:pPr>
            <w:pStyle w:val="Zpat0"/>
          </w:pPr>
          <w:r>
            <w:t>SMLOUVA O DÍLO - Zhotovení stavby</w:t>
          </w:r>
        </w:p>
      </w:tc>
    </w:tr>
  </w:tbl>
  <w:p w:rsidR="00E84F1F" w:rsidRPr="00B8518B" w:rsidRDefault="00E84F1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260" w:rsidRDefault="00B85260" w:rsidP="00962258">
      <w:pPr>
        <w:spacing w:after="0" w:line="240" w:lineRule="auto"/>
      </w:pPr>
      <w:r>
        <w:separator/>
      </w:r>
    </w:p>
  </w:footnote>
  <w:footnote w:type="continuationSeparator" w:id="0">
    <w:p w:rsidR="00B85260" w:rsidRDefault="00B8526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4F1F" w:rsidTr="00B22106">
      <w:trPr>
        <w:trHeight w:hRule="exact" w:val="936"/>
      </w:trPr>
      <w:tc>
        <w:tcPr>
          <w:tcW w:w="1361" w:type="dxa"/>
          <w:tcMar>
            <w:left w:w="0" w:type="dxa"/>
            <w:right w:w="0" w:type="dxa"/>
          </w:tcMar>
        </w:tcPr>
        <w:p w:rsidR="00E84F1F" w:rsidRPr="00B8518B" w:rsidRDefault="00E84F1F" w:rsidP="00FC6389">
          <w:pPr>
            <w:pStyle w:val="Zpat"/>
            <w:rPr>
              <w:rStyle w:val="slostrnky"/>
            </w:rPr>
          </w:pPr>
        </w:p>
      </w:tc>
      <w:tc>
        <w:tcPr>
          <w:tcW w:w="3458" w:type="dxa"/>
          <w:shd w:val="clear" w:color="auto" w:fill="auto"/>
          <w:tcMar>
            <w:left w:w="0" w:type="dxa"/>
            <w:right w:w="0" w:type="dxa"/>
          </w:tcMar>
        </w:tcPr>
        <w:p w:rsidR="00E84F1F" w:rsidRDefault="00E84F1F" w:rsidP="00FC6389">
          <w:pPr>
            <w:pStyle w:val="Zpat"/>
          </w:pPr>
        </w:p>
      </w:tc>
      <w:tc>
        <w:tcPr>
          <w:tcW w:w="5756" w:type="dxa"/>
          <w:shd w:val="clear" w:color="auto" w:fill="auto"/>
          <w:tcMar>
            <w:left w:w="0" w:type="dxa"/>
            <w:right w:w="0" w:type="dxa"/>
          </w:tcMar>
        </w:tcPr>
        <w:p w:rsidR="00E84F1F" w:rsidRPr="00D6163D" w:rsidRDefault="00E84F1F" w:rsidP="00FC6389">
          <w:pPr>
            <w:pStyle w:val="Druhdokumentu"/>
          </w:pPr>
        </w:p>
      </w:tc>
    </w:tr>
    <w:tr w:rsidR="00E84F1F" w:rsidTr="00B22106">
      <w:trPr>
        <w:trHeight w:hRule="exact" w:val="936"/>
      </w:trPr>
      <w:tc>
        <w:tcPr>
          <w:tcW w:w="1361" w:type="dxa"/>
          <w:tcMar>
            <w:left w:w="0" w:type="dxa"/>
            <w:right w:w="0" w:type="dxa"/>
          </w:tcMar>
        </w:tcPr>
        <w:p w:rsidR="00E84F1F" w:rsidRPr="00B8518B" w:rsidRDefault="00E84F1F" w:rsidP="00FC6389">
          <w:pPr>
            <w:pStyle w:val="Zpat"/>
            <w:rPr>
              <w:rStyle w:val="slostrnky"/>
            </w:rPr>
          </w:pPr>
        </w:p>
      </w:tc>
      <w:tc>
        <w:tcPr>
          <w:tcW w:w="3458" w:type="dxa"/>
          <w:shd w:val="clear" w:color="auto" w:fill="auto"/>
          <w:tcMar>
            <w:left w:w="0" w:type="dxa"/>
            <w:right w:w="0" w:type="dxa"/>
          </w:tcMar>
        </w:tcPr>
        <w:p w:rsidR="00E84F1F" w:rsidRDefault="00E84F1F" w:rsidP="00FC6389">
          <w:pPr>
            <w:pStyle w:val="Zpat"/>
          </w:pPr>
        </w:p>
      </w:tc>
      <w:tc>
        <w:tcPr>
          <w:tcW w:w="5756" w:type="dxa"/>
          <w:shd w:val="clear" w:color="auto" w:fill="auto"/>
          <w:tcMar>
            <w:left w:w="0" w:type="dxa"/>
            <w:right w:w="0" w:type="dxa"/>
          </w:tcMar>
        </w:tcPr>
        <w:p w:rsidR="00E84F1F" w:rsidRPr="00D6163D" w:rsidRDefault="00E84F1F" w:rsidP="00FC6389">
          <w:pPr>
            <w:pStyle w:val="Druhdokumentu"/>
          </w:pPr>
        </w:p>
      </w:tc>
    </w:tr>
  </w:tbl>
  <w:p w:rsidR="00E84F1F" w:rsidRPr="00D6163D" w:rsidRDefault="00E84F1F"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84F1F" w:rsidRPr="00460660" w:rsidRDefault="00E84F1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4F1F" w:rsidTr="00C02D0A">
      <w:trPr>
        <w:trHeight w:hRule="exact" w:val="454"/>
      </w:trPr>
      <w:tc>
        <w:tcPr>
          <w:tcW w:w="1361" w:type="dxa"/>
          <w:tcMar>
            <w:top w:w="57" w:type="dxa"/>
            <w:left w:w="0" w:type="dxa"/>
            <w:right w:w="0" w:type="dxa"/>
          </w:tcMar>
        </w:tcPr>
        <w:p w:rsidR="00E84F1F" w:rsidRPr="00B8518B" w:rsidRDefault="00E84F1F" w:rsidP="00523EA7">
          <w:pPr>
            <w:pStyle w:val="Zpat"/>
            <w:rPr>
              <w:rStyle w:val="slostrnky"/>
            </w:rPr>
          </w:pPr>
        </w:p>
      </w:tc>
      <w:tc>
        <w:tcPr>
          <w:tcW w:w="3458" w:type="dxa"/>
          <w:shd w:val="clear" w:color="auto" w:fill="auto"/>
          <w:tcMar>
            <w:top w:w="57" w:type="dxa"/>
            <w:left w:w="0" w:type="dxa"/>
            <w:right w:w="0" w:type="dxa"/>
          </w:tcMar>
        </w:tcPr>
        <w:p w:rsidR="00E84F1F" w:rsidRDefault="00E84F1F" w:rsidP="00523EA7">
          <w:pPr>
            <w:pStyle w:val="Zpat"/>
          </w:pPr>
        </w:p>
      </w:tc>
      <w:tc>
        <w:tcPr>
          <w:tcW w:w="5698" w:type="dxa"/>
          <w:shd w:val="clear" w:color="auto" w:fill="auto"/>
          <w:tcMar>
            <w:top w:w="57" w:type="dxa"/>
            <w:left w:w="0" w:type="dxa"/>
            <w:right w:w="0" w:type="dxa"/>
          </w:tcMar>
        </w:tcPr>
        <w:p w:rsidR="00E84F1F" w:rsidRPr="00D6163D" w:rsidRDefault="00E84F1F" w:rsidP="00D6163D">
          <w:pPr>
            <w:pStyle w:val="Druhdokumentu"/>
          </w:pPr>
        </w:p>
      </w:tc>
    </w:tr>
  </w:tbl>
  <w:p w:rsidR="00E84F1F" w:rsidRPr="00D6163D" w:rsidRDefault="00E84F1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37772"/>
    <w:rsid w:val="00143EC0"/>
    <w:rsid w:val="001656A2"/>
    <w:rsid w:val="00165977"/>
    <w:rsid w:val="00170EC5"/>
    <w:rsid w:val="001747C1"/>
    <w:rsid w:val="00177D6B"/>
    <w:rsid w:val="001913F8"/>
    <w:rsid w:val="00191F90"/>
    <w:rsid w:val="001B4E74"/>
    <w:rsid w:val="001C2F27"/>
    <w:rsid w:val="001C645F"/>
    <w:rsid w:val="001E678E"/>
    <w:rsid w:val="001E6ACC"/>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3E60CF"/>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85260"/>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77CD6"/>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4F1F"/>
    <w:rsid w:val="00E878EE"/>
    <w:rsid w:val="00E901A3"/>
    <w:rsid w:val="00E953EB"/>
    <w:rsid w:val="00EA585B"/>
    <w:rsid w:val="00EA6EC7"/>
    <w:rsid w:val="00EB104F"/>
    <w:rsid w:val="00EB46E5"/>
    <w:rsid w:val="00ED14BD"/>
    <w:rsid w:val="00ED29F1"/>
    <w:rsid w:val="00EE6693"/>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3738B03-9F91-4E49-B4F2-504CC6BF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311</TotalTime>
  <Pages>19</Pages>
  <Words>4001</Words>
  <Characters>23609</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Stejskal Pavel, Ing.</cp:lastModifiedBy>
  <cp:revision>20</cp:revision>
  <cp:lastPrinted>2019-09-27T11:09:00Z</cp:lastPrinted>
  <dcterms:created xsi:type="dcterms:W3CDTF">2019-03-19T08:45:00Z</dcterms:created>
  <dcterms:modified xsi:type="dcterms:W3CDTF">2020-02-24T16:36:00Z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