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53046E" w:rsidTr="00A67611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53046E" w:rsidRDefault="0053046E" w:rsidP="00A67611">
            <w:pPr>
              <w:rPr>
                <w:rStyle w:val="Nadpisvtabulce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>
              <w:rPr>
                <w:rStyle w:val="Nadpisvtabulce"/>
              </w:rPr>
              <w:t>Zadávací podmínky</w:t>
            </w:r>
          </w:p>
          <w:p w:rsidR="0053046E" w:rsidRPr="00357BC6" w:rsidRDefault="0053046E" w:rsidP="00A67611">
            <w:pPr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Pacov ON</w:t>
            </w:r>
            <w:r w:rsidRPr="007176DB">
              <w:rPr>
                <w:rStyle w:val="Nadpisvtabulce"/>
                <w:b w:val="0"/>
              </w:rPr>
              <w:t xml:space="preserve"> </w:t>
            </w:r>
            <w:r>
              <w:rPr>
                <w:rStyle w:val="Nadpisvtabulce"/>
                <w:b w:val="0"/>
              </w:rPr>
              <w:t>–</w:t>
            </w:r>
            <w:r w:rsidRPr="007176DB">
              <w:rPr>
                <w:rStyle w:val="Nadpisvtabulce"/>
                <w:b w:val="0"/>
              </w:rPr>
              <w:t xml:space="preserve"> oprava</w:t>
            </w:r>
          </w:p>
        </w:tc>
      </w:tr>
      <w:tr w:rsidR="0053046E" w:rsidTr="00A67611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53046E" w:rsidRPr="00357BC6" w:rsidRDefault="0053046E" w:rsidP="00A67611">
            <w:pPr>
              <w:rPr>
                <w:rStyle w:val="Nadpisvtabulce"/>
              </w:rPr>
            </w:pPr>
            <w:r w:rsidRPr="00357BC6">
              <w:rPr>
                <w:rStyle w:val="Nadpisvtabulce"/>
              </w:rPr>
              <w:t>Komu</w:t>
            </w:r>
          </w:p>
        </w:tc>
        <w:tc>
          <w:tcPr>
            <w:tcW w:w="266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Pr="00357BC6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Ing. Roman Petříček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Pr="00357BC6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</w:rPr>
            </w:pPr>
            <w:r w:rsidRPr="00357BC6">
              <w:rPr>
                <w:rStyle w:val="Nadpisvtabulce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53046E" w:rsidRPr="00357BC6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Ing. Martin Glabasňa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2638">
              <w:t xml:space="preserve">OŘ Brno, </w:t>
            </w:r>
            <w:r>
              <w:t>Ú</w:t>
            </w:r>
            <w:r w:rsidRPr="00BC2638">
              <w:t>sek provozu infrastruktury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pozemních staveb OŘ Brno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</w:pPr>
            <w:r>
              <w:t>odbor: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 veřejných zakázek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SPS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046E" w:rsidRPr="00A65980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980">
              <w:t>+420 724 862 835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53046E" w:rsidRDefault="0053046E" w:rsidP="00A67611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53046E" w:rsidRDefault="0053046E" w:rsidP="00A676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53046E" w:rsidRPr="00A65980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5980">
              <w:t>glabasna@szdc.cz</w:t>
            </w:r>
          </w:p>
        </w:tc>
      </w:tr>
      <w:tr w:rsidR="0053046E" w:rsidTr="00A67611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53046E" w:rsidRPr="00357BC6" w:rsidRDefault="0053046E" w:rsidP="00A67611">
            <w:pPr>
              <w:rPr>
                <w:b/>
              </w:rPr>
            </w:pPr>
            <w:r w:rsidRPr="00357BC6">
              <w:rPr>
                <w:b/>
              </w:rPr>
              <w:t>Datum</w:t>
            </w:r>
          </w:p>
        </w:tc>
        <w:tc>
          <w:tcPr>
            <w:tcW w:w="2665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53046E" w:rsidRDefault="0053046E" w:rsidP="005304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21.01.2020</w:t>
            </w:r>
            <w:proofErr w:type="gramEnd"/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2</w:t>
            </w:r>
          </w:p>
        </w:tc>
      </w:tr>
      <w:tr w:rsidR="0053046E" w:rsidTr="00A67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53046E" w:rsidRPr="00357BC6" w:rsidRDefault="0053046E" w:rsidP="00A67611">
            <w:pPr>
              <w:rPr>
                <w:b/>
              </w:rPr>
            </w:pPr>
          </w:p>
        </w:tc>
        <w:tc>
          <w:tcPr>
            <w:tcW w:w="26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</w:tr>
      <w:tr w:rsidR="0053046E" w:rsidTr="00A6761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53046E" w:rsidRPr="00357BC6" w:rsidRDefault="0053046E" w:rsidP="00A67611">
            <w:pPr>
              <w:rPr>
                <w:b/>
              </w:rPr>
            </w:pPr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53046E" w:rsidRDefault="0053046E" w:rsidP="00A67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bookmarkEnd w:id="1"/>
    <w:bookmarkEnd w:id="2"/>
    <w:bookmarkEnd w:id="3"/>
    <w:p w:rsidR="0053046E" w:rsidRPr="00BC2638" w:rsidRDefault="0053046E" w:rsidP="0053046E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 xml:space="preserve">Správa </w:t>
      </w:r>
      <w:r w:rsidR="00695051">
        <w:rPr>
          <w:sz w:val="18"/>
          <w:szCs w:val="18"/>
        </w:rPr>
        <w:t>železnic</w:t>
      </w:r>
      <w:bookmarkStart w:id="4" w:name="_GoBack"/>
      <w:bookmarkEnd w:id="4"/>
      <w:r w:rsidRPr="00BC2638">
        <w:rPr>
          <w:sz w:val="18"/>
          <w:szCs w:val="18"/>
        </w:rPr>
        <w:t xml:space="preserve">, státní organizace, OŘ Brno, Správa pozemních staveb </w:t>
      </w:r>
      <w:r>
        <w:rPr>
          <w:sz w:val="18"/>
          <w:szCs w:val="18"/>
        </w:rPr>
        <w:t xml:space="preserve">Vám </w:t>
      </w:r>
      <w:r w:rsidRPr="00BC2638">
        <w:rPr>
          <w:sz w:val="18"/>
          <w:szCs w:val="18"/>
        </w:rPr>
        <w:t xml:space="preserve">tímto </w:t>
      </w:r>
      <w:r>
        <w:rPr>
          <w:sz w:val="18"/>
          <w:szCs w:val="18"/>
        </w:rPr>
        <w:t>zasílá</w:t>
      </w:r>
      <w:r w:rsidRPr="00BC2638">
        <w:rPr>
          <w:sz w:val="18"/>
          <w:szCs w:val="18"/>
        </w:rPr>
        <w:t xml:space="preserve"> „Zadávací podmínky“ pro akci výše uvedenou, jako základní podklad zajištění provedení akce (výběr dodavatele).</w:t>
      </w:r>
    </w:p>
    <w:p w:rsidR="0053046E" w:rsidRPr="00BC2638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3D0061" w:rsidRDefault="0053046E" w:rsidP="0053046E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 xml:space="preserve"> „</w:t>
      </w:r>
      <w:r w:rsidRPr="00DD0B7C">
        <w:rPr>
          <w:rStyle w:val="Nadpisvtabulce"/>
          <w:b w:val="0"/>
          <w:szCs w:val="18"/>
        </w:rPr>
        <w:t xml:space="preserve">Pacov ON PD – oprava </w:t>
      </w:r>
      <w:r w:rsidRPr="00DD0B7C">
        <w:rPr>
          <w:sz w:val="18"/>
          <w:szCs w:val="18"/>
        </w:rPr>
        <w:t>(obálka budovy, částečná demolice)</w:t>
      </w:r>
      <w:r w:rsidRPr="003D0061">
        <w:rPr>
          <w:sz w:val="18"/>
          <w:szCs w:val="18"/>
        </w:rPr>
        <w:t>“</w:t>
      </w:r>
    </w:p>
    <w:p w:rsidR="0053046E" w:rsidRPr="003D0061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3D0061" w:rsidRDefault="0053046E" w:rsidP="0053046E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>Místní správce S</w:t>
      </w:r>
      <w:r>
        <w:rPr>
          <w:sz w:val="18"/>
          <w:szCs w:val="18"/>
        </w:rPr>
        <w:t>PS</w:t>
      </w:r>
      <w:r w:rsidRPr="003D0061">
        <w:rPr>
          <w:sz w:val="18"/>
          <w:szCs w:val="18"/>
        </w:rPr>
        <w:t xml:space="preserve"> dotčeného objektu oprávněných provést případnou prohlídku stavby v rámci výběru zhotovitele: </w:t>
      </w:r>
    </w:p>
    <w:p w:rsidR="0053046E" w:rsidRPr="003D0061" w:rsidRDefault="0053046E" w:rsidP="0053046E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 xml:space="preserve">vedoucí </w:t>
      </w:r>
      <w:r>
        <w:rPr>
          <w:sz w:val="18"/>
          <w:szCs w:val="18"/>
        </w:rPr>
        <w:t xml:space="preserve">provozu </w:t>
      </w:r>
      <w:proofErr w:type="spellStart"/>
      <w:r>
        <w:rPr>
          <w:sz w:val="18"/>
          <w:szCs w:val="18"/>
        </w:rPr>
        <w:t>inf</w:t>
      </w:r>
      <w:proofErr w:type="spellEnd"/>
      <w:r>
        <w:rPr>
          <w:sz w:val="18"/>
          <w:szCs w:val="18"/>
        </w:rPr>
        <w:t>. SBBH</w:t>
      </w:r>
      <w:r w:rsidRPr="003D0061">
        <w:rPr>
          <w:sz w:val="18"/>
          <w:szCs w:val="18"/>
        </w:rPr>
        <w:t xml:space="preserve">, </w:t>
      </w:r>
      <w:r>
        <w:rPr>
          <w:sz w:val="18"/>
          <w:szCs w:val="18"/>
        </w:rPr>
        <w:t>Josef Pomajzl</w:t>
      </w:r>
      <w:r w:rsidRPr="003D0061">
        <w:rPr>
          <w:sz w:val="18"/>
          <w:szCs w:val="18"/>
        </w:rPr>
        <w:t xml:space="preserve"> / </w:t>
      </w:r>
      <w:r>
        <w:rPr>
          <w:sz w:val="18"/>
          <w:szCs w:val="18"/>
        </w:rPr>
        <w:t>972 646 134</w:t>
      </w:r>
    </w:p>
    <w:p w:rsidR="0053046E" w:rsidRPr="003D0061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Default="0053046E" w:rsidP="0053046E">
      <w:pPr>
        <w:pStyle w:val="Doplujcdaje"/>
        <w:numPr>
          <w:ilvl w:val="0"/>
          <w:numId w:val="5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ZDŮVODNĚNÍ STAVBY</w:t>
      </w:r>
    </w:p>
    <w:p w:rsidR="0053046E" w:rsidRDefault="0053046E" w:rsidP="0053046E">
      <w:pPr>
        <w:pStyle w:val="Doplujcdaje"/>
        <w:jc w:val="both"/>
        <w:rPr>
          <w:b/>
          <w:sz w:val="18"/>
          <w:szCs w:val="18"/>
        </w:rPr>
      </w:pPr>
    </w:p>
    <w:p w:rsidR="0053046E" w:rsidRPr="00AC02FB" w:rsidRDefault="0053046E" w:rsidP="0053046E">
      <w:r w:rsidRPr="00557B25">
        <w:t>Akce je zařazena do plánu oprav a údržby pro rok 20</w:t>
      </w:r>
      <w:r>
        <w:t>20</w:t>
      </w:r>
      <w:r w:rsidRPr="00557B25">
        <w:t xml:space="preserve"> pod číslem plánované akce </w:t>
      </w:r>
      <w:r w:rsidRPr="009C5F35">
        <w:t>293180031.</w:t>
      </w:r>
    </w:p>
    <w:p w:rsidR="0053046E" w:rsidRDefault="0053046E" w:rsidP="0053046E">
      <w:pPr>
        <w:pStyle w:val="Doplujcdaje"/>
        <w:jc w:val="both"/>
        <w:rPr>
          <w:b/>
          <w:sz w:val="18"/>
          <w:szCs w:val="18"/>
        </w:rPr>
      </w:pPr>
    </w:p>
    <w:p w:rsidR="0053046E" w:rsidRDefault="0053046E" w:rsidP="0053046E">
      <w:pPr>
        <w:pStyle w:val="Doplujcdaje"/>
        <w:numPr>
          <w:ilvl w:val="0"/>
          <w:numId w:val="5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TECHNICKÝ POPIS ROZSAHU</w:t>
      </w:r>
    </w:p>
    <w:p w:rsidR="0053046E" w:rsidRDefault="0053046E" w:rsidP="0053046E">
      <w:pPr>
        <w:pStyle w:val="Doplujcdaje"/>
        <w:jc w:val="both"/>
        <w:rPr>
          <w:rFonts w:ascii="Arial" w:hAnsi="Arial" w:cs="Segoe UI"/>
          <w:b/>
        </w:rPr>
      </w:pPr>
    </w:p>
    <w:p w:rsidR="0053046E" w:rsidRDefault="0053046E" w:rsidP="0053046E">
      <w:pPr>
        <w:jc w:val="both"/>
      </w:pPr>
      <w:r>
        <w:t>Bude provedena celková oprava jednotlivých stavebních prvků krátkodobé životnosti. Bude navržena oprava obálky budovy, oprava střešního pláště a nosné konstrukce krovu, hromosvodu a výplní otvorů. Dále oprava</w:t>
      </w:r>
      <w:r w:rsidRPr="005D6526">
        <w:t xml:space="preserve"> vnitřních instalací (ZTI, elektro.), rozvodů ÚT a otopných těles, vnitřních povrchů (podlahy, dlažby, omítky, obklady</w:t>
      </w:r>
      <w:r>
        <w:t>, podhledy a malby)</w:t>
      </w:r>
      <w:r>
        <w:rPr>
          <w:snapToGrid w:val="0"/>
        </w:rPr>
        <w:t xml:space="preserve"> vnitřních prostor, které budou využívány provozovatelem dráhy nebo nájemci nebytových prostor.</w:t>
      </w:r>
      <w:r w:rsidRPr="0030460C">
        <w:rPr>
          <w:snapToGrid w:val="0"/>
        </w:rPr>
        <w:t xml:space="preserve"> Dále musí být </w:t>
      </w:r>
      <w:r>
        <w:t xml:space="preserve">splněny požadavky platné legislativy s důrazem na bezpečnost. Oprava se bude týkat prostor v 2.NP pouze v nejnutnější míře, podle způsobu jejich užívání. </w:t>
      </w:r>
      <w:r w:rsidRPr="00E034A5">
        <w:t>Dále se oprava netýká vybudování nového veřejného WC pro cestující.</w:t>
      </w:r>
      <w:r>
        <w:t xml:space="preserve"> Přesný rozsah budoucího užívání prostor bude vyspecifikován podle výsledků jednání se zájemci o volné prostory při vstupním jednání podle VTP tvořících přílohu smluvní dokumentace.</w:t>
      </w:r>
    </w:p>
    <w:p w:rsidR="0053046E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D05668" w:rsidRDefault="0053046E" w:rsidP="0053046E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C) </w:t>
      </w:r>
      <w:r w:rsidRPr="00D05668">
        <w:rPr>
          <w:b/>
          <w:sz w:val="18"/>
          <w:szCs w:val="18"/>
        </w:rPr>
        <w:tab/>
        <w:t xml:space="preserve">PŘEDPOKLÁDANÉ ČLENĚNÍ NA </w:t>
      </w:r>
      <w:r>
        <w:rPr>
          <w:b/>
          <w:sz w:val="18"/>
          <w:szCs w:val="18"/>
        </w:rPr>
        <w:t>STAVEBNÍ OBJEKTY</w:t>
      </w:r>
    </w:p>
    <w:p w:rsidR="0053046E" w:rsidRPr="00BC2638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BC2638" w:rsidRDefault="0053046E" w:rsidP="0053046E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Stavba je členěna na 1 stavební objekt.</w:t>
      </w:r>
    </w:p>
    <w:p w:rsidR="0053046E" w:rsidRPr="00BC2638" w:rsidRDefault="0053046E" w:rsidP="0053046E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 xml:space="preserve">Zhotovitel musí zajistit, že veškeré jeho činnosti na dotčených budovách budou prováděny pod přímým vedením odborně a zdravotně způsobilých zaměstnanců. Zhotovitel se musí zavázat </w:t>
      </w:r>
      <w:r w:rsidRPr="00BC2638">
        <w:rPr>
          <w:sz w:val="18"/>
          <w:szCs w:val="18"/>
        </w:rPr>
        <w:lastRenderedPageBreak/>
        <w:t>zajistit, že všichni jeho zaměstnanci, kteří budou vykonávat práce, budou mít platné doklady způsobilosti, které budou tyto zaměstnance opravňovat provádět činnosti na dopravně / technologických objektech SŽDC. Budoucí zhotovitel musí zajistit, aby všechny osoby, které se budou při provádění díla pohybovat v dopravně / technologických prostorech, měly v souladu s obecně závaznými právními předpisy a interními předpisy SŽDC povolení pro vstup do těchto prostor.</w:t>
      </w:r>
    </w:p>
    <w:p w:rsidR="0053046E" w:rsidRPr="00BC2638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D05668" w:rsidRDefault="0053046E" w:rsidP="0053046E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D) </w:t>
      </w:r>
      <w:r w:rsidRPr="00D05668">
        <w:rPr>
          <w:b/>
          <w:sz w:val="18"/>
          <w:szCs w:val="18"/>
        </w:rPr>
        <w:tab/>
        <w:t>LHŮTY VÝSTAVBY</w:t>
      </w:r>
    </w:p>
    <w:p w:rsidR="0053046E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Pr="00BC2638" w:rsidRDefault="0053046E" w:rsidP="0053046E">
      <w:pPr>
        <w:pStyle w:val="Doplujcdaje"/>
        <w:jc w:val="both"/>
        <w:rPr>
          <w:sz w:val="18"/>
          <w:szCs w:val="18"/>
        </w:rPr>
      </w:pPr>
      <w:r w:rsidRPr="00557B25">
        <w:rPr>
          <w:sz w:val="18"/>
          <w:szCs w:val="18"/>
        </w:rPr>
        <w:t xml:space="preserve">Zahájení projekčních prací od </w:t>
      </w:r>
      <w:r>
        <w:rPr>
          <w:sz w:val="18"/>
          <w:szCs w:val="18"/>
        </w:rPr>
        <w:t>0</w:t>
      </w:r>
      <w:r w:rsidR="00B9005F">
        <w:rPr>
          <w:sz w:val="18"/>
          <w:szCs w:val="18"/>
        </w:rPr>
        <w:t>3</w:t>
      </w:r>
      <w:r w:rsidRPr="00557B25">
        <w:rPr>
          <w:sz w:val="18"/>
          <w:szCs w:val="18"/>
        </w:rPr>
        <w:t>/20</w:t>
      </w:r>
      <w:r>
        <w:rPr>
          <w:sz w:val="18"/>
          <w:szCs w:val="18"/>
        </w:rPr>
        <w:t>20</w:t>
      </w:r>
      <w:r w:rsidRPr="00557B25">
        <w:rPr>
          <w:sz w:val="18"/>
          <w:szCs w:val="18"/>
        </w:rPr>
        <w:t>, ukončení</w:t>
      </w:r>
      <w:r w:rsidR="001B0D54">
        <w:rPr>
          <w:sz w:val="18"/>
          <w:szCs w:val="18"/>
        </w:rPr>
        <w:t xml:space="preserve"> projekčních</w:t>
      </w:r>
      <w:r w:rsidRPr="00557B25">
        <w:rPr>
          <w:sz w:val="18"/>
          <w:szCs w:val="18"/>
        </w:rPr>
        <w:t xml:space="preserve"> prací do </w:t>
      </w:r>
      <w:r w:rsidR="007E6D23">
        <w:rPr>
          <w:sz w:val="18"/>
          <w:szCs w:val="18"/>
        </w:rPr>
        <w:t>01/2021</w:t>
      </w:r>
      <w:r w:rsidRPr="00557B25">
        <w:rPr>
          <w:sz w:val="18"/>
          <w:szCs w:val="18"/>
        </w:rPr>
        <w:t>.</w:t>
      </w:r>
    </w:p>
    <w:p w:rsidR="0053046E" w:rsidRPr="00BC2638" w:rsidRDefault="0053046E" w:rsidP="0053046E">
      <w:pPr>
        <w:pStyle w:val="Doplujcdaje"/>
        <w:jc w:val="both"/>
        <w:rPr>
          <w:sz w:val="18"/>
          <w:szCs w:val="18"/>
        </w:rPr>
      </w:pPr>
    </w:p>
    <w:p w:rsidR="0019029C" w:rsidRPr="005C04EA" w:rsidRDefault="0019029C" w:rsidP="0019029C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A</w:t>
      </w:r>
      <w:r w:rsidRPr="005C04EA">
        <w:rPr>
          <w:sz w:val="18"/>
          <w:szCs w:val="18"/>
        </w:rPr>
        <w:t>utorský dozor projektanta při realizaci stavby - zhotovitel se zavazuje provádět autorský dozor ode dne zahájení realizace stavby do ukončení realizace stavby v předpokládané délce 1</w:t>
      </w:r>
      <w:r>
        <w:rPr>
          <w:sz w:val="18"/>
          <w:szCs w:val="18"/>
        </w:rPr>
        <w:t>0</w:t>
      </w:r>
      <w:r w:rsidRPr="005C04EA">
        <w:rPr>
          <w:sz w:val="18"/>
          <w:szCs w:val="18"/>
        </w:rPr>
        <w:t xml:space="preserve"> měsíců, předpoklad ukončení </w:t>
      </w:r>
      <w:proofErr w:type="gramStart"/>
      <w:r w:rsidRPr="005C04EA">
        <w:rPr>
          <w:sz w:val="18"/>
          <w:szCs w:val="18"/>
        </w:rPr>
        <w:t>3</w:t>
      </w:r>
      <w:r>
        <w:rPr>
          <w:sz w:val="18"/>
          <w:szCs w:val="18"/>
        </w:rPr>
        <w:t>1</w:t>
      </w:r>
      <w:r w:rsidRPr="005C04EA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5C04EA">
        <w:rPr>
          <w:sz w:val="18"/>
          <w:szCs w:val="18"/>
        </w:rPr>
        <w:t>.2021</w:t>
      </w:r>
      <w:proofErr w:type="gramEnd"/>
      <w:r>
        <w:rPr>
          <w:sz w:val="18"/>
          <w:szCs w:val="18"/>
        </w:rPr>
        <w:t>.</w:t>
      </w: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Default="0053046E" w:rsidP="0053046E">
      <w:pPr>
        <w:pStyle w:val="Doplujcdaje"/>
        <w:rPr>
          <w:sz w:val="18"/>
          <w:szCs w:val="18"/>
        </w:rPr>
      </w:pPr>
    </w:p>
    <w:p w:rsidR="0053046E" w:rsidRPr="00EA176A" w:rsidRDefault="0053046E" w:rsidP="0053046E">
      <w:pPr>
        <w:pStyle w:val="Doplujcdaje"/>
        <w:rPr>
          <w:sz w:val="18"/>
          <w:szCs w:val="18"/>
        </w:rPr>
      </w:pPr>
      <w:r w:rsidRPr="00EA176A">
        <w:rPr>
          <w:sz w:val="18"/>
          <w:szCs w:val="18"/>
        </w:rPr>
        <w:t>vypracoval:</w:t>
      </w:r>
    </w:p>
    <w:p w:rsidR="0053046E" w:rsidRPr="00EA176A" w:rsidRDefault="0053046E" w:rsidP="0053046E">
      <w:pPr>
        <w:pStyle w:val="Doplujcdaje"/>
        <w:rPr>
          <w:sz w:val="18"/>
          <w:szCs w:val="18"/>
        </w:rPr>
      </w:pPr>
      <w:r>
        <w:rPr>
          <w:sz w:val="18"/>
          <w:szCs w:val="18"/>
        </w:rPr>
        <w:t>Ing. M. Glabasňa</w:t>
      </w:r>
      <w:r w:rsidRPr="00EA176A">
        <w:rPr>
          <w:sz w:val="18"/>
          <w:szCs w:val="18"/>
        </w:rPr>
        <w:t xml:space="preserve">, </w:t>
      </w:r>
    </w:p>
    <w:p w:rsidR="0053046E" w:rsidRPr="00EA176A" w:rsidRDefault="0053046E" w:rsidP="0053046E">
      <w:pPr>
        <w:pStyle w:val="Doplujcdaje"/>
        <w:rPr>
          <w:sz w:val="18"/>
          <w:szCs w:val="18"/>
        </w:rPr>
      </w:pPr>
      <w:r w:rsidRPr="00EA176A">
        <w:rPr>
          <w:sz w:val="18"/>
          <w:szCs w:val="18"/>
        </w:rPr>
        <w:t xml:space="preserve">v Brně, dne </w:t>
      </w:r>
      <w:proofErr w:type="gramStart"/>
      <w:r>
        <w:rPr>
          <w:sz w:val="18"/>
          <w:szCs w:val="18"/>
        </w:rPr>
        <w:t>21.01.2020</w:t>
      </w:r>
      <w:proofErr w:type="gramEnd"/>
    </w:p>
    <w:p w:rsidR="0053046E" w:rsidRDefault="0053046E" w:rsidP="0053046E">
      <w:pPr>
        <w:pStyle w:val="Doplujcdaje"/>
        <w:jc w:val="both"/>
        <w:rPr>
          <w:sz w:val="18"/>
          <w:szCs w:val="18"/>
        </w:rPr>
      </w:pPr>
    </w:p>
    <w:p w:rsidR="0053046E" w:rsidRDefault="0053046E" w:rsidP="0053046E">
      <w:pPr>
        <w:pStyle w:val="Doplujcdaje"/>
        <w:jc w:val="both"/>
        <w:rPr>
          <w:b/>
        </w:rPr>
      </w:pPr>
    </w:p>
    <w:p w:rsidR="0053046E" w:rsidRDefault="0053046E" w:rsidP="0053046E">
      <w:pPr>
        <w:pStyle w:val="Doplujcdaje"/>
        <w:jc w:val="both"/>
        <w:rPr>
          <w:b/>
        </w:rPr>
      </w:pPr>
    </w:p>
    <w:p w:rsidR="0053046E" w:rsidRDefault="0053046E" w:rsidP="0053046E">
      <w:pPr>
        <w:pStyle w:val="Doplujcdaje"/>
        <w:jc w:val="both"/>
        <w:rPr>
          <w:b/>
        </w:rPr>
      </w:pPr>
    </w:p>
    <w:p w:rsidR="0053046E" w:rsidRPr="00B45E9E" w:rsidRDefault="0053046E" w:rsidP="0053046E">
      <w:pPr>
        <w:pStyle w:val="Doplujcdaje"/>
        <w:jc w:val="both"/>
        <w:rPr>
          <w:b/>
        </w:rPr>
      </w:pPr>
      <w:r w:rsidRPr="00B45E9E">
        <w:rPr>
          <w:b/>
        </w:rPr>
        <w:t>Přílohy</w:t>
      </w:r>
    </w:p>
    <w:p w:rsidR="0053046E" w:rsidRDefault="0053046E" w:rsidP="0053046E">
      <w:pPr>
        <w:pStyle w:val="Doplujcdaje"/>
        <w:jc w:val="both"/>
      </w:pPr>
      <w:r>
        <w:t>- rozpočet bez uvedení cen (Výkaz výměr)</w:t>
      </w:r>
    </w:p>
    <w:p w:rsidR="0053046E" w:rsidRDefault="0053046E" w:rsidP="0053046E">
      <w:pPr>
        <w:pStyle w:val="Doplujcdaje"/>
        <w:jc w:val="both"/>
      </w:pPr>
      <w:r w:rsidRPr="00557B25">
        <w:t xml:space="preserve">- kontrolní rozpočet zadavatele (objednatele) tj. SŽDC, </w:t>
      </w:r>
      <w:proofErr w:type="spellStart"/>
      <w:proofErr w:type="gramStart"/>
      <w:r w:rsidRPr="00557B25">
        <w:t>s.o</w:t>
      </w:r>
      <w:proofErr w:type="spellEnd"/>
      <w:r w:rsidRPr="00557B25">
        <w:t>.</w:t>
      </w:r>
      <w:proofErr w:type="gramEnd"/>
    </w:p>
    <w:p w:rsidR="0053046E" w:rsidRDefault="0053046E" w:rsidP="0053046E">
      <w:pPr>
        <w:pStyle w:val="Doplujcdaje"/>
        <w:jc w:val="both"/>
      </w:pPr>
      <w:r w:rsidRPr="00557B25">
        <w:t>- žádost na založení veřejné zakázky do Registru VZ (</w:t>
      </w:r>
      <w:proofErr w:type="spellStart"/>
      <w:r w:rsidRPr="00557B25">
        <w:t>Fama</w:t>
      </w:r>
      <w:proofErr w:type="spellEnd"/>
      <w:r w:rsidRPr="00557B25">
        <w:t>+)</w:t>
      </w:r>
    </w:p>
    <w:p w:rsidR="0053046E" w:rsidRDefault="0053046E" w:rsidP="0053046E">
      <w:pPr>
        <w:pStyle w:val="Doplujcdaje"/>
        <w:jc w:val="both"/>
      </w:pPr>
      <w:r>
        <w:t xml:space="preserve">- zvláštní technické podmínky ze dne 22.10.2019 </w:t>
      </w:r>
      <w:proofErr w:type="gramStart"/>
      <w:r>
        <w:t>č.j.</w:t>
      </w:r>
      <w:proofErr w:type="gramEnd"/>
      <w:r>
        <w:t xml:space="preserve"> 36730/2019-SŽDC-OŘ BNO-SPS</w:t>
      </w:r>
    </w:p>
    <w:p w:rsidR="0053046E" w:rsidRDefault="0053046E" w:rsidP="0053046E">
      <w:pPr>
        <w:pStyle w:val="Doplujcdaje"/>
        <w:jc w:val="both"/>
      </w:pPr>
    </w:p>
    <w:p w:rsidR="00E1013A" w:rsidRDefault="00E1013A" w:rsidP="00F265A6">
      <w:pPr>
        <w:pStyle w:val="Doplujcdaje"/>
      </w:pPr>
    </w:p>
    <w:sectPr w:rsidR="00E1013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8AE" w:rsidRDefault="004808AE" w:rsidP="00962258">
      <w:pPr>
        <w:spacing w:after="0" w:line="240" w:lineRule="auto"/>
      </w:pPr>
      <w:r>
        <w:separator/>
      </w:r>
    </w:p>
  </w:endnote>
  <w:endnote w:type="continuationSeparator" w:id="0">
    <w:p w:rsidR="004808AE" w:rsidRDefault="004808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50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50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66D80E74" wp14:editId="09AF63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80314C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2880DDFC" wp14:editId="72D0C6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4FB139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50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50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E4BAE">
            <w:t>c</w:t>
          </w:r>
          <w:r>
            <w:t>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460660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Oblastní ředitelství Brno</w:t>
          </w:r>
        </w:p>
        <w:p w:rsidR="009D4858" w:rsidRPr="009D4858" w:rsidRDefault="009D4858" w:rsidP="00460660">
          <w:pPr>
            <w:pStyle w:val="Zpat"/>
            <w:rPr>
              <w:b/>
            </w:rPr>
          </w:pPr>
          <w:r w:rsidRPr="009D4858">
            <w:rPr>
              <w:b/>
            </w:rPr>
            <w:t>Kounicova 26</w:t>
          </w:r>
        </w:p>
        <w:p w:rsidR="009D4858" w:rsidRDefault="009D4858" w:rsidP="00460660">
          <w:pPr>
            <w:pStyle w:val="Zpat"/>
          </w:pPr>
          <w:r w:rsidRPr="009D4858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CC26DA2" wp14:editId="29F4C754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34C126"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2E8FB570" wp14:editId="5A304D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D67FFB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0A2B28F7" wp14:editId="34CF3C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10472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8AE" w:rsidRDefault="004808AE" w:rsidP="00962258">
      <w:pPr>
        <w:spacing w:after="0" w:line="240" w:lineRule="auto"/>
      </w:pPr>
      <w:r>
        <w:separator/>
      </w:r>
    </w:p>
  </w:footnote>
  <w:footnote w:type="continuationSeparator" w:id="0">
    <w:p w:rsidR="004808AE" w:rsidRDefault="004808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0E4BA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E634C57" wp14:editId="52748FE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39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6E"/>
    <w:rsid w:val="00012203"/>
    <w:rsid w:val="00017877"/>
    <w:rsid w:val="00072C1E"/>
    <w:rsid w:val="000B4EB8"/>
    <w:rsid w:val="000C41F2"/>
    <w:rsid w:val="000D22C4"/>
    <w:rsid w:val="000D27D1"/>
    <w:rsid w:val="000E4BAE"/>
    <w:rsid w:val="001055BA"/>
    <w:rsid w:val="00114472"/>
    <w:rsid w:val="001150F2"/>
    <w:rsid w:val="00120F09"/>
    <w:rsid w:val="00133858"/>
    <w:rsid w:val="00170EC5"/>
    <w:rsid w:val="001747C1"/>
    <w:rsid w:val="0019029C"/>
    <w:rsid w:val="001B0D54"/>
    <w:rsid w:val="001B4E74"/>
    <w:rsid w:val="00202C72"/>
    <w:rsid w:val="00207DF5"/>
    <w:rsid w:val="00240A70"/>
    <w:rsid w:val="00261A5B"/>
    <w:rsid w:val="002C31BF"/>
    <w:rsid w:val="002E0CD7"/>
    <w:rsid w:val="003279CC"/>
    <w:rsid w:val="00327EEF"/>
    <w:rsid w:val="0034719F"/>
    <w:rsid w:val="003571D8"/>
    <w:rsid w:val="00357BC6"/>
    <w:rsid w:val="00361422"/>
    <w:rsid w:val="003956C6"/>
    <w:rsid w:val="00450F07"/>
    <w:rsid w:val="00453CD3"/>
    <w:rsid w:val="00460660"/>
    <w:rsid w:val="004808AE"/>
    <w:rsid w:val="00486107"/>
    <w:rsid w:val="00491827"/>
    <w:rsid w:val="00493A22"/>
    <w:rsid w:val="004C4399"/>
    <w:rsid w:val="004C787C"/>
    <w:rsid w:val="004E7A1F"/>
    <w:rsid w:val="004F130D"/>
    <w:rsid w:val="004F4B9B"/>
    <w:rsid w:val="00511AB9"/>
    <w:rsid w:val="00523BB5"/>
    <w:rsid w:val="00523EA7"/>
    <w:rsid w:val="0053046E"/>
    <w:rsid w:val="005406EB"/>
    <w:rsid w:val="00553375"/>
    <w:rsid w:val="00570868"/>
    <w:rsid w:val="005736B7"/>
    <w:rsid w:val="00575E5A"/>
    <w:rsid w:val="005E24FC"/>
    <w:rsid w:val="0061068E"/>
    <w:rsid w:val="0063541B"/>
    <w:rsid w:val="00660AD3"/>
    <w:rsid w:val="00695051"/>
    <w:rsid w:val="006A5570"/>
    <w:rsid w:val="006A689C"/>
    <w:rsid w:val="006B3D79"/>
    <w:rsid w:val="006E0578"/>
    <w:rsid w:val="006E314D"/>
    <w:rsid w:val="00710723"/>
    <w:rsid w:val="00714344"/>
    <w:rsid w:val="00723ED1"/>
    <w:rsid w:val="00742F51"/>
    <w:rsid w:val="00743525"/>
    <w:rsid w:val="0076286B"/>
    <w:rsid w:val="00766846"/>
    <w:rsid w:val="0077673A"/>
    <w:rsid w:val="007846E1"/>
    <w:rsid w:val="0078797E"/>
    <w:rsid w:val="007B570C"/>
    <w:rsid w:val="007C04DF"/>
    <w:rsid w:val="007E4A6E"/>
    <w:rsid w:val="007E6D23"/>
    <w:rsid w:val="007F56A7"/>
    <w:rsid w:val="00807DD0"/>
    <w:rsid w:val="008A3568"/>
    <w:rsid w:val="008C06E3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92D9C"/>
    <w:rsid w:val="00996CB8"/>
    <w:rsid w:val="009B29E6"/>
    <w:rsid w:val="009B2E97"/>
    <w:rsid w:val="009C442C"/>
    <w:rsid w:val="009D4858"/>
    <w:rsid w:val="009E07F4"/>
    <w:rsid w:val="009E164B"/>
    <w:rsid w:val="009F309B"/>
    <w:rsid w:val="009F392E"/>
    <w:rsid w:val="00A467B7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B008D5"/>
    <w:rsid w:val="00B15D0D"/>
    <w:rsid w:val="00B46A08"/>
    <w:rsid w:val="00B75EE1"/>
    <w:rsid w:val="00B77481"/>
    <w:rsid w:val="00B8518B"/>
    <w:rsid w:val="00B9005F"/>
    <w:rsid w:val="00BD7E91"/>
    <w:rsid w:val="00BD7F0D"/>
    <w:rsid w:val="00C02D0A"/>
    <w:rsid w:val="00C03A6E"/>
    <w:rsid w:val="00C44F6A"/>
    <w:rsid w:val="00C6198E"/>
    <w:rsid w:val="00C778A5"/>
    <w:rsid w:val="00C95162"/>
    <w:rsid w:val="00CD1FC4"/>
    <w:rsid w:val="00D034A0"/>
    <w:rsid w:val="00D21061"/>
    <w:rsid w:val="00D4108E"/>
    <w:rsid w:val="00D6163D"/>
    <w:rsid w:val="00D831A3"/>
    <w:rsid w:val="00D95248"/>
    <w:rsid w:val="00DA3711"/>
    <w:rsid w:val="00DD46F3"/>
    <w:rsid w:val="00DE56F2"/>
    <w:rsid w:val="00DF116D"/>
    <w:rsid w:val="00E1013A"/>
    <w:rsid w:val="00E218B5"/>
    <w:rsid w:val="00EB104F"/>
    <w:rsid w:val="00EC2815"/>
    <w:rsid w:val="00ED14BD"/>
    <w:rsid w:val="00ED651B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65284"/>
    <w:rsid w:val="00F659EB"/>
    <w:rsid w:val="00F8233B"/>
    <w:rsid w:val="00F86BA6"/>
    <w:rsid w:val="00F92868"/>
    <w:rsid w:val="00F94F14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434907"/>
  <w14:defaultImageDpi w14:val="32767"/>
  <w15:docId w15:val="{C1C7217F-0A8C-4331-8256-D7D5DCB1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046E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53046E"/>
    <w:pPr>
      <w:keepNext/>
      <w:numPr>
        <w:ilvl w:val="1"/>
        <w:numId w:val="6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53046E"/>
    <w:pPr>
      <w:numPr>
        <w:ilvl w:val="2"/>
        <w:numId w:val="6"/>
      </w:numPr>
      <w:spacing w:before="80" w:after="0" w:line="240" w:lineRule="auto"/>
      <w:ind w:left="319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53046E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53046E"/>
    <w:pPr>
      <w:keepNext/>
      <w:numPr>
        <w:numId w:val="6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53046E"/>
    <w:pPr>
      <w:numPr>
        <w:ilvl w:val="3"/>
        <w:numId w:val="6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F2BD-A887-4C95-9D45-FE5213AA9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18212E-6CBE-4BAB-BD45-D7F4DC92E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9215F-711F-4D40-809E-45A63442A6BF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5952DAF-AD1E-464A-958A-5C6A5B78E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459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Glabasňa Martin, Ing.</dc:creator>
  <cp:lastModifiedBy>Skutilová Lena, Ing.</cp:lastModifiedBy>
  <cp:revision>9</cp:revision>
  <cp:lastPrinted>2017-11-27T16:01:00Z</cp:lastPrinted>
  <dcterms:created xsi:type="dcterms:W3CDTF">2020-01-21T12:16:00Z</dcterms:created>
  <dcterms:modified xsi:type="dcterms:W3CDTF">2020-02-12T12:45:00Z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