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33" w:rsidRDefault="00477733"/>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7570074" wp14:editId="5FB95CF2">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6133F" w:rsidRDefault="00E6133F"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6133F" w:rsidRDefault="00E6133F"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8A3D40" w:rsidP="0037111D">
            <w:pPr>
              <w:rPr>
                <w:szCs w:val="14"/>
              </w:rPr>
            </w:pPr>
            <w:r w:rsidRPr="008A3D40">
              <w:rPr>
                <w:szCs w:val="14"/>
              </w:rPr>
              <w:t>865/2020-SŽDC-SSV-Ú3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B22517" w:rsidP="00CC1E2B">
            <w:pPr>
              <w:rPr>
                <w:szCs w:val="14"/>
              </w:rPr>
            </w:pPr>
            <w:r>
              <w:rPr>
                <w:szCs w:val="14"/>
              </w:rPr>
              <w:t>14/2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E76158"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E76158"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E76158"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AC5494" w:rsidP="00AC5494">
            <w:pPr>
              <w:rPr>
                <w:szCs w:val="14"/>
              </w:rPr>
            </w:pPr>
            <w:bookmarkStart w:id="0" w:name="Datum"/>
            <w:proofErr w:type="gramStart"/>
            <w:r>
              <w:rPr>
                <w:szCs w:val="14"/>
              </w:rPr>
              <w:t>3.2.2020</w:t>
            </w:r>
            <w:proofErr w:type="gramEnd"/>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3450A9" w:rsidRDefault="009C2B8D" w:rsidP="009C2B8D">
      <w:pPr>
        <w:widowControl w:val="0"/>
        <w:autoSpaceDE w:val="0"/>
        <w:autoSpaceDN w:val="0"/>
        <w:spacing w:after="0" w:line="240" w:lineRule="auto"/>
        <w:rPr>
          <w:rFonts w:eastAsia="Times New Roman" w:cs="Times New Roman"/>
          <w:b/>
          <w:bCs/>
          <w:i/>
          <w:lang w:eastAsia="cs-CZ"/>
        </w:rPr>
      </w:pPr>
      <w:r w:rsidRPr="003450A9">
        <w:rPr>
          <w:rFonts w:eastAsia="Times New Roman" w:cs="Times New Roman"/>
          <w:b/>
          <w:bCs/>
          <w:i/>
          <w:lang w:eastAsia="cs-CZ"/>
        </w:rPr>
        <w:t xml:space="preserve">Záměr projektu a </w:t>
      </w:r>
      <w:r w:rsidR="00E76158" w:rsidRPr="003450A9">
        <w:rPr>
          <w:rFonts w:eastAsia="Times New Roman" w:cs="Times New Roman"/>
          <w:b/>
          <w:bCs/>
          <w:i/>
          <w:lang w:eastAsia="cs-CZ"/>
        </w:rPr>
        <w:t>doprovodná dokumentace (dále jen „ZP+DD</w:t>
      </w:r>
      <w:r w:rsidRPr="003450A9">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76158" w:rsidRPr="00E76158">
        <w:rPr>
          <w:rFonts w:eastAsia="Times New Roman" w:cs="Times New Roman"/>
          <w:b/>
          <w:lang w:eastAsia="cs-CZ"/>
        </w:rPr>
        <w:t>Optimalizace traťového úseku Ostrava-Kunčice (mimo) - Ostrava-</w:t>
      </w:r>
      <w:proofErr w:type="spellStart"/>
      <w:r w:rsidR="00E76158" w:rsidRPr="00E76158">
        <w:rPr>
          <w:rFonts w:eastAsia="Times New Roman" w:cs="Times New Roman"/>
          <w:b/>
          <w:lang w:eastAsia="cs-CZ"/>
        </w:rPr>
        <w:t>Svinov</w:t>
      </w:r>
      <w:proofErr w:type="spellEnd"/>
      <w:r w:rsidR="00E76158" w:rsidRPr="00E76158">
        <w:rPr>
          <w:rFonts w:eastAsia="Times New Roman" w:cs="Times New Roman"/>
          <w:b/>
          <w:lang w:eastAsia="cs-CZ"/>
        </w:rPr>
        <w:t>/Polanka nad Odrou</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A0C7F">
        <w:rPr>
          <w:rFonts w:eastAsia="Times New Roman" w:cs="Times New Roman"/>
          <w:lang w:eastAsia="cs-CZ"/>
        </w:rPr>
        <w:t>dle registru</w:t>
      </w:r>
      <w:r w:rsidRPr="00FC44E6">
        <w:rPr>
          <w:rFonts w:eastAsia="Times New Roman" w:cs="Times New Roman"/>
          <w:lang w:eastAsia="cs-CZ"/>
        </w:rPr>
        <w:t xml:space="preserve">: </w:t>
      </w:r>
      <w:r w:rsidR="008415E8">
        <w:rPr>
          <w:rFonts w:eastAsia="Times New Roman" w:cs="Times New Roman"/>
          <w:lang w:eastAsia="cs-CZ"/>
        </w:rPr>
        <w:t>61720013</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450A9">
        <w:rPr>
          <w:rFonts w:eastAsia="Times New Roman" w:cs="Times New Roman"/>
          <w:lang w:eastAsia="cs-CZ"/>
        </w:rPr>
        <w:t>o fondu dopravní infrastruktury.</w:t>
      </w:r>
    </w:p>
    <w:p w:rsidR="003450A9" w:rsidRPr="00FC44E6" w:rsidRDefault="003450A9"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Default="00FC44E6" w:rsidP="00FC44E6">
      <w:pPr>
        <w:spacing w:after="0" w:line="240" w:lineRule="auto"/>
        <w:ind w:left="426"/>
        <w:jc w:val="both"/>
        <w:rPr>
          <w:rFonts w:eastAsia="Times New Roman" w:cs="Times New Roman"/>
          <w:lang w:eastAsia="cs-CZ"/>
        </w:rPr>
      </w:pPr>
    </w:p>
    <w:p w:rsidR="009F0AE7" w:rsidRPr="00FC44E6" w:rsidRDefault="009F0AE7"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450A9">
        <w:rPr>
          <w:rFonts w:eastAsia="Times New Roman" w:cs="Arial"/>
          <w:lang w:eastAsia="cs-CZ"/>
        </w:rPr>
        <w:t>Žaneta Ošťádalová</w:t>
      </w:r>
      <w:r w:rsidRPr="00FC44E6">
        <w:rPr>
          <w:rFonts w:eastAsia="Times New Roman" w:cs="Times New Roman"/>
          <w:lang w:eastAsia="cs-CZ"/>
        </w:rPr>
        <w:t xml:space="preserve">, telefon: </w:t>
      </w:r>
      <w:r w:rsidR="003450A9">
        <w:rPr>
          <w:rFonts w:eastAsia="Times New Roman" w:cs="Arial"/>
          <w:lang w:eastAsia="cs-CZ"/>
        </w:rPr>
        <w:t>+420 720 964 269</w:t>
      </w:r>
      <w:r w:rsidRPr="00FC44E6">
        <w:rPr>
          <w:rFonts w:eastAsia="Times New Roman" w:cs="Times New Roman"/>
          <w:lang w:eastAsia="cs-CZ"/>
        </w:rPr>
        <w:t xml:space="preserve">, e-mail: </w:t>
      </w:r>
      <w:r w:rsidR="003450A9">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8D6A83" w:rsidRPr="008D6A83">
        <w:rPr>
          <w:rFonts w:eastAsia="Times New Roman" w:cs="Arial"/>
          <w:b/>
          <w:lang w:eastAsia="cs-CZ"/>
        </w:rPr>
        <w:t>4 490 000,00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 xml:space="preserve">Předmětem </w:t>
      </w:r>
      <w:r w:rsidR="008D6A83" w:rsidRPr="008D6A83">
        <w:rPr>
          <w:rFonts w:eastAsia="Times New Roman" w:cs="Arial"/>
          <w:b/>
          <w:lang w:eastAsia="cs-CZ"/>
        </w:rPr>
        <w:t>VZ je</w:t>
      </w:r>
      <w:r w:rsidR="008D6A83" w:rsidRPr="008D6A83">
        <w:rPr>
          <w:rFonts w:eastAsia="Times New Roman" w:cs="Arial"/>
          <w:lang w:eastAsia="cs-CZ"/>
        </w:rPr>
        <w:t xml:space="preserve"> zpracování Záměru projektu dle Směrnice MD č. V-2/2012, včetně doprovodné dokumentace stavby „Optimalizace traťového úseku Ostrava-Kunčice (mimo) - Ostrava-</w:t>
      </w:r>
      <w:proofErr w:type="spellStart"/>
      <w:r w:rsidR="008D6A83" w:rsidRPr="008D6A83">
        <w:rPr>
          <w:rFonts w:eastAsia="Times New Roman" w:cs="Arial"/>
          <w:lang w:eastAsia="cs-CZ"/>
        </w:rPr>
        <w:t>Svinov</w:t>
      </w:r>
      <w:proofErr w:type="spellEnd"/>
      <w:r w:rsidR="008D6A83" w:rsidRPr="008D6A83">
        <w:rPr>
          <w:rFonts w:eastAsia="Times New Roman" w:cs="Arial"/>
          <w:lang w:eastAsia="cs-CZ"/>
        </w:rPr>
        <w:t>/Polanka nad Odrou“. Předmět díla bude projednán s dotčenými orgány, podle podmínek v ZTP a jejich požadavky budou zapracovány po dohodě s objednatelem.</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8A3D40">
      <w:pPr>
        <w:numPr>
          <w:ilvl w:val="0"/>
          <w:numId w:val="8"/>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8A3D40" w:rsidRPr="008A3D40">
        <w:rPr>
          <w:rFonts w:eastAsia="Times New Roman" w:cs="Times New Roman"/>
          <w:lang w:eastAsia="cs-CZ"/>
        </w:rPr>
        <w:t>865/2020-SŽDC-SSV-Ú3</w:t>
      </w:r>
      <w:r w:rsidR="008A3D40">
        <w:rPr>
          <w:rFonts w:eastAsia="Times New Roman" w:cs="Times New Roman"/>
          <w:lang w:eastAsia="cs-CZ"/>
        </w:rPr>
        <w:t>/</w:t>
      </w:r>
      <w:proofErr w:type="spellStart"/>
      <w:r w:rsidR="008A3D40">
        <w:rPr>
          <w:rFonts w:eastAsia="Times New Roman" w:cs="Times New Roman"/>
          <w:lang w:eastAsia="cs-CZ"/>
        </w:rPr>
        <w:t>Ošť</w:t>
      </w:r>
      <w:proofErr w:type="spellEnd"/>
      <w:r w:rsidRPr="005E0F20">
        <w:rPr>
          <w:rFonts w:eastAsia="Times New Roman" w:cs="Times New Roman"/>
          <w:lang w:eastAsia="cs-CZ"/>
        </w:rPr>
        <w:t xml:space="preserve"> ze dne </w:t>
      </w:r>
      <w:proofErr w:type="gramStart"/>
      <w:r w:rsidR="006F50FB">
        <w:rPr>
          <w:rFonts w:eastAsia="Times New Roman" w:cs="Times New Roman"/>
          <w:lang w:eastAsia="cs-CZ"/>
        </w:rPr>
        <w:t>3.2</w:t>
      </w:r>
      <w:r w:rsidR="00942060">
        <w:rPr>
          <w:rFonts w:eastAsia="Times New Roman" w:cs="Times New Roman"/>
          <w:lang w:eastAsia="cs-CZ"/>
        </w:rPr>
        <w:t>.2020</w:t>
      </w:r>
      <w:proofErr w:type="gramEnd"/>
      <w:r w:rsidRPr="005E0F20">
        <w:rPr>
          <w:rFonts w:eastAsia="Times New Roman" w:cs="Times New Roman"/>
          <w:lang w:eastAsia="cs-CZ"/>
        </w:rPr>
        <w:t xml:space="preserve"> (dále jen “Výzva”), </w:t>
      </w:r>
    </w:p>
    <w:p w:rsidR="005E0F20" w:rsidRPr="005E0F20" w:rsidRDefault="005E0F20" w:rsidP="005E0F20">
      <w:pPr>
        <w:numPr>
          <w:ilvl w:val="0"/>
          <w:numId w:val="8"/>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w:t>
      </w:r>
      <w:r w:rsidR="00AC5494">
        <w:rPr>
          <w:rFonts w:eastAsia="Times New Roman" w:cs="Times New Roman"/>
          <w:lang w:eastAsia="cs-CZ"/>
        </w:rPr>
        <w:t>otovení záměru projektu a Doprovodné dokumentace</w:t>
      </w:r>
      <w:r w:rsidRPr="005E0F20">
        <w:rPr>
          <w:rFonts w:eastAsia="Times New Roman" w:cs="Times New Roman"/>
          <w:lang w:eastAsia="cs-CZ"/>
        </w:rPr>
        <w:t>,</w:t>
      </w:r>
    </w:p>
    <w:p w:rsidR="005E0F20" w:rsidRPr="005E0F20" w:rsidRDefault="005E0F20" w:rsidP="00CE4C6B">
      <w:pPr>
        <w:numPr>
          <w:ilvl w:val="0"/>
          <w:numId w:val="8"/>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w:t>
      </w:r>
      <w:r w:rsidR="00AC5494">
        <w:rPr>
          <w:rFonts w:eastAsia="Times New Roman" w:cs="Times New Roman"/>
          <w:lang w:eastAsia="cs-CZ"/>
        </w:rPr>
        <w:t xml:space="preserve"> zhotovení záměru projektu a Doprovodné dokumentace</w:t>
      </w:r>
      <w:r w:rsidR="00CE4C6B" w:rsidRPr="00CE4C6B">
        <w:t xml:space="preserve"> </w:t>
      </w:r>
      <w:r w:rsidR="00CE4C6B">
        <w:t xml:space="preserve">- </w:t>
      </w:r>
      <w:r w:rsidR="00CE4C6B" w:rsidRPr="00CE4C6B">
        <w:rPr>
          <w:rFonts w:eastAsia="Times New Roman" w:cs="Times New Roman"/>
          <w:lang w:eastAsia="cs-CZ"/>
        </w:rPr>
        <w:t>OP/ZP+DUR/13/19</w:t>
      </w:r>
      <w:r w:rsidRPr="005E0F20">
        <w:rPr>
          <w:rFonts w:eastAsia="Times New Roman" w:cs="Times New Roman"/>
          <w:lang w:val="en-US" w:eastAsia="cs-CZ"/>
        </w:rPr>
        <w:t>,</w:t>
      </w:r>
    </w:p>
    <w:p w:rsidR="005E0F20" w:rsidRPr="005E0F20" w:rsidRDefault="005E0F20" w:rsidP="00AC5494">
      <w:pPr>
        <w:numPr>
          <w:ilvl w:val="0"/>
          <w:numId w:val="8"/>
        </w:numPr>
        <w:spacing w:after="0" w:line="240" w:lineRule="auto"/>
        <w:ind w:left="851" w:hanging="425"/>
        <w:rPr>
          <w:rFonts w:eastAsia="Times New Roman" w:cs="Times New Roman"/>
          <w:bCs/>
          <w:lang w:eastAsia="cs-CZ"/>
        </w:rPr>
      </w:pPr>
      <w:r w:rsidRPr="005E0F20">
        <w:rPr>
          <w:rFonts w:eastAsia="Times New Roman" w:cs="Times New Roman"/>
          <w:lang w:eastAsia="cs-CZ"/>
        </w:rPr>
        <w:t>Vš</w:t>
      </w:r>
      <w:r w:rsidR="00AC5494">
        <w:rPr>
          <w:rFonts w:eastAsia="Times New Roman" w:cs="Times New Roman"/>
          <w:lang w:eastAsia="cs-CZ"/>
        </w:rPr>
        <w:t xml:space="preserve">eobecné technické podmínky </w:t>
      </w:r>
      <w:r w:rsidR="00AC5494" w:rsidRPr="00AC5494">
        <w:rPr>
          <w:rFonts w:eastAsia="Times New Roman" w:cs="Times New Roman"/>
          <w:lang w:eastAsia="cs-CZ"/>
        </w:rPr>
        <w:t>na zhotovení záměru projektu a Doprovodné dokumentace</w:t>
      </w:r>
      <w:r w:rsidR="00AC5494">
        <w:rPr>
          <w:rFonts w:eastAsia="Times New Roman" w:cs="Times New Roman"/>
          <w:lang w:eastAsia="cs-CZ"/>
        </w:rPr>
        <w:t xml:space="preserve"> </w:t>
      </w:r>
      <w:r w:rsidR="00CE4C6B">
        <w:rPr>
          <w:rFonts w:eastAsia="Times New Roman" w:cs="Times New Roman"/>
          <w:lang w:eastAsia="cs-CZ"/>
        </w:rPr>
        <w:t xml:space="preserve"> -</w:t>
      </w:r>
      <w:r w:rsidR="00CE4C6B" w:rsidRPr="00CE4C6B">
        <w:t xml:space="preserve"> </w:t>
      </w:r>
      <w:r w:rsidR="00CE4C6B" w:rsidRPr="00CE4C6B">
        <w:rPr>
          <w:rFonts w:eastAsia="Times New Roman" w:cs="Times New Roman"/>
          <w:lang w:eastAsia="cs-CZ"/>
        </w:rPr>
        <w:t>VTP/ZP/03/19</w:t>
      </w:r>
      <w:r w:rsidRPr="005E0F20">
        <w:rPr>
          <w:rFonts w:eastAsia="Times New Roman" w:cs="Times New Roman"/>
          <w:lang w:eastAsia="cs-CZ"/>
        </w:rPr>
        <w:t>,</w:t>
      </w:r>
    </w:p>
    <w:p w:rsidR="005E0F20" w:rsidRPr="005E0F20" w:rsidRDefault="005E0F20" w:rsidP="005E0F20">
      <w:pPr>
        <w:numPr>
          <w:ilvl w:val="0"/>
          <w:numId w:val="8"/>
        </w:numPr>
        <w:spacing w:after="0" w:line="240" w:lineRule="auto"/>
        <w:ind w:left="851" w:hanging="425"/>
        <w:rPr>
          <w:rFonts w:eastAsia="Times New Roman" w:cs="Times New Roman"/>
          <w:lang w:eastAsia="cs-CZ"/>
        </w:rPr>
      </w:pPr>
      <w:r w:rsidRPr="00942060">
        <w:rPr>
          <w:rFonts w:eastAsia="Times New Roman" w:cs="Times New Roman"/>
          <w:bCs/>
          <w:lang w:eastAsia="cs-CZ"/>
        </w:rPr>
        <w:t>Zvláštní technické podmínky</w:t>
      </w:r>
      <w:r w:rsidRPr="00942060">
        <w:rPr>
          <w:rFonts w:eastAsia="Times New Roman" w:cs="Times New Roman"/>
          <w:lang w:eastAsia="cs-CZ"/>
        </w:rPr>
        <w:t xml:space="preserve"> </w:t>
      </w:r>
      <w:r w:rsidRPr="005E0F20">
        <w:rPr>
          <w:rFonts w:eastAsia="Times New Roman" w:cs="Times New Roman"/>
          <w:lang w:eastAsia="cs-CZ"/>
        </w:rPr>
        <w:t xml:space="preserve">ze dne </w:t>
      </w:r>
      <w:proofErr w:type="gramStart"/>
      <w:r w:rsidR="00CE4C6B">
        <w:rPr>
          <w:rFonts w:eastAsia="Times New Roman" w:cs="Times New Roman"/>
          <w:bCs/>
          <w:lang w:eastAsia="cs-CZ"/>
        </w:rPr>
        <w:t>08.01.2020</w:t>
      </w:r>
      <w:proofErr w:type="gramEnd"/>
      <w:r w:rsidRPr="005E0F20">
        <w:rPr>
          <w:rFonts w:eastAsia="Times New Roman" w:cs="Times New Roman"/>
          <w:bCs/>
          <w:lang w:eastAsia="cs-CZ"/>
        </w:rPr>
        <w:t>,</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2"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8D6A83">
        <w:rPr>
          <w:rFonts w:eastAsia="Times New Roman" w:cs="Times New Roman"/>
          <w:b/>
          <w:u w:val="single"/>
          <w:lang w:eastAsia="cs-CZ"/>
        </w:rPr>
        <w:t>plnění:</w:t>
      </w:r>
      <w:r w:rsidRPr="008D6A83">
        <w:rPr>
          <w:rFonts w:eastAsia="Times New Roman" w:cs="Times New Roman"/>
          <w:lang w:eastAsia="cs-CZ"/>
        </w:rPr>
        <w:t xml:space="preserve"> 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Default="005E0F20" w:rsidP="005E0F20">
      <w:pPr>
        <w:numPr>
          <w:ilvl w:val="0"/>
          <w:numId w:val="28"/>
        </w:numPr>
        <w:spacing w:after="0" w:line="240" w:lineRule="auto"/>
        <w:rPr>
          <w:rFonts w:eastAsia="Times New Roman" w:cs="Times New Roman"/>
          <w:b/>
          <w:i/>
          <w:u w:val="single"/>
          <w:lang w:eastAsia="cs-CZ"/>
        </w:rPr>
      </w:pPr>
      <w:r w:rsidRPr="008D6A83">
        <w:rPr>
          <w:rFonts w:eastAsia="Times New Roman" w:cs="Times New Roman"/>
          <w:b/>
          <w:i/>
          <w:u w:val="single"/>
          <w:lang w:eastAsia="cs-CZ"/>
        </w:rPr>
        <w:t>Dílčí etapa:</w:t>
      </w:r>
    </w:p>
    <w:p w:rsidR="008D6A83" w:rsidRPr="008D6A83" w:rsidRDefault="008D6A83" w:rsidP="008D6A83">
      <w:pPr>
        <w:spacing w:after="0" w:line="240" w:lineRule="auto"/>
        <w:ind w:left="786"/>
        <w:rPr>
          <w:rFonts w:eastAsia="Times New Roman" w:cs="Times New Roman"/>
          <w:b/>
          <w:i/>
          <w:u w:val="single"/>
          <w:lang w:eastAsia="cs-CZ"/>
        </w:rPr>
      </w:pPr>
    </w:p>
    <w:p w:rsidR="005E0F20" w:rsidRPr="008D6A83" w:rsidRDefault="005E0F20" w:rsidP="008D6A83">
      <w:pPr>
        <w:spacing w:after="0" w:line="240" w:lineRule="auto"/>
        <w:ind w:left="426"/>
        <w:jc w:val="both"/>
        <w:rPr>
          <w:rFonts w:cs="Arial"/>
          <w:b/>
        </w:rPr>
      </w:pPr>
      <w:r w:rsidRPr="008D6A83">
        <w:rPr>
          <w:rFonts w:eastAsia="Times New Roman" w:cs="Times New Roman"/>
          <w:lang w:eastAsia="cs-CZ"/>
        </w:rPr>
        <w:t xml:space="preserve">Předmět díla v rozsahu – </w:t>
      </w:r>
      <w:r w:rsidR="008D6A83" w:rsidRPr="008D6A83">
        <w:rPr>
          <w:rFonts w:cs="Arial"/>
          <w:b/>
        </w:rPr>
        <w:t>Záměr projektu s doprovodnou dokumentací k připomínkám</w:t>
      </w:r>
    </w:p>
    <w:p w:rsidR="008D6A83" w:rsidRPr="008D6A83" w:rsidRDefault="008D6A83" w:rsidP="008D6A83">
      <w:pPr>
        <w:spacing w:after="0" w:line="240" w:lineRule="auto"/>
        <w:ind w:left="426"/>
        <w:jc w:val="both"/>
        <w:rPr>
          <w:rFonts w:cs="Arial"/>
          <w:b/>
        </w:rPr>
      </w:pPr>
    </w:p>
    <w:p w:rsidR="008D6A83" w:rsidRPr="008D6A83" w:rsidRDefault="008D6A83" w:rsidP="008D6A83">
      <w:pPr>
        <w:spacing w:after="0" w:line="240" w:lineRule="auto"/>
        <w:ind w:left="426"/>
        <w:jc w:val="both"/>
        <w:rPr>
          <w:rFonts w:eastAsia="Times New Roman" w:cs="Times New Roman"/>
          <w:b/>
          <w:lang w:eastAsia="cs-CZ"/>
        </w:rPr>
      </w:pPr>
      <w:r w:rsidRPr="008D6A83">
        <w:rPr>
          <w:rFonts w:eastAsia="Times New Roman" w:cs="Times New Roman"/>
          <w:lang w:eastAsia="cs-CZ"/>
        </w:rPr>
        <w:t xml:space="preserve">– bude dokončeno a předáno </w:t>
      </w:r>
      <w:r w:rsidRPr="008D6A83">
        <w:rPr>
          <w:rFonts w:eastAsia="Times New Roman" w:cs="Times New Roman"/>
          <w:b/>
          <w:lang w:eastAsia="cs-CZ"/>
        </w:rPr>
        <w:t>do 4 měsíců od nabytí účinnosti smlouvy</w:t>
      </w:r>
    </w:p>
    <w:p w:rsidR="008D6A83" w:rsidRPr="008D6A83" w:rsidRDefault="008D6A83" w:rsidP="008D6A83">
      <w:pPr>
        <w:spacing w:after="0" w:line="240" w:lineRule="auto"/>
        <w:ind w:left="426"/>
        <w:jc w:val="both"/>
        <w:rPr>
          <w:rFonts w:eastAsia="Times New Roman" w:cs="Times New Roman"/>
          <w:b/>
          <w:lang w:eastAsia="cs-CZ"/>
        </w:rPr>
      </w:pPr>
    </w:p>
    <w:p w:rsidR="005E0F20" w:rsidRPr="008D6A83" w:rsidRDefault="008D6A83" w:rsidP="005E0F20">
      <w:pPr>
        <w:numPr>
          <w:ilvl w:val="0"/>
          <w:numId w:val="29"/>
        </w:numPr>
        <w:spacing w:after="0" w:line="240" w:lineRule="auto"/>
        <w:jc w:val="both"/>
        <w:rPr>
          <w:rFonts w:eastAsia="Times New Roman" w:cs="Times New Roman"/>
          <w:b/>
          <w:lang w:eastAsia="cs-CZ"/>
        </w:rPr>
      </w:pPr>
      <w:r w:rsidRPr="008D6A83">
        <w:rPr>
          <w:rFonts w:eastAsia="Times New Roman" w:cs="Times New Roman"/>
          <w:b/>
          <w:lang w:eastAsia="cs-CZ"/>
        </w:rPr>
        <w:t>Nefakturační období</w:t>
      </w:r>
    </w:p>
    <w:p w:rsidR="005E0F20" w:rsidRPr="008D6A83" w:rsidRDefault="005E0F20" w:rsidP="005E0F20">
      <w:pPr>
        <w:spacing w:after="0" w:line="240" w:lineRule="auto"/>
        <w:ind w:left="426"/>
        <w:jc w:val="both"/>
        <w:rPr>
          <w:rFonts w:eastAsia="Times New Roman" w:cs="Times New Roman"/>
          <w:b/>
          <w:lang w:eastAsia="cs-CZ"/>
        </w:rPr>
      </w:pPr>
    </w:p>
    <w:p w:rsidR="005E0F20" w:rsidRDefault="008D6A83" w:rsidP="005E0F20">
      <w:pPr>
        <w:numPr>
          <w:ilvl w:val="0"/>
          <w:numId w:val="28"/>
        </w:numPr>
        <w:spacing w:after="0" w:line="240" w:lineRule="auto"/>
        <w:jc w:val="both"/>
        <w:rPr>
          <w:rFonts w:eastAsia="Times New Roman" w:cs="Times New Roman"/>
          <w:b/>
          <w:i/>
          <w:u w:val="single"/>
          <w:lang w:eastAsia="cs-CZ"/>
        </w:rPr>
      </w:pPr>
      <w:r w:rsidRPr="008D6A83">
        <w:rPr>
          <w:rFonts w:eastAsia="Times New Roman" w:cs="Times New Roman"/>
          <w:b/>
          <w:i/>
          <w:u w:val="single"/>
          <w:lang w:eastAsia="cs-CZ"/>
        </w:rPr>
        <w:t>Dílčí etapa</w:t>
      </w:r>
      <w:r w:rsidR="005E0F20" w:rsidRPr="008D6A83">
        <w:rPr>
          <w:rFonts w:eastAsia="Times New Roman" w:cs="Times New Roman"/>
          <w:b/>
          <w:i/>
          <w:u w:val="single"/>
          <w:lang w:eastAsia="cs-CZ"/>
        </w:rPr>
        <w:t>:</w:t>
      </w:r>
    </w:p>
    <w:p w:rsidR="008D6A83" w:rsidRPr="008D6A83" w:rsidRDefault="008D6A83" w:rsidP="008D6A83">
      <w:pPr>
        <w:spacing w:after="0" w:line="240" w:lineRule="auto"/>
        <w:ind w:left="786"/>
        <w:jc w:val="both"/>
        <w:rPr>
          <w:rFonts w:eastAsia="Times New Roman" w:cs="Times New Roman"/>
          <w:b/>
          <w:i/>
          <w:u w:val="single"/>
          <w:lang w:eastAsia="cs-CZ"/>
        </w:rPr>
      </w:pPr>
    </w:p>
    <w:p w:rsidR="005E0F20" w:rsidRPr="008D6A83" w:rsidRDefault="005E0F20" w:rsidP="005E0F20">
      <w:pPr>
        <w:spacing w:after="0" w:line="240" w:lineRule="auto"/>
        <w:ind w:left="425"/>
        <w:jc w:val="both"/>
        <w:rPr>
          <w:rFonts w:eastAsia="Times New Roman" w:cs="Times New Roman"/>
          <w:lang w:eastAsia="cs-CZ"/>
        </w:rPr>
      </w:pPr>
      <w:r w:rsidRPr="008D6A83">
        <w:rPr>
          <w:rFonts w:eastAsia="Times New Roman" w:cs="Times New Roman"/>
          <w:lang w:eastAsia="cs-CZ"/>
        </w:rPr>
        <w:t xml:space="preserve">Předmět díla v rozsahu  - </w:t>
      </w:r>
      <w:r w:rsidR="008D6A83" w:rsidRPr="008D6A83">
        <w:rPr>
          <w:rFonts w:cs="Arial"/>
          <w:b/>
        </w:rPr>
        <w:t>Záměr projektu s doprovodnou dokumentací po připomínkách</w:t>
      </w:r>
    </w:p>
    <w:p w:rsidR="005E0F20" w:rsidRPr="008D6A83" w:rsidRDefault="005E0F20" w:rsidP="005E0F20">
      <w:pPr>
        <w:spacing w:after="0" w:line="240" w:lineRule="auto"/>
        <w:ind w:left="426"/>
        <w:jc w:val="both"/>
        <w:rPr>
          <w:rFonts w:eastAsia="Times New Roman" w:cs="Times New Roman"/>
          <w:b/>
          <w:lang w:eastAsia="cs-CZ"/>
        </w:rPr>
      </w:pPr>
      <w:r w:rsidRPr="008D6A83">
        <w:rPr>
          <w:rFonts w:eastAsia="Times New Roman" w:cs="Times New Roman"/>
          <w:lang w:eastAsia="cs-CZ"/>
        </w:rPr>
        <w:t xml:space="preserve">– bude dokončeno a předáno </w:t>
      </w:r>
      <w:r w:rsidRPr="008D6A83">
        <w:rPr>
          <w:rFonts w:eastAsia="Times New Roman" w:cs="Times New Roman"/>
          <w:b/>
          <w:lang w:eastAsia="cs-CZ"/>
        </w:rPr>
        <w:t xml:space="preserve">do </w:t>
      </w:r>
      <w:r w:rsidR="008D6A83" w:rsidRPr="008D6A83">
        <w:rPr>
          <w:rFonts w:eastAsia="Times New Roman" w:cs="Times New Roman"/>
          <w:b/>
          <w:lang w:eastAsia="cs-CZ"/>
        </w:rPr>
        <w:t>7</w:t>
      </w:r>
      <w:r w:rsidRPr="008D6A83">
        <w:rPr>
          <w:rFonts w:eastAsia="Times New Roman" w:cs="Times New Roman"/>
          <w:b/>
          <w:lang w:eastAsia="cs-CZ"/>
        </w:rPr>
        <w:t xml:space="preserve"> měsíců od </w:t>
      </w:r>
      <w:r w:rsidR="008D6A83" w:rsidRPr="008D6A83">
        <w:rPr>
          <w:rFonts w:eastAsia="Times New Roman" w:cs="Times New Roman"/>
          <w:b/>
          <w:lang w:eastAsia="cs-CZ"/>
        </w:rPr>
        <w:t>nabytí účinnosti smlouvy</w:t>
      </w:r>
    </w:p>
    <w:p w:rsidR="005E0F20" w:rsidRPr="008D6A83" w:rsidRDefault="005E0F20" w:rsidP="005E0F20">
      <w:pPr>
        <w:spacing w:after="0" w:line="240" w:lineRule="auto"/>
        <w:ind w:left="426"/>
        <w:jc w:val="both"/>
        <w:rPr>
          <w:rFonts w:eastAsia="Times New Roman" w:cs="Times New Roman"/>
          <w:b/>
          <w:lang w:eastAsia="cs-CZ"/>
        </w:rPr>
      </w:pPr>
    </w:p>
    <w:p w:rsidR="005E0F20" w:rsidRPr="008D6A83" w:rsidRDefault="005E0F20" w:rsidP="005E0F20">
      <w:pPr>
        <w:numPr>
          <w:ilvl w:val="0"/>
          <w:numId w:val="29"/>
        </w:numPr>
        <w:spacing w:after="0" w:line="240" w:lineRule="auto"/>
        <w:jc w:val="both"/>
        <w:rPr>
          <w:rFonts w:eastAsia="Times New Roman" w:cs="Times New Roman"/>
          <w:b/>
          <w:lang w:eastAsia="cs-CZ"/>
        </w:rPr>
      </w:pPr>
      <w:r w:rsidRPr="008D6A83">
        <w:rPr>
          <w:rFonts w:eastAsia="Times New Roman" w:cs="Times New Roman"/>
          <w:b/>
          <w:lang w:eastAsia="cs-CZ"/>
        </w:rPr>
        <w:t>fakturováno</w:t>
      </w:r>
      <w:r w:rsidRPr="008D6A83">
        <w:rPr>
          <w:rFonts w:eastAsia="Times New Roman" w:cs="Times New Roman"/>
          <w:lang w:eastAsia="cs-CZ"/>
        </w:rPr>
        <w:t xml:space="preserve"> bude </w:t>
      </w:r>
      <w:r w:rsidR="008D6A83" w:rsidRPr="008D6A83">
        <w:rPr>
          <w:rFonts w:eastAsia="Times New Roman" w:cs="Times New Roman"/>
          <w:b/>
          <w:lang w:eastAsia="cs-CZ"/>
        </w:rPr>
        <w:t>100</w:t>
      </w:r>
      <w:r w:rsidRPr="008D6A83">
        <w:rPr>
          <w:rFonts w:eastAsia="Times New Roman" w:cs="Times New Roman"/>
          <w:b/>
          <w:lang w:eastAsia="cs-CZ"/>
        </w:rPr>
        <w:t xml:space="preserve"> </w:t>
      </w:r>
      <w:r w:rsidRPr="008D6A83">
        <w:rPr>
          <w:rFonts w:eastAsia="Times New Roman" w:cs="Times New Roman"/>
          <w:lang w:eastAsia="cs-CZ"/>
        </w:rPr>
        <w:t xml:space="preserve">% ceny díla za </w:t>
      </w:r>
      <w:r w:rsidR="008D6A83" w:rsidRPr="008D6A83">
        <w:rPr>
          <w:rFonts w:eastAsia="Times New Roman" w:cs="Times New Roman"/>
          <w:lang w:eastAsia="cs-CZ"/>
        </w:rPr>
        <w:t>zpracování Záměru projektu a DD</w:t>
      </w: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22"/>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w:t>
      </w:r>
      <w:r w:rsidR="008D6A83">
        <w:rPr>
          <w:rFonts w:eastAsia="Times New Roman" w:cs="Times New Roman"/>
          <w:lang w:eastAsia="cs-CZ"/>
        </w:rPr>
        <w:t>hod, Nerudova 1, 779 00 Olomouc</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rsidR="008D6A83" w:rsidRPr="008D6A83" w:rsidRDefault="008D6A83" w:rsidP="008D6A83">
      <w:pPr>
        <w:jc w:val="both"/>
        <w:rPr>
          <w:rFonts w:cs="Arial"/>
        </w:rPr>
      </w:pPr>
      <w:r w:rsidRPr="008D6A83">
        <w:rPr>
          <w:rFonts w:cs="Arial"/>
          <w:u w:val="single"/>
        </w:rPr>
        <w:t>Záměr projektu k připomínkám</w:t>
      </w:r>
      <w:r w:rsidRPr="008D6A83">
        <w:rPr>
          <w:rFonts w:cs="Arial"/>
        </w:rPr>
        <w:t xml:space="preserve"> pouze elektronickou verzi; v uzavřené formě i otevřené formě.</w:t>
      </w:r>
    </w:p>
    <w:p w:rsidR="005E0F20" w:rsidRPr="008D6A83" w:rsidRDefault="008D6A83" w:rsidP="008D6A83">
      <w:pPr>
        <w:tabs>
          <w:tab w:val="left" w:pos="5597"/>
        </w:tabs>
        <w:spacing w:after="0" w:line="240" w:lineRule="auto"/>
        <w:jc w:val="both"/>
        <w:rPr>
          <w:rFonts w:eastAsia="Times New Roman" w:cs="Times New Roman"/>
          <w:lang w:eastAsia="cs-CZ"/>
        </w:rPr>
      </w:pPr>
      <w:r w:rsidRPr="008D6A83">
        <w:rPr>
          <w:rFonts w:cs="Arial"/>
          <w:u w:val="single"/>
        </w:rPr>
        <w:t>Záměr projektu</w:t>
      </w:r>
      <w:r w:rsidRPr="008D6A83">
        <w:rPr>
          <w:rFonts w:cs="Arial"/>
        </w:rPr>
        <w:t xml:space="preserve"> včetně všech příloh je nutno vyhotovit 3x v listinné formě, 4x v digitální uzavřené formě a 2x v digitální otevřené formě.</w:t>
      </w:r>
    </w:p>
    <w:p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w:t>
      </w:r>
      <w:r w:rsidRPr="005E0F20">
        <w:rPr>
          <w:rFonts w:eastAsia="Times New Roman" w:cs="Times New Roman"/>
          <w:lang w:eastAsia="cs-CZ"/>
        </w:rPr>
        <w:lastRenderedPageBreak/>
        <w:t>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 xml:space="preserve">není v likvidaci, proti </w:t>
      </w:r>
      <w:proofErr w:type="gramStart"/>
      <w:r w:rsidRPr="005E0F20">
        <w:rPr>
          <w:rFonts w:eastAsia="Times New Roman" w:cs="Times New Roman"/>
          <w:lang w:eastAsia="cs-CZ"/>
        </w:rPr>
        <w:t>němuž</w:t>
      </w:r>
      <w:proofErr w:type="gramEnd"/>
      <w:r w:rsidRPr="005E0F20">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260983">
        <w:rPr>
          <w:rFonts w:eastAsia="Times New Roman" w:cs="Times New Roman"/>
          <w:lang w:eastAsia="cs-CZ"/>
        </w:rPr>
        <w:t xml:space="preserve">tvoří přílohu </w:t>
      </w:r>
      <w:proofErr w:type="gramStart"/>
      <w:r w:rsidRPr="00260983">
        <w:rPr>
          <w:rFonts w:eastAsia="Times New Roman" w:cs="Times New Roman"/>
          <w:lang w:eastAsia="cs-CZ"/>
        </w:rPr>
        <w:t>č. 2 této</w:t>
      </w:r>
      <w:proofErr w:type="gramEnd"/>
      <w:r w:rsidRPr="005E0F20">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260983"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w:t>
      </w:r>
      <w:r w:rsidRPr="00260983">
        <w:rPr>
          <w:rFonts w:eastAsia="Times New Roman" w:cs="Times New Roman"/>
          <w:lang w:eastAsia="cs-CZ"/>
        </w:rPr>
        <w:t>podnikání pro následující činnosti:</w:t>
      </w:r>
    </w:p>
    <w:p w:rsidR="005E0F20" w:rsidRPr="00260983" w:rsidRDefault="005E0F20" w:rsidP="005E0F20">
      <w:pPr>
        <w:numPr>
          <w:ilvl w:val="0"/>
          <w:numId w:val="24"/>
        </w:numPr>
        <w:spacing w:after="0" w:line="240" w:lineRule="auto"/>
        <w:jc w:val="both"/>
        <w:rPr>
          <w:rFonts w:eastAsia="Times New Roman" w:cs="Times New Roman"/>
          <w:lang w:eastAsia="cs-CZ"/>
        </w:rPr>
      </w:pPr>
      <w:r w:rsidRPr="00260983">
        <w:rPr>
          <w:rFonts w:eastAsia="Times New Roman" w:cs="Times New Roman"/>
          <w:lang w:eastAsia="cs-CZ"/>
        </w:rPr>
        <w:t>projektovou činnost ve výstavbě;</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260983">
        <w:rPr>
          <w:rFonts w:eastAsia="Times New Roman" w:cs="Times New Roman"/>
          <w:lang w:eastAsia="cs-CZ"/>
        </w:rPr>
        <w:t xml:space="preserve">osvědčení o autorizaci (ČR) nebo registraci (zahraničí) v rozsahu dle §5 odst. 3 písm. </w:t>
      </w:r>
      <w:r w:rsidR="00260983" w:rsidRPr="00260983">
        <w:rPr>
          <w:rFonts w:eastAsia="Times New Roman" w:cs="Times New Roman"/>
          <w:lang w:eastAsia="cs-CZ"/>
        </w:rPr>
        <w:t xml:space="preserve">a) pozemní stavby, </w:t>
      </w:r>
      <w:r w:rsidRPr="00260983">
        <w:rPr>
          <w:rFonts w:eastAsia="Times New Roman" w:cs="Times New Roman"/>
          <w:lang w:eastAsia="cs-CZ"/>
        </w:rPr>
        <w:t>b) dopravní stavby, d) mosty a inženýrské konstrukce, e) technologická z</w:t>
      </w:r>
      <w:r w:rsidR="00260983" w:rsidRPr="00260983">
        <w:rPr>
          <w:rFonts w:eastAsia="Times New Roman" w:cs="Times New Roman"/>
          <w:lang w:eastAsia="cs-CZ"/>
        </w:rPr>
        <w:t>ařízení staveb, f) technika prostředí staveb</w:t>
      </w:r>
      <w:r w:rsidR="00260983">
        <w:rPr>
          <w:rFonts w:eastAsia="Times New Roman" w:cs="Times New Roman"/>
          <w:lang w:eastAsia="cs-CZ"/>
        </w:rPr>
        <w:t xml:space="preserve"> a j</w:t>
      </w:r>
      <w:r w:rsidR="00260983" w:rsidRPr="00260983">
        <w:rPr>
          <w:rFonts w:eastAsia="Times New Roman" w:cs="Times New Roman"/>
          <w:lang w:eastAsia="cs-CZ"/>
        </w:rPr>
        <w:t xml:space="preserve">) </w:t>
      </w:r>
      <w:r w:rsidR="00260983">
        <w:rPr>
          <w:rFonts w:eastAsia="Times New Roman" w:cs="Times New Roman"/>
          <w:lang w:eastAsia="cs-CZ"/>
        </w:rPr>
        <w:t xml:space="preserve">požární bezpečnost staveb </w:t>
      </w:r>
      <w:r w:rsidRPr="00260983">
        <w:rPr>
          <w:rFonts w:eastAsia="Times New Roman" w:cs="Times New Roman"/>
          <w:lang w:eastAsia="cs-CZ"/>
        </w:rPr>
        <w:t>zákona</w:t>
      </w:r>
      <w:r w:rsidRPr="005E0F20">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260983">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260983" w:rsidRPr="00260983" w:rsidRDefault="005E0F20" w:rsidP="00260983">
      <w:pPr>
        <w:pStyle w:val="Odstavecseseznamem"/>
        <w:numPr>
          <w:ilvl w:val="1"/>
          <w:numId w:val="7"/>
        </w:numPr>
        <w:tabs>
          <w:tab w:val="clear" w:pos="1440"/>
          <w:tab w:val="num" w:pos="851"/>
        </w:tabs>
        <w:spacing w:before="120" w:after="0" w:line="240" w:lineRule="auto"/>
        <w:ind w:left="851" w:hanging="425"/>
        <w:jc w:val="both"/>
        <w:rPr>
          <w:rFonts w:ascii="Verdana" w:eastAsia="Times New Roman" w:hAnsi="Verdana" w:cs="Calibri"/>
          <w:lang w:eastAsia="cs-CZ"/>
        </w:rPr>
      </w:pPr>
      <w:r w:rsidRPr="00260983">
        <w:rPr>
          <w:rFonts w:eastAsia="Times New Roman" w:cs="Calibri"/>
          <w:lang w:eastAsia="cs-CZ"/>
        </w:rPr>
        <w:t xml:space="preserve">Zadavatel požaduje předložení seznamu ukončených významných služeb obdobného charakteru poskytnutých dodavatelem v posledních </w:t>
      </w:r>
      <w:r w:rsidR="00260983" w:rsidRPr="00260983">
        <w:rPr>
          <w:rFonts w:eastAsia="Times New Roman" w:cs="Arial"/>
          <w:lang w:eastAsia="cs-CZ"/>
        </w:rPr>
        <w:t>8</w:t>
      </w:r>
      <w:r w:rsidRPr="00260983">
        <w:rPr>
          <w:rFonts w:eastAsia="Times New Roman" w:cs="Calibri"/>
          <w:lang w:eastAsia="cs-CZ"/>
        </w:rPr>
        <w:t xml:space="preserve"> letech před zahájením výběrového řízení. </w:t>
      </w:r>
      <w:r w:rsidR="00260983" w:rsidRPr="00260983">
        <w:rPr>
          <w:rFonts w:ascii="Verdana" w:eastAsia="Times New Roman" w:hAnsi="Verdana" w:cs="Calibri"/>
          <w:lang w:eastAsia="cs-CZ"/>
        </w:rPr>
        <w:t xml:space="preserve">Za služby obdobného charakteru se pokládají projektové práce spočívající ve zhotovení dokumentace ve stupni záměru projektu (ZP), 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celostátních ve smyslu § 5 odst. 1 a § 3 odst. 1, písm. </w:t>
      </w:r>
      <w:r w:rsidR="00260983" w:rsidRPr="00260983">
        <w:rPr>
          <w:rFonts w:ascii="Verdana" w:eastAsia="Times New Roman" w:hAnsi="Verdana" w:cs="Times New Roman"/>
          <w:lang w:eastAsia="cs-CZ"/>
        </w:rPr>
        <w:t>a)</w:t>
      </w:r>
      <w:r w:rsidR="00260983" w:rsidRPr="00260983">
        <w:rPr>
          <w:rFonts w:ascii="Verdana" w:eastAsia="Times New Roman" w:hAnsi="Verdana" w:cs="Calibri"/>
          <w:lang w:eastAsia="cs-CZ"/>
        </w:rPr>
        <w:t xml:space="preserve"> zák. č. 266/1994 Sb., o dráhách, ve znění pozdějších předpisů. Za službu obdobného charakteru, resp. projektové práce spočívající ve zhotovení dokumentace ve stupni DUR, DSP, DSP+PDPS nebo DUSP, zadavatel považuje rovněž provedení aktualizace dokumentace ve stupni DUR, DSP, DSP+PDPS nebo DUSP.</w:t>
      </w:r>
    </w:p>
    <w:p w:rsidR="00260983" w:rsidRPr="006A1DBF" w:rsidRDefault="00260983" w:rsidP="00260983">
      <w:pPr>
        <w:autoSpaceDE w:val="0"/>
        <w:autoSpaceDN w:val="0"/>
        <w:spacing w:after="0" w:line="240" w:lineRule="auto"/>
        <w:ind w:left="142"/>
        <w:jc w:val="both"/>
        <w:rPr>
          <w:rFonts w:eastAsia="Times New Roman" w:cs="Arial"/>
          <w:lang w:eastAsia="cs-CZ"/>
        </w:rPr>
      </w:pPr>
    </w:p>
    <w:p w:rsidR="00260983" w:rsidRDefault="00260983" w:rsidP="00260983">
      <w:pPr>
        <w:autoSpaceDE w:val="0"/>
        <w:autoSpaceDN w:val="0"/>
        <w:spacing w:after="0" w:line="240" w:lineRule="auto"/>
        <w:ind w:left="142"/>
        <w:jc w:val="both"/>
        <w:rPr>
          <w:rFonts w:eastAsia="Times New Roman" w:cs="Arial"/>
          <w:lang w:val="en-US" w:eastAsia="cs-CZ"/>
        </w:rPr>
      </w:pPr>
      <w:r w:rsidRPr="006A1DBF">
        <w:rPr>
          <w:rFonts w:eastAsia="Times New Roman" w:cs="Arial"/>
          <w:lang w:eastAsia="cs-CZ"/>
        </w:rPr>
        <w:t xml:space="preserve">Dodavatel musí předloženým seznamem významných služeb prokázat, že v uvedeném období poskytl alespoň 2 služby obdobného charakteru, jejichž předmětem byly mimo jiné následující činnosti: </w:t>
      </w:r>
    </w:p>
    <w:p w:rsidR="00260983" w:rsidRPr="00DA29B6" w:rsidRDefault="00260983" w:rsidP="00260983">
      <w:pPr>
        <w:numPr>
          <w:ilvl w:val="0"/>
          <w:numId w:val="47"/>
        </w:numPr>
        <w:spacing w:before="120" w:after="0" w:line="240" w:lineRule="auto"/>
        <w:ind w:left="993" w:hanging="284"/>
        <w:jc w:val="both"/>
        <w:rPr>
          <w:rFonts w:asciiTheme="majorHAnsi" w:hAnsiTheme="majorHAnsi" w:cs="Calibri"/>
        </w:rPr>
      </w:pPr>
      <w:r w:rsidRPr="00DA29B6">
        <w:rPr>
          <w:rFonts w:asciiTheme="majorHAnsi" w:hAnsiTheme="majorHAnsi" w:cs="Calibri"/>
        </w:rPr>
        <w:lastRenderedPageBreak/>
        <w:t xml:space="preserve">zpracování dokumentace ve stupni ZP, DUR, DSP nebo DUSP pro stavbu rekonstrukce nebo </w:t>
      </w:r>
      <w:r w:rsidR="006F50FB" w:rsidRPr="00DA29B6">
        <w:rPr>
          <w:rFonts w:asciiTheme="majorHAnsi" w:hAnsiTheme="majorHAnsi" w:cs="Calibri"/>
        </w:rPr>
        <w:t>novostavb</w:t>
      </w:r>
      <w:r w:rsidR="006F50FB">
        <w:rPr>
          <w:rFonts w:asciiTheme="majorHAnsi" w:hAnsiTheme="majorHAnsi" w:cs="Calibri"/>
        </w:rPr>
        <w:t>y</w:t>
      </w:r>
      <w:r w:rsidR="006F50FB" w:rsidRPr="00DA29B6">
        <w:rPr>
          <w:rFonts w:asciiTheme="majorHAnsi" w:hAnsiTheme="majorHAnsi" w:cs="Calibri"/>
        </w:rPr>
        <w:t xml:space="preserve"> </w:t>
      </w:r>
      <w:r w:rsidRPr="00DA29B6">
        <w:rPr>
          <w:rFonts w:asciiTheme="majorHAnsi" w:hAnsiTheme="majorHAnsi" w:cs="Calibri"/>
        </w:rPr>
        <w:t>elektrizované železniční trati včetně zabezpečovacího zařízení v délce souvislého traťového úseku minimálně 5 km,</w:t>
      </w:r>
    </w:p>
    <w:p w:rsidR="00260983" w:rsidRPr="00DA29B6" w:rsidRDefault="00260983" w:rsidP="00260983">
      <w:pPr>
        <w:numPr>
          <w:ilvl w:val="0"/>
          <w:numId w:val="47"/>
        </w:numPr>
        <w:spacing w:before="120" w:after="0" w:line="240" w:lineRule="auto"/>
        <w:ind w:left="993" w:hanging="284"/>
        <w:jc w:val="both"/>
        <w:rPr>
          <w:rFonts w:asciiTheme="majorHAnsi" w:hAnsiTheme="majorHAnsi" w:cs="Calibri"/>
        </w:rPr>
      </w:pPr>
      <w:r w:rsidRPr="00DA29B6">
        <w:rPr>
          <w:rFonts w:asciiTheme="majorHAnsi" w:hAnsiTheme="majorHAnsi" w:cs="Calibri"/>
        </w:rPr>
        <w:t xml:space="preserve">zpracování dokumentace ve stupni ZP, DUR, DSP nebo DUSP pro stavbu rekonstrukce nebo </w:t>
      </w:r>
      <w:r w:rsidR="006F50FB" w:rsidRPr="00DA29B6">
        <w:rPr>
          <w:rFonts w:asciiTheme="majorHAnsi" w:hAnsiTheme="majorHAnsi" w:cs="Calibri"/>
        </w:rPr>
        <w:t>novostavb</w:t>
      </w:r>
      <w:r w:rsidR="006F50FB">
        <w:rPr>
          <w:rFonts w:asciiTheme="majorHAnsi" w:hAnsiTheme="majorHAnsi" w:cs="Calibri"/>
        </w:rPr>
        <w:t>y</w:t>
      </w:r>
      <w:r w:rsidR="006F50FB" w:rsidRPr="00DA29B6">
        <w:rPr>
          <w:rFonts w:asciiTheme="majorHAnsi" w:hAnsiTheme="majorHAnsi" w:cs="Calibri"/>
        </w:rPr>
        <w:t xml:space="preserve"> </w:t>
      </w:r>
      <w:r w:rsidRPr="00DA29B6">
        <w:rPr>
          <w:rFonts w:asciiTheme="majorHAnsi" w:hAnsiTheme="majorHAnsi" w:cs="Calibri"/>
        </w:rPr>
        <w:t xml:space="preserve">alespoň jedné železniční stanice o velikosti minimálně </w:t>
      </w:r>
      <w:r>
        <w:rPr>
          <w:rFonts w:asciiTheme="majorHAnsi" w:hAnsiTheme="majorHAnsi" w:cs="Calibri"/>
        </w:rPr>
        <w:t>15</w:t>
      </w:r>
      <w:r w:rsidRPr="00DA29B6">
        <w:rPr>
          <w:rFonts w:asciiTheme="majorHAnsi" w:hAnsiTheme="majorHAnsi" w:cs="Calibri"/>
        </w:rPr>
        <w:t xml:space="preserve"> výhybek, včetně zabezpečovacího zařízení.</w:t>
      </w:r>
    </w:p>
    <w:p w:rsidR="00260983" w:rsidRPr="00DA29B6" w:rsidRDefault="00260983" w:rsidP="00260983">
      <w:pPr>
        <w:spacing w:before="120" w:after="0" w:line="240" w:lineRule="auto"/>
        <w:ind w:left="993"/>
        <w:jc w:val="both"/>
        <w:rPr>
          <w:rFonts w:asciiTheme="majorHAnsi" w:hAnsiTheme="majorHAnsi" w:cs="Calibri"/>
        </w:rPr>
      </w:pPr>
    </w:p>
    <w:p w:rsidR="00260983" w:rsidRPr="00DA29B6" w:rsidRDefault="00260983" w:rsidP="00260983">
      <w:pPr>
        <w:numPr>
          <w:ilvl w:val="0"/>
          <w:numId w:val="47"/>
        </w:numPr>
        <w:spacing w:before="120" w:after="0" w:line="240" w:lineRule="auto"/>
        <w:ind w:left="993" w:hanging="284"/>
        <w:contextualSpacing/>
        <w:jc w:val="both"/>
        <w:rPr>
          <w:rFonts w:asciiTheme="majorHAnsi" w:hAnsiTheme="majorHAnsi" w:cs="Arial"/>
        </w:rPr>
      </w:pPr>
      <w:r w:rsidRPr="00DA29B6">
        <w:rPr>
          <w:rFonts w:asciiTheme="majorHAnsi" w:hAnsiTheme="majorHAnsi" w:cs="Calibri"/>
        </w:rPr>
        <w:t xml:space="preserve">zpracování dokumentace ve stupni ZP, DUR, DSP nebo DUSP pro stavbu rekonstrukce nebo </w:t>
      </w:r>
      <w:r w:rsidR="006F50FB" w:rsidRPr="00DA29B6">
        <w:rPr>
          <w:rFonts w:asciiTheme="majorHAnsi" w:hAnsiTheme="majorHAnsi" w:cs="Calibri"/>
        </w:rPr>
        <w:t>novostavb</w:t>
      </w:r>
      <w:r w:rsidR="006F50FB">
        <w:rPr>
          <w:rFonts w:asciiTheme="majorHAnsi" w:hAnsiTheme="majorHAnsi" w:cs="Calibri"/>
        </w:rPr>
        <w:t>y</w:t>
      </w:r>
      <w:r w:rsidR="006F50FB" w:rsidRPr="00DA29B6">
        <w:rPr>
          <w:rFonts w:asciiTheme="majorHAnsi" w:hAnsiTheme="majorHAnsi" w:cs="Calibri"/>
        </w:rPr>
        <w:t xml:space="preserve"> </w:t>
      </w:r>
      <w:r w:rsidRPr="00DA29B6">
        <w:rPr>
          <w:rFonts w:asciiTheme="majorHAnsi" w:hAnsiTheme="majorHAnsi" w:cs="Calibri"/>
        </w:rPr>
        <w:t>obsahující alespoň jeden železniční most o minimální délce přemostění 35 m.</w:t>
      </w:r>
    </w:p>
    <w:p w:rsidR="00260983" w:rsidRPr="006A1DBF" w:rsidRDefault="00260983" w:rsidP="00260983">
      <w:pPr>
        <w:autoSpaceDE w:val="0"/>
        <w:autoSpaceDN w:val="0"/>
        <w:spacing w:after="0" w:line="240" w:lineRule="auto"/>
        <w:ind w:left="142"/>
        <w:jc w:val="both"/>
        <w:rPr>
          <w:rFonts w:eastAsia="Times New Roman" w:cs="Arial"/>
          <w:lang w:eastAsia="cs-CZ"/>
        </w:rPr>
      </w:pPr>
    </w:p>
    <w:p w:rsidR="005E0F20" w:rsidRPr="005E0F20" w:rsidRDefault="00260983" w:rsidP="00260983">
      <w:pPr>
        <w:spacing w:after="0" w:line="240" w:lineRule="auto"/>
        <w:ind w:left="907"/>
        <w:jc w:val="both"/>
        <w:rPr>
          <w:rFonts w:eastAsia="Times New Roman" w:cs="Times New Roman"/>
          <w:color w:val="FF0000"/>
          <w:lang w:eastAsia="cs-CZ"/>
        </w:rPr>
      </w:pPr>
      <w:r w:rsidRPr="006A1DBF">
        <w:rPr>
          <w:rFonts w:eastAsia="Times New Roman" w:cs="Arial"/>
          <w:lang w:eastAsia="cs-CZ"/>
        </w:rPr>
        <w:t>Celkový součet cen významných služeb obdobného charakteru za poslední</w:t>
      </w:r>
      <w:r>
        <w:rPr>
          <w:rFonts w:eastAsia="Times New Roman" w:cs="Arial"/>
          <w:lang w:eastAsia="cs-CZ"/>
        </w:rPr>
        <w:t>ch</w:t>
      </w:r>
      <w:r w:rsidRPr="006A1DBF">
        <w:rPr>
          <w:rFonts w:eastAsia="Times New Roman" w:cs="Arial"/>
          <w:lang w:eastAsia="cs-CZ"/>
        </w:rPr>
        <w:t xml:space="preserve"> </w:t>
      </w:r>
      <w:r>
        <w:rPr>
          <w:rFonts w:eastAsia="Times New Roman" w:cs="Arial"/>
          <w:lang w:eastAsia="cs-CZ"/>
        </w:rPr>
        <w:t>8 let</w:t>
      </w:r>
      <w:r w:rsidRPr="006A1DBF">
        <w:rPr>
          <w:rFonts w:eastAsia="Times New Roman" w:cs="Arial"/>
          <w:lang w:eastAsia="cs-CZ"/>
        </w:rPr>
        <w:t xml:space="preserve"> před zahájením výběrového řízení, které dodavatel poskytl, musí dosahovat v souhrnu minimálně</w:t>
      </w:r>
      <w:r>
        <w:rPr>
          <w:rFonts w:eastAsia="Times New Roman" w:cs="Arial"/>
          <w:lang w:eastAsia="cs-CZ"/>
        </w:rPr>
        <w:t xml:space="preserve"> </w:t>
      </w:r>
      <w:r w:rsidRPr="00260983">
        <w:rPr>
          <w:rFonts w:eastAsia="Times New Roman" w:cs="Arial"/>
          <w:b/>
          <w:lang w:eastAsia="cs-CZ"/>
        </w:rPr>
        <w:t>4.490.000</w:t>
      </w:r>
      <w:r w:rsidRPr="00260983">
        <w:rPr>
          <w:rFonts w:eastAsia="Times New Roman" w:cs="Arial"/>
          <w:b/>
          <w:bCs/>
          <w:lang w:eastAsia="cs-CZ"/>
        </w:rPr>
        <w:t xml:space="preserve"> </w:t>
      </w:r>
      <w:r w:rsidRPr="00260983">
        <w:rPr>
          <w:rFonts w:eastAsia="Times New Roman" w:cs="Arial"/>
          <w:b/>
          <w:lang w:eastAsia="cs-CZ"/>
        </w:rPr>
        <w:t>Kč bez DPH</w:t>
      </w:r>
      <w:r w:rsidRPr="006A1DBF">
        <w:rPr>
          <w:rFonts w:eastAsia="Times New Roman" w:cs="Arial"/>
          <w:lang w:eastAsia="cs-CZ"/>
        </w:rPr>
        <w:t xml:space="preserve">, přičemž alespoň jedna služba musí dosahovat ceny nejméně </w:t>
      </w:r>
      <w:r w:rsidRPr="00260983">
        <w:rPr>
          <w:rFonts w:eastAsia="Times New Roman" w:cs="Arial"/>
          <w:b/>
          <w:lang w:eastAsia="cs-CZ"/>
        </w:rPr>
        <w:t>2.245.000</w:t>
      </w:r>
      <w:r w:rsidRPr="006A1DBF">
        <w:rPr>
          <w:rFonts w:eastAsia="Times New Roman" w:cs="Arial"/>
          <w:b/>
          <w:bCs/>
          <w:lang w:eastAsia="cs-CZ"/>
        </w:rPr>
        <w:t xml:space="preserve"> </w:t>
      </w:r>
      <w:r w:rsidRPr="006A1DBF">
        <w:rPr>
          <w:rFonts w:eastAsia="Times New Roman" w:cs="Arial"/>
          <w:lang w:eastAsia="cs-CZ"/>
        </w:rPr>
        <w:t>Kč bez DPH.</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Doba </w:t>
      </w:r>
      <w:r w:rsidR="00260983">
        <w:rPr>
          <w:rFonts w:eastAsia="Times New Roman" w:cs="Times New Roman"/>
          <w:lang w:eastAsia="cs-CZ"/>
        </w:rPr>
        <w:t>8</w:t>
      </w:r>
      <w:r w:rsidRPr="005E0F20">
        <w:rPr>
          <w:rFonts w:eastAsia="Times New Roman" w:cs="Times New Roman"/>
          <w:lang w:eastAsia="cs-CZ"/>
        </w:rPr>
        <w:t xml:space="preserve"> let se považuje za splněnou, pokud byly služby v průběhu této doby dokončeny.  V případě, že byla referovaná služba, resp. činnost (tj. projekční práce ve stupni DUR, DSP nebo </w:t>
      </w:r>
      <w:r w:rsidRPr="00260983">
        <w:rPr>
          <w:rFonts w:eastAsia="Times New Roman" w:cs="Times New Roman"/>
          <w:lang w:eastAsia="cs-CZ"/>
        </w:rPr>
        <w:t xml:space="preserve">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DUR, DSP nebo DUSP pro stavby železničních drah); zároveň však platí, že nestačí, pokud je v posledních </w:t>
      </w:r>
      <w:r w:rsidR="00260983" w:rsidRPr="00260983">
        <w:rPr>
          <w:rFonts w:eastAsia="Times New Roman" w:cs="Times New Roman"/>
          <w:lang w:eastAsia="cs-CZ"/>
        </w:rPr>
        <w:t>8</w:t>
      </w:r>
      <w:r w:rsidRPr="00260983">
        <w:rPr>
          <w:rFonts w:eastAsia="Times New Roman" w:cs="Times New Roman"/>
          <w:lang w:eastAsia="cs-CZ"/>
        </w:rPr>
        <w:t xml:space="preserve"> letech dokončena služba rozsáhlejšího</w:t>
      </w:r>
      <w:r w:rsidRPr="005E0F20">
        <w:rPr>
          <w:rFonts w:eastAsia="Times New Roman" w:cs="Times New Roman"/>
          <w:lang w:eastAsia="cs-CZ"/>
        </w:rPr>
        <w:t xml:space="preserve"> plnění jako celek, avšak plnění v rozsahu referované činnosti bylo dokončeno dříve než před </w:t>
      </w:r>
      <w:r w:rsidR="00260983">
        <w:rPr>
          <w:rFonts w:eastAsia="Times New Roman" w:cs="Times New Roman"/>
          <w:lang w:eastAsia="cs-CZ"/>
        </w:rPr>
        <w:t>8</w:t>
      </w:r>
      <w:r w:rsidRPr="005E0F20">
        <w:rPr>
          <w:rFonts w:eastAsia="Times New Roman" w:cs="Times New Roman"/>
          <w:lang w:eastAsia="cs-CZ"/>
        </w:rPr>
        <w:t xml:space="preserve"> lety.</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260983" w:rsidRDefault="005E0F20" w:rsidP="00260983">
      <w:pPr>
        <w:pStyle w:val="Odstavecseseznamem"/>
        <w:numPr>
          <w:ilvl w:val="1"/>
          <w:numId w:val="7"/>
        </w:numPr>
        <w:tabs>
          <w:tab w:val="clear" w:pos="1440"/>
          <w:tab w:val="num" w:pos="567"/>
        </w:tabs>
        <w:spacing w:after="0" w:line="240" w:lineRule="auto"/>
        <w:ind w:left="567" w:hanging="425"/>
        <w:jc w:val="both"/>
        <w:rPr>
          <w:rFonts w:eastAsia="Times New Roman" w:cs="Times New Roman"/>
          <w:lang w:eastAsia="cs-CZ"/>
        </w:rPr>
      </w:pPr>
      <w:r w:rsidRPr="00260983">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260983" w:rsidRDefault="005E0F20" w:rsidP="005E0F20">
      <w:pPr>
        <w:spacing w:after="0" w:line="240" w:lineRule="auto"/>
        <w:ind w:left="907"/>
        <w:jc w:val="both"/>
        <w:rPr>
          <w:rFonts w:eastAsia="Times New Roman" w:cs="Times New Roman"/>
          <w:lang w:eastAsia="cs-CZ"/>
        </w:rPr>
      </w:pPr>
    </w:p>
    <w:p w:rsidR="005E0F20" w:rsidRPr="00260983" w:rsidRDefault="005E0F20" w:rsidP="005E0F20">
      <w:pPr>
        <w:spacing w:after="0" w:line="240" w:lineRule="auto"/>
        <w:ind w:left="907"/>
        <w:jc w:val="both"/>
        <w:rPr>
          <w:rFonts w:eastAsia="Times New Roman" w:cs="Times New Roman"/>
          <w:lang w:eastAsia="cs-CZ"/>
        </w:rPr>
      </w:pPr>
      <w:r w:rsidRPr="0026098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260983" w:rsidRDefault="005E0F20" w:rsidP="005E0F20">
      <w:pPr>
        <w:spacing w:after="0" w:line="240" w:lineRule="auto"/>
        <w:ind w:left="907"/>
        <w:jc w:val="both"/>
        <w:rPr>
          <w:rFonts w:eastAsia="Times New Roman" w:cs="Times New Roman"/>
          <w:lang w:eastAsia="cs-CZ"/>
        </w:rPr>
      </w:pPr>
    </w:p>
    <w:p w:rsidR="005E0F20" w:rsidRPr="00260983" w:rsidRDefault="005E0F20" w:rsidP="005E0F20">
      <w:pPr>
        <w:spacing w:after="0" w:line="240" w:lineRule="auto"/>
        <w:ind w:left="907"/>
        <w:jc w:val="both"/>
        <w:rPr>
          <w:rFonts w:eastAsia="Times New Roman" w:cs="Times New Roman"/>
          <w:lang w:eastAsia="cs-CZ"/>
        </w:rPr>
      </w:pPr>
      <w:r w:rsidRPr="0026098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260983">
        <w:rPr>
          <w:rFonts w:eastAsia="Times New Roman" w:cs="Times New Roman"/>
          <w:b/>
          <w:u w:val="single"/>
          <w:lang w:eastAsia="cs-CZ"/>
        </w:rPr>
        <w:t>Informace o této skutečnosti bude uvedena v profesním životopisu</w:t>
      </w:r>
      <w:r w:rsidRPr="00260983">
        <w:rPr>
          <w:rFonts w:eastAsia="Times New Roman" w:cs="Times New Roman"/>
          <w:lang w:eastAsia="cs-CZ"/>
        </w:rPr>
        <w:t>. Nesplnění této podmínky může být důvodem pro vyloučení dodavatele z výběrového řízení.</w:t>
      </w:r>
    </w:p>
    <w:p w:rsidR="005E0F20" w:rsidRPr="00260983"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260983">
        <w:rPr>
          <w:rFonts w:eastAsia="Times New Roman" w:cs="Times New Roman"/>
          <w:lang w:eastAsia="cs-CZ"/>
        </w:rPr>
        <w:lastRenderedPageBreak/>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E6133F" w:rsidRPr="00CE2DF5" w:rsidRDefault="00E6133F" w:rsidP="00E6133F">
      <w:pPr>
        <w:numPr>
          <w:ilvl w:val="0"/>
          <w:numId w:val="48"/>
        </w:numPr>
        <w:spacing w:before="60" w:after="0" w:line="240" w:lineRule="auto"/>
        <w:ind w:left="426" w:hanging="283"/>
        <w:jc w:val="both"/>
        <w:rPr>
          <w:rFonts w:cs="Arial"/>
          <w:b/>
          <w:bCs/>
        </w:rPr>
      </w:pPr>
      <w:r w:rsidRPr="00CE2DF5">
        <w:rPr>
          <w:rFonts w:cs="Arial"/>
          <w:b/>
          <w:bCs/>
        </w:rPr>
        <w:t xml:space="preserve">vedoucí týmu  </w:t>
      </w:r>
    </w:p>
    <w:p w:rsidR="00E6133F" w:rsidRPr="00DA29B6" w:rsidRDefault="00E6133F" w:rsidP="00E6133F">
      <w:pPr>
        <w:spacing w:before="60"/>
        <w:ind w:left="426"/>
        <w:rPr>
          <w:rFonts w:asciiTheme="majorHAnsi" w:hAnsiTheme="majorHAnsi" w:cs="Calibri"/>
        </w:rPr>
      </w:pPr>
      <w:r w:rsidRPr="00DA29B6">
        <w:rPr>
          <w:rFonts w:asciiTheme="majorHAnsi" w:hAnsiTheme="majorHAnsi" w:cs="Calibri"/>
        </w:rPr>
        <w:t xml:space="preserve">vysokoškolské vzdělání; </w:t>
      </w:r>
      <w:r>
        <w:rPr>
          <w:rFonts w:asciiTheme="majorHAnsi" w:hAnsiTheme="majorHAnsi" w:cs="Calibri"/>
        </w:rPr>
        <w:br/>
      </w:r>
      <w:r w:rsidRPr="00DA29B6">
        <w:rPr>
          <w:rFonts w:asciiTheme="majorHAnsi" w:hAnsiTheme="majorHAnsi" w:cs="Calibri"/>
        </w:rPr>
        <w:t>nejméně 5 let praxe v projektování obdobných zakázek, autorizace/registrace v rozsahu dle § 5 odst. 3 písm. b)</w:t>
      </w:r>
      <w:r>
        <w:rPr>
          <w:rFonts w:asciiTheme="majorHAnsi" w:hAnsiTheme="majorHAnsi" w:cs="Calibri"/>
        </w:rPr>
        <w:t xml:space="preserve"> nebo d)</w:t>
      </w:r>
      <w:r w:rsidRPr="00DA29B6">
        <w:rPr>
          <w:rFonts w:asciiTheme="majorHAnsi" w:hAnsiTheme="majorHAnsi" w:cs="Calibri"/>
        </w:rPr>
        <w:t xml:space="preserve"> nebo e) zák. č. 360/1992 Sb., o výkonu povolání autorizovaných architektů a o výkonu povolání autorizovaných inženýrů a techniků činných ve výstavbě, ve znění pozdějších předpisů (dále jen „autorizační zákon“), tedy pro </w:t>
      </w:r>
      <w:r w:rsidRPr="00E6133F">
        <w:rPr>
          <w:rFonts w:asciiTheme="majorHAnsi" w:hAnsiTheme="majorHAnsi" w:cs="Calibri"/>
          <w:b/>
        </w:rPr>
        <w:t>dopravní stavby</w:t>
      </w:r>
      <w:r w:rsidRPr="00DA29B6">
        <w:rPr>
          <w:rFonts w:asciiTheme="majorHAnsi" w:hAnsiTheme="majorHAnsi" w:cs="Calibri"/>
        </w:rPr>
        <w:t xml:space="preserve"> nebo</w:t>
      </w:r>
      <w:r>
        <w:rPr>
          <w:rFonts w:asciiTheme="majorHAnsi" w:hAnsiTheme="majorHAnsi" w:cs="Calibri"/>
        </w:rPr>
        <w:t xml:space="preserve"> </w:t>
      </w:r>
      <w:r w:rsidRPr="00E6133F">
        <w:rPr>
          <w:rFonts w:asciiTheme="majorHAnsi" w:hAnsiTheme="majorHAnsi" w:cs="Calibri"/>
          <w:b/>
        </w:rPr>
        <w:t>mosty a inženýrské konstrukce</w:t>
      </w:r>
      <w:r>
        <w:rPr>
          <w:rFonts w:asciiTheme="majorHAnsi" w:hAnsiTheme="majorHAnsi" w:cs="Calibri"/>
        </w:rPr>
        <w:t xml:space="preserve"> nebo</w:t>
      </w:r>
      <w:r w:rsidRPr="00DA29B6">
        <w:rPr>
          <w:rFonts w:asciiTheme="majorHAnsi" w:hAnsiTheme="majorHAnsi" w:cs="Calibri"/>
        </w:rPr>
        <w:t xml:space="preserve"> </w:t>
      </w:r>
      <w:r w:rsidRPr="00E6133F">
        <w:rPr>
          <w:rFonts w:asciiTheme="majorHAnsi" w:hAnsiTheme="majorHAnsi" w:cs="Calibri"/>
          <w:b/>
        </w:rPr>
        <w:t>technologická zařízení staveb</w:t>
      </w:r>
      <w:r w:rsidRPr="00DA29B6">
        <w:rPr>
          <w:rFonts w:asciiTheme="majorHAnsi" w:hAnsiTheme="majorHAnsi" w:cs="Calibri"/>
        </w:rPr>
        <w:t xml:space="preserve">, </w:t>
      </w:r>
      <w:r>
        <w:rPr>
          <w:rFonts w:asciiTheme="majorHAnsi" w:hAnsiTheme="majorHAnsi" w:cs="Calibri"/>
        </w:rPr>
        <w:br/>
      </w:r>
      <w:r w:rsidRPr="00DA29B6">
        <w:rPr>
          <w:rFonts w:asciiTheme="majorHAnsi" w:hAnsiTheme="majorHAnsi" w:cs="Calibri"/>
        </w:rPr>
        <w:t xml:space="preserve">prokázání zkušenosti s plněním alespoň dvou jmenovitě uvedených zakázek na projekční práce pro stavby železničních drah ve stupni ZP, DUR, DSP nebo DUSP ve funkci vedoucího týmu pro stavbu rekonstrukce nebo </w:t>
      </w:r>
      <w:r w:rsidR="00064B6F" w:rsidRPr="00DA29B6">
        <w:rPr>
          <w:rFonts w:asciiTheme="majorHAnsi" w:hAnsiTheme="majorHAnsi" w:cs="Calibri"/>
        </w:rPr>
        <w:t>novostavb</w:t>
      </w:r>
      <w:r w:rsidR="00064B6F">
        <w:rPr>
          <w:rFonts w:asciiTheme="majorHAnsi" w:hAnsiTheme="majorHAnsi" w:cs="Calibri"/>
        </w:rPr>
        <w:t>y</w:t>
      </w:r>
      <w:r w:rsidR="00064B6F" w:rsidRPr="00DA29B6">
        <w:rPr>
          <w:rFonts w:asciiTheme="majorHAnsi" w:hAnsiTheme="majorHAnsi" w:cs="Calibri"/>
        </w:rPr>
        <w:t xml:space="preserve"> </w:t>
      </w:r>
      <w:r w:rsidRPr="00DA29B6">
        <w:rPr>
          <w:rFonts w:asciiTheme="majorHAnsi" w:hAnsiTheme="majorHAnsi" w:cs="Calibri"/>
        </w:rPr>
        <w:t>elektrizované železniční trati včetně zabezpečovacího zařízení a minimálně jedné železniční stanice s mimoúrovňovým přístupem na nástupiště,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w:t>
      </w:r>
    </w:p>
    <w:p w:rsidR="00E6133F" w:rsidRPr="00DA29B6" w:rsidRDefault="00E6133F" w:rsidP="00E6133F">
      <w:pPr>
        <w:numPr>
          <w:ilvl w:val="0"/>
          <w:numId w:val="48"/>
        </w:numPr>
        <w:spacing w:before="60" w:after="0" w:line="240" w:lineRule="auto"/>
        <w:ind w:left="426" w:hanging="283"/>
        <w:rPr>
          <w:rFonts w:cs="Arial"/>
        </w:rPr>
      </w:pPr>
      <w:r w:rsidRPr="00CE2DF5">
        <w:rPr>
          <w:rFonts w:cs="Arial"/>
          <w:b/>
          <w:bCs/>
        </w:rPr>
        <w:t>specialista na železniční svršek a spodek</w:t>
      </w:r>
      <w:r>
        <w:rPr>
          <w:rFonts w:cs="Arial"/>
          <w:b/>
          <w:bCs/>
        </w:rPr>
        <w:br/>
      </w:r>
      <w:r w:rsidRPr="00CE2DF5">
        <w:rPr>
          <w:rFonts w:cs="Arial"/>
        </w:rPr>
        <w:t xml:space="preserve">autorizace </w:t>
      </w:r>
      <w:r w:rsidRPr="00CE2DF5">
        <w:rPr>
          <w:rFonts w:cs="Arial"/>
          <w:b/>
        </w:rPr>
        <w:t>b)</w:t>
      </w:r>
      <w:r w:rsidR="00942060">
        <w:rPr>
          <w:rFonts w:cs="Arial"/>
          <w:b/>
        </w:rPr>
        <w:t xml:space="preserve"> d</w:t>
      </w:r>
      <w:r>
        <w:rPr>
          <w:rFonts w:cs="Arial"/>
          <w:b/>
        </w:rPr>
        <w:t>opravní stavby</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nejméně 5 let praxe</w:t>
      </w:r>
      <w:r>
        <w:rPr>
          <w:rFonts w:cs="Arial"/>
        </w:rPr>
        <w:t xml:space="preserve"> </w:t>
      </w:r>
      <w:r w:rsidRPr="00DA29B6">
        <w:rPr>
          <w:rFonts w:cs="Arial"/>
        </w:rPr>
        <w:t>ve svém oboru v projektování obdobných zakázek</w:t>
      </w:r>
    </w:p>
    <w:p w:rsidR="00155D56" w:rsidRPr="00DA29B6" w:rsidRDefault="00155D56" w:rsidP="00E6133F">
      <w:pPr>
        <w:spacing w:before="60" w:after="0" w:line="240" w:lineRule="auto"/>
        <w:ind w:left="426"/>
        <w:rPr>
          <w:rFonts w:cs="Arial"/>
        </w:rPr>
      </w:pPr>
    </w:p>
    <w:p w:rsidR="00E6133F" w:rsidRPr="00DA29B6" w:rsidRDefault="00E6133F" w:rsidP="00E6133F">
      <w:pPr>
        <w:numPr>
          <w:ilvl w:val="0"/>
          <w:numId w:val="48"/>
        </w:numPr>
        <w:spacing w:before="60" w:after="0" w:line="240" w:lineRule="auto"/>
        <w:ind w:left="426" w:hanging="283"/>
        <w:rPr>
          <w:rFonts w:cs="Arial"/>
        </w:rPr>
      </w:pPr>
      <w:r w:rsidRPr="00CE2DF5">
        <w:rPr>
          <w:rFonts w:cs="Arial"/>
          <w:b/>
          <w:bCs/>
        </w:rPr>
        <w:t xml:space="preserve">specialista na </w:t>
      </w:r>
      <w:r>
        <w:rPr>
          <w:rFonts w:cs="Arial"/>
          <w:b/>
          <w:bCs/>
        </w:rPr>
        <w:t xml:space="preserve">mostní a inženýrské konstrukce </w:t>
      </w:r>
      <w:r w:rsidRPr="00CE2DF5">
        <w:rPr>
          <w:rFonts w:cs="Arial"/>
          <w:b/>
          <w:bCs/>
        </w:rPr>
        <w:t xml:space="preserve"> </w:t>
      </w:r>
      <w:r>
        <w:rPr>
          <w:rFonts w:cs="Arial"/>
          <w:b/>
          <w:bCs/>
        </w:rPr>
        <w:br/>
      </w:r>
      <w:r w:rsidRPr="00CE2DF5">
        <w:rPr>
          <w:rFonts w:cs="Arial"/>
        </w:rPr>
        <w:t xml:space="preserve">autorizace </w:t>
      </w:r>
      <w:r w:rsidRPr="00CE2DF5">
        <w:rPr>
          <w:rFonts w:cs="Arial"/>
          <w:b/>
        </w:rPr>
        <w:t>d)</w:t>
      </w:r>
      <w:r w:rsidR="00942060">
        <w:rPr>
          <w:rFonts w:cs="Arial"/>
          <w:b/>
        </w:rPr>
        <w:t xml:space="preserve"> </w:t>
      </w:r>
      <w:r w:rsidR="00942060" w:rsidRPr="00942060">
        <w:rPr>
          <w:rFonts w:eastAsia="Times New Roman" w:cs="Times New Roman"/>
          <w:b/>
          <w:lang w:eastAsia="cs-CZ"/>
        </w:rPr>
        <w:t>mosty a inženýrské konstrukce</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nejméně 5 let praxe</w:t>
      </w:r>
      <w:r>
        <w:rPr>
          <w:rFonts w:cs="Arial"/>
        </w:rPr>
        <w:t xml:space="preserve"> </w:t>
      </w:r>
      <w:r w:rsidRPr="00DA29B6">
        <w:rPr>
          <w:rFonts w:cs="Arial"/>
        </w:rPr>
        <w:t>ve svém oboru v projektování obdobných zakázek</w:t>
      </w:r>
    </w:p>
    <w:p w:rsidR="00155D56" w:rsidRPr="00DA29B6" w:rsidRDefault="00155D56" w:rsidP="00E6133F">
      <w:pPr>
        <w:spacing w:before="60" w:after="0" w:line="240" w:lineRule="auto"/>
        <w:ind w:left="426"/>
        <w:rPr>
          <w:rFonts w:cs="Arial"/>
        </w:rPr>
      </w:pPr>
    </w:p>
    <w:p w:rsidR="00E6133F" w:rsidRDefault="00E6133F" w:rsidP="00E6133F">
      <w:pPr>
        <w:numPr>
          <w:ilvl w:val="0"/>
          <w:numId w:val="48"/>
        </w:numPr>
        <w:spacing w:before="60" w:after="0" w:line="240" w:lineRule="auto"/>
        <w:ind w:left="426" w:hanging="283"/>
        <w:rPr>
          <w:rFonts w:cs="Arial"/>
          <w:b/>
        </w:rPr>
      </w:pPr>
      <w:r>
        <w:rPr>
          <w:rFonts w:cs="Arial"/>
          <w:b/>
        </w:rPr>
        <w:t>specialista na pozemní stavby</w:t>
      </w:r>
      <w:r w:rsidRPr="00CE2DF5">
        <w:rPr>
          <w:rFonts w:cs="Arial"/>
          <w:b/>
          <w:bCs/>
        </w:rPr>
        <w:t xml:space="preserve"> </w:t>
      </w:r>
      <w:r>
        <w:rPr>
          <w:rFonts w:cs="Arial"/>
          <w:b/>
          <w:bCs/>
        </w:rPr>
        <w:br/>
      </w:r>
      <w:r w:rsidRPr="00CE2DF5">
        <w:rPr>
          <w:rFonts w:cs="Arial"/>
        </w:rPr>
        <w:t xml:space="preserve">autorizace </w:t>
      </w:r>
      <w:r w:rsidRPr="00CE2DF5">
        <w:rPr>
          <w:rFonts w:cs="Arial"/>
          <w:b/>
        </w:rPr>
        <w:t>a)</w:t>
      </w:r>
      <w:r w:rsidR="00942060">
        <w:rPr>
          <w:rFonts w:cs="Arial"/>
          <w:b/>
        </w:rPr>
        <w:t xml:space="preserve"> pozemní stavby</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nejméně 5 let praxe</w:t>
      </w:r>
      <w:r>
        <w:rPr>
          <w:rFonts w:cs="Arial"/>
        </w:rPr>
        <w:t xml:space="preserve"> </w:t>
      </w:r>
      <w:r w:rsidRPr="00DA29B6">
        <w:rPr>
          <w:rFonts w:cs="Arial"/>
        </w:rPr>
        <w:t>ve svém oboru v projektování obdobných zakázek</w:t>
      </w:r>
    </w:p>
    <w:p w:rsidR="00155D56" w:rsidRPr="00DA29B6" w:rsidRDefault="00155D56" w:rsidP="00E6133F">
      <w:pPr>
        <w:spacing w:before="60" w:after="0" w:line="240" w:lineRule="auto"/>
        <w:ind w:left="426"/>
        <w:rPr>
          <w:rFonts w:cs="Arial"/>
        </w:rPr>
      </w:pPr>
    </w:p>
    <w:p w:rsidR="00E6133F" w:rsidRPr="00DA29B6" w:rsidRDefault="00E6133F" w:rsidP="00E6133F">
      <w:pPr>
        <w:numPr>
          <w:ilvl w:val="0"/>
          <w:numId w:val="48"/>
        </w:numPr>
        <w:spacing w:before="60" w:after="0" w:line="240" w:lineRule="auto"/>
        <w:ind w:left="426" w:hanging="283"/>
        <w:rPr>
          <w:rFonts w:cs="Arial"/>
        </w:rPr>
      </w:pPr>
      <w:r w:rsidRPr="00CE2DF5">
        <w:rPr>
          <w:rFonts w:cs="Arial"/>
          <w:b/>
          <w:bCs/>
        </w:rPr>
        <w:t>special</w:t>
      </w:r>
      <w:r>
        <w:rPr>
          <w:rFonts w:cs="Arial"/>
          <w:b/>
          <w:bCs/>
        </w:rPr>
        <w:t xml:space="preserve">ista na zabezpečovací zařízení </w:t>
      </w:r>
      <w:r w:rsidRPr="00CE2DF5">
        <w:rPr>
          <w:rFonts w:cs="Arial"/>
          <w:b/>
          <w:bCs/>
        </w:rPr>
        <w:t xml:space="preserve"> </w:t>
      </w:r>
      <w:r>
        <w:rPr>
          <w:rFonts w:cs="Arial"/>
          <w:b/>
          <w:bCs/>
        </w:rPr>
        <w:br/>
      </w:r>
      <w:r w:rsidRPr="00CE2DF5">
        <w:rPr>
          <w:rFonts w:cs="Arial"/>
        </w:rPr>
        <w:t xml:space="preserve">autorizace </w:t>
      </w:r>
      <w:r w:rsidRPr="00CE2DF5">
        <w:rPr>
          <w:rFonts w:cs="Arial"/>
          <w:b/>
        </w:rPr>
        <w:t>e)</w:t>
      </w:r>
      <w:r w:rsidR="00942060">
        <w:rPr>
          <w:rFonts w:cs="Arial"/>
          <w:b/>
        </w:rPr>
        <w:t xml:space="preserve"> </w:t>
      </w:r>
      <w:r w:rsidR="00942060" w:rsidRPr="00942060">
        <w:rPr>
          <w:rFonts w:eastAsia="Times New Roman" w:cs="Times New Roman"/>
          <w:b/>
          <w:lang w:eastAsia="cs-CZ"/>
        </w:rPr>
        <w:t>technologická zařízení staveb</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nejméně 5 let praxe</w:t>
      </w:r>
      <w:r>
        <w:rPr>
          <w:rFonts w:cs="Arial"/>
        </w:rPr>
        <w:t xml:space="preserve"> </w:t>
      </w:r>
      <w:r w:rsidRPr="00DA29B6">
        <w:rPr>
          <w:rFonts w:cs="Arial"/>
        </w:rPr>
        <w:t>ve svém oboru v projektování obdobných zakázek</w:t>
      </w:r>
    </w:p>
    <w:p w:rsidR="00155D56" w:rsidRPr="00DA29B6" w:rsidRDefault="00155D56" w:rsidP="00E6133F">
      <w:pPr>
        <w:spacing w:before="60" w:after="0" w:line="240" w:lineRule="auto"/>
        <w:ind w:left="426"/>
        <w:rPr>
          <w:rFonts w:cs="Arial"/>
        </w:rPr>
      </w:pPr>
    </w:p>
    <w:p w:rsidR="00E6133F" w:rsidRPr="00DA29B6" w:rsidRDefault="00E6133F" w:rsidP="00E6133F">
      <w:pPr>
        <w:numPr>
          <w:ilvl w:val="0"/>
          <w:numId w:val="48"/>
        </w:numPr>
        <w:spacing w:before="60" w:after="0" w:line="240" w:lineRule="auto"/>
        <w:ind w:left="426" w:hanging="283"/>
        <w:rPr>
          <w:rFonts w:cs="Arial"/>
        </w:rPr>
      </w:pPr>
      <w:r w:rsidRPr="00CE2DF5">
        <w:rPr>
          <w:rFonts w:cs="Arial"/>
          <w:b/>
          <w:bCs/>
        </w:rPr>
        <w:t>spe</w:t>
      </w:r>
      <w:r>
        <w:rPr>
          <w:rFonts w:cs="Arial"/>
          <w:b/>
          <w:bCs/>
        </w:rPr>
        <w:t xml:space="preserve">cialista na sdělovací zařízení </w:t>
      </w:r>
      <w:r w:rsidRPr="00CE2DF5">
        <w:rPr>
          <w:rFonts w:cs="Arial"/>
          <w:b/>
          <w:bCs/>
        </w:rPr>
        <w:t xml:space="preserve"> </w:t>
      </w:r>
      <w:r>
        <w:rPr>
          <w:rFonts w:cs="Arial"/>
          <w:b/>
          <w:bCs/>
        </w:rPr>
        <w:br/>
      </w:r>
      <w:r w:rsidRPr="00CE2DF5">
        <w:rPr>
          <w:rFonts w:cs="Arial"/>
        </w:rPr>
        <w:t xml:space="preserve">autorizace </w:t>
      </w:r>
      <w:r w:rsidRPr="00CE2DF5">
        <w:rPr>
          <w:rFonts w:cs="Arial"/>
          <w:b/>
        </w:rPr>
        <w:t>e)</w:t>
      </w:r>
      <w:r w:rsidR="00942060">
        <w:rPr>
          <w:rFonts w:cs="Arial"/>
          <w:b/>
        </w:rPr>
        <w:t xml:space="preserve"> </w:t>
      </w:r>
      <w:r w:rsidR="00942060" w:rsidRPr="00942060">
        <w:rPr>
          <w:rFonts w:eastAsia="Times New Roman" w:cs="Times New Roman"/>
          <w:b/>
          <w:lang w:eastAsia="cs-CZ"/>
        </w:rPr>
        <w:t>technologická zařízení staveb</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 xml:space="preserve">nejméně </w:t>
      </w:r>
      <w:r>
        <w:rPr>
          <w:rFonts w:cs="Arial"/>
        </w:rPr>
        <w:t>3 roky</w:t>
      </w:r>
      <w:r w:rsidRPr="00DA29B6">
        <w:rPr>
          <w:rFonts w:cs="Arial"/>
        </w:rPr>
        <w:t xml:space="preserve"> praxe</w:t>
      </w:r>
      <w:r>
        <w:rPr>
          <w:rFonts w:cs="Arial"/>
        </w:rPr>
        <w:t xml:space="preserve"> </w:t>
      </w:r>
      <w:r w:rsidRPr="00DA29B6">
        <w:rPr>
          <w:rFonts w:cs="Arial"/>
        </w:rPr>
        <w:t>ve svém oboru v projektování obdobných zakázek</w:t>
      </w:r>
    </w:p>
    <w:p w:rsidR="00155D56" w:rsidRDefault="00155D56" w:rsidP="00E6133F">
      <w:pPr>
        <w:spacing w:before="60" w:after="0" w:line="240" w:lineRule="auto"/>
        <w:ind w:left="426"/>
        <w:rPr>
          <w:rFonts w:cs="Arial"/>
        </w:rPr>
      </w:pPr>
    </w:p>
    <w:p w:rsidR="00E6133F" w:rsidRPr="00DA29B6" w:rsidRDefault="00E6133F" w:rsidP="00E6133F">
      <w:pPr>
        <w:numPr>
          <w:ilvl w:val="0"/>
          <w:numId w:val="48"/>
        </w:numPr>
        <w:spacing w:before="60" w:after="0" w:line="240" w:lineRule="auto"/>
        <w:ind w:left="426" w:hanging="283"/>
        <w:rPr>
          <w:rFonts w:cs="Arial"/>
        </w:rPr>
      </w:pPr>
      <w:r>
        <w:rPr>
          <w:rFonts w:cs="Arial"/>
          <w:b/>
          <w:bCs/>
        </w:rPr>
        <w:t xml:space="preserve">specialista na trakční vedení </w:t>
      </w:r>
      <w:r>
        <w:rPr>
          <w:rFonts w:cs="Arial"/>
          <w:b/>
          <w:bCs/>
        </w:rPr>
        <w:br/>
      </w:r>
      <w:r w:rsidRPr="00CE2DF5">
        <w:rPr>
          <w:rFonts w:cs="Arial"/>
        </w:rPr>
        <w:t xml:space="preserve">autorizace </w:t>
      </w:r>
      <w:r w:rsidRPr="00CE2DF5">
        <w:rPr>
          <w:rFonts w:cs="Arial"/>
          <w:b/>
        </w:rPr>
        <w:t>e)</w:t>
      </w:r>
      <w:r w:rsidR="00942060" w:rsidRPr="00942060">
        <w:rPr>
          <w:rFonts w:eastAsia="Times New Roman" w:cs="Times New Roman"/>
          <w:lang w:eastAsia="cs-CZ"/>
        </w:rPr>
        <w:t xml:space="preserve"> </w:t>
      </w:r>
      <w:r w:rsidR="00942060" w:rsidRPr="00942060">
        <w:rPr>
          <w:rFonts w:eastAsia="Times New Roman" w:cs="Times New Roman"/>
          <w:b/>
          <w:lang w:eastAsia="cs-CZ"/>
        </w:rPr>
        <w:t>technologická zařízení staveb</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 xml:space="preserve">nejméně </w:t>
      </w:r>
      <w:r>
        <w:rPr>
          <w:rFonts w:cs="Arial"/>
        </w:rPr>
        <w:t>3</w:t>
      </w:r>
      <w:r w:rsidRPr="00DA29B6">
        <w:rPr>
          <w:rFonts w:cs="Arial"/>
        </w:rPr>
        <w:t xml:space="preserve"> </w:t>
      </w:r>
      <w:r>
        <w:rPr>
          <w:rFonts w:cs="Arial"/>
        </w:rPr>
        <w:t>roky</w:t>
      </w:r>
      <w:r w:rsidRPr="00DA29B6">
        <w:rPr>
          <w:rFonts w:cs="Arial"/>
        </w:rPr>
        <w:t xml:space="preserve"> praxe</w:t>
      </w:r>
      <w:r>
        <w:rPr>
          <w:rFonts w:cs="Arial"/>
        </w:rPr>
        <w:t xml:space="preserve"> </w:t>
      </w:r>
      <w:r w:rsidRPr="00DA29B6">
        <w:rPr>
          <w:rFonts w:cs="Arial"/>
        </w:rPr>
        <w:t>ve svém oboru v projektování obdobných zakázek</w:t>
      </w:r>
    </w:p>
    <w:p w:rsidR="00155D56" w:rsidRPr="00CE2DF5" w:rsidRDefault="00155D56" w:rsidP="00E6133F">
      <w:pPr>
        <w:spacing w:before="60" w:after="0" w:line="240" w:lineRule="auto"/>
        <w:ind w:left="426"/>
        <w:rPr>
          <w:rFonts w:cs="Arial"/>
        </w:rPr>
      </w:pPr>
    </w:p>
    <w:p w:rsidR="00E6133F" w:rsidRPr="00DA29B6" w:rsidRDefault="00E6133F" w:rsidP="00E6133F">
      <w:pPr>
        <w:numPr>
          <w:ilvl w:val="0"/>
          <w:numId w:val="48"/>
        </w:numPr>
        <w:spacing w:before="60" w:after="0" w:line="240" w:lineRule="auto"/>
        <w:ind w:left="426" w:hanging="283"/>
        <w:rPr>
          <w:rFonts w:cs="Arial"/>
        </w:rPr>
      </w:pPr>
      <w:r w:rsidRPr="00CE2DF5">
        <w:rPr>
          <w:rFonts w:cs="Arial"/>
          <w:b/>
          <w:bCs/>
        </w:rPr>
        <w:lastRenderedPageBreak/>
        <w:t>specialist</w:t>
      </w:r>
      <w:r>
        <w:rPr>
          <w:rFonts w:cs="Arial"/>
          <w:b/>
          <w:bCs/>
        </w:rPr>
        <w:t xml:space="preserve">a na silnoproudou technologii </w:t>
      </w:r>
      <w:r>
        <w:rPr>
          <w:rFonts w:cs="Arial"/>
          <w:b/>
          <w:bCs/>
        </w:rPr>
        <w:br/>
      </w:r>
      <w:r w:rsidRPr="00CE2DF5">
        <w:rPr>
          <w:rFonts w:cs="Arial"/>
        </w:rPr>
        <w:t xml:space="preserve">autorizace </w:t>
      </w:r>
      <w:r w:rsidRPr="00CE2DF5">
        <w:rPr>
          <w:rFonts w:cs="Arial"/>
          <w:b/>
        </w:rPr>
        <w:t>e)</w:t>
      </w:r>
      <w:r w:rsidR="00942060">
        <w:rPr>
          <w:rFonts w:cs="Arial"/>
          <w:b/>
        </w:rPr>
        <w:t xml:space="preserve"> </w:t>
      </w:r>
      <w:r w:rsidR="00942060" w:rsidRPr="00942060">
        <w:rPr>
          <w:rFonts w:eastAsia="Times New Roman" w:cs="Times New Roman"/>
          <w:b/>
          <w:lang w:eastAsia="cs-CZ"/>
        </w:rPr>
        <w:t>technologická zařízení staveb</w:t>
      </w:r>
    </w:p>
    <w:p w:rsidR="00E6133F" w:rsidRDefault="00E6133F" w:rsidP="00E6133F">
      <w:pPr>
        <w:spacing w:before="60" w:after="0" w:line="240" w:lineRule="auto"/>
        <w:ind w:left="426"/>
        <w:rPr>
          <w:rFonts w:cs="Arial"/>
        </w:rPr>
      </w:pPr>
      <w:r w:rsidRPr="00DA29B6">
        <w:rPr>
          <w:rFonts w:cs="Arial"/>
        </w:rPr>
        <w:t xml:space="preserve">vysokoškolské vzdělání, </w:t>
      </w:r>
      <w:r>
        <w:rPr>
          <w:rFonts w:cs="Arial"/>
        </w:rPr>
        <w:br/>
      </w:r>
      <w:r w:rsidRPr="00DA29B6">
        <w:rPr>
          <w:rFonts w:cs="Arial"/>
        </w:rPr>
        <w:t xml:space="preserve">nejméně </w:t>
      </w:r>
      <w:r>
        <w:rPr>
          <w:rFonts w:cs="Arial"/>
        </w:rPr>
        <w:t>3</w:t>
      </w:r>
      <w:r w:rsidRPr="00DA29B6">
        <w:rPr>
          <w:rFonts w:cs="Arial"/>
        </w:rPr>
        <w:t xml:space="preserve"> </w:t>
      </w:r>
      <w:r>
        <w:rPr>
          <w:rFonts w:cs="Arial"/>
        </w:rPr>
        <w:t>roky</w:t>
      </w:r>
      <w:r w:rsidRPr="00DA29B6">
        <w:rPr>
          <w:rFonts w:cs="Arial"/>
        </w:rPr>
        <w:t xml:space="preserve"> praxe</w:t>
      </w:r>
      <w:r>
        <w:rPr>
          <w:rFonts w:cs="Arial"/>
        </w:rPr>
        <w:t xml:space="preserve"> </w:t>
      </w:r>
      <w:r w:rsidRPr="00DA29B6">
        <w:rPr>
          <w:rFonts w:cs="Arial"/>
        </w:rPr>
        <w:t>ve svém oboru v projektování obdobných zakázek</w:t>
      </w:r>
    </w:p>
    <w:p w:rsidR="00155D56" w:rsidRPr="00CE2DF5" w:rsidRDefault="00155D56" w:rsidP="00E6133F">
      <w:pPr>
        <w:spacing w:before="60" w:after="0" w:line="240" w:lineRule="auto"/>
        <w:ind w:left="426"/>
        <w:rPr>
          <w:rFonts w:cs="Arial"/>
        </w:rPr>
      </w:pPr>
    </w:p>
    <w:p w:rsidR="00E6133F" w:rsidRPr="00CE2DF5" w:rsidRDefault="00E6133F" w:rsidP="00E6133F">
      <w:pPr>
        <w:numPr>
          <w:ilvl w:val="0"/>
          <w:numId w:val="48"/>
        </w:numPr>
        <w:spacing w:before="60" w:after="0" w:line="240" w:lineRule="auto"/>
        <w:ind w:left="426" w:hanging="283"/>
        <w:rPr>
          <w:rFonts w:cs="Arial"/>
          <w:b/>
        </w:rPr>
      </w:pPr>
      <w:r w:rsidRPr="00CE2DF5">
        <w:rPr>
          <w:rFonts w:cs="Arial"/>
          <w:b/>
        </w:rPr>
        <w:t>specialista na hodnocení ekonomické efektivnosti</w:t>
      </w:r>
    </w:p>
    <w:p w:rsidR="00E6133F" w:rsidRDefault="00E6133F" w:rsidP="00E6133F">
      <w:pPr>
        <w:spacing w:before="60" w:after="0" w:line="240" w:lineRule="auto"/>
        <w:ind w:left="426"/>
        <w:rPr>
          <w:rFonts w:cs="Arial"/>
          <w:bCs/>
        </w:rPr>
      </w:pPr>
      <w:r w:rsidRPr="00E13AFD">
        <w:rPr>
          <w:rFonts w:cs="Arial"/>
          <w:bCs/>
        </w:rPr>
        <w:t>vysokoškolské vzdělání; nejméně 3 roky praxe v oblasti hodnocení ekonomické efektivnosti železničních staveb drah celostátních nebo regionálních;</w:t>
      </w:r>
    </w:p>
    <w:p w:rsidR="00E6133F" w:rsidRDefault="00E6133F" w:rsidP="00E6133F">
      <w:pPr>
        <w:spacing w:before="60" w:after="0" w:line="240" w:lineRule="auto"/>
        <w:ind w:left="426"/>
        <w:rPr>
          <w:rFonts w:cs="Arial"/>
          <w:bCs/>
        </w:rPr>
      </w:pPr>
      <w:r>
        <w:rPr>
          <w:rFonts w:cs="Arial"/>
          <w:bCs/>
        </w:rPr>
        <w:t xml:space="preserve">požadavek </w:t>
      </w:r>
      <w:r w:rsidRPr="00E13AFD">
        <w:rPr>
          <w:rFonts w:cs="Arial"/>
          <w:bCs/>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nebo projektové žádosti o spolufinancování z prostředků EU nebo jejich aktualizací, ve funkci specialisty na hodnocení ekonomické efektivnosti, přičemž </w:t>
      </w:r>
    </w:p>
    <w:p w:rsidR="00E6133F" w:rsidRDefault="00E6133F" w:rsidP="00E6133F">
      <w:pPr>
        <w:spacing w:before="60" w:after="0" w:line="240" w:lineRule="auto"/>
        <w:ind w:left="426"/>
        <w:rPr>
          <w:rFonts w:cs="Arial"/>
          <w:bCs/>
        </w:rPr>
      </w:pPr>
      <w:r w:rsidRPr="00E13AFD">
        <w:rPr>
          <w:rFonts w:cs="Arial"/>
          <w:bCs/>
        </w:rPr>
        <w:t xml:space="preserve">(i)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
    <w:p w:rsidR="00E6133F" w:rsidRDefault="00E6133F" w:rsidP="00E6133F">
      <w:pPr>
        <w:spacing w:before="60" w:after="0" w:line="240" w:lineRule="auto"/>
        <w:ind w:left="426"/>
        <w:rPr>
          <w:rFonts w:cs="Arial"/>
          <w:bCs/>
        </w:rPr>
      </w:pPr>
      <w:r w:rsidRPr="00E13AFD">
        <w:rPr>
          <w:rFonts w:cs="Arial"/>
          <w:bCs/>
        </w:rPr>
        <w:t>(</w:t>
      </w:r>
      <w:proofErr w:type="spellStart"/>
      <w:r w:rsidRPr="00E13AFD">
        <w:rPr>
          <w:rFonts w:cs="Arial"/>
          <w:bCs/>
        </w:rPr>
        <w:t>ii</w:t>
      </w:r>
      <w:proofErr w:type="spellEnd"/>
      <w:r w:rsidRPr="00E13AFD">
        <w:rPr>
          <w:rFonts w:cs="Arial"/>
          <w:bCs/>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13AFD">
        <w:rPr>
          <w:rFonts w:cs="Arial"/>
          <w:bCs/>
        </w:rPr>
        <w:t>Cost</w:t>
      </w:r>
      <w:proofErr w:type="spellEnd"/>
      <w:r w:rsidRPr="00E13AFD">
        <w:rPr>
          <w:rFonts w:cs="Arial"/>
          <w:bCs/>
        </w:rPr>
        <w:t xml:space="preserve">-benefit </w:t>
      </w:r>
      <w:proofErr w:type="spellStart"/>
      <w:r w:rsidRPr="00E13AFD">
        <w:rPr>
          <w:rFonts w:cs="Arial"/>
          <w:bCs/>
        </w:rPr>
        <w:t>Analysis</w:t>
      </w:r>
      <w:proofErr w:type="spellEnd"/>
      <w:r w:rsidRPr="00E13AFD">
        <w:rPr>
          <w:rFonts w:cs="Arial"/>
          <w:bCs/>
        </w:rPr>
        <w:t xml:space="preserve"> </w:t>
      </w:r>
      <w:proofErr w:type="spellStart"/>
      <w:r w:rsidRPr="00E13AFD">
        <w:rPr>
          <w:rFonts w:cs="Arial"/>
          <w:bCs/>
        </w:rPr>
        <w:t>of</w:t>
      </w:r>
      <w:proofErr w:type="spellEnd"/>
      <w:r w:rsidRPr="00E13AFD">
        <w:rPr>
          <w:rFonts w:cs="Arial"/>
          <w:bCs/>
        </w:rPr>
        <w:t xml:space="preserve"> </w:t>
      </w:r>
      <w:proofErr w:type="spellStart"/>
      <w:r w:rsidRPr="00E13AFD">
        <w:rPr>
          <w:rFonts w:cs="Arial"/>
          <w:bCs/>
        </w:rPr>
        <w:t>Investment</w:t>
      </w:r>
      <w:proofErr w:type="spellEnd"/>
      <w:r w:rsidRPr="00E13AFD">
        <w:rPr>
          <w:rFonts w:cs="Arial"/>
          <w:bCs/>
        </w:rPr>
        <w:t xml:space="preserve"> </w:t>
      </w:r>
      <w:proofErr w:type="spellStart"/>
      <w:r w:rsidRPr="00E13AFD">
        <w:rPr>
          <w:rFonts w:cs="Arial"/>
          <w:bCs/>
        </w:rPr>
        <w:t>Projects</w:t>
      </w:r>
      <w:proofErr w:type="spellEnd"/>
      <w:r w:rsidRPr="00E13AFD">
        <w:rPr>
          <w:rFonts w:cs="Arial"/>
          <w:bCs/>
        </w:rPr>
        <w:t xml:space="preserve">, </w:t>
      </w:r>
      <w:proofErr w:type="spellStart"/>
      <w:r w:rsidRPr="00E13AFD">
        <w:rPr>
          <w:rFonts w:cs="Arial"/>
          <w:bCs/>
        </w:rPr>
        <w:t>Structural</w:t>
      </w:r>
      <w:proofErr w:type="spellEnd"/>
      <w:r w:rsidRPr="00E13AFD">
        <w:rPr>
          <w:rFonts w:cs="Arial"/>
          <w:bCs/>
        </w:rPr>
        <w:t xml:space="preserve"> </w:t>
      </w:r>
      <w:proofErr w:type="spellStart"/>
      <w:r w:rsidRPr="00E13AFD">
        <w:rPr>
          <w:rFonts w:cs="Arial"/>
          <w:bCs/>
        </w:rPr>
        <w:t>Funds</w:t>
      </w:r>
      <w:proofErr w:type="spellEnd"/>
      <w:r w:rsidRPr="00E13AFD">
        <w:rPr>
          <w:rFonts w:cs="Arial"/>
          <w:bCs/>
        </w:rPr>
        <w:t xml:space="preserve">, </w:t>
      </w:r>
      <w:proofErr w:type="spellStart"/>
      <w:r w:rsidRPr="00E13AFD">
        <w:rPr>
          <w:rFonts w:cs="Arial"/>
          <w:bCs/>
        </w:rPr>
        <w:t>Cohesion</w:t>
      </w:r>
      <w:proofErr w:type="spellEnd"/>
      <w:r w:rsidRPr="00E13AFD">
        <w:rPr>
          <w:rFonts w:cs="Arial"/>
          <w:bCs/>
        </w:rPr>
        <w:t xml:space="preserve"> </w:t>
      </w:r>
      <w:proofErr w:type="spellStart"/>
      <w:r w:rsidRPr="00E13AFD">
        <w:rPr>
          <w:rFonts w:cs="Arial"/>
          <w:bCs/>
        </w:rPr>
        <w:t>Fund</w:t>
      </w:r>
      <w:proofErr w:type="spellEnd"/>
      <w:r w:rsidRPr="00E13AFD">
        <w:rPr>
          <w:rFonts w:cs="Arial"/>
          <w:bCs/>
        </w:rPr>
        <w:t xml:space="preserve"> and Instrument </w:t>
      </w:r>
      <w:proofErr w:type="spellStart"/>
      <w:r w:rsidRPr="00E13AFD">
        <w:rPr>
          <w:rFonts w:cs="Arial"/>
          <w:bCs/>
        </w:rPr>
        <w:t>for</w:t>
      </w:r>
      <w:proofErr w:type="spellEnd"/>
      <w:r w:rsidRPr="00E13AFD">
        <w:rPr>
          <w:rFonts w:cs="Arial"/>
          <w:bCs/>
        </w:rPr>
        <w:t xml:space="preserve"> </w:t>
      </w:r>
      <w:proofErr w:type="spellStart"/>
      <w:r w:rsidRPr="00E13AFD">
        <w:rPr>
          <w:rFonts w:cs="Arial"/>
          <w:bCs/>
        </w:rPr>
        <w:t>Pre-Accession</w:t>
      </w:r>
      <w:proofErr w:type="spellEnd"/>
      <w:r w:rsidRPr="00E13AFD">
        <w:rPr>
          <w:rFonts w:cs="Arial"/>
          <w:bCs/>
        </w:rPr>
        <w:t xml:space="preserve">, EK, 06/2008 nebo podle </w:t>
      </w:r>
      <w:proofErr w:type="spellStart"/>
      <w:r w:rsidRPr="00E13AFD">
        <w:rPr>
          <w:rFonts w:cs="Arial"/>
          <w:bCs/>
        </w:rPr>
        <w:t>Guide</w:t>
      </w:r>
      <w:proofErr w:type="spellEnd"/>
      <w:r w:rsidRPr="00E13AFD">
        <w:rPr>
          <w:rFonts w:cs="Arial"/>
          <w:bCs/>
        </w:rPr>
        <w:t xml:space="preserve"> to </w:t>
      </w:r>
      <w:proofErr w:type="spellStart"/>
      <w:r w:rsidRPr="00E13AFD">
        <w:rPr>
          <w:rFonts w:cs="Arial"/>
          <w:bCs/>
        </w:rPr>
        <w:t>Cost</w:t>
      </w:r>
      <w:proofErr w:type="spellEnd"/>
      <w:r w:rsidRPr="00E13AFD">
        <w:rPr>
          <w:rFonts w:cs="Arial"/>
          <w:bCs/>
        </w:rPr>
        <w:t xml:space="preserve">-benefit </w:t>
      </w:r>
      <w:proofErr w:type="spellStart"/>
      <w:r w:rsidRPr="00E13AFD">
        <w:rPr>
          <w:rFonts w:cs="Arial"/>
          <w:bCs/>
        </w:rPr>
        <w:t>Analysis</w:t>
      </w:r>
      <w:proofErr w:type="spellEnd"/>
      <w:r w:rsidRPr="00E13AFD">
        <w:rPr>
          <w:rFonts w:cs="Arial"/>
          <w:bCs/>
        </w:rPr>
        <w:t xml:space="preserve"> </w:t>
      </w:r>
      <w:proofErr w:type="spellStart"/>
      <w:r w:rsidRPr="00E13AFD">
        <w:rPr>
          <w:rFonts w:cs="Arial"/>
          <w:bCs/>
        </w:rPr>
        <w:t>of</w:t>
      </w:r>
      <w:proofErr w:type="spellEnd"/>
      <w:r w:rsidRPr="00E13AFD">
        <w:rPr>
          <w:rFonts w:cs="Arial"/>
          <w:bCs/>
        </w:rPr>
        <w:t xml:space="preserve"> </w:t>
      </w:r>
      <w:proofErr w:type="spellStart"/>
      <w:r w:rsidRPr="00E13AFD">
        <w:rPr>
          <w:rFonts w:cs="Arial"/>
          <w:bCs/>
        </w:rPr>
        <w:t>Investment</w:t>
      </w:r>
      <w:proofErr w:type="spellEnd"/>
      <w:r w:rsidRPr="00E13AFD">
        <w:rPr>
          <w:rFonts w:cs="Arial"/>
          <w:bCs/>
        </w:rPr>
        <w:t xml:space="preserve"> </w:t>
      </w:r>
      <w:proofErr w:type="spellStart"/>
      <w:r w:rsidRPr="00E13AFD">
        <w:rPr>
          <w:rFonts w:cs="Arial"/>
          <w:bCs/>
        </w:rPr>
        <w:t>Projects</w:t>
      </w:r>
      <w:proofErr w:type="spellEnd"/>
      <w:r w:rsidRPr="00E13AFD">
        <w:rPr>
          <w:rFonts w:cs="Arial"/>
          <w:bCs/>
        </w:rPr>
        <w:t xml:space="preserve">, </w:t>
      </w:r>
      <w:proofErr w:type="spellStart"/>
      <w:r w:rsidRPr="00E13AFD">
        <w:rPr>
          <w:rFonts w:cs="Arial"/>
          <w:bCs/>
        </w:rPr>
        <w:t>Economic</w:t>
      </w:r>
      <w:proofErr w:type="spellEnd"/>
      <w:r w:rsidRPr="00E13AFD">
        <w:rPr>
          <w:rFonts w:cs="Arial"/>
          <w:bCs/>
        </w:rPr>
        <w:t xml:space="preserve"> </w:t>
      </w:r>
      <w:proofErr w:type="spellStart"/>
      <w:r w:rsidRPr="00E13AFD">
        <w:rPr>
          <w:rFonts w:cs="Arial"/>
          <w:bCs/>
        </w:rPr>
        <w:t>appraisal</w:t>
      </w:r>
      <w:proofErr w:type="spellEnd"/>
      <w:r w:rsidRPr="00E13AFD">
        <w:rPr>
          <w:rFonts w:cs="Arial"/>
          <w:bCs/>
        </w:rPr>
        <w:t xml:space="preserve"> </w:t>
      </w:r>
      <w:proofErr w:type="spellStart"/>
      <w:r w:rsidRPr="00E13AFD">
        <w:rPr>
          <w:rFonts w:cs="Arial"/>
          <w:bCs/>
        </w:rPr>
        <w:t>tool</w:t>
      </w:r>
      <w:proofErr w:type="spellEnd"/>
      <w:r w:rsidRPr="00E13AFD">
        <w:rPr>
          <w:rFonts w:cs="Arial"/>
          <w:bCs/>
        </w:rPr>
        <w:t xml:space="preserve"> </w:t>
      </w:r>
      <w:proofErr w:type="spellStart"/>
      <w:r w:rsidRPr="00E13AFD">
        <w:rPr>
          <w:rFonts w:cs="Arial"/>
          <w:bCs/>
        </w:rPr>
        <w:t>for</w:t>
      </w:r>
      <w:proofErr w:type="spellEnd"/>
      <w:r w:rsidRPr="00E13AFD">
        <w:rPr>
          <w:rFonts w:cs="Arial"/>
          <w:bCs/>
        </w:rPr>
        <w:t xml:space="preserve"> </w:t>
      </w:r>
      <w:proofErr w:type="spellStart"/>
      <w:r w:rsidRPr="00E13AFD">
        <w:rPr>
          <w:rFonts w:cs="Arial"/>
          <w:bCs/>
        </w:rPr>
        <w:t>Cohesion</w:t>
      </w:r>
      <w:proofErr w:type="spellEnd"/>
      <w:r w:rsidRPr="00E13AFD">
        <w:rPr>
          <w:rFonts w:cs="Arial"/>
          <w:bCs/>
        </w:rPr>
        <w:t xml:space="preserve"> </w:t>
      </w:r>
      <w:proofErr w:type="spellStart"/>
      <w:r w:rsidRPr="00E13AFD">
        <w:rPr>
          <w:rFonts w:cs="Arial"/>
          <w:bCs/>
        </w:rPr>
        <w:t>Policy</w:t>
      </w:r>
      <w:proofErr w:type="spellEnd"/>
      <w:r w:rsidRPr="00E13AFD">
        <w:rPr>
          <w:rFonts w:cs="Arial"/>
          <w:bCs/>
        </w:rPr>
        <w:t xml:space="preserve"> 2014-2020, EK, 12/2014, </w:t>
      </w:r>
    </w:p>
    <w:p w:rsidR="00E6133F" w:rsidRDefault="00E6133F" w:rsidP="00E6133F">
      <w:pPr>
        <w:spacing w:before="60" w:after="0" w:line="240" w:lineRule="auto"/>
        <w:ind w:left="426"/>
        <w:rPr>
          <w:rFonts w:cs="Arial"/>
          <w:bCs/>
        </w:rPr>
      </w:pPr>
      <w:r w:rsidRPr="00E13AFD">
        <w:rPr>
          <w:rFonts w:cs="Arial"/>
          <w:bCs/>
        </w:rPr>
        <w:t>(</w:t>
      </w:r>
      <w:proofErr w:type="spellStart"/>
      <w:r w:rsidRPr="00E13AFD">
        <w:rPr>
          <w:rFonts w:cs="Arial"/>
          <w:bCs/>
        </w:rPr>
        <w:t>iii</w:t>
      </w:r>
      <w:proofErr w:type="spellEnd"/>
      <w:r w:rsidRPr="00E13AFD">
        <w:rPr>
          <w:rFonts w:cs="Arial"/>
          <w:bCs/>
        </w:rPr>
        <w:t xml:space="preserve">) hodnocení ekonomické efektivnosti se týkalo stavby nebo společně hodnoceného souboru staveb železničních drah celostátních nebo regionálních s celkovými investičními </w:t>
      </w:r>
      <w:r>
        <w:rPr>
          <w:rFonts w:cs="Arial"/>
          <w:bCs/>
        </w:rPr>
        <w:t>náklady (CIN) minimálně ve výši 900.000.000,- Kč bez DPH;</w:t>
      </w:r>
    </w:p>
    <w:p w:rsidR="00155D56" w:rsidRPr="00E13AFD" w:rsidRDefault="00155D56" w:rsidP="00E6133F">
      <w:pPr>
        <w:spacing w:before="60" w:after="0" w:line="240" w:lineRule="auto"/>
        <w:ind w:left="426"/>
        <w:rPr>
          <w:rFonts w:cs="Arial"/>
          <w:bCs/>
        </w:rPr>
      </w:pPr>
    </w:p>
    <w:p w:rsidR="00E6133F" w:rsidRPr="0062440B" w:rsidRDefault="00E6133F" w:rsidP="00E6133F">
      <w:pPr>
        <w:numPr>
          <w:ilvl w:val="0"/>
          <w:numId w:val="48"/>
        </w:numPr>
        <w:spacing w:before="60" w:after="0" w:line="240" w:lineRule="auto"/>
        <w:ind w:left="284" w:hanging="283"/>
        <w:rPr>
          <w:rFonts w:cs="Arial"/>
          <w:b/>
        </w:rPr>
      </w:pPr>
      <w:r w:rsidRPr="0062440B">
        <w:rPr>
          <w:rFonts w:cs="Arial"/>
          <w:b/>
          <w:bCs/>
        </w:rPr>
        <w:t>specialista na inženýrskou činnost</w:t>
      </w:r>
    </w:p>
    <w:p w:rsidR="005E0F20" w:rsidRPr="005E0F20" w:rsidRDefault="00E6133F" w:rsidP="00E6133F">
      <w:pPr>
        <w:spacing w:after="0" w:line="240" w:lineRule="auto"/>
        <w:ind w:left="426"/>
        <w:rPr>
          <w:rFonts w:eastAsia="Times New Roman" w:cs="Times New Roman"/>
          <w:lang w:eastAsia="cs-CZ"/>
        </w:rPr>
      </w:pPr>
      <w:r>
        <w:rPr>
          <w:rFonts w:cs="Arial"/>
        </w:rPr>
        <w:t>středo</w:t>
      </w:r>
      <w:r w:rsidRPr="00DA29B6">
        <w:rPr>
          <w:rFonts w:cs="Arial"/>
        </w:rPr>
        <w:t xml:space="preserve">školské vzdělání, </w:t>
      </w:r>
      <w:r>
        <w:rPr>
          <w:rFonts w:cs="Arial"/>
        </w:rPr>
        <w:br/>
      </w:r>
      <w:r w:rsidRPr="00DA29B6">
        <w:rPr>
          <w:rFonts w:cs="Arial"/>
        </w:rPr>
        <w:t xml:space="preserve">nejméně </w:t>
      </w:r>
      <w:r>
        <w:rPr>
          <w:rFonts w:cs="Arial"/>
        </w:rPr>
        <w:t>3</w:t>
      </w:r>
      <w:r w:rsidRPr="00DA29B6">
        <w:rPr>
          <w:rFonts w:cs="Arial"/>
        </w:rPr>
        <w:t xml:space="preserve"> </w:t>
      </w:r>
      <w:r>
        <w:rPr>
          <w:rFonts w:cs="Arial"/>
        </w:rPr>
        <w:t>roky</w:t>
      </w:r>
      <w:r w:rsidRPr="00DA29B6">
        <w:rPr>
          <w:rFonts w:cs="Arial"/>
        </w:rPr>
        <w:t xml:space="preserve"> praxe</w:t>
      </w:r>
      <w:r>
        <w:rPr>
          <w:rFonts w:cs="Arial"/>
        </w:rPr>
        <w:t xml:space="preserve"> </w:t>
      </w:r>
      <w:r w:rsidRPr="00DA29B6">
        <w:rPr>
          <w:rFonts w:cs="Arial"/>
        </w:rPr>
        <w:t>ve svém oboru v projektování obdobných zakázek</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5E0F20">
        <w:rPr>
          <w:rFonts w:eastAsia="Times New Roman" w:cs="Times New Roman"/>
          <w:lang w:eastAsia="cs-CZ"/>
        </w:rPr>
        <w:lastRenderedPageBreak/>
        <w:t>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Default="005E0F20" w:rsidP="005E0F20">
      <w:pPr>
        <w:spacing w:after="0" w:line="240" w:lineRule="auto"/>
        <w:ind w:left="1701" w:hanging="1701"/>
        <w:jc w:val="both"/>
        <w:rPr>
          <w:rFonts w:eastAsia="Times New Roman" w:cs="Times New Roman"/>
          <w:color w:val="000000"/>
          <w:lang w:eastAsia="cs-CZ"/>
        </w:rPr>
      </w:pPr>
    </w:p>
    <w:p w:rsidR="00133067" w:rsidRDefault="00133067" w:rsidP="005E0F20">
      <w:pPr>
        <w:spacing w:after="0" w:line="240" w:lineRule="auto"/>
        <w:ind w:left="1701" w:hanging="1701"/>
        <w:jc w:val="both"/>
        <w:rPr>
          <w:rFonts w:eastAsia="Times New Roman" w:cs="Times New Roman"/>
          <w:color w:val="000000"/>
          <w:lang w:eastAsia="cs-CZ"/>
        </w:rPr>
      </w:pPr>
    </w:p>
    <w:p w:rsidR="00133067" w:rsidRDefault="00133067" w:rsidP="005E0F20">
      <w:pPr>
        <w:spacing w:after="0" w:line="240" w:lineRule="auto"/>
        <w:ind w:left="1701" w:hanging="1701"/>
        <w:jc w:val="both"/>
        <w:rPr>
          <w:rFonts w:eastAsia="Times New Roman" w:cs="Times New Roman"/>
          <w:color w:val="000000"/>
          <w:lang w:eastAsia="cs-CZ"/>
        </w:rPr>
      </w:pPr>
    </w:p>
    <w:p w:rsidR="006D0720" w:rsidRDefault="006D0720" w:rsidP="005E0F20">
      <w:pPr>
        <w:spacing w:after="0" w:line="240" w:lineRule="auto"/>
        <w:ind w:left="1701" w:hanging="1701"/>
        <w:jc w:val="both"/>
        <w:rPr>
          <w:rFonts w:eastAsia="Times New Roman" w:cs="Times New Roman"/>
          <w:color w:val="000000"/>
          <w:lang w:eastAsia="cs-CZ"/>
        </w:rPr>
      </w:pPr>
    </w:p>
    <w:p w:rsid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lastRenderedPageBreak/>
        <w:t>Poddodavatelské omezení</w:t>
      </w:r>
    </w:p>
    <w:p w:rsidR="00155D56" w:rsidRPr="005E0F20" w:rsidRDefault="00155D56" w:rsidP="00155D56">
      <w:pPr>
        <w:spacing w:after="0" w:line="240" w:lineRule="auto"/>
        <w:ind w:left="502"/>
        <w:rPr>
          <w:rFonts w:eastAsia="Times New Roman" w:cs="Times New Roman"/>
          <w:b/>
          <w:u w:val="single"/>
          <w:lang w:eastAsia="cs-CZ"/>
        </w:rPr>
      </w:pPr>
    </w:p>
    <w:p w:rsidR="005E0F20" w:rsidRPr="005E0F20" w:rsidRDefault="005E0F20" w:rsidP="005E0F20">
      <w:pPr>
        <w:numPr>
          <w:ilvl w:val="0"/>
          <w:numId w:val="35"/>
        </w:numPr>
        <w:autoSpaceDE w:val="0"/>
        <w:autoSpaceDN w:val="0"/>
        <w:spacing w:after="0" w:line="240" w:lineRule="auto"/>
        <w:ind w:left="457" w:hanging="425"/>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Pr="005E0F20" w:rsidRDefault="005E0F20" w:rsidP="005E0F20">
      <w:pPr>
        <w:autoSpaceDE w:val="0"/>
        <w:autoSpaceDN w:val="0"/>
        <w:spacing w:after="0" w:line="240" w:lineRule="auto"/>
        <w:ind w:left="709"/>
        <w:jc w:val="both"/>
        <w:rPr>
          <w:rFonts w:eastAsia="Times New Roman" w:cs="Times New Roman"/>
          <w:iCs/>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w:t>
      </w:r>
      <w:r w:rsidRPr="00155D56">
        <w:rPr>
          <w:rFonts w:eastAsia="Times New Roman" w:cs="Times New Roman"/>
          <w:lang w:eastAsia="cs-CZ"/>
        </w:rPr>
        <w:t>nabídkové ceny je rozhodující Celková cena Díla bez DPH uvedená v čl. 3.3 závazného vzoru smlouvy, která představuje součet Ceny za zpracování Záměru projektu bez DPH a Ceny za zpr</w:t>
      </w:r>
      <w:r w:rsidR="00155D56" w:rsidRPr="00155D56">
        <w:rPr>
          <w:rFonts w:eastAsia="Times New Roman" w:cs="Times New Roman"/>
          <w:lang w:eastAsia="cs-CZ"/>
        </w:rPr>
        <w:t>acování DD</w:t>
      </w:r>
      <w:r w:rsidRPr="00155D56">
        <w:rPr>
          <w:rFonts w:eastAsia="Times New Roman" w:cs="Times New Roman"/>
          <w:lang w:eastAsia="cs-CZ"/>
        </w:rPr>
        <w:t xml:space="preserve"> bez DPH.</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155D56">
        <w:rPr>
          <w:rFonts w:eastAsia="Times New Roman" w:cs="Times New Roman"/>
          <w:lang w:eastAsia="cs-CZ"/>
        </w:rPr>
        <w:t xml:space="preserve">uvedenými v článku 14 odst. 2 </w:t>
      </w:r>
      <w:proofErr w:type="gramStart"/>
      <w:r w:rsidRPr="00155D56">
        <w:rPr>
          <w:rFonts w:eastAsia="Times New Roman" w:cs="Times New Roman"/>
          <w:lang w:eastAsia="cs-CZ"/>
        </w:rPr>
        <w:t>této</w:t>
      </w:r>
      <w:proofErr w:type="gramEnd"/>
      <w:r w:rsidRPr="00155D56">
        <w:rPr>
          <w:rFonts w:eastAsia="Times New Roman" w:cs="Times New Roman"/>
          <w:lang w:eastAsia="cs-CZ"/>
        </w:rPr>
        <w:t xml:space="preserve"> Výzvy. Zadavatel nepřipouští podání nabídky v listinné podobě ani v jiné elektronické formě mimo elektronický nástroj E-ZAK. Nabídku dodavatel doručí do</w:t>
      </w:r>
      <w:r w:rsidRPr="005E0F20">
        <w:rPr>
          <w:rFonts w:eastAsia="Times New Roman" w:cs="Times New Roman"/>
          <w:lang w:eastAsia="cs-CZ"/>
        </w:rPr>
        <w:t xml:space="preserve"> konce lhůty pro podání nabídek, a to prostřednictvím elektronického nástroje E-ZAK na níže uvedenou elektronickou adresu https://zakazky.szdc.cz/.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5E0F20">
        <w:rPr>
          <w:rFonts w:eastAsia="Times New Roman" w:cs="Times New Roman"/>
          <w:b/>
          <w:lang w:eastAsia="cs-CZ"/>
        </w:rPr>
        <w:t xml:space="preserve">do </w:t>
      </w:r>
      <w:proofErr w:type="gramStart"/>
      <w:r w:rsidR="00133067" w:rsidRPr="00133067">
        <w:rPr>
          <w:rFonts w:eastAsia="Times New Roman" w:cs="Arial"/>
          <w:b/>
          <w:lang w:eastAsia="cs-CZ"/>
        </w:rPr>
        <w:t>1</w:t>
      </w:r>
      <w:r w:rsidR="00133067">
        <w:rPr>
          <w:rFonts w:eastAsia="Times New Roman" w:cs="Arial"/>
          <w:b/>
          <w:lang w:eastAsia="cs-CZ"/>
        </w:rPr>
        <w:t>9</w:t>
      </w:r>
      <w:r w:rsidR="00133067" w:rsidRPr="00133067">
        <w:rPr>
          <w:rFonts w:eastAsia="Times New Roman" w:cs="Arial"/>
          <w:b/>
          <w:lang w:eastAsia="cs-CZ"/>
        </w:rPr>
        <w:t>.2.2020</w:t>
      </w:r>
      <w:proofErr w:type="gramEnd"/>
      <w:r w:rsidRPr="00133067">
        <w:rPr>
          <w:rFonts w:eastAsia="Times New Roman" w:cs="Times New Roman"/>
          <w:b/>
          <w:lang w:eastAsia="cs-CZ"/>
        </w:rPr>
        <w:t xml:space="preserve"> do </w:t>
      </w:r>
      <w:r w:rsidR="00133067">
        <w:rPr>
          <w:rFonts w:eastAsia="Times New Roman" w:cs="Arial"/>
          <w:b/>
          <w:lang w:eastAsia="cs-CZ"/>
        </w:rPr>
        <w:t>09:3</w:t>
      </w:r>
      <w:bookmarkStart w:id="1" w:name="_GoBack"/>
      <w:bookmarkEnd w:id="1"/>
      <w:r w:rsidR="00133067" w:rsidRPr="00133067">
        <w:rPr>
          <w:rFonts w:eastAsia="Times New Roman" w:cs="Arial"/>
          <w:b/>
          <w:lang w:eastAsia="cs-CZ"/>
        </w:rPr>
        <w:t>0</w:t>
      </w:r>
      <w:r w:rsidR="00133067">
        <w:rPr>
          <w:rFonts w:eastAsia="Times New Roman" w:cs="Arial"/>
          <w:lang w:eastAsia="cs-CZ"/>
        </w:rPr>
        <w:t xml:space="preserve"> </w:t>
      </w:r>
      <w:r w:rsidRPr="005E0F20">
        <w:rPr>
          <w:rFonts w:eastAsia="Times New Roman" w:cs="Times New Roman"/>
          <w:b/>
          <w:lang w:eastAsia="cs-CZ"/>
        </w:rPr>
        <w:t>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5E0F20">
          <w:rPr>
            <w:rFonts w:eastAsia="Times New Roman" w:cs="Times New Roman"/>
            <w:color w:val="0000FF"/>
            <w:lang w:eastAsia="cs-CZ"/>
          </w:rPr>
          <w:t>https://zakazky.szdc.cz/manual.html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Default="005E0F20" w:rsidP="005E0F20">
      <w:pPr>
        <w:spacing w:after="0" w:line="240" w:lineRule="auto"/>
        <w:rPr>
          <w:rFonts w:eastAsia="Times New Roman" w:cs="Times New Roman"/>
          <w:lang w:eastAsia="cs-CZ"/>
        </w:rPr>
      </w:pPr>
    </w:p>
    <w:p w:rsidR="006D0720" w:rsidRDefault="006D0720" w:rsidP="005E0F20">
      <w:pPr>
        <w:spacing w:after="0" w:line="240" w:lineRule="auto"/>
        <w:rPr>
          <w:rFonts w:eastAsia="Times New Roman" w:cs="Times New Roman"/>
          <w:lang w:eastAsia="cs-CZ"/>
        </w:rPr>
      </w:pPr>
    </w:p>
    <w:p w:rsidR="006D0720" w:rsidRDefault="006D0720" w:rsidP="005E0F20">
      <w:pPr>
        <w:spacing w:after="0" w:line="240" w:lineRule="auto"/>
        <w:rPr>
          <w:rFonts w:eastAsia="Times New Roman" w:cs="Times New Roman"/>
          <w:lang w:eastAsia="cs-CZ"/>
        </w:rPr>
      </w:pPr>
    </w:p>
    <w:p w:rsidR="00133067" w:rsidRDefault="00133067" w:rsidP="005E0F20">
      <w:pPr>
        <w:spacing w:after="0" w:line="240" w:lineRule="auto"/>
        <w:rPr>
          <w:rFonts w:eastAsia="Times New Roman" w:cs="Times New Roman"/>
          <w:lang w:eastAsia="cs-CZ"/>
        </w:rPr>
      </w:pPr>
    </w:p>
    <w:p w:rsidR="00133067" w:rsidRPr="005E0F20" w:rsidRDefault="00133067" w:rsidP="005E0F20">
      <w:pPr>
        <w:spacing w:after="0" w:line="240" w:lineRule="auto"/>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lastRenderedPageBreak/>
        <w:t>Jazyk nabídek, požadavky na zpracování nabídek, jejich obsah a na způsob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2"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155D56" w:rsidRDefault="005E0F20" w:rsidP="005E0F20">
      <w:pPr>
        <w:numPr>
          <w:ilvl w:val="0"/>
          <w:numId w:val="14"/>
        </w:numPr>
        <w:spacing w:after="0" w:line="240" w:lineRule="auto"/>
        <w:ind w:left="1134" w:hanging="425"/>
        <w:jc w:val="both"/>
        <w:rPr>
          <w:rFonts w:eastAsia="Times New Roman" w:cs="Times New Roman"/>
          <w:lang w:eastAsia="cs-CZ"/>
        </w:rPr>
      </w:pPr>
      <w:r w:rsidRPr="00155D56">
        <w:rPr>
          <w:rFonts w:eastAsia="Times New Roman" w:cs="Times New Roman"/>
          <w:lang w:eastAsia="cs-CZ"/>
        </w:rPr>
        <w:t>všeobecné informace o dodavateli (příloha č. 1 Výzvy)</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návrh smlouvy o dílo,</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plná moc či pověření, je-li tohoto dokumentu třeba,</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cenová kalkulace,</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doklady o prokázání splnění základní způsobilosti (příloha č. 2 Výzvy),</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doklady o prokázání splnění profesní způsobilosti,</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w:t>
      </w:r>
      <w:r w:rsidRPr="00155D56">
        <w:rPr>
          <w:rFonts w:eastAsia="Times New Roman" w:cs="Times New Roman"/>
          <w:lang w:eastAsia="cs-CZ"/>
        </w:rPr>
        <w:t>poddodavatelích a jejich podílu na plnění zakázky (bude předloženo ve formě přílohy č. 6 ke smlouvě o dílo),</w:t>
      </w:r>
    </w:p>
    <w:p w:rsidR="005E0F20" w:rsidRPr="00155D56" w:rsidRDefault="005E0F20" w:rsidP="005E0F20">
      <w:pPr>
        <w:numPr>
          <w:ilvl w:val="0"/>
          <w:numId w:val="14"/>
        </w:numPr>
        <w:spacing w:after="0" w:line="240" w:lineRule="auto"/>
        <w:ind w:hanging="437"/>
        <w:jc w:val="both"/>
        <w:rPr>
          <w:rFonts w:eastAsia="Times New Roman" w:cs="Times New Roman"/>
          <w:lang w:eastAsia="cs-CZ"/>
        </w:rPr>
      </w:pPr>
      <w:r w:rsidRPr="00155D56">
        <w:rPr>
          <w:rFonts w:eastAsia="Times New Roman" w:cs="Times New Roman"/>
          <w:lang w:eastAsia="cs-CZ"/>
        </w:rPr>
        <w:t>případné další doklady.</w:t>
      </w:r>
    </w:p>
    <w:p w:rsidR="005E0F20" w:rsidRPr="00155D56" w:rsidRDefault="005E0F20" w:rsidP="005E0F20">
      <w:pPr>
        <w:spacing w:after="0" w:line="240" w:lineRule="auto"/>
        <w:ind w:left="426"/>
        <w:jc w:val="both"/>
        <w:rPr>
          <w:rFonts w:eastAsia="Times New Roman" w:cs="Times New Roman"/>
          <w:lang w:eastAsia="cs-CZ"/>
        </w:rPr>
      </w:pPr>
    </w:p>
    <w:p w:rsidR="005E0F20" w:rsidRPr="00155D56" w:rsidRDefault="005E0F20" w:rsidP="005E0F20">
      <w:pPr>
        <w:spacing w:after="0" w:line="240" w:lineRule="auto"/>
        <w:ind w:left="426"/>
        <w:jc w:val="both"/>
        <w:rPr>
          <w:rFonts w:eastAsia="Times New Roman" w:cs="Times New Roman"/>
          <w:lang w:eastAsia="cs-CZ"/>
        </w:rPr>
      </w:pPr>
      <w:r w:rsidRPr="00155D56">
        <w:rPr>
          <w:rFonts w:eastAsia="Times New Roman" w:cs="Times New Roman"/>
          <w:lang w:eastAsia="cs-CZ"/>
        </w:rPr>
        <w:t>Součástí nabídky musí být i</w:t>
      </w:r>
      <w:r w:rsidRPr="00155D56">
        <w:rPr>
          <w:rFonts w:eastAsia="Times New Roman" w:cs="Times New Roman"/>
          <w:b/>
          <w:lang w:eastAsia="cs-CZ"/>
        </w:rPr>
        <w:t xml:space="preserve"> návrh smlouvy</w:t>
      </w:r>
      <w:r w:rsidRPr="00155D5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155D56" w:rsidRDefault="005E0F20" w:rsidP="005E0F20">
      <w:pPr>
        <w:spacing w:after="0" w:line="240" w:lineRule="auto"/>
        <w:ind w:left="426"/>
        <w:jc w:val="both"/>
        <w:rPr>
          <w:rFonts w:eastAsia="Times New Roman" w:cs="Times New Roman"/>
          <w:lang w:eastAsia="cs-CZ"/>
        </w:rPr>
      </w:pPr>
    </w:p>
    <w:p w:rsidR="005E0F20" w:rsidRPr="00155D56" w:rsidRDefault="005E0F20" w:rsidP="005E0F20">
      <w:pPr>
        <w:spacing w:after="0" w:line="240" w:lineRule="auto"/>
        <w:ind w:left="426"/>
        <w:jc w:val="both"/>
        <w:rPr>
          <w:rFonts w:eastAsia="Times New Roman" w:cs="Times New Roman"/>
          <w:lang w:eastAsia="cs-CZ"/>
        </w:rPr>
      </w:pPr>
      <w:r w:rsidRPr="00155D56">
        <w:rPr>
          <w:rFonts w:eastAsia="Times New Roman" w:cs="Times New Roman"/>
          <w:b/>
          <w:lang w:eastAsia="cs-CZ"/>
        </w:rPr>
        <w:t>Nabídková cena</w:t>
      </w:r>
      <w:r w:rsidRPr="00155D5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155D56" w:rsidRDefault="005E0F20" w:rsidP="005E0F20">
      <w:pPr>
        <w:spacing w:after="0" w:line="240" w:lineRule="auto"/>
        <w:ind w:left="426"/>
        <w:jc w:val="both"/>
        <w:rPr>
          <w:rFonts w:eastAsia="Times New Roman" w:cs="Times New Roman"/>
          <w:lang w:eastAsia="cs-CZ"/>
        </w:rPr>
      </w:pPr>
    </w:p>
    <w:p w:rsidR="005E0F20" w:rsidRPr="00155D56" w:rsidRDefault="005E0F20" w:rsidP="005E0F20">
      <w:pPr>
        <w:autoSpaceDE w:val="0"/>
        <w:autoSpaceDN w:val="0"/>
        <w:spacing w:after="0" w:line="240" w:lineRule="auto"/>
        <w:ind w:left="426" w:hanging="426"/>
        <w:jc w:val="both"/>
        <w:rPr>
          <w:rFonts w:eastAsia="Calibri" w:cs="Times New Roman"/>
          <w:color w:val="000000"/>
          <w:lang w:eastAsia="cs-CZ"/>
        </w:rPr>
      </w:pPr>
      <w:r w:rsidRPr="00155D56">
        <w:rPr>
          <w:rFonts w:eastAsia="Calibri" w:cs="Times New Roman"/>
          <w:lang w:eastAsia="cs-CZ"/>
        </w:rPr>
        <w:tab/>
        <w:t xml:space="preserve">Nabídková cena bude v čl. 3.3 závazného vzoru smlouvy uvedena </w:t>
      </w:r>
      <w:r w:rsidRPr="005E0F20">
        <w:rPr>
          <w:rFonts w:eastAsia="Calibri" w:cs="Times New Roman"/>
          <w:lang w:eastAsia="cs-CZ"/>
        </w:rPr>
        <w:t xml:space="preserve">v Kč bez DPH zaokrouhlená na dvě desetinná místa jednak jako cena celková a dále v členění za její </w:t>
      </w:r>
      <w:r w:rsidRPr="00155D56">
        <w:rPr>
          <w:rFonts w:eastAsia="Calibri" w:cs="Times New Roman"/>
          <w:lang w:eastAsia="cs-CZ"/>
        </w:rPr>
        <w:t xml:space="preserve">jednotlivé části Díla </w:t>
      </w:r>
      <w:r w:rsidRPr="00155D56">
        <w:rPr>
          <w:rFonts w:eastAsia="Times New Roman" w:cs="Times New Roman"/>
          <w:lang w:eastAsia="cs-CZ"/>
        </w:rPr>
        <w:t>následujícím způsobem</w:t>
      </w:r>
      <w:r w:rsidRPr="00155D56">
        <w:rPr>
          <w:rFonts w:eastAsia="Calibri" w:cs="Times New Roman"/>
          <w:color w:val="000000"/>
          <w:lang w:eastAsia="cs-CZ"/>
        </w:rPr>
        <w:t>:</w:t>
      </w:r>
    </w:p>
    <w:p w:rsidR="005E0F20" w:rsidRPr="00155D56"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155D56" w:rsidRDefault="005E0F20" w:rsidP="005E0F20">
      <w:pPr>
        <w:numPr>
          <w:ilvl w:val="0"/>
          <w:numId w:val="32"/>
        </w:numPr>
        <w:spacing w:after="0" w:line="240" w:lineRule="auto"/>
        <w:jc w:val="both"/>
        <w:rPr>
          <w:rFonts w:eastAsia="Times New Roman" w:cs="Times New Roman"/>
          <w:lang w:eastAsia="cs-CZ"/>
        </w:rPr>
      </w:pPr>
      <w:r w:rsidRPr="00155D56">
        <w:rPr>
          <w:rFonts w:eastAsia="Times New Roman" w:cs="Times New Roman"/>
          <w:b/>
          <w:lang w:eastAsia="cs-CZ"/>
        </w:rPr>
        <w:t xml:space="preserve">Celková cena Díla bez DPH: </w:t>
      </w:r>
      <w:r w:rsidRPr="00155D56">
        <w:rPr>
          <w:rFonts w:eastAsia="Times New Roman" w:cs="Times New Roman"/>
          <w:b/>
          <w:lang w:eastAsia="cs-CZ"/>
        </w:rPr>
        <w:fldChar w:fldCharType="begin">
          <w:ffData>
            <w:name w:val="Text1"/>
            <w:enabled/>
            <w:calcOnExit w:val="0"/>
            <w:textInput>
              <w:type w:val="date"/>
              <w:format w:val="d.M.yyyy"/>
            </w:textInput>
          </w:ffData>
        </w:fldChar>
      </w:r>
      <w:r w:rsidRPr="00155D56">
        <w:rPr>
          <w:rFonts w:eastAsia="Times New Roman" w:cs="Times New Roman"/>
          <w:b/>
          <w:lang w:eastAsia="cs-CZ"/>
        </w:rPr>
        <w:instrText xml:space="preserve"> FORMTEXT </w:instrText>
      </w:r>
      <w:r w:rsidRPr="00155D56">
        <w:rPr>
          <w:rFonts w:eastAsia="Times New Roman" w:cs="Times New Roman"/>
          <w:b/>
          <w:lang w:eastAsia="cs-CZ"/>
        </w:rPr>
      </w:r>
      <w:r w:rsidRPr="00155D56">
        <w:rPr>
          <w:rFonts w:eastAsia="Times New Roman" w:cs="Times New Roman"/>
          <w:b/>
          <w:lang w:eastAsia="cs-CZ"/>
        </w:rPr>
        <w:fldChar w:fldCharType="separate"/>
      </w:r>
      <w:r w:rsidRPr="00155D56">
        <w:rPr>
          <w:rFonts w:eastAsia="Times New Roman" w:cs="Times New Roman"/>
          <w:b/>
          <w:lang w:eastAsia="cs-CZ"/>
        </w:rPr>
        <w:t> </w:t>
      </w:r>
      <w:r w:rsidRPr="00155D56">
        <w:rPr>
          <w:rFonts w:eastAsia="Times New Roman" w:cs="Times New Roman"/>
          <w:b/>
          <w:lang w:eastAsia="cs-CZ"/>
        </w:rPr>
        <w:t> </w:t>
      </w:r>
      <w:r w:rsidRPr="00155D56">
        <w:rPr>
          <w:rFonts w:eastAsia="Times New Roman" w:cs="Times New Roman"/>
          <w:b/>
          <w:lang w:eastAsia="cs-CZ"/>
        </w:rPr>
        <w:t> </w:t>
      </w:r>
      <w:r w:rsidRPr="00155D56">
        <w:rPr>
          <w:rFonts w:eastAsia="Times New Roman" w:cs="Times New Roman"/>
          <w:b/>
          <w:lang w:eastAsia="cs-CZ"/>
        </w:rPr>
        <w:t> </w:t>
      </w:r>
      <w:r w:rsidRPr="00155D56">
        <w:rPr>
          <w:rFonts w:eastAsia="Times New Roman" w:cs="Times New Roman"/>
          <w:b/>
          <w:lang w:eastAsia="cs-CZ"/>
        </w:rPr>
        <w:t> </w:t>
      </w:r>
      <w:r w:rsidRPr="00155D56">
        <w:rPr>
          <w:rFonts w:eastAsia="Times New Roman" w:cs="Times New Roman"/>
          <w:b/>
          <w:lang w:eastAsia="cs-CZ"/>
        </w:rPr>
        <w:fldChar w:fldCharType="end"/>
      </w:r>
      <w:r w:rsidRPr="00155D56">
        <w:rPr>
          <w:rFonts w:eastAsia="Times New Roman" w:cs="Times New Roman"/>
          <w:b/>
          <w:lang w:eastAsia="cs-CZ"/>
        </w:rPr>
        <w:tab/>
        <w:t xml:space="preserve"> </w:t>
      </w:r>
      <w:r w:rsidRPr="00155D56">
        <w:rPr>
          <w:rFonts w:eastAsia="Times New Roman" w:cs="Times New Roman"/>
          <w:b/>
          <w:bCs/>
          <w:lang w:eastAsia="cs-CZ"/>
        </w:rPr>
        <w:t>Kč</w:t>
      </w:r>
      <w:r w:rsidRPr="00155D56">
        <w:rPr>
          <w:rFonts w:eastAsia="Times New Roman" w:cs="Times New Roman"/>
          <w:lang w:eastAsia="cs-CZ"/>
        </w:rPr>
        <w:t xml:space="preserve">, slovy: </w:t>
      </w:r>
      <w:r w:rsidRPr="00155D56">
        <w:rPr>
          <w:rFonts w:eastAsia="Times New Roman" w:cs="Times New Roman"/>
          <w:lang w:eastAsia="cs-CZ"/>
        </w:rPr>
        <w:fldChar w:fldCharType="begin">
          <w:ffData>
            <w:name w:val="Text1"/>
            <w:enabled/>
            <w:calcOnExit w:val="0"/>
            <w:textInput>
              <w:type w:val="date"/>
              <w:format w:val="d.M.yyyy"/>
            </w:textInput>
          </w:ffData>
        </w:fldChar>
      </w:r>
      <w:r w:rsidRPr="00155D56">
        <w:rPr>
          <w:rFonts w:eastAsia="Times New Roman" w:cs="Times New Roman"/>
          <w:lang w:eastAsia="cs-CZ"/>
        </w:rPr>
        <w:instrText xml:space="preserve"> FORMTEXT </w:instrText>
      </w:r>
      <w:r w:rsidRPr="00155D56">
        <w:rPr>
          <w:rFonts w:eastAsia="Times New Roman" w:cs="Times New Roman"/>
          <w:lang w:eastAsia="cs-CZ"/>
        </w:rPr>
      </w:r>
      <w:r w:rsidRPr="00155D56">
        <w:rPr>
          <w:rFonts w:eastAsia="Times New Roman" w:cs="Times New Roman"/>
          <w:lang w:eastAsia="cs-CZ"/>
        </w:rPr>
        <w:fldChar w:fldCharType="separate"/>
      </w:r>
      <w:r w:rsidRPr="00155D56">
        <w:rPr>
          <w:rFonts w:eastAsia="Times New Roman" w:cs="Times New Roman"/>
          <w:lang w:eastAsia="cs-CZ"/>
        </w:rPr>
        <w:t> </w:t>
      </w:r>
      <w:r w:rsidRPr="00155D56">
        <w:rPr>
          <w:rFonts w:eastAsia="Times New Roman" w:cs="Times New Roman"/>
          <w:lang w:eastAsia="cs-CZ"/>
        </w:rPr>
        <w:t> </w:t>
      </w:r>
      <w:r w:rsidRPr="00155D56">
        <w:rPr>
          <w:rFonts w:eastAsia="Times New Roman" w:cs="Times New Roman"/>
          <w:lang w:eastAsia="cs-CZ"/>
        </w:rPr>
        <w:t> </w:t>
      </w:r>
      <w:r w:rsidRPr="00155D56">
        <w:rPr>
          <w:rFonts w:eastAsia="Times New Roman" w:cs="Times New Roman"/>
          <w:lang w:eastAsia="cs-CZ"/>
        </w:rPr>
        <w:t> </w:t>
      </w:r>
      <w:r w:rsidRPr="00155D56">
        <w:rPr>
          <w:rFonts w:eastAsia="Times New Roman" w:cs="Times New Roman"/>
          <w:lang w:eastAsia="cs-CZ"/>
        </w:rPr>
        <w:t> </w:t>
      </w:r>
      <w:r w:rsidRPr="00155D56">
        <w:rPr>
          <w:rFonts w:eastAsia="Times New Roman" w:cs="Times New Roman"/>
          <w:lang w:eastAsia="cs-CZ"/>
        </w:rPr>
        <w:fldChar w:fldCharType="end"/>
      </w:r>
      <w:r w:rsidRPr="00155D56">
        <w:rPr>
          <w:rFonts w:eastAsia="Times New Roman" w:cs="Times New Roman"/>
          <w:lang w:eastAsia="cs-CZ"/>
        </w:rPr>
        <w:t xml:space="preserve"> korun českých</w:t>
      </w:r>
    </w:p>
    <w:p w:rsidR="005E0F20" w:rsidRPr="00155D56" w:rsidRDefault="005E0F20" w:rsidP="005E0F20">
      <w:pPr>
        <w:spacing w:after="0" w:line="240" w:lineRule="auto"/>
        <w:ind w:left="1287"/>
        <w:jc w:val="both"/>
        <w:rPr>
          <w:rFonts w:eastAsia="Times New Roman" w:cs="Times New Roman"/>
          <w:lang w:eastAsia="cs-CZ"/>
        </w:rPr>
      </w:pPr>
      <w:r w:rsidRPr="00155D56">
        <w:rPr>
          <w:rFonts w:eastAsia="Times New Roman" w:cs="Times New Roman"/>
          <w:lang w:eastAsia="cs-CZ"/>
        </w:rPr>
        <w:t>z toho:</w:t>
      </w:r>
    </w:p>
    <w:p w:rsidR="005E0F20" w:rsidRPr="00155D56" w:rsidRDefault="005E0F20" w:rsidP="005E0F20">
      <w:pPr>
        <w:numPr>
          <w:ilvl w:val="0"/>
          <w:numId w:val="32"/>
        </w:numPr>
        <w:spacing w:after="0" w:line="240" w:lineRule="auto"/>
        <w:jc w:val="both"/>
        <w:rPr>
          <w:rFonts w:eastAsia="Times New Roman" w:cs="Times New Roman"/>
          <w:bCs/>
          <w:lang w:eastAsia="cs-CZ"/>
        </w:rPr>
      </w:pPr>
      <w:r w:rsidRPr="00155D56">
        <w:rPr>
          <w:rFonts w:eastAsia="Times New Roman" w:cs="Times New Roman"/>
          <w:lang w:eastAsia="cs-CZ"/>
        </w:rPr>
        <w:t xml:space="preserve">Cena za zpracování Záměru Projektu bez DPH: </w:t>
      </w:r>
      <w:r w:rsidRPr="00155D56">
        <w:rPr>
          <w:rFonts w:eastAsia="Times New Roman" w:cs="Times New Roman"/>
          <w:bCs/>
          <w:lang w:eastAsia="cs-CZ"/>
        </w:rPr>
        <w:fldChar w:fldCharType="begin">
          <w:ffData>
            <w:name w:val="Text1"/>
            <w:enabled/>
            <w:calcOnExit w:val="0"/>
            <w:textInput>
              <w:type w:val="date"/>
              <w:format w:val="d.M.yyyy"/>
            </w:textInput>
          </w:ffData>
        </w:fldChar>
      </w:r>
      <w:r w:rsidRPr="00155D56">
        <w:rPr>
          <w:rFonts w:eastAsia="Times New Roman" w:cs="Times New Roman"/>
          <w:bCs/>
          <w:lang w:eastAsia="cs-CZ"/>
        </w:rPr>
        <w:instrText xml:space="preserve"> FORMTEXT </w:instrText>
      </w:r>
      <w:r w:rsidRPr="00155D56">
        <w:rPr>
          <w:rFonts w:eastAsia="Times New Roman" w:cs="Times New Roman"/>
          <w:bCs/>
          <w:lang w:eastAsia="cs-CZ"/>
        </w:rPr>
      </w:r>
      <w:r w:rsidRPr="00155D56">
        <w:rPr>
          <w:rFonts w:eastAsia="Times New Roman" w:cs="Times New Roman"/>
          <w:bCs/>
          <w:lang w:eastAsia="cs-CZ"/>
        </w:rPr>
        <w:fldChar w:fldCharType="separate"/>
      </w:r>
      <w:r w:rsidRPr="00155D56">
        <w:rPr>
          <w:rFonts w:eastAsia="Times New Roman" w:cs="Times New Roman"/>
          <w:bCs/>
          <w:lang w:eastAsia="cs-CZ"/>
        </w:rPr>
        <w:t> </w:t>
      </w:r>
      <w:r w:rsidRPr="00155D56">
        <w:rPr>
          <w:rFonts w:eastAsia="Times New Roman" w:cs="Times New Roman"/>
          <w:bCs/>
          <w:lang w:eastAsia="cs-CZ"/>
        </w:rPr>
        <w:t> </w:t>
      </w:r>
      <w:r w:rsidRPr="00155D56">
        <w:rPr>
          <w:rFonts w:eastAsia="Times New Roman" w:cs="Times New Roman"/>
          <w:bCs/>
          <w:lang w:eastAsia="cs-CZ"/>
        </w:rPr>
        <w:t> </w:t>
      </w:r>
      <w:r w:rsidRPr="00155D56">
        <w:rPr>
          <w:rFonts w:eastAsia="Times New Roman" w:cs="Times New Roman"/>
          <w:bCs/>
          <w:lang w:eastAsia="cs-CZ"/>
        </w:rPr>
        <w:t> </w:t>
      </w:r>
      <w:r w:rsidRPr="00155D56">
        <w:rPr>
          <w:rFonts w:eastAsia="Times New Roman" w:cs="Times New Roman"/>
          <w:bCs/>
          <w:lang w:eastAsia="cs-CZ"/>
        </w:rPr>
        <w:t> </w:t>
      </w:r>
      <w:r w:rsidRPr="00155D56">
        <w:rPr>
          <w:rFonts w:eastAsia="Times New Roman" w:cs="Times New Roman"/>
          <w:bCs/>
          <w:lang w:eastAsia="cs-CZ"/>
        </w:rPr>
        <w:fldChar w:fldCharType="end"/>
      </w:r>
      <w:r w:rsidRPr="00155D56">
        <w:rPr>
          <w:rFonts w:eastAsia="Times New Roman" w:cs="Times New Roman"/>
          <w:bCs/>
          <w:lang w:eastAsia="cs-CZ"/>
        </w:rPr>
        <w:tab/>
        <w:t>Kč</w:t>
      </w:r>
    </w:p>
    <w:p w:rsidR="005E0F20" w:rsidRPr="00155D56" w:rsidRDefault="00155D56" w:rsidP="005E0F20">
      <w:pPr>
        <w:numPr>
          <w:ilvl w:val="0"/>
          <w:numId w:val="32"/>
        </w:numPr>
        <w:spacing w:after="0" w:line="240" w:lineRule="auto"/>
        <w:jc w:val="both"/>
        <w:rPr>
          <w:rFonts w:eastAsia="Times New Roman" w:cs="Times New Roman"/>
          <w:bCs/>
          <w:lang w:eastAsia="cs-CZ"/>
        </w:rPr>
      </w:pPr>
      <w:r w:rsidRPr="00155D56">
        <w:rPr>
          <w:rFonts w:eastAsia="Times New Roman" w:cs="Times New Roman"/>
          <w:lang w:eastAsia="cs-CZ"/>
        </w:rPr>
        <w:t>Cena za zpracování DD</w:t>
      </w:r>
      <w:r w:rsidR="005E0F20" w:rsidRPr="00155D56">
        <w:rPr>
          <w:rFonts w:eastAsia="Times New Roman" w:cs="Times New Roman"/>
          <w:lang w:eastAsia="cs-CZ"/>
        </w:rPr>
        <w:t xml:space="preserve"> bez DPH: </w:t>
      </w:r>
      <w:r w:rsidR="005E0F20" w:rsidRPr="00155D56">
        <w:rPr>
          <w:rFonts w:eastAsia="Times New Roman" w:cs="Times New Roman"/>
          <w:bCs/>
          <w:lang w:eastAsia="cs-CZ"/>
        </w:rPr>
        <w:fldChar w:fldCharType="begin">
          <w:ffData>
            <w:name w:val="Text1"/>
            <w:enabled/>
            <w:calcOnExit w:val="0"/>
            <w:textInput>
              <w:type w:val="date"/>
              <w:format w:val="d.M.yyyy"/>
            </w:textInput>
          </w:ffData>
        </w:fldChar>
      </w:r>
      <w:r w:rsidR="005E0F20" w:rsidRPr="00155D56">
        <w:rPr>
          <w:rFonts w:eastAsia="Times New Roman" w:cs="Times New Roman"/>
          <w:bCs/>
          <w:lang w:eastAsia="cs-CZ"/>
        </w:rPr>
        <w:instrText xml:space="preserve"> FORMTEXT </w:instrText>
      </w:r>
      <w:r w:rsidR="005E0F20" w:rsidRPr="00155D56">
        <w:rPr>
          <w:rFonts w:eastAsia="Times New Roman" w:cs="Times New Roman"/>
          <w:bCs/>
          <w:lang w:eastAsia="cs-CZ"/>
        </w:rPr>
      </w:r>
      <w:r w:rsidR="005E0F20" w:rsidRPr="00155D56">
        <w:rPr>
          <w:rFonts w:eastAsia="Times New Roman" w:cs="Times New Roman"/>
          <w:bCs/>
          <w:lang w:eastAsia="cs-CZ"/>
        </w:rPr>
        <w:fldChar w:fldCharType="separate"/>
      </w:r>
      <w:r w:rsidR="005E0F20" w:rsidRPr="00155D56">
        <w:rPr>
          <w:rFonts w:eastAsia="Times New Roman" w:cs="Times New Roman"/>
          <w:bCs/>
          <w:lang w:eastAsia="cs-CZ"/>
        </w:rPr>
        <w:t> </w:t>
      </w:r>
      <w:r w:rsidR="005E0F20" w:rsidRPr="00155D56">
        <w:rPr>
          <w:rFonts w:eastAsia="Times New Roman" w:cs="Times New Roman"/>
          <w:bCs/>
          <w:lang w:eastAsia="cs-CZ"/>
        </w:rPr>
        <w:t> </w:t>
      </w:r>
      <w:r w:rsidR="005E0F20" w:rsidRPr="00155D56">
        <w:rPr>
          <w:rFonts w:eastAsia="Times New Roman" w:cs="Times New Roman"/>
          <w:bCs/>
          <w:lang w:eastAsia="cs-CZ"/>
        </w:rPr>
        <w:t> </w:t>
      </w:r>
      <w:r w:rsidR="005E0F20" w:rsidRPr="00155D56">
        <w:rPr>
          <w:rFonts w:eastAsia="Times New Roman" w:cs="Times New Roman"/>
          <w:bCs/>
          <w:lang w:eastAsia="cs-CZ"/>
        </w:rPr>
        <w:t> </w:t>
      </w:r>
      <w:r w:rsidR="005E0F20" w:rsidRPr="00155D56">
        <w:rPr>
          <w:rFonts w:eastAsia="Times New Roman" w:cs="Times New Roman"/>
          <w:bCs/>
          <w:lang w:eastAsia="cs-CZ"/>
        </w:rPr>
        <w:t> </w:t>
      </w:r>
      <w:r w:rsidR="005E0F20" w:rsidRPr="00155D56">
        <w:rPr>
          <w:rFonts w:eastAsia="Times New Roman" w:cs="Times New Roman"/>
          <w:bCs/>
          <w:lang w:eastAsia="cs-CZ"/>
        </w:rPr>
        <w:fldChar w:fldCharType="end"/>
      </w:r>
      <w:r w:rsidR="005E0F20" w:rsidRPr="00155D56">
        <w:rPr>
          <w:rFonts w:eastAsia="Times New Roman" w:cs="Times New Roman"/>
          <w:bCs/>
          <w:lang w:eastAsia="cs-CZ"/>
        </w:rPr>
        <w:tab/>
        <w:t>Kč</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5E0F20">
        <w:rPr>
          <w:rFonts w:eastAsia="Times New Roman" w:cs="Times New Roman"/>
          <w:lang w:eastAsia="cs-CZ"/>
        </w:rPr>
        <w:lastRenderedPageBreak/>
        <w:t xml:space="preserve">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w:t>
      </w:r>
      <w:proofErr w:type="gramStart"/>
      <w:r w:rsidRPr="005E0F20">
        <w:rPr>
          <w:rFonts w:eastAsia="Times New Roman" w:cs="Times New Roman"/>
          <w:lang w:eastAsia="cs-CZ"/>
        </w:rPr>
        <w:t>tzn. pokud</w:t>
      </w:r>
      <w:proofErr w:type="gramEnd"/>
      <w:r w:rsidRPr="005E0F20">
        <w:rPr>
          <w:rFonts w:eastAsia="Times New Roman" w:cs="Times New Roman"/>
          <w:lang w:eastAsia="cs-CZ"/>
        </w:rPr>
        <w:t xml:space="preserve"> údaje, doklady či jiné skutečnosti předložené účastníkem výběrového řízení </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155D56">
        <w:rPr>
          <w:rFonts w:eastAsia="Times New Roman" w:cs="Times New Roman"/>
          <w:spacing w:val="-3"/>
          <w:lang w:eastAsia="cs-CZ"/>
        </w:rPr>
        <w:t>Pokud</w:t>
      </w:r>
      <w:r w:rsidRPr="00155D56">
        <w:rPr>
          <w:rFonts w:eastAsia="Times New Roman" w:cs="Times New Roman"/>
          <w:lang w:eastAsia="cs-CZ"/>
        </w:rPr>
        <w:t xml:space="preserve"> bude nabídka vybraného dodavatele obsahovat nabídkovou cenu, která </w:t>
      </w:r>
      <w:proofErr w:type="gramStart"/>
      <w:r w:rsidRPr="00155D56">
        <w:rPr>
          <w:rFonts w:eastAsia="Times New Roman" w:cs="Times New Roman"/>
          <w:lang w:eastAsia="cs-CZ"/>
        </w:rPr>
        <w:t>překročí</w:t>
      </w:r>
      <w:proofErr w:type="gramEnd"/>
      <w:r w:rsidRPr="00155D56">
        <w:rPr>
          <w:rFonts w:eastAsia="Times New Roman" w:cs="Times New Roman"/>
          <w:lang w:eastAsia="cs-CZ"/>
        </w:rPr>
        <w:t xml:space="preserve"> režim veřejné zakázky </w:t>
      </w:r>
      <w:proofErr w:type="gramStart"/>
      <w:r w:rsidRPr="00155D56">
        <w:rPr>
          <w:rFonts w:eastAsia="Times New Roman" w:cs="Times New Roman"/>
          <w:lang w:eastAsia="cs-CZ"/>
        </w:rPr>
        <w:t>bude</w:t>
      </w:r>
      <w:proofErr w:type="gramEnd"/>
      <w:r w:rsidRPr="005E0F20">
        <w:rPr>
          <w:rFonts w:eastAsia="Times New Roman" w:cs="Calibri"/>
          <w:lang w:eastAsia="cs-CZ"/>
        </w:rPr>
        <w:t xml:space="preserve"> </w:t>
      </w:r>
      <w:r w:rsidRPr="005E0F20">
        <w:rPr>
          <w:rFonts w:eastAsia="Times New Roman" w:cs="Times New Roman"/>
          <w:lang w:eastAsia="cs-CZ"/>
        </w:rPr>
        <w:t>výběrové řízení zrušeno.</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5E0F20" w:rsidRPr="00AA0788"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AA0788">
        <w:rPr>
          <w:rFonts w:eastAsia="Times New Roman" w:cs="Times New Roman"/>
          <w:lang w:eastAsia="cs-CZ"/>
        </w:rPr>
        <w:t>dodavatel je před uzavřením smlouvy povinen poskytnout zadavateli nezbytnou součinnost</w:t>
      </w:r>
      <w:r w:rsidR="00F31229" w:rsidRPr="00AA0788">
        <w:t xml:space="preserve">, především pak před podpisem smlouvy ze strany objednatele předložit prostřednictvím elektronického nástroje E-ZAK na adrese: </w:t>
      </w:r>
      <w:hyperlink r:id="rId15" w:history="1">
        <w:r w:rsidR="00F31229" w:rsidRPr="00AA0788">
          <w:rPr>
            <w:rStyle w:val="Hypertextovodkaz"/>
          </w:rPr>
          <w:t>https://zakazky.szdc.cz/</w:t>
        </w:r>
      </w:hyperlink>
      <w:r w:rsidR="00F31229" w:rsidRPr="00AA0788">
        <w:t xml:space="preserve">, případně jinou formou písemné elektronické komunikace (zadavatel preferuje komunikaci prostřednictvím elektronického nástroje E-ZAK) dokumenty uvedené v následujícím odstavci této Výzvy. </w:t>
      </w:r>
      <w:r w:rsidR="00F31229" w:rsidRPr="00AA0788">
        <w:rPr>
          <w:b/>
        </w:rPr>
        <w:t>Zadavatel vyzve vybraného dodavatele k poskytnutí součinnosti před uzavřením smlouvy ještě před oznámením rozhodnutí o výběru</w:t>
      </w:r>
      <w:r w:rsidR="00F31229" w:rsidRPr="00AA0788">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AA0788">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AA0788" w:rsidRDefault="005E0F20" w:rsidP="005E0F20">
      <w:pPr>
        <w:suppressAutoHyphens/>
        <w:spacing w:after="0" w:line="240" w:lineRule="auto"/>
        <w:ind w:left="426"/>
        <w:jc w:val="both"/>
        <w:rPr>
          <w:rFonts w:eastAsia="Times New Roman" w:cs="Times New Roman"/>
          <w:lang w:eastAsia="cs-CZ"/>
        </w:rPr>
      </w:pPr>
    </w:p>
    <w:p w:rsidR="005E0F20" w:rsidRPr="00AA0788" w:rsidRDefault="005E0F20" w:rsidP="005E0F20">
      <w:pPr>
        <w:suppressAutoHyphens/>
        <w:spacing w:after="0" w:line="240" w:lineRule="auto"/>
        <w:ind w:left="426"/>
        <w:jc w:val="both"/>
        <w:rPr>
          <w:rFonts w:eastAsia="Times New Roman" w:cs="Times New Roman"/>
          <w:lang w:eastAsia="cs-CZ"/>
        </w:rPr>
      </w:pPr>
      <w:r w:rsidRPr="00AA0788">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5E0F20" w:rsidRPr="00AA0788" w:rsidRDefault="005E0F20" w:rsidP="005E0F20">
      <w:pPr>
        <w:suppressAutoHyphens/>
        <w:spacing w:after="0" w:line="240" w:lineRule="auto"/>
        <w:ind w:left="426"/>
        <w:jc w:val="both"/>
        <w:rPr>
          <w:rFonts w:eastAsia="Times New Roman" w:cs="Times New Roman"/>
          <w:lang w:eastAsia="cs-CZ"/>
        </w:rPr>
      </w:pPr>
    </w:p>
    <w:p w:rsidR="005E0F20" w:rsidRPr="00AA0788" w:rsidRDefault="005E0F20" w:rsidP="005E0F20">
      <w:pPr>
        <w:numPr>
          <w:ilvl w:val="0"/>
          <w:numId w:val="44"/>
        </w:numPr>
        <w:spacing w:after="0" w:line="240" w:lineRule="auto"/>
        <w:jc w:val="both"/>
        <w:rPr>
          <w:rFonts w:eastAsia="Times New Roman" w:cs="Times New Roman"/>
          <w:lang w:eastAsia="cs-CZ"/>
        </w:rPr>
      </w:pPr>
      <w:r w:rsidRPr="00AA0788">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5E0F20" w:rsidRPr="00AA0788" w:rsidRDefault="005E0F20" w:rsidP="005E0F20">
      <w:pPr>
        <w:numPr>
          <w:ilvl w:val="0"/>
          <w:numId w:val="44"/>
        </w:numPr>
        <w:spacing w:after="0" w:line="240" w:lineRule="auto"/>
        <w:jc w:val="both"/>
        <w:rPr>
          <w:rFonts w:eastAsia="Times New Roman" w:cs="Times New Roman"/>
          <w:lang w:eastAsia="cs-CZ"/>
        </w:rPr>
      </w:pPr>
      <w:r w:rsidRPr="00AA0788">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AA0788">
        <w:rPr>
          <w:rFonts w:eastAsia="Times New Roman" w:cs="Times New Roman"/>
          <w:lang w:eastAsia="cs-CZ"/>
        </w:rPr>
        <w:t>č.4 této</w:t>
      </w:r>
      <w:proofErr w:type="gramEnd"/>
      <w:r w:rsidRPr="00AA0788">
        <w:rPr>
          <w:rFonts w:eastAsia="Times New Roman" w:cs="Times New Roman"/>
          <w:lang w:eastAsia="cs-CZ"/>
        </w:rPr>
        <w:t xml:space="preserve"> vyhlášky, dle čl. 8c –v rozsahu projektování UTZ/E.</w:t>
      </w:r>
    </w:p>
    <w:p w:rsidR="005E0F20" w:rsidRPr="00AA0788"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rsidR="005E0F20" w:rsidRPr="005E0F20" w:rsidRDefault="005E0F20" w:rsidP="005E0F20">
      <w:pPr>
        <w:numPr>
          <w:ilvl w:val="1"/>
          <w:numId w:val="7"/>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745921" w:rsidRDefault="00745921"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Řádně jsme se seznámili se zněním zadávacích podmínek veřejné zakázky s </w:t>
      </w:r>
      <w:proofErr w:type="gramStart"/>
      <w:r w:rsidRPr="001A6F12">
        <w:rPr>
          <w:rFonts w:eastAsia="Times New Roman" w:cs="Arial"/>
          <w:lang w:eastAsia="cs-CZ"/>
        </w:rPr>
        <w:t xml:space="preserve">názvem </w:t>
      </w:r>
      <w:r w:rsidR="00AA0788">
        <w:rPr>
          <w:rFonts w:eastAsia="Times New Roman" w:cs="Arial"/>
          <w:lang w:eastAsia="cs-CZ"/>
        </w:rPr>
        <w:t>,,</w:t>
      </w:r>
      <w:r w:rsidR="00AA0788" w:rsidRPr="00AA0788">
        <w:rPr>
          <w:rFonts w:eastAsia="Times New Roman" w:cs="Arial"/>
          <w:lang w:eastAsia="cs-CZ"/>
        </w:rPr>
        <w:t>Optimalizace</w:t>
      </w:r>
      <w:proofErr w:type="gramEnd"/>
      <w:r w:rsidR="00AA0788" w:rsidRPr="00AA0788">
        <w:rPr>
          <w:rFonts w:eastAsia="Times New Roman" w:cs="Arial"/>
          <w:lang w:eastAsia="cs-CZ"/>
        </w:rPr>
        <w:t xml:space="preserve"> traťového úseku Ostrava-Kunčice (mimo) - Ostrava-</w:t>
      </w:r>
      <w:proofErr w:type="spellStart"/>
      <w:r w:rsidR="00AA0788" w:rsidRPr="00AA0788">
        <w:rPr>
          <w:rFonts w:eastAsia="Times New Roman" w:cs="Arial"/>
          <w:lang w:eastAsia="cs-CZ"/>
        </w:rPr>
        <w:t>Svinov</w:t>
      </w:r>
      <w:proofErr w:type="spellEnd"/>
      <w:r w:rsidR="00AA0788" w:rsidRPr="00AA0788">
        <w:rPr>
          <w:rFonts w:eastAsia="Times New Roman" w:cs="Arial"/>
          <w:lang w:eastAsia="cs-CZ"/>
        </w:rPr>
        <w:t>/Polanka nad Odrou</w:t>
      </w:r>
      <w:r w:rsidR="00AA0788">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6133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6133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6133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6133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7B1" w:rsidRDefault="003E17B1" w:rsidP="00962258">
      <w:pPr>
        <w:spacing w:after="0" w:line="240" w:lineRule="auto"/>
      </w:pPr>
      <w:r>
        <w:separator/>
      </w:r>
    </w:p>
  </w:endnote>
  <w:endnote w:type="continuationSeparator" w:id="0">
    <w:p w:rsidR="003E17B1" w:rsidRDefault="003E17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6133F" w:rsidTr="00D831A3">
      <w:tc>
        <w:tcPr>
          <w:tcW w:w="1361" w:type="dxa"/>
          <w:tcMar>
            <w:left w:w="0" w:type="dxa"/>
            <w:right w:w="0" w:type="dxa"/>
          </w:tcMar>
          <w:vAlign w:val="bottom"/>
        </w:tcPr>
        <w:p w:rsidR="00E6133F" w:rsidRPr="00B8518B" w:rsidRDefault="00E6133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BAB">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1BAB">
            <w:rPr>
              <w:rStyle w:val="slostrnky"/>
              <w:noProof/>
            </w:rPr>
            <w:t>16</w:t>
          </w:r>
          <w:r w:rsidRPr="00B8518B">
            <w:rPr>
              <w:rStyle w:val="slostrnky"/>
            </w:rPr>
            <w:fldChar w:fldCharType="end"/>
          </w:r>
        </w:p>
      </w:tc>
      <w:tc>
        <w:tcPr>
          <w:tcW w:w="3458" w:type="dxa"/>
          <w:shd w:val="clear" w:color="auto" w:fill="auto"/>
          <w:tcMar>
            <w:left w:w="0" w:type="dxa"/>
            <w:right w:w="0" w:type="dxa"/>
          </w:tcMar>
        </w:tcPr>
        <w:p w:rsidR="00E6133F" w:rsidRDefault="00E6133F" w:rsidP="00B8518B">
          <w:pPr>
            <w:pStyle w:val="Zpat"/>
          </w:pPr>
        </w:p>
      </w:tc>
      <w:tc>
        <w:tcPr>
          <w:tcW w:w="2835" w:type="dxa"/>
          <w:shd w:val="clear" w:color="auto" w:fill="auto"/>
          <w:tcMar>
            <w:left w:w="0" w:type="dxa"/>
            <w:right w:w="0" w:type="dxa"/>
          </w:tcMar>
        </w:tcPr>
        <w:p w:rsidR="00E6133F" w:rsidRDefault="00E6133F" w:rsidP="00B8518B">
          <w:pPr>
            <w:pStyle w:val="Zpat"/>
          </w:pPr>
        </w:p>
      </w:tc>
      <w:tc>
        <w:tcPr>
          <w:tcW w:w="2921" w:type="dxa"/>
        </w:tcPr>
        <w:p w:rsidR="00E6133F" w:rsidRDefault="00E6133F" w:rsidP="00D831A3">
          <w:pPr>
            <w:pStyle w:val="Zpat"/>
          </w:pPr>
        </w:p>
      </w:tc>
    </w:tr>
  </w:tbl>
  <w:p w:rsidR="00E6133F" w:rsidRPr="00B8518B" w:rsidRDefault="00E6133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AD25C0" wp14:editId="718DFC4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F144592" wp14:editId="77BDF62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6133F" w:rsidTr="00F1715C">
      <w:tc>
        <w:tcPr>
          <w:tcW w:w="1361" w:type="dxa"/>
          <w:tcMar>
            <w:left w:w="0" w:type="dxa"/>
            <w:right w:w="0" w:type="dxa"/>
          </w:tcMar>
          <w:vAlign w:val="bottom"/>
        </w:tcPr>
        <w:p w:rsidR="00E6133F" w:rsidRPr="00B8518B" w:rsidRDefault="00E6133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BA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1BAB">
            <w:rPr>
              <w:rStyle w:val="slostrnky"/>
              <w:noProof/>
            </w:rPr>
            <w:t>16</w:t>
          </w:r>
          <w:r w:rsidRPr="00B8518B">
            <w:rPr>
              <w:rStyle w:val="slostrnky"/>
            </w:rPr>
            <w:fldChar w:fldCharType="end"/>
          </w:r>
        </w:p>
      </w:tc>
      <w:tc>
        <w:tcPr>
          <w:tcW w:w="3458" w:type="dxa"/>
          <w:shd w:val="clear" w:color="auto" w:fill="auto"/>
          <w:tcMar>
            <w:left w:w="0" w:type="dxa"/>
            <w:right w:w="0" w:type="dxa"/>
          </w:tcMar>
        </w:tcPr>
        <w:p w:rsidR="00E6133F" w:rsidRDefault="00E6133F" w:rsidP="00E6133F">
          <w:pPr>
            <w:pStyle w:val="Zpat"/>
          </w:pPr>
          <w:r>
            <w:t>Správa železnic, státní organizace</w:t>
          </w:r>
        </w:p>
        <w:p w:rsidR="00E6133F" w:rsidRDefault="00E6133F" w:rsidP="00E6133F">
          <w:pPr>
            <w:pStyle w:val="Zpat"/>
          </w:pPr>
          <w:r>
            <w:t>zapsána v obchodním rejstříku vedeném Městským soudem v Praze, spisová značka A 48384</w:t>
          </w:r>
        </w:p>
      </w:tc>
      <w:tc>
        <w:tcPr>
          <w:tcW w:w="2835" w:type="dxa"/>
          <w:shd w:val="clear" w:color="auto" w:fill="auto"/>
          <w:tcMar>
            <w:left w:w="0" w:type="dxa"/>
            <w:right w:w="0" w:type="dxa"/>
          </w:tcMar>
        </w:tcPr>
        <w:p w:rsidR="00E6133F" w:rsidRDefault="00E6133F" w:rsidP="00E6133F">
          <w:pPr>
            <w:pStyle w:val="Zpat"/>
          </w:pPr>
          <w:r>
            <w:t>Sídlo: Dlážděná 1003/7, 110 00 Praha 1</w:t>
          </w:r>
        </w:p>
        <w:p w:rsidR="00E6133F" w:rsidRDefault="00E6133F" w:rsidP="00E6133F">
          <w:pPr>
            <w:pStyle w:val="Zpat"/>
          </w:pPr>
          <w:r>
            <w:t>IČO: 709 94 234 DIČ: CZ 709 94 234</w:t>
          </w:r>
        </w:p>
        <w:p w:rsidR="00E6133F" w:rsidRDefault="00E6133F" w:rsidP="00E6133F">
          <w:pPr>
            <w:pStyle w:val="Zpat"/>
          </w:pPr>
          <w:r>
            <w:t>www.szdc.cz</w:t>
          </w:r>
        </w:p>
      </w:tc>
      <w:tc>
        <w:tcPr>
          <w:tcW w:w="2921" w:type="dxa"/>
        </w:tcPr>
        <w:p w:rsidR="00E6133F" w:rsidRPr="00B45E9E" w:rsidRDefault="00E6133F" w:rsidP="00E6133F">
          <w:pPr>
            <w:pStyle w:val="Zpat"/>
            <w:rPr>
              <w:b/>
            </w:rPr>
          </w:pPr>
          <w:r w:rsidRPr="00B45E9E">
            <w:rPr>
              <w:b/>
            </w:rPr>
            <w:t>Generální ředitelství</w:t>
          </w:r>
        </w:p>
        <w:p w:rsidR="00E6133F" w:rsidRPr="00B45E9E" w:rsidRDefault="00E6133F" w:rsidP="00E6133F">
          <w:pPr>
            <w:pStyle w:val="Zpat"/>
            <w:rPr>
              <w:b/>
            </w:rPr>
          </w:pPr>
          <w:r w:rsidRPr="00B45E9E">
            <w:rPr>
              <w:b/>
            </w:rPr>
            <w:t>Dlážděná 1003/7</w:t>
          </w:r>
        </w:p>
        <w:p w:rsidR="00E6133F" w:rsidRDefault="00E6133F" w:rsidP="00E6133F">
          <w:pPr>
            <w:pStyle w:val="Zpat"/>
          </w:pPr>
          <w:r w:rsidRPr="00B45E9E">
            <w:rPr>
              <w:b/>
            </w:rPr>
            <w:t>110 00 Praha 1</w:t>
          </w:r>
        </w:p>
      </w:tc>
    </w:tr>
  </w:tbl>
  <w:p w:rsidR="00E6133F" w:rsidRPr="00B8518B" w:rsidRDefault="00E6133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0592CAF" wp14:editId="7813E2A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DEC1464" wp14:editId="54D706D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6133F" w:rsidRPr="00460660" w:rsidRDefault="00E6133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7B1" w:rsidRDefault="003E17B1" w:rsidP="00962258">
      <w:pPr>
        <w:spacing w:after="0" w:line="240" w:lineRule="auto"/>
      </w:pPr>
      <w:r>
        <w:separator/>
      </w:r>
    </w:p>
  </w:footnote>
  <w:footnote w:type="continuationSeparator" w:id="0">
    <w:p w:rsidR="003E17B1" w:rsidRDefault="003E17B1" w:rsidP="00962258">
      <w:pPr>
        <w:spacing w:after="0" w:line="240" w:lineRule="auto"/>
      </w:pPr>
      <w:r>
        <w:continuationSeparator/>
      </w:r>
    </w:p>
  </w:footnote>
  <w:footnote w:id="1">
    <w:p w:rsidR="00E6133F" w:rsidRPr="00DF557C" w:rsidRDefault="00E6133F"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E6133F" w:rsidRDefault="00E6133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133F" w:rsidTr="00C02D0A">
      <w:trPr>
        <w:trHeight w:hRule="exact" w:val="454"/>
      </w:trPr>
      <w:tc>
        <w:tcPr>
          <w:tcW w:w="1361" w:type="dxa"/>
          <w:tcMar>
            <w:top w:w="57" w:type="dxa"/>
            <w:left w:w="0" w:type="dxa"/>
            <w:right w:w="0" w:type="dxa"/>
          </w:tcMar>
        </w:tcPr>
        <w:p w:rsidR="00E6133F" w:rsidRPr="00B8518B" w:rsidRDefault="00E6133F" w:rsidP="00523EA7">
          <w:pPr>
            <w:pStyle w:val="Zpat"/>
            <w:rPr>
              <w:rStyle w:val="slostrnky"/>
            </w:rPr>
          </w:pPr>
        </w:p>
      </w:tc>
      <w:tc>
        <w:tcPr>
          <w:tcW w:w="3458" w:type="dxa"/>
          <w:shd w:val="clear" w:color="auto" w:fill="auto"/>
          <w:tcMar>
            <w:top w:w="57" w:type="dxa"/>
            <w:left w:w="0" w:type="dxa"/>
            <w:right w:w="0" w:type="dxa"/>
          </w:tcMar>
        </w:tcPr>
        <w:p w:rsidR="00E6133F" w:rsidRDefault="00E6133F" w:rsidP="00523EA7">
          <w:pPr>
            <w:pStyle w:val="Zpat"/>
          </w:pPr>
        </w:p>
      </w:tc>
      <w:tc>
        <w:tcPr>
          <w:tcW w:w="5698" w:type="dxa"/>
          <w:shd w:val="clear" w:color="auto" w:fill="auto"/>
          <w:tcMar>
            <w:top w:w="57" w:type="dxa"/>
            <w:left w:w="0" w:type="dxa"/>
            <w:right w:w="0" w:type="dxa"/>
          </w:tcMar>
        </w:tcPr>
        <w:p w:rsidR="00E6133F" w:rsidRPr="00D6163D" w:rsidRDefault="00E6133F" w:rsidP="00D6163D">
          <w:pPr>
            <w:pStyle w:val="Druhdokumentu"/>
          </w:pPr>
        </w:p>
      </w:tc>
    </w:tr>
  </w:tbl>
  <w:p w:rsidR="00E6133F" w:rsidRPr="00D6163D" w:rsidRDefault="00E6133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133F" w:rsidTr="00F1715C">
      <w:trPr>
        <w:trHeight w:hRule="exact" w:val="936"/>
      </w:trPr>
      <w:tc>
        <w:tcPr>
          <w:tcW w:w="1361" w:type="dxa"/>
          <w:tcMar>
            <w:left w:w="0" w:type="dxa"/>
            <w:right w:w="0" w:type="dxa"/>
          </w:tcMar>
        </w:tcPr>
        <w:p w:rsidR="00E6133F" w:rsidRPr="00B8518B" w:rsidRDefault="00E6133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EB61F90" wp14:editId="5BE5B9F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6133F" w:rsidRDefault="00E6133F" w:rsidP="00FC6389">
          <w:pPr>
            <w:pStyle w:val="Zpat"/>
          </w:pPr>
        </w:p>
      </w:tc>
      <w:tc>
        <w:tcPr>
          <w:tcW w:w="5698" w:type="dxa"/>
          <w:shd w:val="clear" w:color="auto" w:fill="auto"/>
          <w:tcMar>
            <w:left w:w="0" w:type="dxa"/>
            <w:right w:w="0" w:type="dxa"/>
          </w:tcMar>
        </w:tcPr>
        <w:p w:rsidR="00E6133F" w:rsidRPr="00D6163D" w:rsidRDefault="00E6133F" w:rsidP="00FC6389">
          <w:pPr>
            <w:pStyle w:val="Druhdokumentu"/>
          </w:pPr>
        </w:p>
      </w:tc>
    </w:tr>
    <w:tr w:rsidR="00E6133F" w:rsidTr="00F64786">
      <w:trPr>
        <w:trHeight w:hRule="exact" w:val="452"/>
      </w:trPr>
      <w:tc>
        <w:tcPr>
          <w:tcW w:w="1361" w:type="dxa"/>
          <w:tcMar>
            <w:left w:w="0" w:type="dxa"/>
            <w:right w:w="0" w:type="dxa"/>
          </w:tcMar>
        </w:tcPr>
        <w:p w:rsidR="00E6133F" w:rsidRPr="00B8518B" w:rsidRDefault="00E6133F" w:rsidP="00FC6389">
          <w:pPr>
            <w:pStyle w:val="Zpat"/>
            <w:rPr>
              <w:rStyle w:val="slostrnky"/>
            </w:rPr>
          </w:pPr>
        </w:p>
      </w:tc>
      <w:tc>
        <w:tcPr>
          <w:tcW w:w="3458" w:type="dxa"/>
          <w:shd w:val="clear" w:color="auto" w:fill="auto"/>
          <w:tcMar>
            <w:left w:w="0" w:type="dxa"/>
            <w:right w:w="0" w:type="dxa"/>
          </w:tcMar>
        </w:tcPr>
        <w:p w:rsidR="00E6133F" w:rsidRDefault="00E6133F" w:rsidP="00FC6389">
          <w:pPr>
            <w:pStyle w:val="Zpat"/>
          </w:pPr>
        </w:p>
      </w:tc>
      <w:tc>
        <w:tcPr>
          <w:tcW w:w="5698" w:type="dxa"/>
          <w:shd w:val="clear" w:color="auto" w:fill="auto"/>
          <w:tcMar>
            <w:left w:w="0" w:type="dxa"/>
            <w:right w:w="0" w:type="dxa"/>
          </w:tcMar>
        </w:tcPr>
        <w:p w:rsidR="00E6133F" w:rsidRDefault="00E6133F" w:rsidP="00FC6389">
          <w:pPr>
            <w:pStyle w:val="Druhdokumentu"/>
            <w:rPr>
              <w:noProof/>
            </w:rPr>
          </w:pPr>
        </w:p>
      </w:tc>
    </w:tr>
  </w:tbl>
  <w:p w:rsidR="00E6133F" w:rsidRPr="00D6163D" w:rsidRDefault="00E6133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71D27A8" wp14:editId="54871E7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5EA88B2D" wp14:editId="02F0364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E6133F" w:rsidRPr="00460660" w:rsidRDefault="00E6133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2">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5">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7">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2">
    <w:nsid w:val="74070991"/>
    <w:multiLevelType w:val="multilevel"/>
    <w:tmpl w:val="CABE99FC"/>
    <w:numStyleLink w:val="ListNumbermultileve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7"/>
  </w:num>
  <w:num w:numId="2">
    <w:abstractNumId w:val="5"/>
  </w:num>
  <w:num w:numId="3">
    <w:abstractNumId w:val="22"/>
  </w:num>
  <w:num w:numId="4">
    <w:abstractNumId w:val="42"/>
  </w:num>
  <w:num w:numId="5">
    <w:abstractNumId w:val="2"/>
  </w:num>
  <w:num w:numId="6">
    <w:abstractNumId w:val="34"/>
  </w:num>
  <w:num w:numId="7">
    <w:abstractNumId w:val="29"/>
  </w:num>
  <w:num w:numId="8">
    <w:abstractNumId w:val="40"/>
  </w:num>
  <w:num w:numId="9">
    <w:abstractNumId w:val="43"/>
  </w:num>
  <w:num w:numId="10">
    <w:abstractNumId w:val="30"/>
  </w:num>
  <w:num w:numId="11">
    <w:abstractNumId w:val="33"/>
  </w:num>
  <w:num w:numId="12">
    <w:abstractNumId w:val="24"/>
  </w:num>
  <w:num w:numId="13">
    <w:abstractNumId w:val="13"/>
  </w:num>
  <w:num w:numId="14">
    <w:abstractNumId w:val="16"/>
  </w:num>
  <w:num w:numId="15">
    <w:abstractNumId w:val="7"/>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1"/>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6"/>
  </w:num>
  <w:num w:numId="27">
    <w:abstractNumId w:val="28"/>
  </w:num>
  <w:num w:numId="28">
    <w:abstractNumId w:val="19"/>
  </w:num>
  <w:num w:numId="29">
    <w:abstractNumId w:val="25"/>
  </w:num>
  <w:num w:numId="30">
    <w:abstractNumId w:val="4"/>
  </w:num>
  <w:num w:numId="31">
    <w:abstractNumId w:val="20"/>
  </w:num>
  <w:num w:numId="32">
    <w:abstractNumId w:val="45"/>
  </w:num>
  <w:num w:numId="33">
    <w:abstractNumId w:val="44"/>
  </w:num>
  <w:num w:numId="34">
    <w:abstractNumId w:val="32"/>
  </w:num>
  <w:num w:numId="35">
    <w:abstractNumId w:val="14"/>
  </w:num>
  <w:num w:numId="36">
    <w:abstractNumId w:val="38"/>
  </w:num>
  <w:num w:numId="37">
    <w:abstractNumId w:val="26"/>
  </w:num>
  <w:num w:numId="38">
    <w:abstractNumId w:val="23"/>
  </w:num>
  <w:num w:numId="39">
    <w:abstractNumId w:val="11"/>
  </w:num>
  <w:num w:numId="40">
    <w:abstractNumId w:val="30"/>
  </w:num>
  <w:num w:numId="41">
    <w:abstractNumId w:val="10"/>
  </w:num>
  <w:num w:numId="42">
    <w:abstractNumId w:val="37"/>
  </w:num>
  <w:num w:numId="43">
    <w:abstractNumId w:val="27"/>
  </w:num>
  <w:num w:numId="44">
    <w:abstractNumId w:val="1"/>
  </w:num>
  <w:num w:numId="45">
    <w:abstractNumId w:val="12"/>
  </w:num>
  <w:num w:numId="46">
    <w:abstractNumId w:val="39"/>
  </w:num>
  <w:num w:numId="47">
    <w:abstractNumId w:val="41"/>
  </w:num>
  <w:num w:numId="48">
    <w:abstractNumId w:val="4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64B6F"/>
    <w:rsid w:val="000715D2"/>
    <w:rsid w:val="00072C1E"/>
    <w:rsid w:val="00076065"/>
    <w:rsid w:val="000A0C7F"/>
    <w:rsid w:val="000B6C7E"/>
    <w:rsid w:val="000B7907"/>
    <w:rsid w:val="000C0429"/>
    <w:rsid w:val="000C45E8"/>
    <w:rsid w:val="000C7E81"/>
    <w:rsid w:val="00114472"/>
    <w:rsid w:val="00133067"/>
    <w:rsid w:val="00155D56"/>
    <w:rsid w:val="00170EC5"/>
    <w:rsid w:val="001747C1"/>
    <w:rsid w:val="0018596A"/>
    <w:rsid w:val="001A6F12"/>
    <w:rsid w:val="001B69C2"/>
    <w:rsid w:val="001C4DA0"/>
    <w:rsid w:val="00207DF5"/>
    <w:rsid w:val="00260983"/>
    <w:rsid w:val="00267369"/>
    <w:rsid w:val="0026785D"/>
    <w:rsid w:val="002C31BF"/>
    <w:rsid w:val="002E0CD7"/>
    <w:rsid w:val="002F026B"/>
    <w:rsid w:val="003450A9"/>
    <w:rsid w:val="00357BC6"/>
    <w:rsid w:val="0037111D"/>
    <w:rsid w:val="003956C6"/>
    <w:rsid w:val="003E17B1"/>
    <w:rsid w:val="003E6B9A"/>
    <w:rsid w:val="003E75CE"/>
    <w:rsid w:val="0041380F"/>
    <w:rsid w:val="00450F07"/>
    <w:rsid w:val="00453CD3"/>
    <w:rsid w:val="00455BC7"/>
    <w:rsid w:val="00460660"/>
    <w:rsid w:val="00460CCB"/>
    <w:rsid w:val="00477370"/>
    <w:rsid w:val="00477733"/>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C0D57"/>
    <w:rsid w:val="005E0F20"/>
    <w:rsid w:val="006104F6"/>
    <w:rsid w:val="0061068E"/>
    <w:rsid w:val="00660AD3"/>
    <w:rsid w:val="00662872"/>
    <w:rsid w:val="00694044"/>
    <w:rsid w:val="006A5570"/>
    <w:rsid w:val="006A689C"/>
    <w:rsid w:val="006B3D79"/>
    <w:rsid w:val="006D0720"/>
    <w:rsid w:val="006E0578"/>
    <w:rsid w:val="006E314D"/>
    <w:rsid w:val="006E7F06"/>
    <w:rsid w:val="006F50FB"/>
    <w:rsid w:val="006F5764"/>
    <w:rsid w:val="00710723"/>
    <w:rsid w:val="00723ED1"/>
    <w:rsid w:val="00735ED4"/>
    <w:rsid w:val="00743525"/>
    <w:rsid w:val="00745921"/>
    <w:rsid w:val="007531A0"/>
    <w:rsid w:val="0076286B"/>
    <w:rsid w:val="00764595"/>
    <w:rsid w:val="00766846"/>
    <w:rsid w:val="0077673A"/>
    <w:rsid w:val="007846E1"/>
    <w:rsid w:val="007A7783"/>
    <w:rsid w:val="007B570C"/>
    <w:rsid w:val="007E4A6E"/>
    <w:rsid w:val="007F56A7"/>
    <w:rsid w:val="00807DD0"/>
    <w:rsid w:val="00813F11"/>
    <w:rsid w:val="008415E8"/>
    <w:rsid w:val="00873EEC"/>
    <w:rsid w:val="00891334"/>
    <w:rsid w:val="008A3568"/>
    <w:rsid w:val="008A3D40"/>
    <w:rsid w:val="008D03B9"/>
    <w:rsid w:val="008D6A83"/>
    <w:rsid w:val="008F18D6"/>
    <w:rsid w:val="009042CB"/>
    <w:rsid w:val="00904780"/>
    <w:rsid w:val="009113A8"/>
    <w:rsid w:val="00922385"/>
    <w:rsid w:val="009223DF"/>
    <w:rsid w:val="00936091"/>
    <w:rsid w:val="00940D8A"/>
    <w:rsid w:val="00942060"/>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671BC"/>
    <w:rsid w:val="00AA0788"/>
    <w:rsid w:val="00AA4CBB"/>
    <w:rsid w:val="00AA65FA"/>
    <w:rsid w:val="00AA7351"/>
    <w:rsid w:val="00AC5494"/>
    <w:rsid w:val="00AD056F"/>
    <w:rsid w:val="00AD2773"/>
    <w:rsid w:val="00AD6731"/>
    <w:rsid w:val="00AE1DDE"/>
    <w:rsid w:val="00B15B5E"/>
    <w:rsid w:val="00B15D0D"/>
    <w:rsid w:val="00B22517"/>
    <w:rsid w:val="00B23CA3"/>
    <w:rsid w:val="00B3491A"/>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A1BAB"/>
    <w:rsid w:val="00CB7B5A"/>
    <w:rsid w:val="00CC1E2B"/>
    <w:rsid w:val="00CD1FC4"/>
    <w:rsid w:val="00CD63CB"/>
    <w:rsid w:val="00CE371D"/>
    <w:rsid w:val="00CE4C6B"/>
    <w:rsid w:val="00D02A4D"/>
    <w:rsid w:val="00D21061"/>
    <w:rsid w:val="00D316A7"/>
    <w:rsid w:val="00D4108E"/>
    <w:rsid w:val="00D6163D"/>
    <w:rsid w:val="00D63009"/>
    <w:rsid w:val="00D831A3"/>
    <w:rsid w:val="00D902AD"/>
    <w:rsid w:val="00DA3D33"/>
    <w:rsid w:val="00DA6FFE"/>
    <w:rsid w:val="00DC3110"/>
    <w:rsid w:val="00DD46F3"/>
    <w:rsid w:val="00DD58A6"/>
    <w:rsid w:val="00DE56F2"/>
    <w:rsid w:val="00DF116D"/>
    <w:rsid w:val="00E5187A"/>
    <w:rsid w:val="00E6133F"/>
    <w:rsid w:val="00E76158"/>
    <w:rsid w:val="00E824F1"/>
    <w:rsid w:val="00EB104F"/>
    <w:rsid w:val="00ED14BD"/>
    <w:rsid w:val="00F01440"/>
    <w:rsid w:val="00F12DEC"/>
    <w:rsid w:val="00F1715C"/>
    <w:rsid w:val="00F310F8"/>
    <w:rsid w:val="00F31229"/>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purl.org/dc/elements/1.1/"/>
    <ds:schemaRef ds:uri="http://schemas.microsoft.com/sharepoint/v3"/>
    <ds:schemaRef ds:uri="http://schemas.microsoft.com/sharepoint/v3/fields"/>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21E285E0-B832-4898-8F91-EF07E5D6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16</Pages>
  <Words>7560</Words>
  <Characters>44605</Characters>
  <Application>Microsoft Office Word</Application>
  <DocSecurity>0</DocSecurity>
  <Lines>371</Lines>
  <Paragraphs>104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3</cp:revision>
  <cp:lastPrinted>2020-02-05T11:36:00Z</cp:lastPrinted>
  <dcterms:created xsi:type="dcterms:W3CDTF">2020-02-05T11:35:00Z</dcterms:created>
  <dcterms:modified xsi:type="dcterms:W3CDTF">2020-02-05T11:39:00Z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