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127C7A" w14:textId="77777777" w:rsidR="000878CB" w:rsidRPr="00061719" w:rsidRDefault="00FB3281" w:rsidP="00385FE0">
      <w:pPr>
        <w:pStyle w:val="Zhlav"/>
        <w:tabs>
          <w:tab w:val="clear" w:pos="4536"/>
        </w:tabs>
        <w:spacing w:after="40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</w:t>
      </w:r>
      <w:r w:rsidR="00E63AAE" w:rsidRPr="00061719">
        <w:rPr>
          <w:rFonts w:ascii="Verdana" w:hAnsi="Verdana" w:cstheme="minorHAnsi"/>
          <w:sz w:val="18"/>
          <w:szCs w:val="18"/>
        </w:rPr>
        <w:t>4 Zadávací dokumentace</w:t>
      </w:r>
    </w:p>
    <w:p w14:paraId="4C3E43BD" w14:textId="77777777" w:rsidR="00CC5257" w:rsidRPr="00061719" w:rsidRDefault="00022D53" w:rsidP="00061719">
      <w:pPr>
        <w:pStyle w:val="acnormal"/>
        <w:jc w:val="left"/>
        <w:rPr>
          <w:rFonts w:ascii="Verdana" w:hAnsi="Verdana" w:cstheme="minorHAnsi"/>
          <w:b/>
          <w:sz w:val="28"/>
          <w:szCs w:val="28"/>
          <w:u w:val="single"/>
        </w:rPr>
      </w:pPr>
      <w:r w:rsidRPr="00061719">
        <w:rPr>
          <w:rFonts w:ascii="Verdana" w:hAnsi="Verdana" w:cstheme="minorHAnsi"/>
          <w:b/>
          <w:sz w:val="28"/>
          <w:szCs w:val="28"/>
          <w:u w:val="single"/>
        </w:rPr>
        <w:t>R</w:t>
      </w:r>
      <w:r w:rsidR="00CC5257" w:rsidRPr="00061719">
        <w:rPr>
          <w:rFonts w:ascii="Verdana" w:hAnsi="Verdana" w:cstheme="minorHAnsi"/>
          <w:b/>
          <w:sz w:val="28"/>
          <w:szCs w:val="28"/>
          <w:u w:val="single"/>
        </w:rPr>
        <w:t xml:space="preserve">ámcová </w:t>
      </w:r>
      <w:r w:rsidR="00B55BD0" w:rsidRPr="00061719">
        <w:rPr>
          <w:rFonts w:ascii="Verdana" w:hAnsi="Verdana" w:cstheme="minorHAnsi"/>
          <w:b/>
          <w:sz w:val="28"/>
          <w:szCs w:val="28"/>
          <w:u w:val="single"/>
        </w:rPr>
        <w:t>dohoda</w:t>
      </w:r>
      <w:r w:rsidR="00CC5257" w:rsidRPr="00061719">
        <w:rPr>
          <w:rFonts w:ascii="Verdana" w:hAnsi="Verdana" w:cstheme="minorHAnsi"/>
          <w:b/>
          <w:sz w:val="28"/>
          <w:szCs w:val="28"/>
          <w:u w:val="single"/>
        </w:rPr>
        <w:t xml:space="preserve"> </w:t>
      </w:r>
      <w:r w:rsidR="00102827" w:rsidRPr="00061719">
        <w:rPr>
          <w:rFonts w:ascii="Verdana" w:hAnsi="Verdana" w:cstheme="minorHAnsi"/>
          <w:b/>
          <w:sz w:val="28"/>
          <w:szCs w:val="28"/>
          <w:u w:val="single"/>
        </w:rPr>
        <w:t xml:space="preserve">na </w:t>
      </w:r>
      <w:r w:rsidR="00C613ED" w:rsidRPr="00061719">
        <w:rPr>
          <w:rFonts w:ascii="Verdana" w:hAnsi="Verdana" w:cstheme="minorHAnsi"/>
          <w:b/>
          <w:sz w:val="28"/>
          <w:szCs w:val="28"/>
          <w:u w:val="single"/>
        </w:rPr>
        <w:t>provedení stavebních prací</w:t>
      </w:r>
    </w:p>
    <w:p w14:paraId="0BB98753" w14:textId="4B130395" w:rsidR="000878CB" w:rsidRDefault="000878CB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061719">
        <w:rPr>
          <w:rFonts w:ascii="Verdana" w:hAnsi="Verdana" w:cstheme="minorHAnsi"/>
          <w:b/>
          <w:sz w:val="22"/>
          <w:u w:val="single"/>
        </w:rPr>
        <w:t xml:space="preserve">č. </w:t>
      </w:r>
      <w:r w:rsidR="00DC697F">
        <w:rPr>
          <w:rFonts w:ascii="Verdana" w:hAnsi="Verdana" w:cstheme="minorHAnsi"/>
          <w:b/>
          <w:sz w:val="22"/>
          <w:u w:val="single"/>
        </w:rPr>
        <w:t>smlouvy</w:t>
      </w:r>
      <w:r w:rsidR="007A19D9" w:rsidRPr="0084796C">
        <w:rPr>
          <w:rFonts w:ascii="Verdana" w:hAnsi="Verdana" w:cstheme="minorHAnsi"/>
          <w:b/>
          <w:sz w:val="22"/>
          <w:u w:val="single"/>
        </w:rPr>
        <w:t xml:space="preserve"> </w:t>
      </w:r>
      <w:r w:rsidRPr="0084796C">
        <w:rPr>
          <w:rFonts w:ascii="Verdana" w:hAnsi="Verdana" w:cstheme="minorHAnsi"/>
          <w:b/>
          <w:sz w:val="22"/>
          <w:u w:val="single"/>
        </w:rPr>
        <w:t>Objednatele</w:t>
      </w:r>
      <w:r w:rsidRPr="00061719">
        <w:rPr>
          <w:rFonts w:ascii="Verdana" w:hAnsi="Verdana" w:cstheme="minorHAnsi"/>
          <w:b/>
          <w:sz w:val="22"/>
          <w:u w:val="single"/>
        </w:rPr>
        <w:t xml:space="preserve">: </w:t>
      </w:r>
      <w:r w:rsidRPr="00061719">
        <w:rPr>
          <w:rFonts w:ascii="Verdana" w:hAnsi="Verdana" w:cstheme="minorHAnsi"/>
          <w:b/>
          <w:sz w:val="22"/>
          <w:highlight w:val="lightGray"/>
          <w:u w:val="single"/>
        </w:rPr>
        <w:t>……………….</w:t>
      </w:r>
    </w:p>
    <w:p w14:paraId="1A95ED54" w14:textId="147E9DC6" w:rsidR="00BF5B95" w:rsidRPr="00061719" w:rsidRDefault="00BF5B95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>
        <w:rPr>
          <w:rFonts w:ascii="Verdana" w:hAnsi="Verdana" w:cstheme="minorHAnsi"/>
          <w:b/>
          <w:sz w:val="22"/>
          <w:u w:val="single"/>
        </w:rPr>
        <w:t xml:space="preserve">ev. č. registru VZ: </w:t>
      </w:r>
      <w:r w:rsidR="00C677E0">
        <w:rPr>
          <w:rFonts w:ascii="Verdana" w:hAnsi="Verdana" w:cstheme="minorHAnsi"/>
          <w:b/>
          <w:sz w:val="22"/>
          <w:u w:val="single"/>
        </w:rPr>
        <w:t>64019147</w:t>
      </w:r>
    </w:p>
    <w:p w14:paraId="67893093" w14:textId="79ABBF74" w:rsidR="000878CB" w:rsidRPr="00061719" w:rsidRDefault="000878CB" w:rsidP="00061719">
      <w:pPr>
        <w:pStyle w:val="acnormal"/>
        <w:jc w:val="left"/>
        <w:rPr>
          <w:rFonts w:ascii="Verdana" w:hAnsi="Verdana" w:cstheme="minorHAnsi"/>
          <w:b/>
          <w:sz w:val="22"/>
          <w:u w:val="single"/>
        </w:rPr>
      </w:pPr>
      <w:r w:rsidRPr="00061719">
        <w:rPr>
          <w:rFonts w:ascii="Verdana" w:hAnsi="Verdana" w:cstheme="minorHAnsi"/>
          <w:b/>
          <w:sz w:val="22"/>
          <w:u w:val="single"/>
        </w:rPr>
        <w:t>č.</w:t>
      </w:r>
      <w:r w:rsidR="00A37B83">
        <w:rPr>
          <w:rFonts w:ascii="Verdana" w:hAnsi="Verdana" w:cstheme="minorHAnsi"/>
          <w:b/>
          <w:sz w:val="22"/>
          <w:u w:val="single"/>
        </w:rPr>
        <w:t xml:space="preserve"> </w:t>
      </w:r>
      <w:r w:rsidR="00DC697F">
        <w:rPr>
          <w:rFonts w:ascii="Verdana" w:hAnsi="Verdana" w:cstheme="minorHAnsi"/>
          <w:b/>
          <w:sz w:val="22"/>
          <w:u w:val="single"/>
        </w:rPr>
        <w:t xml:space="preserve">smlouvy </w:t>
      </w:r>
      <w:r w:rsidR="00EA1D44" w:rsidRPr="00061719">
        <w:rPr>
          <w:rFonts w:ascii="Verdana" w:hAnsi="Verdana" w:cstheme="minorHAnsi"/>
          <w:b/>
          <w:sz w:val="22"/>
          <w:u w:val="single"/>
        </w:rPr>
        <w:t>Zhotovitele</w:t>
      </w:r>
      <w:r w:rsidRPr="00061719">
        <w:rPr>
          <w:rFonts w:ascii="Verdana" w:hAnsi="Verdana" w:cstheme="minorHAnsi"/>
          <w:b/>
          <w:sz w:val="22"/>
          <w:u w:val="single"/>
        </w:rPr>
        <w:t xml:space="preserve">: </w:t>
      </w:r>
      <w:r w:rsidRPr="00061719">
        <w:rPr>
          <w:rFonts w:ascii="Verdana" w:hAnsi="Verdana" w:cstheme="minorHAnsi"/>
          <w:b/>
          <w:sz w:val="22"/>
          <w:highlight w:val="yellow"/>
          <w:u w:val="single"/>
        </w:rPr>
        <w:t>…………</w:t>
      </w:r>
      <w:proofErr w:type="gramStart"/>
      <w:r w:rsidRPr="00061719">
        <w:rPr>
          <w:rFonts w:ascii="Verdana" w:hAnsi="Verdana" w:cstheme="minorHAnsi"/>
          <w:b/>
          <w:sz w:val="22"/>
          <w:highlight w:val="yellow"/>
          <w:u w:val="single"/>
        </w:rPr>
        <w:t>…..</w:t>
      </w:r>
      <w:proofErr w:type="gramEnd"/>
    </w:p>
    <w:p w14:paraId="58BC1204" w14:textId="2148849C" w:rsidR="00D45DCA" w:rsidRPr="00061719" w:rsidRDefault="00441E2F" w:rsidP="00441E2F">
      <w:pPr>
        <w:spacing w:before="240" w:after="120"/>
        <w:jc w:val="both"/>
        <w:rPr>
          <w:rFonts w:ascii="Verdana" w:hAnsi="Verdana" w:cstheme="minorHAnsi"/>
          <w:sz w:val="18"/>
          <w:szCs w:val="18"/>
        </w:rPr>
      </w:pPr>
      <w:r w:rsidRPr="00441E2F">
        <w:rPr>
          <w:rFonts w:ascii="Verdana" w:hAnsi="Verdana" w:cstheme="minorHAnsi"/>
          <w:sz w:val="18"/>
          <w:szCs w:val="18"/>
        </w:rPr>
        <w:t xml:space="preserve">uzavřená na základě ustanovení § 131 zákona č. 134/2016 Sb., o zadávání veřejných zakázek, ve znění pozdějších předpisů (dále jen „zákon“), dle ustanovení § 2586 a násl. zákona č. 89/2012 Sb., občanský zákoník, ve znění pozdějších předpisů (dále jen „Občanský zákoník“)  </w:t>
      </w:r>
    </w:p>
    <w:p w14:paraId="420C06BC" w14:textId="77777777" w:rsidR="00176CA0" w:rsidRPr="00061719" w:rsidRDefault="00CC5257" w:rsidP="00176CA0">
      <w:pPr>
        <w:pStyle w:val="acnormal"/>
        <w:spacing w:after="240"/>
        <w:rPr>
          <w:rFonts w:ascii="Verdana" w:hAnsi="Verdana" w:cstheme="minorHAnsi"/>
          <w:sz w:val="18"/>
          <w:szCs w:val="18"/>
        </w:rPr>
      </w:pPr>
      <w:proofErr w:type="gramStart"/>
      <w:r w:rsidRPr="00061719">
        <w:rPr>
          <w:rFonts w:ascii="Verdana" w:hAnsi="Verdana" w:cstheme="minorHAnsi"/>
          <w:sz w:val="18"/>
          <w:szCs w:val="18"/>
        </w:rPr>
        <w:t>mezi</w:t>
      </w:r>
      <w:r w:rsidR="00D734CC" w:rsidRPr="00061719">
        <w:rPr>
          <w:rFonts w:ascii="Verdana" w:hAnsi="Verdana" w:cstheme="minorHAnsi"/>
          <w:sz w:val="18"/>
          <w:szCs w:val="18"/>
        </w:rPr>
        <w:t>:</w:t>
      </w:r>
      <w:proofErr w:type="gramEnd"/>
    </w:p>
    <w:p w14:paraId="626B279F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Název: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43DBE9FC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Sídlo: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Praha 1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 -</w:t>
      </w:r>
      <w:r w:rsidRPr="00061719">
        <w:rPr>
          <w:rFonts w:ascii="Verdana" w:hAnsi="Verdana" w:cstheme="minorHAnsi"/>
          <w:sz w:val="18"/>
          <w:szCs w:val="18"/>
        </w:rPr>
        <w:t xml:space="preserve"> Nové Město, Dlážděná 1003/7, PSČ 110 00</w:t>
      </w:r>
    </w:p>
    <w:p w14:paraId="66AC3F9D" w14:textId="77777777" w:rsidR="00D734CC" w:rsidRPr="00061719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IČ</w:t>
      </w:r>
      <w:r w:rsidR="00831A8D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709</w:t>
      </w:r>
      <w:r w:rsidR="000878CB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94</w:t>
      </w:r>
      <w:r w:rsidR="000878CB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234</w:t>
      </w:r>
    </w:p>
    <w:p w14:paraId="7911466B" w14:textId="77777777" w:rsidR="00D734CC" w:rsidRDefault="00D734CC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DIČ: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="008D7572"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CZ70994234</w:t>
      </w:r>
    </w:p>
    <w:p w14:paraId="622B17E0" w14:textId="47A999C6" w:rsidR="00A40159" w:rsidRPr="00DC697F" w:rsidRDefault="00A40159" w:rsidP="00A40159">
      <w:pPr>
        <w:pStyle w:val="acnormal"/>
        <w:spacing w:line="240" w:lineRule="auto"/>
        <w:rPr>
          <w:rFonts w:ascii="Verdana" w:hAnsi="Verdana" w:cstheme="minorHAnsi"/>
          <w:sz w:val="18"/>
          <w:szCs w:val="18"/>
        </w:rPr>
      </w:pPr>
      <w:r w:rsidRPr="00DC697F">
        <w:rPr>
          <w:rFonts w:ascii="Verdana" w:hAnsi="Verdana" w:cstheme="minorHAnsi"/>
          <w:sz w:val="18"/>
          <w:szCs w:val="18"/>
        </w:rPr>
        <w:t>Bankovní spojení:</w:t>
      </w:r>
      <w:r w:rsidR="00DC697F" w:rsidRPr="00DC697F">
        <w:rPr>
          <w:rFonts w:ascii="Verdana" w:hAnsi="Verdana" w:cstheme="minorHAnsi"/>
          <w:sz w:val="18"/>
          <w:szCs w:val="18"/>
        </w:rPr>
        <w:t xml:space="preserve"> </w:t>
      </w:r>
      <w:r w:rsidR="00DC697F">
        <w:rPr>
          <w:rFonts w:ascii="Verdana" w:hAnsi="Verdana" w:cstheme="minorHAnsi"/>
          <w:sz w:val="18"/>
          <w:szCs w:val="18"/>
        </w:rPr>
        <w:tab/>
      </w:r>
      <w:r w:rsidR="00DC697F" w:rsidRPr="0084796C">
        <w:rPr>
          <w:rFonts w:ascii="Verdana" w:hAnsi="Verdana" w:cstheme="minorHAnsi"/>
          <w:sz w:val="18"/>
          <w:szCs w:val="18"/>
        </w:rPr>
        <w:t>Česká národní banka,</w:t>
      </w:r>
    </w:p>
    <w:p w14:paraId="4A52B65E" w14:textId="1708815B" w:rsidR="00A40159" w:rsidRPr="00061719" w:rsidRDefault="00DC697F" w:rsidP="00A40159">
      <w:pPr>
        <w:pStyle w:val="acnormal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Číslo účtu</w:t>
      </w:r>
      <w:r w:rsidR="00A40159" w:rsidRPr="00DC697F">
        <w:rPr>
          <w:rFonts w:ascii="Verdana" w:hAnsi="Verdana" w:cstheme="minorHAnsi"/>
          <w:sz w:val="18"/>
          <w:szCs w:val="18"/>
        </w:rPr>
        <w:t>:</w:t>
      </w:r>
      <w:r w:rsidR="0084796C">
        <w:rPr>
          <w:rFonts w:ascii="Verdana" w:hAnsi="Verdana" w:cstheme="minorHAnsi"/>
          <w:sz w:val="18"/>
          <w:szCs w:val="18"/>
        </w:rPr>
        <w:t xml:space="preserve"> </w:t>
      </w:r>
      <w:r>
        <w:rPr>
          <w:rFonts w:ascii="Verdana" w:hAnsi="Verdana" w:cstheme="minorHAnsi"/>
          <w:sz w:val="18"/>
          <w:szCs w:val="18"/>
        </w:rPr>
        <w:tab/>
      </w:r>
      <w:r>
        <w:rPr>
          <w:rFonts w:ascii="Verdana" w:hAnsi="Verdana" w:cstheme="minorHAnsi"/>
          <w:sz w:val="18"/>
          <w:szCs w:val="18"/>
        </w:rPr>
        <w:tab/>
      </w:r>
      <w:r w:rsidR="0084796C" w:rsidRPr="0084796C">
        <w:rPr>
          <w:rFonts w:ascii="Verdana" w:hAnsi="Verdana" w:cstheme="minorHAnsi"/>
          <w:sz w:val="18"/>
          <w:szCs w:val="18"/>
        </w:rPr>
        <w:t>14606011/0710</w:t>
      </w:r>
    </w:p>
    <w:p w14:paraId="26C775A7" w14:textId="23B09982" w:rsidR="000878CB" w:rsidRPr="00061719" w:rsidRDefault="000878CB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Zapsán</w:t>
      </w:r>
      <w:r w:rsidR="00A40159">
        <w:rPr>
          <w:rFonts w:ascii="Verdana" w:hAnsi="Verdana" w:cstheme="minorHAnsi"/>
          <w:sz w:val="18"/>
          <w:szCs w:val="18"/>
        </w:rPr>
        <w:t>a</w:t>
      </w:r>
      <w:r w:rsidRPr="00061719">
        <w:rPr>
          <w:rFonts w:ascii="Verdana" w:hAnsi="Verdana" w:cstheme="minorHAnsi"/>
          <w:sz w:val="18"/>
          <w:szCs w:val="18"/>
        </w:rPr>
        <w:t xml:space="preserve"> v obchodním rejstříku vedeném Městským soudem v Praze, oddíl A, vložka 48384</w:t>
      </w:r>
    </w:p>
    <w:p w14:paraId="4CF94808" w14:textId="583E1F95" w:rsidR="000878CB" w:rsidRPr="00061719" w:rsidRDefault="000878CB" w:rsidP="00A40159">
      <w:pPr>
        <w:pStyle w:val="acnormal"/>
        <w:ind w:left="2124" w:hanging="2124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Zastoupen</w:t>
      </w:r>
      <w:r w:rsidR="00A40159">
        <w:rPr>
          <w:rFonts w:ascii="Verdana" w:hAnsi="Verdana" w:cstheme="minorHAnsi"/>
          <w:sz w:val="18"/>
          <w:szCs w:val="18"/>
        </w:rPr>
        <w:t>a</w:t>
      </w:r>
      <w:r w:rsidR="00967DE1" w:rsidRPr="00061719">
        <w:rPr>
          <w:rFonts w:ascii="Verdana" w:hAnsi="Verdana" w:cstheme="minorHAnsi"/>
          <w:sz w:val="18"/>
          <w:szCs w:val="18"/>
        </w:rPr>
        <w:t>:</w:t>
      </w:r>
      <w:r w:rsidR="00967DE1" w:rsidRPr="00061719">
        <w:rPr>
          <w:rFonts w:ascii="Verdana" w:hAnsi="Verdana" w:cstheme="minorHAnsi"/>
          <w:sz w:val="18"/>
          <w:szCs w:val="18"/>
        </w:rPr>
        <w:tab/>
      </w:r>
      <w:r w:rsidR="00A40159">
        <w:rPr>
          <w:rFonts w:ascii="Verdana" w:hAnsi="Verdana" w:cstheme="minorHAnsi"/>
          <w:sz w:val="18"/>
          <w:szCs w:val="18"/>
        </w:rPr>
        <w:t>Ing. Luborem Hrubešem, ředitelem Oblastního ředitelství Hradec Králové, na základě pověření</w:t>
      </w:r>
      <w:r w:rsidR="00A40159">
        <w:t xml:space="preserve"> </w:t>
      </w:r>
      <w:r w:rsidR="00A40159">
        <w:rPr>
          <w:rFonts w:ascii="Verdana" w:hAnsi="Verdana" w:cstheme="minorHAnsi"/>
          <w:sz w:val="18"/>
          <w:szCs w:val="18"/>
        </w:rPr>
        <w:t xml:space="preserve">č. </w:t>
      </w:r>
      <w:r w:rsidR="00D32A57">
        <w:rPr>
          <w:rFonts w:ascii="Verdana" w:hAnsi="Verdana" w:cstheme="minorHAnsi"/>
          <w:sz w:val="18"/>
          <w:szCs w:val="18"/>
        </w:rPr>
        <w:t>2769 ze dne 28. 8. 2019</w:t>
      </w:r>
    </w:p>
    <w:p w14:paraId="124D35DF" w14:textId="77777777" w:rsidR="00831A8D" w:rsidRPr="00061719" w:rsidRDefault="00831A8D" w:rsidP="00831A8D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písemností v listinné podobě:</w:t>
      </w:r>
    </w:p>
    <w:p w14:paraId="683B168F" w14:textId="77777777" w:rsidR="00A40159" w:rsidRPr="00662E10" w:rsidRDefault="00A40159" w:rsidP="00A40159">
      <w:pPr>
        <w:spacing w:before="120" w:after="0"/>
        <w:jc w:val="both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>Správa železniční dopravní cesty, státní organizace</w:t>
      </w:r>
    </w:p>
    <w:p w14:paraId="3DDD4869" w14:textId="77777777" w:rsidR="00A40159" w:rsidRPr="00662E10" w:rsidRDefault="00A40159" w:rsidP="00A40159">
      <w:pPr>
        <w:spacing w:after="0"/>
        <w:jc w:val="both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>Oblastní ředitelství Hradec Králové</w:t>
      </w:r>
    </w:p>
    <w:p w14:paraId="6D2FC387" w14:textId="77777777" w:rsidR="00A40159" w:rsidRPr="00662E10" w:rsidRDefault="00A40159" w:rsidP="00A40159">
      <w:pPr>
        <w:spacing w:after="0"/>
        <w:jc w:val="both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 xml:space="preserve">U </w:t>
      </w:r>
      <w:proofErr w:type="spellStart"/>
      <w:r w:rsidRPr="00662E10">
        <w:rPr>
          <w:rFonts w:ascii="Verdana" w:hAnsi="Verdana" w:cstheme="minorHAnsi"/>
          <w:sz w:val="18"/>
          <w:szCs w:val="18"/>
        </w:rPr>
        <w:t>Fotochemy</w:t>
      </w:r>
      <w:proofErr w:type="spellEnd"/>
      <w:r w:rsidRPr="00662E10">
        <w:rPr>
          <w:rFonts w:ascii="Verdana" w:hAnsi="Verdana" w:cstheme="minorHAnsi"/>
          <w:sz w:val="18"/>
          <w:szCs w:val="18"/>
        </w:rPr>
        <w:t xml:space="preserve"> 259, poštovní schránka 26</w:t>
      </w:r>
    </w:p>
    <w:p w14:paraId="3718731F" w14:textId="5AF25FA4" w:rsidR="00831A8D" w:rsidRPr="00061719" w:rsidRDefault="00A40159" w:rsidP="00A40159">
      <w:pPr>
        <w:pStyle w:val="acnormal"/>
        <w:spacing w:before="0"/>
        <w:rPr>
          <w:rFonts w:ascii="Verdana" w:hAnsi="Verdana" w:cstheme="minorHAnsi"/>
          <w:sz w:val="18"/>
          <w:szCs w:val="18"/>
        </w:rPr>
      </w:pPr>
      <w:r w:rsidRPr="00662E10">
        <w:rPr>
          <w:rFonts w:ascii="Verdana" w:hAnsi="Verdana" w:cstheme="minorHAnsi"/>
          <w:sz w:val="18"/>
          <w:szCs w:val="18"/>
        </w:rPr>
        <w:t>501 01 Hradec Králové</w:t>
      </w:r>
      <w:r w:rsidR="00831A8D" w:rsidRPr="00061719" w:rsidDel="00640267">
        <w:rPr>
          <w:rFonts w:ascii="Verdana" w:hAnsi="Verdana" w:cstheme="minorHAnsi"/>
          <w:sz w:val="18"/>
          <w:szCs w:val="18"/>
        </w:rPr>
        <w:t xml:space="preserve"> </w:t>
      </w:r>
    </w:p>
    <w:p w14:paraId="40052E33" w14:textId="77777777" w:rsidR="00831A8D" w:rsidRPr="00061719" w:rsidRDefault="00831A8D" w:rsidP="00831A8D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Adresa pro doručování písemnosti v elektronické podobě:</w:t>
      </w:r>
    </w:p>
    <w:p w14:paraId="71EB3014" w14:textId="4ECF6A35" w:rsidR="004E2202" w:rsidRDefault="00A70D07" w:rsidP="00A46AD4">
      <w:pPr>
        <w:spacing w:before="12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Jaroslav Janda</w:t>
      </w:r>
      <w:r w:rsidR="004E2202" w:rsidRPr="00800456">
        <w:rPr>
          <w:rFonts w:ascii="Verdana" w:hAnsi="Verdana"/>
          <w:sz w:val="18"/>
          <w:szCs w:val="18"/>
        </w:rPr>
        <w:t xml:space="preserve">, tel.: </w:t>
      </w:r>
      <w:r w:rsidR="004E2202" w:rsidRPr="00D73CD9">
        <w:rPr>
          <w:rFonts w:ascii="Verdana" w:hAnsi="Verdana"/>
          <w:sz w:val="18"/>
          <w:szCs w:val="18"/>
        </w:rPr>
        <w:t>972</w:t>
      </w:r>
      <w:r>
        <w:rPr>
          <w:rFonts w:ascii="Verdana" w:hAnsi="Verdana"/>
          <w:sz w:val="18"/>
          <w:szCs w:val="18"/>
        </w:rPr>
        <w:t> 365 506</w:t>
      </w:r>
      <w:r w:rsidR="004E2202" w:rsidRPr="00800456">
        <w:rPr>
          <w:rFonts w:ascii="Verdana" w:hAnsi="Verdana"/>
          <w:sz w:val="18"/>
          <w:szCs w:val="18"/>
        </w:rPr>
        <w:t xml:space="preserve">, e-mail: </w:t>
      </w:r>
      <w:r>
        <w:rPr>
          <w:rFonts w:ascii="Verdana" w:hAnsi="Verdana"/>
          <w:sz w:val="18"/>
          <w:szCs w:val="18"/>
        </w:rPr>
        <w:t>JandaJ</w:t>
      </w:r>
      <w:r w:rsidR="004E2202" w:rsidRPr="00516B06">
        <w:rPr>
          <w:rFonts w:ascii="Verdana" w:hAnsi="Verdana"/>
          <w:sz w:val="18"/>
          <w:szCs w:val="18"/>
        </w:rPr>
        <w:t>@szdc.cz</w:t>
      </w:r>
    </w:p>
    <w:p w14:paraId="66A06460" w14:textId="6069FE49" w:rsidR="004E2202" w:rsidRDefault="00A70D07" w:rsidP="00A46AD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Robert Bayer, DiS.</w:t>
      </w:r>
      <w:r w:rsidR="004E2202">
        <w:rPr>
          <w:rFonts w:ascii="Verdana" w:hAnsi="Verdana"/>
          <w:sz w:val="18"/>
          <w:szCs w:val="18"/>
        </w:rPr>
        <w:t xml:space="preserve">, tel.: </w:t>
      </w:r>
      <w:r w:rsidR="004E2202" w:rsidRPr="00D73CD9">
        <w:rPr>
          <w:rFonts w:ascii="Verdana" w:hAnsi="Verdana"/>
          <w:sz w:val="18"/>
          <w:szCs w:val="18"/>
        </w:rPr>
        <w:t>972</w:t>
      </w:r>
      <w:r>
        <w:rPr>
          <w:rFonts w:ascii="Verdana" w:hAnsi="Verdana"/>
          <w:sz w:val="18"/>
          <w:szCs w:val="18"/>
        </w:rPr>
        <w:t> 365 181</w:t>
      </w:r>
      <w:r w:rsidR="004E2202">
        <w:rPr>
          <w:rFonts w:ascii="Verdana" w:hAnsi="Verdana"/>
          <w:sz w:val="18"/>
          <w:szCs w:val="18"/>
        </w:rPr>
        <w:t>, e-mail:</w:t>
      </w:r>
      <w:r w:rsidR="004E2202" w:rsidRPr="00D73CD9">
        <w:t xml:space="preserve"> </w:t>
      </w:r>
      <w:r>
        <w:t>Bayer</w:t>
      </w:r>
      <w:r w:rsidR="004E2202" w:rsidRPr="00D73CD9">
        <w:rPr>
          <w:rFonts w:ascii="Verdana" w:hAnsi="Verdana"/>
          <w:sz w:val="18"/>
          <w:szCs w:val="18"/>
        </w:rPr>
        <w:t>@szdc.cz</w:t>
      </w:r>
    </w:p>
    <w:p w14:paraId="6461D62A" w14:textId="77777777" w:rsidR="00CC5257" w:rsidRPr="00061719" w:rsidRDefault="00CC5257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jako „</w:t>
      </w:r>
      <w:r w:rsidR="00B441E7" w:rsidRPr="00061719">
        <w:rPr>
          <w:rFonts w:ascii="Verdana" w:hAnsi="Verdana" w:cstheme="minorHAnsi"/>
          <w:sz w:val="18"/>
          <w:szCs w:val="18"/>
        </w:rPr>
        <w:t>O</w:t>
      </w:r>
      <w:r w:rsidR="00C31031" w:rsidRPr="00061719">
        <w:rPr>
          <w:rFonts w:ascii="Verdana" w:hAnsi="Verdana" w:cstheme="minorHAnsi"/>
          <w:sz w:val="18"/>
          <w:szCs w:val="18"/>
        </w:rPr>
        <w:t>bjednatel</w:t>
      </w:r>
      <w:r w:rsidRPr="00061719">
        <w:rPr>
          <w:rFonts w:ascii="Verdana" w:hAnsi="Verdana" w:cstheme="minorHAnsi"/>
          <w:sz w:val="18"/>
          <w:szCs w:val="18"/>
        </w:rPr>
        <w:t>“ na straně jedné</w:t>
      </w:r>
    </w:p>
    <w:p w14:paraId="1861F96E" w14:textId="77777777" w:rsidR="00F265E8" w:rsidRPr="00061719" w:rsidRDefault="00CC5257" w:rsidP="004F14F3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a </w:t>
      </w:r>
    </w:p>
    <w:p w14:paraId="01AAA138" w14:textId="7777777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Název: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  <w:r w:rsidRPr="00061719">
        <w:rPr>
          <w:rFonts w:ascii="Verdana" w:hAnsi="Verdana" w:cstheme="minorHAnsi"/>
          <w:sz w:val="18"/>
          <w:szCs w:val="18"/>
        </w:rPr>
        <w:tab/>
      </w:r>
    </w:p>
    <w:p w14:paraId="09F793ED" w14:textId="7777777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Sídlo: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9F28F83" w14:textId="7777777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IČ</w:t>
      </w:r>
      <w:r w:rsidR="00831A8D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6978900F" w14:textId="7777777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DIČ: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513B8DB4" w14:textId="77777777" w:rsidR="00294755" w:rsidRPr="00061719" w:rsidRDefault="00294755" w:rsidP="00294755">
      <w:pPr>
        <w:spacing w:before="120" w:after="120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061719">
        <w:rPr>
          <w:rFonts w:ascii="Verdana" w:hAnsi="Verdana" w:cstheme="minorHAnsi"/>
          <w:sz w:val="18"/>
          <w:szCs w:val="18"/>
        </w:rPr>
        <w:t>Bankovní spojení:</w:t>
      </w:r>
      <w:r w:rsidRPr="00061719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74B80EB3" w14:textId="77777777" w:rsidR="00294755" w:rsidRPr="00061719" w:rsidRDefault="00294755" w:rsidP="00294755">
      <w:pPr>
        <w:spacing w:before="120" w:after="120"/>
        <w:rPr>
          <w:rFonts w:ascii="Verdana" w:hAnsi="Verdana" w:cstheme="minorHAnsi"/>
          <w:color w:val="000000"/>
          <w:sz w:val="18"/>
          <w:szCs w:val="18"/>
          <w:highlight w:val="yellow"/>
        </w:rPr>
      </w:pPr>
      <w:r w:rsidRPr="00061719">
        <w:rPr>
          <w:rFonts w:ascii="Verdana" w:hAnsi="Verdana" w:cstheme="minorHAnsi"/>
          <w:color w:val="000000"/>
          <w:sz w:val="18"/>
          <w:szCs w:val="18"/>
        </w:rPr>
        <w:t>Číslo účtu:</w:t>
      </w:r>
      <w:r w:rsidRPr="00061719">
        <w:rPr>
          <w:rFonts w:ascii="Verdana" w:hAnsi="Verdana" w:cstheme="minorHAnsi"/>
          <w:color w:val="000000"/>
          <w:sz w:val="18"/>
          <w:szCs w:val="18"/>
        </w:rPr>
        <w:tab/>
      </w:r>
      <w:r w:rsidRPr="00061719">
        <w:rPr>
          <w:rFonts w:ascii="Verdana" w:hAnsi="Verdana" w:cstheme="minorHAnsi"/>
          <w:color w:val="000000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5418E0D6" w14:textId="77777777" w:rsidR="00294755" w:rsidRPr="00061719" w:rsidRDefault="00294755" w:rsidP="00294755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Zapsán v obchodním rejstříku vedeném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…………………</w:t>
      </w:r>
      <w:r w:rsidRPr="00061719">
        <w:rPr>
          <w:rFonts w:ascii="Verdana" w:hAnsi="Verdana" w:cstheme="minorHAnsi"/>
          <w:sz w:val="18"/>
          <w:szCs w:val="18"/>
        </w:rPr>
        <w:t xml:space="preserve">, oddíl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…….</w:t>
      </w:r>
      <w:r w:rsidRPr="00061719">
        <w:rPr>
          <w:rFonts w:ascii="Verdana" w:hAnsi="Verdana" w:cstheme="minorHAnsi"/>
          <w:sz w:val="18"/>
          <w:szCs w:val="18"/>
        </w:rPr>
        <w:t xml:space="preserve">, vložka </w:t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</w:t>
      </w:r>
    </w:p>
    <w:p w14:paraId="59765CAA" w14:textId="77777777" w:rsidR="00294755" w:rsidRPr="00061719" w:rsidRDefault="00294755" w:rsidP="00294755">
      <w:pPr>
        <w:pStyle w:val="acnormalbold"/>
        <w:rPr>
          <w:rFonts w:ascii="Verdana" w:hAnsi="Verdana" w:cstheme="minorHAnsi"/>
          <w:b w:val="0"/>
          <w:sz w:val="18"/>
          <w:szCs w:val="18"/>
        </w:rPr>
      </w:pPr>
      <w:r w:rsidRPr="00061719">
        <w:rPr>
          <w:rFonts w:ascii="Verdana" w:hAnsi="Verdana" w:cstheme="minorHAnsi"/>
          <w:b w:val="0"/>
          <w:sz w:val="18"/>
          <w:szCs w:val="18"/>
        </w:rPr>
        <w:t>Zastoupen:</w:t>
      </w:r>
      <w:r w:rsidRPr="00061719">
        <w:rPr>
          <w:rFonts w:ascii="Verdana" w:hAnsi="Verdana" w:cstheme="minorHAnsi"/>
          <w:b w:val="0"/>
          <w:sz w:val="18"/>
          <w:szCs w:val="18"/>
        </w:rPr>
        <w:tab/>
      </w:r>
      <w:r w:rsidRPr="00061719">
        <w:rPr>
          <w:rFonts w:ascii="Verdana" w:hAnsi="Verdana" w:cstheme="minorHAnsi"/>
          <w:b w:val="0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  <w:highlight w:val="yellow"/>
        </w:rPr>
        <w:t>……….</w:t>
      </w:r>
    </w:p>
    <w:p w14:paraId="2CCDC751" w14:textId="77777777" w:rsidR="00294755" w:rsidRPr="00061719" w:rsidRDefault="00294755" w:rsidP="00176CA0">
      <w:pPr>
        <w:pStyle w:val="acnormal"/>
        <w:spacing w:after="240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jako „</w:t>
      </w:r>
      <w:r w:rsidR="00B441E7" w:rsidRPr="00061719">
        <w:rPr>
          <w:rFonts w:ascii="Verdana" w:hAnsi="Verdana" w:cstheme="minorHAnsi"/>
          <w:sz w:val="18"/>
          <w:szCs w:val="18"/>
        </w:rPr>
        <w:t>Z</w:t>
      </w:r>
      <w:r w:rsidR="006D2F28" w:rsidRPr="00061719">
        <w:rPr>
          <w:rFonts w:ascii="Verdana" w:hAnsi="Verdana" w:cstheme="minorHAnsi"/>
          <w:sz w:val="18"/>
          <w:szCs w:val="18"/>
        </w:rPr>
        <w:t>hotovitel</w:t>
      </w:r>
      <w:r w:rsidRPr="00061719">
        <w:rPr>
          <w:rFonts w:ascii="Verdana" w:hAnsi="Verdana" w:cstheme="minorHAnsi"/>
          <w:sz w:val="18"/>
          <w:szCs w:val="18"/>
        </w:rPr>
        <w:t xml:space="preserve">“ na straně druhé </w:t>
      </w:r>
    </w:p>
    <w:p w14:paraId="6D6434EE" w14:textId="77777777" w:rsidR="00CC5257" w:rsidRPr="00061719" w:rsidRDefault="00CC5257" w:rsidP="00176CA0">
      <w:pPr>
        <w:pStyle w:val="acnormal"/>
        <w:jc w:val="center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lastRenderedPageBreak/>
        <w:t xml:space="preserve">uzavřely níže uvedeného dne, měsíce a roku tuto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="00712561" w:rsidRPr="00061719">
        <w:rPr>
          <w:rFonts w:ascii="Verdana" w:hAnsi="Verdana" w:cstheme="minorHAnsi"/>
          <w:sz w:val="18"/>
          <w:szCs w:val="18"/>
        </w:rPr>
        <w:t>dohodu</w:t>
      </w:r>
    </w:p>
    <w:p w14:paraId="384F8BBE" w14:textId="77777777" w:rsidR="00F832D7" w:rsidRPr="00061719" w:rsidRDefault="00F832D7" w:rsidP="004F14F3">
      <w:pPr>
        <w:pStyle w:val="acnormal"/>
        <w:rPr>
          <w:rFonts w:ascii="Verdana" w:hAnsi="Verdana" w:cstheme="minorHAnsi"/>
          <w:sz w:val="18"/>
          <w:szCs w:val="18"/>
        </w:rPr>
      </w:pPr>
    </w:p>
    <w:p w14:paraId="5EB0C679" w14:textId="20A1D8A4" w:rsidR="003706CB" w:rsidRPr="00061719" w:rsidRDefault="00F832D7" w:rsidP="00221444">
      <w:pPr>
        <w:pStyle w:val="acnormal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Rámcová </w:t>
      </w:r>
      <w:r w:rsidRPr="00061719">
        <w:rPr>
          <w:rFonts w:ascii="Verdana" w:hAnsi="Verdana" w:cstheme="minorHAnsi"/>
          <w:sz w:val="18"/>
          <w:szCs w:val="18"/>
        </w:rPr>
        <w:t xml:space="preserve">dohoda je uzavřena na základě výsledků zadávacího řízení </w:t>
      </w:r>
      <w:r w:rsidR="00161E4D" w:rsidRPr="00061719">
        <w:rPr>
          <w:rFonts w:ascii="Verdana" w:hAnsi="Verdana" w:cstheme="minorHAnsi"/>
          <w:sz w:val="18"/>
          <w:szCs w:val="18"/>
        </w:rPr>
        <w:t xml:space="preserve">na uzavření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061719">
        <w:rPr>
          <w:rFonts w:ascii="Verdana" w:hAnsi="Verdana" w:cstheme="minorHAnsi"/>
          <w:sz w:val="18"/>
          <w:szCs w:val="18"/>
        </w:rPr>
        <w:t xml:space="preserve">dohody odpovídající </w:t>
      </w:r>
      <w:r w:rsidR="00D45DCA" w:rsidRPr="0084796C">
        <w:rPr>
          <w:rFonts w:ascii="Verdana" w:hAnsi="Verdana" w:cstheme="minorHAnsi"/>
          <w:sz w:val="18"/>
          <w:szCs w:val="18"/>
        </w:rPr>
        <w:t>nadlimitní (</w:t>
      </w:r>
      <w:r w:rsidR="00D45DCA" w:rsidRPr="0084796C">
        <w:rPr>
          <w:rFonts w:ascii="Verdana" w:hAnsi="Verdana" w:cstheme="minorHAnsi"/>
          <w:i/>
          <w:sz w:val="18"/>
          <w:szCs w:val="18"/>
        </w:rPr>
        <w:t xml:space="preserve">sektorové) </w:t>
      </w:r>
      <w:r w:rsidR="00D45DCA" w:rsidRPr="0084796C">
        <w:rPr>
          <w:rFonts w:ascii="Verdana" w:hAnsi="Verdana" w:cstheme="minorHAnsi"/>
          <w:sz w:val="18"/>
          <w:szCs w:val="18"/>
        </w:rPr>
        <w:t>veřejné zakáz</w:t>
      </w:r>
      <w:r w:rsidR="00161E4D" w:rsidRPr="0084796C">
        <w:rPr>
          <w:rFonts w:ascii="Verdana" w:hAnsi="Verdana" w:cstheme="minorHAnsi"/>
          <w:sz w:val="18"/>
          <w:szCs w:val="18"/>
        </w:rPr>
        <w:t>ce</w:t>
      </w:r>
      <w:r w:rsidR="00D45DCA" w:rsidRPr="0084796C">
        <w:rPr>
          <w:rFonts w:ascii="Verdana" w:hAnsi="Verdana" w:cstheme="minorHAnsi"/>
          <w:sz w:val="18"/>
          <w:szCs w:val="18"/>
        </w:rPr>
        <w:t xml:space="preserve"> zadávané v</w:t>
      </w:r>
      <w:r w:rsidR="0056396D" w:rsidRPr="0084796C">
        <w:rPr>
          <w:rFonts w:ascii="Verdana" w:hAnsi="Verdana" w:cstheme="minorHAnsi"/>
          <w:sz w:val="18"/>
          <w:szCs w:val="18"/>
        </w:rPr>
        <w:t> </w:t>
      </w:r>
      <w:r w:rsidR="0056396D">
        <w:rPr>
          <w:rFonts w:ascii="Verdana" w:hAnsi="Verdana" w:cstheme="minorHAnsi"/>
          <w:sz w:val="18"/>
          <w:szCs w:val="18"/>
        </w:rPr>
        <w:t>otevřeném řízení</w:t>
      </w:r>
      <w:r w:rsidRPr="00061719">
        <w:rPr>
          <w:rFonts w:ascii="Verdana" w:hAnsi="Verdana" w:cstheme="minorHAnsi"/>
          <w:sz w:val="18"/>
          <w:szCs w:val="18"/>
        </w:rPr>
        <w:t xml:space="preserve"> s názvem </w:t>
      </w:r>
      <w:r w:rsidR="003D0D2C">
        <w:rPr>
          <w:rFonts w:ascii="Verdana" w:hAnsi="Verdana" w:cstheme="minorHAnsi"/>
          <w:sz w:val="18"/>
          <w:szCs w:val="18"/>
        </w:rPr>
        <w:t>„</w:t>
      </w:r>
      <w:r w:rsidR="001D486B" w:rsidRPr="001D486B">
        <w:rPr>
          <w:rFonts w:ascii="Verdana" w:hAnsi="Verdana" w:cstheme="minorHAnsi"/>
          <w:b/>
          <w:sz w:val="18"/>
          <w:szCs w:val="18"/>
        </w:rPr>
        <w:t xml:space="preserve">Údržba, opravy a odstraňování závad u ST </w:t>
      </w:r>
      <w:r w:rsidR="00A70D07">
        <w:rPr>
          <w:rFonts w:ascii="Verdana" w:hAnsi="Verdana" w:cstheme="minorHAnsi"/>
          <w:b/>
          <w:sz w:val="18"/>
          <w:szCs w:val="18"/>
        </w:rPr>
        <w:t>LBC</w:t>
      </w:r>
      <w:r w:rsidR="001D486B" w:rsidRPr="001D486B">
        <w:rPr>
          <w:rFonts w:ascii="Verdana" w:hAnsi="Verdana" w:cstheme="minorHAnsi"/>
          <w:b/>
          <w:sz w:val="18"/>
          <w:szCs w:val="18"/>
        </w:rPr>
        <w:t xml:space="preserve"> 2020 – 2021</w:t>
      </w:r>
      <w:r w:rsidR="003D0D2C">
        <w:rPr>
          <w:rFonts w:ascii="Verdana" w:hAnsi="Verdana" w:cstheme="minorHAnsi"/>
          <w:sz w:val="18"/>
          <w:szCs w:val="18"/>
        </w:rPr>
        <w:t>“,</w:t>
      </w:r>
      <w:r w:rsidRPr="00061719">
        <w:rPr>
          <w:rFonts w:ascii="Verdana" w:hAnsi="Verdana" w:cstheme="minorHAnsi"/>
          <w:sz w:val="18"/>
          <w:szCs w:val="18"/>
        </w:rPr>
        <w:t xml:space="preserve"> </w:t>
      </w:r>
      <w:proofErr w:type="gramStart"/>
      <w:r w:rsidR="006A0D45" w:rsidRPr="00061719">
        <w:rPr>
          <w:rFonts w:ascii="Verdana" w:hAnsi="Verdana" w:cstheme="minorHAnsi"/>
          <w:sz w:val="18"/>
          <w:szCs w:val="18"/>
        </w:rPr>
        <w:t>č.</w:t>
      </w:r>
      <w:r w:rsidR="00C31031" w:rsidRPr="00061719">
        <w:rPr>
          <w:rFonts w:ascii="Verdana" w:hAnsi="Verdana" w:cstheme="minorHAnsi"/>
          <w:sz w:val="18"/>
          <w:szCs w:val="18"/>
        </w:rPr>
        <w:t>j.</w:t>
      </w:r>
      <w:proofErr w:type="gramEnd"/>
      <w:r w:rsidR="006A0D45" w:rsidRPr="00061719">
        <w:rPr>
          <w:rFonts w:ascii="Verdana" w:hAnsi="Verdana" w:cstheme="minorHAnsi"/>
          <w:sz w:val="18"/>
          <w:szCs w:val="18"/>
        </w:rPr>
        <w:t xml:space="preserve">: </w:t>
      </w:r>
      <w:r w:rsidR="00102827" w:rsidRPr="00061719">
        <w:rPr>
          <w:rFonts w:ascii="Verdana" w:hAnsi="Verdana" w:cstheme="minorHAnsi"/>
          <w:sz w:val="18"/>
          <w:szCs w:val="18"/>
          <w:highlight w:val="green"/>
        </w:rPr>
        <w:t>XXXXXXXXXXXXXXXXXX</w:t>
      </w:r>
      <w:r w:rsidR="003D2F85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(dále jen „</w:t>
      </w:r>
      <w:r w:rsidR="00161E4D" w:rsidRPr="00061719">
        <w:rPr>
          <w:rFonts w:ascii="Verdana" w:hAnsi="Verdana" w:cstheme="minorHAnsi"/>
          <w:sz w:val="18"/>
          <w:szCs w:val="18"/>
        </w:rPr>
        <w:t>zadávací řízení</w:t>
      </w:r>
      <w:r w:rsidRPr="00061719">
        <w:rPr>
          <w:rFonts w:ascii="Verdana" w:hAnsi="Verdana" w:cstheme="minorHAnsi"/>
          <w:sz w:val="18"/>
          <w:szCs w:val="18"/>
        </w:rPr>
        <w:t xml:space="preserve">“). Jednotlivá ustanovení této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Pr="00061719">
        <w:rPr>
          <w:rFonts w:ascii="Verdana" w:hAnsi="Verdana" w:cstheme="minorHAnsi"/>
          <w:sz w:val="18"/>
          <w:szCs w:val="18"/>
        </w:rPr>
        <w:t xml:space="preserve">dohody tak budou vykládána v souladu se zadávacími podmínkami </w:t>
      </w:r>
      <w:r w:rsidR="00161E4D" w:rsidRPr="00061719">
        <w:rPr>
          <w:rFonts w:ascii="Verdana" w:hAnsi="Verdana" w:cstheme="minorHAnsi"/>
          <w:sz w:val="18"/>
          <w:szCs w:val="18"/>
        </w:rPr>
        <w:t xml:space="preserve">zadávacího řízení na uzavření </w:t>
      </w:r>
      <w:r w:rsidR="006C1915" w:rsidRPr="00061719">
        <w:rPr>
          <w:rFonts w:ascii="Verdana" w:hAnsi="Verdana" w:cstheme="minorHAnsi"/>
          <w:sz w:val="18"/>
          <w:szCs w:val="18"/>
        </w:rPr>
        <w:t xml:space="preserve">této Rámcové </w:t>
      </w:r>
      <w:r w:rsidR="00161E4D" w:rsidRPr="00061719">
        <w:rPr>
          <w:rFonts w:ascii="Verdana" w:hAnsi="Verdana" w:cstheme="minorHAnsi"/>
          <w:sz w:val="18"/>
          <w:szCs w:val="18"/>
        </w:rPr>
        <w:t>dohody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3EBAF09D" w14:textId="77777777" w:rsidR="00CC5257" w:rsidRPr="00061719" w:rsidRDefault="00061719" w:rsidP="003346AD">
      <w:pPr>
        <w:pStyle w:val="acnormal"/>
        <w:numPr>
          <w:ilvl w:val="0"/>
          <w:numId w:val="3"/>
        </w:numPr>
        <w:spacing w:before="360" w:after="240" w:line="360" w:lineRule="auto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ÚČEL A PŘEDMĚT DOHODY</w:t>
      </w:r>
    </w:p>
    <w:p w14:paraId="24AD9D04" w14:textId="2B5E9E24" w:rsidR="00EA1D44" w:rsidRPr="00061719" w:rsidRDefault="00161E4D" w:rsidP="0084796C">
      <w:pPr>
        <w:pStyle w:val="Odstavecseseznamem"/>
        <w:numPr>
          <w:ilvl w:val="1"/>
          <w:numId w:val="4"/>
        </w:numPr>
        <w:spacing w:before="120" w:after="120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Předmětem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 této </w:t>
      </w:r>
      <w:r w:rsidR="001055DF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dohody je úprava </w:t>
      </w:r>
      <w:r w:rsidRPr="00061719">
        <w:rPr>
          <w:rFonts w:ascii="Verdana" w:hAnsi="Verdana" w:cstheme="minorHAnsi"/>
          <w:sz w:val="18"/>
          <w:szCs w:val="18"/>
        </w:rPr>
        <w:t xml:space="preserve">rámcových 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podmínek týkajících se veřejných zakázek </w:t>
      </w:r>
      <w:r w:rsidRPr="00061719">
        <w:rPr>
          <w:rFonts w:ascii="Verdana" w:hAnsi="Verdana" w:cstheme="minorHAnsi"/>
          <w:sz w:val="18"/>
          <w:szCs w:val="18"/>
        </w:rPr>
        <w:t xml:space="preserve">zadávaných na základě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</w:t>
      </w:r>
      <w:r w:rsidR="00EA1D44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 xml:space="preserve">po dobu trvání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(dále jen „dílčí zakázky“). </w:t>
      </w:r>
      <w:r w:rsidR="00D462CF">
        <w:rPr>
          <w:rFonts w:ascii="Verdana" w:hAnsi="Verdana" w:cstheme="minorHAnsi"/>
          <w:sz w:val="18"/>
          <w:szCs w:val="18"/>
        </w:rPr>
        <w:t>Rámcový popis jednotlivých děl, která budou zadávána</w:t>
      </w:r>
      <w:r w:rsidR="00B84715">
        <w:rPr>
          <w:rFonts w:ascii="Verdana" w:hAnsi="Verdana" w:cstheme="minorHAnsi"/>
          <w:sz w:val="18"/>
          <w:szCs w:val="18"/>
        </w:rPr>
        <w:t xml:space="preserve"> dílčími veřejnými zakázkami</w:t>
      </w:r>
      <w:r w:rsidR="00D32A57">
        <w:rPr>
          <w:rFonts w:ascii="Verdana" w:hAnsi="Verdana" w:cstheme="minorHAnsi"/>
          <w:sz w:val="18"/>
          <w:szCs w:val="18"/>
        </w:rPr>
        <w:t>,</w:t>
      </w:r>
      <w:r w:rsidR="00B84715">
        <w:rPr>
          <w:rFonts w:ascii="Verdana" w:hAnsi="Verdana" w:cstheme="minorHAnsi"/>
          <w:sz w:val="18"/>
          <w:szCs w:val="18"/>
        </w:rPr>
        <w:t xml:space="preserve"> je uveden v</w:t>
      </w:r>
      <w:r w:rsidR="001C00BE">
        <w:rPr>
          <w:rFonts w:ascii="Verdana" w:hAnsi="Verdana" w:cstheme="minorHAnsi"/>
          <w:sz w:val="18"/>
          <w:szCs w:val="18"/>
        </w:rPr>
        <w:t> </w:t>
      </w:r>
      <w:r w:rsidR="00C677E0">
        <w:rPr>
          <w:rFonts w:ascii="Verdana" w:hAnsi="Verdana" w:cstheme="minorHAnsi"/>
          <w:sz w:val="18"/>
          <w:szCs w:val="18"/>
        </w:rPr>
        <w:t>B</w:t>
      </w:r>
      <w:r w:rsidR="0084796C" w:rsidRPr="0084796C">
        <w:rPr>
          <w:rFonts w:ascii="Verdana" w:hAnsi="Verdana" w:cstheme="minorHAnsi"/>
          <w:sz w:val="18"/>
          <w:szCs w:val="18"/>
        </w:rPr>
        <w:t>ližší specifikac</w:t>
      </w:r>
      <w:r w:rsidR="0084796C">
        <w:rPr>
          <w:rFonts w:ascii="Verdana" w:hAnsi="Verdana" w:cstheme="minorHAnsi"/>
          <w:sz w:val="18"/>
          <w:szCs w:val="18"/>
        </w:rPr>
        <w:t>i</w:t>
      </w:r>
      <w:r w:rsidR="0084796C" w:rsidRPr="0084796C">
        <w:rPr>
          <w:rFonts w:ascii="Verdana" w:hAnsi="Verdana" w:cstheme="minorHAnsi"/>
          <w:sz w:val="18"/>
          <w:szCs w:val="18"/>
        </w:rPr>
        <w:t xml:space="preserve"> díla</w:t>
      </w:r>
      <w:r w:rsidR="0084796C">
        <w:rPr>
          <w:rFonts w:ascii="Verdana" w:hAnsi="Verdana" w:cstheme="minorHAnsi"/>
          <w:sz w:val="18"/>
          <w:szCs w:val="18"/>
        </w:rPr>
        <w:t>, která</w:t>
      </w:r>
      <w:r w:rsidR="00B84715">
        <w:rPr>
          <w:rFonts w:ascii="Verdana" w:hAnsi="Verdana" w:cstheme="minorHAnsi"/>
          <w:sz w:val="18"/>
          <w:szCs w:val="18"/>
        </w:rPr>
        <w:t xml:space="preserve"> je přílohou č. 2 této Rámcové dohody. Obsahová náplň stavebních prací prováděných na základě jednotlivých dílčích veřejných zakázek je </w:t>
      </w:r>
      <w:r w:rsidR="00B84715" w:rsidRPr="006F2480">
        <w:rPr>
          <w:rFonts w:ascii="Verdana" w:hAnsi="Verdana" w:cstheme="minorHAnsi"/>
          <w:sz w:val="18"/>
          <w:szCs w:val="18"/>
        </w:rPr>
        <w:t>specifikován</w:t>
      </w:r>
      <w:r w:rsidR="00245C09">
        <w:rPr>
          <w:rFonts w:ascii="Verdana" w:hAnsi="Verdana" w:cstheme="minorHAnsi"/>
          <w:sz w:val="18"/>
          <w:szCs w:val="18"/>
        </w:rPr>
        <w:t>a</w:t>
      </w:r>
      <w:r w:rsidR="00B84715" w:rsidRPr="006F2480">
        <w:rPr>
          <w:rFonts w:ascii="Verdana" w:hAnsi="Verdana" w:cstheme="minorHAnsi"/>
          <w:sz w:val="18"/>
          <w:szCs w:val="18"/>
        </w:rPr>
        <w:t xml:space="preserve"> položkami stavebních prací, dodávek a služeb, které jsou Zhotovitelem </w:t>
      </w:r>
      <w:proofErr w:type="spellStart"/>
      <w:r w:rsidR="00B84715" w:rsidRPr="006F2480">
        <w:rPr>
          <w:rFonts w:ascii="Verdana" w:hAnsi="Verdana" w:cstheme="minorHAnsi"/>
          <w:sz w:val="18"/>
          <w:szCs w:val="18"/>
        </w:rPr>
        <w:t>naceněny</w:t>
      </w:r>
      <w:proofErr w:type="spellEnd"/>
      <w:r w:rsidR="00B84715" w:rsidRPr="006F2480">
        <w:rPr>
          <w:rFonts w:ascii="Verdana" w:hAnsi="Verdana" w:cstheme="minorHAnsi"/>
          <w:sz w:val="18"/>
          <w:szCs w:val="18"/>
        </w:rPr>
        <w:t xml:space="preserve"> v příloze č. 3 této Rámcové dohody, a Zvláštními technickými podmínkami pro </w:t>
      </w:r>
      <w:r w:rsidR="00C677E0">
        <w:rPr>
          <w:rFonts w:ascii="Verdana" w:hAnsi="Verdana" w:cstheme="minorHAnsi"/>
          <w:sz w:val="18"/>
          <w:szCs w:val="18"/>
        </w:rPr>
        <w:t>realizaci díla</w:t>
      </w:r>
      <w:r w:rsidR="00B84715" w:rsidRPr="006F2480">
        <w:rPr>
          <w:rFonts w:ascii="Verdana" w:hAnsi="Verdana" w:cstheme="minorHAnsi"/>
          <w:sz w:val="18"/>
          <w:szCs w:val="18"/>
        </w:rPr>
        <w:t xml:space="preserve"> v příloze č. 7 této Rámcové dohody</w:t>
      </w:r>
      <w:r w:rsidR="00B84715">
        <w:rPr>
          <w:rFonts w:ascii="Verdana" w:hAnsi="Verdana" w:cstheme="minorHAnsi"/>
          <w:sz w:val="18"/>
          <w:szCs w:val="18"/>
        </w:rPr>
        <w:t>.</w:t>
      </w:r>
    </w:p>
    <w:p w14:paraId="336D5E19" w14:textId="4EB57849" w:rsidR="00CC5257" w:rsidRPr="00061719" w:rsidRDefault="00161E4D" w:rsidP="003346AD">
      <w:pPr>
        <w:pStyle w:val="Odstavecseseznamem"/>
        <w:numPr>
          <w:ilvl w:val="1"/>
          <w:numId w:val="4"/>
        </w:numPr>
        <w:spacing w:before="120" w:after="120"/>
        <w:ind w:left="426" w:hanging="426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Předmětem dílčích veřejných zakázek bude</w:t>
      </w:r>
      <w:r w:rsidR="00B84715">
        <w:rPr>
          <w:rFonts w:ascii="Verdana" w:hAnsi="Verdana" w:cstheme="minorHAnsi"/>
          <w:sz w:val="18"/>
          <w:szCs w:val="18"/>
        </w:rPr>
        <w:t xml:space="preserve"> vždy</w:t>
      </w:r>
      <w:r w:rsidRPr="00061719">
        <w:rPr>
          <w:rFonts w:ascii="Verdana" w:hAnsi="Verdana" w:cstheme="minorHAnsi"/>
          <w:sz w:val="18"/>
          <w:szCs w:val="18"/>
        </w:rPr>
        <w:t xml:space="preserve"> zhotovení </w:t>
      </w:r>
      <w:r w:rsidR="00194E6F" w:rsidRPr="00061719">
        <w:rPr>
          <w:rFonts w:ascii="Verdana" w:hAnsi="Verdana" w:cstheme="minorHAnsi"/>
          <w:sz w:val="18"/>
          <w:szCs w:val="18"/>
        </w:rPr>
        <w:t>Díla</w:t>
      </w:r>
      <w:r w:rsidR="00B84715">
        <w:rPr>
          <w:rFonts w:ascii="Verdana" w:hAnsi="Verdana" w:cstheme="minorHAnsi"/>
          <w:sz w:val="18"/>
          <w:szCs w:val="18"/>
        </w:rPr>
        <w:t xml:space="preserve">, které bude v rámci obecného vymezení dle předchozího odstavce </w:t>
      </w:r>
      <w:r w:rsidR="0038779C" w:rsidRPr="00061719">
        <w:rPr>
          <w:rFonts w:ascii="Verdana" w:hAnsi="Verdana" w:cstheme="minorHAnsi"/>
          <w:sz w:val="18"/>
          <w:szCs w:val="18"/>
        </w:rPr>
        <w:t xml:space="preserve">konkrétně specifikováno </w:t>
      </w:r>
      <w:r w:rsidR="00292986" w:rsidRPr="00061719">
        <w:rPr>
          <w:rFonts w:ascii="Verdana" w:hAnsi="Verdana" w:cstheme="minorHAnsi"/>
          <w:sz w:val="18"/>
          <w:szCs w:val="18"/>
        </w:rPr>
        <w:t xml:space="preserve">v </w:t>
      </w:r>
      <w:r w:rsidR="0038779C" w:rsidRPr="00061719">
        <w:rPr>
          <w:rFonts w:ascii="Verdana" w:hAnsi="Verdana" w:cstheme="minorHAnsi"/>
          <w:sz w:val="18"/>
          <w:szCs w:val="18"/>
        </w:rPr>
        <w:t>dílčí smlouvě</w:t>
      </w:r>
      <w:r w:rsidR="00D32A57">
        <w:rPr>
          <w:rFonts w:ascii="Verdana" w:hAnsi="Verdana" w:cstheme="minorHAnsi"/>
          <w:sz w:val="18"/>
          <w:szCs w:val="18"/>
        </w:rPr>
        <w:t>,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a to prostřednictvím technické specifikace </w:t>
      </w:r>
      <w:r w:rsidR="00C02092" w:rsidRPr="00061719">
        <w:rPr>
          <w:rFonts w:ascii="Verdana" w:hAnsi="Verdana" w:cstheme="minorHAnsi"/>
          <w:sz w:val="18"/>
          <w:szCs w:val="18"/>
        </w:rPr>
        <w:t>Díla</w:t>
      </w:r>
      <w:r w:rsidR="00784477" w:rsidRPr="00061719">
        <w:rPr>
          <w:rFonts w:ascii="Verdana" w:hAnsi="Verdana" w:cstheme="minorHAnsi"/>
          <w:sz w:val="18"/>
          <w:szCs w:val="18"/>
        </w:rPr>
        <w:t>, případě dokumentací pro provedení stavby, a dále Soupisem stavebních prací, dodávek a služeb s výkazem výměr</w:t>
      </w:r>
      <w:r w:rsidR="00102827" w:rsidRPr="00061719">
        <w:rPr>
          <w:rFonts w:ascii="Verdana" w:hAnsi="Verdana" w:cstheme="minorHAnsi"/>
          <w:sz w:val="18"/>
          <w:szCs w:val="18"/>
        </w:rPr>
        <w:t>.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Objednatel je v Soupisu stavebních prací, dodávek a služeb s výkazem výměr stavebních prací, oprávněn požadovat provedení stavebních prací, dodávek a služeb, které nejsou uvedeny v příloze č. 3 této </w:t>
      </w:r>
      <w:r w:rsidR="00C02092" w:rsidRPr="00061719">
        <w:rPr>
          <w:rFonts w:ascii="Verdana" w:hAnsi="Verdana" w:cstheme="minorHAnsi"/>
          <w:sz w:val="18"/>
          <w:szCs w:val="18"/>
        </w:rPr>
        <w:t xml:space="preserve">Rámcové 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dohody pouze v případě, že provedení těchto stavebních prací, dodávek a služeb je nezbytné pro dokončení </w:t>
      </w:r>
      <w:r w:rsidR="00C02092" w:rsidRPr="00061719">
        <w:rPr>
          <w:rFonts w:ascii="Verdana" w:hAnsi="Verdana" w:cstheme="minorHAnsi"/>
          <w:sz w:val="18"/>
          <w:szCs w:val="18"/>
        </w:rPr>
        <w:t xml:space="preserve">Díla 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či splnění jeho účelu dle popisu </w:t>
      </w:r>
      <w:r w:rsidR="00194E6F" w:rsidRPr="00061719">
        <w:rPr>
          <w:rFonts w:ascii="Verdana" w:hAnsi="Verdana" w:cstheme="minorHAnsi"/>
          <w:sz w:val="18"/>
          <w:szCs w:val="18"/>
        </w:rPr>
        <w:t xml:space="preserve">Díla 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uvedeného v příloze č. </w:t>
      </w:r>
      <w:r w:rsidR="00A21B4B" w:rsidRPr="00061719">
        <w:rPr>
          <w:rFonts w:ascii="Verdana" w:hAnsi="Verdana" w:cstheme="minorHAnsi"/>
          <w:sz w:val="18"/>
          <w:szCs w:val="18"/>
        </w:rPr>
        <w:t>2</w:t>
      </w:r>
      <w:r w:rsidR="00784477" w:rsidRPr="00061719">
        <w:rPr>
          <w:rFonts w:ascii="Verdana" w:hAnsi="Verdana" w:cstheme="minorHAnsi"/>
          <w:sz w:val="18"/>
          <w:szCs w:val="18"/>
        </w:rPr>
        <w:t xml:space="preserve"> této </w:t>
      </w:r>
      <w:r w:rsidR="00C02092" w:rsidRPr="00061719">
        <w:rPr>
          <w:rFonts w:ascii="Verdana" w:hAnsi="Verdana" w:cstheme="minorHAnsi"/>
          <w:sz w:val="18"/>
          <w:szCs w:val="18"/>
        </w:rPr>
        <w:t>Rámcové</w:t>
      </w:r>
      <w:r w:rsidR="00292986" w:rsidRPr="00061719">
        <w:rPr>
          <w:rFonts w:ascii="Verdana" w:hAnsi="Verdana" w:cstheme="minorHAnsi"/>
          <w:sz w:val="18"/>
          <w:szCs w:val="18"/>
        </w:rPr>
        <w:t xml:space="preserve"> </w:t>
      </w:r>
      <w:r w:rsidR="00784477" w:rsidRPr="00061719">
        <w:rPr>
          <w:rFonts w:ascii="Verdana" w:hAnsi="Verdana" w:cstheme="minorHAnsi"/>
          <w:sz w:val="18"/>
          <w:szCs w:val="18"/>
        </w:rPr>
        <w:t>dohody.</w:t>
      </w:r>
    </w:p>
    <w:p w14:paraId="05BFAF0A" w14:textId="77777777" w:rsidR="00CC5257" w:rsidRPr="00061719" w:rsidRDefault="00061719" w:rsidP="003346AD">
      <w:pPr>
        <w:pStyle w:val="acnormal"/>
        <w:numPr>
          <w:ilvl w:val="0"/>
          <w:numId w:val="3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ZPŮSOB ZADÁVÁNÍ VEŘEJNÝCH ZAKÁZEK NA ZÁKLADĚ TÉTO RÁMCOVÉ DOHODY</w:t>
      </w:r>
    </w:p>
    <w:p w14:paraId="25AAD0D3" w14:textId="2AE83F36" w:rsidR="0038779C" w:rsidRPr="0084796C" w:rsidRDefault="0038779C" w:rsidP="003346AD">
      <w:pPr>
        <w:pStyle w:val="Odstavecseseznamem"/>
        <w:numPr>
          <w:ilvl w:val="1"/>
          <w:numId w:val="15"/>
        </w:numPr>
        <w:spacing w:before="120" w:after="120"/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Dílčí veřejné zakázky budou zadávány Objednatelem Zhotoviteli postupem uvedeným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 po dobu účinnosti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v souladu se všemi jejími podmínkami. V rámci </w:t>
      </w:r>
      <w:r w:rsidR="00C215A9" w:rsidRPr="00061719">
        <w:rPr>
          <w:rFonts w:ascii="Verdana" w:hAnsi="Verdana" w:cstheme="minorHAnsi"/>
          <w:sz w:val="18"/>
          <w:szCs w:val="18"/>
        </w:rPr>
        <w:t xml:space="preserve">dílčí zakázky </w:t>
      </w:r>
      <w:r w:rsidRPr="00061719">
        <w:rPr>
          <w:rFonts w:ascii="Verdana" w:hAnsi="Verdana" w:cstheme="minorHAnsi"/>
          <w:sz w:val="18"/>
          <w:szCs w:val="18"/>
        </w:rPr>
        <w:t xml:space="preserve">bude mezi Objednatelem a Zhotovitelem uzavřena smlouva na plnění dílčí veřejné zakázky (dále jen „dílčí smlouva“), na základě které Zhotovitel zhotoví pro Objednatele </w:t>
      </w:r>
      <w:r w:rsidR="00194E6F" w:rsidRPr="00061719">
        <w:rPr>
          <w:rFonts w:ascii="Verdana" w:hAnsi="Verdana" w:cstheme="minorHAnsi"/>
          <w:sz w:val="18"/>
          <w:szCs w:val="18"/>
        </w:rPr>
        <w:t xml:space="preserve">Dílo </w:t>
      </w:r>
      <w:r w:rsidRPr="00061719">
        <w:rPr>
          <w:rFonts w:ascii="Verdana" w:hAnsi="Verdana" w:cstheme="minorHAnsi"/>
          <w:sz w:val="18"/>
          <w:szCs w:val="18"/>
        </w:rPr>
        <w:t xml:space="preserve">podle jeho </w:t>
      </w:r>
      <w:r w:rsidRPr="0084796C">
        <w:rPr>
          <w:rFonts w:ascii="Verdana" w:hAnsi="Verdana" w:cstheme="minorHAnsi"/>
          <w:sz w:val="18"/>
          <w:szCs w:val="18"/>
        </w:rPr>
        <w:t xml:space="preserve">konkrétních potřeb. Dílčí smlouvy budou uzavírány postupem uvedeným v tomto článku </w:t>
      </w:r>
      <w:r w:rsidR="006C1915" w:rsidRPr="0084796C">
        <w:rPr>
          <w:rFonts w:ascii="Verdana" w:hAnsi="Verdana" w:cstheme="minorHAnsi"/>
          <w:sz w:val="18"/>
          <w:szCs w:val="18"/>
        </w:rPr>
        <w:t>Rámcové</w:t>
      </w:r>
      <w:r w:rsidRPr="0084796C">
        <w:rPr>
          <w:rFonts w:ascii="Verdana" w:hAnsi="Verdana" w:cstheme="minorHAnsi"/>
          <w:sz w:val="18"/>
          <w:szCs w:val="18"/>
        </w:rPr>
        <w:t xml:space="preserve"> dohody.</w:t>
      </w:r>
    </w:p>
    <w:p w14:paraId="2519FF5A" w14:textId="37179FE6" w:rsidR="00B447EA" w:rsidRPr="0084796C" w:rsidRDefault="00F832D7" w:rsidP="003346AD">
      <w:pPr>
        <w:pStyle w:val="Odstavecseseznamem"/>
        <w:numPr>
          <w:ilvl w:val="1"/>
          <w:numId w:val="15"/>
        </w:numPr>
        <w:spacing w:before="120" w:after="120"/>
        <w:contextualSpacing w:val="0"/>
        <w:jc w:val="both"/>
        <w:rPr>
          <w:rFonts w:ascii="Verdana" w:hAnsi="Verdana"/>
          <w:sz w:val="18"/>
          <w:szCs w:val="18"/>
        </w:rPr>
      </w:pPr>
      <w:r w:rsidRPr="0084796C">
        <w:rPr>
          <w:rFonts w:ascii="Verdana" w:hAnsi="Verdana"/>
          <w:sz w:val="18"/>
          <w:szCs w:val="18"/>
        </w:rPr>
        <w:t> </w:t>
      </w:r>
      <w:r w:rsidR="0038779C" w:rsidRPr="0084796C">
        <w:rPr>
          <w:rFonts w:ascii="Verdana" w:hAnsi="Verdana" w:cstheme="minorHAnsi"/>
          <w:sz w:val="18"/>
          <w:szCs w:val="18"/>
        </w:rPr>
        <w:t>Objednatel</w:t>
      </w:r>
      <w:r w:rsidR="0038779C" w:rsidRPr="0084796C">
        <w:rPr>
          <w:rFonts w:ascii="Verdana" w:hAnsi="Verdana"/>
          <w:sz w:val="18"/>
          <w:szCs w:val="18"/>
        </w:rPr>
        <w:t xml:space="preserve"> zahájí </w:t>
      </w:r>
      <w:r w:rsidR="001D674C" w:rsidRPr="0084796C">
        <w:rPr>
          <w:rFonts w:ascii="Verdana" w:hAnsi="Verdana"/>
          <w:sz w:val="18"/>
          <w:szCs w:val="18"/>
        </w:rPr>
        <w:t xml:space="preserve">zadání dílčí zakázky </w:t>
      </w:r>
      <w:r w:rsidR="0038779C" w:rsidRPr="0084796C">
        <w:rPr>
          <w:rFonts w:ascii="Verdana" w:hAnsi="Verdana"/>
          <w:sz w:val="18"/>
          <w:szCs w:val="18"/>
        </w:rPr>
        <w:t xml:space="preserve">zasláním písemné výzvy k poskytnutí plnění (dále jen „objednávka“) Zhotoviteli. Písemná forma objednávky je splněna, i pokud Objednatel zašle </w:t>
      </w:r>
      <w:r w:rsidR="00002574" w:rsidRPr="0084796C">
        <w:rPr>
          <w:rFonts w:ascii="Verdana" w:hAnsi="Verdana"/>
          <w:sz w:val="18"/>
          <w:szCs w:val="18"/>
        </w:rPr>
        <w:t>Zhotoviteli</w:t>
      </w:r>
      <w:r w:rsidR="0038779C" w:rsidRPr="0084796C">
        <w:rPr>
          <w:rFonts w:ascii="Verdana" w:hAnsi="Verdana"/>
          <w:sz w:val="18"/>
          <w:szCs w:val="18"/>
        </w:rPr>
        <w:t xml:space="preserve"> objednávku e-mailovou zprávou.</w:t>
      </w:r>
      <w:r w:rsidR="00A75AED" w:rsidRPr="0084796C">
        <w:rPr>
          <w:rFonts w:ascii="Verdana" w:hAnsi="Verdana"/>
          <w:sz w:val="18"/>
          <w:szCs w:val="18"/>
        </w:rPr>
        <w:t xml:space="preserve"> </w:t>
      </w:r>
      <w:r w:rsidR="00765EC6" w:rsidRPr="0084796C">
        <w:rPr>
          <w:rFonts w:ascii="Verdana" w:hAnsi="Verdana"/>
          <w:sz w:val="18"/>
          <w:szCs w:val="18"/>
        </w:rPr>
        <w:t xml:space="preserve">Objednávka bude Zhotoviteli zaslána nejpozději </w:t>
      </w:r>
      <w:r w:rsidR="001C00BE" w:rsidRPr="0084796C">
        <w:rPr>
          <w:rFonts w:ascii="Verdana" w:hAnsi="Verdana"/>
          <w:sz w:val="18"/>
          <w:szCs w:val="18"/>
        </w:rPr>
        <w:t>10</w:t>
      </w:r>
      <w:r w:rsidR="00765EC6" w:rsidRPr="0084796C">
        <w:rPr>
          <w:rFonts w:ascii="Verdana" w:hAnsi="Verdana"/>
          <w:sz w:val="18"/>
          <w:szCs w:val="18"/>
        </w:rPr>
        <w:t xml:space="preserve"> dní před předpokládaným zahájením plnění. </w:t>
      </w:r>
      <w:r w:rsidR="003C3C44" w:rsidRPr="0084796C">
        <w:rPr>
          <w:rFonts w:ascii="Verdana" w:hAnsi="Verdana"/>
          <w:sz w:val="18"/>
          <w:szCs w:val="18"/>
        </w:rPr>
        <w:t>P</w:t>
      </w:r>
      <w:r w:rsidR="001C00BE" w:rsidRPr="0084796C">
        <w:rPr>
          <w:rFonts w:ascii="Verdana" w:hAnsi="Verdana"/>
          <w:sz w:val="18"/>
          <w:szCs w:val="18"/>
        </w:rPr>
        <w:t>ráce</w:t>
      </w:r>
      <w:r w:rsidR="0056396D" w:rsidRPr="0084796C">
        <w:rPr>
          <w:rFonts w:ascii="Verdana" w:hAnsi="Verdana"/>
          <w:sz w:val="18"/>
          <w:szCs w:val="18"/>
        </w:rPr>
        <w:t xml:space="preserve"> související se zajištěním provozuschopnosti v zimním období budou</w:t>
      </w:r>
      <w:r w:rsidR="003C3C44" w:rsidRPr="0084796C">
        <w:rPr>
          <w:rFonts w:ascii="Verdana" w:hAnsi="Verdana"/>
          <w:sz w:val="18"/>
          <w:szCs w:val="18"/>
        </w:rPr>
        <w:t xml:space="preserve"> </w:t>
      </w:r>
      <w:r w:rsidR="001C00BE" w:rsidRPr="0084796C">
        <w:rPr>
          <w:rFonts w:ascii="Verdana" w:hAnsi="Verdana"/>
          <w:sz w:val="18"/>
          <w:szCs w:val="18"/>
        </w:rPr>
        <w:t xml:space="preserve">objednatelem objednávány na základě telefonické objednávky, kterou objednatel uskuteční nejpozději 12 hodin před plánovaným zahájením objednaných prací. Objednatel v objednávce specifikuje místo plnění, předpokládaný rozsah </w:t>
      </w:r>
      <w:r w:rsidR="000D2AA0">
        <w:rPr>
          <w:rFonts w:ascii="Verdana" w:hAnsi="Verdana"/>
          <w:sz w:val="18"/>
          <w:szCs w:val="18"/>
        </w:rPr>
        <w:t>prací</w:t>
      </w:r>
      <w:r w:rsidR="001C00BE" w:rsidRPr="0084796C">
        <w:rPr>
          <w:rFonts w:ascii="Verdana" w:hAnsi="Verdana"/>
          <w:sz w:val="18"/>
          <w:szCs w:val="18"/>
        </w:rPr>
        <w:t xml:space="preserve"> a požadovaný počet pracovníků. Stejné podmínky platí i pro nasazení mechanizace (např. dvoucestného bagru). Doba nasazení mechanizace je podmíněna sjízdností pozemních komunikací</w:t>
      </w:r>
      <w:r w:rsidR="003C3C44" w:rsidRPr="0084796C">
        <w:rPr>
          <w:rFonts w:ascii="Verdana" w:hAnsi="Verdana"/>
          <w:sz w:val="18"/>
          <w:szCs w:val="18"/>
        </w:rPr>
        <w:t>.</w:t>
      </w:r>
      <w:r w:rsidR="001C00BE" w:rsidRPr="0084796C">
        <w:rPr>
          <w:rFonts w:ascii="Verdana" w:hAnsi="Verdana"/>
          <w:sz w:val="18"/>
          <w:szCs w:val="18"/>
        </w:rPr>
        <w:t xml:space="preserve"> V případě vyhlášení pohotovosti nasazení kapacit je možno práce objednávat nejpozději 6 hodin před plánovaným zahájením prací. Pohotovost nasazení kapacit je objednatelem vyhlašována telefonicky. Pohotovost nasazení kapacit lze vyhlásit v předstihu minimálně 12 hodin. </w:t>
      </w:r>
      <w:r w:rsidR="00A75AED" w:rsidRPr="0084796C">
        <w:rPr>
          <w:rFonts w:ascii="Verdana" w:hAnsi="Verdana"/>
          <w:sz w:val="18"/>
          <w:szCs w:val="18"/>
        </w:rPr>
        <w:t>Smluvní strany určily následující kontaktní emailové adresy pro zas</w:t>
      </w:r>
      <w:r w:rsidR="00C55703" w:rsidRPr="0084796C">
        <w:rPr>
          <w:rFonts w:ascii="Verdana" w:hAnsi="Verdana"/>
          <w:sz w:val="18"/>
          <w:szCs w:val="18"/>
        </w:rPr>
        <w:t>ílání veškerých písemností dle tohoto článku Rámcové dohody:</w:t>
      </w:r>
    </w:p>
    <w:p w14:paraId="39B79B5E" w14:textId="77777777" w:rsidR="00441E2F" w:rsidRDefault="00441E2F" w:rsidP="009A48A1">
      <w:pPr>
        <w:pStyle w:val="acnormal"/>
        <w:ind w:left="360"/>
        <w:rPr>
          <w:rFonts w:ascii="Verdana" w:hAnsi="Verdana"/>
          <w:sz w:val="18"/>
          <w:szCs w:val="18"/>
        </w:rPr>
      </w:pPr>
    </w:p>
    <w:p w14:paraId="3E22D54F" w14:textId="7CE297E8" w:rsidR="004E2202" w:rsidRPr="000A7C69" w:rsidRDefault="000D2AA0" w:rsidP="000D2AA0">
      <w:pPr>
        <w:spacing w:before="120" w:after="0"/>
        <w:ind w:firstLine="36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Oprávněné (kontaktní) </w:t>
      </w:r>
      <w:r w:rsidRPr="003C1124">
        <w:rPr>
          <w:rFonts w:ascii="Verdana" w:hAnsi="Verdana"/>
          <w:sz w:val="18"/>
          <w:szCs w:val="18"/>
        </w:rPr>
        <w:t>osoby zadavatele tvoří přílohu č. 8 Rámcové dohody.</w:t>
      </w:r>
    </w:p>
    <w:p w14:paraId="6DFDC724" w14:textId="47FBB3B4" w:rsidR="00C55703" w:rsidRDefault="00C55703" w:rsidP="009A48A1">
      <w:pPr>
        <w:pStyle w:val="acnormal"/>
        <w:ind w:left="360"/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 xml:space="preserve">Zhotovitel: </w:t>
      </w:r>
      <w:r w:rsidR="00441E2F" w:rsidRPr="00441E2F">
        <w:rPr>
          <w:rFonts w:ascii="Verdana" w:hAnsi="Verdana"/>
          <w:sz w:val="18"/>
          <w:szCs w:val="18"/>
          <w:highlight w:val="yellow"/>
        </w:rPr>
        <w:t xml:space="preserve">Jméno, </w:t>
      </w:r>
      <w:proofErr w:type="gramStart"/>
      <w:r w:rsidR="00441E2F" w:rsidRPr="00441E2F">
        <w:rPr>
          <w:rFonts w:ascii="Verdana" w:hAnsi="Verdana"/>
          <w:sz w:val="18"/>
          <w:szCs w:val="18"/>
          <w:highlight w:val="yellow"/>
        </w:rPr>
        <w:t>tel.:, e-mail</w:t>
      </w:r>
      <w:proofErr w:type="gramEnd"/>
      <w:r w:rsidR="00441E2F" w:rsidRPr="00441E2F">
        <w:rPr>
          <w:rFonts w:ascii="Verdana" w:hAnsi="Verdana"/>
          <w:sz w:val="18"/>
          <w:szCs w:val="18"/>
          <w:highlight w:val="yellow"/>
        </w:rPr>
        <w:t>:</w:t>
      </w:r>
    </w:p>
    <w:p w14:paraId="24B85B91" w14:textId="77777777" w:rsidR="006A5456" w:rsidRPr="00061719" w:rsidRDefault="006A5456" w:rsidP="009A48A1">
      <w:pPr>
        <w:pStyle w:val="acnormal"/>
        <w:ind w:left="360"/>
        <w:rPr>
          <w:rFonts w:ascii="Verdana" w:hAnsi="Verdana"/>
          <w:sz w:val="18"/>
          <w:szCs w:val="18"/>
        </w:rPr>
      </w:pPr>
    </w:p>
    <w:p w14:paraId="3BCD9D66" w14:textId="77777777" w:rsidR="0038779C" w:rsidRPr="00061719" w:rsidRDefault="00EE18A0" w:rsidP="003346AD">
      <w:pPr>
        <w:pStyle w:val="Odstavecseseznamem"/>
        <w:numPr>
          <w:ilvl w:val="1"/>
          <w:numId w:val="15"/>
        </w:numPr>
        <w:spacing w:before="120" w:after="120"/>
        <w:ind w:left="357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 </w:t>
      </w:r>
      <w:r w:rsidR="0038779C" w:rsidRPr="00061719">
        <w:rPr>
          <w:rFonts w:ascii="Verdana" w:hAnsi="Verdana"/>
          <w:sz w:val="18"/>
          <w:szCs w:val="18"/>
        </w:rPr>
        <w:t xml:space="preserve">Objednávky Objednatele dle odstavce 2 tohoto článku této </w:t>
      </w:r>
      <w:r w:rsidR="00C02092" w:rsidRPr="00061719">
        <w:rPr>
          <w:rFonts w:ascii="Verdana" w:hAnsi="Verdana"/>
          <w:sz w:val="18"/>
          <w:szCs w:val="18"/>
        </w:rPr>
        <w:t xml:space="preserve">Rámcové </w:t>
      </w:r>
      <w:r w:rsidR="0038779C" w:rsidRPr="00061719">
        <w:rPr>
          <w:rFonts w:ascii="Verdana" w:hAnsi="Verdana"/>
          <w:sz w:val="18"/>
          <w:szCs w:val="18"/>
        </w:rPr>
        <w:t>dohody musí obsahovat údaje potřebné pro uzavření příslušné dílčí smlouvy, tedy:</w:t>
      </w:r>
    </w:p>
    <w:p w14:paraId="5A1C2C7E" w14:textId="77777777" w:rsidR="0038779C" w:rsidRPr="00061719" w:rsidRDefault="0038779C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označení </w:t>
      </w:r>
      <w:r w:rsidR="00C02092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>stran,</w:t>
      </w:r>
    </w:p>
    <w:p w14:paraId="05E3C0D5" w14:textId="77777777" w:rsidR="0038779C" w:rsidRPr="00061719" w:rsidRDefault="0038779C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číslo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dohody,</w:t>
      </w:r>
    </w:p>
    <w:p w14:paraId="0D6963CE" w14:textId="77777777" w:rsidR="0038779C" w:rsidRPr="00061719" w:rsidRDefault="0038779C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číslo objednávky,</w:t>
      </w:r>
    </w:p>
    <w:p w14:paraId="1F2680B2" w14:textId="77777777" w:rsidR="00DE2D74" w:rsidRPr="00061719" w:rsidRDefault="00E413C5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specifikaci požadovaného </w:t>
      </w:r>
      <w:r w:rsidR="00C02092" w:rsidRPr="00061719">
        <w:rPr>
          <w:rFonts w:ascii="Verdana" w:hAnsi="Verdana" w:cstheme="minorHAnsi"/>
          <w:sz w:val="18"/>
          <w:szCs w:val="18"/>
        </w:rPr>
        <w:t>Díla</w:t>
      </w:r>
      <w:r w:rsidR="0038779C" w:rsidRPr="00061719">
        <w:rPr>
          <w:rFonts w:ascii="Verdana" w:hAnsi="Verdana" w:cstheme="minorHAnsi"/>
          <w:sz w:val="18"/>
          <w:szCs w:val="18"/>
        </w:rPr>
        <w:t>,</w:t>
      </w:r>
    </w:p>
    <w:p w14:paraId="2324029C" w14:textId="085FC7FE" w:rsidR="0038779C" w:rsidRPr="00061719" w:rsidRDefault="001C00BE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soupis stavebních prací</w:t>
      </w:r>
      <w:r w:rsidR="00DE2D74" w:rsidRPr="00061719">
        <w:rPr>
          <w:rFonts w:ascii="Verdana" w:hAnsi="Verdana" w:cstheme="minorHAnsi"/>
          <w:sz w:val="18"/>
          <w:szCs w:val="18"/>
        </w:rPr>
        <w:t xml:space="preserve"> s výkazem výměr,</w:t>
      </w:r>
    </w:p>
    <w:p w14:paraId="3784DB43" w14:textId="74153498" w:rsidR="00224684" w:rsidRDefault="00224684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kontaktní osobu Objednatele,</w:t>
      </w:r>
    </w:p>
    <w:p w14:paraId="6C8F90D2" w14:textId="76E398F8" w:rsidR="00F56CF1" w:rsidRPr="00061719" w:rsidRDefault="00835F5A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>přijatou Cenu Díla, která představuje předpokládanou hodnotu dílčí zakázky, určenou na základě výkazu výměr oceněného dle jednotkových cen v Soupisu prací, popř. dalšími způsoby dle této Rámcové dohody,</w:t>
      </w:r>
    </w:p>
    <w:p w14:paraId="67C8D993" w14:textId="5A86FE42" w:rsidR="0038779C" w:rsidRPr="00AC729D" w:rsidRDefault="0005410E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>
        <w:rPr>
          <w:rFonts w:ascii="Verdana" w:hAnsi="Verdana" w:cstheme="minorHAnsi"/>
          <w:sz w:val="18"/>
          <w:szCs w:val="18"/>
        </w:rPr>
        <w:t xml:space="preserve">požadovaný Den zahájení </w:t>
      </w:r>
      <w:r w:rsidR="00040F54">
        <w:rPr>
          <w:rFonts w:ascii="Verdana" w:hAnsi="Verdana" w:cstheme="minorHAnsi"/>
          <w:sz w:val="18"/>
          <w:szCs w:val="18"/>
        </w:rPr>
        <w:t xml:space="preserve">stavebních </w:t>
      </w:r>
      <w:r>
        <w:rPr>
          <w:rFonts w:ascii="Verdana" w:hAnsi="Verdana" w:cstheme="minorHAnsi"/>
          <w:sz w:val="18"/>
          <w:szCs w:val="18"/>
        </w:rPr>
        <w:t xml:space="preserve">prací na Díle, </w:t>
      </w:r>
      <w:r w:rsidR="0038779C" w:rsidRPr="00CE2315">
        <w:rPr>
          <w:rFonts w:ascii="Verdana" w:hAnsi="Verdana" w:cstheme="minorHAnsi"/>
          <w:sz w:val="18"/>
          <w:szCs w:val="18"/>
        </w:rPr>
        <w:t>požadovan</w:t>
      </w:r>
      <w:r w:rsidR="00CE2315">
        <w:rPr>
          <w:rFonts w:ascii="Verdana" w:hAnsi="Verdana" w:cstheme="minorHAnsi"/>
          <w:sz w:val="18"/>
          <w:szCs w:val="18"/>
        </w:rPr>
        <w:t>é</w:t>
      </w:r>
      <w:r w:rsidR="0038779C" w:rsidRPr="00CE2315">
        <w:rPr>
          <w:rFonts w:ascii="Verdana" w:hAnsi="Verdana" w:cstheme="minorHAnsi"/>
          <w:sz w:val="18"/>
          <w:szCs w:val="18"/>
        </w:rPr>
        <w:t xml:space="preserve"> </w:t>
      </w:r>
      <w:r w:rsidR="008A5887" w:rsidRPr="00CE2315">
        <w:rPr>
          <w:rFonts w:ascii="Verdana" w:hAnsi="Verdana" w:cstheme="minorHAnsi"/>
          <w:sz w:val="18"/>
          <w:szCs w:val="18"/>
        </w:rPr>
        <w:t xml:space="preserve">lhůty pro dokončení Díla, případně </w:t>
      </w:r>
      <w:r>
        <w:rPr>
          <w:rFonts w:ascii="Verdana" w:hAnsi="Verdana" w:cstheme="minorHAnsi"/>
          <w:sz w:val="18"/>
          <w:szCs w:val="18"/>
        </w:rPr>
        <w:t xml:space="preserve">jednotlivých </w:t>
      </w:r>
      <w:r w:rsidR="008A5887" w:rsidRPr="00CE2315">
        <w:rPr>
          <w:rFonts w:ascii="Verdana" w:hAnsi="Verdana" w:cstheme="minorHAnsi"/>
          <w:sz w:val="18"/>
          <w:szCs w:val="18"/>
        </w:rPr>
        <w:t>Částí Díla</w:t>
      </w:r>
      <w:r w:rsidR="00040F54">
        <w:rPr>
          <w:rFonts w:ascii="Verdana" w:hAnsi="Verdana" w:cstheme="minorHAnsi"/>
          <w:sz w:val="18"/>
          <w:szCs w:val="18"/>
        </w:rPr>
        <w:t xml:space="preserve"> </w:t>
      </w:r>
      <w:r w:rsidR="002E1ABF">
        <w:rPr>
          <w:rFonts w:ascii="Verdana" w:hAnsi="Verdana" w:cstheme="minorHAnsi"/>
          <w:sz w:val="18"/>
          <w:szCs w:val="18"/>
        </w:rPr>
        <w:t xml:space="preserve">a předpokládané </w:t>
      </w:r>
      <w:r w:rsidR="00040F54">
        <w:rPr>
          <w:rFonts w:ascii="Verdana" w:hAnsi="Verdana" w:cstheme="minorHAnsi"/>
          <w:sz w:val="18"/>
          <w:szCs w:val="18"/>
        </w:rPr>
        <w:t>termíny výluk pro provedení Díla (jsou-li potřebné)</w:t>
      </w:r>
    </w:p>
    <w:p w14:paraId="1F4FC5D4" w14:textId="6566639D" w:rsidR="00EA41F0" w:rsidRPr="00061719" w:rsidRDefault="00EA41F0" w:rsidP="003346AD">
      <w:pPr>
        <w:numPr>
          <w:ilvl w:val="0"/>
          <w:numId w:val="8"/>
        </w:numPr>
        <w:tabs>
          <w:tab w:val="left" w:pos="0"/>
        </w:tabs>
        <w:spacing w:before="120" w:after="120" w:line="360" w:lineRule="auto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místo realizace </w:t>
      </w:r>
      <w:r w:rsidR="00183C5A" w:rsidRPr="00061719">
        <w:rPr>
          <w:rFonts w:ascii="Verdana" w:hAnsi="Verdana" w:cstheme="minorHAnsi"/>
          <w:sz w:val="18"/>
          <w:szCs w:val="18"/>
        </w:rPr>
        <w:t>Díla</w:t>
      </w:r>
      <w:r w:rsidR="00605A24">
        <w:rPr>
          <w:rFonts w:ascii="Verdana" w:hAnsi="Verdana" w:cstheme="minorHAnsi"/>
          <w:sz w:val="18"/>
          <w:szCs w:val="18"/>
        </w:rPr>
        <w:t xml:space="preserve"> (Staveniště</w:t>
      </w:r>
      <w:r w:rsidR="00441E2F">
        <w:rPr>
          <w:rFonts w:ascii="Verdana" w:hAnsi="Verdana" w:cstheme="minorHAnsi"/>
          <w:sz w:val="18"/>
          <w:szCs w:val="18"/>
        </w:rPr>
        <w:t>, pracoviště</w:t>
      </w:r>
      <w:r w:rsidR="00605A24">
        <w:rPr>
          <w:rFonts w:ascii="Verdana" w:hAnsi="Verdana" w:cstheme="minorHAnsi"/>
          <w:sz w:val="18"/>
          <w:szCs w:val="18"/>
        </w:rPr>
        <w:t>)</w:t>
      </w:r>
      <w:r w:rsidRPr="00061719">
        <w:rPr>
          <w:rFonts w:ascii="Verdana" w:hAnsi="Verdana" w:cstheme="minorHAnsi"/>
          <w:sz w:val="18"/>
          <w:szCs w:val="18"/>
        </w:rPr>
        <w:t>,</w:t>
      </w:r>
    </w:p>
    <w:p w14:paraId="5C2A0611" w14:textId="77777777" w:rsidR="00E413C5" w:rsidRPr="007C0CF7" w:rsidRDefault="00E413C5" w:rsidP="003346AD">
      <w:pPr>
        <w:pStyle w:val="Odstavecseseznamem"/>
        <w:numPr>
          <w:ilvl w:val="1"/>
          <w:numId w:val="15"/>
        </w:numPr>
        <w:spacing w:before="120" w:after="120"/>
        <w:ind w:left="357" w:hanging="357"/>
        <w:contextualSpacing w:val="0"/>
        <w:jc w:val="both"/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 xml:space="preserve">V případě pochybností či nejasností ohledně údajů uvedených v objednávce je Zhotovitel </w:t>
      </w:r>
      <w:r w:rsidR="00754A3C" w:rsidRPr="00061719">
        <w:rPr>
          <w:rFonts w:ascii="Verdana" w:hAnsi="Verdana"/>
          <w:sz w:val="18"/>
          <w:szCs w:val="18"/>
        </w:rPr>
        <w:t>povinen</w:t>
      </w:r>
      <w:r w:rsidRPr="00061719">
        <w:rPr>
          <w:rFonts w:ascii="Verdana" w:hAnsi="Verdana"/>
          <w:sz w:val="18"/>
          <w:szCs w:val="18"/>
        </w:rPr>
        <w:t xml:space="preserve"> vyžádat si od Objednatele ve lhůtě uvedené v následujícím odstavci této </w:t>
      </w:r>
      <w:r w:rsidR="00183C5A" w:rsidRPr="00061719">
        <w:rPr>
          <w:rFonts w:ascii="Verdana" w:hAnsi="Verdana"/>
          <w:sz w:val="18"/>
          <w:szCs w:val="18"/>
        </w:rPr>
        <w:t xml:space="preserve">Rámcové </w:t>
      </w:r>
      <w:r w:rsidRPr="00061719">
        <w:rPr>
          <w:rFonts w:ascii="Verdana" w:hAnsi="Verdana"/>
          <w:sz w:val="18"/>
          <w:szCs w:val="18"/>
        </w:rPr>
        <w:t xml:space="preserve">dohody doplňující informace. Objednatel poskytuje doplňující informace k objednávce vždy úpravou či doplněním objednávky a zasláním takto upravené objednávky Zhotoviteli. Zasláním upravené objednávky Zhotoviteli je původní objednávka bez dalšího stornována a nemůže být již akceptována </w:t>
      </w:r>
      <w:r w:rsidRPr="007C0CF7">
        <w:rPr>
          <w:rFonts w:ascii="Verdana" w:hAnsi="Verdana"/>
          <w:sz w:val="18"/>
          <w:szCs w:val="18"/>
        </w:rPr>
        <w:t>Zhotovitelem.</w:t>
      </w:r>
    </w:p>
    <w:p w14:paraId="69F84101" w14:textId="375DCF11" w:rsidR="00D23AAD" w:rsidRPr="007C0CF7" w:rsidRDefault="00E413C5" w:rsidP="003346AD">
      <w:pPr>
        <w:pStyle w:val="Odstavecseseznamem"/>
        <w:numPr>
          <w:ilvl w:val="1"/>
          <w:numId w:val="15"/>
        </w:numPr>
        <w:spacing w:before="120" w:after="120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7C0CF7">
        <w:rPr>
          <w:rFonts w:ascii="Verdana" w:hAnsi="Verdana" w:cstheme="minorHAnsi"/>
          <w:sz w:val="18"/>
          <w:szCs w:val="18"/>
        </w:rPr>
        <w:t>Zhotovitel je povinen na objednávku Objednatele reagovat písemně na e</w:t>
      </w:r>
      <w:r w:rsidR="00286743" w:rsidRPr="007C0CF7">
        <w:rPr>
          <w:rFonts w:ascii="Verdana" w:hAnsi="Verdana" w:cstheme="minorHAnsi"/>
          <w:sz w:val="18"/>
          <w:szCs w:val="18"/>
        </w:rPr>
        <w:t>-</w:t>
      </w:r>
      <w:r w:rsidRPr="007C0CF7">
        <w:rPr>
          <w:rFonts w:ascii="Verdana" w:hAnsi="Verdana" w:cstheme="minorHAnsi"/>
          <w:sz w:val="18"/>
          <w:szCs w:val="18"/>
        </w:rPr>
        <w:t xml:space="preserve">mailovou adresu </w:t>
      </w:r>
      <w:r w:rsidRPr="007C0CF7">
        <w:rPr>
          <w:rFonts w:ascii="Verdana" w:hAnsi="Verdana"/>
          <w:sz w:val="18"/>
          <w:szCs w:val="18"/>
        </w:rPr>
        <w:t xml:space="preserve">Objednatele </w:t>
      </w:r>
      <w:r w:rsidR="00C55703" w:rsidRPr="007C0CF7">
        <w:rPr>
          <w:rFonts w:ascii="Verdana" w:hAnsi="Verdana"/>
          <w:sz w:val="18"/>
          <w:szCs w:val="18"/>
        </w:rPr>
        <w:t>uvedenou v odstavci 2 tohoto článku</w:t>
      </w:r>
      <w:r w:rsidRPr="007C0CF7">
        <w:rPr>
          <w:rFonts w:ascii="Verdana" w:hAnsi="Verdana"/>
          <w:sz w:val="18"/>
          <w:szCs w:val="18"/>
        </w:rPr>
        <w:t xml:space="preserve"> </w:t>
      </w:r>
      <w:r w:rsidR="00AB0F48" w:rsidRPr="007C0CF7">
        <w:rPr>
          <w:rFonts w:ascii="Verdana" w:hAnsi="Verdana"/>
          <w:sz w:val="18"/>
          <w:szCs w:val="18"/>
        </w:rPr>
        <w:t xml:space="preserve">nejpozději do 2 </w:t>
      </w:r>
      <w:r w:rsidRPr="007C0CF7">
        <w:rPr>
          <w:rFonts w:ascii="Verdana" w:hAnsi="Verdana"/>
          <w:sz w:val="18"/>
          <w:szCs w:val="18"/>
        </w:rPr>
        <w:t>pracovních dní od jejího doručen</w:t>
      </w:r>
      <w:r w:rsidRPr="007C0CF7">
        <w:rPr>
          <w:rFonts w:ascii="Verdana" w:hAnsi="Verdana" w:cstheme="minorHAnsi"/>
          <w:sz w:val="18"/>
          <w:szCs w:val="18"/>
        </w:rPr>
        <w:t>í</w:t>
      </w:r>
      <w:r w:rsidR="00562B90" w:rsidRPr="007C0CF7">
        <w:rPr>
          <w:rFonts w:ascii="Verdana" w:hAnsi="Verdana" w:cstheme="minorHAnsi"/>
          <w:sz w:val="18"/>
          <w:szCs w:val="18"/>
        </w:rPr>
        <w:t xml:space="preserve"> anebo ve lhůtě uvedené Objednatelem v objednávce</w:t>
      </w:r>
      <w:r w:rsidRPr="007C0CF7">
        <w:rPr>
          <w:rFonts w:ascii="Verdana" w:hAnsi="Verdana" w:cstheme="minorHAnsi"/>
          <w:sz w:val="18"/>
          <w:szCs w:val="18"/>
        </w:rPr>
        <w:t>.</w:t>
      </w:r>
      <w:r w:rsidR="00AB0F48" w:rsidRPr="007C0CF7">
        <w:rPr>
          <w:rFonts w:ascii="Verdana" w:hAnsi="Verdana" w:cstheme="minorHAnsi"/>
          <w:sz w:val="18"/>
          <w:szCs w:val="18"/>
        </w:rPr>
        <w:t xml:space="preserve"> </w:t>
      </w:r>
      <w:r w:rsidR="001D19DB" w:rsidRPr="007C0CF7">
        <w:rPr>
          <w:rFonts w:ascii="Verdana" w:hAnsi="Verdana" w:cstheme="minorHAnsi"/>
          <w:sz w:val="18"/>
          <w:szCs w:val="18"/>
        </w:rPr>
        <w:t xml:space="preserve">Každá telefonická objednávka bude objednatelem následně bez zbytečného odkladu potvrzena e-mailem. </w:t>
      </w:r>
      <w:r w:rsidRPr="007C0CF7">
        <w:rPr>
          <w:rFonts w:ascii="Verdana" w:hAnsi="Verdana" w:cstheme="minorHAnsi"/>
          <w:sz w:val="18"/>
          <w:szCs w:val="18"/>
        </w:rPr>
        <w:t xml:space="preserve">Písemnou akceptací objednávky ze strany Zhotovitele je uzavřena mezi Zhotovitelem a Objednatelem dílčí smlouva na plnění dílčí veřejné zakázky, která se sestává z objednávky Objednatele a její akceptace Zhotovitelem, jejíž obsah je dále tvořen dalšími ustanoveními této </w:t>
      </w:r>
      <w:r w:rsidR="006C1915" w:rsidRPr="007C0CF7">
        <w:rPr>
          <w:rFonts w:ascii="Verdana" w:hAnsi="Verdana" w:cstheme="minorHAnsi"/>
          <w:sz w:val="18"/>
          <w:szCs w:val="18"/>
        </w:rPr>
        <w:t>Rámcové</w:t>
      </w:r>
      <w:r w:rsidRPr="007C0CF7">
        <w:rPr>
          <w:rFonts w:ascii="Verdana" w:hAnsi="Verdana" w:cstheme="minorHAnsi"/>
          <w:sz w:val="18"/>
          <w:szCs w:val="18"/>
        </w:rPr>
        <w:t xml:space="preserve"> dohody </w:t>
      </w:r>
      <w:r w:rsidR="00A21B4B" w:rsidRPr="007C0CF7">
        <w:rPr>
          <w:rFonts w:ascii="Verdana" w:hAnsi="Verdana" w:cstheme="minorHAnsi"/>
          <w:sz w:val="18"/>
          <w:szCs w:val="18"/>
        </w:rPr>
        <w:t>a Obchodních podmínek</w:t>
      </w:r>
      <w:r w:rsidRPr="007C0CF7">
        <w:rPr>
          <w:rFonts w:ascii="Verdana" w:hAnsi="Verdana" w:cstheme="minorHAnsi"/>
          <w:sz w:val="18"/>
          <w:szCs w:val="18"/>
        </w:rPr>
        <w:t>.</w:t>
      </w:r>
    </w:p>
    <w:p w14:paraId="533790F1" w14:textId="614482A7" w:rsidR="00E413C5" w:rsidRDefault="00040F54" w:rsidP="003346AD">
      <w:pPr>
        <w:pStyle w:val="Odstavecseseznamem"/>
        <w:numPr>
          <w:ilvl w:val="1"/>
          <w:numId w:val="15"/>
        </w:numPr>
        <w:spacing w:before="120" w:after="120"/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7C0CF7">
        <w:rPr>
          <w:rFonts w:ascii="Verdana" w:hAnsi="Verdana" w:cstheme="minorHAnsi"/>
          <w:sz w:val="18"/>
          <w:szCs w:val="18"/>
        </w:rPr>
        <w:t>Den zahájení stavebních prací (den předání Staveniště)</w:t>
      </w:r>
      <w:r w:rsidR="00E413C5" w:rsidRPr="007C0CF7">
        <w:rPr>
          <w:rFonts w:ascii="Verdana" w:hAnsi="Verdana" w:cstheme="minorHAnsi"/>
          <w:sz w:val="18"/>
          <w:szCs w:val="18"/>
        </w:rPr>
        <w:t xml:space="preserve"> </w:t>
      </w:r>
      <w:r w:rsidRPr="007C0CF7">
        <w:rPr>
          <w:rFonts w:ascii="Verdana" w:hAnsi="Verdana" w:cstheme="minorHAnsi"/>
          <w:sz w:val="18"/>
          <w:szCs w:val="18"/>
        </w:rPr>
        <w:t xml:space="preserve">může </w:t>
      </w:r>
      <w:r w:rsidR="001D19DB" w:rsidRPr="007C0CF7">
        <w:rPr>
          <w:rFonts w:ascii="Verdana" w:hAnsi="Verdana" w:cstheme="minorHAnsi"/>
          <w:sz w:val="18"/>
          <w:szCs w:val="18"/>
        </w:rPr>
        <w:t>být stejný jako</w:t>
      </w:r>
      <w:r w:rsidRPr="007C0CF7">
        <w:rPr>
          <w:rFonts w:ascii="Verdana" w:hAnsi="Verdana" w:cstheme="minorHAnsi"/>
          <w:sz w:val="18"/>
          <w:szCs w:val="18"/>
        </w:rPr>
        <w:t xml:space="preserve"> </w:t>
      </w:r>
      <w:r w:rsidR="00286743" w:rsidRPr="007C0CF7">
        <w:rPr>
          <w:rFonts w:ascii="Verdana" w:hAnsi="Verdana" w:cstheme="minorHAnsi"/>
          <w:sz w:val="18"/>
          <w:szCs w:val="18"/>
        </w:rPr>
        <w:t xml:space="preserve">den </w:t>
      </w:r>
      <w:r w:rsidRPr="007C0CF7">
        <w:rPr>
          <w:rFonts w:ascii="Verdana" w:hAnsi="Verdana" w:cstheme="minorHAnsi"/>
          <w:sz w:val="18"/>
          <w:szCs w:val="18"/>
        </w:rPr>
        <w:t>zahájení prací (den nabytí účinnosti dílčí smlouvy na plnění dílčí veřejné zakázky).</w:t>
      </w:r>
    </w:p>
    <w:p w14:paraId="709A5667" w14:textId="6BF1AC92" w:rsidR="000D2AA0" w:rsidRPr="007C0CF7" w:rsidRDefault="000D2AA0" w:rsidP="003346AD">
      <w:pPr>
        <w:pStyle w:val="Odstavecseseznamem"/>
        <w:numPr>
          <w:ilvl w:val="1"/>
          <w:numId w:val="15"/>
        </w:numPr>
        <w:spacing w:before="120" w:after="120"/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586DAA">
        <w:rPr>
          <w:rFonts w:ascii="Verdana" w:hAnsi="Verdana" w:cstheme="minorHAnsi"/>
          <w:sz w:val="18"/>
          <w:szCs w:val="18"/>
        </w:rPr>
        <w:t xml:space="preserve">Smluvní strany si postup pro uzavírání dílčích smluv dle této Rámcové dohody sjednávají jako smlouvu o smlouvě budoucí dle § 1785 a násl. občanského zákoníku, přičemž předmět budoucích dílčích smluv, které budou strany takto uzavírat, je ve smyslu </w:t>
      </w:r>
      <w:proofErr w:type="spellStart"/>
      <w:r w:rsidRPr="00586DAA">
        <w:rPr>
          <w:rFonts w:ascii="Verdana" w:hAnsi="Verdana" w:cstheme="minorHAnsi"/>
          <w:sz w:val="18"/>
          <w:szCs w:val="18"/>
        </w:rPr>
        <w:t>ust</w:t>
      </w:r>
      <w:proofErr w:type="spellEnd"/>
      <w:r w:rsidRPr="00586DAA">
        <w:rPr>
          <w:rFonts w:ascii="Verdana" w:hAnsi="Verdana" w:cstheme="minorHAnsi"/>
          <w:sz w:val="18"/>
          <w:szCs w:val="18"/>
        </w:rPr>
        <w:t xml:space="preserve">. § 1785 občanského zákoníku obecným způsobem vymezen v této Rámcové dohodě a jejích přílohách. V rámci tohoto obecného vymezení je Objednatel oprávněn vyzývat Zhotovitele opakovaně k postupnému uzavírání jednotlivých budoucích smluv postupem uvedeným v článku II. odst. 2 a 5 této dohody, přičemž výzvou k uzavření dílčí smlouvy se rozumí objednávka. Zhotovitel je povinen výzvu k uzavření dílčí smlouvy akceptovat a smlouvu uzavřít ve lhůtě uvedené v II. odst. 3 </w:t>
      </w:r>
      <w:proofErr w:type="gramStart"/>
      <w:r w:rsidRPr="00586DAA">
        <w:rPr>
          <w:rFonts w:ascii="Verdana" w:hAnsi="Verdana" w:cstheme="minorHAnsi"/>
          <w:sz w:val="18"/>
          <w:szCs w:val="18"/>
        </w:rPr>
        <w:t>této</w:t>
      </w:r>
      <w:proofErr w:type="gramEnd"/>
      <w:r w:rsidRPr="00586DAA">
        <w:rPr>
          <w:rFonts w:ascii="Verdana" w:hAnsi="Verdana" w:cstheme="minorHAnsi"/>
          <w:sz w:val="18"/>
          <w:szCs w:val="18"/>
        </w:rPr>
        <w:t xml:space="preserve"> dohody. Ujednanou lhůtou pro uzavírání budoucích smluv je doba trvání této Rámcové dohody. Oprávněnou smluvní stranou je Objednatel. Poruší-li Zhotovitel povinnost uzavřít dílčí smlouvu dle tohoto článku dohody, je Zhotovitel povinen uhradit Objednateli smluvní pokutu ve výši 30 % z ceny za plnění budoucí dílčí smlouvy, kterou Zhotovitel v rozporu se svou povinností po výzvě Objednatele neuzavřel. Cena za plnění budoucí dílčí smlouvy se stanoví dle článku IV. odstavce 1 této rámcové dohody. Ustanovení bodu 20.3 obchodních podmínek se uplatní i v tomto případě.</w:t>
      </w:r>
    </w:p>
    <w:p w14:paraId="15C0546E" w14:textId="77777777" w:rsidR="00CC5257" w:rsidRPr="00040F54" w:rsidRDefault="00061719" w:rsidP="003346AD">
      <w:pPr>
        <w:pStyle w:val="acnormal"/>
        <w:numPr>
          <w:ilvl w:val="0"/>
          <w:numId w:val="3"/>
        </w:numPr>
        <w:spacing w:before="240"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40F54">
        <w:rPr>
          <w:rFonts w:ascii="Verdana" w:hAnsi="Verdana" w:cstheme="minorHAnsi"/>
          <w:b/>
          <w:sz w:val="22"/>
        </w:rPr>
        <w:t>DOBA, MÍSTO, ZPŮSOB A LHŮTY PLNĚNÍ</w:t>
      </w:r>
    </w:p>
    <w:p w14:paraId="0E73C280" w14:textId="7DA4F96E" w:rsidR="003276C2" w:rsidRPr="007C0CF7" w:rsidRDefault="000D2AA0" w:rsidP="0084796C">
      <w:pPr>
        <w:pStyle w:val="acnormalbulleted"/>
        <w:tabs>
          <w:tab w:val="clear" w:pos="284"/>
        </w:tabs>
        <w:rPr>
          <w:rFonts w:ascii="Verdana" w:hAnsi="Verdana"/>
          <w:sz w:val="18"/>
          <w:szCs w:val="18"/>
        </w:rPr>
      </w:pPr>
      <w:r w:rsidRPr="003C1124">
        <w:rPr>
          <w:rFonts w:ascii="Verdana" w:hAnsi="Verdana"/>
          <w:sz w:val="18"/>
          <w:szCs w:val="18"/>
        </w:rPr>
        <w:t xml:space="preserve">Tato Rámcová dohoda je uzavírána od </w:t>
      </w:r>
      <w:r>
        <w:rPr>
          <w:rFonts w:ascii="Verdana" w:hAnsi="Verdana"/>
          <w:sz w:val="18"/>
          <w:szCs w:val="18"/>
        </w:rPr>
        <w:t>data účinnosti Rámcové dohody</w:t>
      </w:r>
      <w:r w:rsidRPr="003C1124">
        <w:rPr>
          <w:rFonts w:ascii="Verdana" w:hAnsi="Verdana"/>
          <w:sz w:val="18"/>
          <w:szCs w:val="18"/>
        </w:rPr>
        <w:t xml:space="preserve"> do 31. 12. 2021. Položky uvedené v soupisu prací jako PS - zimní údržba odpovídající zimní údržbě budou objednávány až od 1. 11. 2020.</w:t>
      </w:r>
    </w:p>
    <w:p w14:paraId="01B144C0" w14:textId="74DCAD41" w:rsidR="00F95433" w:rsidRPr="007C0CF7" w:rsidRDefault="00F95433" w:rsidP="0084796C">
      <w:pPr>
        <w:pStyle w:val="acnormalbulleted"/>
        <w:tabs>
          <w:tab w:val="clear" w:pos="284"/>
        </w:tabs>
        <w:rPr>
          <w:rFonts w:ascii="Verdana" w:hAnsi="Verdana"/>
          <w:sz w:val="18"/>
          <w:szCs w:val="18"/>
        </w:rPr>
      </w:pPr>
      <w:r w:rsidRPr="007C0CF7">
        <w:rPr>
          <w:rFonts w:ascii="Verdana" w:hAnsi="Verdana"/>
          <w:sz w:val="18"/>
          <w:szCs w:val="18"/>
        </w:rPr>
        <w:t xml:space="preserve">Údaje uvedené v objednávce dle čl. II. odst. 3 písm. h) výše, popř. údaje, které je v dílčí smlouvě o dílo nahradí, se považují za Harmonogram postupu prací ve smyslu </w:t>
      </w:r>
      <w:proofErr w:type="spellStart"/>
      <w:r w:rsidRPr="007C0CF7">
        <w:rPr>
          <w:rFonts w:ascii="Verdana" w:hAnsi="Verdana"/>
          <w:sz w:val="18"/>
          <w:szCs w:val="18"/>
        </w:rPr>
        <w:t>podčl</w:t>
      </w:r>
      <w:proofErr w:type="spellEnd"/>
      <w:r w:rsidRPr="007C0CF7">
        <w:rPr>
          <w:rFonts w:ascii="Verdana" w:hAnsi="Verdana"/>
          <w:sz w:val="18"/>
          <w:szCs w:val="18"/>
        </w:rPr>
        <w:t>. 3.1 Obchodních podmínek. Harmonogram postupu prací pro dílčí smlouvy uzavírané dle této Rámcové dohodě nemusí být nad rámec toho zpracován v grafické podobě.</w:t>
      </w:r>
    </w:p>
    <w:p w14:paraId="09F9675E" w14:textId="32B2C953" w:rsidR="00780CF7" w:rsidRPr="0084796C" w:rsidRDefault="001D19DB" w:rsidP="0084796C">
      <w:pPr>
        <w:pStyle w:val="acnormalbulleted"/>
        <w:tabs>
          <w:tab w:val="clear" w:pos="284"/>
        </w:tabs>
        <w:rPr>
          <w:rFonts w:ascii="Verdana" w:hAnsi="Verdana"/>
          <w:sz w:val="18"/>
          <w:szCs w:val="18"/>
        </w:rPr>
      </w:pPr>
      <w:r w:rsidRPr="007C0CF7">
        <w:rPr>
          <w:rFonts w:ascii="Verdana" w:hAnsi="Verdana"/>
          <w:sz w:val="18"/>
          <w:szCs w:val="18"/>
        </w:rPr>
        <w:t>Bude-li to objednatelem</w:t>
      </w:r>
      <w:r w:rsidR="007C0CF7" w:rsidRPr="007C0CF7">
        <w:rPr>
          <w:rFonts w:ascii="Verdana" w:hAnsi="Verdana"/>
          <w:sz w:val="18"/>
          <w:szCs w:val="18"/>
        </w:rPr>
        <w:t xml:space="preserve"> </w:t>
      </w:r>
      <w:r w:rsidRPr="0084796C">
        <w:rPr>
          <w:rFonts w:ascii="Verdana" w:hAnsi="Verdana"/>
          <w:sz w:val="18"/>
          <w:szCs w:val="18"/>
        </w:rPr>
        <w:t xml:space="preserve">požadováno, </w:t>
      </w:r>
      <w:r w:rsidR="00780CF7" w:rsidRPr="0084796C">
        <w:rPr>
          <w:rFonts w:ascii="Verdana" w:hAnsi="Verdana"/>
          <w:sz w:val="18"/>
          <w:szCs w:val="18"/>
        </w:rPr>
        <w:t xml:space="preserve">Zhotovitel je </w:t>
      </w:r>
      <w:r w:rsidR="007E084F" w:rsidRPr="0084796C">
        <w:rPr>
          <w:rFonts w:ascii="Verdana" w:hAnsi="Verdana"/>
          <w:sz w:val="18"/>
          <w:szCs w:val="18"/>
        </w:rPr>
        <w:t xml:space="preserve">nejpozději do </w:t>
      </w:r>
      <w:r w:rsidR="007C0CF7" w:rsidRPr="0084796C">
        <w:rPr>
          <w:rFonts w:ascii="Verdana" w:hAnsi="Verdana"/>
          <w:sz w:val="18"/>
          <w:szCs w:val="18"/>
        </w:rPr>
        <w:t>5</w:t>
      </w:r>
      <w:r w:rsidR="007E084F" w:rsidRPr="0084796C">
        <w:rPr>
          <w:rFonts w:ascii="Verdana" w:hAnsi="Verdana"/>
          <w:sz w:val="18"/>
          <w:szCs w:val="18"/>
        </w:rPr>
        <w:t xml:space="preserve"> pracovních dnů </w:t>
      </w:r>
      <w:r w:rsidR="00292986" w:rsidRPr="0084796C">
        <w:rPr>
          <w:rFonts w:ascii="Verdana" w:hAnsi="Verdana"/>
          <w:sz w:val="18"/>
          <w:szCs w:val="18"/>
        </w:rPr>
        <w:t xml:space="preserve">před </w:t>
      </w:r>
      <w:r w:rsidR="00040F54" w:rsidRPr="0084796C">
        <w:rPr>
          <w:rFonts w:ascii="Verdana" w:hAnsi="Verdana"/>
          <w:sz w:val="18"/>
          <w:szCs w:val="18"/>
        </w:rPr>
        <w:t xml:space="preserve">Dnem </w:t>
      </w:r>
      <w:r w:rsidR="00292986" w:rsidRPr="0084796C">
        <w:rPr>
          <w:rFonts w:ascii="Verdana" w:hAnsi="Verdana"/>
          <w:sz w:val="18"/>
          <w:szCs w:val="18"/>
        </w:rPr>
        <w:t xml:space="preserve">zahájení </w:t>
      </w:r>
      <w:r w:rsidR="00040F54" w:rsidRPr="0084796C">
        <w:rPr>
          <w:rFonts w:ascii="Verdana" w:hAnsi="Verdana"/>
          <w:sz w:val="18"/>
          <w:szCs w:val="18"/>
        </w:rPr>
        <w:t xml:space="preserve">stavebních </w:t>
      </w:r>
      <w:r w:rsidR="00292986" w:rsidRPr="0084796C">
        <w:rPr>
          <w:rFonts w:ascii="Verdana" w:hAnsi="Verdana"/>
          <w:sz w:val="18"/>
          <w:szCs w:val="18"/>
        </w:rPr>
        <w:t xml:space="preserve">prací </w:t>
      </w:r>
      <w:r w:rsidR="00780CF7" w:rsidRPr="0084796C">
        <w:rPr>
          <w:rFonts w:ascii="Verdana" w:hAnsi="Verdana"/>
          <w:sz w:val="18"/>
          <w:szCs w:val="18"/>
        </w:rPr>
        <w:t xml:space="preserve">povinen zpracovat </w:t>
      </w:r>
      <w:r w:rsidR="00292986" w:rsidRPr="0084796C">
        <w:rPr>
          <w:rFonts w:ascii="Verdana" w:hAnsi="Verdana"/>
          <w:sz w:val="18"/>
          <w:szCs w:val="18"/>
        </w:rPr>
        <w:t xml:space="preserve">a předložit </w:t>
      </w:r>
      <w:r w:rsidR="00321570" w:rsidRPr="0084796C">
        <w:rPr>
          <w:rFonts w:ascii="Verdana" w:hAnsi="Verdana"/>
          <w:sz w:val="18"/>
          <w:szCs w:val="18"/>
        </w:rPr>
        <w:t xml:space="preserve">Oprávněné osobě Objednatele </w:t>
      </w:r>
      <w:r w:rsidR="00F95433" w:rsidRPr="0084796C">
        <w:rPr>
          <w:rFonts w:ascii="Verdana" w:hAnsi="Verdana"/>
          <w:sz w:val="18"/>
          <w:szCs w:val="18"/>
        </w:rPr>
        <w:t>Podrobný h</w:t>
      </w:r>
      <w:r w:rsidR="00780CF7" w:rsidRPr="0084796C">
        <w:rPr>
          <w:rFonts w:ascii="Verdana" w:hAnsi="Verdana"/>
          <w:sz w:val="18"/>
          <w:szCs w:val="18"/>
        </w:rPr>
        <w:t>armonogram</w:t>
      </w:r>
      <w:r w:rsidR="00F95433" w:rsidRPr="0084796C">
        <w:rPr>
          <w:rFonts w:ascii="Verdana" w:hAnsi="Verdana"/>
          <w:sz w:val="18"/>
          <w:szCs w:val="18"/>
        </w:rPr>
        <w:t xml:space="preserve"> dle </w:t>
      </w:r>
      <w:proofErr w:type="spellStart"/>
      <w:r w:rsidR="00F95433" w:rsidRPr="0084796C">
        <w:rPr>
          <w:rFonts w:ascii="Verdana" w:hAnsi="Verdana"/>
          <w:sz w:val="18"/>
          <w:szCs w:val="18"/>
        </w:rPr>
        <w:t>podčl</w:t>
      </w:r>
      <w:proofErr w:type="spellEnd"/>
      <w:r w:rsidR="00F95433" w:rsidRPr="0084796C">
        <w:rPr>
          <w:rFonts w:ascii="Verdana" w:hAnsi="Verdana"/>
          <w:sz w:val="18"/>
          <w:szCs w:val="18"/>
        </w:rPr>
        <w:t>. 3.6 Obchodních podmínek.</w:t>
      </w:r>
    </w:p>
    <w:p w14:paraId="5444F64D" w14:textId="2AEABE4C" w:rsidR="00BD7195" w:rsidRPr="0084796C" w:rsidRDefault="006D2F28" w:rsidP="0084796C">
      <w:pPr>
        <w:pStyle w:val="acnormalbulleted"/>
        <w:tabs>
          <w:tab w:val="clear" w:pos="284"/>
        </w:tabs>
        <w:rPr>
          <w:rFonts w:ascii="Verdana" w:hAnsi="Verdana"/>
          <w:sz w:val="18"/>
          <w:szCs w:val="18"/>
        </w:rPr>
      </w:pPr>
      <w:r w:rsidRPr="0084796C">
        <w:rPr>
          <w:rFonts w:ascii="Verdana" w:hAnsi="Verdana"/>
          <w:sz w:val="18"/>
          <w:szCs w:val="18"/>
        </w:rPr>
        <w:t>Zhotovitel</w:t>
      </w:r>
      <w:r w:rsidR="006848CF" w:rsidRPr="0084796C">
        <w:rPr>
          <w:rFonts w:ascii="Verdana" w:hAnsi="Verdana"/>
          <w:sz w:val="18"/>
          <w:szCs w:val="18"/>
        </w:rPr>
        <w:t xml:space="preserve"> </w:t>
      </w:r>
      <w:r w:rsidR="00CC5257" w:rsidRPr="0084796C">
        <w:rPr>
          <w:rFonts w:ascii="Verdana" w:hAnsi="Verdana"/>
          <w:sz w:val="18"/>
          <w:szCs w:val="18"/>
        </w:rPr>
        <w:t xml:space="preserve">je povinen </w:t>
      </w:r>
      <w:r w:rsidR="00780CF7" w:rsidRPr="0084796C">
        <w:rPr>
          <w:rFonts w:ascii="Verdana" w:hAnsi="Verdana"/>
          <w:sz w:val="18"/>
          <w:szCs w:val="18"/>
        </w:rPr>
        <w:t xml:space="preserve">vyrozumět určeného zaměstnance </w:t>
      </w:r>
      <w:r w:rsidR="00DF18BB" w:rsidRPr="0084796C">
        <w:rPr>
          <w:rFonts w:ascii="Verdana" w:hAnsi="Verdana"/>
          <w:sz w:val="18"/>
          <w:szCs w:val="18"/>
        </w:rPr>
        <w:t>Objednatele</w:t>
      </w:r>
      <w:r w:rsidR="00780CF7" w:rsidRPr="0084796C">
        <w:rPr>
          <w:rFonts w:ascii="Verdana" w:hAnsi="Verdana"/>
          <w:sz w:val="18"/>
          <w:szCs w:val="18"/>
        </w:rPr>
        <w:t xml:space="preserve"> uvedeného v</w:t>
      </w:r>
      <w:r w:rsidR="0006027E" w:rsidRPr="0084796C">
        <w:rPr>
          <w:rFonts w:ascii="Verdana" w:hAnsi="Verdana"/>
          <w:sz w:val="18"/>
          <w:szCs w:val="18"/>
        </w:rPr>
        <w:t> dílčí smlouvě</w:t>
      </w:r>
      <w:r w:rsidR="00780CF7" w:rsidRPr="0084796C">
        <w:rPr>
          <w:rFonts w:ascii="Verdana" w:hAnsi="Verdana"/>
          <w:sz w:val="18"/>
          <w:szCs w:val="18"/>
        </w:rPr>
        <w:t xml:space="preserve"> jako „kontaktní osob</w:t>
      </w:r>
      <w:r w:rsidR="0006027E" w:rsidRPr="0084796C">
        <w:rPr>
          <w:rFonts w:ascii="Verdana" w:hAnsi="Verdana"/>
          <w:sz w:val="18"/>
          <w:szCs w:val="18"/>
        </w:rPr>
        <w:t>a</w:t>
      </w:r>
      <w:r w:rsidR="00780CF7" w:rsidRPr="0084796C">
        <w:rPr>
          <w:rFonts w:ascii="Verdana" w:hAnsi="Verdana"/>
          <w:sz w:val="18"/>
          <w:szCs w:val="18"/>
        </w:rPr>
        <w:t>“ o datu a době dokončení a převzetí</w:t>
      </w:r>
      <w:r w:rsidR="00DD2D34" w:rsidRPr="0084796C">
        <w:rPr>
          <w:rFonts w:ascii="Verdana" w:hAnsi="Verdana"/>
          <w:sz w:val="18"/>
          <w:szCs w:val="18"/>
        </w:rPr>
        <w:t xml:space="preserve"> </w:t>
      </w:r>
      <w:r w:rsidR="00780CF7" w:rsidRPr="0084796C">
        <w:rPr>
          <w:rFonts w:ascii="Verdana" w:hAnsi="Verdana"/>
          <w:sz w:val="18"/>
          <w:szCs w:val="18"/>
        </w:rPr>
        <w:t>předmětu Díla</w:t>
      </w:r>
      <w:r w:rsidR="00CB6B7E" w:rsidRPr="0084796C">
        <w:rPr>
          <w:rFonts w:ascii="Verdana" w:hAnsi="Verdana"/>
          <w:sz w:val="18"/>
          <w:szCs w:val="18"/>
        </w:rPr>
        <w:t xml:space="preserve"> </w:t>
      </w:r>
      <w:r w:rsidR="00780CF7" w:rsidRPr="0084796C">
        <w:rPr>
          <w:rFonts w:ascii="Verdana" w:hAnsi="Verdana"/>
          <w:sz w:val="18"/>
          <w:szCs w:val="18"/>
        </w:rPr>
        <w:t xml:space="preserve">(v pracovní dny v čase </w:t>
      </w:r>
      <w:r w:rsidR="00B821E3" w:rsidRPr="0084796C">
        <w:rPr>
          <w:rFonts w:ascii="Verdana" w:hAnsi="Verdana"/>
          <w:sz w:val="18"/>
          <w:szCs w:val="18"/>
        </w:rPr>
        <w:t xml:space="preserve">8:00 </w:t>
      </w:r>
      <w:r w:rsidR="00780CF7" w:rsidRPr="0084796C">
        <w:rPr>
          <w:rFonts w:ascii="Verdana" w:hAnsi="Verdana"/>
          <w:sz w:val="18"/>
          <w:szCs w:val="18"/>
        </w:rPr>
        <w:t xml:space="preserve">– </w:t>
      </w:r>
      <w:r w:rsidR="00B821E3" w:rsidRPr="0084796C">
        <w:rPr>
          <w:rFonts w:ascii="Verdana" w:hAnsi="Verdana"/>
          <w:sz w:val="18"/>
          <w:szCs w:val="18"/>
        </w:rPr>
        <w:t>14:00</w:t>
      </w:r>
      <w:r w:rsidR="00780CF7" w:rsidRPr="0084796C">
        <w:rPr>
          <w:rFonts w:ascii="Verdana" w:hAnsi="Verdana"/>
          <w:sz w:val="18"/>
          <w:szCs w:val="18"/>
        </w:rPr>
        <w:t xml:space="preserve"> hod.). </w:t>
      </w:r>
      <w:r w:rsidR="00DD2D34" w:rsidRPr="0084796C">
        <w:rPr>
          <w:rFonts w:ascii="Verdana" w:hAnsi="Verdana"/>
          <w:sz w:val="18"/>
          <w:szCs w:val="18"/>
        </w:rPr>
        <w:t>Převzetí plnění</w:t>
      </w:r>
      <w:r w:rsidR="0040600D" w:rsidRPr="0084796C">
        <w:rPr>
          <w:rFonts w:ascii="Verdana" w:hAnsi="Verdana"/>
          <w:sz w:val="18"/>
          <w:szCs w:val="18"/>
        </w:rPr>
        <w:t xml:space="preserve"> </w:t>
      </w:r>
      <w:r w:rsidR="00CC5257" w:rsidRPr="0084796C">
        <w:rPr>
          <w:rFonts w:ascii="Verdana" w:hAnsi="Verdana"/>
          <w:sz w:val="18"/>
          <w:szCs w:val="18"/>
        </w:rPr>
        <w:t xml:space="preserve">potvrdí </w:t>
      </w:r>
      <w:r w:rsidR="00986E6F" w:rsidRPr="0084796C">
        <w:rPr>
          <w:rFonts w:ascii="Verdana" w:hAnsi="Verdana"/>
          <w:sz w:val="18"/>
          <w:szCs w:val="18"/>
        </w:rPr>
        <w:t>Obj</w:t>
      </w:r>
      <w:r w:rsidR="00D97787" w:rsidRPr="0084796C">
        <w:rPr>
          <w:rFonts w:ascii="Verdana" w:hAnsi="Verdana"/>
          <w:sz w:val="18"/>
          <w:szCs w:val="18"/>
        </w:rPr>
        <w:t>ednatel</w:t>
      </w:r>
      <w:r w:rsidR="00B37744" w:rsidRPr="0084796C">
        <w:rPr>
          <w:rFonts w:ascii="Verdana" w:hAnsi="Verdana"/>
          <w:sz w:val="18"/>
          <w:szCs w:val="18"/>
        </w:rPr>
        <w:t xml:space="preserve"> </w:t>
      </w:r>
      <w:r w:rsidR="00780CF7" w:rsidRPr="0084796C">
        <w:rPr>
          <w:rFonts w:ascii="Verdana" w:hAnsi="Verdana"/>
          <w:sz w:val="18"/>
          <w:szCs w:val="18"/>
        </w:rPr>
        <w:t>v Předávacím protokolu</w:t>
      </w:r>
      <w:r w:rsidR="00CC5257" w:rsidRPr="0084796C">
        <w:rPr>
          <w:rFonts w:ascii="Verdana" w:hAnsi="Verdana"/>
          <w:sz w:val="18"/>
          <w:szCs w:val="18"/>
        </w:rPr>
        <w:t xml:space="preserve">. Pověřený zaměstnanec </w:t>
      </w:r>
      <w:r w:rsidR="00986E6F" w:rsidRPr="0084796C">
        <w:rPr>
          <w:rFonts w:ascii="Verdana" w:hAnsi="Verdana"/>
          <w:sz w:val="18"/>
          <w:szCs w:val="18"/>
        </w:rPr>
        <w:t>Obj</w:t>
      </w:r>
      <w:r w:rsidR="00D97787" w:rsidRPr="0084796C">
        <w:rPr>
          <w:rFonts w:ascii="Verdana" w:hAnsi="Verdana"/>
          <w:sz w:val="18"/>
          <w:szCs w:val="18"/>
        </w:rPr>
        <w:t>ednatele</w:t>
      </w:r>
      <w:r w:rsidR="002906C0" w:rsidRPr="0084796C">
        <w:rPr>
          <w:rFonts w:ascii="Verdana" w:hAnsi="Verdana"/>
          <w:sz w:val="18"/>
          <w:szCs w:val="18"/>
        </w:rPr>
        <w:t xml:space="preserve"> uvede své jméno a </w:t>
      </w:r>
      <w:r w:rsidR="00CC5257" w:rsidRPr="0084796C">
        <w:rPr>
          <w:rFonts w:ascii="Verdana" w:hAnsi="Verdana"/>
          <w:sz w:val="18"/>
          <w:szCs w:val="18"/>
        </w:rPr>
        <w:t xml:space="preserve">podpis, v případě zjištěných nedostatků uvede i tuto skutečnost s konkrétním vymezením zjištěných vad </w:t>
      </w:r>
      <w:r w:rsidR="00DD2D34" w:rsidRPr="0084796C">
        <w:rPr>
          <w:rFonts w:ascii="Verdana" w:hAnsi="Verdana"/>
          <w:sz w:val="18"/>
          <w:szCs w:val="18"/>
        </w:rPr>
        <w:t>předaného plnění</w:t>
      </w:r>
      <w:r w:rsidR="00CC5257" w:rsidRPr="0084796C">
        <w:rPr>
          <w:rFonts w:ascii="Verdana" w:hAnsi="Verdana"/>
          <w:sz w:val="18"/>
          <w:szCs w:val="18"/>
        </w:rPr>
        <w:t xml:space="preserve">. </w:t>
      </w:r>
    </w:p>
    <w:p w14:paraId="74A9DBE2" w14:textId="1ABB4E0B" w:rsidR="00C62782" w:rsidRPr="0084796C" w:rsidRDefault="00C62782" w:rsidP="0084796C">
      <w:pPr>
        <w:pStyle w:val="acnormalbulleted"/>
        <w:tabs>
          <w:tab w:val="clear" w:pos="284"/>
        </w:tabs>
        <w:rPr>
          <w:rFonts w:ascii="Verdana" w:hAnsi="Verdana"/>
          <w:sz w:val="18"/>
          <w:szCs w:val="18"/>
        </w:rPr>
      </w:pPr>
      <w:r w:rsidRPr="0084796C">
        <w:rPr>
          <w:rFonts w:ascii="Verdana" w:hAnsi="Verdana"/>
          <w:sz w:val="18"/>
          <w:szCs w:val="18"/>
        </w:rPr>
        <w:t>P</w:t>
      </w:r>
      <w:r w:rsidR="00CD315B">
        <w:rPr>
          <w:rFonts w:ascii="Verdana" w:hAnsi="Verdana"/>
          <w:sz w:val="18"/>
          <w:szCs w:val="18"/>
        </w:rPr>
        <w:t>řed zahájením prací na realizaci</w:t>
      </w:r>
      <w:r w:rsidRPr="0084796C">
        <w:rPr>
          <w:rFonts w:ascii="Verdana" w:hAnsi="Verdana"/>
          <w:sz w:val="18"/>
          <w:szCs w:val="18"/>
        </w:rPr>
        <w:t xml:space="preserve"> </w:t>
      </w:r>
      <w:r w:rsidR="002E1ABF" w:rsidRPr="0084796C">
        <w:rPr>
          <w:rFonts w:ascii="Verdana" w:hAnsi="Verdana"/>
          <w:sz w:val="18"/>
          <w:szCs w:val="18"/>
        </w:rPr>
        <w:t xml:space="preserve">první </w:t>
      </w:r>
      <w:r w:rsidRPr="0084796C">
        <w:rPr>
          <w:rFonts w:ascii="Verdana" w:hAnsi="Verdana"/>
          <w:sz w:val="18"/>
          <w:szCs w:val="18"/>
        </w:rPr>
        <w:t xml:space="preserve">dílčí smlouvy si oprávněný zástupce Objednatele a </w:t>
      </w:r>
      <w:r w:rsidR="001D19DB" w:rsidRPr="0084796C">
        <w:rPr>
          <w:rFonts w:ascii="Verdana" w:hAnsi="Verdana"/>
          <w:sz w:val="18"/>
          <w:szCs w:val="18"/>
        </w:rPr>
        <w:t xml:space="preserve">Zhotovitele prokazatelně vymění </w:t>
      </w:r>
      <w:r w:rsidRPr="0084796C">
        <w:rPr>
          <w:rFonts w:ascii="Verdana" w:hAnsi="Verdana"/>
          <w:sz w:val="18"/>
          <w:szCs w:val="18"/>
        </w:rPr>
        <w:t xml:space="preserve">se </w:t>
      </w:r>
      <w:r w:rsidR="00321570" w:rsidRPr="0084796C">
        <w:rPr>
          <w:rFonts w:ascii="Verdana" w:hAnsi="Verdana"/>
          <w:sz w:val="18"/>
          <w:szCs w:val="18"/>
        </w:rPr>
        <w:t>Z</w:t>
      </w:r>
      <w:r w:rsidRPr="0084796C">
        <w:rPr>
          <w:rFonts w:ascii="Verdana" w:hAnsi="Verdana"/>
          <w:sz w:val="18"/>
          <w:szCs w:val="18"/>
        </w:rPr>
        <w:t>hotovitelem písemně informace o rizicích a přijatých opatřeních k ochraně před jejich působením.</w:t>
      </w:r>
      <w:r w:rsidR="001D19DB" w:rsidRPr="0084796C">
        <w:rPr>
          <w:rFonts w:ascii="Verdana" w:hAnsi="Verdana"/>
          <w:sz w:val="18"/>
          <w:szCs w:val="18"/>
        </w:rPr>
        <w:t xml:space="preserve"> Takto vymě</w:t>
      </w:r>
      <w:r w:rsidR="00D733FD" w:rsidRPr="0084796C">
        <w:rPr>
          <w:rFonts w:ascii="Verdana" w:hAnsi="Verdana"/>
          <w:sz w:val="18"/>
          <w:szCs w:val="18"/>
        </w:rPr>
        <w:t>ně</w:t>
      </w:r>
      <w:r w:rsidR="001D19DB" w:rsidRPr="0084796C">
        <w:rPr>
          <w:rFonts w:ascii="Verdana" w:hAnsi="Verdana"/>
          <w:sz w:val="18"/>
          <w:szCs w:val="18"/>
        </w:rPr>
        <w:t>né informace</w:t>
      </w:r>
      <w:r w:rsidR="00D733FD" w:rsidRPr="0084796C">
        <w:rPr>
          <w:rFonts w:ascii="Verdana" w:hAnsi="Verdana"/>
          <w:sz w:val="18"/>
          <w:szCs w:val="18"/>
        </w:rPr>
        <w:t xml:space="preserve"> o rizicích a přijatých opatřeních k ochraně před jejich působením budou platné po celou dobu trvání RD</w:t>
      </w:r>
      <w:r w:rsidR="007C0CF7" w:rsidRPr="0084796C">
        <w:rPr>
          <w:rFonts w:ascii="Verdana" w:hAnsi="Verdana"/>
          <w:sz w:val="18"/>
          <w:szCs w:val="18"/>
        </w:rPr>
        <w:t xml:space="preserve"> i pro následující dílčí smlouvy</w:t>
      </w:r>
      <w:r w:rsidR="00D733FD" w:rsidRPr="0084796C">
        <w:rPr>
          <w:rFonts w:ascii="Verdana" w:hAnsi="Verdana"/>
          <w:sz w:val="18"/>
          <w:szCs w:val="18"/>
        </w:rPr>
        <w:t>.</w:t>
      </w:r>
    </w:p>
    <w:p w14:paraId="33656D3B" w14:textId="3D222377" w:rsidR="00476899" w:rsidRPr="007C0CF7" w:rsidRDefault="00476899" w:rsidP="0084796C">
      <w:pPr>
        <w:pStyle w:val="acnormalbulleted"/>
        <w:tabs>
          <w:tab w:val="clear" w:pos="284"/>
        </w:tabs>
        <w:rPr>
          <w:rFonts w:ascii="Verdana" w:hAnsi="Verdana"/>
          <w:sz w:val="18"/>
          <w:szCs w:val="18"/>
        </w:rPr>
      </w:pPr>
      <w:r w:rsidRPr="0084796C">
        <w:rPr>
          <w:rFonts w:ascii="Verdana" w:hAnsi="Verdana"/>
          <w:sz w:val="18"/>
          <w:szCs w:val="18"/>
        </w:rPr>
        <w:t>Zhotovitel se zavazuje zajistit</w:t>
      </w:r>
      <w:r w:rsidRPr="007C0CF7">
        <w:rPr>
          <w:rFonts w:ascii="Verdana" w:hAnsi="Verdana"/>
          <w:sz w:val="18"/>
          <w:szCs w:val="18"/>
        </w:rPr>
        <w:t xml:space="preserve"> realizaci prací na Díle tak, aby v případě nepřetržitých výluk trvajících více než 36 hodin probíhala realizace prací na Díle minimálně 16 hodin denně včetně sobot</w:t>
      </w:r>
      <w:r w:rsidR="002D1F24" w:rsidRPr="007C0CF7">
        <w:rPr>
          <w:rFonts w:ascii="Verdana" w:hAnsi="Verdana"/>
          <w:sz w:val="18"/>
          <w:szCs w:val="18"/>
        </w:rPr>
        <w:t>,</w:t>
      </w:r>
      <w:r w:rsidRPr="007C0CF7">
        <w:rPr>
          <w:rFonts w:ascii="Verdana" w:hAnsi="Verdana"/>
          <w:sz w:val="18"/>
          <w:szCs w:val="18"/>
        </w:rPr>
        <w:t xml:space="preserve"> nedělí</w:t>
      </w:r>
      <w:r w:rsidR="002D1F24" w:rsidRPr="007C0CF7">
        <w:rPr>
          <w:rFonts w:ascii="Verdana" w:hAnsi="Verdana"/>
          <w:sz w:val="18"/>
          <w:szCs w:val="18"/>
        </w:rPr>
        <w:t xml:space="preserve"> a dnů pracovního klidu</w:t>
      </w:r>
      <w:r w:rsidRPr="007C0CF7">
        <w:rPr>
          <w:rFonts w:ascii="Verdana" w:hAnsi="Verdana"/>
          <w:sz w:val="18"/>
          <w:szCs w:val="18"/>
        </w:rPr>
        <w:t>.</w:t>
      </w:r>
    </w:p>
    <w:p w14:paraId="551C3B49" w14:textId="77777777" w:rsidR="00CC5257" w:rsidRPr="00061719" w:rsidRDefault="00061719" w:rsidP="003346AD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CENA DÍLA A PLATEBNÍ PODMÍNKY</w:t>
      </w:r>
    </w:p>
    <w:p w14:paraId="21D3E6F9" w14:textId="77777777" w:rsidR="00752AF3" w:rsidRDefault="00224684" w:rsidP="003346AD">
      <w:pPr>
        <w:pStyle w:val="Odstavecseseznamem"/>
        <w:numPr>
          <w:ilvl w:val="0"/>
          <w:numId w:val="1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Cena za plnění dílčí smlouvy</w:t>
      </w:r>
      <w:r w:rsidR="00752AF3">
        <w:rPr>
          <w:rFonts w:ascii="Verdana" w:hAnsi="Verdana" w:cstheme="minorHAnsi"/>
          <w:sz w:val="18"/>
          <w:szCs w:val="18"/>
        </w:rPr>
        <w:t xml:space="preserve"> (Cena Díla) bude v dílčí smlouvě sjednána jako přijatá Cena Díla, která představuje odhadovanou cenu za provedení Díla určenou na základě jednotkových cen uvedených v Soupisu prací a odhadovaného množství prací uvedeného ve výkazu výměr. Tato přijatá Cena Díla se rovněž použije pro určení výše pojištění, výše smluvních pokut a všude tam, kde Obchodní podmínky stanovují pro určení obsahu nebo rozsahu práv či povinností smluvních stran jako výchozí hodnotu výši Ceny Díla či jeho části.</w:t>
      </w:r>
    </w:p>
    <w:p w14:paraId="1A1176E3" w14:textId="07A69C86" w:rsidR="00C54045" w:rsidRDefault="0076411B" w:rsidP="003346AD">
      <w:pPr>
        <w:pStyle w:val="Odstavecseseznamem"/>
        <w:numPr>
          <w:ilvl w:val="0"/>
          <w:numId w:val="1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EF1F72">
        <w:rPr>
          <w:rFonts w:ascii="Verdana" w:hAnsi="Verdana" w:cstheme="minorHAnsi"/>
          <w:sz w:val="18"/>
          <w:szCs w:val="18"/>
        </w:rPr>
        <w:t>Přijatá Cena Díla bude v průběhu provádění díla upřesňována měřením, na jehož základě bude určena skutečná Cena Díla. Skutečná Cena Díla bude stanovena dle jednotkových cen v příloze č. 3 této Rámcové dohody a množství skutečně realizovaných jednotkových položek v příloze č.</w:t>
      </w:r>
      <w:r>
        <w:rPr>
          <w:rFonts w:ascii="Verdana" w:hAnsi="Verdana" w:cstheme="minorHAnsi"/>
          <w:sz w:val="18"/>
          <w:szCs w:val="18"/>
        </w:rPr>
        <w:t> </w:t>
      </w:r>
      <w:r w:rsidRPr="00EF1F72">
        <w:rPr>
          <w:rFonts w:ascii="Verdana" w:hAnsi="Verdana" w:cstheme="minorHAnsi"/>
          <w:sz w:val="18"/>
          <w:szCs w:val="18"/>
        </w:rPr>
        <w:t xml:space="preserve">3 této Rámcové dohody Zhotovitelem při zhotovení Díla dle </w:t>
      </w:r>
      <w:proofErr w:type="spellStart"/>
      <w:r w:rsidRPr="00EF1F72">
        <w:rPr>
          <w:rFonts w:ascii="Verdana" w:hAnsi="Verdana" w:cstheme="minorHAnsi"/>
          <w:sz w:val="18"/>
          <w:szCs w:val="18"/>
        </w:rPr>
        <w:t>podčl</w:t>
      </w:r>
      <w:proofErr w:type="spellEnd"/>
      <w:r w:rsidRPr="00EF1F72">
        <w:rPr>
          <w:rFonts w:ascii="Verdana" w:hAnsi="Verdana" w:cstheme="minorHAnsi"/>
          <w:sz w:val="18"/>
          <w:szCs w:val="18"/>
        </w:rPr>
        <w:t xml:space="preserve">. 13.1 Obchodních podmínek, a to vždy na základě dokumentů uvedených v </w:t>
      </w:r>
      <w:proofErr w:type="spellStart"/>
      <w:r w:rsidRPr="00EF1F72">
        <w:rPr>
          <w:rFonts w:ascii="Verdana" w:hAnsi="Verdana" w:cstheme="minorHAnsi"/>
          <w:sz w:val="18"/>
          <w:szCs w:val="18"/>
        </w:rPr>
        <w:t>podčl</w:t>
      </w:r>
      <w:proofErr w:type="spellEnd"/>
      <w:r w:rsidRPr="00EF1F72">
        <w:rPr>
          <w:rFonts w:ascii="Verdana" w:hAnsi="Verdana" w:cstheme="minorHAnsi"/>
          <w:sz w:val="18"/>
          <w:szCs w:val="18"/>
        </w:rPr>
        <w:t>. 13.2 Obchodních podmínek, k</w:t>
      </w:r>
      <w:r>
        <w:rPr>
          <w:rFonts w:ascii="Verdana" w:hAnsi="Verdana" w:cstheme="minorHAnsi"/>
          <w:sz w:val="18"/>
          <w:szCs w:val="18"/>
        </w:rPr>
        <w:t> </w:t>
      </w:r>
      <w:r w:rsidRPr="00EF1F72">
        <w:rPr>
          <w:rFonts w:ascii="Verdana" w:hAnsi="Verdana" w:cstheme="minorHAnsi"/>
          <w:sz w:val="18"/>
          <w:szCs w:val="18"/>
        </w:rPr>
        <w:t>níž budou připočteny objednatelem uznané vedlejší a ostatní náklady (VON), jejichž seznam a výše jsou stanovené v příloze č. 3a této Rámcové dohody. Stanovená hodnota VON je v</w:t>
      </w:r>
      <w:r>
        <w:rPr>
          <w:rFonts w:ascii="Verdana" w:hAnsi="Verdana" w:cstheme="minorHAnsi"/>
          <w:sz w:val="18"/>
          <w:szCs w:val="18"/>
        </w:rPr>
        <w:t> </w:t>
      </w:r>
      <w:r w:rsidRPr="00EF1F72">
        <w:rPr>
          <w:rFonts w:ascii="Verdana" w:hAnsi="Verdana" w:cstheme="minorHAnsi"/>
          <w:sz w:val="18"/>
          <w:szCs w:val="18"/>
        </w:rPr>
        <w:t>souladu s</w:t>
      </w:r>
      <w:r>
        <w:rPr>
          <w:rFonts w:ascii="Verdana" w:hAnsi="Verdana" w:cstheme="minorHAnsi"/>
          <w:sz w:val="18"/>
          <w:szCs w:val="18"/>
        </w:rPr>
        <w:t> </w:t>
      </w:r>
      <w:r w:rsidRPr="00EF1F72">
        <w:rPr>
          <w:rFonts w:ascii="Verdana" w:hAnsi="Verdana" w:cstheme="minorHAnsi"/>
          <w:sz w:val="18"/>
          <w:szCs w:val="18"/>
        </w:rPr>
        <w:t>pravidly pro použití Sborníku pro údržbu a opravy železniční infrastruktury 2019 a</w:t>
      </w:r>
      <w:r>
        <w:rPr>
          <w:rFonts w:ascii="Verdana" w:hAnsi="Verdana" w:cstheme="minorHAnsi"/>
          <w:sz w:val="18"/>
          <w:szCs w:val="18"/>
        </w:rPr>
        <w:t> </w:t>
      </w:r>
      <w:r w:rsidRPr="00EF1F72">
        <w:rPr>
          <w:rFonts w:ascii="Verdana" w:hAnsi="Verdana" w:cstheme="minorHAnsi"/>
          <w:sz w:val="18"/>
          <w:szCs w:val="18"/>
        </w:rPr>
        <w:t>Katalogu ÚRS CZ a.s. 2019. VON budou fakturovány dle skutečnosti opravňující zhotovitele k</w:t>
      </w:r>
      <w:r>
        <w:rPr>
          <w:rFonts w:ascii="Verdana" w:hAnsi="Verdana" w:cstheme="minorHAnsi"/>
          <w:sz w:val="18"/>
          <w:szCs w:val="18"/>
        </w:rPr>
        <w:t> </w:t>
      </w:r>
      <w:r w:rsidRPr="00EF1F72">
        <w:rPr>
          <w:rFonts w:ascii="Verdana" w:hAnsi="Verdana" w:cstheme="minorHAnsi"/>
          <w:sz w:val="18"/>
          <w:szCs w:val="18"/>
        </w:rPr>
        <w:t>jejich použití (tyto skutečnosti budou zapsané a odsouhlasené ve stavebním deníku).</w:t>
      </w:r>
    </w:p>
    <w:p w14:paraId="371B4AF8" w14:textId="3B82734A" w:rsidR="00DC4AD5" w:rsidRPr="007C0CF7" w:rsidRDefault="00784477" w:rsidP="003346AD">
      <w:pPr>
        <w:pStyle w:val="Odstavecseseznamem"/>
        <w:numPr>
          <w:ilvl w:val="0"/>
          <w:numId w:val="1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případě, že Objednatel v objednávce požaduje provedení stavebních prací, dodávek a služeb, které nejsou uvedeny v příloze č. 3 této </w:t>
      </w:r>
      <w:r w:rsidR="00C54045">
        <w:rPr>
          <w:rFonts w:ascii="Verdana" w:hAnsi="Verdana" w:cstheme="minorHAnsi"/>
          <w:sz w:val="18"/>
          <w:szCs w:val="18"/>
        </w:rPr>
        <w:t>Rámcové dohody</w:t>
      </w:r>
      <w:r w:rsidRPr="00061719">
        <w:rPr>
          <w:rFonts w:ascii="Verdana" w:hAnsi="Verdana" w:cstheme="minorHAnsi"/>
          <w:sz w:val="18"/>
          <w:szCs w:val="18"/>
        </w:rPr>
        <w:t xml:space="preserve">, 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bude se při stanovení ceny těchto </w:t>
      </w:r>
      <w:r w:rsidR="00957F6C" w:rsidRPr="007C0CF7">
        <w:rPr>
          <w:rFonts w:ascii="Verdana" w:hAnsi="Verdana" w:cstheme="minorHAnsi"/>
          <w:sz w:val="18"/>
          <w:szCs w:val="18"/>
        </w:rPr>
        <w:t>prací postupovat dle bodu 17.10 Obchodních podmínek</w:t>
      </w:r>
      <w:r w:rsidR="00E64BA2" w:rsidRPr="007C0CF7">
        <w:rPr>
          <w:rFonts w:ascii="Verdana" w:hAnsi="Verdana" w:cstheme="minorHAnsi"/>
          <w:sz w:val="18"/>
          <w:szCs w:val="18"/>
        </w:rPr>
        <w:t>.</w:t>
      </w:r>
      <w:r w:rsidR="00115987" w:rsidRPr="007C0CF7">
        <w:rPr>
          <w:rFonts w:ascii="Verdana" w:hAnsi="Verdana" w:cstheme="minorHAnsi"/>
          <w:sz w:val="18"/>
          <w:szCs w:val="18"/>
        </w:rPr>
        <w:t xml:space="preserve"> </w:t>
      </w:r>
    </w:p>
    <w:p w14:paraId="2D17D1B4" w14:textId="0AFE5224" w:rsidR="00276548" w:rsidRPr="007C0CF7" w:rsidRDefault="00870DF7" w:rsidP="003346AD">
      <w:pPr>
        <w:pStyle w:val="Odstavecseseznamem"/>
        <w:numPr>
          <w:ilvl w:val="0"/>
          <w:numId w:val="1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7C0CF7">
        <w:rPr>
          <w:rFonts w:ascii="Verdana" w:hAnsi="Verdana" w:cstheme="minorHAnsi"/>
          <w:sz w:val="18"/>
          <w:szCs w:val="18"/>
        </w:rPr>
        <w:t xml:space="preserve">Jednotkové ceny za plnění </w:t>
      </w:r>
      <w:r w:rsidR="00183C5A" w:rsidRPr="007C0CF7">
        <w:rPr>
          <w:rFonts w:ascii="Verdana" w:hAnsi="Verdana" w:cstheme="minorHAnsi"/>
          <w:sz w:val="18"/>
          <w:szCs w:val="18"/>
        </w:rPr>
        <w:t xml:space="preserve">Díla </w:t>
      </w:r>
      <w:r w:rsidRPr="007C0CF7">
        <w:rPr>
          <w:rFonts w:ascii="Verdana" w:hAnsi="Verdana" w:cstheme="minorHAnsi"/>
          <w:sz w:val="18"/>
          <w:szCs w:val="18"/>
        </w:rPr>
        <w:t xml:space="preserve">jsou sjednány </w:t>
      </w:r>
      <w:r w:rsidR="00624FFA" w:rsidRPr="007C0CF7">
        <w:rPr>
          <w:rFonts w:ascii="Verdana" w:hAnsi="Verdana" w:cstheme="minorHAnsi"/>
          <w:sz w:val="18"/>
          <w:szCs w:val="18"/>
        </w:rPr>
        <w:t xml:space="preserve">Smluvními </w:t>
      </w:r>
      <w:r w:rsidRPr="007C0CF7">
        <w:rPr>
          <w:rFonts w:ascii="Verdana" w:hAnsi="Verdana" w:cstheme="minorHAnsi"/>
          <w:sz w:val="18"/>
          <w:szCs w:val="18"/>
        </w:rPr>
        <w:t>stranami v</w:t>
      </w:r>
      <w:r w:rsidR="00276548" w:rsidRPr="007C0CF7">
        <w:rPr>
          <w:rFonts w:ascii="Verdana" w:hAnsi="Verdana" w:cstheme="minorHAnsi"/>
          <w:sz w:val="18"/>
          <w:szCs w:val="18"/>
        </w:rPr>
        <w:t xml:space="preserve"> přílo</w:t>
      </w:r>
      <w:r w:rsidRPr="007C0CF7">
        <w:rPr>
          <w:rFonts w:ascii="Verdana" w:hAnsi="Verdana" w:cstheme="minorHAnsi"/>
          <w:sz w:val="18"/>
          <w:szCs w:val="18"/>
        </w:rPr>
        <w:t>ze</w:t>
      </w:r>
      <w:r w:rsidR="00276548" w:rsidRPr="007C0CF7">
        <w:rPr>
          <w:rFonts w:ascii="Verdana" w:hAnsi="Verdana" w:cstheme="minorHAnsi"/>
          <w:sz w:val="18"/>
          <w:szCs w:val="18"/>
        </w:rPr>
        <w:t xml:space="preserve"> č</w:t>
      </w:r>
      <w:r w:rsidR="00292986" w:rsidRPr="007C0CF7">
        <w:rPr>
          <w:rFonts w:ascii="Verdana" w:hAnsi="Verdana" w:cstheme="minorHAnsi"/>
          <w:sz w:val="18"/>
          <w:szCs w:val="18"/>
        </w:rPr>
        <w:t>.</w:t>
      </w:r>
      <w:r w:rsidR="00820637">
        <w:rPr>
          <w:rFonts w:ascii="Verdana" w:hAnsi="Verdana" w:cstheme="minorHAnsi"/>
          <w:sz w:val="18"/>
          <w:szCs w:val="18"/>
        </w:rPr>
        <w:t xml:space="preserve"> </w:t>
      </w:r>
      <w:r w:rsidR="00292986" w:rsidRPr="007C0CF7">
        <w:rPr>
          <w:rFonts w:ascii="Verdana" w:hAnsi="Verdana" w:cstheme="minorHAnsi"/>
          <w:sz w:val="18"/>
          <w:szCs w:val="18"/>
        </w:rPr>
        <w:t xml:space="preserve">3 </w:t>
      </w:r>
      <w:r w:rsidR="00276548" w:rsidRPr="007C0CF7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7C0CF7">
        <w:rPr>
          <w:rFonts w:ascii="Verdana" w:hAnsi="Verdana" w:cstheme="minorHAnsi"/>
          <w:sz w:val="18"/>
          <w:szCs w:val="18"/>
        </w:rPr>
        <w:t>Rámcové</w:t>
      </w:r>
      <w:r w:rsidR="00276548" w:rsidRPr="007C0CF7">
        <w:rPr>
          <w:rFonts w:ascii="Verdana" w:hAnsi="Verdana" w:cstheme="minorHAnsi"/>
          <w:sz w:val="18"/>
          <w:szCs w:val="18"/>
        </w:rPr>
        <w:t xml:space="preserve"> dohody.</w:t>
      </w:r>
    </w:p>
    <w:p w14:paraId="05D4B66B" w14:textId="77777777" w:rsidR="00EF7E80" w:rsidRPr="007C0CF7" w:rsidRDefault="00E64BA2" w:rsidP="003346AD">
      <w:pPr>
        <w:pStyle w:val="Odstavecseseznamem"/>
        <w:numPr>
          <w:ilvl w:val="0"/>
          <w:numId w:val="1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Způsob fakturace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Díla </w:t>
      </w:r>
      <w:r w:rsidRPr="00061719">
        <w:rPr>
          <w:rFonts w:ascii="Verdana" w:hAnsi="Verdana" w:cstheme="minorHAnsi"/>
          <w:sz w:val="18"/>
          <w:szCs w:val="18"/>
        </w:rPr>
        <w:t xml:space="preserve">bude uveden v dílčí smlouvě. </w:t>
      </w:r>
      <w:r w:rsidR="004C3A24" w:rsidRPr="00061719">
        <w:rPr>
          <w:rFonts w:ascii="Verdana" w:hAnsi="Verdana" w:cstheme="minorHAnsi"/>
          <w:sz w:val="18"/>
          <w:szCs w:val="18"/>
        </w:rPr>
        <w:t xml:space="preserve">V případě, že v dílčí smlouvě není uveden způsob fakturace, řídí se fakturace Obchodními podmínkami. </w:t>
      </w:r>
      <w:r w:rsidR="00FA2398" w:rsidRPr="00061719">
        <w:rPr>
          <w:rFonts w:ascii="Verdana" w:hAnsi="Verdana" w:cstheme="minorHAnsi"/>
          <w:sz w:val="18"/>
          <w:szCs w:val="18"/>
        </w:rPr>
        <w:t xml:space="preserve">Faktura musí mít náležitosti </w:t>
      </w:r>
      <w:r w:rsidR="00FA2398" w:rsidRPr="007C0CF7">
        <w:rPr>
          <w:rFonts w:ascii="Verdana" w:hAnsi="Verdana" w:cstheme="minorHAnsi"/>
          <w:sz w:val="18"/>
          <w:szCs w:val="18"/>
        </w:rPr>
        <w:t xml:space="preserve">daňového dokladu, </w:t>
      </w:r>
      <w:r w:rsidRPr="007C0CF7">
        <w:rPr>
          <w:rFonts w:ascii="Verdana" w:hAnsi="Verdana" w:cstheme="minorHAnsi"/>
          <w:sz w:val="18"/>
          <w:szCs w:val="18"/>
        </w:rPr>
        <w:t>a další náležitosti uvedené v dílčí smlouvě či Obchodních podmínkách</w:t>
      </w:r>
      <w:r w:rsidR="002C46D1" w:rsidRPr="007C0CF7">
        <w:rPr>
          <w:rFonts w:ascii="Verdana" w:hAnsi="Verdana" w:cstheme="minorHAnsi"/>
          <w:sz w:val="18"/>
          <w:szCs w:val="18"/>
        </w:rPr>
        <w:t>. V záhlaví faktury je nutno taktéž uvést číslo objednávky</w:t>
      </w:r>
      <w:r w:rsidR="00276548" w:rsidRPr="007C0CF7">
        <w:rPr>
          <w:rFonts w:ascii="Verdana" w:hAnsi="Verdana" w:cstheme="minorHAnsi"/>
          <w:sz w:val="18"/>
          <w:szCs w:val="18"/>
        </w:rPr>
        <w:t xml:space="preserve"> a této </w:t>
      </w:r>
      <w:r w:rsidR="006C1915" w:rsidRPr="007C0CF7">
        <w:rPr>
          <w:rFonts w:ascii="Verdana" w:hAnsi="Verdana" w:cstheme="minorHAnsi"/>
          <w:sz w:val="18"/>
          <w:szCs w:val="18"/>
        </w:rPr>
        <w:t>Rámcové</w:t>
      </w:r>
      <w:r w:rsidR="00276548" w:rsidRPr="007C0CF7">
        <w:rPr>
          <w:rFonts w:ascii="Verdana" w:hAnsi="Verdana" w:cstheme="minorHAnsi"/>
          <w:sz w:val="18"/>
          <w:szCs w:val="18"/>
        </w:rPr>
        <w:t xml:space="preserve"> dohody</w:t>
      </w:r>
      <w:r w:rsidR="002C46D1" w:rsidRPr="007C0CF7">
        <w:rPr>
          <w:rFonts w:ascii="Verdana" w:hAnsi="Verdana" w:cstheme="minorHAnsi"/>
          <w:sz w:val="18"/>
          <w:szCs w:val="18"/>
        </w:rPr>
        <w:t>.</w:t>
      </w:r>
    </w:p>
    <w:p w14:paraId="4C66DA0C" w14:textId="77777777" w:rsidR="00831A8D" w:rsidRPr="007C0CF7" w:rsidRDefault="00831A8D" w:rsidP="003346AD">
      <w:pPr>
        <w:pStyle w:val="Odstavecseseznamem"/>
        <w:numPr>
          <w:ilvl w:val="0"/>
          <w:numId w:val="1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7C0CF7">
        <w:rPr>
          <w:rFonts w:ascii="Verdana" w:hAnsi="Verdana" w:cstheme="minorHAnsi"/>
          <w:sz w:val="18"/>
          <w:szCs w:val="18"/>
        </w:rPr>
        <w:t xml:space="preserve">Daňové doklady, vč. všech příloh, budou zasílány pouze elektronicky na e-mailovou adresu pro doručování písemností. V případě technických problémů s vyhotovením elektronické podoby daňového dokladu či jeho příloh (např. nečitelnost </w:t>
      </w:r>
      <w:proofErr w:type="spellStart"/>
      <w:r w:rsidRPr="007C0CF7">
        <w:rPr>
          <w:rFonts w:ascii="Verdana" w:hAnsi="Verdana" w:cstheme="minorHAnsi"/>
          <w:sz w:val="18"/>
          <w:szCs w:val="18"/>
        </w:rPr>
        <w:t>skenu</w:t>
      </w:r>
      <w:proofErr w:type="spellEnd"/>
      <w:r w:rsidRPr="007C0CF7">
        <w:rPr>
          <w:rFonts w:ascii="Verdana" w:hAnsi="Verdana" w:cstheme="minorHAnsi"/>
          <w:sz w:val="18"/>
          <w:szCs w:val="18"/>
        </w:rPr>
        <w:t>) bude objednatel akceptovat daňový doklad doručený v listinné podobě.</w:t>
      </w:r>
    </w:p>
    <w:p w14:paraId="20C7DA86" w14:textId="77777777" w:rsidR="00CC5257" w:rsidRPr="00061719" w:rsidRDefault="00CC5257" w:rsidP="003346AD">
      <w:pPr>
        <w:pStyle w:val="Odstavecseseznamem"/>
        <w:numPr>
          <w:ilvl w:val="0"/>
          <w:numId w:val="1"/>
        </w:numPr>
        <w:ind w:left="357" w:hanging="357"/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Splatnost </w:t>
      </w:r>
      <w:r w:rsidR="00E64BA2" w:rsidRPr="00061719">
        <w:rPr>
          <w:rFonts w:ascii="Verdana" w:hAnsi="Verdana" w:cstheme="minorHAnsi"/>
          <w:sz w:val="18"/>
          <w:szCs w:val="18"/>
        </w:rPr>
        <w:t xml:space="preserve">faktury či faktur </w:t>
      </w:r>
      <w:r w:rsidRPr="00061719">
        <w:rPr>
          <w:rFonts w:ascii="Verdana" w:hAnsi="Verdana" w:cstheme="minorHAnsi"/>
          <w:sz w:val="18"/>
          <w:szCs w:val="18"/>
        </w:rPr>
        <w:t xml:space="preserve">se sjednává na 30 kalendářních dnů od jejího doručení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ednateli</w:t>
      </w:r>
      <w:r w:rsidRPr="00061719">
        <w:rPr>
          <w:rFonts w:ascii="Verdana" w:hAnsi="Verdana" w:cstheme="minorHAnsi"/>
          <w:sz w:val="18"/>
          <w:szCs w:val="18"/>
        </w:rPr>
        <w:t xml:space="preserve">. </w:t>
      </w:r>
      <w:r w:rsidR="004C3A24" w:rsidRPr="00061719">
        <w:rPr>
          <w:rFonts w:ascii="Verdana" w:hAnsi="Verdana" w:cstheme="minorHAnsi"/>
          <w:sz w:val="18"/>
          <w:szCs w:val="18"/>
        </w:rPr>
        <w:t xml:space="preserve">Ustanovení bodu 13.5 Obchodních podmínek se nepoužije. </w:t>
      </w:r>
      <w:r w:rsidRPr="00061719">
        <w:rPr>
          <w:rFonts w:ascii="Verdana" w:hAnsi="Verdana" w:cstheme="minorHAnsi"/>
          <w:sz w:val="18"/>
          <w:szCs w:val="18"/>
        </w:rPr>
        <w:t xml:space="preserve">V případě, že faktura nebude mít odpovídající náležitosti, je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</w:t>
      </w:r>
      <w:r w:rsidR="00CB6B7E" w:rsidRPr="00061719">
        <w:rPr>
          <w:rFonts w:ascii="Verdana" w:hAnsi="Verdana" w:cstheme="minorHAnsi"/>
          <w:sz w:val="18"/>
          <w:szCs w:val="18"/>
        </w:rPr>
        <w:t xml:space="preserve"> oprávněn ve </w:t>
      </w:r>
      <w:r w:rsidRPr="00061719">
        <w:rPr>
          <w:rFonts w:ascii="Verdana" w:hAnsi="Verdana" w:cstheme="minorHAnsi"/>
          <w:sz w:val="18"/>
          <w:szCs w:val="18"/>
        </w:rPr>
        <w:t xml:space="preserve">lhůtě splatnosti ji vrátit </w:t>
      </w:r>
      <w:r w:rsidR="009B348A" w:rsidRPr="00061719">
        <w:rPr>
          <w:rFonts w:ascii="Verdana" w:hAnsi="Verdana" w:cstheme="minorHAnsi"/>
          <w:sz w:val="18"/>
          <w:szCs w:val="18"/>
        </w:rPr>
        <w:t>Z</w:t>
      </w:r>
      <w:r w:rsidR="006D2F28" w:rsidRPr="00061719">
        <w:rPr>
          <w:rFonts w:ascii="Verdana" w:hAnsi="Verdana" w:cstheme="minorHAnsi"/>
          <w:sz w:val="18"/>
          <w:szCs w:val="18"/>
        </w:rPr>
        <w:t>hotovitel</w:t>
      </w:r>
      <w:r w:rsidR="001937F5" w:rsidRPr="00061719">
        <w:rPr>
          <w:rFonts w:ascii="Verdana" w:hAnsi="Verdana" w:cstheme="minorHAnsi"/>
          <w:sz w:val="18"/>
          <w:szCs w:val="18"/>
        </w:rPr>
        <w:t>i</w:t>
      </w:r>
      <w:r w:rsidRPr="00061719">
        <w:rPr>
          <w:rFonts w:ascii="Verdana" w:hAnsi="Verdana" w:cstheme="minorHAnsi"/>
          <w:sz w:val="18"/>
          <w:szCs w:val="18"/>
        </w:rPr>
        <w:t xml:space="preserve"> s vytknutím n</w:t>
      </w:r>
      <w:r w:rsidR="002C4F9C" w:rsidRPr="00061719">
        <w:rPr>
          <w:rFonts w:ascii="Verdana" w:hAnsi="Verdana" w:cstheme="minorHAnsi"/>
          <w:sz w:val="18"/>
          <w:szCs w:val="18"/>
        </w:rPr>
        <w:t>edostatků, aniž by se dostal do </w:t>
      </w:r>
      <w:r w:rsidR="0046631B" w:rsidRPr="00061719">
        <w:rPr>
          <w:rFonts w:ascii="Verdana" w:hAnsi="Verdana" w:cstheme="minorHAnsi"/>
          <w:sz w:val="18"/>
          <w:szCs w:val="18"/>
        </w:rPr>
        <w:t>prodlení se </w:t>
      </w:r>
      <w:r w:rsidRPr="00061719">
        <w:rPr>
          <w:rFonts w:ascii="Verdana" w:hAnsi="Verdana" w:cstheme="minorHAnsi"/>
          <w:sz w:val="18"/>
          <w:szCs w:val="18"/>
        </w:rPr>
        <w:t>splatností. Lhůta splatnosti počíná běžet znovu o</w:t>
      </w:r>
      <w:r w:rsidR="0046631B" w:rsidRPr="00061719">
        <w:rPr>
          <w:rFonts w:ascii="Verdana" w:hAnsi="Verdana" w:cstheme="minorHAnsi"/>
          <w:sz w:val="18"/>
          <w:szCs w:val="18"/>
        </w:rPr>
        <w:t>d okamžiku doručení opravené či </w:t>
      </w:r>
      <w:r w:rsidRPr="00061719">
        <w:rPr>
          <w:rFonts w:ascii="Verdana" w:hAnsi="Verdana" w:cstheme="minorHAnsi"/>
          <w:sz w:val="18"/>
          <w:szCs w:val="18"/>
        </w:rPr>
        <w:t xml:space="preserve">doplněné faktury </w:t>
      </w:r>
      <w:r w:rsidR="00986E6F" w:rsidRPr="00061719">
        <w:rPr>
          <w:rFonts w:ascii="Verdana" w:hAnsi="Verdana" w:cstheme="minorHAnsi"/>
          <w:sz w:val="18"/>
          <w:szCs w:val="18"/>
        </w:rPr>
        <w:t>Obj</w:t>
      </w:r>
      <w:r w:rsidR="00860ADA" w:rsidRPr="00061719">
        <w:rPr>
          <w:rFonts w:ascii="Verdana" w:hAnsi="Verdana" w:cstheme="minorHAnsi"/>
          <w:sz w:val="18"/>
          <w:szCs w:val="18"/>
        </w:rPr>
        <w:t>ednateli</w:t>
      </w:r>
      <w:r w:rsidRPr="00061719">
        <w:rPr>
          <w:rFonts w:ascii="Verdana" w:hAnsi="Verdana" w:cstheme="minorHAnsi"/>
          <w:sz w:val="18"/>
          <w:szCs w:val="18"/>
        </w:rPr>
        <w:t xml:space="preserve">. </w:t>
      </w:r>
    </w:p>
    <w:p w14:paraId="2E170A31" w14:textId="77777777" w:rsidR="00CC5257" w:rsidRPr="00061719" w:rsidRDefault="00061719" w:rsidP="003346AD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ODPOVĚDNOST ZA VADY, JAKOST, ZÁRUKA, ODPOVĚDNOST ZA ŠKODU, POJIŠTĚNÍ</w:t>
      </w:r>
    </w:p>
    <w:p w14:paraId="44EEC687" w14:textId="77777777" w:rsidR="000A2855" w:rsidRPr="00DF6884" w:rsidRDefault="006D2F28" w:rsidP="003346AD">
      <w:pPr>
        <w:pStyle w:val="acnormal"/>
        <w:numPr>
          <w:ilvl w:val="0"/>
          <w:numId w:val="5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Zhotovitel</w:t>
      </w:r>
      <w:r w:rsidR="000A2855" w:rsidRPr="00061719">
        <w:rPr>
          <w:rFonts w:ascii="Verdana" w:hAnsi="Verdana" w:cstheme="minorHAnsi"/>
          <w:sz w:val="18"/>
          <w:szCs w:val="18"/>
        </w:rPr>
        <w:t xml:space="preserve"> je povinen realizovat vešker</w:t>
      </w:r>
      <w:r w:rsidR="00775184" w:rsidRPr="00061719">
        <w:rPr>
          <w:rFonts w:ascii="Verdana" w:hAnsi="Verdana" w:cstheme="minorHAnsi"/>
          <w:sz w:val="18"/>
          <w:szCs w:val="18"/>
        </w:rPr>
        <w:t>á</w:t>
      </w:r>
      <w:r w:rsidR="000A2855" w:rsidRPr="00061719">
        <w:rPr>
          <w:rFonts w:ascii="Verdana" w:hAnsi="Verdana" w:cstheme="minorHAnsi"/>
          <w:sz w:val="18"/>
          <w:szCs w:val="18"/>
        </w:rPr>
        <w:t xml:space="preserve"> plnění </w:t>
      </w:r>
      <w:r w:rsidR="00775184" w:rsidRPr="00061719">
        <w:rPr>
          <w:rFonts w:ascii="Verdana" w:hAnsi="Verdana" w:cstheme="minorHAnsi"/>
          <w:sz w:val="18"/>
          <w:szCs w:val="18"/>
        </w:rPr>
        <w:t xml:space="preserve">dílčích smluv uzavřených na základě této </w:t>
      </w:r>
      <w:r w:rsidR="00183C5A" w:rsidRPr="00DF6884">
        <w:rPr>
          <w:rFonts w:ascii="Verdana" w:hAnsi="Verdana" w:cstheme="minorHAnsi"/>
          <w:sz w:val="18"/>
          <w:szCs w:val="18"/>
        </w:rPr>
        <w:t xml:space="preserve">Rámcové </w:t>
      </w:r>
      <w:r w:rsidR="00775184" w:rsidRPr="00DF6884">
        <w:rPr>
          <w:rFonts w:ascii="Verdana" w:hAnsi="Verdana" w:cstheme="minorHAnsi"/>
          <w:sz w:val="18"/>
          <w:szCs w:val="18"/>
        </w:rPr>
        <w:t xml:space="preserve">dohody </w:t>
      </w:r>
      <w:r w:rsidR="000A2855" w:rsidRPr="00DF6884">
        <w:rPr>
          <w:rFonts w:ascii="Verdana" w:hAnsi="Verdana" w:cstheme="minorHAnsi"/>
          <w:sz w:val="18"/>
          <w:szCs w:val="18"/>
        </w:rPr>
        <w:t>na svůj náklad a na své nebezpečí.</w:t>
      </w:r>
    </w:p>
    <w:p w14:paraId="174302E3" w14:textId="2CADD811" w:rsidR="004B17F3" w:rsidRPr="00DF6884" w:rsidRDefault="004B17F3" w:rsidP="003346AD">
      <w:pPr>
        <w:pStyle w:val="acnormal"/>
        <w:numPr>
          <w:ilvl w:val="0"/>
          <w:numId w:val="5"/>
        </w:numPr>
        <w:spacing w:after="240"/>
        <w:ind w:left="426" w:hanging="426"/>
        <w:rPr>
          <w:rFonts w:ascii="Verdana" w:hAnsi="Verdana" w:cstheme="minorHAnsi"/>
          <w:sz w:val="18"/>
          <w:szCs w:val="18"/>
        </w:rPr>
      </w:pPr>
      <w:r w:rsidRPr="00DF6884">
        <w:rPr>
          <w:rFonts w:ascii="Verdana" w:hAnsi="Verdana" w:cstheme="minorHAnsi"/>
          <w:sz w:val="18"/>
          <w:szCs w:val="18"/>
        </w:rPr>
        <w:t xml:space="preserve">Záruční doba </w:t>
      </w:r>
      <w:r w:rsidR="00292986" w:rsidRPr="00DF6884">
        <w:rPr>
          <w:rFonts w:ascii="Verdana" w:hAnsi="Verdana" w:cstheme="minorHAnsi"/>
          <w:sz w:val="18"/>
          <w:szCs w:val="18"/>
        </w:rPr>
        <w:t>je stanovena příslušnými kapitolami TKP staveb státních drah v platném znění</w:t>
      </w:r>
      <w:r w:rsidR="00DF6884" w:rsidRPr="00DF6884">
        <w:rPr>
          <w:rFonts w:ascii="Verdana" w:hAnsi="Verdana" w:cstheme="minorHAnsi"/>
          <w:sz w:val="18"/>
          <w:szCs w:val="18"/>
        </w:rPr>
        <w:t>.</w:t>
      </w:r>
    </w:p>
    <w:p w14:paraId="00D269C7" w14:textId="77777777" w:rsidR="000A2855" w:rsidRPr="00061719" w:rsidRDefault="000A2855" w:rsidP="003346AD">
      <w:pPr>
        <w:pStyle w:val="acnormal"/>
        <w:numPr>
          <w:ilvl w:val="0"/>
          <w:numId w:val="5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Odpovědnost za vady, kvalitu, jakost a nároky z ní vyplývající se řídí </w:t>
      </w:r>
      <w:r w:rsidR="005D6921" w:rsidRPr="00061719">
        <w:rPr>
          <w:rFonts w:ascii="Verdana" w:hAnsi="Verdana" w:cstheme="minorHAnsi"/>
          <w:sz w:val="18"/>
          <w:szCs w:val="18"/>
        </w:rPr>
        <w:t xml:space="preserve">příslušnými ustanoveními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Obchodních </w:t>
      </w:r>
      <w:r w:rsidR="00DE282C" w:rsidRPr="00061719">
        <w:rPr>
          <w:rFonts w:ascii="Verdana" w:hAnsi="Verdana" w:cstheme="minorHAnsi"/>
          <w:sz w:val="18"/>
          <w:szCs w:val="18"/>
        </w:rPr>
        <w:t xml:space="preserve">podmínek a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Občanského </w:t>
      </w:r>
      <w:r w:rsidR="005D6921" w:rsidRPr="00061719">
        <w:rPr>
          <w:rFonts w:ascii="Verdana" w:hAnsi="Verdana" w:cstheme="minorHAnsi"/>
          <w:sz w:val="18"/>
          <w:szCs w:val="18"/>
        </w:rPr>
        <w:t>zákoníku.</w:t>
      </w:r>
    </w:p>
    <w:p w14:paraId="2330AA52" w14:textId="77777777" w:rsidR="00D949DB" w:rsidRPr="00061719" w:rsidRDefault="008C338B" w:rsidP="003346AD">
      <w:pPr>
        <w:pStyle w:val="acnormal"/>
        <w:numPr>
          <w:ilvl w:val="0"/>
          <w:numId w:val="5"/>
        </w:numPr>
        <w:ind w:left="426" w:hanging="426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Objednatel požaduje, aby byl Zhotovitel vždy při provádění Díla pojištěn následovně:</w:t>
      </w:r>
    </w:p>
    <w:p w14:paraId="1172A2B6" w14:textId="0B02C76A" w:rsidR="008C338B" w:rsidRPr="00061719" w:rsidRDefault="008C338B" w:rsidP="003346AD">
      <w:pPr>
        <w:pStyle w:val="acnormal"/>
        <w:numPr>
          <w:ilvl w:val="0"/>
          <w:numId w:val="11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Pojištění </w:t>
      </w:r>
      <w:r w:rsidRPr="00944D3B">
        <w:rPr>
          <w:rFonts w:ascii="Verdana" w:hAnsi="Verdana" w:cstheme="minorHAnsi"/>
          <w:sz w:val="18"/>
          <w:szCs w:val="18"/>
        </w:rPr>
        <w:t xml:space="preserve">odpovědnosti za škodu způsobenou Zhotovitelem při výkonu podnikatelské činnosti třetím osobám minimální výší pojistného minimálně </w:t>
      </w:r>
      <w:r w:rsidR="00944D3B" w:rsidRPr="00944D3B">
        <w:rPr>
          <w:rFonts w:ascii="Verdana" w:hAnsi="Verdana" w:cstheme="minorHAnsi"/>
          <w:sz w:val="18"/>
          <w:szCs w:val="18"/>
        </w:rPr>
        <w:t>5</w:t>
      </w:r>
      <w:r w:rsidRPr="00944D3B">
        <w:rPr>
          <w:rFonts w:ascii="Verdana" w:hAnsi="Verdana" w:cstheme="minorHAnsi"/>
          <w:sz w:val="18"/>
          <w:szCs w:val="18"/>
        </w:rPr>
        <w:t xml:space="preserve"> mil. Kč na jednu pojistnou událost a </w:t>
      </w:r>
      <w:r w:rsidR="004F5781">
        <w:rPr>
          <w:rFonts w:ascii="Verdana" w:hAnsi="Verdana" w:cstheme="minorHAnsi"/>
          <w:sz w:val="18"/>
          <w:szCs w:val="18"/>
        </w:rPr>
        <w:t>75</w:t>
      </w:r>
      <w:r w:rsidR="0084796C">
        <w:rPr>
          <w:rFonts w:ascii="Verdana" w:hAnsi="Verdana" w:cstheme="minorHAnsi"/>
          <w:sz w:val="18"/>
          <w:szCs w:val="18"/>
        </w:rPr>
        <w:t xml:space="preserve"> </w:t>
      </w:r>
      <w:r w:rsidRPr="00944D3B">
        <w:rPr>
          <w:rFonts w:ascii="Verdana" w:hAnsi="Verdana" w:cstheme="minorHAnsi"/>
          <w:sz w:val="18"/>
          <w:szCs w:val="18"/>
        </w:rPr>
        <w:t>mil. Kč v úhrnu</w:t>
      </w:r>
      <w:r w:rsidRPr="00061719">
        <w:rPr>
          <w:rFonts w:ascii="Verdana" w:hAnsi="Verdana" w:cstheme="minorHAnsi"/>
          <w:sz w:val="18"/>
          <w:szCs w:val="18"/>
        </w:rPr>
        <w:t xml:space="preserve"> za rok.</w:t>
      </w:r>
    </w:p>
    <w:p w14:paraId="75D8D460" w14:textId="77777777" w:rsidR="00BC6123" w:rsidRPr="00061719" w:rsidRDefault="00061719" w:rsidP="003346AD">
      <w:pPr>
        <w:pStyle w:val="acnormal"/>
        <w:numPr>
          <w:ilvl w:val="0"/>
          <w:numId w:val="3"/>
        </w:numPr>
        <w:spacing w:after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DALŠÍ UJEDNÁNÍ</w:t>
      </w:r>
    </w:p>
    <w:p w14:paraId="1A586E89" w14:textId="444ECC0D" w:rsidR="004D47B7" w:rsidRPr="00061719" w:rsidRDefault="00870DF7" w:rsidP="003346AD">
      <w:pPr>
        <w:pStyle w:val="Odstavecseseznamem"/>
        <w:numPr>
          <w:ilvl w:val="0"/>
          <w:numId w:val="16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Smluvní strany berou na vědomí, že tato </w:t>
      </w:r>
      <w:r w:rsidR="001055DF" w:rsidRPr="00061719">
        <w:rPr>
          <w:rFonts w:ascii="Verdana" w:hAnsi="Verdana" w:cstheme="minorHAnsi"/>
          <w:sz w:val="18"/>
          <w:szCs w:val="18"/>
        </w:rPr>
        <w:t xml:space="preserve">Rámcová </w:t>
      </w:r>
      <w:r w:rsidRPr="00061719">
        <w:rPr>
          <w:rFonts w:ascii="Verdana" w:hAnsi="Verdana" w:cstheme="minorHAnsi"/>
          <w:sz w:val="18"/>
          <w:szCs w:val="18"/>
        </w:rPr>
        <w:t xml:space="preserve">dohoda (následné odstavce se týkají jak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dohody, tak dílčích smluv s hodnotou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převyšující </w:t>
      </w:r>
      <w:r w:rsidRPr="00061719">
        <w:rPr>
          <w:rFonts w:ascii="Verdana" w:hAnsi="Verdana" w:cstheme="minorHAnsi"/>
          <w:sz w:val="18"/>
          <w:szCs w:val="18"/>
        </w:rPr>
        <w:t>50</w:t>
      </w:r>
      <w:r w:rsidR="007C0CF7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000</w:t>
      </w:r>
      <w:r w:rsidR="00183C5A" w:rsidRPr="00061719">
        <w:rPr>
          <w:rFonts w:ascii="Verdana" w:hAnsi="Verdana" w:cstheme="minorHAnsi"/>
          <w:sz w:val="18"/>
          <w:szCs w:val="18"/>
        </w:rPr>
        <w:t>,-</w:t>
      </w:r>
      <w:r w:rsidRPr="00061719">
        <w:rPr>
          <w:rFonts w:ascii="Verdana" w:hAnsi="Verdana" w:cstheme="minorHAnsi"/>
          <w:sz w:val="18"/>
          <w:szCs w:val="18"/>
        </w:rPr>
        <w:t xml:space="preserve"> Kč bez DPH), podléhá uveřejnění v registru smluv podle zákona č. 340/2015 Sb., o zvláštních podmínkách účinnosti některých smluv, uveřejňování těchto smluv a o registru smluv, ve znění pozdějších předpisů (dále jen „ZRS“), a současně souhlasí se zveřejněním údajů o identifikaci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stran, předmětu a účelu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dílčích smluv, její ceně či hodnotě a datu uzavření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nebo dílčí smlouvy. Osoby uzavírající tuto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 xml:space="preserve">dohodu za Smluvní strany souhlasí s uveřejněním svých osobních údajů, které jsou uvedeny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dohodě, spolu s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 touto Rámcovou </w:t>
      </w:r>
      <w:r w:rsidRPr="00061719">
        <w:rPr>
          <w:rFonts w:ascii="Verdana" w:hAnsi="Verdana" w:cstheme="minorHAnsi"/>
          <w:sz w:val="18"/>
          <w:szCs w:val="18"/>
        </w:rPr>
        <w:t>dohodou v registru smluv. Tento souhlas je udělen na dobu neurčitou.</w:t>
      </w:r>
    </w:p>
    <w:p w14:paraId="4D953F2E" w14:textId="1DF6F72D" w:rsidR="00870DF7" w:rsidRPr="00061719" w:rsidRDefault="00870DF7" w:rsidP="003346AD">
      <w:pPr>
        <w:pStyle w:val="Odstavecseseznamem"/>
        <w:numPr>
          <w:ilvl w:val="0"/>
          <w:numId w:val="16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Zaslání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a dílčích smluv správci registru smluv k uveřejnění v registru smluv zajišťuje Objednatel. Nebude-li 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nebo dílčí smlouva zaslána k uveřejnění a/nebo uveřejněna prostřednictvím registru smluv, není žádná ze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 oprávněna požadovat po druhé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>straně náhradu škody ani jiné újmy, která by jí v této souvislosti vznikla nebo vzniknout mohla.</w:t>
      </w:r>
    </w:p>
    <w:p w14:paraId="71A5B780" w14:textId="64DD4AF6" w:rsidR="00870DF7" w:rsidRPr="00061719" w:rsidRDefault="00870DF7" w:rsidP="003346AD">
      <w:pPr>
        <w:pStyle w:val="Odstavecseseznamem"/>
        <w:numPr>
          <w:ilvl w:val="0"/>
          <w:numId w:val="16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Smluvní strany výslovně prohlašují, že údaje a další skutečnosti uvedené v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dohodě a dílčích smlouvách, vyjma částí označených ve smyslu následujícího odstavce této </w:t>
      </w:r>
      <w:r w:rsidR="00183C5A" w:rsidRPr="00061719">
        <w:rPr>
          <w:rFonts w:ascii="Verdana" w:hAnsi="Verdana" w:cstheme="minorHAnsi"/>
          <w:sz w:val="18"/>
          <w:szCs w:val="18"/>
        </w:rPr>
        <w:t>Rámcové dohody</w:t>
      </w:r>
      <w:r w:rsidRPr="00061719">
        <w:rPr>
          <w:rFonts w:ascii="Verdana" w:hAnsi="Verdana" w:cstheme="minorHAnsi"/>
          <w:sz w:val="18"/>
          <w:szCs w:val="18"/>
        </w:rPr>
        <w:t>, nepovažují za obchodní tajemství ve smyslu ustanovení § 504 zákona č. 89/2012 Sb., občanský zákoník, ve znění pozdějších předpisů (dále jen „obchodní tajemství“), a že se nejedná ani o informace, které nemohou být v registru smluv uveřejněny na základě ustanovení § 3 odst. 1 ZRS.</w:t>
      </w:r>
    </w:p>
    <w:p w14:paraId="7D7DAA00" w14:textId="77777777" w:rsidR="004D47B7" w:rsidRPr="00061719" w:rsidRDefault="00870DF7" w:rsidP="003346AD">
      <w:pPr>
        <w:pStyle w:val="Odstavecseseznamem"/>
        <w:numPr>
          <w:ilvl w:val="0"/>
          <w:numId w:val="16"/>
        </w:numPr>
        <w:contextualSpacing w:val="0"/>
        <w:jc w:val="both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Jestliže </w:t>
      </w:r>
      <w:r w:rsidR="00624FFA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strana označí za své obchodní tajemství část obsahu </w:t>
      </w:r>
      <w:r w:rsidR="00183C5A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nebo dílčí smlouvy, která v důsledku toho bude pro účely uveřejnění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</w:t>
      </w:r>
      <w:r w:rsidR="000206B8" w:rsidRPr="00061719">
        <w:rPr>
          <w:rFonts w:ascii="Verdana" w:hAnsi="Verdana" w:cstheme="minorHAnsi"/>
          <w:sz w:val="18"/>
          <w:szCs w:val="18"/>
        </w:rPr>
        <w:t xml:space="preserve">nebo dílčí smlouvy </w:t>
      </w:r>
      <w:r w:rsidRPr="00061719">
        <w:rPr>
          <w:rFonts w:ascii="Verdana" w:hAnsi="Verdana" w:cstheme="minorHAnsi"/>
          <w:sz w:val="18"/>
          <w:szCs w:val="18"/>
        </w:rPr>
        <w:t xml:space="preserve">v registru smluv znečitelněna, nese tato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>stra</w:t>
      </w:r>
      <w:r w:rsidR="0030498A" w:rsidRPr="00061719">
        <w:rPr>
          <w:rFonts w:ascii="Verdana" w:hAnsi="Verdana" w:cstheme="minorHAnsi"/>
          <w:sz w:val="18"/>
          <w:szCs w:val="18"/>
        </w:rPr>
        <w:t xml:space="preserve">na odpovědnost, pokud by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</w:t>
      </w:r>
      <w:r w:rsidR="0030498A" w:rsidRPr="00061719">
        <w:rPr>
          <w:rFonts w:ascii="Verdana" w:hAnsi="Verdana" w:cstheme="minorHAnsi"/>
          <w:sz w:val="18"/>
          <w:szCs w:val="18"/>
        </w:rPr>
        <w:t xml:space="preserve">nebo dílčí smlouva </w:t>
      </w:r>
      <w:r w:rsidRPr="00061719">
        <w:rPr>
          <w:rFonts w:ascii="Verdana" w:hAnsi="Verdana" w:cstheme="minorHAnsi"/>
          <w:sz w:val="18"/>
          <w:szCs w:val="18"/>
        </w:rPr>
        <w:t xml:space="preserve">v důsledku takového označení byla uveřejněna způsobem odporujícím ZRS, a to bez ohledu na to, která ze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>dohodu</w:t>
      </w:r>
      <w:r w:rsidR="00002574" w:rsidRPr="00061719">
        <w:rPr>
          <w:rFonts w:ascii="Verdana" w:hAnsi="Verdana" w:cstheme="minorHAnsi"/>
          <w:sz w:val="18"/>
          <w:szCs w:val="18"/>
        </w:rPr>
        <w:t xml:space="preserve"> nebo dílčí smlouvu</w:t>
      </w:r>
      <w:r w:rsidRPr="00061719">
        <w:rPr>
          <w:rFonts w:ascii="Verdana" w:hAnsi="Verdana" w:cstheme="minorHAnsi"/>
          <w:sz w:val="18"/>
          <w:szCs w:val="18"/>
        </w:rPr>
        <w:t xml:space="preserve"> v registru smluv uveřejnila. S částmi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tuto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</w:t>
      </w:r>
      <w:r w:rsidR="0030498A" w:rsidRPr="00061719">
        <w:rPr>
          <w:rFonts w:ascii="Verdana" w:hAnsi="Verdana" w:cstheme="minorHAnsi"/>
          <w:sz w:val="18"/>
          <w:szCs w:val="18"/>
        </w:rPr>
        <w:t xml:space="preserve"> nebo dílčí smlouvy</w:t>
      </w:r>
      <w:r w:rsidRPr="00061719">
        <w:rPr>
          <w:rFonts w:ascii="Verdana" w:hAnsi="Verdana" w:cstheme="minorHAnsi"/>
          <w:sz w:val="18"/>
          <w:szCs w:val="18"/>
        </w:rPr>
        <w:t xml:space="preserve">, které druhá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strana neoznačí za své obchodní tajemství před uzavřením této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nebo dílčí smlouvy, nebude </w:t>
      </w:r>
      <w:r w:rsidR="00562B90" w:rsidRPr="00061719">
        <w:rPr>
          <w:rFonts w:ascii="Verdana" w:hAnsi="Verdana" w:cstheme="minorHAnsi"/>
          <w:sz w:val="18"/>
          <w:szCs w:val="18"/>
        </w:rPr>
        <w:t xml:space="preserve">Objednatel </w:t>
      </w:r>
      <w:r w:rsidRPr="00061719">
        <w:rPr>
          <w:rFonts w:ascii="Verdana" w:hAnsi="Verdana" w:cstheme="minorHAnsi"/>
          <w:sz w:val="18"/>
          <w:szCs w:val="18"/>
        </w:rPr>
        <w:t xml:space="preserve">jako s obchodním tajemstvím nakládat a ani odpovídat za případnou škodu či jinou újmu takovým postupem vzniklou. Označením obchodního tajemství ve smyslu předchozí věty se rozumí doručení písemného oznámení druhé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strany </w:t>
      </w:r>
      <w:r w:rsidR="00562B90" w:rsidRPr="00061719">
        <w:rPr>
          <w:rFonts w:ascii="Verdana" w:hAnsi="Verdana" w:cstheme="minorHAnsi"/>
          <w:sz w:val="18"/>
          <w:szCs w:val="18"/>
        </w:rPr>
        <w:t xml:space="preserve">Objednatel </w:t>
      </w:r>
      <w:r w:rsidRPr="00061719">
        <w:rPr>
          <w:rFonts w:ascii="Verdana" w:hAnsi="Verdana" w:cstheme="minorHAnsi"/>
          <w:sz w:val="18"/>
          <w:szCs w:val="18"/>
        </w:rPr>
        <w:t xml:space="preserve">obsahujícího přesnou identifikaci dotčených částí </w:t>
      </w:r>
      <w:r w:rsidR="006C1915" w:rsidRPr="00061719">
        <w:rPr>
          <w:rFonts w:ascii="Verdana" w:hAnsi="Verdana" w:cstheme="minorHAnsi"/>
          <w:sz w:val="18"/>
          <w:szCs w:val="18"/>
        </w:rPr>
        <w:t>Rámcové</w:t>
      </w:r>
      <w:r w:rsidRPr="00061719">
        <w:rPr>
          <w:rFonts w:ascii="Verdana" w:hAnsi="Verdana" w:cstheme="minorHAnsi"/>
          <w:sz w:val="18"/>
          <w:szCs w:val="18"/>
        </w:rPr>
        <w:t xml:space="preserve"> dohody nebo dílčí smlouvy včetně odůvodnění, proč jsou za obchodní tajemství považovány. Druhá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strana je povinna výslovně uvést, že informace, které označila jako své obchodní tajemství, naplňují současně všechny definiční znaky obchodního tajemství, tak jak je vymezeno v ustanovení § 504 občanského zákoníku, a zavazuje se neprodleně písemně sdělit </w:t>
      </w:r>
      <w:r w:rsidR="00562B90" w:rsidRPr="00061719">
        <w:rPr>
          <w:rFonts w:ascii="Verdana" w:hAnsi="Verdana" w:cstheme="minorHAnsi"/>
          <w:sz w:val="18"/>
          <w:szCs w:val="18"/>
        </w:rPr>
        <w:t xml:space="preserve">Objednatel </w:t>
      </w:r>
      <w:r w:rsidRPr="00061719">
        <w:rPr>
          <w:rFonts w:ascii="Verdana" w:hAnsi="Verdana" w:cstheme="minorHAnsi"/>
          <w:sz w:val="18"/>
          <w:szCs w:val="18"/>
        </w:rPr>
        <w:t>skutečnost, že takto označené informace přestaly naplňovat znaky obchodního tajemství.</w:t>
      </w:r>
      <w:r w:rsidR="004D47B7" w:rsidRPr="00061719">
        <w:rPr>
          <w:rFonts w:ascii="Verdana" w:hAnsi="Verdana" w:cstheme="minorHAnsi"/>
          <w:sz w:val="18"/>
          <w:szCs w:val="18"/>
        </w:rPr>
        <w:t xml:space="preserve"> </w:t>
      </w:r>
    </w:p>
    <w:p w14:paraId="58EFAF9E" w14:textId="77777777" w:rsidR="004D47B7" w:rsidRPr="00061719" w:rsidRDefault="00061719" w:rsidP="003346AD">
      <w:pPr>
        <w:pStyle w:val="acnormal"/>
        <w:numPr>
          <w:ilvl w:val="0"/>
          <w:numId w:val="3"/>
        </w:numPr>
        <w:spacing w:after="240"/>
        <w:ind w:left="714" w:hanging="357"/>
        <w:jc w:val="center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OBCHODNÍ PODMÍNKY A VŠEOBECNÉ TECHNICKÉ PODMÍNKY</w:t>
      </w:r>
    </w:p>
    <w:p w14:paraId="7E3136B5" w14:textId="77777777" w:rsidR="00257F87" w:rsidRPr="00061719" w:rsidRDefault="00FA3E0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Provádění stavebních prací na základě d</w:t>
      </w:r>
      <w:r w:rsidR="00257F87" w:rsidRPr="00061719">
        <w:rPr>
          <w:rFonts w:ascii="Verdana" w:hAnsi="Verdana" w:cstheme="minorHAnsi"/>
          <w:sz w:val="18"/>
          <w:szCs w:val="18"/>
        </w:rPr>
        <w:t>ílč</w:t>
      </w:r>
      <w:r w:rsidRPr="00061719">
        <w:rPr>
          <w:rFonts w:ascii="Verdana" w:hAnsi="Verdana" w:cstheme="minorHAnsi"/>
          <w:sz w:val="18"/>
          <w:szCs w:val="18"/>
        </w:rPr>
        <w:t>ích smluv</w:t>
      </w:r>
      <w:r w:rsidR="00257F87" w:rsidRPr="00061719">
        <w:rPr>
          <w:rFonts w:ascii="Verdana" w:hAnsi="Verdana" w:cstheme="minorHAnsi"/>
          <w:sz w:val="18"/>
          <w:szCs w:val="18"/>
        </w:rPr>
        <w:t xml:space="preserve"> se řídí Obchodními podmínkami</w:t>
      </w:r>
      <w:r w:rsidRPr="00061719">
        <w:rPr>
          <w:rFonts w:ascii="Verdana" w:hAnsi="Verdana" w:cstheme="minorHAnsi"/>
          <w:sz w:val="18"/>
          <w:szCs w:val="18"/>
        </w:rPr>
        <w:t xml:space="preserve">, které jsou přílohou č. 1 této Rámcové dohody </w:t>
      </w:r>
      <w:r w:rsidR="00257F87" w:rsidRPr="00061719">
        <w:rPr>
          <w:rFonts w:ascii="Verdana" w:hAnsi="Verdana" w:cstheme="minorHAnsi"/>
          <w:sz w:val="18"/>
          <w:szCs w:val="18"/>
        </w:rPr>
        <w:t>(dále jen „Obchodní podmínky“). Odchylná ujednání v této Rámcové dohodě a dílčí smlouvě mají před zněním Obchodních podmínek přednost.</w:t>
      </w:r>
    </w:p>
    <w:p w14:paraId="410CB6B0" w14:textId="77777777" w:rsidR="00FC4EC0" w:rsidRPr="00061719" w:rsidRDefault="00A21B4B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Pokud obchodní podmínky odkazují na Smlouvu, rozumí se touto Smlouvou dílčí smlouva.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</w:t>
      </w:r>
      <w:r w:rsidR="00FC4EC0" w:rsidRPr="00061719">
        <w:rPr>
          <w:rFonts w:ascii="Verdana" w:hAnsi="Verdana" w:cstheme="minorHAnsi"/>
          <w:sz w:val="18"/>
          <w:szCs w:val="18"/>
        </w:rPr>
        <w:t>Pro účely Obchodních podmínek rozumí:</w:t>
      </w:r>
    </w:p>
    <w:p w14:paraId="1FC95E5F" w14:textId="77777777" w:rsidR="00FC4EC0" w:rsidRPr="00061719" w:rsidRDefault="00FC4EC0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Smlouvou dílčí smlouva uzavřená dle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 xml:space="preserve">ámcové dohody, jejíž součástí je i tato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ámcová dohoda,</w:t>
      </w:r>
      <w:r w:rsidR="00831A8D" w:rsidRPr="00061719">
        <w:rPr>
          <w:sz w:val="18"/>
          <w:szCs w:val="18"/>
        </w:rPr>
        <w:t xml:space="preserve"> </w:t>
      </w:r>
      <w:r w:rsidR="00831A8D" w:rsidRPr="00061719">
        <w:rPr>
          <w:rFonts w:ascii="Verdana" w:hAnsi="Verdana" w:cstheme="minorHAnsi"/>
          <w:sz w:val="18"/>
          <w:szCs w:val="18"/>
        </w:rPr>
        <w:t>pokud není níže uvedeno jinak.</w:t>
      </w:r>
    </w:p>
    <w:p w14:paraId="0B363396" w14:textId="77777777" w:rsidR="00831A8D" w:rsidRPr="00061719" w:rsidRDefault="00FC4EC0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Obchodními podmínkami obchodní podmínky uvedené v odst. 1 tohoto článku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dohody, které jsou součástí dílčí smlouvy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965C980" w14:textId="77777777" w:rsidR="00FC4EC0" w:rsidRPr="00061719" w:rsidRDefault="00831A8D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Cenou Díla Cena za plnění dílčí smlouvy dle článku IV. odst. 1 této Rámcové dohody.</w:t>
      </w:r>
    </w:p>
    <w:p w14:paraId="10EFFC55" w14:textId="77777777" w:rsidR="008A5887" w:rsidRPr="00061719" w:rsidRDefault="008A5887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Dnem zahájení stavebních prací den předání Staveniště dle odst. 4.1.1. Přílohy č. 6 Rámcové dohody</w:t>
      </w:r>
    </w:p>
    <w:p w14:paraId="61B011A2" w14:textId="77777777" w:rsidR="00FC4EC0" w:rsidRPr="00061719" w:rsidRDefault="00957F6C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Harmonogramem postupu prací</w:t>
      </w:r>
      <w:r w:rsidR="00FC4EC0" w:rsidRPr="00061719">
        <w:rPr>
          <w:rFonts w:ascii="Verdana" w:hAnsi="Verdana" w:cstheme="minorHAnsi"/>
          <w:sz w:val="18"/>
          <w:szCs w:val="18"/>
        </w:rPr>
        <w:t xml:space="preserve"> se pro účely Obchodních podmínek rozumí Harmonogram uvedený v článku II</w:t>
      </w:r>
      <w:r w:rsidR="00831A8D" w:rsidRPr="00061719">
        <w:rPr>
          <w:rFonts w:ascii="Verdana" w:hAnsi="Verdana" w:cstheme="minorHAnsi"/>
          <w:sz w:val="18"/>
          <w:szCs w:val="18"/>
        </w:rPr>
        <w:t>I</w:t>
      </w:r>
      <w:r w:rsidR="00FC4EC0" w:rsidRPr="00061719">
        <w:rPr>
          <w:rFonts w:ascii="Verdana" w:hAnsi="Verdana" w:cstheme="minorHAnsi"/>
          <w:sz w:val="18"/>
          <w:szCs w:val="18"/>
        </w:rPr>
        <w:t>. odst. 2 této Rámcové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AA15C01" w14:textId="77777777" w:rsidR="00A21B4B" w:rsidRPr="00061719" w:rsidRDefault="00FC4EC0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Poddodavatelem </w:t>
      </w:r>
      <w:proofErr w:type="spellStart"/>
      <w:r w:rsidRPr="00061719">
        <w:rPr>
          <w:rFonts w:ascii="Verdana" w:hAnsi="Verdana" w:cstheme="minorHAnsi"/>
          <w:sz w:val="18"/>
          <w:szCs w:val="18"/>
        </w:rPr>
        <w:t>podzhotovitel</w:t>
      </w:r>
      <w:proofErr w:type="spellEnd"/>
      <w:r w:rsidRPr="00061719">
        <w:rPr>
          <w:rFonts w:ascii="Verdana" w:hAnsi="Verdana" w:cstheme="minorHAnsi"/>
          <w:sz w:val="18"/>
          <w:szCs w:val="18"/>
        </w:rPr>
        <w:t xml:space="preserve">, který provádí část plnění </w:t>
      </w:r>
      <w:r w:rsidR="00F4748E" w:rsidRPr="00061719">
        <w:rPr>
          <w:rFonts w:ascii="Verdana" w:hAnsi="Verdana" w:cstheme="minorHAnsi"/>
          <w:sz w:val="18"/>
          <w:szCs w:val="18"/>
        </w:rPr>
        <w:t xml:space="preserve">dílčí smlouvy </w:t>
      </w:r>
      <w:r w:rsidRPr="00061719">
        <w:rPr>
          <w:rFonts w:ascii="Verdana" w:hAnsi="Verdana" w:cstheme="minorHAnsi"/>
          <w:sz w:val="18"/>
          <w:szCs w:val="18"/>
        </w:rPr>
        <w:t>namísto Zhotovitele, a to v rozsahu uvedeném v příloze č. 4 Rámcové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5B535845" w14:textId="77777777" w:rsidR="00863655" w:rsidRPr="00061719" w:rsidRDefault="00863655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Objednatelem smluvní strana označená v 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dohodě jako „Objednatel“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276E3AF7" w14:textId="77777777" w:rsidR="00863655" w:rsidRPr="00061719" w:rsidRDefault="00863655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Technickými podmínkami souhrn dokumentů, tvořících přílohy č. 5 až 7 </w:t>
      </w:r>
      <w:r w:rsidR="00321570" w:rsidRPr="00061719">
        <w:rPr>
          <w:rFonts w:ascii="Verdana" w:hAnsi="Verdana" w:cstheme="minorHAnsi"/>
          <w:sz w:val="18"/>
          <w:szCs w:val="18"/>
        </w:rPr>
        <w:t>této R</w:t>
      </w:r>
      <w:r w:rsidRPr="00061719">
        <w:rPr>
          <w:rFonts w:ascii="Verdana" w:hAnsi="Verdana" w:cstheme="minorHAnsi"/>
          <w:sz w:val="18"/>
          <w:szCs w:val="18"/>
        </w:rPr>
        <w:t>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4AD8DEC9" w14:textId="77777777" w:rsidR="00863655" w:rsidRPr="00061719" w:rsidRDefault="00863655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Veřejnou zakázkou zadávací řízení na uzavření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dohody.</w:t>
      </w:r>
    </w:p>
    <w:p w14:paraId="7CE7A2AD" w14:textId="77777777" w:rsidR="00863655" w:rsidRPr="00061719" w:rsidRDefault="00863655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Zadávací dokumentací zadávací dokumentace v zadávacím řízení na uzavření 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dohody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5D58C8FF" w14:textId="77777777" w:rsidR="00863655" w:rsidRPr="00061719" w:rsidRDefault="00863655" w:rsidP="003346AD">
      <w:pPr>
        <w:pStyle w:val="acnormal"/>
        <w:numPr>
          <w:ilvl w:val="0"/>
          <w:numId w:val="10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Zhotovitelem smluvní strana označená v této </w:t>
      </w:r>
      <w:r w:rsidR="00321570" w:rsidRPr="00061719">
        <w:rPr>
          <w:rFonts w:ascii="Verdana" w:hAnsi="Verdana" w:cstheme="minorHAnsi"/>
          <w:sz w:val="18"/>
          <w:szCs w:val="18"/>
        </w:rPr>
        <w:t>R</w:t>
      </w:r>
      <w:r w:rsidRPr="00061719">
        <w:rPr>
          <w:rFonts w:ascii="Verdana" w:hAnsi="Verdana" w:cstheme="minorHAnsi"/>
          <w:sz w:val="18"/>
          <w:szCs w:val="18"/>
        </w:rPr>
        <w:t>ámcové dohodě jako „Zhotovitel“</w:t>
      </w:r>
      <w:r w:rsidR="00831A8D" w:rsidRPr="00061719">
        <w:rPr>
          <w:rFonts w:ascii="Verdana" w:hAnsi="Verdana" w:cstheme="minorHAnsi"/>
          <w:sz w:val="18"/>
          <w:szCs w:val="18"/>
        </w:rPr>
        <w:t>.</w:t>
      </w:r>
    </w:p>
    <w:p w14:paraId="3223CC1C" w14:textId="77777777" w:rsidR="00831A8D" w:rsidRPr="00061719" w:rsidRDefault="00831A8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Objednatel může v Objednávce uvést, že určitá část Obchodních podmínek se na provedení Díla nepoužije. Objednatel může např. stanovit, že dokumentaci skutečného provedení Zhotovitel nevyhotovuje a nepředává Objednateli. Ustanovení Obchodních podmínek týkající se dokumentace skutečného provedení se v takovém případě nepoužijí.</w:t>
      </w:r>
    </w:p>
    <w:p w14:paraId="225A101C" w14:textId="77777777" w:rsidR="00A21B4B" w:rsidRPr="00061719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Ustanovení čl. 14, čl. 15, </w:t>
      </w:r>
      <w:r w:rsidR="00B63D33" w:rsidRPr="00061719">
        <w:rPr>
          <w:rFonts w:ascii="Verdana" w:hAnsi="Verdana" w:cstheme="minorHAnsi"/>
          <w:sz w:val="18"/>
          <w:szCs w:val="18"/>
        </w:rPr>
        <w:t>bodu</w:t>
      </w:r>
      <w:r w:rsidRPr="00061719">
        <w:rPr>
          <w:rFonts w:ascii="Verdana" w:hAnsi="Verdana" w:cstheme="minorHAnsi"/>
          <w:sz w:val="18"/>
          <w:szCs w:val="18"/>
        </w:rPr>
        <w:t xml:space="preserve">. 20.19 a </w:t>
      </w:r>
      <w:r w:rsidR="00B63D33" w:rsidRPr="00061719">
        <w:rPr>
          <w:rFonts w:ascii="Verdana" w:hAnsi="Verdana" w:cstheme="minorHAnsi"/>
          <w:sz w:val="18"/>
          <w:szCs w:val="18"/>
        </w:rPr>
        <w:t xml:space="preserve">bodu </w:t>
      </w:r>
      <w:r w:rsidRPr="00061719">
        <w:rPr>
          <w:rFonts w:ascii="Verdana" w:hAnsi="Verdana" w:cstheme="minorHAnsi"/>
          <w:sz w:val="18"/>
          <w:szCs w:val="18"/>
        </w:rPr>
        <w:t xml:space="preserve">21.1.3 Obchodních podmínek </w:t>
      </w:r>
      <w:r w:rsidR="00B63D33" w:rsidRPr="00061719">
        <w:rPr>
          <w:rFonts w:ascii="Verdana" w:hAnsi="Verdana" w:cstheme="minorHAnsi"/>
          <w:sz w:val="18"/>
          <w:szCs w:val="18"/>
        </w:rPr>
        <w:t xml:space="preserve">a části bodů 19.17 a 19.19 Obchodních podmínek </w:t>
      </w:r>
      <w:r w:rsidRPr="00061719">
        <w:rPr>
          <w:rFonts w:ascii="Verdana" w:hAnsi="Verdana" w:cstheme="minorHAnsi"/>
          <w:sz w:val="18"/>
          <w:szCs w:val="18"/>
        </w:rPr>
        <w:t>týkající se bankovních záruk se nepoužijí.</w:t>
      </w:r>
    </w:p>
    <w:p w14:paraId="7428D604" w14:textId="77777777" w:rsidR="00831A8D" w:rsidRPr="00061719" w:rsidRDefault="00831A8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Ustanovení odst. 2.8, 2.12, 4.3, 7.3 a 20.24 Obchodních podmínek se nepoužijí.</w:t>
      </w:r>
    </w:p>
    <w:p w14:paraId="5DA73B1B" w14:textId="77777777" w:rsidR="00050BBC" w:rsidRPr="00061719" w:rsidRDefault="00050BBC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2.1.2 Obchodních podmínek se mění takto: „způsobem uvedeným ve Smlouvě, Rámcové dohodě, na základě které byla Smlouva uzavřena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(dále jen „Rámcová dohoda“)</w:t>
      </w:r>
      <w:r w:rsidRPr="00061719">
        <w:rPr>
          <w:rFonts w:ascii="Verdana" w:hAnsi="Verdana" w:cstheme="minorHAnsi"/>
          <w:sz w:val="18"/>
          <w:szCs w:val="18"/>
        </w:rPr>
        <w:t>, a Nabídce Zhotovitele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a veškerými pokyny udělenými Objednatelem na základě Smlouvy</w:t>
      </w:r>
      <w:r w:rsidR="00957F6C" w:rsidRPr="00061719">
        <w:rPr>
          <w:rFonts w:ascii="Verdana" w:hAnsi="Verdana" w:cstheme="minorHAnsi"/>
          <w:sz w:val="18"/>
          <w:szCs w:val="18"/>
        </w:rPr>
        <w:t>.“</w:t>
      </w:r>
    </w:p>
    <w:p w14:paraId="73936B20" w14:textId="1891A20D" w:rsidR="008C338B" w:rsidRPr="00061719" w:rsidRDefault="008C338B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2.14 Obchodních podmínek se mění takto: Zhotovitel je povinen nejpozději ke dni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uzavření dílčí smlouvy </w:t>
      </w:r>
      <w:r w:rsidRPr="00061719">
        <w:rPr>
          <w:rFonts w:ascii="Verdana" w:hAnsi="Verdana" w:cstheme="minorHAnsi"/>
          <w:sz w:val="18"/>
          <w:szCs w:val="18"/>
        </w:rPr>
        <w:t>předložit Objednateli pojištění uvedená v článku V. odst. 4 Rámcové dohody a tato bude udržovat v platnosti po celou dobu trvání Smlouvy a na výzvu Objednatele kdykoli prokáže Objednateli existenci pojištění uvedeného v článku V. odst. 4 Rámcové dohody doložením příslušných smluv či písemných potvrzení.</w:t>
      </w:r>
    </w:p>
    <w:p w14:paraId="79818F2D" w14:textId="77777777" w:rsidR="0022687B" w:rsidRPr="00061719" w:rsidRDefault="0022687B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2.20 Obchodních podmínek se mění takto: Oprávněné osoby Zhotovitele, které jsou dle přílohy č. 8 Rámcové dohody oprávněny zastupovat Zhotovitele, musí mít znalost českého jazyka v rozsahu umožňujícím operativní komunikaci v českém jazyce, případně je Zhotovitel povinen zajistit pro tyto účely na vlastní náklady překladatele či tlumočníka ve lhůtách a podle potřeby tak, aby nebylo narušeno provádění Díla.</w:t>
      </w:r>
    </w:p>
    <w:p w14:paraId="7A5EA88E" w14:textId="77777777" w:rsidR="00831A8D" w:rsidRPr="00061719" w:rsidRDefault="00831A8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 bodě 2.22 Obchodních podmínek se nahrazuje text „v příloze č. 9 </w:t>
      </w:r>
      <w:proofErr w:type="gramStart"/>
      <w:r w:rsidRPr="00061719">
        <w:rPr>
          <w:rFonts w:ascii="Verdana" w:hAnsi="Verdana" w:cstheme="minorHAnsi"/>
          <w:sz w:val="18"/>
          <w:szCs w:val="18"/>
        </w:rPr>
        <w:t>Smlouvy“  textem</w:t>
      </w:r>
      <w:proofErr w:type="gramEnd"/>
      <w:r w:rsidRPr="00061719">
        <w:rPr>
          <w:rFonts w:ascii="Verdana" w:hAnsi="Verdana" w:cstheme="minorHAnsi"/>
          <w:sz w:val="18"/>
          <w:szCs w:val="18"/>
        </w:rPr>
        <w:t xml:space="preserve"> v příloze č. 9 Rámcové dohody.</w:t>
      </w:r>
    </w:p>
    <w:p w14:paraId="1C754F7E" w14:textId="77777777" w:rsidR="00831A8D" w:rsidRPr="00061719" w:rsidRDefault="001C2C4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3.6.1, </w:t>
      </w:r>
      <w:r w:rsidR="00831A8D" w:rsidRPr="00061719">
        <w:rPr>
          <w:rFonts w:ascii="Verdana" w:hAnsi="Verdana" w:cstheme="minorHAnsi"/>
          <w:sz w:val="18"/>
          <w:szCs w:val="18"/>
        </w:rPr>
        <w:t xml:space="preserve">3.6.2 </w:t>
      </w:r>
      <w:r w:rsidRPr="00061719">
        <w:rPr>
          <w:rFonts w:ascii="Verdana" w:hAnsi="Verdana" w:cstheme="minorHAnsi"/>
          <w:sz w:val="18"/>
          <w:szCs w:val="18"/>
        </w:rPr>
        <w:t xml:space="preserve">a 3.6.8 </w:t>
      </w:r>
      <w:r w:rsidR="00831A8D" w:rsidRPr="00061719">
        <w:rPr>
          <w:rFonts w:ascii="Verdana" w:hAnsi="Verdana" w:cstheme="minorHAnsi"/>
          <w:sz w:val="18"/>
          <w:szCs w:val="18"/>
        </w:rPr>
        <w:t>Obchodních podmínek se nepoužije s tím, že Podrobným harmonogramem se rozumí Harmonogramu postupu prací uvedený v článku III. odst. 2 této Rámcové dohody.</w:t>
      </w:r>
    </w:p>
    <w:p w14:paraId="5B774AA5" w14:textId="77777777" w:rsidR="00C72A2F" w:rsidRPr="00061719" w:rsidRDefault="00C72A2F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bodě 5.1, 5.2 a 6.12 Obchodních podmínek se nahrazuje text „v příloze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č. </w:t>
      </w:r>
      <w:r w:rsidRPr="00061719">
        <w:rPr>
          <w:rFonts w:ascii="Verdana" w:hAnsi="Verdana" w:cstheme="minorHAnsi"/>
          <w:sz w:val="18"/>
          <w:szCs w:val="18"/>
        </w:rPr>
        <w:t xml:space="preserve">6 </w:t>
      </w:r>
      <w:proofErr w:type="gramStart"/>
      <w:r w:rsidRPr="00061719">
        <w:rPr>
          <w:rFonts w:ascii="Verdana" w:hAnsi="Verdana" w:cstheme="minorHAnsi"/>
          <w:sz w:val="18"/>
          <w:szCs w:val="18"/>
        </w:rPr>
        <w:t xml:space="preserve">Smlouvy“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 </w:t>
      </w:r>
      <w:r w:rsidRPr="00061719">
        <w:rPr>
          <w:rFonts w:ascii="Verdana" w:hAnsi="Verdana" w:cstheme="minorHAnsi"/>
          <w:sz w:val="18"/>
          <w:szCs w:val="18"/>
        </w:rPr>
        <w:t>textem</w:t>
      </w:r>
      <w:proofErr w:type="gramEnd"/>
      <w:r w:rsidRPr="00061719">
        <w:rPr>
          <w:rFonts w:ascii="Verdana" w:hAnsi="Verdana" w:cstheme="minorHAnsi"/>
          <w:sz w:val="18"/>
          <w:szCs w:val="18"/>
        </w:rPr>
        <w:t xml:space="preserve"> v příloze </w:t>
      </w:r>
      <w:r w:rsidR="00ED068D" w:rsidRPr="00061719">
        <w:rPr>
          <w:rFonts w:ascii="Verdana" w:hAnsi="Verdana" w:cstheme="minorHAnsi"/>
          <w:sz w:val="18"/>
          <w:szCs w:val="18"/>
        </w:rPr>
        <w:t xml:space="preserve">č. </w:t>
      </w:r>
      <w:r w:rsidRPr="00061719">
        <w:rPr>
          <w:rFonts w:ascii="Verdana" w:hAnsi="Verdana" w:cstheme="minorHAnsi"/>
          <w:sz w:val="18"/>
          <w:szCs w:val="18"/>
        </w:rPr>
        <w:t>8 Rámcové dohody.</w:t>
      </w:r>
    </w:p>
    <w:p w14:paraId="0A778CC9" w14:textId="77777777" w:rsidR="00A57F6A" w:rsidRPr="00061719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6.8 Obchodních podmínek se upravuje termín doložení dokladů způsobilosti zhotovitele na termín „při předání staveniště“</w:t>
      </w:r>
      <w:r w:rsidR="001C2C4A" w:rsidRPr="00061719">
        <w:rPr>
          <w:rFonts w:ascii="Verdana" w:hAnsi="Verdana" w:cstheme="minorHAnsi"/>
          <w:sz w:val="18"/>
          <w:szCs w:val="18"/>
        </w:rPr>
        <w:t xml:space="preserve"> a na konec</w:t>
      </w:r>
      <w:r w:rsidR="001F16AD" w:rsidRPr="00061719">
        <w:rPr>
          <w:rFonts w:ascii="Verdana" w:hAnsi="Verdana" w:cstheme="minorHAnsi"/>
          <w:sz w:val="18"/>
          <w:szCs w:val="18"/>
        </w:rPr>
        <w:t xml:space="preserve"> tohoto bodu se doplňuje tato věta: „Doklady způsobilosti předložené Zhotovitelem Objednateli při plnění předchozích dílčích zakázek uzavřených na základě Rámcové dohody dokládá Zhotovitel při plnění následujících dílčích zakázek pouze tehdy, pokud pozbyly platnosti nebo došlo k jejich změně.“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2760C3A0" w14:textId="77777777" w:rsidR="001F16AD" w:rsidRPr="00061719" w:rsidRDefault="001F16A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 bodě 6.12 Obchodních podmínek se mění poslední věta následovně: „Kontrola bude prováděna dle části páté Směrnice SŽDC č. 120 - Dodržování zákazu kouření, požívání alkoholických nápojů a užívání jiných návykových látek.“</w:t>
      </w:r>
    </w:p>
    <w:p w14:paraId="463DAB57" w14:textId="77777777" w:rsidR="001F16AD" w:rsidRPr="00061719" w:rsidRDefault="001F16A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bodě 7.2, 7.5.1, 7.5.2, 20.14 a 21.1.8 Obchodních podmínek se nahrazuje text „v příloze č. 8 </w:t>
      </w:r>
      <w:proofErr w:type="gramStart"/>
      <w:r w:rsidRPr="00061719">
        <w:rPr>
          <w:rFonts w:ascii="Verdana" w:hAnsi="Verdana" w:cstheme="minorHAnsi"/>
          <w:sz w:val="18"/>
          <w:szCs w:val="18"/>
        </w:rPr>
        <w:t>Smlouvy“  textem</w:t>
      </w:r>
      <w:proofErr w:type="gramEnd"/>
      <w:r w:rsidRPr="00061719">
        <w:rPr>
          <w:rFonts w:ascii="Verdana" w:hAnsi="Verdana" w:cstheme="minorHAnsi"/>
          <w:sz w:val="18"/>
          <w:szCs w:val="18"/>
        </w:rPr>
        <w:t xml:space="preserve"> v příloze č. 4 Rámcové dohody.</w:t>
      </w:r>
    </w:p>
    <w:p w14:paraId="46E2F6C1" w14:textId="77777777" w:rsidR="00A57F6A" w:rsidRPr="009B4AE5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>V bodě 7.5.3 Obchodních podmínek se lhůta upravuje na pět (5) dní.</w:t>
      </w:r>
    </w:p>
    <w:p w14:paraId="0C213544" w14:textId="0026E007" w:rsidR="001F16AD" w:rsidRPr="009B4AE5" w:rsidRDefault="001F16AD" w:rsidP="003346AD">
      <w:pPr>
        <w:pStyle w:val="acnormal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>Ustanovení bodu 9.2 až 9.5</w:t>
      </w:r>
      <w:r w:rsidR="00E4514D" w:rsidRPr="009B4AE5">
        <w:rPr>
          <w:rFonts w:ascii="Verdana" w:hAnsi="Verdana" w:cstheme="minorHAnsi"/>
          <w:sz w:val="18"/>
          <w:szCs w:val="18"/>
        </w:rPr>
        <w:t>,</w:t>
      </w:r>
      <w:r w:rsidRPr="009B4AE5">
        <w:rPr>
          <w:rFonts w:ascii="Verdana" w:hAnsi="Verdana" w:cstheme="minorHAnsi"/>
          <w:sz w:val="18"/>
          <w:szCs w:val="18"/>
        </w:rPr>
        <w:t xml:space="preserve"> bodu 9.7</w:t>
      </w:r>
      <w:r w:rsidR="00E4514D" w:rsidRPr="009B4AE5">
        <w:rPr>
          <w:rFonts w:ascii="Verdana" w:hAnsi="Verdana" w:cstheme="minorHAnsi"/>
          <w:sz w:val="18"/>
          <w:szCs w:val="18"/>
        </w:rPr>
        <w:t xml:space="preserve"> a 10.2.</w:t>
      </w:r>
      <w:r w:rsidR="0075128D" w:rsidRPr="009B4AE5">
        <w:rPr>
          <w:rFonts w:ascii="Verdana" w:hAnsi="Verdana" w:cstheme="minorHAnsi"/>
          <w:sz w:val="18"/>
          <w:szCs w:val="18"/>
        </w:rPr>
        <w:t>3</w:t>
      </w:r>
      <w:r w:rsidRPr="009B4AE5">
        <w:rPr>
          <w:rFonts w:ascii="Verdana" w:hAnsi="Verdana" w:cstheme="minorHAnsi"/>
          <w:sz w:val="18"/>
          <w:szCs w:val="18"/>
        </w:rPr>
        <w:t>. Obchodních podmínek, stejně jako související ustanovení týkající se přejímacích zkoušek, se nepoužijí.</w:t>
      </w:r>
    </w:p>
    <w:p w14:paraId="71051B6F" w14:textId="77777777" w:rsidR="00050BBC" w:rsidRPr="00061719" w:rsidRDefault="00957F6C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bodu 9.6.6 obchodních podmínek se text „Nabídce Zhotovitele“ nahrazuje textem „Rámcové dohodě“.</w:t>
      </w:r>
    </w:p>
    <w:p w14:paraId="6BFA7831" w14:textId="77777777" w:rsidR="001F16AD" w:rsidRPr="00061719" w:rsidRDefault="001F16AD" w:rsidP="003346AD">
      <w:pPr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11.3 Obchodních podmínek se lhůta upravuje na tři (3) dny.</w:t>
      </w:r>
    </w:p>
    <w:p w14:paraId="02E1EE35" w14:textId="77777777" w:rsidR="001F16AD" w:rsidRPr="00061719" w:rsidRDefault="001F16AD" w:rsidP="003346AD">
      <w:pPr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11.4 Obchodních podmínek se lhůta upravuje na dva (2) dny.</w:t>
      </w:r>
    </w:p>
    <w:p w14:paraId="307C2B37" w14:textId="77777777" w:rsidR="001F16AD" w:rsidRPr="00061719" w:rsidRDefault="001F16AD" w:rsidP="003346AD">
      <w:pPr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11.5 Obchodních podmínek se lhůta upravuje na tři (3) dny.</w:t>
      </w:r>
    </w:p>
    <w:p w14:paraId="2692AD28" w14:textId="77777777" w:rsidR="001F16AD" w:rsidRPr="00061719" w:rsidRDefault="001F16A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V bodě 11.6 Obchodních podmínek se lhůta upravuje na dva (2) dny.</w:t>
      </w:r>
    </w:p>
    <w:p w14:paraId="6409AFA5" w14:textId="77777777" w:rsidR="00ED068D" w:rsidRPr="00061719" w:rsidRDefault="00ED068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Ustanovení bodu 12.1 Obchodních podmínek se nepoužije.</w:t>
      </w:r>
    </w:p>
    <w:p w14:paraId="62A43E28" w14:textId="072DDE94" w:rsidR="008F7EC1" w:rsidRPr="009B4AE5" w:rsidRDefault="008F7EC1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 xml:space="preserve">Bod 12.2. Obchodních podmínek se mění takto: „Zhotovitel potvrzuje, že je schopen zrealizovat </w:t>
      </w:r>
      <w:r w:rsidR="00136A3A" w:rsidRPr="009B4AE5">
        <w:rPr>
          <w:rFonts w:ascii="Verdana" w:hAnsi="Verdana" w:cstheme="minorHAnsi"/>
          <w:sz w:val="18"/>
          <w:szCs w:val="18"/>
        </w:rPr>
        <w:t xml:space="preserve">jednotlivé dílčí činnosti uvedené v příloze č. 3 rámcové dohody, ze kterých se skládá předmět </w:t>
      </w:r>
      <w:r w:rsidR="00050BBC" w:rsidRPr="009B4AE5">
        <w:rPr>
          <w:rFonts w:ascii="Verdana" w:hAnsi="Verdana" w:cstheme="minorHAnsi"/>
          <w:sz w:val="18"/>
          <w:szCs w:val="18"/>
        </w:rPr>
        <w:t>dílčí veřejné zakázky</w:t>
      </w:r>
      <w:r w:rsidR="00136A3A" w:rsidRPr="009B4AE5">
        <w:rPr>
          <w:rFonts w:ascii="Verdana" w:hAnsi="Verdana" w:cstheme="minorHAnsi"/>
          <w:sz w:val="18"/>
          <w:szCs w:val="18"/>
        </w:rPr>
        <w:t>,</w:t>
      </w:r>
      <w:r w:rsidR="00050BBC" w:rsidRPr="009B4AE5">
        <w:rPr>
          <w:rFonts w:ascii="Verdana" w:hAnsi="Verdana" w:cstheme="minorHAnsi"/>
          <w:sz w:val="18"/>
          <w:szCs w:val="18"/>
        </w:rPr>
        <w:t xml:space="preserve"> </w:t>
      </w:r>
      <w:r w:rsidR="00ED068D" w:rsidRPr="009B4AE5">
        <w:rPr>
          <w:rFonts w:ascii="Verdana" w:hAnsi="Verdana" w:cstheme="minorHAnsi"/>
          <w:sz w:val="18"/>
          <w:szCs w:val="18"/>
        </w:rPr>
        <w:t>z</w:t>
      </w:r>
      <w:r w:rsidRPr="009B4AE5">
        <w:rPr>
          <w:rFonts w:ascii="Verdana" w:hAnsi="Verdana" w:cstheme="minorHAnsi"/>
          <w:sz w:val="18"/>
          <w:szCs w:val="18"/>
        </w:rPr>
        <w:t>a cen</w:t>
      </w:r>
      <w:r w:rsidR="00136A3A" w:rsidRPr="009B4AE5">
        <w:rPr>
          <w:rFonts w:ascii="Verdana" w:hAnsi="Verdana" w:cstheme="minorHAnsi"/>
          <w:sz w:val="18"/>
          <w:szCs w:val="18"/>
        </w:rPr>
        <w:t>y</w:t>
      </w:r>
      <w:r w:rsidRPr="009B4AE5">
        <w:rPr>
          <w:rFonts w:ascii="Verdana" w:hAnsi="Verdana" w:cstheme="minorHAnsi"/>
          <w:sz w:val="18"/>
          <w:szCs w:val="18"/>
        </w:rPr>
        <w:t xml:space="preserve">, </w:t>
      </w:r>
      <w:r w:rsidR="00136A3A" w:rsidRPr="009B4AE5">
        <w:rPr>
          <w:rFonts w:ascii="Verdana" w:hAnsi="Verdana" w:cstheme="minorHAnsi"/>
          <w:sz w:val="18"/>
          <w:szCs w:val="18"/>
        </w:rPr>
        <w:t>uvedené v této příloze u každé činnosti. Tyto ceny mohou být po dobu účinnosti rámcové dohody měněny výhradně</w:t>
      </w:r>
      <w:r w:rsidRPr="009B4AE5">
        <w:rPr>
          <w:rFonts w:ascii="Verdana" w:hAnsi="Verdana" w:cstheme="minorHAnsi"/>
          <w:sz w:val="18"/>
          <w:szCs w:val="18"/>
        </w:rPr>
        <w:t>:“ Znění bodů 12.2.1 a 12.2.2 Obchodních podmínek zůstává nezměněno.</w:t>
      </w:r>
      <w:r w:rsidR="0075128D" w:rsidRPr="009B4AE5">
        <w:rPr>
          <w:rFonts w:ascii="Verdana" w:hAnsi="Verdana" w:cstheme="minorHAnsi"/>
          <w:sz w:val="18"/>
          <w:szCs w:val="18"/>
        </w:rPr>
        <w:t xml:space="preserve"> Ujednání o způsobu určení skutečné Ceny Díla měřením dle této Rámcové dohody tím nejsou dotčena.</w:t>
      </w:r>
    </w:p>
    <w:p w14:paraId="51F16FFA" w14:textId="77777777" w:rsidR="00A57F6A" w:rsidRPr="009B4AE5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 xml:space="preserve">Bod 13.3. Obchodních podmínek se mění takto: </w:t>
      </w:r>
      <w:r w:rsidR="00F4748E" w:rsidRPr="009B4AE5">
        <w:rPr>
          <w:rFonts w:ascii="Verdana" w:hAnsi="Verdana" w:cstheme="minorHAnsi"/>
          <w:sz w:val="18"/>
          <w:szCs w:val="18"/>
        </w:rPr>
        <w:t>„</w:t>
      </w:r>
      <w:r w:rsidRPr="009B4AE5">
        <w:rPr>
          <w:rFonts w:ascii="Verdana" w:hAnsi="Verdana" w:cstheme="minorHAnsi"/>
          <w:sz w:val="18"/>
          <w:szCs w:val="18"/>
        </w:rPr>
        <w:t>Zhotovitel vyhotoví každý daňový doklad ve dvou (2) tištěných originálech</w:t>
      </w:r>
      <w:r w:rsidR="001F16AD" w:rsidRPr="009B4AE5">
        <w:rPr>
          <w:rFonts w:ascii="Verdana" w:hAnsi="Verdana" w:cstheme="minorHAnsi"/>
          <w:sz w:val="18"/>
          <w:szCs w:val="18"/>
        </w:rPr>
        <w:t xml:space="preserve"> dále pak jednou v elektronické podobě</w:t>
      </w:r>
      <w:r w:rsidRPr="009B4AE5">
        <w:rPr>
          <w:rFonts w:ascii="Verdana" w:hAnsi="Verdana" w:cstheme="minorHAnsi"/>
          <w:sz w:val="18"/>
          <w:szCs w:val="18"/>
        </w:rPr>
        <w:t>. Po dokončení Díla Zhotovitel vyhotoví a předá Objednateli konečný daňový doklad.</w:t>
      </w:r>
      <w:r w:rsidR="00F4748E" w:rsidRPr="009B4AE5">
        <w:rPr>
          <w:rFonts w:ascii="Verdana" w:hAnsi="Verdana" w:cstheme="minorHAnsi"/>
          <w:sz w:val="18"/>
          <w:szCs w:val="18"/>
        </w:rPr>
        <w:t>“</w:t>
      </w:r>
    </w:p>
    <w:p w14:paraId="3661B5CB" w14:textId="77777777" w:rsidR="00A57F6A" w:rsidRPr="00061719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Bod 13.9 Obchodních podmínek se mění takto: Datem uskutečnění dílčích zdanitelných plnění na daňových dokladech vystavených Zhotovitelem bude vždy poslední den kalendářního měsíce.</w:t>
      </w:r>
    </w:p>
    <w:p w14:paraId="5D87FCC5" w14:textId="58929990" w:rsidR="00A57F6A" w:rsidRPr="00061719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1</w:t>
      </w:r>
      <w:r w:rsidR="00957F6C" w:rsidRPr="00061719">
        <w:rPr>
          <w:rFonts w:ascii="Verdana" w:hAnsi="Verdana" w:cstheme="minorHAnsi"/>
          <w:sz w:val="18"/>
          <w:szCs w:val="18"/>
        </w:rPr>
        <w:t xml:space="preserve">7.10 Obchodních podmínek se mění takto „Pro ocenění plnění na základě změnového řízení a víceprací dle předchozího odstavce se přednostně použijí jednotkové ceny obsažené v Rámcové dohodě, případně Sborníku prací pro údržbu a opravy železniční infrastruktury v platném znění, anebo jednotkové ceny co nejvíce odpovídající z hlediska věcného, časového a místa plnění. Pokud se druh víceprací v Rámcové dohodě nevyskytuje, porovná se jejich skladba s oceněnými pracemi a využije se k vytvoření nové nabídky skladby obdobných prací k vytvoření porovnávací položky. Pouze v případě, kdy neexistuje oceněný druh vícepráce ani porovnávací práce, náleží cena přiměřeně zvýšená určená jako obvyklá cena prací, které vyplynou ze změnového řízení nebo z víceprací ve smyslu </w:t>
      </w:r>
      <w:proofErr w:type="spellStart"/>
      <w:r w:rsidR="00957F6C" w:rsidRPr="00061719">
        <w:rPr>
          <w:rFonts w:ascii="Verdana" w:hAnsi="Verdana" w:cstheme="minorHAnsi"/>
          <w:sz w:val="18"/>
          <w:szCs w:val="18"/>
        </w:rPr>
        <w:t>ust</w:t>
      </w:r>
      <w:proofErr w:type="spellEnd"/>
      <w:r w:rsidR="00957F6C" w:rsidRPr="00061719">
        <w:rPr>
          <w:rFonts w:ascii="Verdana" w:hAnsi="Verdana" w:cstheme="minorHAnsi"/>
          <w:sz w:val="18"/>
          <w:szCs w:val="18"/>
        </w:rPr>
        <w:t>. § 492 a § 2586 odst. 2 občanského zákoníku.</w:t>
      </w:r>
    </w:p>
    <w:p w14:paraId="0F5BFD6E" w14:textId="48BD812F" w:rsidR="006D140E" w:rsidRPr="000D2AA0" w:rsidRDefault="00A57F6A" w:rsidP="000D2AA0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Bod 19.4 Obchodních podmínek </w:t>
      </w:r>
      <w:r w:rsidR="0019517E" w:rsidRPr="00061719">
        <w:rPr>
          <w:rFonts w:ascii="Verdana" w:hAnsi="Verdana" w:cstheme="minorHAnsi"/>
          <w:sz w:val="18"/>
          <w:szCs w:val="18"/>
        </w:rPr>
        <w:t>se nepoužije</w:t>
      </w:r>
      <w:r w:rsidRPr="00061719">
        <w:rPr>
          <w:rFonts w:ascii="Verdana" w:hAnsi="Verdana" w:cstheme="minorHAnsi"/>
          <w:sz w:val="18"/>
          <w:szCs w:val="18"/>
        </w:rPr>
        <w:t>.</w:t>
      </w:r>
    </w:p>
    <w:p w14:paraId="1C6046F9" w14:textId="35471D0A" w:rsidR="001F16AD" w:rsidRPr="00061719" w:rsidRDefault="001F16AD" w:rsidP="003346AD">
      <w:pPr>
        <w:pStyle w:val="acnormal"/>
        <w:numPr>
          <w:ilvl w:val="0"/>
          <w:numId w:val="6"/>
        </w:numPr>
        <w:rPr>
          <w:rFonts w:ascii="Verdana" w:hAnsi="Verdana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</w:t>
      </w:r>
      <w:r w:rsidRPr="00061719">
        <w:rPr>
          <w:rFonts w:ascii="Verdana" w:hAnsi="Verdana"/>
          <w:sz w:val="18"/>
          <w:szCs w:val="18"/>
        </w:rPr>
        <w:t xml:space="preserve"> strany se dohodly, že v</w:t>
      </w:r>
      <w:r w:rsidR="000D2AA0">
        <w:rPr>
          <w:rFonts w:ascii="Verdana" w:hAnsi="Verdana"/>
          <w:sz w:val="18"/>
          <w:szCs w:val="18"/>
        </w:rPr>
        <w:t> </w:t>
      </w:r>
      <w:r w:rsidRPr="00061719">
        <w:rPr>
          <w:rFonts w:ascii="Verdana" w:hAnsi="Verdana"/>
          <w:sz w:val="18"/>
          <w:szCs w:val="18"/>
        </w:rPr>
        <w:t>případě</w:t>
      </w:r>
      <w:r w:rsidR="000D2AA0">
        <w:rPr>
          <w:rFonts w:ascii="Verdana" w:hAnsi="Verdana"/>
          <w:sz w:val="18"/>
          <w:szCs w:val="18"/>
        </w:rPr>
        <w:t>,</w:t>
      </w:r>
      <w:r w:rsidRPr="00061719">
        <w:rPr>
          <w:rFonts w:ascii="Verdana" w:hAnsi="Verdana"/>
          <w:sz w:val="18"/>
          <w:szCs w:val="18"/>
        </w:rPr>
        <w:t xml:space="preserve"> že smluvní pokuty uvedené v článku 20 Obchodních podmínek stanoví smluvní pokutu formou procentního vyjádření vůči ceně celého či </w:t>
      </w:r>
      <w:r w:rsidR="000D2AA0">
        <w:rPr>
          <w:rFonts w:ascii="Verdana" w:hAnsi="Verdana"/>
          <w:sz w:val="18"/>
          <w:szCs w:val="18"/>
        </w:rPr>
        <w:t>Části</w:t>
      </w:r>
      <w:r w:rsidRPr="00061719">
        <w:rPr>
          <w:rFonts w:ascii="Verdana" w:hAnsi="Verdana"/>
          <w:sz w:val="18"/>
          <w:szCs w:val="18"/>
        </w:rPr>
        <w:t xml:space="preserve"> Díla, uplatní při výpočtu výše smluvní pokuty, bez ohledu </w:t>
      </w:r>
      <w:r w:rsidR="000D2AA0">
        <w:rPr>
          <w:rFonts w:ascii="Verdana" w:hAnsi="Verdana"/>
          <w:sz w:val="18"/>
          <w:szCs w:val="18"/>
        </w:rPr>
        <w:t>na</w:t>
      </w:r>
      <w:r w:rsidRPr="00061719">
        <w:rPr>
          <w:rFonts w:ascii="Verdana" w:hAnsi="Verdana"/>
          <w:sz w:val="18"/>
          <w:szCs w:val="18"/>
        </w:rPr>
        <w:t xml:space="preserve"> to, zda jde o pokutu za každý případ porušení povinnosti nebo za každý den započatý den prodlení, tato pravidla:</w:t>
      </w:r>
    </w:p>
    <w:p w14:paraId="348F81F8" w14:textId="4CDE367D" w:rsidR="001F16AD" w:rsidRPr="00061719" w:rsidRDefault="001F16AD" w:rsidP="003346AD">
      <w:pPr>
        <w:pStyle w:val="RLTextlnkuslovan"/>
        <w:numPr>
          <w:ilvl w:val="0"/>
          <w:numId w:val="13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0,1 % ceny nemůže</w:t>
      </w:r>
      <w:r w:rsidR="000D2AA0">
        <w:rPr>
          <w:rFonts w:ascii="Verdana" w:hAnsi="Verdana"/>
          <w:sz w:val="18"/>
          <w:szCs w:val="18"/>
          <w:lang w:eastAsia="en-US"/>
        </w:rPr>
        <w:t xml:space="preserve"> být</w:t>
      </w:r>
      <w:r w:rsidRPr="00061719">
        <w:rPr>
          <w:rFonts w:ascii="Verdana" w:hAnsi="Verdana"/>
          <w:sz w:val="18"/>
          <w:szCs w:val="18"/>
          <w:lang w:eastAsia="en-US"/>
        </w:rPr>
        <w:t xml:space="preserve"> výsledná částka pokuty za každý případ porušení povinnosti nebo za každý den započatý den prodlení méně než 10.000,- Kč</w:t>
      </w:r>
    </w:p>
    <w:p w14:paraId="0079D3D3" w14:textId="7BC843CE" w:rsidR="001F16AD" w:rsidRPr="00061719" w:rsidRDefault="001F16AD" w:rsidP="003346AD">
      <w:pPr>
        <w:pStyle w:val="RLTextlnkuslovan"/>
        <w:numPr>
          <w:ilvl w:val="0"/>
          <w:numId w:val="13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 xml:space="preserve">u pokut stanovených jako 0,5 % ceny nemůže </w:t>
      </w:r>
      <w:r w:rsidR="000D2AA0">
        <w:rPr>
          <w:rFonts w:ascii="Verdana" w:hAnsi="Verdana"/>
          <w:sz w:val="18"/>
          <w:szCs w:val="18"/>
          <w:lang w:eastAsia="en-US"/>
        </w:rPr>
        <w:t xml:space="preserve">být </w:t>
      </w:r>
      <w:r w:rsidRPr="00061719">
        <w:rPr>
          <w:rFonts w:ascii="Verdana" w:hAnsi="Verdana"/>
          <w:sz w:val="18"/>
          <w:szCs w:val="18"/>
          <w:lang w:eastAsia="en-US"/>
        </w:rPr>
        <w:t>výsledná částka pokuty za každý případ porušení povinnosti nebo za každý den započatý den prodlení méně než 20.000,- Kč</w:t>
      </w:r>
    </w:p>
    <w:p w14:paraId="5CBFF920" w14:textId="03DD2E9C" w:rsidR="001F16AD" w:rsidRPr="00061719" w:rsidRDefault="001F16AD" w:rsidP="003346AD">
      <w:pPr>
        <w:pStyle w:val="RLTextlnkuslovan"/>
        <w:numPr>
          <w:ilvl w:val="0"/>
          <w:numId w:val="13"/>
        </w:numPr>
        <w:rPr>
          <w:rFonts w:ascii="Verdana" w:hAnsi="Verdana"/>
          <w:sz w:val="18"/>
          <w:szCs w:val="18"/>
          <w:lang w:eastAsia="en-US"/>
        </w:rPr>
      </w:pPr>
      <w:r w:rsidRPr="00061719">
        <w:rPr>
          <w:rFonts w:ascii="Verdana" w:hAnsi="Verdana"/>
          <w:sz w:val="18"/>
          <w:szCs w:val="18"/>
          <w:lang w:eastAsia="en-US"/>
        </w:rPr>
        <w:t>u pokut stanovených jako 0,05 % ceny nemůže</w:t>
      </w:r>
      <w:r w:rsidR="000D2AA0">
        <w:rPr>
          <w:rFonts w:ascii="Verdana" w:hAnsi="Verdana"/>
          <w:sz w:val="18"/>
          <w:szCs w:val="18"/>
          <w:lang w:eastAsia="en-US"/>
        </w:rPr>
        <w:t xml:space="preserve"> být</w:t>
      </w:r>
      <w:r w:rsidRPr="00061719">
        <w:rPr>
          <w:rFonts w:ascii="Verdana" w:hAnsi="Verdana"/>
          <w:sz w:val="18"/>
          <w:szCs w:val="18"/>
          <w:lang w:eastAsia="en-US"/>
        </w:rPr>
        <w:t xml:space="preserve"> výsledná částka pokuty za každý případ porušení povinnosti nebo za každý den započatý den prodlení méně než 5.000,- Kč</w:t>
      </w:r>
    </w:p>
    <w:p w14:paraId="5F581202" w14:textId="2ACDCF48" w:rsidR="000D2AA0" w:rsidRDefault="00A57F6A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 </w:t>
      </w:r>
      <w:r w:rsidR="000D2AA0">
        <w:rPr>
          <w:rFonts w:ascii="Verdana" w:hAnsi="Verdana" w:cstheme="minorHAnsi"/>
          <w:sz w:val="18"/>
          <w:szCs w:val="18"/>
        </w:rPr>
        <w:t>Smluvní strany se dohodly, že j</w:t>
      </w:r>
      <w:r w:rsidR="000D2AA0" w:rsidRPr="00A46AD4">
        <w:rPr>
          <w:rFonts w:ascii="Verdana" w:hAnsi="Verdana" w:cstheme="minorHAnsi"/>
          <w:sz w:val="18"/>
          <w:szCs w:val="18"/>
        </w:rPr>
        <w:t xml:space="preserve">estliže zhotovitel nezapočne práce v čase, místě a počtu pracovníků a technických prostředků dle </w:t>
      </w:r>
      <w:r w:rsidR="000D2AA0">
        <w:rPr>
          <w:rFonts w:ascii="Verdana" w:hAnsi="Verdana" w:cstheme="minorHAnsi"/>
          <w:sz w:val="18"/>
          <w:szCs w:val="18"/>
        </w:rPr>
        <w:t>dílčí smlouvy</w:t>
      </w:r>
      <w:r w:rsidR="000D2AA0" w:rsidRPr="00A46AD4">
        <w:rPr>
          <w:rFonts w:ascii="Verdana" w:hAnsi="Verdana" w:cstheme="minorHAnsi"/>
          <w:sz w:val="18"/>
          <w:szCs w:val="18"/>
        </w:rPr>
        <w:t xml:space="preserve"> nebo práce vykoná v jiném rozporu s</w:t>
      </w:r>
      <w:r w:rsidR="000D2AA0">
        <w:rPr>
          <w:rFonts w:ascii="Verdana" w:hAnsi="Verdana" w:cstheme="minorHAnsi"/>
          <w:sz w:val="18"/>
          <w:szCs w:val="18"/>
        </w:rPr>
        <w:t> dílčí smlouvou</w:t>
      </w:r>
      <w:r w:rsidR="000D2AA0" w:rsidRPr="00A46AD4">
        <w:rPr>
          <w:rFonts w:ascii="Verdana" w:hAnsi="Verdana" w:cstheme="minorHAnsi"/>
          <w:sz w:val="18"/>
          <w:szCs w:val="18"/>
        </w:rPr>
        <w:t>, zavazuje se zhotovitel zaplatit objednateli smluvní pokutu ve výši 10 000,- Kč za každý zjištěný případ</w:t>
      </w:r>
      <w:r w:rsidR="000D2AA0">
        <w:rPr>
          <w:rFonts w:ascii="Verdana" w:hAnsi="Verdana" w:cstheme="minorHAnsi"/>
          <w:sz w:val="18"/>
          <w:szCs w:val="18"/>
        </w:rPr>
        <w:t>. Toto ustanovení se netýká případu prodlení s předáním řádně provedené Části Díla, který je upraven ve čl. 20.6 Obchodních podmínek.</w:t>
      </w:r>
    </w:p>
    <w:p w14:paraId="34A6BDB3" w14:textId="3AF70B0C" w:rsidR="000D2AA0" w:rsidRDefault="00E31125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</w:t>
      </w:r>
      <w:r w:rsidRPr="00061719">
        <w:rPr>
          <w:rFonts w:ascii="Verdana" w:hAnsi="Verdana"/>
          <w:sz w:val="18"/>
          <w:szCs w:val="18"/>
        </w:rPr>
        <w:t xml:space="preserve"> strany se dohodly, že v</w:t>
      </w:r>
      <w:r>
        <w:rPr>
          <w:rFonts w:ascii="Verdana" w:hAnsi="Verdana"/>
          <w:sz w:val="18"/>
          <w:szCs w:val="18"/>
        </w:rPr>
        <w:t> </w:t>
      </w:r>
      <w:r w:rsidRPr="00061719">
        <w:rPr>
          <w:rFonts w:ascii="Verdana" w:hAnsi="Verdana"/>
          <w:sz w:val="18"/>
          <w:szCs w:val="18"/>
        </w:rPr>
        <w:t>případě</w:t>
      </w:r>
      <w:r>
        <w:rPr>
          <w:rFonts w:ascii="Verdana" w:hAnsi="Verdana"/>
          <w:sz w:val="18"/>
          <w:szCs w:val="18"/>
        </w:rPr>
        <w:t>,</w:t>
      </w:r>
      <w:r w:rsidRPr="00061719">
        <w:rPr>
          <w:rFonts w:ascii="Verdana" w:hAnsi="Verdana"/>
          <w:sz w:val="18"/>
          <w:szCs w:val="18"/>
        </w:rPr>
        <w:t xml:space="preserve"> že smluvní pokuty uvedené v článku 20 Obchodních podmínek stanoví smluvní pokutu formou procentního vyjádření vůči </w:t>
      </w:r>
      <w:r>
        <w:rPr>
          <w:rFonts w:ascii="Verdana" w:hAnsi="Verdana"/>
          <w:sz w:val="18"/>
          <w:szCs w:val="18"/>
        </w:rPr>
        <w:t xml:space="preserve">celkové </w:t>
      </w:r>
      <w:r w:rsidRPr="00061719">
        <w:rPr>
          <w:rFonts w:ascii="Verdana" w:hAnsi="Verdana"/>
          <w:sz w:val="18"/>
          <w:szCs w:val="18"/>
        </w:rPr>
        <w:t xml:space="preserve">ceně </w:t>
      </w:r>
      <w:r>
        <w:rPr>
          <w:rFonts w:ascii="Verdana" w:hAnsi="Verdana"/>
          <w:sz w:val="18"/>
          <w:szCs w:val="18"/>
        </w:rPr>
        <w:t>Díla, považuje se za celkovou cenu Díla částka 90.000.000,- Kč.</w:t>
      </w:r>
    </w:p>
    <w:p w14:paraId="1138613D" w14:textId="0550E0D5" w:rsidR="00E31125" w:rsidRDefault="00E31125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</w:t>
      </w:r>
      <w:r w:rsidRPr="00061719">
        <w:rPr>
          <w:rFonts w:ascii="Verdana" w:hAnsi="Verdana"/>
          <w:sz w:val="18"/>
          <w:szCs w:val="18"/>
        </w:rPr>
        <w:t xml:space="preserve"> strany se dohodly, že v</w:t>
      </w:r>
      <w:r>
        <w:rPr>
          <w:rFonts w:ascii="Verdana" w:hAnsi="Verdana"/>
          <w:sz w:val="18"/>
          <w:szCs w:val="18"/>
        </w:rPr>
        <w:t> </w:t>
      </w:r>
      <w:r w:rsidRPr="00061719">
        <w:rPr>
          <w:rFonts w:ascii="Verdana" w:hAnsi="Verdana"/>
          <w:sz w:val="18"/>
          <w:szCs w:val="18"/>
        </w:rPr>
        <w:t>případě</w:t>
      </w:r>
      <w:r>
        <w:rPr>
          <w:rFonts w:ascii="Verdana" w:hAnsi="Verdana"/>
          <w:sz w:val="18"/>
          <w:szCs w:val="18"/>
        </w:rPr>
        <w:t>,</w:t>
      </w:r>
      <w:r w:rsidRPr="00061719">
        <w:rPr>
          <w:rFonts w:ascii="Verdana" w:hAnsi="Verdana"/>
          <w:sz w:val="18"/>
          <w:szCs w:val="18"/>
        </w:rPr>
        <w:t xml:space="preserve"> že smluvní pokuty uvedené v článku 20 Obchodních podmínek stanoví smluvní pokutu formou procentního vyjádření vůči ceně </w:t>
      </w:r>
      <w:r>
        <w:rPr>
          <w:rFonts w:ascii="Verdana" w:hAnsi="Verdana"/>
          <w:sz w:val="18"/>
          <w:szCs w:val="18"/>
        </w:rPr>
        <w:t>Části Díla, považuje se za cenu Části Díla hodnota dílčí smlouvy.</w:t>
      </w:r>
    </w:p>
    <w:p w14:paraId="4BC538A9" w14:textId="50B7C253" w:rsidR="00A57F6A" w:rsidRDefault="0019517E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V případě, že je Objednatel dle článku 21.1 </w:t>
      </w:r>
      <w:r w:rsidR="007043BC" w:rsidRPr="00061719">
        <w:rPr>
          <w:rFonts w:ascii="Verdana" w:hAnsi="Verdana" w:cstheme="minorHAnsi"/>
          <w:sz w:val="18"/>
          <w:szCs w:val="18"/>
        </w:rPr>
        <w:t>O</w:t>
      </w:r>
      <w:r w:rsidRPr="00061719">
        <w:rPr>
          <w:rFonts w:ascii="Verdana" w:hAnsi="Verdana" w:cstheme="minorHAnsi"/>
          <w:sz w:val="18"/>
          <w:szCs w:val="18"/>
        </w:rPr>
        <w:t>bchodních podmínek oprávněn odstoupit od dílčí smlouvy, může současně s odstoupením od dílčí smlouvy odstoupit i od této Rámcové dohody obdobně dle bodu 21.2. Obchodních podmínek.</w:t>
      </w:r>
    </w:p>
    <w:p w14:paraId="0ACE0D8B" w14:textId="543CB59E" w:rsidR="00E31125" w:rsidRPr="00061719" w:rsidRDefault="00E31125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3403C4">
        <w:rPr>
          <w:rFonts w:ascii="Verdana" w:hAnsi="Verdana" w:cstheme="minorHAnsi"/>
          <w:sz w:val="18"/>
          <w:szCs w:val="18"/>
        </w:rPr>
        <w:t xml:space="preserve">V bodě 20.12 Obchodních podmínek se za text „za každý započatý měsíc prodlení“ nahrazuje textem „za každý </w:t>
      </w:r>
      <w:r>
        <w:rPr>
          <w:rFonts w:ascii="Verdana" w:hAnsi="Verdana" w:cstheme="minorHAnsi"/>
          <w:sz w:val="18"/>
          <w:szCs w:val="18"/>
        </w:rPr>
        <w:t xml:space="preserve">započatý </w:t>
      </w:r>
      <w:r w:rsidRPr="003403C4">
        <w:rPr>
          <w:rFonts w:ascii="Verdana" w:hAnsi="Verdana" w:cstheme="minorHAnsi"/>
          <w:sz w:val="18"/>
          <w:szCs w:val="18"/>
        </w:rPr>
        <w:t>den prodlení“.</w:t>
      </w:r>
    </w:p>
    <w:p w14:paraId="681B903F" w14:textId="77777777" w:rsidR="001F16AD" w:rsidRPr="00061719" w:rsidRDefault="001F16A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21.1.1 a 21.1.2 Obchodních podmínek se lhůty upravují na čtrnáct (14) dní.</w:t>
      </w:r>
    </w:p>
    <w:p w14:paraId="0479AD76" w14:textId="77777777" w:rsidR="001F16AD" w:rsidRPr="00061719" w:rsidRDefault="001F16AD" w:rsidP="003346AD">
      <w:pPr>
        <w:pStyle w:val="acnormal"/>
        <w:numPr>
          <w:ilvl w:val="0"/>
          <w:numId w:val="6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V bodě 22.1.1 a 22.1.2 Obchodních podmínek se lhůty upravují na třicet (30) dní.</w:t>
      </w:r>
    </w:p>
    <w:p w14:paraId="4B0042E9" w14:textId="77777777" w:rsidR="000A2855" w:rsidRPr="00061719" w:rsidRDefault="00061719" w:rsidP="003346AD">
      <w:pPr>
        <w:pStyle w:val="acnormal"/>
        <w:numPr>
          <w:ilvl w:val="0"/>
          <w:numId w:val="3"/>
        </w:numPr>
        <w:spacing w:before="240"/>
        <w:ind w:left="714" w:hanging="357"/>
        <w:jc w:val="left"/>
        <w:rPr>
          <w:rFonts w:ascii="Verdana" w:hAnsi="Verdana" w:cstheme="minorHAnsi"/>
          <w:b/>
          <w:sz w:val="22"/>
        </w:rPr>
      </w:pPr>
      <w:r w:rsidRPr="00061719">
        <w:rPr>
          <w:rFonts w:ascii="Verdana" w:hAnsi="Verdana" w:cstheme="minorHAnsi"/>
          <w:b/>
          <w:sz w:val="22"/>
        </w:rPr>
        <w:t>ZÁVĚREČNÁ UJEDNÁNÍ</w:t>
      </w:r>
    </w:p>
    <w:p w14:paraId="6413C394" w14:textId="77777777" w:rsidR="00FA3E0A" w:rsidRPr="00061719" w:rsidRDefault="00FA3E0A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 vztahy výslovně neupravené touto Rámcovou dohodou a Obchodními podmínkami se řídí Občanským zákoníkem a platnými obecně závaznými právními předpisy. Veškerá práva a povinnosti Smluvních stran vyplývající z této Rámcové dohody se řídí českým právním řádem.</w:t>
      </w:r>
    </w:p>
    <w:p w14:paraId="6542E3EC" w14:textId="0B19FB83" w:rsidR="00870DF7" w:rsidRPr="009B4AE5" w:rsidRDefault="00870DF7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Obě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Smluvní </w:t>
      </w:r>
      <w:r w:rsidRPr="00061719">
        <w:rPr>
          <w:rFonts w:ascii="Verdana" w:hAnsi="Verdana" w:cstheme="minorHAnsi"/>
          <w:sz w:val="18"/>
          <w:szCs w:val="18"/>
        </w:rPr>
        <w:t xml:space="preserve">strany prohlašují, že si tuto </w:t>
      </w:r>
      <w:r w:rsidR="00C30288" w:rsidRPr="00061719">
        <w:rPr>
          <w:rFonts w:ascii="Verdana" w:hAnsi="Verdana" w:cstheme="minorHAnsi"/>
          <w:sz w:val="18"/>
          <w:szCs w:val="18"/>
        </w:rPr>
        <w:t xml:space="preserve">Rámcovou </w:t>
      </w:r>
      <w:r w:rsidRPr="00061719">
        <w:rPr>
          <w:rFonts w:ascii="Verdana" w:hAnsi="Verdana" w:cstheme="minorHAnsi"/>
          <w:sz w:val="18"/>
          <w:szCs w:val="18"/>
        </w:rPr>
        <w:t xml:space="preserve">dohodu před jejím podpisem přečetly, a že </w:t>
      </w:r>
      <w:r w:rsidRPr="009B4AE5">
        <w:rPr>
          <w:rFonts w:ascii="Verdana" w:hAnsi="Verdana" w:cstheme="minorHAnsi"/>
          <w:sz w:val="18"/>
          <w:szCs w:val="18"/>
        </w:rPr>
        <w:t xml:space="preserve">byla uzavřena po vzájemném projednání jako projev jejich svobodné vůle určitě, vážně a srozumitelně. Na důkaz dohody o všech článcích této </w:t>
      </w:r>
      <w:r w:rsidR="00C30288" w:rsidRPr="009B4AE5">
        <w:rPr>
          <w:rFonts w:ascii="Verdana" w:hAnsi="Verdana" w:cstheme="minorHAnsi"/>
          <w:sz w:val="18"/>
          <w:szCs w:val="18"/>
        </w:rPr>
        <w:t xml:space="preserve">Rámcové dohody </w:t>
      </w:r>
      <w:r w:rsidRPr="009B4AE5">
        <w:rPr>
          <w:rFonts w:ascii="Verdana" w:hAnsi="Verdana" w:cstheme="minorHAnsi"/>
          <w:sz w:val="18"/>
          <w:szCs w:val="18"/>
        </w:rPr>
        <w:t xml:space="preserve">připojují pověření zástupci obou </w:t>
      </w:r>
      <w:r w:rsidR="00C30288" w:rsidRPr="009B4AE5">
        <w:rPr>
          <w:rFonts w:ascii="Verdana" w:hAnsi="Verdana" w:cstheme="minorHAnsi"/>
          <w:sz w:val="18"/>
          <w:szCs w:val="18"/>
        </w:rPr>
        <w:t xml:space="preserve">Smluvních </w:t>
      </w:r>
      <w:r w:rsidRPr="009B4AE5">
        <w:rPr>
          <w:rFonts w:ascii="Verdana" w:hAnsi="Verdana" w:cstheme="minorHAnsi"/>
          <w:sz w:val="18"/>
          <w:szCs w:val="18"/>
        </w:rPr>
        <w:t>stran své vlastnoruční podpisy.</w:t>
      </w:r>
    </w:p>
    <w:p w14:paraId="522EC8CC" w14:textId="3662D8DE" w:rsidR="008135F0" w:rsidRPr="009B4AE5" w:rsidRDefault="008135F0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 xml:space="preserve">Tato </w:t>
      </w:r>
      <w:r w:rsidR="006C1915" w:rsidRPr="009B4AE5">
        <w:rPr>
          <w:rFonts w:ascii="Verdana" w:hAnsi="Verdana" w:cstheme="minorHAnsi"/>
          <w:sz w:val="18"/>
          <w:szCs w:val="18"/>
        </w:rPr>
        <w:t>Rámcová</w:t>
      </w:r>
      <w:r w:rsidRPr="009B4AE5">
        <w:rPr>
          <w:rFonts w:ascii="Verdana" w:hAnsi="Verdana" w:cstheme="minorHAnsi"/>
          <w:sz w:val="18"/>
          <w:szCs w:val="18"/>
        </w:rPr>
        <w:t xml:space="preserve"> </w:t>
      </w:r>
      <w:r w:rsidR="00E71957" w:rsidRPr="009B4AE5">
        <w:rPr>
          <w:rFonts w:ascii="Verdana" w:hAnsi="Verdana" w:cstheme="minorHAnsi"/>
          <w:sz w:val="18"/>
          <w:szCs w:val="18"/>
        </w:rPr>
        <w:t>dohoda</w:t>
      </w:r>
      <w:r w:rsidRPr="009B4AE5">
        <w:rPr>
          <w:rFonts w:ascii="Verdana" w:hAnsi="Verdana" w:cstheme="minorHAnsi"/>
          <w:sz w:val="18"/>
          <w:szCs w:val="18"/>
        </w:rPr>
        <w:t xml:space="preserve"> může být měněna nebo do</w:t>
      </w:r>
      <w:r w:rsidR="00F37200" w:rsidRPr="009B4AE5">
        <w:rPr>
          <w:rFonts w:ascii="Verdana" w:hAnsi="Verdana" w:cstheme="minorHAnsi"/>
          <w:sz w:val="18"/>
          <w:szCs w:val="18"/>
        </w:rPr>
        <w:t xml:space="preserve">plňována pouze formou písemných </w:t>
      </w:r>
      <w:r w:rsidRPr="009B4AE5">
        <w:rPr>
          <w:rFonts w:ascii="Verdana" w:hAnsi="Verdana" w:cstheme="minorHAnsi"/>
          <w:sz w:val="18"/>
          <w:szCs w:val="18"/>
        </w:rPr>
        <w:t>vzestupně číslovaných dodatků</w:t>
      </w:r>
      <w:r w:rsidR="00E31125">
        <w:rPr>
          <w:rFonts w:ascii="Verdana" w:hAnsi="Verdana" w:cstheme="minorHAnsi"/>
          <w:sz w:val="18"/>
          <w:szCs w:val="18"/>
        </w:rPr>
        <w:t>, nestanoví-li Obchodní podmínky jinak</w:t>
      </w:r>
      <w:r w:rsidR="00E31125" w:rsidRPr="009B4AE5">
        <w:rPr>
          <w:rFonts w:ascii="Verdana" w:hAnsi="Verdana" w:cstheme="minorHAnsi"/>
          <w:sz w:val="18"/>
          <w:szCs w:val="18"/>
        </w:rPr>
        <w:t>.</w:t>
      </w:r>
    </w:p>
    <w:p w14:paraId="67DA21CF" w14:textId="77777777" w:rsidR="008135F0" w:rsidRPr="009B4AE5" w:rsidRDefault="006D2F28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>Zhotovitel</w:t>
      </w:r>
      <w:r w:rsidR="005C7CE7" w:rsidRPr="009B4AE5">
        <w:rPr>
          <w:rFonts w:ascii="Verdana" w:hAnsi="Verdana" w:cstheme="minorHAnsi"/>
          <w:sz w:val="18"/>
          <w:szCs w:val="18"/>
        </w:rPr>
        <w:t xml:space="preserve"> prohlašuje, že je způsobilý </w:t>
      </w:r>
      <w:r w:rsidR="00163528" w:rsidRPr="009B4AE5">
        <w:rPr>
          <w:rFonts w:ascii="Verdana" w:hAnsi="Verdana" w:cstheme="minorHAnsi"/>
          <w:sz w:val="18"/>
          <w:szCs w:val="18"/>
        </w:rPr>
        <w:t>k </w:t>
      </w:r>
      <w:r w:rsidR="005C7CE7" w:rsidRPr="009B4AE5">
        <w:rPr>
          <w:rFonts w:ascii="Verdana" w:hAnsi="Verdana" w:cstheme="minorHAnsi"/>
          <w:sz w:val="18"/>
          <w:szCs w:val="18"/>
        </w:rPr>
        <w:t xml:space="preserve">řádnému a včasnému </w:t>
      </w:r>
      <w:r w:rsidR="00523C78" w:rsidRPr="009B4AE5">
        <w:rPr>
          <w:rFonts w:ascii="Verdana" w:hAnsi="Verdana" w:cstheme="minorHAnsi"/>
          <w:sz w:val="18"/>
          <w:szCs w:val="18"/>
        </w:rPr>
        <w:t>provedení Díla</w:t>
      </w:r>
      <w:r w:rsidR="005C7CE7" w:rsidRPr="009B4AE5">
        <w:rPr>
          <w:rFonts w:ascii="Verdana" w:hAnsi="Verdana" w:cstheme="minorHAnsi"/>
          <w:sz w:val="18"/>
          <w:szCs w:val="18"/>
        </w:rPr>
        <w:t xml:space="preserve"> a že disponuje takovými kapacitami a odbornými znalostmi, které jsou třeba k řádnému </w:t>
      </w:r>
      <w:r w:rsidR="00523C78" w:rsidRPr="009B4AE5">
        <w:rPr>
          <w:rFonts w:ascii="Verdana" w:hAnsi="Verdana" w:cstheme="minorHAnsi"/>
          <w:sz w:val="18"/>
          <w:szCs w:val="18"/>
        </w:rPr>
        <w:t xml:space="preserve">provedení </w:t>
      </w:r>
      <w:r w:rsidR="00C30288" w:rsidRPr="009B4AE5">
        <w:rPr>
          <w:rFonts w:ascii="Verdana" w:hAnsi="Verdana" w:cstheme="minorHAnsi"/>
          <w:sz w:val="18"/>
          <w:szCs w:val="18"/>
        </w:rPr>
        <w:t>Díla</w:t>
      </w:r>
      <w:r w:rsidR="00235018" w:rsidRPr="009B4AE5">
        <w:rPr>
          <w:rFonts w:ascii="Verdana" w:hAnsi="Verdana" w:cstheme="minorHAnsi"/>
          <w:sz w:val="18"/>
          <w:szCs w:val="18"/>
        </w:rPr>
        <w:t>.</w:t>
      </w:r>
    </w:p>
    <w:p w14:paraId="1464399D" w14:textId="77777777" w:rsidR="009B4AE5" w:rsidRPr="009B4AE5" w:rsidRDefault="009B4AE5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>Tato Rámcová dohoda je vyhotovena ve třech stejnopisech s platností originálu, přičemž Objednatel obdrží dva stejnopisy, Zhotovitel obdrží jeden stejnopis.</w:t>
      </w:r>
    </w:p>
    <w:p w14:paraId="32F82371" w14:textId="77777777" w:rsidR="008135F0" w:rsidRPr="00061719" w:rsidRDefault="007043BC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>Smluvní strany se zavazují řešit případné spory vzniklé ze vzájemných obchodních smluvních vztahů především smírně – jednáním. Nedojde-li k dohodě, dohodly se Smluvní strany na tom, že k projednání sporů je příslušný obecný soud Objednatele. Rozhodným právem pro řešení sporů je právo České republiky a jednacím jazykem je český jazyk.</w:t>
      </w:r>
      <w:r w:rsidR="00CA4342" w:rsidRPr="00061719">
        <w:rPr>
          <w:rFonts w:ascii="Verdana" w:hAnsi="Verdana" w:cstheme="minorHAnsi"/>
          <w:sz w:val="18"/>
          <w:szCs w:val="18"/>
        </w:rPr>
        <w:t xml:space="preserve"> </w:t>
      </w:r>
      <w:r w:rsidR="008135F0" w:rsidRPr="00061719">
        <w:rPr>
          <w:rFonts w:ascii="Verdana" w:hAnsi="Verdana" w:cstheme="minorHAnsi"/>
          <w:sz w:val="18"/>
          <w:szCs w:val="18"/>
        </w:rPr>
        <w:t xml:space="preserve"> </w:t>
      </w:r>
    </w:p>
    <w:p w14:paraId="3181005A" w14:textId="77777777" w:rsidR="000770E5" w:rsidRDefault="000770E5" w:rsidP="003346AD">
      <w:pPr>
        <w:pStyle w:val="acnormal"/>
        <w:numPr>
          <w:ilvl w:val="0"/>
          <w:numId w:val="17"/>
        </w:numPr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nabývá platnosti okamžikem jejího podpisu poslední ze </w:t>
      </w:r>
      <w:r w:rsidR="00A33BEA" w:rsidRPr="00061719">
        <w:rPr>
          <w:rFonts w:ascii="Verdana" w:hAnsi="Verdana" w:cstheme="minorHAnsi"/>
          <w:sz w:val="18"/>
          <w:szCs w:val="18"/>
        </w:rPr>
        <w:t xml:space="preserve">Smluvních </w:t>
      </w:r>
      <w:r w:rsidRPr="00061719">
        <w:rPr>
          <w:rFonts w:ascii="Verdana" w:hAnsi="Verdana" w:cstheme="minorHAnsi"/>
          <w:sz w:val="18"/>
          <w:szCs w:val="18"/>
        </w:rPr>
        <w:t xml:space="preserve">stran. Je-li </w:t>
      </w:r>
      <w:r w:rsidR="00A33BEA" w:rsidRPr="00061719">
        <w:rPr>
          <w:rFonts w:ascii="Verdana" w:hAnsi="Verdana" w:cstheme="minorHAnsi"/>
          <w:sz w:val="18"/>
          <w:szCs w:val="18"/>
        </w:rPr>
        <w:t xml:space="preserve">tato </w:t>
      </w:r>
      <w:r w:rsidR="006C1915" w:rsidRPr="00061719">
        <w:rPr>
          <w:rFonts w:ascii="Verdana" w:hAnsi="Verdana" w:cstheme="minorHAnsi"/>
          <w:sz w:val="18"/>
          <w:szCs w:val="18"/>
        </w:rPr>
        <w:t>Rámcová</w:t>
      </w:r>
      <w:r w:rsidRPr="00061719">
        <w:rPr>
          <w:rFonts w:ascii="Verdana" w:hAnsi="Verdana" w:cstheme="minorHAnsi"/>
          <w:sz w:val="18"/>
          <w:szCs w:val="18"/>
        </w:rPr>
        <w:t xml:space="preserve"> dohoda uveřejňována v registru smluv, nabývá účinnosti dnem uveřejnění v registru smluv, jinak je účinná od okamžiku uzavření.</w:t>
      </w:r>
    </w:p>
    <w:p w14:paraId="4DBCFB46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66009913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3FFD5647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74E3BC9A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5FC765D7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7F9AD9B8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729F6845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687005CA" w14:textId="77777777" w:rsidR="00586571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2C9B17C9" w14:textId="77777777" w:rsidR="00586571" w:rsidRPr="00061719" w:rsidRDefault="00586571" w:rsidP="00586571">
      <w:pPr>
        <w:pStyle w:val="acnormal"/>
        <w:rPr>
          <w:rFonts w:ascii="Verdana" w:hAnsi="Verdana" w:cstheme="minorHAnsi"/>
          <w:sz w:val="18"/>
          <w:szCs w:val="18"/>
        </w:rPr>
      </w:pPr>
    </w:p>
    <w:p w14:paraId="7392478C" w14:textId="77777777" w:rsidR="00991A59" w:rsidRPr="00061719" w:rsidRDefault="00A02B02" w:rsidP="004F14F3">
      <w:pPr>
        <w:pStyle w:val="Zkladntext21"/>
        <w:spacing w:line="276" w:lineRule="auto"/>
        <w:ind w:right="-22"/>
        <w:rPr>
          <w:rFonts w:ascii="Verdana" w:hAnsi="Verdana" w:cstheme="minorHAnsi"/>
          <w:b/>
          <w:sz w:val="18"/>
          <w:szCs w:val="18"/>
        </w:rPr>
      </w:pPr>
      <w:r w:rsidRPr="00061719">
        <w:rPr>
          <w:rFonts w:ascii="Verdana" w:hAnsi="Verdana" w:cstheme="minorHAnsi"/>
          <w:b/>
          <w:sz w:val="18"/>
          <w:szCs w:val="18"/>
        </w:rPr>
        <w:t>Přílohy</w:t>
      </w:r>
      <w:r w:rsidR="000770E5" w:rsidRPr="00061719">
        <w:rPr>
          <w:rFonts w:ascii="Verdana" w:hAnsi="Verdana" w:cstheme="minorHAnsi"/>
          <w:b/>
          <w:sz w:val="18"/>
          <w:szCs w:val="18"/>
        </w:rPr>
        <w:t xml:space="preserve"> tvořící nedílnou součást této </w:t>
      </w:r>
      <w:r w:rsidR="00321570" w:rsidRPr="00061719">
        <w:rPr>
          <w:rFonts w:ascii="Verdana" w:hAnsi="Verdana" w:cstheme="minorHAnsi"/>
          <w:b/>
          <w:sz w:val="18"/>
          <w:szCs w:val="18"/>
        </w:rPr>
        <w:t>R</w:t>
      </w:r>
      <w:r w:rsidR="000770E5" w:rsidRPr="00061719">
        <w:rPr>
          <w:rFonts w:ascii="Verdana" w:hAnsi="Verdana" w:cstheme="minorHAnsi"/>
          <w:b/>
          <w:sz w:val="18"/>
          <w:szCs w:val="18"/>
        </w:rPr>
        <w:t>ámcové dohody</w:t>
      </w:r>
      <w:r w:rsidRPr="00061719">
        <w:rPr>
          <w:rFonts w:ascii="Verdana" w:hAnsi="Verdana" w:cstheme="minorHAnsi"/>
          <w:b/>
          <w:sz w:val="18"/>
          <w:szCs w:val="18"/>
        </w:rPr>
        <w:t>:</w:t>
      </w:r>
    </w:p>
    <w:p w14:paraId="4DCFC41D" w14:textId="243B74D4" w:rsidR="0045754A" w:rsidRPr="009B4AE5" w:rsidRDefault="00C16FD1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>Příloha č. 1</w:t>
      </w:r>
      <w:r w:rsidR="0045754A" w:rsidRPr="009B4AE5">
        <w:rPr>
          <w:rFonts w:ascii="Verdana" w:hAnsi="Verdana" w:cstheme="minorHAnsi"/>
          <w:sz w:val="18"/>
          <w:szCs w:val="18"/>
        </w:rPr>
        <w:t xml:space="preserve"> </w:t>
      </w:r>
      <w:r w:rsidR="004F44A3">
        <w:rPr>
          <w:rFonts w:ascii="Verdana" w:hAnsi="Verdana" w:cstheme="minorHAnsi"/>
          <w:sz w:val="18"/>
          <w:szCs w:val="18"/>
        </w:rPr>
        <w:tab/>
      </w:r>
      <w:r w:rsidR="00A21B4B" w:rsidRPr="009B4AE5">
        <w:rPr>
          <w:rFonts w:ascii="Verdana" w:hAnsi="Verdana" w:cstheme="minorHAnsi"/>
          <w:sz w:val="18"/>
          <w:szCs w:val="18"/>
        </w:rPr>
        <w:t xml:space="preserve">Obchodní podmínky </w:t>
      </w:r>
    </w:p>
    <w:p w14:paraId="3EA59B18" w14:textId="7ADEB79C" w:rsidR="009B4AE5" w:rsidRPr="009B4AE5" w:rsidRDefault="009B4AE5" w:rsidP="009B4AE5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 xml:space="preserve">Příloha č. 2 </w:t>
      </w:r>
      <w:r w:rsidR="004F44A3">
        <w:rPr>
          <w:rFonts w:ascii="Verdana" w:hAnsi="Verdana" w:cstheme="minorHAnsi"/>
          <w:sz w:val="18"/>
          <w:szCs w:val="18"/>
        </w:rPr>
        <w:tab/>
      </w:r>
      <w:r w:rsidR="00E31125">
        <w:rPr>
          <w:rFonts w:ascii="Verdana" w:hAnsi="Verdana" w:cstheme="minorHAnsi"/>
          <w:sz w:val="18"/>
          <w:szCs w:val="18"/>
        </w:rPr>
        <w:t>Bližší specifikace díla</w:t>
      </w:r>
      <w:r w:rsidRPr="009B4AE5" w:rsidDel="00A21B4B">
        <w:rPr>
          <w:rFonts w:ascii="Verdana" w:hAnsi="Verdana" w:cstheme="minorHAnsi"/>
          <w:sz w:val="18"/>
          <w:szCs w:val="18"/>
        </w:rPr>
        <w:t xml:space="preserve"> </w:t>
      </w:r>
    </w:p>
    <w:p w14:paraId="723BCA3F" w14:textId="4C0E3896" w:rsidR="009B4AE5" w:rsidRDefault="009B4AE5" w:rsidP="009B4AE5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 xml:space="preserve">Příloha </w:t>
      </w:r>
      <w:proofErr w:type="gramStart"/>
      <w:r w:rsidRPr="009B4AE5">
        <w:rPr>
          <w:rFonts w:ascii="Verdana" w:hAnsi="Verdana" w:cstheme="minorHAnsi"/>
          <w:sz w:val="18"/>
          <w:szCs w:val="18"/>
        </w:rPr>
        <w:t xml:space="preserve">č. 3 </w:t>
      </w:r>
      <w:r w:rsidR="004F44A3">
        <w:rPr>
          <w:rFonts w:ascii="Verdana" w:hAnsi="Verdana" w:cstheme="minorHAnsi"/>
          <w:sz w:val="18"/>
          <w:szCs w:val="18"/>
        </w:rPr>
        <w:tab/>
      </w:r>
      <w:r w:rsidRPr="009B4AE5">
        <w:rPr>
          <w:rFonts w:ascii="Verdana" w:hAnsi="Verdana" w:cstheme="minorHAnsi"/>
          <w:sz w:val="18"/>
          <w:szCs w:val="18"/>
        </w:rPr>
        <w:t>Jednotkový</w:t>
      </w:r>
      <w:proofErr w:type="gramEnd"/>
      <w:r w:rsidRPr="009B4AE5">
        <w:rPr>
          <w:rFonts w:ascii="Verdana" w:hAnsi="Verdana" w:cstheme="minorHAnsi"/>
          <w:sz w:val="18"/>
          <w:szCs w:val="18"/>
        </w:rPr>
        <w:t xml:space="preserve"> ceník činností prováděných Zhotovitelem při realizaci Díla</w:t>
      </w:r>
    </w:p>
    <w:p w14:paraId="7DB69ECA" w14:textId="370546BA" w:rsidR="00586571" w:rsidRPr="00061719" w:rsidRDefault="00586571" w:rsidP="009B4AE5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9B4AE5">
        <w:rPr>
          <w:rFonts w:ascii="Verdana" w:hAnsi="Verdana" w:cstheme="minorHAnsi"/>
          <w:sz w:val="18"/>
          <w:szCs w:val="18"/>
        </w:rPr>
        <w:t>Příloha č. 3</w:t>
      </w:r>
      <w:r>
        <w:rPr>
          <w:rFonts w:ascii="Verdana" w:hAnsi="Verdana" w:cstheme="minorHAnsi"/>
          <w:sz w:val="18"/>
          <w:szCs w:val="18"/>
        </w:rPr>
        <w:t>a</w:t>
      </w:r>
      <w:r w:rsidRPr="009B4AE5">
        <w:rPr>
          <w:rFonts w:ascii="Verdana" w:hAnsi="Verdana" w:cstheme="minorHAnsi"/>
          <w:sz w:val="18"/>
          <w:szCs w:val="18"/>
        </w:rPr>
        <w:t xml:space="preserve"> </w:t>
      </w:r>
      <w:r w:rsidR="004F44A3">
        <w:rPr>
          <w:rFonts w:ascii="Verdana" w:hAnsi="Verdana" w:cstheme="minorHAnsi"/>
          <w:sz w:val="18"/>
          <w:szCs w:val="18"/>
        </w:rPr>
        <w:tab/>
      </w:r>
      <w:r w:rsidRPr="00500B32">
        <w:rPr>
          <w:rFonts w:ascii="Verdana" w:hAnsi="Verdana" w:cstheme="minorHAnsi"/>
          <w:sz w:val="18"/>
          <w:szCs w:val="18"/>
        </w:rPr>
        <w:t>Seznam pevně stanovených hodnot vedlejších a ostatních nákladů</w:t>
      </w:r>
    </w:p>
    <w:p w14:paraId="45AEDE88" w14:textId="5785C96D" w:rsidR="00002574" w:rsidRPr="00061719" w:rsidRDefault="00002574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4 </w:t>
      </w:r>
      <w:r w:rsidR="004F44A3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Seznam poddodavatelů</w:t>
      </w:r>
    </w:p>
    <w:p w14:paraId="609BE25E" w14:textId="5FBA75E6" w:rsidR="00262762" w:rsidRPr="00061719" w:rsidRDefault="00A311DA" w:rsidP="002F4B6A">
      <w:pPr>
        <w:pStyle w:val="Zkladntext21"/>
        <w:spacing w:line="276" w:lineRule="auto"/>
        <w:ind w:left="1418" w:right="-22" w:hanging="1418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5 </w:t>
      </w:r>
      <w:r w:rsidR="004F44A3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Technické kvalitativní podmínky staveb státních drah (TKP Staveb)</w:t>
      </w:r>
      <w:r w:rsidR="00262762" w:rsidRPr="00061719">
        <w:rPr>
          <w:rFonts w:ascii="Verdana" w:hAnsi="Verdana" w:cstheme="minorHAnsi"/>
          <w:sz w:val="18"/>
          <w:szCs w:val="18"/>
        </w:rPr>
        <w:t xml:space="preserve">, které </w:t>
      </w:r>
      <w:r w:rsidR="002F4B6A">
        <w:rPr>
          <w:rFonts w:ascii="Verdana" w:hAnsi="Verdana" w:cstheme="minorHAnsi"/>
          <w:sz w:val="18"/>
          <w:szCs w:val="18"/>
        </w:rPr>
        <w:t xml:space="preserve">jsou </w:t>
      </w:r>
      <w:bookmarkStart w:id="0" w:name="_GoBack"/>
      <w:bookmarkEnd w:id="0"/>
      <w:r w:rsidR="00262762" w:rsidRPr="00061719">
        <w:rPr>
          <w:rFonts w:ascii="Verdana" w:hAnsi="Verdana" w:cstheme="minorHAnsi"/>
          <w:sz w:val="18"/>
          <w:szCs w:val="18"/>
        </w:rPr>
        <w:t xml:space="preserve">dostupné na adrese </w:t>
      </w:r>
      <w:hyperlink r:id="rId12" w:history="1">
        <w:r w:rsidR="00262762" w:rsidRPr="00061719">
          <w:rPr>
            <w:rStyle w:val="Hypertextovodkaz"/>
            <w:rFonts w:ascii="Verdana" w:hAnsi="Verdana" w:cstheme="minorHAnsi"/>
            <w:sz w:val="18"/>
            <w:szCs w:val="18"/>
          </w:rPr>
          <w:t>http://typdok.tudc.cz</w:t>
        </w:r>
      </w:hyperlink>
      <w:r w:rsidR="00262762" w:rsidRPr="00061719">
        <w:rPr>
          <w:rFonts w:ascii="Verdana" w:hAnsi="Verdana" w:cstheme="minorHAnsi"/>
          <w:sz w:val="18"/>
          <w:szCs w:val="18"/>
        </w:rPr>
        <w:t xml:space="preserve">. </w:t>
      </w:r>
    </w:p>
    <w:p w14:paraId="57481D9E" w14:textId="4683A714" w:rsidR="00A311DA" w:rsidRPr="00061719" w:rsidRDefault="00A311DA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6 </w:t>
      </w:r>
      <w:r w:rsidR="004F44A3">
        <w:rPr>
          <w:rFonts w:ascii="Verdana" w:hAnsi="Verdana" w:cstheme="minorHAnsi"/>
          <w:sz w:val="18"/>
          <w:szCs w:val="18"/>
        </w:rPr>
        <w:tab/>
      </w:r>
      <w:r w:rsidR="00262762" w:rsidRPr="00061719">
        <w:rPr>
          <w:rFonts w:ascii="Verdana" w:hAnsi="Verdana" w:cstheme="minorHAnsi"/>
          <w:sz w:val="18"/>
          <w:szCs w:val="18"/>
        </w:rPr>
        <w:t>Všeobecné technické podmínky zhotovení stavby</w:t>
      </w:r>
    </w:p>
    <w:p w14:paraId="04A51EB4" w14:textId="72A931DE" w:rsidR="00A311DA" w:rsidRPr="00061719" w:rsidRDefault="00A311DA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7 </w:t>
      </w:r>
      <w:r w:rsidR="004F44A3">
        <w:rPr>
          <w:rFonts w:ascii="Verdana" w:hAnsi="Verdana" w:cstheme="minorHAnsi"/>
          <w:sz w:val="18"/>
          <w:szCs w:val="18"/>
        </w:rPr>
        <w:tab/>
      </w:r>
      <w:r w:rsidR="00262762" w:rsidRPr="00061719">
        <w:rPr>
          <w:rFonts w:ascii="Verdana" w:hAnsi="Verdana" w:cstheme="minorHAnsi"/>
          <w:sz w:val="18"/>
          <w:szCs w:val="18"/>
        </w:rPr>
        <w:t xml:space="preserve">Zvláštní technické podmínky </w:t>
      </w:r>
      <w:r w:rsidR="00E31125">
        <w:rPr>
          <w:rFonts w:ascii="Verdana" w:hAnsi="Verdana" w:cstheme="minorHAnsi"/>
          <w:sz w:val="18"/>
          <w:szCs w:val="18"/>
        </w:rPr>
        <w:t xml:space="preserve">pro realizaci </w:t>
      </w:r>
      <w:r w:rsidR="00BD2C89">
        <w:rPr>
          <w:rFonts w:ascii="Verdana" w:hAnsi="Verdana" w:cstheme="minorHAnsi"/>
          <w:sz w:val="18"/>
          <w:szCs w:val="18"/>
        </w:rPr>
        <w:t>díla</w:t>
      </w:r>
    </w:p>
    <w:p w14:paraId="4D978CDF" w14:textId="5421F7AB" w:rsidR="0022687B" w:rsidRPr="00061719" w:rsidRDefault="0022687B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8 </w:t>
      </w:r>
      <w:r w:rsidR="004F44A3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Oprávněné osoby</w:t>
      </w:r>
    </w:p>
    <w:p w14:paraId="4A042AAB" w14:textId="1AB72111" w:rsidR="001F16AD" w:rsidRPr="00061719" w:rsidRDefault="001F16AD" w:rsidP="0022687B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  <w:r w:rsidRPr="00061719">
        <w:rPr>
          <w:rFonts w:ascii="Verdana" w:hAnsi="Verdana" w:cstheme="minorHAnsi"/>
          <w:sz w:val="18"/>
          <w:szCs w:val="18"/>
        </w:rPr>
        <w:t xml:space="preserve">Příloha č. 9 </w:t>
      </w:r>
      <w:r w:rsidR="004F44A3">
        <w:rPr>
          <w:rFonts w:ascii="Verdana" w:hAnsi="Verdana" w:cstheme="minorHAnsi"/>
          <w:sz w:val="18"/>
          <w:szCs w:val="18"/>
        </w:rPr>
        <w:tab/>
      </w:r>
      <w:r w:rsidRPr="00061719">
        <w:rPr>
          <w:rFonts w:ascii="Verdana" w:hAnsi="Verdana" w:cstheme="minorHAnsi"/>
          <w:sz w:val="18"/>
          <w:szCs w:val="18"/>
        </w:rPr>
        <w:t>Zmocnění Vedoucího Zhotovitele</w:t>
      </w:r>
    </w:p>
    <w:p w14:paraId="1CE5ABEE" w14:textId="77777777" w:rsidR="0022687B" w:rsidRPr="00061719" w:rsidRDefault="0022687B" w:rsidP="00002574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320179B7" w14:textId="77777777" w:rsidR="00002574" w:rsidRPr="00061719" w:rsidRDefault="00002574" w:rsidP="00F06B6C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7DA73A6B" w14:textId="77777777" w:rsidR="00F06B6C" w:rsidRPr="00061719" w:rsidRDefault="00F06B6C" w:rsidP="003F0F9F">
      <w:pPr>
        <w:pStyle w:val="Zkladntext21"/>
        <w:spacing w:line="276" w:lineRule="auto"/>
        <w:ind w:right="-22"/>
        <w:jc w:val="left"/>
        <w:rPr>
          <w:rFonts w:ascii="Verdana" w:hAnsi="Verdana" w:cstheme="minorHAnsi"/>
          <w:sz w:val="18"/>
          <w:szCs w:val="18"/>
        </w:rPr>
      </w:pPr>
    </w:p>
    <w:p w14:paraId="13790C04" w14:textId="77777777" w:rsidR="00CC5257" w:rsidRPr="00061719" w:rsidRDefault="00CC5257" w:rsidP="004F14F3">
      <w:pPr>
        <w:pStyle w:val="Zkladntext21"/>
        <w:spacing w:line="276" w:lineRule="auto"/>
        <w:ind w:right="-22"/>
        <w:rPr>
          <w:rFonts w:ascii="Verdana" w:hAnsi="Verdana" w:cstheme="minorHAnsi"/>
          <w:sz w:val="18"/>
          <w:szCs w:val="18"/>
        </w:rPr>
      </w:pPr>
    </w:p>
    <w:p w14:paraId="252D5C22" w14:textId="77777777" w:rsidR="00313A22" w:rsidRDefault="00313A22" w:rsidP="00313A22">
      <w:pPr>
        <w:spacing w:after="12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V Hradci Králové dne</w:t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  <w:t>V………………… dne ………</w:t>
      </w:r>
    </w:p>
    <w:p w14:paraId="170596B7" w14:textId="77777777" w:rsidR="00313A22" w:rsidRDefault="00313A22" w:rsidP="00313A22">
      <w:pPr>
        <w:spacing w:after="120" w:line="264" w:lineRule="auto"/>
        <w:jc w:val="both"/>
        <w:rPr>
          <w:rFonts w:ascii="Verdana" w:eastAsia="Verdana" w:hAnsi="Verdana"/>
          <w:sz w:val="18"/>
          <w:szCs w:val="18"/>
        </w:rPr>
      </w:pPr>
    </w:p>
    <w:p w14:paraId="4C739F61" w14:textId="77777777" w:rsidR="00313A22" w:rsidRPr="007D583A" w:rsidRDefault="00313A22" w:rsidP="00313A22">
      <w:pPr>
        <w:spacing w:after="120" w:line="264" w:lineRule="auto"/>
        <w:jc w:val="both"/>
        <w:rPr>
          <w:rFonts w:ascii="Verdana" w:eastAsia="Verdana" w:hAnsi="Verdana"/>
          <w:sz w:val="18"/>
          <w:szCs w:val="18"/>
        </w:rPr>
      </w:pPr>
    </w:p>
    <w:p w14:paraId="5834380D" w14:textId="77777777" w:rsidR="00313A22" w:rsidRPr="007D583A" w:rsidRDefault="00313A22" w:rsidP="00313A22">
      <w:pPr>
        <w:spacing w:after="120" w:line="264" w:lineRule="auto"/>
        <w:jc w:val="both"/>
        <w:rPr>
          <w:rFonts w:ascii="Verdana" w:eastAsia="Verdana" w:hAnsi="Verdana"/>
          <w:sz w:val="18"/>
          <w:szCs w:val="18"/>
        </w:rPr>
      </w:pPr>
    </w:p>
    <w:p w14:paraId="6657314C" w14:textId="77777777" w:rsidR="00313A22" w:rsidRPr="007D583A" w:rsidRDefault="00313A22" w:rsidP="00313A22">
      <w:pPr>
        <w:spacing w:after="12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………………………………………</w:t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  <w:t>………………………………………</w:t>
      </w:r>
    </w:p>
    <w:p w14:paraId="3A0B2400" w14:textId="77777777" w:rsidR="00313A22" w:rsidRPr="007D583A" w:rsidRDefault="00313A22" w:rsidP="00313A22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Ing. Lubor Hrubeš</w:t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Times New Roman" w:hAnsi="Verdana" w:cs="Calibri"/>
          <w:bCs/>
          <w:sz w:val="18"/>
          <w:szCs w:val="18"/>
          <w:lang w:eastAsia="cs-CZ"/>
        </w:rPr>
        <w:t>titul, jméno a příjmení</w:t>
      </w:r>
    </w:p>
    <w:p w14:paraId="5870E359" w14:textId="77777777" w:rsidR="00313A22" w:rsidRDefault="00313A22" w:rsidP="00313A22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Správa železniční dopravní cesty,</w:t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  <w:t>společnost</w:t>
      </w:r>
    </w:p>
    <w:p w14:paraId="7DCEB4E1" w14:textId="77777777" w:rsidR="00313A22" w:rsidRDefault="00313A22" w:rsidP="00313A22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státní organizace</w:t>
      </w:r>
      <w:r w:rsidRPr="002C44AA">
        <w:rPr>
          <w:rFonts w:ascii="Verdana" w:eastAsia="Verdana" w:hAnsi="Verdana"/>
          <w:sz w:val="18"/>
          <w:szCs w:val="18"/>
        </w:rPr>
        <w:t xml:space="preserve"> </w:t>
      </w:r>
      <w:r>
        <w:rPr>
          <w:rFonts w:ascii="Verdana" w:eastAsia="Verdana" w:hAnsi="Verdana"/>
          <w:sz w:val="18"/>
          <w:szCs w:val="18"/>
        </w:rPr>
        <w:tab/>
      </w:r>
      <w:r>
        <w:rPr>
          <w:rFonts w:ascii="Verdana" w:eastAsia="Verdana" w:hAnsi="Verdana"/>
          <w:sz w:val="18"/>
          <w:szCs w:val="18"/>
        </w:rPr>
        <w:tab/>
      </w:r>
      <w:r>
        <w:rPr>
          <w:rFonts w:ascii="Verdana" w:eastAsia="Verdana" w:hAnsi="Verdana"/>
          <w:sz w:val="18"/>
          <w:szCs w:val="18"/>
        </w:rPr>
        <w:tab/>
      </w:r>
      <w:r>
        <w:rPr>
          <w:rFonts w:ascii="Verdana" w:eastAsia="Verdana" w:hAnsi="Verdana"/>
          <w:sz w:val="18"/>
          <w:szCs w:val="18"/>
        </w:rPr>
        <w:tab/>
      </w:r>
      <w:r>
        <w:rPr>
          <w:rFonts w:ascii="Verdana" w:eastAsia="Verdana" w:hAnsi="Verdana"/>
          <w:sz w:val="18"/>
          <w:szCs w:val="18"/>
        </w:rPr>
        <w:tab/>
        <w:t>funkce</w:t>
      </w:r>
    </w:p>
    <w:p w14:paraId="7DFE1CFC" w14:textId="77777777" w:rsidR="00313A22" w:rsidRPr="007D583A" w:rsidRDefault="00313A22" w:rsidP="00313A22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ředitel Oblastního ředitelství</w:t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</w:p>
    <w:p w14:paraId="18AAFC7D" w14:textId="77777777" w:rsidR="00313A22" w:rsidRPr="007D583A" w:rsidRDefault="00313A22" w:rsidP="00313A22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>Hradec Králové</w:t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</w:p>
    <w:p w14:paraId="72A51482" w14:textId="77777777" w:rsidR="00313A22" w:rsidRPr="007D583A" w:rsidRDefault="00313A22" w:rsidP="00313A22">
      <w:pPr>
        <w:spacing w:after="0" w:line="264" w:lineRule="auto"/>
        <w:jc w:val="both"/>
        <w:rPr>
          <w:rFonts w:ascii="Verdana" w:eastAsia="Verdana" w:hAnsi="Verdana"/>
          <w:sz w:val="18"/>
          <w:szCs w:val="18"/>
        </w:rPr>
      </w:pPr>
      <w:r w:rsidRPr="007D583A">
        <w:rPr>
          <w:rFonts w:ascii="Verdana" w:eastAsia="Verdana" w:hAnsi="Verdana"/>
          <w:sz w:val="18"/>
          <w:szCs w:val="18"/>
        </w:rPr>
        <w:tab/>
      </w:r>
      <w:r w:rsidRPr="007D583A">
        <w:rPr>
          <w:rFonts w:ascii="Verdana" w:eastAsia="Verdana" w:hAnsi="Verdana"/>
          <w:sz w:val="18"/>
          <w:szCs w:val="18"/>
        </w:rPr>
        <w:tab/>
      </w:r>
    </w:p>
    <w:p w14:paraId="4210BBE8" w14:textId="77777777" w:rsidR="00313A22" w:rsidRPr="008B5521" w:rsidRDefault="00313A22" w:rsidP="00313A22">
      <w:pPr>
        <w:suppressAutoHyphens/>
        <w:spacing w:before="120" w:after="240"/>
        <w:jc w:val="both"/>
        <w:rPr>
          <w:rFonts w:ascii="Verdana" w:hAnsi="Verdana" w:cstheme="minorHAnsi"/>
          <w:sz w:val="18"/>
          <w:szCs w:val="18"/>
        </w:rPr>
      </w:pPr>
      <w:r w:rsidRPr="008B5521">
        <w:rPr>
          <w:rFonts w:ascii="Verdana" w:hAnsi="Verdana" w:cstheme="minorHAnsi"/>
          <w:sz w:val="18"/>
          <w:szCs w:val="18"/>
        </w:rPr>
        <w:t>Tato Rámcová dohoda byla uveřejněna prostřednictvím registru smluv dne ……</w:t>
      </w:r>
      <w:r>
        <w:rPr>
          <w:rFonts w:ascii="Verdana" w:hAnsi="Verdana" w:cstheme="minorHAnsi"/>
          <w:sz w:val="18"/>
          <w:szCs w:val="18"/>
        </w:rPr>
        <w:t>……………</w:t>
      </w:r>
    </w:p>
    <w:p w14:paraId="416C9B18" w14:textId="77777777" w:rsidR="00061719" w:rsidRDefault="00061719" w:rsidP="0022687B">
      <w:pPr>
        <w:pStyle w:val="acnormal"/>
        <w:rPr>
          <w:rFonts w:ascii="Verdana" w:hAnsi="Verdana" w:cstheme="minorHAnsi"/>
          <w:sz w:val="18"/>
          <w:szCs w:val="18"/>
        </w:rPr>
        <w:sectPr w:rsidR="00061719" w:rsidSect="00273CE5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527" w:right="1417" w:bottom="1417" w:left="1417" w:header="1304" w:footer="283" w:gutter="0"/>
          <w:pgNumType w:start="1"/>
          <w:cols w:space="708"/>
          <w:titlePg/>
          <w:docGrid w:linePitch="360"/>
        </w:sectPr>
      </w:pPr>
    </w:p>
    <w:p w14:paraId="1C130DD3" w14:textId="77777777" w:rsidR="00C20468" w:rsidRPr="00A27D3F" w:rsidRDefault="00C20468" w:rsidP="00C20468">
      <w:pPr>
        <w:pStyle w:val="RLProhlensmluvnchstran"/>
        <w:rPr>
          <w:rFonts w:ascii="Verdana" w:hAnsi="Verdana" w:cstheme="minorHAnsi"/>
        </w:rPr>
      </w:pPr>
      <w:r w:rsidRPr="00A27D3F">
        <w:rPr>
          <w:rFonts w:ascii="Verdana" w:hAnsi="Verdana" w:cstheme="minorHAnsi"/>
        </w:rPr>
        <w:t>Příloha č. 1</w:t>
      </w:r>
    </w:p>
    <w:p w14:paraId="220620B6" w14:textId="71316E2E" w:rsidR="00C20468" w:rsidRPr="00A27D3F" w:rsidRDefault="00C20468" w:rsidP="00C20468">
      <w:pPr>
        <w:pStyle w:val="RLProhlensmluvnchstran"/>
        <w:rPr>
          <w:rFonts w:ascii="Verdana" w:hAnsi="Verdana" w:cstheme="minorHAnsi"/>
        </w:rPr>
      </w:pPr>
      <w:r w:rsidRPr="00A27D3F">
        <w:rPr>
          <w:rFonts w:ascii="Verdana" w:hAnsi="Verdana" w:cstheme="minorHAnsi"/>
        </w:rPr>
        <w:t>Obchodní podmínky</w:t>
      </w:r>
      <w:r w:rsidR="00AC4EDB">
        <w:rPr>
          <w:rFonts w:ascii="Verdana" w:hAnsi="Verdana" w:cstheme="minorHAnsi"/>
        </w:rPr>
        <w:t xml:space="preserve"> </w:t>
      </w:r>
      <w:r w:rsidR="00AC4EDB" w:rsidRPr="00AC4EDB">
        <w:rPr>
          <w:rFonts w:ascii="Verdana" w:hAnsi="Verdana" w:cstheme="minorHAnsi"/>
        </w:rPr>
        <w:t>OP/R/16/19</w:t>
      </w:r>
    </w:p>
    <w:p w14:paraId="60219D6A" w14:textId="105CD12D" w:rsidR="00C20468" w:rsidRDefault="00C20468" w:rsidP="00C20468">
      <w:pPr>
        <w:pStyle w:val="Textbezodsazen"/>
        <w:rPr>
          <w:rFonts w:ascii="Verdana" w:hAnsi="Verdana"/>
        </w:rPr>
      </w:pPr>
      <w:r w:rsidRPr="00A27D3F">
        <w:rPr>
          <w:rFonts w:ascii="Verdana" w:hAnsi="Verdana"/>
        </w:rPr>
        <w:t xml:space="preserve">Obchodní podmínky </w:t>
      </w:r>
      <w:r>
        <w:rPr>
          <w:rFonts w:ascii="Verdana" w:hAnsi="Verdana"/>
        </w:rPr>
        <w:t xml:space="preserve">k rámcové dohodě </w:t>
      </w:r>
      <w:r w:rsidR="00AC4EDB" w:rsidRPr="00AC4EDB">
        <w:rPr>
          <w:rFonts w:ascii="Verdana" w:hAnsi="Verdana"/>
        </w:rPr>
        <w:t>OP/R/16/19</w:t>
      </w:r>
      <w:r>
        <w:rPr>
          <w:rFonts w:ascii="Verdana" w:hAnsi="Verdana"/>
        </w:rPr>
        <w:t xml:space="preserve"> by</w:t>
      </w:r>
      <w:r w:rsidRPr="00A27D3F">
        <w:rPr>
          <w:rFonts w:ascii="Verdana" w:hAnsi="Verdana"/>
        </w:rPr>
        <w:t xml:space="preserve">ly uveřejněny na profilu zadavatele jako součást zadávací dokumentace. Smluvní strany podpisem této </w:t>
      </w:r>
      <w:r>
        <w:rPr>
          <w:rFonts w:ascii="Verdana" w:hAnsi="Verdana"/>
        </w:rPr>
        <w:t>rámcové dohody</w:t>
      </w:r>
      <w:r w:rsidRPr="00A27D3F">
        <w:rPr>
          <w:rFonts w:ascii="Verdana" w:hAnsi="Verdana"/>
        </w:rPr>
        <w:t xml:space="preserve"> potvrzují, že jsou s jejich obsahem plně seznámeny, a že ve smyslu § 1751 odst. 1 občanského zákoníku tvoří součást obsahu</w:t>
      </w:r>
      <w:r>
        <w:rPr>
          <w:rFonts w:ascii="Verdana" w:hAnsi="Verdana"/>
        </w:rPr>
        <w:t xml:space="preserve"> rámcové dohody</w:t>
      </w:r>
      <w:r w:rsidRPr="00A27D3F">
        <w:rPr>
          <w:rFonts w:ascii="Verdana" w:hAnsi="Verdana"/>
        </w:rPr>
        <w:t>.</w:t>
      </w:r>
    </w:p>
    <w:p w14:paraId="04A0C74D" w14:textId="77777777" w:rsidR="00C20468" w:rsidRDefault="00C20468" w:rsidP="00C20468">
      <w:pPr>
        <w:pStyle w:val="Textbezodsazen"/>
        <w:rPr>
          <w:rFonts w:ascii="Verdana" w:hAnsi="Verdana"/>
        </w:rPr>
      </w:pPr>
    </w:p>
    <w:p w14:paraId="270A75A5" w14:textId="77777777" w:rsidR="00C20468" w:rsidRDefault="00C20468" w:rsidP="00C20468">
      <w:pPr>
        <w:pStyle w:val="Textbezodsazen"/>
        <w:rPr>
          <w:rFonts w:ascii="Verdana" w:hAnsi="Verdana"/>
        </w:rPr>
        <w:sectPr w:rsidR="00C20468" w:rsidSect="00D81F6D">
          <w:headerReference w:type="first" r:id="rId17"/>
          <w:footerReference w:type="first" r:id="rId18"/>
          <w:pgSz w:w="11906" w:h="16838"/>
          <w:pgMar w:top="1527" w:right="1417" w:bottom="1417" w:left="1417" w:header="1417" w:footer="0" w:gutter="0"/>
          <w:cols w:space="708"/>
          <w:titlePg/>
          <w:docGrid w:linePitch="360"/>
        </w:sectPr>
      </w:pPr>
    </w:p>
    <w:p w14:paraId="574FF5E9" w14:textId="77777777" w:rsidR="00C20468" w:rsidRPr="00233CA9" w:rsidRDefault="00C20468" w:rsidP="00C20468">
      <w:pPr>
        <w:pStyle w:val="RLProhlensmluvnchstran"/>
        <w:rPr>
          <w:rFonts w:ascii="Verdana" w:hAnsi="Verdana" w:cstheme="minorHAnsi"/>
        </w:rPr>
      </w:pPr>
      <w:r w:rsidRPr="00233CA9">
        <w:rPr>
          <w:rFonts w:ascii="Verdana" w:hAnsi="Verdana" w:cstheme="minorHAnsi"/>
        </w:rPr>
        <w:t>Příloha č. 2</w:t>
      </w:r>
    </w:p>
    <w:p w14:paraId="542EAFC6" w14:textId="77777777" w:rsidR="00E31125" w:rsidRDefault="00E31125" w:rsidP="00E31125">
      <w:pPr>
        <w:pStyle w:val="RLProhlensmluvnchstran"/>
        <w:rPr>
          <w:rFonts w:ascii="Verdana" w:hAnsi="Verdana" w:cstheme="minorHAnsi"/>
        </w:rPr>
      </w:pPr>
      <w:r>
        <w:rPr>
          <w:rFonts w:ascii="Verdana" w:hAnsi="Verdana" w:cstheme="minorHAnsi"/>
        </w:rPr>
        <w:t>Bližší specifikace díla</w:t>
      </w:r>
    </w:p>
    <w:p w14:paraId="1E1A195F" w14:textId="77777777" w:rsidR="00E31125" w:rsidRDefault="00E31125" w:rsidP="00E31125">
      <w:pPr>
        <w:pStyle w:val="RLProhlensmluvnchstran"/>
        <w:rPr>
          <w:rFonts w:ascii="Verdana" w:hAnsi="Verdana" w:cstheme="minorHAnsi"/>
        </w:rPr>
      </w:pPr>
    </w:p>
    <w:p w14:paraId="6A4C0E34" w14:textId="33B6C22B" w:rsidR="00E31125" w:rsidRDefault="00E31125" w:rsidP="00E31125">
      <w:pPr>
        <w:pStyle w:val="Textbezodsazen"/>
        <w:rPr>
          <w:rStyle w:val="FontStyle37"/>
          <w:rFonts w:ascii="Verdana" w:hAnsi="Verdana"/>
          <w:b w:val="0"/>
          <w:bCs w:val="0"/>
        </w:rPr>
      </w:pPr>
      <w:r>
        <w:rPr>
          <w:rStyle w:val="FontStyle37"/>
          <w:rFonts w:ascii="Verdana" w:hAnsi="Verdana"/>
        </w:rPr>
        <w:t xml:space="preserve">Předmět veřejných zakázek zadávaných na základě této rámcové dohody spočívajících </w:t>
      </w:r>
      <w:r>
        <w:rPr>
          <w:rFonts w:ascii="Verdana" w:hAnsi="Verdana"/>
        </w:rPr>
        <w:t>v provádění údržbových prací na železničním svršku a spodku a provádění prací zimní údržby</w:t>
      </w:r>
      <w:r>
        <w:rPr>
          <w:rStyle w:val="FontStyle37"/>
          <w:rFonts w:ascii="Verdana" w:hAnsi="Verdana"/>
        </w:rPr>
        <w:t xml:space="preserve"> (dále jen „dílčí zakázky“) je souhrnně specifikován v příloze </w:t>
      </w:r>
      <w:r>
        <w:rPr>
          <w:rStyle w:val="FontStyle38"/>
          <w:rFonts w:ascii="Verdana" w:hAnsi="Verdana"/>
        </w:rPr>
        <w:t xml:space="preserve">č. 3 této Rámcové dohody – Údržba, opravy a odstraňování závad u ST </w:t>
      </w:r>
      <w:r w:rsidR="00D82392">
        <w:rPr>
          <w:rStyle w:val="FontStyle38"/>
          <w:rFonts w:ascii="Verdana" w:hAnsi="Verdana"/>
        </w:rPr>
        <w:t>LBC</w:t>
      </w:r>
      <w:r>
        <w:rPr>
          <w:rStyle w:val="FontStyle38"/>
          <w:rFonts w:ascii="Verdana" w:hAnsi="Verdana"/>
        </w:rPr>
        <w:t xml:space="preserve"> 2020 – 2021 soupisem položek s tím, že předmětem dílčí zakázky může být jakákoliv kombinace či množství položek uvedených v příloze č. 3 této Rámcové dohody</w:t>
      </w:r>
      <w:r>
        <w:rPr>
          <w:rStyle w:val="FontStyle37"/>
          <w:rFonts w:ascii="Verdana" w:hAnsi="Verdana"/>
        </w:rPr>
        <w:t>.</w:t>
      </w:r>
    </w:p>
    <w:p w14:paraId="02C9BFAE" w14:textId="77777777" w:rsidR="00E31125" w:rsidRDefault="00E31125" w:rsidP="00E31125">
      <w:pPr>
        <w:pStyle w:val="Textbezodsazen"/>
        <w:rPr>
          <w:rStyle w:val="FontStyle37"/>
          <w:rFonts w:ascii="Verdana" w:hAnsi="Verdana"/>
          <w:b w:val="0"/>
          <w:bCs w:val="0"/>
        </w:rPr>
      </w:pPr>
    </w:p>
    <w:p w14:paraId="10CB2113" w14:textId="77777777" w:rsidR="00E31125" w:rsidRDefault="00E31125" w:rsidP="00E31125">
      <w:pPr>
        <w:pStyle w:val="Textbezodsazen"/>
        <w:rPr>
          <w:rFonts w:ascii="Calibri" w:hAnsi="Calibri" w:cs="Calibri"/>
          <w:u w:val="single"/>
        </w:rPr>
      </w:pPr>
      <w:r>
        <w:rPr>
          <w:rFonts w:ascii="Verdana" w:hAnsi="Verdana"/>
          <w:u w:val="single"/>
        </w:rPr>
        <w:t xml:space="preserve">Specifikace díla pro část ÚDRŽBA A ODSTRAŇOVÁNÍ ZÁVAD </w:t>
      </w:r>
      <w:proofErr w:type="gramStart"/>
      <w:r>
        <w:rPr>
          <w:rFonts w:ascii="Verdana" w:hAnsi="Verdana"/>
          <w:u w:val="single"/>
        </w:rPr>
        <w:t>NA</w:t>
      </w:r>
      <w:proofErr w:type="gramEnd"/>
      <w:r>
        <w:rPr>
          <w:rFonts w:ascii="Verdana" w:hAnsi="Verdana"/>
          <w:u w:val="single"/>
        </w:rPr>
        <w:t xml:space="preserve"> ŽEL. SVRŠKU A SPODKU:</w:t>
      </w:r>
    </w:p>
    <w:p w14:paraId="5BC0857C" w14:textId="77777777" w:rsidR="00E31125" w:rsidRDefault="00E31125" w:rsidP="00E31125">
      <w:pPr>
        <w:pStyle w:val="Textbezodsazen"/>
        <w:rPr>
          <w:rFonts w:ascii="Verdana" w:hAnsi="Verdana" w:cs="Times New Roman"/>
          <w:sz w:val="20"/>
          <w:szCs w:val="20"/>
        </w:rPr>
      </w:pPr>
      <w:r>
        <w:rPr>
          <w:rFonts w:ascii="Verdana" w:hAnsi="Verdana"/>
        </w:rPr>
        <w:t>Předmětem dílčích zakázek bude provádění opravných a údržbových prací na železničním svršku, železničním spodku, výřez vegetace, kácení stromů, zajištění přeprav a další s tím související práce.</w:t>
      </w:r>
    </w:p>
    <w:p w14:paraId="03CDBDA4" w14:textId="77777777" w:rsidR="00E31125" w:rsidRDefault="00E31125" w:rsidP="00E31125">
      <w:pPr>
        <w:pStyle w:val="Textbezodsazen"/>
        <w:rPr>
          <w:rFonts w:ascii="Verdana" w:hAnsi="Verdana"/>
          <w:u w:val="single"/>
        </w:rPr>
      </w:pPr>
    </w:p>
    <w:p w14:paraId="06F0FD05" w14:textId="77777777" w:rsidR="00E31125" w:rsidRDefault="00E31125" w:rsidP="00E31125">
      <w:pPr>
        <w:pStyle w:val="Textbezodsazen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Specifikace díla pro část ZIMNÍ ÚDRŽBA:</w:t>
      </w:r>
    </w:p>
    <w:p w14:paraId="4D00CFF7" w14:textId="569B1B1C" w:rsidR="00C20468" w:rsidRDefault="00E31125" w:rsidP="00C20468">
      <w:pPr>
        <w:pStyle w:val="Textbezodsazen"/>
        <w:rPr>
          <w:rFonts w:ascii="Verdana" w:hAnsi="Verdana"/>
        </w:rPr>
      </w:pPr>
      <w:r>
        <w:rPr>
          <w:rFonts w:ascii="Verdana" w:hAnsi="Verdana"/>
        </w:rPr>
        <w:t>Předmětem dílčích zakázek bude především odstraňování sněhu či ledu z výhybek, kolejí</w:t>
      </w:r>
      <w:r w:rsidRPr="0000232A">
        <w:rPr>
          <w:rFonts w:ascii="Verdana" w:hAnsi="Verdana"/>
        </w:rPr>
        <w:t xml:space="preserve">, </w:t>
      </w:r>
      <w:r>
        <w:rPr>
          <w:rFonts w:ascii="Verdana" w:hAnsi="Verdana"/>
        </w:rPr>
        <w:t>odstranění ledu z tunelů a ostatních objektů ve správě SMT (mosty, propustky, zdi), odstraňování sněhu či ledu z nástupišť, přístupových cest a komunikací, čištění podlah a chodníků a ošetření ploch</w:t>
      </w:r>
      <w:r w:rsidR="00DB56E4">
        <w:rPr>
          <w:rFonts w:ascii="Verdana" w:hAnsi="Verdana"/>
        </w:rPr>
        <w:t xml:space="preserve"> posypem.</w:t>
      </w:r>
    </w:p>
    <w:p w14:paraId="1A77B1AF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7CE83660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737AFCBB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503E7583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072F0BDE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32E6FEFE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62D12AB7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0D60A386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4F6DF484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484A4591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645BAECE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2C4DFA97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46933FF5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1A097053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7726DD37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2901889C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3AE28570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1F25FF71" w14:textId="77777777" w:rsidR="00DB56E4" w:rsidRDefault="00DB56E4" w:rsidP="00C20468">
      <w:pPr>
        <w:pStyle w:val="Textbezodsazen"/>
        <w:rPr>
          <w:rFonts w:ascii="Verdana" w:hAnsi="Verdana"/>
        </w:rPr>
      </w:pPr>
    </w:p>
    <w:p w14:paraId="4FF8AF0C" w14:textId="77777777" w:rsidR="003F61BC" w:rsidRDefault="003F61BC" w:rsidP="00C20468">
      <w:pPr>
        <w:pStyle w:val="Textbezodsazen"/>
        <w:rPr>
          <w:rFonts w:ascii="Verdana" w:hAnsi="Verdana"/>
        </w:rPr>
        <w:sectPr w:rsidR="003F61BC" w:rsidSect="00D81F6D">
          <w:headerReference w:type="first" r:id="rId19"/>
          <w:pgSz w:w="11906" w:h="16838"/>
          <w:pgMar w:top="1527" w:right="1417" w:bottom="1417" w:left="1417" w:header="1417" w:footer="0" w:gutter="0"/>
          <w:cols w:space="708"/>
          <w:titlePg/>
          <w:docGrid w:linePitch="360"/>
        </w:sectPr>
      </w:pPr>
    </w:p>
    <w:p w14:paraId="333721F4" w14:textId="77777777" w:rsidR="00C20468" w:rsidRPr="00233CA9" w:rsidRDefault="00C20468" w:rsidP="00C20468">
      <w:pPr>
        <w:pStyle w:val="RLProhlensmluvnchstran"/>
        <w:rPr>
          <w:rFonts w:ascii="Verdana" w:hAnsi="Verdana" w:cstheme="minorHAnsi"/>
        </w:rPr>
      </w:pPr>
      <w:r w:rsidRPr="00233CA9">
        <w:rPr>
          <w:rFonts w:ascii="Verdana" w:hAnsi="Verdana" w:cstheme="minorHAnsi"/>
        </w:rPr>
        <w:t>Příloha č. 3</w:t>
      </w:r>
    </w:p>
    <w:p w14:paraId="651E64B5" w14:textId="77777777" w:rsidR="00C20468" w:rsidRPr="00233CA9" w:rsidRDefault="00C20468" w:rsidP="00C20468">
      <w:pPr>
        <w:pStyle w:val="RLProhlensmluvnchstran"/>
        <w:rPr>
          <w:rFonts w:ascii="Verdana" w:hAnsi="Verdana" w:cstheme="minorHAnsi"/>
        </w:rPr>
      </w:pPr>
      <w:r w:rsidRPr="00233CA9">
        <w:rPr>
          <w:rFonts w:ascii="Verdana" w:hAnsi="Verdana" w:cstheme="minorHAnsi"/>
        </w:rPr>
        <w:t>Jednotkový ceník činností prováděných Zhotovitelem při realizaci díla</w:t>
      </w:r>
    </w:p>
    <w:p w14:paraId="5A0A5024" w14:textId="77777777" w:rsidR="00C20468" w:rsidRPr="00233CA9" w:rsidRDefault="00C20468" w:rsidP="00C20468">
      <w:pPr>
        <w:pStyle w:val="Textbezodsazen"/>
        <w:jc w:val="left"/>
        <w:rPr>
          <w:rFonts w:ascii="Verdana" w:hAnsi="Verdana"/>
        </w:rPr>
      </w:pPr>
    </w:p>
    <w:p w14:paraId="58B14D7E" w14:textId="77777777" w:rsidR="00C20468" w:rsidRDefault="00C20468" w:rsidP="00C20468">
      <w:pPr>
        <w:pStyle w:val="Textbezodsazen"/>
        <w:rPr>
          <w:rFonts w:ascii="Verdana" w:hAnsi="Verdana"/>
        </w:rPr>
        <w:sectPr w:rsidR="00C20468" w:rsidSect="00D81F6D">
          <w:pgSz w:w="11906" w:h="16838"/>
          <w:pgMar w:top="1527" w:right="1417" w:bottom="1417" w:left="1417" w:header="1417" w:footer="0" w:gutter="0"/>
          <w:cols w:space="708"/>
          <w:titlePg/>
          <w:docGrid w:linePitch="360"/>
        </w:sectPr>
      </w:pPr>
      <w:r w:rsidRPr="00233CA9">
        <w:rPr>
          <w:rFonts w:ascii="Verdana" w:hAnsi="Verdana"/>
        </w:rPr>
        <w:t xml:space="preserve">Součástí rámcové dohody je </w:t>
      </w:r>
      <w:r w:rsidRPr="00233CA9">
        <w:rPr>
          <w:rFonts w:ascii="Verdana" w:hAnsi="Verdana" w:cstheme="minorHAnsi"/>
        </w:rPr>
        <w:t>Jednotkový ceník činností prováděných Zhotovitelem při realizaci díla</w:t>
      </w:r>
      <w:r w:rsidRPr="00233CA9">
        <w:rPr>
          <w:rFonts w:ascii="Verdana" w:hAnsi="Verdana"/>
        </w:rPr>
        <w:t>, který je uveden v nabídce zhotovitele.</w:t>
      </w:r>
    </w:p>
    <w:p w14:paraId="0FC77B18" w14:textId="77777777" w:rsidR="00586571" w:rsidRPr="00233CA9" w:rsidRDefault="00586571" w:rsidP="00586571">
      <w:pPr>
        <w:pStyle w:val="RLProhlensmluvnchstran"/>
        <w:rPr>
          <w:rFonts w:ascii="Verdana" w:hAnsi="Verdana" w:cstheme="minorHAnsi"/>
        </w:rPr>
      </w:pPr>
      <w:r w:rsidRPr="00233CA9">
        <w:rPr>
          <w:rFonts w:ascii="Verdana" w:hAnsi="Verdana" w:cstheme="minorHAnsi"/>
        </w:rPr>
        <w:t>Příloha č. 3</w:t>
      </w:r>
      <w:r>
        <w:rPr>
          <w:rFonts w:ascii="Verdana" w:hAnsi="Verdana" w:cstheme="minorHAnsi"/>
        </w:rPr>
        <w:t>a</w:t>
      </w:r>
    </w:p>
    <w:p w14:paraId="72C9F38D" w14:textId="77777777" w:rsidR="00586571" w:rsidRPr="00233CA9" w:rsidRDefault="00586571" w:rsidP="00586571">
      <w:pPr>
        <w:pStyle w:val="RLProhlensmluvnchstran"/>
        <w:rPr>
          <w:rFonts w:ascii="Verdana" w:hAnsi="Verdana" w:cstheme="minorHAnsi"/>
        </w:rPr>
      </w:pPr>
      <w:r w:rsidRPr="00500B32">
        <w:rPr>
          <w:rFonts w:ascii="Verdana" w:hAnsi="Verdana" w:cstheme="minorHAnsi"/>
        </w:rPr>
        <w:t>Seznam pevně stanovených hodnot vedlejších a ostatních nákladů</w:t>
      </w:r>
    </w:p>
    <w:p w14:paraId="48914C07" w14:textId="77777777" w:rsidR="00586571" w:rsidRPr="00233CA9" w:rsidRDefault="00586571" w:rsidP="00586571">
      <w:pPr>
        <w:pStyle w:val="Textbezodsazen"/>
        <w:jc w:val="left"/>
        <w:rPr>
          <w:rFonts w:ascii="Verdana" w:hAnsi="Verdana"/>
        </w:rPr>
      </w:pPr>
    </w:p>
    <w:p w14:paraId="091E804A" w14:textId="0C0F91EA" w:rsidR="00586571" w:rsidRDefault="00586571" w:rsidP="00586571">
      <w:pPr>
        <w:pStyle w:val="Textbezodsazen"/>
        <w:rPr>
          <w:rFonts w:ascii="Verdana" w:hAnsi="Verdana"/>
          <w:highlight w:val="green"/>
        </w:rPr>
      </w:pPr>
      <w:r>
        <w:rPr>
          <w:rFonts w:ascii="Arial" w:hAnsi="Arial" w:cs="Arial"/>
          <w:highlight w:val="green"/>
          <w:lang w:eastAsia="ja-JP"/>
        </w:rPr>
        <w:t>[</w:t>
      </w:r>
      <w:r>
        <w:rPr>
          <w:rFonts w:ascii="Verdana" w:hAnsi="Verdana"/>
          <w:highlight w:val="green"/>
        </w:rPr>
        <w:t>VLOŽÍ OBJEDNATEL]</w:t>
      </w:r>
    </w:p>
    <w:p w14:paraId="4C5D803E" w14:textId="77777777" w:rsidR="00586571" w:rsidRDefault="00586571">
      <w:pPr>
        <w:rPr>
          <w:rFonts w:ascii="Verdana" w:eastAsiaTheme="minorHAnsi" w:hAnsi="Verdana" w:cstheme="minorBidi"/>
          <w:sz w:val="18"/>
          <w:szCs w:val="18"/>
          <w:highlight w:val="green"/>
        </w:rPr>
      </w:pPr>
      <w:r>
        <w:rPr>
          <w:rFonts w:ascii="Verdana" w:hAnsi="Verdana"/>
          <w:highlight w:val="green"/>
        </w:rPr>
        <w:br w:type="page"/>
      </w:r>
    </w:p>
    <w:p w14:paraId="24F6C181" w14:textId="77777777" w:rsidR="00C20468" w:rsidRPr="008D3BB8" w:rsidRDefault="00C20468" w:rsidP="00C20468">
      <w:pPr>
        <w:pStyle w:val="RLProhlensmluvnchstran"/>
        <w:rPr>
          <w:rFonts w:ascii="Verdana" w:hAnsi="Verdana" w:cstheme="minorHAnsi"/>
        </w:rPr>
      </w:pPr>
      <w:r w:rsidRPr="005749EB">
        <w:rPr>
          <w:rFonts w:ascii="Verdana" w:hAnsi="Verdana" w:cstheme="minorHAnsi"/>
        </w:rPr>
        <w:t>Příloha č</w:t>
      </w:r>
      <w:r w:rsidRPr="009F427B">
        <w:rPr>
          <w:rFonts w:ascii="Verdana" w:hAnsi="Verdana" w:cstheme="minorHAnsi"/>
        </w:rPr>
        <w:t>. 4</w:t>
      </w:r>
      <w:r w:rsidRPr="008D3BB8">
        <w:rPr>
          <w:rFonts w:ascii="Verdana" w:hAnsi="Verdana" w:cstheme="minorHAnsi"/>
        </w:rPr>
        <w:t xml:space="preserve"> </w:t>
      </w:r>
    </w:p>
    <w:p w14:paraId="296A2677" w14:textId="77777777" w:rsidR="00C20468" w:rsidRPr="008D3BB8" w:rsidRDefault="00C20468" w:rsidP="00C20468">
      <w:pPr>
        <w:pStyle w:val="RLProhlensmluvnchstran"/>
        <w:rPr>
          <w:rFonts w:ascii="Verdana" w:hAnsi="Verdana" w:cstheme="minorHAnsi"/>
        </w:rPr>
      </w:pPr>
      <w:r w:rsidRPr="008D3BB8">
        <w:rPr>
          <w:rFonts w:ascii="Verdana" w:hAnsi="Verdana" w:cstheme="minorHAnsi"/>
        </w:rPr>
        <w:t>Seznam poddodavatelů</w:t>
      </w:r>
    </w:p>
    <w:p w14:paraId="68526A56" w14:textId="77777777" w:rsidR="00C20468" w:rsidRDefault="00C20468" w:rsidP="00C20468">
      <w:pPr>
        <w:pStyle w:val="Tabulka"/>
      </w:pPr>
    </w:p>
    <w:tbl>
      <w:tblPr>
        <w:tblStyle w:val="Mkatabulky"/>
        <w:tblW w:w="8860" w:type="dxa"/>
        <w:tblLook w:val="04A0" w:firstRow="1" w:lastRow="0" w:firstColumn="1" w:lastColumn="0" w:noHBand="0" w:noVBand="1"/>
      </w:tblPr>
      <w:tblGrid>
        <w:gridCol w:w="2774"/>
        <w:gridCol w:w="3129"/>
        <w:gridCol w:w="2957"/>
      </w:tblGrid>
      <w:tr w:rsidR="00C20468" w:rsidRPr="00F95FBD" w14:paraId="65F1A00E" w14:textId="77777777" w:rsidTr="00D81F6D">
        <w:tc>
          <w:tcPr>
            <w:tcW w:w="2774" w:type="dxa"/>
          </w:tcPr>
          <w:p w14:paraId="3CC64D8B" w14:textId="77777777" w:rsidR="00C20468" w:rsidRPr="00390ECE" w:rsidRDefault="00C20468" w:rsidP="00D81F6D">
            <w:pPr>
              <w:pStyle w:val="Tabulka"/>
              <w:jc w:val="left"/>
              <w:rPr>
                <w:rStyle w:val="Nadpisvtabulce"/>
                <w:rFonts w:ascii="Verdana" w:hAnsi="Verdana"/>
              </w:rPr>
            </w:pPr>
            <w:r w:rsidRPr="00390ECE">
              <w:rPr>
                <w:rStyle w:val="Nadpisvtabulce"/>
                <w:rFonts w:ascii="Verdana" w:hAnsi="Verdana"/>
              </w:rPr>
              <w:t>Identifikace poddodavatele</w:t>
            </w:r>
          </w:p>
          <w:p w14:paraId="1E99A158" w14:textId="77777777" w:rsidR="00C20468" w:rsidRPr="00390ECE" w:rsidRDefault="00C20468" w:rsidP="00D81F6D">
            <w:pPr>
              <w:pStyle w:val="Tabulka"/>
              <w:jc w:val="left"/>
              <w:rPr>
                <w:rStyle w:val="Nadpisvtabulce"/>
                <w:rFonts w:ascii="Verdana" w:hAnsi="Verdana"/>
              </w:rPr>
            </w:pPr>
            <w:r w:rsidRPr="00390ECE">
              <w:rPr>
                <w:rStyle w:val="Nadpisvtabulce"/>
                <w:rFonts w:ascii="Verdana" w:hAnsi="Verdana"/>
              </w:rPr>
              <w:t>(obchodní firma, sídlo a IČO)</w:t>
            </w:r>
          </w:p>
        </w:tc>
        <w:tc>
          <w:tcPr>
            <w:tcW w:w="3129" w:type="dxa"/>
          </w:tcPr>
          <w:p w14:paraId="06CF6A44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  <w:b/>
              </w:rPr>
            </w:pPr>
            <w:r w:rsidRPr="00390ECE">
              <w:rPr>
                <w:rFonts w:ascii="Verdana" w:hAnsi="Verdana"/>
                <w:b/>
              </w:rPr>
              <w:t>Věcný rozsah poddodávky</w:t>
            </w:r>
          </w:p>
        </w:tc>
        <w:tc>
          <w:tcPr>
            <w:tcW w:w="2957" w:type="dxa"/>
          </w:tcPr>
          <w:p w14:paraId="5E2C5625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  <w:b/>
                <w:highlight w:val="yellow"/>
              </w:rPr>
            </w:pPr>
            <w:r w:rsidRPr="00390ECE">
              <w:rPr>
                <w:rFonts w:ascii="Verdana" w:hAnsi="Verdana"/>
                <w:b/>
              </w:rPr>
              <w:t>Hodnota poddodávky v % z celkové ceny díla</w:t>
            </w:r>
          </w:p>
        </w:tc>
      </w:tr>
      <w:tr w:rsidR="00C20468" w:rsidRPr="00F95FBD" w14:paraId="4348733A" w14:textId="77777777" w:rsidTr="00D81F6D">
        <w:tc>
          <w:tcPr>
            <w:tcW w:w="2774" w:type="dxa"/>
          </w:tcPr>
          <w:p w14:paraId="01963865" w14:textId="77777777" w:rsidR="00C20468" w:rsidRPr="00390ECE" w:rsidRDefault="00C20468" w:rsidP="00D81F6D">
            <w:pPr>
              <w:pStyle w:val="Tabulka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  <w:tc>
          <w:tcPr>
            <w:tcW w:w="3129" w:type="dxa"/>
          </w:tcPr>
          <w:p w14:paraId="7AFE1F1A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  <w:tc>
          <w:tcPr>
            <w:tcW w:w="2957" w:type="dxa"/>
          </w:tcPr>
          <w:p w14:paraId="01FC334B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</w:tr>
      <w:tr w:rsidR="00C20468" w:rsidRPr="00F95FBD" w14:paraId="1307FE08" w14:textId="77777777" w:rsidTr="00D81F6D">
        <w:tc>
          <w:tcPr>
            <w:tcW w:w="2774" w:type="dxa"/>
          </w:tcPr>
          <w:p w14:paraId="4D794DA4" w14:textId="77777777" w:rsidR="00C20468" w:rsidRPr="00390ECE" w:rsidRDefault="00C20468" w:rsidP="00D81F6D">
            <w:pPr>
              <w:pStyle w:val="Tabulka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  <w:tc>
          <w:tcPr>
            <w:tcW w:w="3129" w:type="dxa"/>
          </w:tcPr>
          <w:p w14:paraId="41A467B1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  <w:tc>
          <w:tcPr>
            <w:tcW w:w="2957" w:type="dxa"/>
          </w:tcPr>
          <w:p w14:paraId="5B2AC658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</w:tr>
      <w:tr w:rsidR="00C20468" w:rsidRPr="00F95FBD" w14:paraId="4E0FBB52" w14:textId="77777777" w:rsidTr="00D81F6D">
        <w:tc>
          <w:tcPr>
            <w:tcW w:w="2774" w:type="dxa"/>
          </w:tcPr>
          <w:p w14:paraId="34A92723" w14:textId="77777777" w:rsidR="00C20468" w:rsidRPr="00390ECE" w:rsidRDefault="00C20468" w:rsidP="00D81F6D">
            <w:pPr>
              <w:pStyle w:val="Tabulka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  <w:tc>
          <w:tcPr>
            <w:tcW w:w="3129" w:type="dxa"/>
          </w:tcPr>
          <w:p w14:paraId="584F4653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  <w:tc>
          <w:tcPr>
            <w:tcW w:w="2957" w:type="dxa"/>
          </w:tcPr>
          <w:p w14:paraId="7449CB78" w14:textId="77777777" w:rsidR="00C20468" w:rsidRPr="00390ECE" w:rsidRDefault="00C20468" w:rsidP="00D81F6D">
            <w:pPr>
              <w:pStyle w:val="Tabulka"/>
              <w:jc w:val="center"/>
              <w:rPr>
                <w:rFonts w:ascii="Verdana" w:hAnsi="Verdana"/>
              </w:rPr>
            </w:pPr>
            <w:r w:rsidRPr="00390ECE">
              <w:rPr>
                <w:rFonts w:ascii="Verdana" w:hAnsi="Verdana"/>
                <w:highlight w:val="yellow"/>
              </w:rPr>
              <w:t>[VLOŽÍ ZHOTOVITEL]</w:t>
            </w:r>
          </w:p>
        </w:tc>
      </w:tr>
    </w:tbl>
    <w:p w14:paraId="4C921506" w14:textId="77777777" w:rsidR="00C20468" w:rsidRDefault="00C20468" w:rsidP="00C20468">
      <w:pPr>
        <w:pStyle w:val="Textbezodsazen"/>
        <w:jc w:val="left"/>
        <w:rPr>
          <w:rFonts w:ascii="Verdana" w:hAnsi="Verdana"/>
        </w:rPr>
      </w:pPr>
    </w:p>
    <w:p w14:paraId="227BC2A5" w14:textId="77777777" w:rsidR="00D66A5D" w:rsidRDefault="00D66A5D" w:rsidP="00061719">
      <w:pPr>
        <w:pStyle w:val="RLProhlensmluvnchstran"/>
        <w:jc w:val="left"/>
        <w:rPr>
          <w:rFonts w:ascii="Verdana" w:hAnsi="Verdana" w:cs="Calibri"/>
          <w:sz w:val="22"/>
          <w:szCs w:val="22"/>
        </w:rPr>
        <w:sectPr w:rsidR="00D66A5D" w:rsidSect="00273CE5">
          <w:headerReference w:type="default" r:id="rId20"/>
          <w:footerReference w:type="default" r:id="rId21"/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00E6F98E" w14:textId="138D66B3" w:rsidR="00D66A5D" w:rsidRPr="008D3BB8" w:rsidRDefault="00D66A5D" w:rsidP="00D66A5D">
      <w:pPr>
        <w:pStyle w:val="RLProhlensmluvnchstran"/>
        <w:rPr>
          <w:rFonts w:ascii="Verdana" w:hAnsi="Verdana" w:cstheme="minorHAnsi"/>
        </w:rPr>
      </w:pPr>
      <w:r w:rsidRPr="005749EB">
        <w:rPr>
          <w:rFonts w:ascii="Verdana" w:hAnsi="Verdana" w:cstheme="minorHAnsi"/>
        </w:rPr>
        <w:t>Příloha č</w:t>
      </w:r>
      <w:r w:rsidRPr="009F427B">
        <w:rPr>
          <w:rFonts w:ascii="Verdana" w:hAnsi="Verdana" w:cstheme="minorHAnsi"/>
        </w:rPr>
        <w:t xml:space="preserve">. </w:t>
      </w:r>
      <w:r>
        <w:rPr>
          <w:rFonts w:ascii="Verdana" w:hAnsi="Verdana" w:cstheme="minorHAnsi"/>
        </w:rPr>
        <w:t>5</w:t>
      </w:r>
      <w:r w:rsidRPr="008D3BB8">
        <w:rPr>
          <w:rFonts w:ascii="Verdana" w:hAnsi="Verdana" w:cstheme="minorHAnsi"/>
        </w:rPr>
        <w:t xml:space="preserve"> </w:t>
      </w:r>
    </w:p>
    <w:p w14:paraId="3800663F" w14:textId="6DA63092" w:rsidR="00D66A5D" w:rsidRPr="008D3BB8" w:rsidRDefault="00D66A5D" w:rsidP="00D66A5D">
      <w:pPr>
        <w:pStyle w:val="RLProhlensmluvnchstran"/>
        <w:rPr>
          <w:rFonts w:ascii="Verdana" w:hAnsi="Verdana" w:cstheme="minorHAnsi"/>
        </w:rPr>
      </w:pPr>
      <w:r w:rsidRPr="00D66A5D">
        <w:rPr>
          <w:rFonts w:ascii="Verdana" w:hAnsi="Verdana" w:cstheme="minorHAnsi"/>
        </w:rPr>
        <w:t>Technické kvalitativní podmínky staveb státních drah (TKP Staveb)</w:t>
      </w:r>
    </w:p>
    <w:p w14:paraId="1ED0353A" w14:textId="77777777" w:rsidR="00D66A5D" w:rsidRDefault="00D66A5D" w:rsidP="00061719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</w:p>
    <w:p w14:paraId="6E7510D1" w14:textId="6C07836D" w:rsidR="00C20468" w:rsidRDefault="00D66A5D" w:rsidP="00C44B54">
      <w:pPr>
        <w:pStyle w:val="Textbezodsazen"/>
        <w:rPr>
          <w:rFonts w:ascii="Verdana" w:hAnsi="Verdana"/>
        </w:rPr>
      </w:pPr>
      <w:r w:rsidRPr="00D66A5D">
        <w:rPr>
          <w:rFonts w:ascii="Verdana" w:hAnsi="Verdana"/>
        </w:rPr>
        <w:t xml:space="preserve">Technické kvalitativní podmínky staveb státních drah (TKP Staveb) ve znění účinném ke dni podpisu této </w:t>
      </w:r>
      <w:r w:rsidR="00C44B54">
        <w:rPr>
          <w:rFonts w:ascii="Verdana" w:hAnsi="Verdana"/>
        </w:rPr>
        <w:t>rámcové dohody</w:t>
      </w:r>
      <w:r w:rsidRPr="00D66A5D">
        <w:rPr>
          <w:rFonts w:ascii="Verdana" w:hAnsi="Verdana"/>
        </w:rPr>
        <w:t xml:space="preserve"> jsou přístupné na </w:t>
      </w:r>
      <w:r w:rsidRPr="00D66A5D">
        <w:rPr>
          <w:rStyle w:val="Hypertextovodkaz"/>
          <w:rFonts w:ascii="Verdana" w:eastAsia="Times New Roman" w:hAnsi="Verdana" w:cstheme="minorHAnsi"/>
          <w:lang w:eastAsia="ar-SA"/>
        </w:rPr>
        <w:t>http://typdok.tudc.cz</w:t>
      </w:r>
      <w:r w:rsidRPr="00D66A5D">
        <w:rPr>
          <w:rFonts w:ascii="Verdana" w:hAnsi="Verdana"/>
        </w:rPr>
        <w:t xml:space="preserve">. Smluvní strany podpisem této </w:t>
      </w:r>
      <w:r w:rsidR="00C44B54">
        <w:rPr>
          <w:rFonts w:ascii="Verdana" w:hAnsi="Verdana"/>
        </w:rPr>
        <w:t>rámcové dohody</w:t>
      </w:r>
      <w:r w:rsidRPr="00D66A5D">
        <w:rPr>
          <w:rFonts w:ascii="Verdana" w:hAnsi="Verdana"/>
        </w:rPr>
        <w:t xml:space="preserve"> potvrzují, že jsou s obsahem TKP Staveb plně seznámeny, a že ve smyslu ustanovením § 1751 odst. 1 občanského zákoníku tvoří součást obsahu </w:t>
      </w:r>
      <w:r w:rsidR="00C44B54">
        <w:rPr>
          <w:rFonts w:ascii="Verdana" w:hAnsi="Verdana"/>
        </w:rPr>
        <w:t>rámcové dohody</w:t>
      </w:r>
      <w:r w:rsidRPr="00D66A5D">
        <w:rPr>
          <w:rFonts w:ascii="Verdana" w:hAnsi="Verdana"/>
        </w:rPr>
        <w:t>. TKP Staveb jsou pro Zhotovitele závazné s aplikací platných předpisů uvedených v příslušné kapitole TKP Staveb.</w:t>
      </w:r>
    </w:p>
    <w:p w14:paraId="1EFE8B01" w14:textId="77777777" w:rsidR="00C44B54" w:rsidRDefault="00C44B54" w:rsidP="00C44B54">
      <w:pPr>
        <w:pStyle w:val="Textbezodsazen"/>
        <w:rPr>
          <w:rFonts w:ascii="Verdana" w:hAnsi="Verdana" w:cs="Calibri"/>
          <w:sz w:val="22"/>
          <w:szCs w:val="22"/>
        </w:rPr>
        <w:sectPr w:rsidR="00C44B54" w:rsidSect="00273CE5"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4FECED95" w14:textId="78011DDC" w:rsidR="00C44B54" w:rsidRPr="008D3BB8" w:rsidRDefault="00C44B54" w:rsidP="00C44B54">
      <w:pPr>
        <w:pStyle w:val="RLProhlensmluvnchstran"/>
        <w:rPr>
          <w:rFonts w:ascii="Verdana" w:hAnsi="Verdana" w:cstheme="minorHAnsi"/>
        </w:rPr>
      </w:pPr>
      <w:r w:rsidRPr="005749EB">
        <w:rPr>
          <w:rFonts w:ascii="Verdana" w:hAnsi="Verdana" w:cstheme="minorHAnsi"/>
        </w:rPr>
        <w:t>Příloha č</w:t>
      </w:r>
      <w:r w:rsidRPr="009F427B">
        <w:rPr>
          <w:rFonts w:ascii="Verdana" w:hAnsi="Verdana" w:cstheme="minorHAnsi"/>
        </w:rPr>
        <w:t xml:space="preserve">. </w:t>
      </w:r>
      <w:r>
        <w:rPr>
          <w:rFonts w:ascii="Verdana" w:hAnsi="Verdana" w:cstheme="minorHAnsi"/>
        </w:rPr>
        <w:t>6</w:t>
      </w:r>
      <w:r w:rsidRPr="008D3BB8">
        <w:rPr>
          <w:rFonts w:ascii="Verdana" w:hAnsi="Verdana" w:cstheme="minorHAnsi"/>
        </w:rPr>
        <w:t xml:space="preserve"> </w:t>
      </w:r>
    </w:p>
    <w:p w14:paraId="4F6349E4" w14:textId="40E27016" w:rsidR="00C44B54" w:rsidRPr="008D3BB8" w:rsidRDefault="00C44B54" w:rsidP="00C44B54">
      <w:pPr>
        <w:pStyle w:val="RLProhlensmluvnchstran"/>
        <w:ind w:left="786"/>
        <w:rPr>
          <w:rFonts w:ascii="Verdana" w:hAnsi="Verdana" w:cstheme="minorHAnsi"/>
        </w:rPr>
      </w:pPr>
      <w:r w:rsidRPr="00C44B54">
        <w:rPr>
          <w:rFonts w:ascii="Verdana" w:hAnsi="Verdana" w:cstheme="minorHAnsi"/>
        </w:rPr>
        <w:t xml:space="preserve">Všeobecné technické podmínky </w:t>
      </w:r>
      <w:r w:rsidR="00DB56E4">
        <w:rPr>
          <w:rFonts w:ascii="Verdana" w:hAnsi="Verdana" w:cstheme="minorHAnsi"/>
        </w:rPr>
        <w:t>zhotovení</w:t>
      </w:r>
      <w:r w:rsidRPr="00C44B54">
        <w:rPr>
          <w:rFonts w:ascii="Verdana" w:hAnsi="Verdana" w:cstheme="minorHAnsi"/>
        </w:rPr>
        <w:t xml:space="preserve"> stavby VTP/R/10/1</w:t>
      </w:r>
      <w:r>
        <w:rPr>
          <w:rFonts w:ascii="Verdana" w:hAnsi="Verdana" w:cstheme="minorHAnsi"/>
        </w:rPr>
        <w:t>8</w:t>
      </w:r>
    </w:p>
    <w:p w14:paraId="2F1684B9" w14:textId="77777777" w:rsidR="00C44B54" w:rsidRDefault="00C44B54" w:rsidP="00C44B54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</w:p>
    <w:p w14:paraId="0DEE7F55" w14:textId="0B2537AE" w:rsidR="00C44B54" w:rsidRDefault="00C44B54" w:rsidP="00C44B54">
      <w:pPr>
        <w:pStyle w:val="Textbezodsazen"/>
        <w:rPr>
          <w:rFonts w:ascii="Verdana" w:hAnsi="Verdana"/>
        </w:rPr>
      </w:pPr>
      <w:r w:rsidRPr="00C44B54">
        <w:rPr>
          <w:rFonts w:ascii="Verdana" w:hAnsi="Verdana"/>
        </w:rPr>
        <w:t xml:space="preserve">Všeobecné technické podmínky </w:t>
      </w:r>
      <w:r w:rsidR="00C35DF4">
        <w:rPr>
          <w:rFonts w:ascii="Verdana" w:hAnsi="Verdana"/>
        </w:rPr>
        <w:t>zhotovení</w:t>
      </w:r>
      <w:r w:rsidRPr="00C44B54">
        <w:rPr>
          <w:rFonts w:ascii="Verdana" w:hAnsi="Verdana"/>
        </w:rPr>
        <w:t xml:space="preserve"> stavby VTP/R/10/18 byly uveřejněny na profilu zadavatele jako součást zadávací dokumentace. Smluvní strany podpisem této </w:t>
      </w:r>
      <w:r>
        <w:rPr>
          <w:rFonts w:ascii="Verdana" w:hAnsi="Verdana"/>
        </w:rPr>
        <w:t>rámcové dohody</w:t>
      </w:r>
      <w:r w:rsidRPr="00C44B54">
        <w:rPr>
          <w:rFonts w:ascii="Verdana" w:hAnsi="Verdana"/>
        </w:rPr>
        <w:t xml:space="preserve"> potvrzují, že jsou s jejich obsahem plně seznámeny, a že ve smyslu § 1751 odst. 1 občanského zákoníku tvoří součást obsahu </w:t>
      </w:r>
      <w:r>
        <w:rPr>
          <w:rFonts w:ascii="Verdana" w:hAnsi="Verdana"/>
        </w:rPr>
        <w:t>rámcové dohody</w:t>
      </w:r>
      <w:r w:rsidRPr="00C44B54">
        <w:rPr>
          <w:rFonts w:ascii="Verdana" w:hAnsi="Verdana"/>
        </w:rPr>
        <w:t>.</w:t>
      </w:r>
    </w:p>
    <w:p w14:paraId="1A7E48EA" w14:textId="77777777" w:rsidR="00C44B54" w:rsidRDefault="00C44B54" w:rsidP="00C44B54">
      <w:pPr>
        <w:pStyle w:val="Textbezodsazen"/>
        <w:rPr>
          <w:rFonts w:ascii="Verdana" w:hAnsi="Verdana"/>
        </w:rPr>
        <w:sectPr w:rsidR="00C44B54" w:rsidSect="00273CE5"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5046FE87" w14:textId="53D506C5" w:rsidR="00C44B54" w:rsidRPr="008D3BB8" w:rsidRDefault="00C44B54" w:rsidP="00C44B54">
      <w:pPr>
        <w:pStyle w:val="RLProhlensmluvnchstran"/>
        <w:rPr>
          <w:rFonts w:ascii="Verdana" w:hAnsi="Verdana" w:cstheme="minorHAnsi"/>
        </w:rPr>
      </w:pPr>
      <w:r w:rsidRPr="005749EB">
        <w:rPr>
          <w:rFonts w:ascii="Verdana" w:hAnsi="Verdana" w:cstheme="minorHAnsi"/>
        </w:rPr>
        <w:t>Příloha č</w:t>
      </w:r>
      <w:r w:rsidRPr="009F427B">
        <w:rPr>
          <w:rFonts w:ascii="Verdana" w:hAnsi="Verdana" w:cstheme="minorHAnsi"/>
        </w:rPr>
        <w:t xml:space="preserve">. </w:t>
      </w:r>
      <w:r>
        <w:rPr>
          <w:rFonts w:ascii="Verdana" w:hAnsi="Verdana" w:cstheme="minorHAnsi"/>
        </w:rPr>
        <w:t>7</w:t>
      </w:r>
      <w:r w:rsidRPr="008D3BB8">
        <w:rPr>
          <w:rFonts w:ascii="Verdana" w:hAnsi="Verdana" w:cstheme="minorHAnsi"/>
        </w:rPr>
        <w:t xml:space="preserve"> </w:t>
      </w:r>
    </w:p>
    <w:p w14:paraId="4E9F5A22" w14:textId="5D98378C" w:rsidR="00C44B54" w:rsidRPr="008D3BB8" w:rsidRDefault="00C44B54" w:rsidP="00C44B54">
      <w:pPr>
        <w:pStyle w:val="RLProhlensmluvnchstran"/>
        <w:ind w:left="786"/>
        <w:rPr>
          <w:rFonts w:ascii="Verdana" w:hAnsi="Verdana" w:cstheme="minorHAnsi"/>
        </w:rPr>
      </w:pPr>
      <w:r w:rsidRPr="00C44B54">
        <w:rPr>
          <w:rFonts w:ascii="Verdana" w:hAnsi="Verdana" w:cstheme="minorHAnsi"/>
        </w:rPr>
        <w:t xml:space="preserve">Zvláštní technické podmínky </w:t>
      </w:r>
      <w:r w:rsidR="00E31125">
        <w:rPr>
          <w:rFonts w:ascii="Verdana" w:hAnsi="Verdana" w:cstheme="minorHAnsi"/>
        </w:rPr>
        <w:t xml:space="preserve">pro realizaci </w:t>
      </w:r>
      <w:r w:rsidR="004F5781">
        <w:rPr>
          <w:rFonts w:ascii="Verdana" w:hAnsi="Verdana" w:cstheme="minorHAnsi"/>
        </w:rPr>
        <w:t>díla</w:t>
      </w:r>
    </w:p>
    <w:p w14:paraId="5251A311" w14:textId="77777777" w:rsidR="00C44B54" w:rsidRDefault="00C44B54" w:rsidP="00C44B54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</w:p>
    <w:p w14:paraId="21093500" w14:textId="562672E2" w:rsidR="00C44B54" w:rsidRDefault="002012B7" w:rsidP="00C44B54">
      <w:pPr>
        <w:pStyle w:val="Textbezodsazen"/>
        <w:rPr>
          <w:rFonts w:ascii="Verdana" w:hAnsi="Verdana"/>
        </w:rPr>
      </w:pPr>
      <w:r>
        <w:rPr>
          <w:rFonts w:ascii="Arial" w:hAnsi="Arial" w:cs="Arial"/>
          <w:highlight w:val="green"/>
          <w:lang w:eastAsia="ja-JP"/>
        </w:rPr>
        <w:t>[</w:t>
      </w:r>
      <w:r w:rsidR="00C44B54">
        <w:rPr>
          <w:rFonts w:ascii="Verdana" w:hAnsi="Verdana"/>
          <w:highlight w:val="green"/>
        </w:rPr>
        <w:t>VLOŽÍ OBJEDNATEL]</w:t>
      </w:r>
    </w:p>
    <w:p w14:paraId="3A8D8939" w14:textId="77777777" w:rsidR="002012B7" w:rsidRDefault="002012B7" w:rsidP="00C44B54">
      <w:pPr>
        <w:pStyle w:val="Textbezodsazen"/>
        <w:rPr>
          <w:rFonts w:ascii="Verdana" w:hAnsi="Verdana"/>
        </w:rPr>
        <w:sectPr w:rsidR="002012B7" w:rsidSect="00273CE5"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6BE458A5" w14:textId="2CF127B8" w:rsidR="00C44B54" w:rsidRDefault="00C44B54" w:rsidP="00C44B54">
      <w:pPr>
        <w:pStyle w:val="Textbezodsazen"/>
        <w:rPr>
          <w:rFonts w:ascii="Verdana" w:hAnsi="Verdana"/>
        </w:rPr>
      </w:pPr>
    </w:p>
    <w:p w14:paraId="53BB34FF" w14:textId="77777777" w:rsidR="00C44B54" w:rsidRDefault="00C44B54" w:rsidP="00061719">
      <w:pPr>
        <w:pStyle w:val="RLProhlensmluvnchstran"/>
        <w:jc w:val="left"/>
        <w:rPr>
          <w:rFonts w:ascii="Verdana" w:hAnsi="Verdana" w:cs="Calibri"/>
          <w:sz w:val="22"/>
          <w:szCs w:val="22"/>
        </w:rPr>
      </w:pPr>
    </w:p>
    <w:p w14:paraId="7E86AE13" w14:textId="77777777" w:rsidR="0022687B" w:rsidRPr="00C44B54" w:rsidRDefault="0022687B" w:rsidP="00C44B54">
      <w:pPr>
        <w:pStyle w:val="RLProhlensmluvnchstran"/>
        <w:rPr>
          <w:rFonts w:ascii="Verdana" w:hAnsi="Verdana" w:cstheme="minorHAnsi"/>
        </w:rPr>
      </w:pPr>
      <w:r w:rsidRPr="00C44B54">
        <w:rPr>
          <w:rFonts w:ascii="Verdana" w:hAnsi="Verdana" w:cstheme="minorHAnsi"/>
        </w:rPr>
        <w:t>Příloha č. 8</w:t>
      </w:r>
    </w:p>
    <w:p w14:paraId="0FD0FE40" w14:textId="77777777" w:rsidR="0022687B" w:rsidRPr="00C44B54" w:rsidRDefault="0022687B" w:rsidP="00C44B54">
      <w:pPr>
        <w:pStyle w:val="RLProhlensmluvnchstran"/>
        <w:rPr>
          <w:rFonts w:ascii="Verdana" w:hAnsi="Verdana" w:cstheme="minorHAnsi"/>
        </w:rPr>
      </w:pPr>
      <w:r w:rsidRPr="00C44B54">
        <w:rPr>
          <w:rFonts w:ascii="Verdana" w:hAnsi="Verdana" w:cstheme="minorHAnsi"/>
        </w:rPr>
        <w:t>Oprávněné osoby</w:t>
      </w:r>
    </w:p>
    <w:p w14:paraId="79680669" w14:textId="77777777" w:rsidR="0022687B" w:rsidRPr="00061719" w:rsidRDefault="0022687B" w:rsidP="0022687B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Za Objednatele:</w:t>
      </w:r>
    </w:p>
    <w:p w14:paraId="26CAF54A" w14:textId="77777777" w:rsidR="0022687B" w:rsidRPr="00061719" w:rsidRDefault="0022687B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ve věcech smluvních a obchodních: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061719" w14:paraId="42607ED5" w14:textId="77777777" w:rsidTr="00417897">
        <w:tc>
          <w:tcPr>
            <w:tcW w:w="2206" w:type="dxa"/>
            <w:vAlign w:val="center"/>
          </w:tcPr>
          <w:p w14:paraId="5330D732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3BC85AA" w14:textId="002D4002" w:rsidR="0022687B" w:rsidRPr="00850CB3" w:rsidRDefault="009B4AE5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850CB3">
              <w:rPr>
                <w:rFonts w:ascii="Verdana" w:hAnsi="Verdana"/>
                <w:sz w:val="18"/>
                <w:szCs w:val="18"/>
              </w:rPr>
              <w:t>Ing. Jan Jirowetz</w:t>
            </w:r>
          </w:p>
        </w:tc>
      </w:tr>
      <w:tr w:rsidR="0022687B" w:rsidRPr="00061719" w14:paraId="7A851464" w14:textId="77777777" w:rsidTr="00417897">
        <w:tc>
          <w:tcPr>
            <w:tcW w:w="2206" w:type="dxa"/>
            <w:vAlign w:val="center"/>
          </w:tcPr>
          <w:p w14:paraId="0AEE9470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7DC1451B" w14:textId="5C915192" w:rsidR="0022687B" w:rsidRPr="00850CB3" w:rsidRDefault="009B4AE5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850CB3">
              <w:rPr>
                <w:rFonts w:ascii="Verdana" w:hAnsi="Verdana"/>
                <w:sz w:val="18"/>
                <w:szCs w:val="18"/>
              </w:rPr>
              <w:t>Jirowetz@szdc.cz</w:t>
            </w:r>
          </w:p>
        </w:tc>
      </w:tr>
      <w:tr w:rsidR="0022687B" w:rsidRPr="00061719" w14:paraId="4BA4FD36" w14:textId="77777777" w:rsidTr="00417897">
        <w:tc>
          <w:tcPr>
            <w:tcW w:w="2206" w:type="dxa"/>
            <w:vAlign w:val="center"/>
          </w:tcPr>
          <w:p w14:paraId="5E6C3CA2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795EF9E0" w14:textId="4A629A7B" w:rsidR="0022687B" w:rsidRPr="00850CB3" w:rsidRDefault="009B4AE5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850CB3">
              <w:rPr>
                <w:rFonts w:ascii="Verdana" w:hAnsi="Verdana"/>
                <w:sz w:val="18"/>
                <w:szCs w:val="18"/>
              </w:rPr>
              <w:t>972 341 425</w:t>
            </w:r>
          </w:p>
        </w:tc>
      </w:tr>
    </w:tbl>
    <w:p w14:paraId="1392DDC2" w14:textId="77777777" w:rsidR="0022687B" w:rsidRPr="00061719" w:rsidRDefault="0022687B" w:rsidP="0022687B">
      <w:pPr>
        <w:rPr>
          <w:rFonts w:ascii="Verdana" w:hAnsi="Verdana"/>
          <w:sz w:val="18"/>
          <w:szCs w:val="18"/>
        </w:rPr>
      </w:pPr>
    </w:p>
    <w:p w14:paraId="0452067D" w14:textId="63EF2031" w:rsidR="0022687B" w:rsidRPr="00061719" w:rsidRDefault="0022687B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ve věcech technických</w:t>
      </w:r>
      <w:r w:rsidR="00850CB3">
        <w:rPr>
          <w:rFonts w:ascii="Verdana" w:hAnsi="Verdana" w:cs="Calibri"/>
          <w:sz w:val="18"/>
          <w:szCs w:val="18"/>
        </w:rPr>
        <w:t xml:space="preserve"> I. </w:t>
      </w:r>
      <w:r w:rsidRPr="00061719">
        <w:rPr>
          <w:rFonts w:ascii="Verdana" w:hAnsi="Verdana" w:cs="Calibri"/>
          <w:sz w:val="18"/>
          <w:szCs w:val="18"/>
        </w:rPr>
        <w:t>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061719" w14:paraId="55E2BF74" w14:textId="77777777" w:rsidTr="00417897">
        <w:tc>
          <w:tcPr>
            <w:tcW w:w="2206" w:type="dxa"/>
            <w:vAlign w:val="center"/>
          </w:tcPr>
          <w:p w14:paraId="59CFA6ED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E43B0CF" w14:textId="7F0557CD" w:rsidR="0022687B" w:rsidRPr="00850CB3" w:rsidRDefault="00A70D07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Jaroslav Janda</w:t>
            </w:r>
          </w:p>
        </w:tc>
      </w:tr>
      <w:tr w:rsidR="0022687B" w:rsidRPr="00061719" w14:paraId="2497ECB2" w14:textId="77777777" w:rsidTr="00417897">
        <w:tc>
          <w:tcPr>
            <w:tcW w:w="2206" w:type="dxa"/>
            <w:vAlign w:val="center"/>
          </w:tcPr>
          <w:p w14:paraId="76D79F34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49037478" w14:textId="0E65B2C5" w:rsidR="0022687B" w:rsidRPr="00850CB3" w:rsidRDefault="00A70D07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JandaJ</w:t>
            </w:r>
            <w:r w:rsidR="009B4AE5" w:rsidRPr="00850CB3">
              <w:rPr>
                <w:rFonts w:ascii="Verdana" w:hAnsi="Verdana"/>
                <w:sz w:val="18"/>
                <w:szCs w:val="18"/>
              </w:rPr>
              <w:t>@szdc.cz</w:t>
            </w:r>
          </w:p>
        </w:tc>
      </w:tr>
      <w:tr w:rsidR="0022687B" w:rsidRPr="00061719" w14:paraId="61D3905F" w14:textId="77777777" w:rsidTr="00417897">
        <w:tc>
          <w:tcPr>
            <w:tcW w:w="2206" w:type="dxa"/>
            <w:vAlign w:val="center"/>
          </w:tcPr>
          <w:p w14:paraId="73603EFB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4E5D069D" w14:textId="5D58E45F" w:rsidR="00A46AD4" w:rsidRPr="00850CB3" w:rsidRDefault="00A70D07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728 466 488</w:t>
            </w:r>
          </w:p>
        </w:tc>
      </w:tr>
    </w:tbl>
    <w:p w14:paraId="0C567677" w14:textId="2C046049" w:rsidR="0022687B" w:rsidRDefault="0022687B" w:rsidP="0022687B">
      <w:pPr>
        <w:pStyle w:val="Nadpis9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</w:p>
    <w:p w14:paraId="701D065B" w14:textId="405437E8" w:rsidR="00850CB3" w:rsidRPr="00061719" w:rsidRDefault="00850CB3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ve věcech technických</w:t>
      </w:r>
      <w:r>
        <w:rPr>
          <w:rFonts w:ascii="Verdana" w:hAnsi="Verdana" w:cs="Calibri"/>
          <w:sz w:val="18"/>
          <w:szCs w:val="18"/>
        </w:rPr>
        <w:t xml:space="preserve"> II. </w:t>
      </w:r>
      <w:r w:rsidRPr="00061719">
        <w:rPr>
          <w:rFonts w:ascii="Verdana" w:hAnsi="Verdana" w:cs="Calibri"/>
          <w:sz w:val="18"/>
          <w:szCs w:val="18"/>
        </w:rPr>
        <w:t>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50CB3" w:rsidRPr="00061719" w14:paraId="498602D8" w14:textId="77777777" w:rsidTr="00D32A57">
        <w:tc>
          <w:tcPr>
            <w:tcW w:w="2206" w:type="dxa"/>
            <w:vAlign w:val="center"/>
          </w:tcPr>
          <w:p w14:paraId="2489C546" w14:textId="77777777" w:rsidR="00850CB3" w:rsidRPr="00061719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5461DDC7" w14:textId="02961660" w:rsidR="00850CB3" w:rsidRPr="00850CB3" w:rsidRDefault="00A70D07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Robert Bayer, DiS.</w:t>
            </w:r>
          </w:p>
        </w:tc>
      </w:tr>
      <w:tr w:rsidR="00850CB3" w:rsidRPr="00061719" w14:paraId="6BE0EA5E" w14:textId="77777777" w:rsidTr="00D32A57">
        <w:tc>
          <w:tcPr>
            <w:tcW w:w="2206" w:type="dxa"/>
            <w:vAlign w:val="center"/>
          </w:tcPr>
          <w:p w14:paraId="3527F35C" w14:textId="77777777" w:rsidR="00850CB3" w:rsidRPr="00061719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58AFD08F" w14:textId="3B92181E" w:rsidR="00850CB3" w:rsidRPr="00850CB3" w:rsidRDefault="00A70D07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Bayer</w:t>
            </w:r>
            <w:r w:rsidR="00850CB3" w:rsidRPr="00850CB3">
              <w:rPr>
                <w:rFonts w:ascii="Verdana" w:hAnsi="Verdana"/>
                <w:sz w:val="18"/>
                <w:szCs w:val="18"/>
              </w:rPr>
              <w:t>@szdc.cz</w:t>
            </w:r>
          </w:p>
        </w:tc>
      </w:tr>
      <w:tr w:rsidR="00850CB3" w:rsidRPr="00061719" w14:paraId="1F98B493" w14:textId="77777777" w:rsidTr="00D32A57">
        <w:tc>
          <w:tcPr>
            <w:tcW w:w="2206" w:type="dxa"/>
            <w:vAlign w:val="center"/>
          </w:tcPr>
          <w:p w14:paraId="2E8C11FC" w14:textId="77777777" w:rsidR="00850CB3" w:rsidRPr="00061719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4E9AB182" w14:textId="18609E75" w:rsidR="00850CB3" w:rsidRPr="00850CB3" w:rsidRDefault="00A70D07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A70D07">
              <w:rPr>
                <w:rFonts w:ascii="Verdana" w:hAnsi="Verdana"/>
                <w:sz w:val="18"/>
                <w:szCs w:val="18"/>
              </w:rPr>
              <w:t>724 259 127</w:t>
            </w:r>
          </w:p>
        </w:tc>
      </w:tr>
    </w:tbl>
    <w:p w14:paraId="7A497BBD" w14:textId="77777777" w:rsidR="00850CB3" w:rsidRPr="00850CB3" w:rsidRDefault="00850CB3" w:rsidP="00850CB3"/>
    <w:p w14:paraId="5017054B" w14:textId="77777777" w:rsidR="0022687B" w:rsidRPr="00061719" w:rsidRDefault="0022687B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ve věcech geodetických: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061719" w14:paraId="1C14BF82" w14:textId="77777777" w:rsidTr="00A46AD4">
        <w:tc>
          <w:tcPr>
            <w:tcW w:w="2206" w:type="dxa"/>
            <w:vAlign w:val="center"/>
          </w:tcPr>
          <w:p w14:paraId="1E32E46B" w14:textId="77777777" w:rsidR="0022687B" w:rsidRPr="00061719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1718C01" w14:textId="4B60D824" w:rsidR="0022687B" w:rsidRPr="00850CB3" w:rsidRDefault="00A46AD4" w:rsidP="00A70D07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A46AD4"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 xml:space="preserve">Ing. </w:t>
            </w:r>
            <w:r w:rsidR="00A70D07"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Jiří Balcárek</w:t>
            </w:r>
          </w:p>
        </w:tc>
      </w:tr>
      <w:tr w:rsidR="00A46AD4" w:rsidRPr="00061719" w14:paraId="2E4E2AF5" w14:textId="77777777" w:rsidTr="00A46AD4">
        <w:tc>
          <w:tcPr>
            <w:tcW w:w="2206" w:type="dxa"/>
            <w:vAlign w:val="center"/>
          </w:tcPr>
          <w:p w14:paraId="63039A18" w14:textId="77777777" w:rsidR="00A46AD4" w:rsidRPr="00061719" w:rsidRDefault="00A46AD4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1C3B6995" w14:textId="5E875DD6" w:rsidR="00A46AD4" w:rsidRPr="00850CB3" w:rsidRDefault="00A70D07" w:rsidP="00A46AD4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Balcarek</w:t>
            </w:r>
            <w:r w:rsidR="00CE45DB"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J</w:t>
            </w:r>
            <w:r w:rsidR="00A46AD4" w:rsidRPr="00A46AD4"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  <w:t>@szdc.cz</w:t>
            </w:r>
          </w:p>
        </w:tc>
      </w:tr>
      <w:tr w:rsidR="00A46AD4" w:rsidRPr="00061719" w14:paraId="0FBF4E2B" w14:textId="77777777" w:rsidTr="00A46AD4">
        <w:tc>
          <w:tcPr>
            <w:tcW w:w="2206" w:type="dxa"/>
            <w:vAlign w:val="center"/>
          </w:tcPr>
          <w:p w14:paraId="07D2CAD4" w14:textId="77777777" w:rsidR="00A46AD4" w:rsidRPr="00061719" w:rsidRDefault="00A46AD4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3CBBE7FB" w14:textId="14CB83AE" w:rsidR="00A46AD4" w:rsidRPr="00850CB3" w:rsidRDefault="00CE45DB" w:rsidP="00A46AD4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DE5ED9">
              <w:rPr>
                <w:rFonts w:ascii="Verdana" w:hAnsi="Verdana"/>
                <w:sz w:val="18"/>
                <w:szCs w:val="18"/>
              </w:rPr>
              <w:t>606 054 296</w:t>
            </w:r>
          </w:p>
        </w:tc>
      </w:tr>
    </w:tbl>
    <w:p w14:paraId="39269420" w14:textId="77777777" w:rsidR="0022687B" w:rsidRDefault="0022687B" w:rsidP="0022687B">
      <w:pPr>
        <w:rPr>
          <w:rFonts w:ascii="Verdana" w:hAnsi="Verdana"/>
          <w:sz w:val="18"/>
          <w:szCs w:val="18"/>
        </w:rPr>
      </w:pPr>
    </w:p>
    <w:p w14:paraId="4E34AF83" w14:textId="2DD5C12A" w:rsidR="0084796C" w:rsidRDefault="0084796C" w:rsidP="0084796C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Za Objednatele</w:t>
      </w:r>
      <w:r>
        <w:rPr>
          <w:rFonts w:ascii="Verdana" w:hAnsi="Verdana" w:cs="Calibri"/>
          <w:sz w:val="18"/>
          <w:szCs w:val="18"/>
        </w:rPr>
        <w:t xml:space="preserve"> </w:t>
      </w:r>
      <w:r w:rsidR="005562AE">
        <w:rPr>
          <w:rFonts w:ascii="Verdana" w:hAnsi="Verdana" w:cs="Calibri"/>
          <w:sz w:val="18"/>
          <w:szCs w:val="18"/>
        </w:rPr>
        <w:t>v rámci provozuschopnosti v zimních podmínkách</w:t>
      </w:r>
      <w:r w:rsidRPr="00061719">
        <w:rPr>
          <w:rFonts w:ascii="Verdana" w:hAnsi="Verdana" w:cs="Calibri"/>
          <w:sz w:val="18"/>
          <w:szCs w:val="18"/>
        </w:rPr>
        <w:t>:</w:t>
      </w:r>
    </w:p>
    <w:p w14:paraId="0B60AC5D" w14:textId="77777777" w:rsidR="005562AE" w:rsidRPr="00061719" w:rsidRDefault="005562AE" w:rsidP="005562AE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ve věcech technických</w:t>
      </w:r>
      <w:r>
        <w:rPr>
          <w:rFonts w:ascii="Verdana" w:hAnsi="Verdana" w:cs="Calibri"/>
          <w:sz w:val="18"/>
          <w:szCs w:val="18"/>
        </w:rPr>
        <w:t xml:space="preserve"> I. </w:t>
      </w:r>
      <w:r w:rsidRPr="00061719">
        <w:rPr>
          <w:rFonts w:ascii="Verdana" w:hAnsi="Verdana" w:cs="Calibri"/>
          <w:sz w:val="18"/>
          <w:szCs w:val="18"/>
        </w:rPr>
        <w:t>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A178CD" w:rsidRPr="00061719" w14:paraId="14772ED9" w14:textId="77777777" w:rsidTr="00A46AD4">
        <w:tc>
          <w:tcPr>
            <w:tcW w:w="2206" w:type="dxa"/>
            <w:vAlign w:val="center"/>
          </w:tcPr>
          <w:p w14:paraId="16C12EC6" w14:textId="77777777" w:rsidR="00A178CD" w:rsidRPr="00061719" w:rsidRDefault="00A178CD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440DD71F" w14:textId="34975824" w:rsidR="00A178CD" w:rsidRPr="00850CB3" w:rsidRDefault="00CE45DB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Jaroslav Janda</w:t>
            </w:r>
          </w:p>
        </w:tc>
      </w:tr>
      <w:tr w:rsidR="00A178CD" w:rsidRPr="00061719" w14:paraId="0E5533AB" w14:textId="77777777" w:rsidTr="00A46AD4">
        <w:tc>
          <w:tcPr>
            <w:tcW w:w="2206" w:type="dxa"/>
            <w:vAlign w:val="center"/>
          </w:tcPr>
          <w:p w14:paraId="3B4D09E2" w14:textId="77777777" w:rsidR="00A178CD" w:rsidRPr="00061719" w:rsidRDefault="00A178CD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183DB05D" w14:textId="534F785F" w:rsidR="00A178CD" w:rsidRPr="00850CB3" w:rsidRDefault="00CE45DB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JandaJ</w:t>
            </w:r>
            <w:r w:rsidR="00A178CD" w:rsidRPr="00850CB3">
              <w:rPr>
                <w:rFonts w:ascii="Verdana" w:hAnsi="Verdana"/>
                <w:sz w:val="18"/>
                <w:szCs w:val="18"/>
              </w:rPr>
              <w:t>@szdc.cz</w:t>
            </w:r>
          </w:p>
        </w:tc>
      </w:tr>
      <w:tr w:rsidR="00A178CD" w:rsidRPr="00061719" w14:paraId="5E48C5C9" w14:textId="77777777" w:rsidTr="00A46AD4">
        <w:tc>
          <w:tcPr>
            <w:tcW w:w="2206" w:type="dxa"/>
            <w:vAlign w:val="center"/>
          </w:tcPr>
          <w:p w14:paraId="75ABE5C2" w14:textId="77777777" w:rsidR="00A178CD" w:rsidRPr="00061719" w:rsidRDefault="00A178CD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4B5B02C1" w14:textId="2F86C080" w:rsidR="00A178CD" w:rsidRPr="00850CB3" w:rsidRDefault="00CE45DB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728 466 488</w:t>
            </w:r>
          </w:p>
        </w:tc>
      </w:tr>
    </w:tbl>
    <w:p w14:paraId="28D896AC" w14:textId="77777777" w:rsidR="005562AE" w:rsidRDefault="005562AE" w:rsidP="005562AE">
      <w:pPr>
        <w:pStyle w:val="Nadpis9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</w:p>
    <w:p w14:paraId="5B605888" w14:textId="77777777" w:rsidR="005562AE" w:rsidRDefault="005562AE" w:rsidP="005562AE"/>
    <w:p w14:paraId="1A314D66" w14:textId="77777777" w:rsidR="005562AE" w:rsidRPr="005562AE" w:rsidRDefault="005562AE" w:rsidP="005562AE"/>
    <w:p w14:paraId="1819187B" w14:textId="77777777" w:rsidR="005562AE" w:rsidRPr="00061719" w:rsidRDefault="005562AE" w:rsidP="005562AE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b/>
          <w:bCs/>
          <w:i w:val="0"/>
          <w:iCs w:val="0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>ve věcech technických</w:t>
      </w:r>
      <w:r>
        <w:rPr>
          <w:rFonts w:ascii="Verdana" w:hAnsi="Verdana" w:cs="Calibri"/>
          <w:sz w:val="18"/>
          <w:szCs w:val="18"/>
        </w:rPr>
        <w:t xml:space="preserve"> II. </w:t>
      </w:r>
      <w:r w:rsidRPr="00061719">
        <w:rPr>
          <w:rFonts w:ascii="Verdana" w:hAnsi="Verdana" w:cs="Calibri"/>
          <w:sz w:val="18"/>
          <w:szCs w:val="18"/>
        </w:rPr>
        <w:t>:</w:t>
      </w: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A178CD" w:rsidRPr="00061719" w14:paraId="4F843B68" w14:textId="77777777" w:rsidTr="00A46AD4">
        <w:tc>
          <w:tcPr>
            <w:tcW w:w="2206" w:type="dxa"/>
            <w:vAlign w:val="center"/>
          </w:tcPr>
          <w:p w14:paraId="15CCF1EA" w14:textId="77777777" w:rsidR="00A178CD" w:rsidRPr="00061719" w:rsidRDefault="00A178CD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787A44F" w14:textId="3FD34D4F" w:rsidR="00A178CD" w:rsidRPr="00850CB3" w:rsidRDefault="00CE45DB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Robert Bayer, DiS.</w:t>
            </w:r>
            <w:r w:rsidR="00A46AD4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A178CD" w:rsidRPr="00061719" w14:paraId="3043B616" w14:textId="77777777" w:rsidTr="00A46AD4">
        <w:tc>
          <w:tcPr>
            <w:tcW w:w="2206" w:type="dxa"/>
            <w:vAlign w:val="center"/>
          </w:tcPr>
          <w:p w14:paraId="1EE7D6D4" w14:textId="77777777" w:rsidR="00A178CD" w:rsidRPr="00061719" w:rsidRDefault="00A178CD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7A81C933" w14:textId="2C674B67" w:rsidR="00A178CD" w:rsidRPr="00850CB3" w:rsidRDefault="00CE45DB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Bayer</w:t>
            </w:r>
            <w:r w:rsidR="00A178CD" w:rsidRPr="00850CB3">
              <w:rPr>
                <w:rFonts w:ascii="Verdana" w:hAnsi="Verdana"/>
                <w:sz w:val="18"/>
                <w:szCs w:val="18"/>
              </w:rPr>
              <w:t>@szdc.cz</w:t>
            </w:r>
          </w:p>
        </w:tc>
      </w:tr>
      <w:tr w:rsidR="00A178CD" w:rsidRPr="00061719" w14:paraId="0708A3F0" w14:textId="77777777" w:rsidTr="00A46AD4">
        <w:tc>
          <w:tcPr>
            <w:tcW w:w="2206" w:type="dxa"/>
            <w:vAlign w:val="center"/>
          </w:tcPr>
          <w:p w14:paraId="30AD379F" w14:textId="77777777" w:rsidR="00A178CD" w:rsidRPr="00061719" w:rsidRDefault="00A178CD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061719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78B12F19" w14:textId="7C546ED7" w:rsidR="00A178CD" w:rsidRPr="00850CB3" w:rsidRDefault="00A178CD" w:rsidP="00CE45DB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850CB3">
              <w:rPr>
                <w:rFonts w:ascii="Verdana" w:hAnsi="Verdana"/>
                <w:sz w:val="18"/>
                <w:szCs w:val="18"/>
              </w:rPr>
              <w:t>72</w:t>
            </w:r>
            <w:r w:rsidR="00A46AD4">
              <w:rPr>
                <w:rFonts w:ascii="Verdana" w:hAnsi="Verdana"/>
                <w:sz w:val="18"/>
                <w:szCs w:val="18"/>
              </w:rPr>
              <w:t>4</w:t>
            </w:r>
            <w:r w:rsidR="00CE45DB">
              <w:rPr>
                <w:rFonts w:ascii="Verdana" w:hAnsi="Verdana"/>
                <w:sz w:val="18"/>
                <w:szCs w:val="18"/>
              </w:rPr>
              <w:t> 259 127</w:t>
            </w:r>
          </w:p>
        </w:tc>
      </w:tr>
    </w:tbl>
    <w:p w14:paraId="5ED824FB" w14:textId="77777777" w:rsidR="0022687B" w:rsidRPr="00061719" w:rsidRDefault="0022687B" w:rsidP="0022687B">
      <w:pPr>
        <w:keepNext/>
        <w:spacing w:before="480" w:after="240"/>
        <w:rPr>
          <w:rFonts w:ascii="Verdana" w:hAnsi="Verdana"/>
          <w:b/>
          <w:bCs/>
          <w:sz w:val="18"/>
          <w:szCs w:val="18"/>
        </w:rPr>
      </w:pPr>
      <w:r w:rsidRPr="00061719">
        <w:rPr>
          <w:rFonts w:ascii="Verdana" w:hAnsi="Verdana"/>
          <w:b/>
          <w:bCs/>
          <w:sz w:val="18"/>
          <w:szCs w:val="18"/>
        </w:rPr>
        <w:t>Za Zhotovitele:</w:t>
      </w:r>
    </w:p>
    <w:p w14:paraId="250FABC5" w14:textId="77777777" w:rsidR="0022687B" w:rsidRPr="00952DEF" w:rsidRDefault="0022687B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 w:rsidRPr="00952DEF">
        <w:rPr>
          <w:rFonts w:ascii="Verdana" w:hAnsi="Verdana" w:cs="Calibri"/>
          <w:sz w:val="18"/>
          <w:szCs w:val="18"/>
        </w:rPr>
        <w:t xml:space="preserve">ve věcech smluvních a obchodních: 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952DEF" w14:paraId="334E8B54" w14:textId="77777777" w:rsidTr="00417897">
        <w:tc>
          <w:tcPr>
            <w:tcW w:w="2206" w:type="dxa"/>
            <w:vAlign w:val="center"/>
          </w:tcPr>
          <w:p w14:paraId="653D5E56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E58E4CD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761CE938" w14:textId="77777777" w:rsidTr="00417897">
        <w:tc>
          <w:tcPr>
            <w:tcW w:w="2206" w:type="dxa"/>
            <w:vAlign w:val="center"/>
          </w:tcPr>
          <w:p w14:paraId="6743DCEC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17F278C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13A2D503" w14:textId="77777777" w:rsidTr="00417897">
        <w:tc>
          <w:tcPr>
            <w:tcW w:w="2206" w:type="dxa"/>
            <w:vAlign w:val="center"/>
          </w:tcPr>
          <w:p w14:paraId="4E2BEE7F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669605F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1158F121" w14:textId="77777777" w:rsidTr="00417897">
        <w:tc>
          <w:tcPr>
            <w:tcW w:w="2206" w:type="dxa"/>
            <w:vAlign w:val="center"/>
          </w:tcPr>
          <w:p w14:paraId="68D285EA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6F685A31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32C3A186" w14:textId="77777777" w:rsidR="00584AB9" w:rsidRPr="00952DEF" w:rsidRDefault="00584AB9" w:rsidP="00584AB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1C27450C" w14:textId="77777777" w:rsidR="0022687B" w:rsidRPr="00952DEF" w:rsidRDefault="0022687B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 w:rsidRPr="00952DEF">
        <w:rPr>
          <w:rFonts w:ascii="Verdana" w:hAnsi="Verdana" w:cs="Calibri"/>
          <w:sz w:val="18"/>
          <w:szCs w:val="18"/>
        </w:rPr>
        <w:t>ve věcech technických: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952DEF" w14:paraId="6060E235" w14:textId="77777777" w:rsidTr="00417897">
        <w:tc>
          <w:tcPr>
            <w:tcW w:w="2206" w:type="dxa"/>
            <w:vAlign w:val="center"/>
          </w:tcPr>
          <w:p w14:paraId="2990B0D5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EDC9C31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0C94CC53" w14:textId="77777777" w:rsidTr="00417897">
        <w:tc>
          <w:tcPr>
            <w:tcW w:w="2206" w:type="dxa"/>
            <w:vAlign w:val="center"/>
          </w:tcPr>
          <w:p w14:paraId="7FD3065C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5DA7E1F8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7A1C5716" w14:textId="77777777" w:rsidTr="00417897">
        <w:tc>
          <w:tcPr>
            <w:tcW w:w="2206" w:type="dxa"/>
            <w:vAlign w:val="center"/>
          </w:tcPr>
          <w:p w14:paraId="436F4ED7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20305AE9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079C06F0" w14:textId="77777777" w:rsidTr="00417897">
        <w:tc>
          <w:tcPr>
            <w:tcW w:w="2206" w:type="dxa"/>
            <w:vAlign w:val="center"/>
          </w:tcPr>
          <w:p w14:paraId="2C45DAE8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0EEBD020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358BB2B2" w14:textId="77777777" w:rsidR="00584AB9" w:rsidRPr="00952DEF" w:rsidRDefault="00584AB9" w:rsidP="00584AB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07C2D838" w14:textId="10D890B1" w:rsidR="0022687B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sz w:val="18"/>
          <w:szCs w:val="18"/>
        </w:rPr>
      </w:pPr>
      <w:r w:rsidRPr="00DA51FE">
        <w:rPr>
          <w:rFonts w:ascii="Verdana" w:hAnsi="Verdana" w:cs="Calibri"/>
          <w:sz w:val="18"/>
          <w:szCs w:val="18"/>
        </w:rPr>
        <w:t xml:space="preserve">Vedoucí prací na železničním svršku a spodku </w:t>
      </w:r>
      <w:r w:rsidR="00850CB3">
        <w:rPr>
          <w:rFonts w:ascii="Verdana" w:hAnsi="Verdana" w:cs="Calibri"/>
          <w:sz w:val="18"/>
          <w:szCs w:val="18"/>
        </w:rPr>
        <w:t>I.</w:t>
      </w:r>
      <w:r w:rsidR="0022687B" w:rsidRPr="00952DEF">
        <w:rPr>
          <w:rFonts w:ascii="Verdana" w:hAnsi="Verdana" w:cs="Calibri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952DEF" w14:paraId="2E9465B5" w14:textId="77777777" w:rsidTr="00417897">
        <w:tc>
          <w:tcPr>
            <w:tcW w:w="2206" w:type="dxa"/>
            <w:vAlign w:val="center"/>
          </w:tcPr>
          <w:p w14:paraId="58ED8434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2AF5B102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63B9CFEB" w14:textId="77777777" w:rsidTr="00417897">
        <w:tc>
          <w:tcPr>
            <w:tcW w:w="2206" w:type="dxa"/>
            <w:vAlign w:val="center"/>
          </w:tcPr>
          <w:p w14:paraId="0E0E8B47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5F01D0F2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7A8E44D4" w14:textId="77777777" w:rsidTr="00417897">
        <w:tc>
          <w:tcPr>
            <w:tcW w:w="2206" w:type="dxa"/>
            <w:vAlign w:val="center"/>
          </w:tcPr>
          <w:p w14:paraId="6A6A5BCF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D51148E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145FF666" w14:textId="77777777" w:rsidTr="00417897">
        <w:tc>
          <w:tcPr>
            <w:tcW w:w="2206" w:type="dxa"/>
            <w:vAlign w:val="center"/>
          </w:tcPr>
          <w:p w14:paraId="3EF37087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C30BA18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4B5317DA" w14:textId="77777777" w:rsidR="00584AB9" w:rsidRDefault="00584AB9" w:rsidP="00584AB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5AAAAB00" w14:textId="1B6DE074" w:rsidR="00850CB3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 w:rsidRPr="00DA51FE">
        <w:rPr>
          <w:rFonts w:ascii="Verdana" w:hAnsi="Verdana" w:cs="Calibri"/>
          <w:sz w:val="18"/>
          <w:szCs w:val="18"/>
        </w:rPr>
        <w:t xml:space="preserve">Vedoucí prací na železničním svršku a spodku </w:t>
      </w:r>
      <w:r w:rsidR="00850CB3">
        <w:rPr>
          <w:rFonts w:ascii="Verdana" w:hAnsi="Verdana" w:cs="Calibri"/>
          <w:sz w:val="18"/>
          <w:szCs w:val="18"/>
        </w:rPr>
        <w:t>II.</w:t>
      </w:r>
      <w:r w:rsidR="00850CB3" w:rsidRPr="00952DEF">
        <w:rPr>
          <w:rFonts w:ascii="Verdana" w:hAnsi="Verdana" w:cs="Calibri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50CB3" w:rsidRPr="00952DEF" w14:paraId="4A6E1616" w14:textId="77777777" w:rsidTr="00D32A57">
        <w:tc>
          <w:tcPr>
            <w:tcW w:w="2206" w:type="dxa"/>
            <w:vAlign w:val="center"/>
          </w:tcPr>
          <w:p w14:paraId="606EF265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B55ECE7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099DBE2C" w14:textId="77777777" w:rsidTr="00D32A57">
        <w:tc>
          <w:tcPr>
            <w:tcW w:w="2206" w:type="dxa"/>
            <w:vAlign w:val="center"/>
          </w:tcPr>
          <w:p w14:paraId="7C521E5C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75639D7D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03E73320" w14:textId="77777777" w:rsidTr="00D32A57">
        <w:tc>
          <w:tcPr>
            <w:tcW w:w="2206" w:type="dxa"/>
            <w:vAlign w:val="center"/>
          </w:tcPr>
          <w:p w14:paraId="039557E8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135A226C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7CF98133" w14:textId="77777777" w:rsidTr="00D32A57">
        <w:tc>
          <w:tcPr>
            <w:tcW w:w="2206" w:type="dxa"/>
            <w:vAlign w:val="center"/>
          </w:tcPr>
          <w:p w14:paraId="57A0F457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54CAA3C4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2927F914" w14:textId="77777777" w:rsidR="00850CB3" w:rsidRDefault="00850CB3" w:rsidP="00850CB3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7C602F83" w14:textId="77777777" w:rsidR="00C35DF4" w:rsidRDefault="00C35DF4" w:rsidP="00C35DF4"/>
    <w:p w14:paraId="110BAAD4" w14:textId="77777777" w:rsidR="00C35DF4" w:rsidRDefault="00C35DF4" w:rsidP="00C35DF4"/>
    <w:p w14:paraId="07A552C6" w14:textId="77777777" w:rsidR="00C35DF4" w:rsidRPr="00C35DF4" w:rsidRDefault="00C35DF4" w:rsidP="00C35DF4"/>
    <w:p w14:paraId="11975D8D" w14:textId="351411B7" w:rsidR="00850CB3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 w:rsidRPr="00DA51FE">
        <w:rPr>
          <w:rFonts w:ascii="Verdana" w:hAnsi="Verdana" w:cs="Calibri"/>
          <w:sz w:val="18"/>
          <w:szCs w:val="18"/>
        </w:rPr>
        <w:t xml:space="preserve">Vedoucí prací na železničním svršku a spodku </w:t>
      </w:r>
      <w:r w:rsidR="00850CB3">
        <w:rPr>
          <w:rFonts w:ascii="Verdana" w:hAnsi="Verdana" w:cs="Calibri"/>
          <w:sz w:val="18"/>
          <w:szCs w:val="18"/>
        </w:rPr>
        <w:t>III.</w:t>
      </w:r>
      <w:r w:rsidR="00850CB3" w:rsidRPr="00952DEF">
        <w:rPr>
          <w:rFonts w:ascii="Verdana" w:hAnsi="Verdana" w:cs="Calibri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50CB3" w:rsidRPr="00952DEF" w14:paraId="77D0ED0A" w14:textId="77777777" w:rsidTr="00D32A57">
        <w:tc>
          <w:tcPr>
            <w:tcW w:w="2206" w:type="dxa"/>
            <w:vAlign w:val="center"/>
          </w:tcPr>
          <w:p w14:paraId="76ECA21E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6F144611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7E0A6D29" w14:textId="77777777" w:rsidTr="00D32A57">
        <w:tc>
          <w:tcPr>
            <w:tcW w:w="2206" w:type="dxa"/>
            <w:vAlign w:val="center"/>
          </w:tcPr>
          <w:p w14:paraId="25228402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82EFF71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45ABAA72" w14:textId="77777777" w:rsidTr="00D32A57">
        <w:tc>
          <w:tcPr>
            <w:tcW w:w="2206" w:type="dxa"/>
            <w:vAlign w:val="center"/>
          </w:tcPr>
          <w:p w14:paraId="710AB94C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43739F1B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6642BBB5" w14:textId="77777777" w:rsidTr="00D32A57">
        <w:tc>
          <w:tcPr>
            <w:tcW w:w="2206" w:type="dxa"/>
            <w:vAlign w:val="center"/>
          </w:tcPr>
          <w:p w14:paraId="65B6B6DF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D927296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686736B5" w14:textId="77777777" w:rsidR="00850CB3" w:rsidRPr="00850CB3" w:rsidRDefault="00850CB3" w:rsidP="00850CB3"/>
    <w:p w14:paraId="0230A67D" w14:textId="1F174477" w:rsidR="00313A22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Z</w:t>
      </w:r>
      <w:r w:rsidRPr="00DA51FE">
        <w:rPr>
          <w:rFonts w:ascii="Verdana" w:hAnsi="Verdana" w:cs="Calibri"/>
          <w:sz w:val="18"/>
          <w:szCs w:val="18"/>
        </w:rPr>
        <w:t xml:space="preserve">ástupce vedoucího prací na železničním svršku a spodku </w:t>
      </w:r>
      <w:r w:rsidR="00850CB3">
        <w:rPr>
          <w:rFonts w:ascii="Verdana" w:hAnsi="Verdana" w:cs="Calibri"/>
          <w:sz w:val="18"/>
          <w:szCs w:val="18"/>
        </w:rPr>
        <w:t>I.</w:t>
      </w:r>
      <w:r w:rsidR="00313A22" w:rsidRPr="00952DEF">
        <w:rPr>
          <w:rFonts w:ascii="Verdana" w:hAnsi="Verdana" w:cs="Calibri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313A22" w:rsidRPr="00952DEF" w14:paraId="223ADF35" w14:textId="77777777" w:rsidTr="00D81F6D">
        <w:tc>
          <w:tcPr>
            <w:tcW w:w="2206" w:type="dxa"/>
            <w:vAlign w:val="center"/>
          </w:tcPr>
          <w:p w14:paraId="1F6FC0EF" w14:textId="77777777" w:rsidR="00313A22" w:rsidRPr="00952DEF" w:rsidRDefault="00313A22" w:rsidP="00D81F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D495B28" w14:textId="77777777" w:rsidR="00313A22" w:rsidRPr="00952DEF" w:rsidRDefault="00313A22" w:rsidP="00D81F6D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313A22" w:rsidRPr="00952DEF" w14:paraId="45E4D25B" w14:textId="77777777" w:rsidTr="00D81F6D">
        <w:tc>
          <w:tcPr>
            <w:tcW w:w="2206" w:type="dxa"/>
            <w:vAlign w:val="center"/>
          </w:tcPr>
          <w:p w14:paraId="4791A748" w14:textId="77777777" w:rsidR="00313A22" w:rsidRPr="00952DEF" w:rsidRDefault="00313A22" w:rsidP="00D81F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9CB4362" w14:textId="77777777" w:rsidR="00313A22" w:rsidRPr="00952DEF" w:rsidRDefault="00313A22" w:rsidP="00D81F6D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313A22" w:rsidRPr="00952DEF" w14:paraId="6015FFC3" w14:textId="77777777" w:rsidTr="00D81F6D">
        <w:tc>
          <w:tcPr>
            <w:tcW w:w="2206" w:type="dxa"/>
            <w:vAlign w:val="center"/>
          </w:tcPr>
          <w:p w14:paraId="7666B908" w14:textId="77777777" w:rsidR="00313A22" w:rsidRPr="00952DEF" w:rsidRDefault="00313A22" w:rsidP="00D81F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5DD56F26" w14:textId="77777777" w:rsidR="00313A22" w:rsidRPr="00952DEF" w:rsidRDefault="00313A22" w:rsidP="00D81F6D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313A22" w:rsidRPr="00952DEF" w14:paraId="3C4CF672" w14:textId="77777777" w:rsidTr="00D81F6D">
        <w:tc>
          <w:tcPr>
            <w:tcW w:w="2206" w:type="dxa"/>
            <w:vAlign w:val="center"/>
          </w:tcPr>
          <w:p w14:paraId="4701B873" w14:textId="77777777" w:rsidR="00313A22" w:rsidRPr="00952DEF" w:rsidRDefault="00313A22" w:rsidP="00D81F6D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80E0119" w14:textId="77777777" w:rsidR="00313A22" w:rsidRPr="00952DEF" w:rsidRDefault="00313A22" w:rsidP="00D81F6D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6FB5A219" w14:textId="77777777" w:rsidR="00584AB9" w:rsidRDefault="00584AB9" w:rsidP="00584AB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670BBF8E" w14:textId="7305A772" w:rsidR="00850CB3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Z</w:t>
      </w:r>
      <w:r w:rsidRPr="00DA51FE">
        <w:rPr>
          <w:rFonts w:ascii="Verdana" w:hAnsi="Verdana" w:cs="Calibri"/>
          <w:sz w:val="18"/>
          <w:szCs w:val="18"/>
        </w:rPr>
        <w:t xml:space="preserve">ástupce vedoucího prací na železničním svršku a spodku </w:t>
      </w:r>
      <w:r w:rsidR="00850CB3">
        <w:rPr>
          <w:rFonts w:ascii="Verdana" w:hAnsi="Verdana" w:cs="Calibri"/>
          <w:sz w:val="18"/>
          <w:szCs w:val="18"/>
        </w:rPr>
        <w:t>II.</w:t>
      </w:r>
      <w:r w:rsidR="00850CB3" w:rsidRPr="00952DEF">
        <w:rPr>
          <w:rFonts w:ascii="Verdana" w:hAnsi="Verdana" w:cs="Calibri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50CB3" w:rsidRPr="00952DEF" w14:paraId="2217D0D8" w14:textId="77777777" w:rsidTr="00D32A57">
        <w:tc>
          <w:tcPr>
            <w:tcW w:w="2206" w:type="dxa"/>
            <w:vAlign w:val="center"/>
          </w:tcPr>
          <w:p w14:paraId="48C09968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1FC9F70F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77C5C7B7" w14:textId="77777777" w:rsidTr="00D32A57">
        <w:tc>
          <w:tcPr>
            <w:tcW w:w="2206" w:type="dxa"/>
            <w:vAlign w:val="center"/>
          </w:tcPr>
          <w:p w14:paraId="06B3B282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36D3D601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015D3C51" w14:textId="77777777" w:rsidTr="00D32A57">
        <w:tc>
          <w:tcPr>
            <w:tcW w:w="2206" w:type="dxa"/>
            <w:vAlign w:val="center"/>
          </w:tcPr>
          <w:p w14:paraId="798BB223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7F3DCFE3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512FCBF1" w14:textId="77777777" w:rsidTr="00D32A57">
        <w:tc>
          <w:tcPr>
            <w:tcW w:w="2206" w:type="dxa"/>
            <w:vAlign w:val="center"/>
          </w:tcPr>
          <w:p w14:paraId="70DFA4D9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4EC4063A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70D2EE45" w14:textId="77777777" w:rsidR="00850CB3" w:rsidRDefault="00850CB3" w:rsidP="00850CB3"/>
    <w:p w14:paraId="4E5473A7" w14:textId="00A08283" w:rsidR="00850CB3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Z</w:t>
      </w:r>
      <w:r w:rsidRPr="00DA51FE">
        <w:rPr>
          <w:rFonts w:ascii="Verdana" w:hAnsi="Verdana" w:cs="Calibri"/>
          <w:sz w:val="18"/>
          <w:szCs w:val="18"/>
        </w:rPr>
        <w:t xml:space="preserve">ástupce vedoucího prací na železničním svršku a spodku </w:t>
      </w:r>
      <w:r w:rsidR="00850CB3">
        <w:rPr>
          <w:rFonts w:ascii="Verdana" w:hAnsi="Verdana" w:cs="Calibri"/>
          <w:sz w:val="18"/>
          <w:szCs w:val="18"/>
        </w:rPr>
        <w:t>III.</w:t>
      </w:r>
      <w:r w:rsidR="00850CB3" w:rsidRPr="00952DEF">
        <w:rPr>
          <w:rFonts w:ascii="Verdana" w:hAnsi="Verdana" w:cs="Calibri"/>
          <w:sz w:val="18"/>
          <w:szCs w:val="18"/>
        </w:rPr>
        <w:t>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850CB3" w:rsidRPr="00952DEF" w14:paraId="3B5D0E3B" w14:textId="77777777" w:rsidTr="00D32A57">
        <w:tc>
          <w:tcPr>
            <w:tcW w:w="2206" w:type="dxa"/>
            <w:vAlign w:val="center"/>
          </w:tcPr>
          <w:p w14:paraId="18E5B3A6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3F29A2F3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3E0DD746" w14:textId="77777777" w:rsidTr="00D32A57">
        <w:tc>
          <w:tcPr>
            <w:tcW w:w="2206" w:type="dxa"/>
            <w:vAlign w:val="center"/>
          </w:tcPr>
          <w:p w14:paraId="7BF7D1FC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6D3FA79B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325CF286" w14:textId="77777777" w:rsidTr="00D32A57">
        <w:tc>
          <w:tcPr>
            <w:tcW w:w="2206" w:type="dxa"/>
            <w:vAlign w:val="center"/>
          </w:tcPr>
          <w:p w14:paraId="34087CE9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44ACC060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850CB3" w:rsidRPr="00952DEF" w14:paraId="15B7879A" w14:textId="77777777" w:rsidTr="00D32A57">
        <w:tc>
          <w:tcPr>
            <w:tcW w:w="2206" w:type="dxa"/>
            <w:vAlign w:val="center"/>
          </w:tcPr>
          <w:p w14:paraId="32D0DBBE" w14:textId="77777777" w:rsidR="00850CB3" w:rsidRPr="00952DEF" w:rsidRDefault="00850CB3" w:rsidP="00D32A5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18AD26E" w14:textId="77777777" w:rsidR="00850CB3" w:rsidRPr="00952DEF" w:rsidRDefault="00850CB3" w:rsidP="00D32A5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3C84D10B" w14:textId="77777777" w:rsidR="00850CB3" w:rsidRPr="00850CB3" w:rsidRDefault="00850CB3" w:rsidP="00850CB3"/>
    <w:p w14:paraId="26189B29" w14:textId="77777777" w:rsidR="00584AB9" w:rsidRPr="00952DEF" w:rsidRDefault="00584AB9" w:rsidP="00584AB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60718F96" w14:textId="04E44204" w:rsidR="0022687B" w:rsidRPr="00DA51FE" w:rsidRDefault="00DA51FE" w:rsidP="003346AD">
      <w:pPr>
        <w:pStyle w:val="Odstavecseseznamem"/>
        <w:numPr>
          <w:ilvl w:val="0"/>
          <w:numId w:val="12"/>
        </w:numPr>
        <w:rPr>
          <w:rFonts w:ascii="Verdana" w:eastAsiaTheme="majorEastAsia" w:hAnsi="Verdana" w:cs="Calibri"/>
          <w:i/>
          <w:iCs/>
          <w:color w:val="404040" w:themeColor="text1" w:themeTint="BF"/>
          <w:sz w:val="18"/>
          <w:szCs w:val="18"/>
        </w:rPr>
      </w:pPr>
      <w:r>
        <w:rPr>
          <w:rFonts w:ascii="Verdana" w:eastAsiaTheme="majorEastAsia" w:hAnsi="Verdana" w:cs="Calibri"/>
          <w:i/>
          <w:iCs/>
          <w:color w:val="404040" w:themeColor="text1" w:themeTint="BF"/>
          <w:sz w:val="18"/>
          <w:szCs w:val="18"/>
        </w:rPr>
        <w:t>V</w:t>
      </w:r>
      <w:r w:rsidRPr="00DA51FE">
        <w:rPr>
          <w:rFonts w:ascii="Verdana" w:eastAsiaTheme="majorEastAsia" w:hAnsi="Verdana" w:cs="Calibri"/>
          <w:i/>
          <w:iCs/>
          <w:color w:val="404040" w:themeColor="text1" w:themeTint="BF"/>
          <w:sz w:val="18"/>
          <w:szCs w:val="18"/>
        </w:rPr>
        <w:t>edoucí prací na mosty a inženýrské konstrukce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952DEF" w14:paraId="17BD3AA6" w14:textId="77777777" w:rsidTr="00417897">
        <w:tc>
          <w:tcPr>
            <w:tcW w:w="2206" w:type="dxa"/>
            <w:vAlign w:val="center"/>
          </w:tcPr>
          <w:p w14:paraId="7F9E4D79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70F0EF1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6F1442EA" w14:textId="77777777" w:rsidTr="00417897">
        <w:tc>
          <w:tcPr>
            <w:tcW w:w="2206" w:type="dxa"/>
            <w:vAlign w:val="center"/>
          </w:tcPr>
          <w:p w14:paraId="517FB8F6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2BE79A39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6A7A3748" w14:textId="77777777" w:rsidTr="00417897">
        <w:tc>
          <w:tcPr>
            <w:tcW w:w="2206" w:type="dxa"/>
            <w:vAlign w:val="center"/>
          </w:tcPr>
          <w:p w14:paraId="7757EC69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3157D72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215F5BF4" w14:textId="77777777" w:rsidTr="00417897">
        <w:tc>
          <w:tcPr>
            <w:tcW w:w="2206" w:type="dxa"/>
            <w:vAlign w:val="center"/>
          </w:tcPr>
          <w:p w14:paraId="6DA7C030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5784EC05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190533F6" w14:textId="77777777" w:rsidR="00584AB9" w:rsidRDefault="00584AB9" w:rsidP="00584AB9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jc w:val="both"/>
        <w:rPr>
          <w:rFonts w:ascii="Verdana" w:hAnsi="Verdana" w:cs="Calibri"/>
          <w:sz w:val="18"/>
          <w:szCs w:val="18"/>
        </w:rPr>
      </w:pPr>
    </w:p>
    <w:p w14:paraId="6C651B8B" w14:textId="77777777" w:rsidR="00C35DF4" w:rsidRDefault="00C35DF4" w:rsidP="00C35DF4"/>
    <w:p w14:paraId="7DDE8460" w14:textId="77777777" w:rsidR="00C35DF4" w:rsidRPr="00C35DF4" w:rsidRDefault="00C35DF4" w:rsidP="00C35DF4"/>
    <w:p w14:paraId="33BEA372" w14:textId="30B95948" w:rsidR="00DA51FE" w:rsidRPr="00DA51FE" w:rsidRDefault="00DA51FE" w:rsidP="003346AD">
      <w:pPr>
        <w:pStyle w:val="Odstavecseseznamem"/>
        <w:numPr>
          <w:ilvl w:val="0"/>
          <w:numId w:val="12"/>
        </w:numPr>
        <w:rPr>
          <w:rFonts w:ascii="Verdana" w:eastAsiaTheme="majorEastAsia" w:hAnsi="Verdana" w:cs="Calibri"/>
          <w:i/>
          <w:iCs/>
          <w:color w:val="404040" w:themeColor="text1" w:themeTint="BF"/>
          <w:sz w:val="18"/>
          <w:szCs w:val="18"/>
        </w:rPr>
      </w:pPr>
      <w:r>
        <w:rPr>
          <w:rFonts w:ascii="Verdana" w:eastAsiaTheme="majorEastAsia" w:hAnsi="Verdana" w:cs="Calibri"/>
          <w:i/>
          <w:iCs/>
          <w:color w:val="404040" w:themeColor="text1" w:themeTint="BF"/>
          <w:sz w:val="18"/>
          <w:szCs w:val="18"/>
        </w:rPr>
        <w:t>V</w:t>
      </w:r>
      <w:r w:rsidRPr="00DA51FE">
        <w:rPr>
          <w:rFonts w:ascii="Verdana" w:eastAsiaTheme="majorEastAsia" w:hAnsi="Verdana" w:cs="Calibri"/>
          <w:i/>
          <w:iCs/>
          <w:color w:val="404040" w:themeColor="text1" w:themeTint="BF"/>
          <w:sz w:val="18"/>
          <w:szCs w:val="18"/>
        </w:rPr>
        <w:t>edoucí prací na sdělovací a zabezpečovací zařízení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952DEF" w14:paraId="30667FDA" w14:textId="77777777" w:rsidTr="00417897">
        <w:tc>
          <w:tcPr>
            <w:tcW w:w="2206" w:type="dxa"/>
            <w:vAlign w:val="center"/>
          </w:tcPr>
          <w:p w14:paraId="4B5E9498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067778EB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5F55C9BA" w14:textId="77777777" w:rsidTr="00417897">
        <w:tc>
          <w:tcPr>
            <w:tcW w:w="2206" w:type="dxa"/>
            <w:vAlign w:val="center"/>
          </w:tcPr>
          <w:p w14:paraId="674395AD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26D1F2A1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5BA51968" w14:textId="77777777" w:rsidTr="00417897">
        <w:tc>
          <w:tcPr>
            <w:tcW w:w="2206" w:type="dxa"/>
            <w:vAlign w:val="center"/>
          </w:tcPr>
          <w:p w14:paraId="7928CA18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2CDDFFA5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2D30BE06" w14:textId="77777777" w:rsidTr="00417897">
        <w:tc>
          <w:tcPr>
            <w:tcW w:w="2206" w:type="dxa"/>
            <w:vAlign w:val="center"/>
          </w:tcPr>
          <w:p w14:paraId="67CC9B06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2F6412C4" w14:textId="77777777" w:rsidR="0022687B" w:rsidRPr="00952DEF" w:rsidRDefault="0022687B" w:rsidP="00417897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7AAE78B0" w14:textId="306DF63D" w:rsidR="0022687B" w:rsidRPr="00952DEF" w:rsidRDefault="00DA51FE" w:rsidP="003346AD">
      <w:pPr>
        <w:pStyle w:val="Nadpis9"/>
        <w:keepNext w:val="0"/>
        <w:keepLines w:val="0"/>
        <w:numPr>
          <w:ilvl w:val="0"/>
          <w:numId w:val="12"/>
        </w:numPr>
        <w:tabs>
          <w:tab w:val="clear" w:pos="357"/>
          <w:tab w:val="num" w:pos="426"/>
          <w:tab w:val="left" w:pos="4395"/>
        </w:tabs>
        <w:spacing w:before="0" w:after="120" w:line="280" w:lineRule="atLeast"/>
        <w:ind w:left="4395" w:hanging="4395"/>
        <w:jc w:val="both"/>
        <w:rPr>
          <w:rFonts w:ascii="Verdana" w:hAnsi="Verdana" w:cs="Calibri"/>
          <w:sz w:val="18"/>
          <w:szCs w:val="18"/>
        </w:rPr>
      </w:pPr>
      <w:r>
        <w:rPr>
          <w:rFonts w:ascii="Verdana" w:hAnsi="Verdana" w:cs="Calibri"/>
          <w:sz w:val="18"/>
          <w:szCs w:val="18"/>
        </w:rPr>
        <w:t>Ú</w:t>
      </w:r>
      <w:r w:rsidR="0022687B" w:rsidRPr="00952DEF">
        <w:rPr>
          <w:rFonts w:ascii="Verdana" w:hAnsi="Verdana" w:cs="Calibri"/>
          <w:sz w:val="18"/>
          <w:szCs w:val="18"/>
        </w:rPr>
        <w:t>ředně oprávněný zeměměřický inženýr: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22687B" w:rsidRPr="00952DEF" w14:paraId="26408F33" w14:textId="77777777" w:rsidTr="00417897">
        <w:tc>
          <w:tcPr>
            <w:tcW w:w="2206" w:type="dxa"/>
            <w:vAlign w:val="center"/>
          </w:tcPr>
          <w:p w14:paraId="1258F6A5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79FAD168" w14:textId="77777777" w:rsidR="0022687B" w:rsidRPr="00952DEF" w:rsidRDefault="0022687B" w:rsidP="00417897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379C8F5B" w14:textId="77777777" w:rsidTr="00417897">
        <w:tc>
          <w:tcPr>
            <w:tcW w:w="2206" w:type="dxa"/>
            <w:vAlign w:val="center"/>
          </w:tcPr>
          <w:p w14:paraId="15C25A4B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Adresa</w:t>
            </w:r>
          </w:p>
        </w:tc>
        <w:tc>
          <w:tcPr>
            <w:tcW w:w="6343" w:type="dxa"/>
            <w:vAlign w:val="center"/>
          </w:tcPr>
          <w:p w14:paraId="5C0E9CA7" w14:textId="77777777" w:rsidR="0022687B" w:rsidRPr="00952DEF" w:rsidRDefault="0022687B" w:rsidP="00417897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  <w:highlight w:val="yellow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1E7B71D9" w14:textId="77777777" w:rsidTr="00417897">
        <w:tc>
          <w:tcPr>
            <w:tcW w:w="2206" w:type="dxa"/>
            <w:vAlign w:val="center"/>
          </w:tcPr>
          <w:p w14:paraId="0C3463FD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50EC90CA" w14:textId="77777777" w:rsidR="0022687B" w:rsidRPr="00952DEF" w:rsidRDefault="0022687B" w:rsidP="00417897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22687B" w:rsidRPr="00952DEF" w14:paraId="28E4E6D0" w14:textId="77777777" w:rsidTr="00417897">
        <w:tc>
          <w:tcPr>
            <w:tcW w:w="2206" w:type="dxa"/>
            <w:vAlign w:val="center"/>
          </w:tcPr>
          <w:p w14:paraId="00CB4ADB" w14:textId="77777777" w:rsidR="0022687B" w:rsidRPr="00952DEF" w:rsidRDefault="0022687B" w:rsidP="00417897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2036FCE" w14:textId="77777777" w:rsidR="0022687B" w:rsidRPr="00952DEF" w:rsidRDefault="0022687B" w:rsidP="00417897">
            <w:pPr>
              <w:pStyle w:val="doplnzadavatel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53FD49D6" w14:textId="77777777" w:rsidR="005562AE" w:rsidRDefault="005562AE" w:rsidP="005562AE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</w:p>
    <w:p w14:paraId="6B5C6E38" w14:textId="1F703741" w:rsidR="005562AE" w:rsidRDefault="005562AE" w:rsidP="005562AE">
      <w:pPr>
        <w:pStyle w:val="RLProhlensmluvnchstran"/>
        <w:jc w:val="left"/>
        <w:rPr>
          <w:rFonts w:ascii="Verdana" w:hAnsi="Verdana" w:cs="Calibri"/>
          <w:sz w:val="18"/>
          <w:szCs w:val="18"/>
        </w:rPr>
      </w:pPr>
      <w:r w:rsidRPr="00061719">
        <w:rPr>
          <w:rFonts w:ascii="Verdana" w:hAnsi="Verdana" w:cs="Calibri"/>
          <w:sz w:val="18"/>
          <w:szCs w:val="18"/>
        </w:rPr>
        <w:t xml:space="preserve">Za </w:t>
      </w:r>
      <w:r>
        <w:rPr>
          <w:rFonts w:ascii="Verdana" w:hAnsi="Verdana" w:cs="Calibri"/>
          <w:sz w:val="18"/>
          <w:szCs w:val="18"/>
        </w:rPr>
        <w:t xml:space="preserve">Zhotovitele v rámci provozuschopnosti v zimních </w:t>
      </w:r>
      <w:r w:rsidR="00DB56E4">
        <w:rPr>
          <w:rFonts w:ascii="Verdana" w:hAnsi="Verdana" w:cs="Calibri"/>
          <w:sz w:val="18"/>
          <w:szCs w:val="18"/>
        </w:rPr>
        <w:t>podmínkách:</w:t>
      </w:r>
    </w:p>
    <w:p w14:paraId="4D267027" w14:textId="5CCF652F" w:rsidR="005562AE" w:rsidRPr="00DA51FE" w:rsidRDefault="005562AE" w:rsidP="005562AE">
      <w:pPr>
        <w:pStyle w:val="Nadpis9"/>
        <w:keepNext w:val="0"/>
        <w:keepLines w:val="0"/>
        <w:numPr>
          <w:ilvl w:val="0"/>
          <w:numId w:val="12"/>
        </w:numPr>
        <w:tabs>
          <w:tab w:val="left" w:pos="4395"/>
        </w:tabs>
        <w:spacing w:before="0" w:after="120" w:line="280" w:lineRule="atLeast"/>
        <w:jc w:val="both"/>
        <w:rPr>
          <w:rFonts w:ascii="Verdana" w:hAnsi="Verdana" w:cs="Calibri"/>
          <w:sz w:val="18"/>
          <w:szCs w:val="18"/>
          <w:highlight w:val="cyan"/>
        </w:rPr>
      </w:pPr>
      <w:r w:rsidRPr="00DA51FE">
        <w:rPr>
          <w:rFonts w:ascii="Verdana" w:hAnsi="Verdana" w:cs="Calibri"/>
          <w:sz w:val="18"/>
          <w:szCs w:val="18"/>
          <w:highlight w:val="cyan"/>
        </w:rPr>
        <w:t xml:space="preserve">Vedoucí prací pro práci v zimních podmínkách </w:t>
      </w:r>
      <w:r w:rsidR="00DB56E4">
        <w:rPr>
          <w:rFonts w:ascii="Verdana" w:hAnsi="Verdana" w:cs="Calibri"/>
          <w:sz w:val="18"/>
          <w:szCs w:val="18"/>
          <w:highlight w:val="cyan"/>
        </w:rPr>
        <w:t>10 osob:</w:t>
      </w: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5562AE" w:rsidRPr="00952DEF" w14:paraId="7251EA29" w14:textId="77777777" w:rsidTr="00DC697F">
        <w:tc>
          <w:tcPr>
            <w:tcW w:w="2206" w:type="dxa"/>
            <w:vAlign w:val="center"/>
          </w:tcPr>
          <w:p w14:paraId="56A95F75" w14:textId="77777777" w:rsidR="005562AE" w:rsidRPr="00952DEF" w:rsidRDefault="005562AE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3ABFFCCC" w14:textId="77777777" w:rsidR="005562AE" w:rsidRPr="00952DEF" w:rsidRDefault="005562AE" w:rsidP="00DC697F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952DEF" w14:paraId="7AE32129" w14:textId="77777777" w:rsidTr="00DC697F">
        <w:tc>
          <w:tcPr>
            <w:tcW w:w="2206" w:type="dxa"/>
            <w:vAlign w:val="center"/>
          </w:tcPr>
          <w:p w14:paraId="48D488F8" w14:textId="77777777" w:rsidR="005562AE" w:rsidRPr="00952DEF" w:rsidRDefault="005562AE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1C977EAB" w14:textId="77777777" w:rsidR="005562AE" w:rsidRPr="00952DEF" w:rsidRDefault="005562AE" w:rsidP="00DC697F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952DEF" w14:paraId="3AD5C804" w14:textId="77777777" w:rsidTr="00DC697F">
        <w:tc>
          <w:tcPr>
            <w:tcW w:w="2206" w:type="dxa"/>
            <w:vAlign w:val="center"/>
          </w:tcPr>
          <w:p w14:paraId="767C2730" w14:textId="77777777" w:rsidR="005562AE" w:rsidRPr="00952DEF" w:rsidRDefault="005562AE" w:rsidP="00DC697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952DEF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13F8620A" w14:textId="77777777" w:rsidR="005562AE" w:rsidRPr="00952DEF" w:rsidRDefault="005562AE" w:rsidP="00DC697F">
            <w:pPr>
              <w:pStyle w:val="doplnuchaze"/>
              <w:jc w:val="left"/>
              <w:rPr>
                <w:rFonts w:ascii="Verdana" w:hAnsi="Verdana"/>
                <w:b w:val="0"/>
                <w:sz w:val="18"/>
                <w:szCs w:val="18"/>
              </w:rPr>
            </w:pP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begin"/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952DEF">
              <w:rPr>
                <w:rFonts w:ascii="Verdana" w:hAnsi="Verdana"/>
                <w:b w:val="0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707788A6" w14:textId="77777777" w:rsidR="0022687B" w:rsidRDefault="0022687B" w:rsidP="0022687B">
      <w:pPr>
        <w:ind w:left="426"/>
        <w:rPr>
          <w:rFonts w:ascii="Verdana" w:hAnsi="Verdana"/>
          <w:sz w:val="18"/>
          <w:szCs w:val="18"/>
        </w:rPr>
      </w:pP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5562AE" w:rsidRPr="003F61BC" w14:paraId="16037665" w14:textId="77777777" w:rsidTr="00DC697F">
        <w:tc>
          <w:tcPr>
            <w:tcW w:w="2206" w:type="dxa"/>
            <w:vAlign w:val="center"/>
          </w:tcPr>
          <w:p w14:paraId="222E777E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6BAAE441" w14:textId="71137D08" w:rsidR="005562AE" w:rsidRPr="003F61BC" w:rsidRDefault="003F61BC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3F61BC" w14:paraId="40991C5C" w14:textId="77777777" w:rsidTr="00DC697F">
        <w:tc>
          <w:tcPr>
            <w:tcW w:w="2206" w:type="dxa"/>
            <w:vAlign w:val="center"/>
          </w:tcPr>
          <w:p w14:paraId="1DE1C002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788FD2DB" w14:textId="247B689B" w:rsidR="005562AE" w:rsidRPr="003F61BC" w:rsidRDefault="003F61BC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3F61BC" w14:paraId="453D09EC" w14:textId="77777777" w:rsidTr="00DC697F">
        <w:tc>
          <w:tcPr>
            <w:tcW w:w="2206" w:type="dxa"/>
            <w:vAlign w:val="center"/>
          </w:tcPr>
          <w:p w14:paraId="4CE1D88D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0F3D7EFB" w14:textId="2D68CEA9" w:rsidR="005562AE" w:rsidRPr="003F61BC" w:rsidRDefault="003F61BC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5622C8F1" w14:textId="5A0CCAC2" w:rsidR="005562AE" w:rsidRPr="003F61BC" w:rsidRDefault="005562AE" w:rsidP="003F61BC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rPr>
          <w:rFonts w:ascii="Verdana" w:hAnsi="Verdana" w:cs="Calibri"/>
          <w:bCs/>
          <w:i w:val="0"/>
          <w:iCs w:val="0"/>
          <w:sz w:val="18"/>
          <w:szCs w:val="18"/>
        </w:rPr>
      </w:pPr>
    </w:p>
    <w:tbl>
      <w:tblPr>
        <w:tblW w:w="8549" w:type="dxa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5562AE" w:rsidRPr="003F61BC" w14:paraId="6F085B57" w14:textId="77777777" w:rsidTr="00DC697F">
        <w:tc>
          <w:tcPr>
            <w:tcW w:w="2206" w:type="dxa"/>
            <w:vAlign w:val="center"/>
          </w:tcPr>
          <w:p w14:paraId="0F839D5F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  <w:vAlign w:val="center"/>
          </w:tcPr>
          <w:p w14:paraId="4738F47E" w14:textId="28CD06C2" w:rsidR="005562AE" w:rsidRPr="003F61BC" w:rsidRDefault="003F61BC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3F61BC" w14:paraId="7A75C5FA" w14:textId="77777777" w:rsidTr="00DC697F">
        <w:tc>
          <w:tcPr>
            <w:tcW w:w="2206" w:type="dxa"/>
            <w:vAlign w:val="center"/>
          </w:tcPr>
          <w:p w14:paraId="2EA50314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  <w:vAlign w:val="center"/>
          </w:tcPr>
          <w:p w14:paraId="0B73F474" w14:textId="5C890064" w:rsidR="005562AE" w:rsidRPr="003F61BC" w:rsidRDefault="003F61BC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3F61BC" w14:paraId="38E9DD04" w14:textId="77777777" w:rsidTr="00DC697F">
        <w:tc>
          <w:tcPr>
            <w:tcW w:w="2206" w:type="dxa"/>
            <w:vAlign w:val="center"/>
          </w:tcPr>
          <w:p w14:paraId="1338FEBC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  <w:vAlign w:val="center"/>
          </w:tcPr>
          <w:p w14:paraId="0C912FF7" w14:textId="0EE0D3D9" w:rsidR="005562AE" w:rsidRPr="003F61BC" w:rsidRDefault="003F61BC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2542440C" w14:textId="37CB6026" w:rsidR="005562AE" w:rsidRPr="003F61BC" w:rsidRDefault="005562AE" w:rsidP="003F61BC">
      <w:pPr>
        <w:pStyle w:val="Nadpis9"/>
        <w:keepNext w:val="0"/>
        <w:keepLines w:val="0"/>
        <w:tabs>
          <w:tab w:val="left" w:pos="4395"/>
        </w:tabs>
        <w:spacing w:before="0" w:after="120" w:line="280" w:lineRule="atLeast"/>
        <w:ind w:left="4395"/>
        <w:rPr>
          <w:rFonts w:ascii="Verdana" w:hAnsi="Verdana" w:cs="Calibri"/>
          <w:bCs/>
          <w:i w:val="0"/>
          <w:iCs w:val="0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5562AE" w:rsidRPr="003F61BC" w14:paraId="1F94ADBD" w14:textId="77777777" w:rsidTr="00DC697F">
        <w:tc>
          <w:tcPr>
            <w:tcW w:w="2206" w:type="dxa"/>
            <w:vAlign w:val="center"/>
          </w:tcPr>
          <w:p w14:paraId="7A393987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0060E097" w14:textId="1541B92F" w:rsidR="005562AE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3F61BC" w14:paraId="1EF27E97" w14:textId="77777777" w:rsidTr="00DC697F">
        <w:tc>
          <w:tcPr>
            <w:tcW w:w="2206" w:type="dxa"/>
            <w:vAlign w:val="center"/>
          </w:tcPr>
          <w:p w14:paraId="25D9FDEF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36EF8C9F" w14:textId="1569F713" w:rsidR="005562AE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5562AE" w:rsidRPr="003F61BC" w14:paraId="29862DCE" w14:textId="77777777" w:rsidTr="00DC697F">
        <w:tc>
          <w:tcPr>
            <w:tcW w:w="2206" w:type="dxa"/>
            <w:vAlign w:val="center"/>
          </w:tcPr>
          <w:p w14:paraId="57EF1DA0" w14:textId="77777777" w:rsidR="005562AE" w:rsidRPr="003F61BC" w:rsidRDefault="005562AE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0B507ADD" w14:textId="1D3853D2" w:rsidR="005562AE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0DD5D11D" w14:textId="77777777" w:rsidR="005562AE" w:rsidRPr="003F61BC" w:rsidRDefault="005562AE" w:rsidP="003F61BC">
      <w:pPr>
        <w:ind w:left="426"/>
        <w:rPr>
          <w:rFonts w:ascii="Verdana" w:hAnsi="Verdana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534E3" w:rsidRPr="003F61BC" w14:paraId="7DA1BAB0" w14:textId="77777777" w:rsidTr="005D538B">
        <w:tc>
          <w:tcPr>
            <w:tcW w:w="2206" w:type="dxa"/>
            <w:vAlign w:val="center"/>
          </w:tcPr>
          <w:p w14:paraId="73F10E08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01B4515B" w14:textId="14F45072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3F4C7584" w14:textId="77777777" w:rsidTr="005D538B">
        <w:tc>
          <w:tcPr>
            <w:tcW w:w="2206" w:type="dxa"/>
            <w:vAlign w:val="center"/>
          </w:tcPr>
          <w:p w14:paraId="4083FFB4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22F5806C" w14:textId="7BBEDEE1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5F9DFC0C" w14:textId="77777777" w:rsidTr="005D538B">
        <w:tc>
          <w:tcPr>
            <w:tcW w:w="2206" w:type="dxa"/>
            <w:vAlign w:val="center"/>
          </w:tcPr>
          <w:p w14:paraId="73453153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40823E54" w14:textId="64796A27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5A4ADD61" w14:textId="77777777" w:rsidR="000534E3" w:rsidRPr="003F61BC" w:rsidRDefault="000534E3" w:rsidP="003F61BC">
      <w:pPr>
        <w:ind w:left="426"/>
        <w:rPr>
          <w:rFonts w:ascii="Verdana" w:hAnsi="Verdana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534E3" w:rsidRPr="003F61BC" w14:paraId="3708FC09" w14:textId="77777777" w:rsidTr="005D538B">
        <w:tc>
          <w:tcPr>
            <w:tcW w:w="2206" w:type="dxa"/>
            <w:vAlign w:val="center"/>
          </w:tcPr>
          <w:p w14:paraId="59889903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6862F2C9" w14:textId="20EA434B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7A12CE19" w14:textId="77777777" w:rsidTr="005D538B">
        <w:tc>
          <w:tcPr>
            <w:tcW w:w="2206" w:type="dxa"/>
            <w:vAlign w:val="center"/>
          </w:tcPr>
          <w:p w14:paraId="6EB9B823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65DA12DE" w14:textId="56246804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7ED873D4" w14:textId="77777777" w:rsidTr="005D538B">
        <w:tc>
          <w:tcPr>
            <w:tcW w:w="2206" w:type="dxa"/>
            <w:vAlign w:val="center"/>
          </w:tcPr>
          <w:p w14:paraId="3E799429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5935C521" w14:textId="4DB73E24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0A4584F3" w14:textId="77777777" w:rsidR="00C35DF4" w:rsidRPr="003F61BC" w:rsidRDefault="00C35DF4" w:rsidP="00C35DF4">
      <w:pPr>
        <w:ind w:left="426"/>
        <w:rPr>
          <w:rFonts w:ascii="Verdana" w:hAnsi="Verdana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C35DF4" w:rsidRPr="003F61BC" w14:paraId="29236579" w14:textId="77777777" w:rsidTr="0026388F">
        <w:tc>
          <w:tcPr>
            <w:tcW w:w="2206" w:type="dxa"/>
            <w:vAlign w:val="center"/>
          </w:tcPr>
          <w:p w14:paraId="280A0FA8" w14:textId="77777777" w:rsidR="00C35DF4" w:rsidRPr="003F61BC" w:rsidRDefault="00C35DF4" w:rsidP="0026388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25076E69" w14:textId="77777777" w:rsidR="00C35DF4" w:rsidRPr="003F61BC" w:rsidRDefault="00C35DF4" w:rsidP="0026388F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C35DF4" w:rsidRPr="003F61BC" w14:paraId="7AB6CF4C" w14:textId="77777777" w:rsidTr="0026388F">
        <w:tc>
          <w:tcPr>
            <w:tcW w:w="2206" w:type="dxa"/>
            <w:vAlign w:val="center"/>
          </w:tcPr>
          <w:p w14:paraId="4DF896B1" w14:textId="77777777" w:rsidR="00C35DF4" w:rsidRPr="003F61BC" w:rsidRDefault="00C35DF4" w:rsidP="0026388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54B9E5EE" w14:textId="77777777" w:rsidR="00C35DF4" w:rsidRPr="003F61BC" w:rsidRDefault="00C35DF4" w:rsidP="0026388F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C35DF4" w:rsidRPr="003F61BC" w14:paraId="7C4D8455" w14:textId="77777777" w:rsidTr="0026388F">
        <w:tc>
          <w:tcPr>
            <w:tcW w:w="2206" w:type="dxa"/>
            <w:vAlign w:val="center"/>
          </w:tcPr>
          <w:p w14:paraId="523B8FC5" w14:textId="77777777" w:rsidR="00C35DF4" w:rsidRPr="003F61BC" w:rsidRDefault="00C35DF4" w:rsidP="0026388F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52074777" w14:textId="77777777" w:rsidR="00C35DF4" w:rsidRPr="003F61BC" w:rsidRDefault="00C35DF4" w:rsidP="0026388F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44DAA47E" w14:textId="77777777" w:rsidR="00C35DF4" w:rsidRPr="003F61BC" w:rsidRDefault="00C35DF4" w:rsidP="00C35DF4">
      <w:pPr>
        <w:ind w:left="426"/>
        <w:rPr>
          <w:rFonts w:ascii="Verdana" w:hAnsi="Verdana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534E3" w:rsidRPr="003F61BC" w14:paraId="02BC114C" w14:textId="77777777" w:rsidTr="005D538B">
        <w:tc>
          <w:tcPr>
            <w:tcW w:w="2206" w:type="dxa"/>
            <w:vAlign w:val="center"/>
          </w:tcPr>
          <w:p w14:paraId="2F4FE283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26B1815A" w14:textId="5E86DBF3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6ECD2F9A" w14:textId="77777777" w:rsidTr="005D538B">
        <w:tc>
          <w:tcPr>
            <w:tcW w:w="2206" w:type="dxa"/>
            <w:vAlign w:val="center"/>
          </w:tcPr>
          <w:p w14:paraId="03F03B8C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32292069" w14:textId="76B0DBE1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461A3B6F" w14:textId="77777777" w:rsidTr="005D538B">
        <w:tc>
          <w:tcPr>
            <w:tcW w:w="2206" w:type="dxa"/>
            <w:vAlign w:val="center"/>
          </w:tcPr>
          <w:p w14:paraId="50A8253C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5DA961CF" w14:textId="79F04870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4EC3242E" w14:textId="77777777" w:rsidR="000534E3" w:rsidRPr="003F61BC" w:rsidRDefault="000534E3" w:rsidP="003F61BC">
      <w:pPr>
        <w:ind w:left="426"/>
        <w:rPr>
          <w:rFonts w:ascii="Verdana" w:hAnsi="Verdana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534E3" w:rsidRPr="003F61BC" w14:paraId="2C6DB879" w14:textId="77777777" w:rsidTr="005D538B">
        <w:tc>
          <w:tcPr>
            <w:tcW w:w="2206" w:type="dxa"/>
            <w:vAlign w:val="center"/>
          </w:tcPr>
          <w:p w14:paraId="41BD42EA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14BCDCC2" w14:textId="1217DAB7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22639702" w14:textId="77777777" w:rsidTr="005D538B">
        <w:tc>
          <w:tcPr>
            <w:tcW w:w="2206" w:type="dxa"/>
            <w:vAlign w:val="center"/>
          </w:tcPr>
          <w:p w14:paraId="084AC411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375065F1" w14:textId="382E52DB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5AF0F683" w14:textId="77777777" w:rsidTr="005D538B">
        <w:tc>
          <w:tcPr>
            <w:tcW w:w="2206" w:type="dxa"/>
            <w:vAlign w:val="center"/>
          </w:tcPr>
          <w:p w14:paraId="61A4F400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1031A0C2" w14:textId="642D741F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7766E71D" w14:textId="77777777" w:rsidR="000534E3" w:rsidRPr="003F61BC" w:rsidRDefault="000534E3" w:rsidP="003F61BC">
      <w:pPr>
        <w:ind w:left="426"/>
        <w:rPr>
          <w:rFonts w:ascii="Verdana" w:hAnsi="Verdana"/>
          <w:sz w:val="18"/>
          <w:szCs w:val="18"/>
        </w:rPr>
      </w:pPr>
    </w:p>
    <w:tbl>
      <w:tblPr>
        <w:tblW w:w="0" w:type="auto"/>
        <w:tblInd w:w="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06"/>
        <w:gridCol w:w="6343"/>
      </w:tblGrid>
      <w:tr w:rsidR="000534E3" w:rsidRPr="003F61BC" w14:paraId="1CDF2374" w14:textId="77777777" w:rsidTr="005D538B">
        <w:tc>
          <w:tcPr>
            <w:tcW w:w="2206" w:type="dxa"/>
            <w:vAlign w:val="center"/>
          </w:tcPr>
          <w:p w14:paraId="1E93A74A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Jméno a příjmení</w:t>
            </w:r>
          </w:p>
        </w:tc>
        <w:tc>
          <w:tcPr>
            <w:tcW w:w="6343" w:type="dxa"/>
          </w:tcPr>
          <w:p w14:paraId="2185962E" w14:textId="3ECCBDED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01319E6E" w14:textId="77777777" w:rsidTr="005D538B">
        <w:tc>
          <w:tcPr>
            <w:tcW w:w="2206" w:type="dxa"/>
            <w:vAlign w:val="center"/>
          </w:tcPr>
          <w:p w14:paraId="375FCA38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E-mail</w:t>
            </w:r>
          </w:p>
        </w:tc>
        <w:tc>
          <w:tcPr>
            <w:tcW w:w="6343" w:type="dxa"/>
          </w:tcPr>
          <w:p w14:paraId="70DD9F35" w14:textId="4F9EFFD1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  <w:tr w:rsidR="000534E3" w:rsidRPr="003F61BC" w14:paraId="0E3283A1" w14:textId="77777777" w:rsidTr="005D538B">
        <w:tc>
          <w:tcPr>
            <w:tcW w:w="2206" w:type="dxa"/>
            <w:vAlign w:val="center"/>
          </w:tcPr>
          <w:p w14:paraId="6797A445" w14:textId="77777777" w:rsidR="000534E3" w:rsidRPr="003F61BC" w:rsidRDefault="000534E3" w:rsidP="003F61BC">
            <w:pPr>
              <w:pStyle w:val="RLTextlnkuslovan"/>
              <w:numPr>
                <w:ilvl w:val="0"/>
                <w:numId w:val="0"/>
              </w:numPr>
              <w:jc w:val="left"/>
              <w:rPr>
                <w:rFonts w:ascii="Verdana" w:hAnsi="Verdana"/>
                <w:sz w:val="18"/>
                <w:szCs w:val="18"/>
              </w:rPr>
            </w:pPr>
            <w:r w:rsidRPr="003F61BC">
              <w:rPr>
                <w:rFonts w:ascii="Verdana" w:hAnsi="Verdana"/>
                <w:sz w:val="18"/>
                <w:szCs w:val="18"/>
              </w:rPr>
              <w:t>Telefon</w:t>
            </w:r>
          </w:p>
        </w:tc>
        <w:tc>
          <w:tcPr>
            <w:tcW w:w="6343" w:type="dxa"/>
          </w:tcPr>
          <w:p w14:paraId="3F85E1C1" w14:textId="21C8E326" w:rsidR="000534E3" w:rsidRPr="003F61BC" w:rsidRDefault="003F61BC" w:rsidP="003F61BC">
            <w:pPr>
              <w:rPr>
                <w:rFonts w:ascii="Verdana" w:eastAsia="Times New Roman" w:hAnsi="Verdana" w:cs="Calibri"/>
                <w:sz w:val="18"/>
                <w:szCs w:val="18"/>
                <w:lang w:eastAsia="cs-CZ"/>
              </w:rPr>
            </w:pP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begin"/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instrText xml:space="preserve"> MACROBUTTON  VložitŠirokouMezeru "[VLOŽÍ ZHOTOVITEL]" </w:instrText>
            </w:r>
            <w:r w:rsidRPr="003F61BC">
              <w:rPr>
                <w:rFonts w:ascii="Verdana" w:hAnsi="Verdana"/>
                <w:sz w:val="18"/>
                <w:szCs w:val="18"/>
                <w:highlight w:val="yellow"/>
              </w:rPr>
              <w:fldChar w:fldCharType="end"/>
            </w:r>
          </w:p>
        </w:tc>
      </w:tr>
    </w:tbl>
    <w:p w14:paraId="0266CF5D" w14:textId="77777777" w:rsidR="005562AE" w:rsidRDefault="005562AE" w:rsidP="0022687B">
      <w:pPr>
        <w:ind w:left="426"/>
        <w:rPr>
          <w:rFonts w:ascii="Verdana" w:hAnsi="Verdana"/>
          <w:sz w:val="18"/>
          <w:szCs w:val="18"/>
        </w:rPr>
      </w:pPr>
    </w:p>
    <w:p w14:paraId="3D2DD177" w14:textId="77777777" w:rsidR="005562AE" w:rsidRPr="00061719" w:rsidRDefault="005562AE" w:rsidP="0022687B">
      <w:pPr>
        <w:ind w:left="426"/>
        <w:rPr>
          <w:rFonts w:ascii="Verdana" w:hAnsi="Verdana"/>
          <w:sz w:val="18"/>
          <w:szCs w:val="18"/>
        </w:rPr>
      </w:pPr>
    </w:p>
    <w:p w14:paraId="34C22AA6" w14:textId="030499FD" w:rsidR="0022687B" w:rsidRPr="00061719" w:rsidRDefault="0022687B" w:rsidP="0022687B">
      <w:pPr>
        <w:spacing w:before="360" w:after="0"/>
        <w:ind w:left="426"/>
        <w:jc w:val="both"/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 xml:space="preserve">Osoby oprávněné jednat ve věcech smluvních a obchodních jsou oprávněny jednat za </w:t>
      </w:r>
      <w:r w:rsidR="004F5781">
        <w:rPr>
          <w:rFonts w:ascii="Verdana" w:hAnsi="Verdana"/>
          <w:sz w:val="18"/>
          <w:szCs w:val="18"/>
        </w:rPr>
        <w:t>smluvní strany</w:t>
      </w:r>
      <w:r w:rsidRPr="00061719">
        <w:rPr>
          <w:rFonts w:ascii="Verdana" w:hAnsi="Verdana"/>
          <w:sz w:val="18"/>
          <w:szCs w:val="18"/>
        </w:rPr>
        <w:t xml:space="preserve"> ve vztahu k této Rámcové dohodě, objednávkám a dílčím smlouvám uzavřeným na základě této Rámcové dohody, a v rámci dílčích smluv vést s druhou stranou jednání obchodního a smluvního charakteru.</w:t>
      </w:r>
    </w:p>
    <w:p w14:paraId="17EAF88D" w14:textId="77777777" w:rsidR="0022687B" w:rsidRPr="00061719" w:rsidRDefault="0022687B" w:rsidP="0022687B">
      <w:pPr>
        <w:spacing w:before="120"/>
        <w:ind w:left="425"/>
        <w:jc w:val="both"/>
        <w:rPr>
          <w:rFonts w:ascii="Verdana" w:hAnsi="Verdana"/>
          <w:sz w:val="18"/>
          <w:szCs w:val="18"/>
        </w:rPr>
      </w:pPr>
      <w:r w:rsidRPr="00061719">
        <w:rPr>
          <w:rFonts w:ascii="Verdana" w:hAnsi="Verdana"/>
          <w:sz w:val="18"/>
          <w:szCs w:val="18"/>
        </w:rPr>
        <w:t>Osoby oprávněné jednat ve věcech technických a realizačních jsou oprávněny v rámci dílčích smluv</w:t>
      </w:r>
      <w:r w:rsidR="00CB194A" w:rsidRPr="00061719">
        <w:rPr>
          <w:rFonts w:ascii="Verdana" w:hAnsi="Verdana"/>
          <w:sz w:val="18"/>
          <w:szCs w:val="18"/>
        </w:rPr>
        <w:t xml:space="preserve"> </w:t>
      </w:r>
      <w:r w:rsidRPr="00061719">
        <w:rPr>
          <w:rFonts w:ascii="Verdana" w:hAnsi="Verdana"/>
          <w:sz w:val="18"/>
          <w:szCs w:val="18"/>
        </w:rPr>
        <w:t xml:space="preserve">vést s druhou stranou jednání technického charakteru. Dále jsou oprávněny provádět činnosti a úkony, o nichž to stanoví tato </w:t>
      </w:r>
      <w:r w:rsidR="00C72A2F" w:rsidRPr="00061719">
        <w:rPr>
          <w:rFonts w:ascii="Verdana" w:hAnsi="Verdana"/>
          <w:sz w:val="18"/>
          <w:szCs w:val="18"/>
        </w:rPr>
        <w:t>dílčí smlouva nebo Obchodní podmínky</w:t>
      </w:r>
      <w:r w:rsidRPr="00061719">
        <w:rPr>
          <w:rFonts w:ascii="Verdana" w:hAnsi="Verdana"/>
          <w:sz w:val="18"/>
          <w:szCs w:val="18"/>
        </w:rPr>
        <w:t>.</w:t>
      </w:r>
    </w:p>
    <w:p w14:paraId="2C4DEF53" w14:textId="77777777" w:rsidR="00273CE5" w:rsidRDefault="00273CE5" w:rsidP="00CF10AE">
      <w:pPr>
        <w:pStyle w:val="acnormal"/>
        <w:rPr>
          <w:rFonts w:ascii="Verdana" w:hAnsi="Verdana"/>
          <w:b/>
        </w:rPr>
        <w:sectPr w:rsidR="00273CE5" w:rsidSect="00273CE5">
          <w:pgSz w:w="11906" w:h="16838"/>
          <w:pgMar w:top="1527" w:right="1417" w:bottom="1417" w:left="1417" w:header="1304" w:footer="283" w:gutter="0"/>
          <w:pgNumType w:start="1"/>
          <w:cols w:space="708"/>
          <w:docGrid w:linePitch="360"/>
        </w:sectPr>
      </w:pPr>
    </w:p>
    <w:p w14:paraId="44E2FC2C" w14:textId="77777777" w:rsidR="001F16AD" w:rsidRPr="002012B7" w:rsidRDefault="001F16AD" w:rsidP="002012B7">
      <w:pPr>
        <w:pStyle w:val="RLProhlensmluvnchstran"/>
        <w:rPr>
          <w:rFonts w:ascii="Verdana" w:hAnsi="Verdana" w:cstheme="minorHAnsi"/>
        </w:rPr>
      </w:pPr>
      <w:r w:rsidRPr="002012B7">
        <w:rPr>
          <w:rFonts w:ascii="Verdana" w:hAnsi="Verdana" w:cstheme="minorHAnsi"/>
        </w:rPr>
        <w:t>Příloha č. 9</w:t>
      </w:r>
    </w:p>
    <w:p w14:paraId="52F10697" w14:textId="77777777" w:rsidR="001F16AD" w:rsidRPr="002012B7" w:rsidRDefault="001F16AD" w:rsidP="002012B7">
      <w:pPr>
        <w:pStyle w:val="RLProhlensmluvnchstran"/>
        <w:ind w:left="786"/>
        <w:rPr>
          <w:rFonts w:ascii="Verdana" w:hAnsi="Verdana" w:cstheme="minorHAnsi"/>
        </w:rPr>
      </w:pPr>
      <w:r w:rsidRPr="002012B7">
        <w:rPr>
          <w:rFonts w:ascii="Verdana" w:hAnsi="Verdana" w:cstheme="minorHAnsi"/>
        </w:rPr>
        <w:t>Zmocnění Vedoucího Zhotovitele</w:t>
      </w:r>
    </w:p>
    <w:p w14:paraId="0396AA32" w14:textId="2EE5C222" w:rsidR="0022687B" w:rsidRPr="00674015" w:rsidRDefault="002012B7" w:rsidP="002012B7">
      <w:pPr>
        <w:pStyle w:val="acnormal"/>
        <w:rPr>
          <w:rFonts w:ascii="Verdana" w:hAnsi="Verdana"/>
          <w:b/>
          <w:sz w:val="18"/>
          <w:szCs w:val="18"/>
        </w:rPr>
      </w:pPr>
      <w:r w:rsidRPr="00674015">
        <w:rPr>
          <w:rFonts w:ascii="Verdana" w:hAnsi="Verdana" w:cs="Arial"/>
          <w:sz w:val="18"/>
          <w:szCs w:val="18"/>
          <w:highlight w:val="yellow"/>
          <w:lang w:eastAsia="ja-JP"/>
        </w:rPr>
        <w:t>[VLOŽÍ ZHOTOVITEL]</w:t>
      </w:r>
    </w:p>
    <w:sectPr w:rsidR="0022687B" w:rsidRPr="00674015" w:rsidSect="00273CE5">
      <w:pgSz w:w="11906" w:h="16838"/>
      <w:pgMar w:top="1527" w:right="1417" w:bottom="1417" w:left="1417" w:header="1304" w:footer="283" w:gutter="0"/>
      <w:pgNumType w:start="1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5FDCCE2" w15:done="0"/>
  <w15:commentEx w15:paraId="04A9E1F5" w15:done="0"/>
  <w15:commentEx w15:paraId="7F743D39" w15:done="0"/>
  <w15:commentEx w15:paraId="295D9F75" w15:done="0"/>
  <w15:commentEx w15:paraId="07BB06C7" w15:done="0"/>
  <w15:commentEx w15:paraId="47068724" w15:done="0"/>
  <w15:commentEx w15:paraId="2CFFA768" w15:done="0"/>
  <w15:commentEx w15:paraId="7EA13BA8" w15:done="0"/>
  <w15:commentEx w15:paraId="66C61393" w15:done="0"/>
  <w15:commentEx w15:paraId="3911F073" w15:done="0"/>
  <w15:commentEx w15:paraId="57E9E397" w15:done="0"/>
  <w15:commentEx w15:paraId="42CCF4FE" w15:done="0"/>
  <w15:commentEx w15:paraId="5D53BDAE" w15:done="0"/>
  <w15:commentEx w15:paraId="4BDF85A5" w15:done="0"/>
  <w15:commentEx w15:paraId="5916EED2" w15:done="0"/>
  <w15:commentEx w15:paraId="2E6D3232" w15:done="0"/>
  <w15:commentEx w15:paraId="630AC8AE" w15:done="0"/>
  <w15:commentEx w15:paraId="6D42A46C" w15:done="0"/>
  <w15:commentEx w15:paraId="05422F98" w15:done="0"/>
  <w15:commentEx w15:paraId="5FD4CCFF" w15:done="0"/>
  <w15:commentEx w15:paraId="2D5F0B56" w15:done="0"/>
  <w15:commentEx w15:paraId="53887AB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5FDCCE2" w16cid:durableId="205F3305"/>
  <w16cid:commentId w16cid:paraId="04A9E1F5" w16cid:durableId="205F3306"/>
  <w16cid:commentId w16cid:paraId="7F743D39" w16cid:durableId="205F433C"/>
  <w16cid:commentId w16cid:paraId="295D9F75" w16cid:durableId="205F4622"/>
  <w16cid:commentId w16cid:paraId="07BB06C7" w16cid:durableId="205F3308"/>
  <w16cid:commentId w16cid:paraId="47068724" w16cid:durableId="20617A35"/>
  <w16cid:commentId w16cid:paraId="2CFFA768" w16cid:durableId="205F3309"/>
  <w16cid:commentId w16cid:paraId="7EA13BA8" w16cid:durableId="20618122"/>
  <w16cid:commentId w16cid:paraId="66C61393" w16cid:durableId="205F330A"/>
  <w16cid:commentId w16cid:paraId="3911F073" w16cid:durableId="2061A08A"/>
  <w16cid:commentId w16cid:paraId="57E9E397" w16cid:durableId="205F330B"/>
  <w16cid:commentId w16cid:paraId="42CCF4FE" w16cid:durableId="205F330C"/>
  <w16cid:commentId w16cid:paraId="5D53BDAE" w16cid:durableId="2061A409"/>
  <w16cid:commentId w16cid:paraId="4BDF85A5" w16cid:durableId="205F330D"/>
  <w16cid:commentId w16cid:paraId="5916EED2" w16cid:durableId="205F330E"/>
  <w16cid:commentId w16cid:paraId="2E6D3232" w16cid:durableId="2061A84E"/>
  <w16cid:commentId w16cid:paraId="630AC8AE" w16cid:durableId="2061A83E"/>
  <w16cid:commentId w16cid:paraId="6D42A46C" w16cid:durableId="2061A88D"/>
  <w16cid:commentId w16cid:paraId="05422F98" w16cid:durableId="2061A956"/>
  <w16cid:commentId w16cid:paraId="5FD4CCFF" w16cid:durableId="205F330F"/>
  <w16cid:commentId w16cid:paraId="2D5F0B56" w16cid:durableId="2061B248"/>
  <w16cid:commentId w16cid:paraId="53887AB7" w16cid:durableId="2061C32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BE639" w14:textId="77777777" w:rsidR="00B95E55" w:rsidRDefault="00B95E55" w:rsidP="003706CB">
      <w:pPr>
        <w:spacing w:after="0" w:line="240" w:lineRule="auto"/>
      </w:pPr>
      <w:r>
        <w:separator/>
      </w:r>
    </w:p>
  </w:endnote>
  <w:endnote w:type="continuationSeparator" w:id="0">
    <w:p w14:paraId="12BCEA52" w14:textId="77777777" w:rsidR="00B95E55" w:rsidRDefault="00B95E55" w:rsidP="003706CB">
      <w:pPr>
        <w:spacing w:after="0" w:line="240" w:lineRule="auto"/>
      </w:pPr>
      <w:r>
        <w:continuationSeparator/>
      </w:r>
    </w:p>
  </w:endnote>
  <w:endnote w:type="continuationNotice" w:id="1">
    <w:p w14:paraId="703E694F" w14:textId="77777777" w:rsidR="00B95E55" w:rsidRDefault="00B95E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EB57CC" w14:textId="77777777" w:rsidR="003F61BC" w:rsidRPr="00441546" w:rsidRDefault="003F61BC" w:rsidP="003F61BC">
    <w:pPr>
      <w:pStyle w:val="Zpat"/>
      <w:spacing w:line="200" w:lineRule="exact"/>
      <w:jc w:val="right"/>
      <w:rPr>
        <w:rFonts w:ascii="Verdana" w:eastAsia="Verdana" w:hAnsi="Verdana"/>
        <w:b/>
        <w:sz w:val="14"/>
        <w:szCs w:val="14"/>
      </w:rPr>
    </w:pPr>
    <w:r w:rsidRPr="00441546">
      <w:rPr>
        <w:rFonts w:ascii="Verdana" w:eastAsia="Verdana" w:hAnsi="Verdana"/>
        <w:b/>
        <w:sz w:val="14"/>
        <w:szCs w:val="14"/>
      </w:rPr>
      <w:t>Rámcová dohoda</w:t>
    </w:r>
  </w:p>
  <w:p w14:paraId="2E93F32B" w14:textId="77777777" w:rsidR="003F61BC" w:rsidRPr="00441546" w:rsidRDefault="003F61BC" w:rsidP="003F61BC">
    <w:pPr>
      <w:pStyle w:val="Zpat"/>
      <w:spacing w:line="200" w:lineRule="exact"/>
      <w:rPr>
        <w:rFonts w:ascii="Verdana" w:eastAsia="Verdana" w:hAnsi="Verdana"/>
        <w:sz w:val="14"/>
        <w:szCs w:val="14"/>
      </w:rPr>
    </w:pPr>
    <w:r w:rsidRPr="00441546">
      <w:rPr>
        <w:rFonts w:ascii="Verdana" w:eastAsia="Verdana" w:hAnsi="Verdana"/>
        <w:sz w:val="14"/>
        <w:szCs w:val="14"/>
      </w:rPr>
      <w:tab/>
    </w:r>
    <w:r w:rsidRPr="00441546">
      <w:rPr>
        <w:rFonts w:ascii="Verdana" w:eastAsia="Verdana" w:hAnsi="Verdana"/>
        <w:sz w:val="14"/>
        <w:szCs w:val="14"/>
      </w:rPr>
      <w:tab/>
      <w:t>Provedení stavebních prací</w:t>
    </w:r>
  </w:p>
  <w:p w14:paraId="55CD0035" w14:textId="25A37DB7" w:rsidR="00C677E0" w:rsidRDefault="003F61BC" w:rsidP="003F61BC">
    <w:pPr>
      <w:pStyle w:val="Zpat"/>
      <w:spacing w:line="200" w:lineRule="exact"/>
      <w:jc w:val="center"/>
    </w:pPr>
    <w:r w:rsidRPr="00441546">
      <w:rPr>
        <w:rFonts w:ascii="Verdana" w:eastAsia="Verdana" w:hAnsi="Verdana"/>
        <w:b/>
        <w:color w:val="FF5200"/>
        <w:sz w:val="14"/>
        <w:szCs w:val="14"/>
      </w:rPr>
      <w:fldChar w:fldCharType="begin"/>
    </w:r>
    <w:r w:rsidRPr="00441546">
      <w:rPr>
        <w:rFonts w:ascii="Verdana" w:eastAsia="Verdana" w:hAnsi="Verdana"/>
        <w:b/>
        <w:color w:val="FF5200"/>
        <w:sz w:val="14"/>
        <w:szCs w:val="14"/>
      </w:rPr>
      <w:instrText xml:space="preserve"> PAGE   \* MERGEFORMAT </w:instrText>
    </w:r>
    <w:r w:rsidRPr="00441546">
      <w:rPr>
        <w:rFonts w:ascii="Verdana" w:eastAsia="Verdana" w:hAnsi="Verdana"/>
        <w:b/>
        <w:color w:val="FF5200"/>
        <w:sz w:val="14"/>
        <w:szCs w:val="14"/>
      </w:rPr>
      <w:fldChar w:fldCharType="separate"/>
    </w:r>
    <w:r w:rsidR="002F4B6A">
      <w:rPr>
        <w:rFonts w:ascii="Verdana" w:eastAsia="Verdana" w:hAnsi="Verdana"/>
        <w:b/>
        <w:noProof/>
        <w:color w:val="FF5200"/>
        <w:sz w:val="14"/>
        <w:szCs w:val="14"/>
      </w:rPr>
      <w:t>10</w:t>
    </w:r>
    <w:r w:rsidRPr="00441546">
      <w:rPr>
        <w:rFonts w:ascii="Verdana" w:eastAsia="Verdana" w:hAnsi="Verdana"/>
        <w:b/>
        <w:color w:val="FF5200"/>
        <w:sz w:val="14"/>
        <w:szCs w:val="14"/>
      </w:rPr>
      <w:fldChar w:fldCharType="end"/>
    </w:r>
    <w:r w:rsidRPr="00441546">
      <w:rPr>
        <w:rFonts w:ascii="Verdana" w:eastAsia="Verdana" w:hAnsi="Verdana"/>
        <w:b/>
        <w:color w:val="FF5200"/>
        <w:sz w:val="14"/>
        <w:szCs w:val="14"/>
      </w:rPr>
      <w:t>/</w:t>
    </w:r>
    <w:r>
      <w:rPr>
        <w:rFonts w:ascii="Verdana" w:eastAsia="Verdana" w:hAnsi="Verdana"/>
        <w:b/>
        <w:color w:val="FF5200"/>
        <w:sz w:val="14"/>
        <w:szCs w:val="14"/>
      </w:rPr>
      <w:fldChar w:fldCharType="begin"/>
    </w:r>
    <w:r>
      <w:rPr>
        <w:rFonts w:ascii="Verdana" w:eastAsia="Verdana" w:hAnsi="Verdana"/>
        <w:b/>
        <w:color w:val="FF5200"/>
        <w:sz w:val="14"/>
        <w:szCs w:val="14"/>
      </w:rPr>
      <w:instrText xml:space="preserve"> SECTIONPAGES   \* MERGEFORMAT </w:instrText>
    </w:r>
    <w:r>
      <w:rPr>
        <w:rFonts w:ascii="Verdana" w:eastAsia="Verdana" w:hAnsi="Verdana"/>
        <w:b/>
        <w:color w:val="FF5200"/>
        <w:sz w:val="14"/>
        <w:szCs w:val="14"/>
      </w:rPr>
      <w:fldChar w:fldCharType="separate"/>
    </w:r>
    <w:r w:rsidR="002F4B6A">
      <w:rPr>
        <w:rFonts w:ascii="Verdana" w:eastAsia="Verdana" w:hAnsi="Verdana"/>
        <w:b/>
        <w:noProof/>
        <w:color w:val="FF5200"/>
        <w:sz w:val="14"/>
        <w:szCs w:val="14"/>
      </w:rPr>
      <w:t>10</w:t>
    </w:r>
    <w:r>
      <w:rPr>
        <w:rFonts w:ascii="Verdana" w:eastAsia="Verdana" w:hAnsi="Verdana"/>
        <w:b/>
        <w:color w:val="FF5200"/>
        <w:sz w:val="14"/>
        <w:szCs w:val="14"/>
      </w:rPr>
      <w:fldChar w:fldCharType="end"/>
    </w:r>
    <w:r w:rsidRPr="00441546">
      <w:rPr>
        <w:rFonts w:ascii="Verdana" w:eastAsia="Verdana" w:hAnsi="Verdana"/>
        <w:b/>
        <w:color w:val="FF5200"/>
        <w:sz w:val="14"/>
        <w:szCs w:val="14"/>
      </w:rPr>
      <w:tab/>
    </w:r>
    <w:r w:rsidRPr="00441546">
      <w:rPr>
        <w:rFonts w:ascii="Verdana" w:eastAsia="Verdana" w:hAnsi="Verdana"/>
        <w:b/>
        <w:color w:val="FF5200"/>
        <w:sz w:val="14"/>
        <w:szCs w:val="14"/>
      </w:rPr>
      <w:tab/>
    </w:r>
    <w:r w:rsidRPr="00AA68CE">
      <w:rPr>
        <w:rFonts w:ascii="Verdana" w:eastAsia="Verdana" w:hAnsi="Verdana"/>
        <w:sz w:val="14"/>
        <w:szCs w:val="14"/>
      </w:rPr>
      <w:t xml:space="preserve">„Údržba, opravy a odstraňování závad u ST </w:t>
    </w:r>
    <w:r>
      <w:rPr>
        <w:rFonts w:ascii="Verdana" w:eastAsia="Verdana" w:hAnsi="Verdana"/>
        <w:sz w:val="14"/>
        <w:szCs w:val="14"/>
      </w:rPr>
      <w:t>LBC</w:t>
    </w:r>
    <w:r w:rsidRPr="00AA68CE">
      <w:rPr>
        <w:rFonts w:ascii="Verdana" w:eastAsia="Verdana" w:hAnsi="Verdana"/>
        <w:sz w:val="14"/>
        <w:szCs w:val="14"/>
      </w:rPr>
      <w:t xml:space="preserve"> 2020 – 2021“</w:t>
    </w:r>
    <w:r>
      <w:t xml:space="preserve"> </w:t>
    </w:r>
  </w:p>
  <w:p w14:paraId="348DC40D" w14:textId="77777777" w:rsidR="00C677E0" w:rsidRDefault="00C677E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10575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880"/>
      <w:gridCol w:w="4778"/>
      <w:gridCol w:w="3917"/>
    </w:tblGrid>
    <w:tr w:rsidR="00C677E0" w:rsidRPr="00385FE0" w14:paraId="12A55DE7" w14:textId="77777777" w:rsidTr="0041789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4BEB09B" w14:textId="06702662" w:rsidR="00C677E0" w:rsidRPr="00A737D8" w:rsidRDefault="00C677E0" w:rsidP="003F61BC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b/>
              <w:color w:val="FF5200"/>
              <w:sz w:val="14"/>
            </w:rPr>
          </w:pPr>
          <w:r w:rsidRPr="00A737D8">
            <w:rPr>
              <w:rFonts w:ascii="Verdana" w:eastAsia="Verdana" w:hAnsi="Verdana"/>
              <w:b/>
              <w:color w:val="FF5200"/>
              <w:sz w:val="14"/>
            </w:rPr>
            <w:fldChar w:fldCharType="begin"/>
          </w:r>
          <w:r w:rsidRPr="00A737D8">
            <w:rPr>
              <w:rFonts w:ascii="Verdana" w:eastAsia="Verdana" w:hAnsi="Verdana"/>
              <w:b/>
              <w:color w:val="FF5200"/>
              <w:sz w:val="14"/>
            </w:rPr>
            <w:instrText>PAGE   \* MERGEFORMAT</w:instrText>
          </w:r>
          <w:r w:rsidRPr="00A737D8">
            <w:rPr>
              <w:rFonts w:ascii="Verdana" w:eastAsia="Verdana" w:hAnsi="Verdana"/>
              <w:b/>
              <w:color w:val="FF5200"/>
              <w:sz w:val="14"/>
            </w:rPr>
            <w:fldChar w:fldCharType="separate"/>
          </w:r>
          <w:r w:rsidR="002F4B6A">
            <w:rPr>
              <w:rFonts w:ascii="Verdana" w:eastAsia="Verdana" w:hAnsi="Verdana"/>
              <w:b/>
              <w:noProof/>
              <w:color w:val="FF5200"/>
              <w:sz w:val="14"/>
            </w:rPr>
            <w:t>1</w:t>
          </w:r>
          <w:r w:rsidRPr="00A737D8">
            <w:rPr>
              <w:rFonts w:ascii="Verdana" w:eastAsia="Verdana" w:hAnsi="Verdana"/>
              <w:b/>
              <w:color w:val="FF5200"/>
              <w:sz w:val="14"/>
            </w:rPr>
            <w:fldChar w:fldCharType="end"/>
          </w:r>
          <w:r w:rsidRPr="00A737D8">
            <w:rPr>
              <w:rFonts w:ascii="Verdana" w:eastAsia="Verdana" w:hAnsi="Verdana"/>
              <w:b/>
              <w:color w:val="FF5200"/>
              <w:sz w:val="14"/>
            </w:rPr>
            <w:t>/</w:t>
          </w:r>
          <w:r w:rsidR="003F61BC" w:rsidRPr="00A737D8">
            <w:rPr>
              <w:rFonts w:ascii="Verdana" w:eastAsia="Verdana" w:hAnsi="Verdana"/>
              <w:b/>
              <w:color w:val="FF5200"/>
              <w:sz w:val="14"/>
            </w:rPr>
            <w:fldChar w:fldCharType="begin"/>
          </w:r>
          <w:r w:rsidR="003F61BC" w:rsidRPr="00A737D8">
            <w:rPr>
              <w:rFonts w:ascii="Verdana" w:eastAsia="Verdana" w:hAnsi="Verdana"/>
              <w:b/>
              <w:color w:val="FF5200"/>
              <w:sz w:val="14"/>
            </w:rPr>
            <w:instrText xml:space="preserve"> SECTIONPAGES   \* MERGEFORMAT </w:instrText>
          </w:r>
          <w:r w:rsidR="003F61BC" w:rsidRPr="00A737D8">
            <w:rPr>
              <w:rFonts w:ascii="Verdana" w:eastAsia="Verdana" w:hAnsi="Verdana"/>
              <w:b/>
              <w:color w:val="FF5200"/>
              <w:sz w:val="14"/>
            </w:rPr>
            <w:fldChar w:fldCharType="separate"/>
          </w:r>
          <w:r w:rsidR="002F4B6A">
            <w:rPr>
              <w:rFonts w:ascii="Verdana" w:eastAsia="Verdana" w:hAnsi="Verdana"/>
              <w:b/>
              <w:noProof/>
              <w:color w:val="FF5200"/>
              <w:sz w:val="14"/>
            </w:rPr>
            <w:t>1</w:t>
          </w:r>
          <w:r w:rsidR="003F61BC" w:rsidRPr="00A737D8">
            <w:rPr>
              <w:rFonts w:ascii="Verdana" w:eastAsia="Verdana" w:hAnsi="Verdana"/>
              <w:b/>
              <w:color w:val="FF5200"/>
              <w:sz w:val="14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28A0918" w14:textId="77777777" w:rsidR="00C677E0" w:rsidRPr="00385FE0" w:rsidRDefault="00C677E0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Správa železniční dopravní cesty, státní organizace</w:t>
          </w:r>
        </w:p>
        <w:p w14:paraId="748BAEF0" w14:textId="77777777" w:rsidR="00C677E0" w:rsidRPr="00385FE0" w:rsidRDefault="00C677E0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DC3297F" w14:textId="77777777" w:rsidR="00C677E0" w:rsidRPr="00385FE0" w:rsidRDefault="00C677E0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Sídlo: Dlážděná 1003/7, 110 00 Praha 1</w:t>
          </w:r>
        </w:p>
        <w:p w14:paraId="331BADCD" w14:textId="77777777" w:rsidR="00C677E0" w:rsidRPr="00385FE0" w:rsidRDefault="00C677E0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IČ: 709 94 234 DIČ: CZ 709 94 234</w:t>
          </w:r>
        </w:p>
        <w:p w14:paraId="47E761F2" w14:textId="77777777" w:rsidR="00C677E0" w:rsidRPr="00385FE0" w:rsidRDefault="00C677E0" w:rsidP="00385FE0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  <w:r w:rsidRPr="00385FE0">
            <w:rPr>
              <w:rFonts w:ascii="Verdana" w:eastAsia="Verdana" w:hAnsi="Verdana"/>
              <w:sz w:val="12"/>
            </w:rPr>
            <w:t>www.szdc.cz</w:t>
          </w:r>
        </w:p>
      </w:tc>
    </w:tr>
  </w:tbl>
  <w:p w14:paraId="6D102A5A" w14:textId="77777777" w:rsidR="00C677E0" w:rsidRDefault="00C677E0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1"/>
      <w:tblW w:w="4282" w:type="dxa"/>
      <w:tblInd w:w="3744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2921"/>
    </w:tblGrid>
    <w:tr w:rsidR="00C677E0" w:rsidRPr="00A94233" w14:paraId="3176AF10" w14:textId="77777777" w:rsidTr="003F61B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79CF36F2" w14:textId="148F8F25" w:rsidR="00C677E0" w:rsidRPr="00A94233" w:rsidRDefault="003F61BC" w:rsidP="003F61BC">
          <w:pPr>
            <w:tabs>
              <w:tab w:val="center" w:pos="4536"/>
              <w:tab w:val="right" w:pos="9072"/>
            </w:tabs>
            <w:jc w:val="center"/>
            <w:rPr>
              <w:rFonts w:ascii="Verdana" w:eastAsia="Verdana" w:hAnsi="Verdana"/>
              <w:color w:val="FF5200"/>
              <w:sz w:val="14"/>
            </w:rPr>
          </w:pPr>
          <w:r>
            <w:rPr>
              <w:rFonts w:ascii="Verdana" w:eastAsia="Verdana" w:hAnsi="Verdana"/>
              <w:color w:val="FF5200"/>
              <w:sz w:val="14"/>
            </w:rPr>
            <w:t>1</w:t>
          </w:r>
          <w:r w:rsidR="00C677E0" w:rsidRPr="00A94233">
            <w:rPr>
              <w:rFonts w:ascii="Verdana" w:eastAsia="Verdana" w:hAnsi="Verdana"/>
              <w:color w:val="FF5200"/>
              <w:sz w:val="14"/>
            </w:rPr>
            <w:t>/</w:t>
          </w:r>
          <w:r>
            <w:rPr>
              <w:rFonts w:ascii="Verdana" w:eastAsia="Verdana" w:hAnsi="Verdana"/>
              <w:color w:val="FF5200"/>
              <w:sz w:val="14"/>
            </w:rPr>
            <w:fldChar w:fldCharType="begin"/>
          </w:r>
          <w:r>
            <w:rPr>
              <w:rFonts w:ascii="Verdana" w:eastAsia="Verdana" w:hAnsi="Verdana"/>
              <w:color w:val="FF5200"/>
              <w:sz w:val="14"/>
            </w:rPr>
            <w:instrText xml:space="preserve"> SECTIONPAGES   \* MERGEFORMAT </w:instrText>
          </w:r>
          <w:r>
            <w:rPr>
              <w:rFonts w:ascii="Verdana" w:eastAsia="Verdana" w:hAnsi="Verdana"/>
              <w:color w:val="FF5200"/>
              <w:sz w:val="14"/>
            </w:rPr>
            <w:fldChar w:fldCharType="separate"/>
          </w:r>
          <w:r w:rsidR="002F4B6A">
            <w:rPr>
              <w:rFonts w:ascii="Verdana" w:eastAsia="Verdana" w:hAnsi="Verdana"/>
              <w:noProof/>
              <w:color w:val="FF5200"/>
              <w:sz w:val="14"/>
            </w:rPr>
            <w:t>1</w:t>
          </w:r>
          <w:r>
            <w:rPr>
              <w:rFonts w:ascii="Verdana" w:eastAsia="Verdana" w:hAnsi="Verdana"/>
              <w:color w:val="FF5200"/>
              <w:sz w:val="14"/>
            </w:rPr>
            <w:fldChar w:fldCharType="end"/>
          </w:r>
        </w:p>
      </w:tc>
      <w:tc>
        <w:tcPr>
          <w:tcW w:w="2921" w:type="dxa"/>
        </w:tcPr>
        <w:p w14:paraId="1D7BCD10" w14:textId="77777777" w:rsidR="00C677E0" w:rsidRPr="00A94233" w:rsidRDefault="00C677E0" w:rsidP="00D81F6D">
          <w:pPr>
            <w:tabs>
              <w:tab w:val="center" w:pos="4536"/>
              <w:tab w:val="right" w:pos="9072"/>
            </w:tabs>
            <w:rPr>
              <w:rFonts w:ascii="Verdana" w:eastAsia="Verdana" w:hAnsi="Verdana"/>
              <w:sz w:val="12"/>
            </w:rPr>
          </w:pPr>
        </w:p>
      </w:tc>
    </w:tr>
  </w:tbl>
  <w:p w14:paraId="3126C0E5" w14:textId="77777777" w:rsidR="00C677E0" w:rsidRDefault="00C677E0">
    <w:pPr>
      <w:pStyle w:val="Zpa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5219A5" w14:textId="6EFE4F7E" w:rsidR="00C677E0" w:rsidRDefault="00C677E0" w:rsidP="00385FE0">
    <w:pPr>
      <w:pStyle w:val="Zpat"/>
      <w:spacing w:line="200" w:lineRule="exact"/>
      <w:jc w:val="center"/>
    </w:pPr>
    <w:r w:rsidRPr="001E595B">
      <w:rPr>
        <w:rFonts w:ascii="Verdana" w:eastAsia="Verdana" w:hAnsi="Verdana"/>
        <w:b/>
        <w:color w:val="FF5200"/>
        <w:sz w:val="14"/>
        <w:szCs w:val="18"/>
      </w:rPr>
      <w:fldChar w:fldCharType="begin"/>
    </w:r>
    <w:r w:rsidRPr="001E595B">
      <w:rPr>
        <w:rFonts w:ascii="Verdana" w:eastAsia="Verdana" w:hAnsi="Verdana"/>
        <w:b/>
        <w:color w:val="FF5200"/>
        <w:sz w:val="14"/>
        <w:szCs w:val="18"/>
      </w:rPr>
      <w:instrText>PAGE   \* MERGEFORMAT</w:instrTex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2F4B6A">
      <w:rPr>
        <w:rFonts w:ascii="Verdana" w:eastAsia="Verdana" w:hAnsi="Verdana"/>
        <w:b/>
        <w:noProof/>
        <w:color w:val="FF5200"/>
        <w:sz w:val="14"/>
        <w:szCs w:val="18"/>
      </w:rPr>
      <w:t>1</w:t>
    </w:r>
    <w:r w:rsidRPr="001E595B">
      <w:rPr>
        <w:rFonts w:ascii="Verdana" w:eastAsia="Verdana" w:hAnsi="Verdana"/>
        <w:b/>
        <w:color w:val="FF5200"/>
        <w:sz w:val="14"/>
        <w:szCs w:val="18"/>
      </w:rPr>
      <w:fldChar w:fldCharType="end"/>
    </w:r>
    <w:r w:rsidRPr="001E595B">
      <w:rPr>
        <w:rFonts w:ascii="Verdana" w:eastAsia="Verdana" w:hAnsi="Verdana"/>
        <w:b/>
        <w:color w:val="FF5200"/>
        <w:sz w:val="14"/>
        <w:szCs w:val="18"/>
      </w:rPr>
      <w:t>/</w:t>
    </w:r>
    <w:r>
      <w:rPr>
        <w:rFonts w:ascii="Verdana" w:eastAsia="Verdana" w:hAnsi="Verdana"/>
        <w:b/>
        <w:color w:val="FF5200"/>
        <w:sz w:val="14"/>
        <w:szCs w:val="18"/>
      </w:rPr>
      <w:fldChar w:fldCharType="begin"/>
    </w:r>
    <w:r>
      <w:rPr>
        <w:rFonts w:ascii="Verdana" w:eastAsia="Verdana" w:hAnsi="Verdana"/>
        <w:b/>
        <w:color w:val="FF5200"/>
        <w:sz w:val="14"/>
        <w:szCs w:val="18"/>
      </w:rPr>
      <w:instrText xml:space="preserve"> SECTIONPAGES   \* MERGEFORMAT </w:instrText>
    </w:r>
    <w:r>
      <w:rPr>
        <w:rFonts w:ascii="Verdana" w:eastAsia="Verdana" w:hAnsi="Verdana"/>
        <w:b/>
        <w:color w:val="FF5200"/>
        <w:sz w:val="14"/>
        <w:szCs w:val="18"/>
      </w:rPr>
      <w:fldChar w:fldCharType="separate"/>
    </w:r>
    <w:r w:rsidR="002F4B6A">
      <w:rPr>
        <w:rFonts w:ascii="Verdana" w:eastAsia="Verdana" w:hAnsi="Verdana"/>
        <w:b/>
        <w:noProof/>
        <w:color w:val="FF5200"/>
        <w:sz w:val="14"/>
        <w:szCs w:val="18"/>
      </w:rPr>
      <w:t>1</w:t>
    </w:r>
    <w:r>
      <w:rPr>
        <w:rFonts w:ascii="Verdana" w:eastAsia="Verdana" w:hAnsi="Verdana"/>
        <w:b/>
        <w:color w:val="FF5200"/>
        <w:sz w:val="14"/>
        <w:szCs w:val="18"/>
      </w:rPr>
      <w:fldChar w:fldCharType="end"/>
    </w:r>
  </w:p>
  <w:p w14:paraId="7EAE8BC8" w14:textId="77777777" w:rsidR="00C677E0" w:rsidRDefault="00C677E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F12A98" w14:textId="77777777" w:rsidR="00B95E55" w:rsidRDefault="00B95E55" w:rsidP="003706CB">
      <w:pPr>
        <w:spacing w:after="0" w:line="240" w:lineRule="auto"/>
      </w:pPr>
      <w:r>
        <w:separator/>
      </w:r>
    </w:p>
  </w:footnote>
  <w:footnote w:type="continuationSeparator" w:id="0">
    <w:p w14:paraId="0DC79BBA" w14:textId="77777777" w:rsidR="00B95E55" w:rsidRDefault="00B95E55" w:rsidP="003706CB">
      <w:pPr>
        <w:spacing w:after="0" w:line="240" w:lineRule="auto"/>
      </w:pPr>
      <w:r>
        <w:continuationSeparator/>
      </w:r>
    </w:p>
  </w:footnote>
  <w:footnote w:type="continuationNotice" w:id="1">
    <w:p w14:paraId="51E861FD" w14:textId="77777777" w:rsidR="00B95E55" w:rsidRDefault="00B95E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AA383F" w14:textId="77777777" w:rsidR="003F61BC" w:rsidRDefault="00C677E0">
    <w:pPr>
      <w:pStyle w:val="Zhlav"/>
    </w:pPr>
    <w:r w:rsidRPr="00831A8D">
      <w:rPr>
        <w:rFonts w:ascii="Verdana" w:hAnsi="Verdana"/>
        <w:noProof/>
        <w:lang w:eastAsia="cs-CZ"/>
      </w:rPr>
      <w:drawing>
        <wp:anchor distT="0" distB="0" distL="114300" distR="114300" simplePos="0" relativeHeight="251660288" behindDoc="0" locked="1" layoutInCell="1" allowOverlap="1" wp14:anchorId="43F068E8" wp14:editId="7C634A14">
          <wp:simplePos x="0" y="0"/>
          <wp:positionH relativeFrom="page">
            <wp:posOffset>647700</wp:posOffset>
          </wp:positionH>
          <wp:positionV relativeFrom="page">
            <wp:posOffset>-92710</wp:posOffset>
          </wp:positionV>
          <wp:extent cx="2406650" cy="809625"/>
          <wp:effectExtent l="0" t="0" r="0" b="952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26D8FF" w14:textId="77777777" w:rsidR="00C677E0" w:rsidRPr="00831A8D" w:rsidRDefault="00C677E0" w:rsidP="00831A8D">
    <w:pPr>
      <w:pStyle w:val="Zhlav"/>
      <w:jc w:val="right"/>
      <w:rPr>
        <w:rFonts w:ascii="Verdana" w:hAnsi="Verdana"/>
      </w:rPr>
    </w:pPr>
    <w:proofErr w:type="gramStart"/>
    <w:r w:rsidRPr="00831A8D">
      <w:rPr>
        <w:rFonts w:ascii="Verdana" w:hAnsi="Verdana"/>
      </w:rPr>
      <w:t>Č.j.</w:t>
    </w:r>
    <w:proofErr w:type="gramEnd"/>
    <w:r w:rsidRPr="00831A8D">
      <w:rPr>
        <w:rFonts w:ascii="Verdana" w:hAnsi="Verdana"/>
      </w:rPr>
      <w:t xml:space="preserve">: </w:t>
    </w:r>
    <w:r w:rsidRPr="00831A8D">
      <w:rPr>
        <w:rFonts w:ascii="Verdana" w:hAnsi="Verdana"/>
        <w:highlight w:val="green"/>
      </w:rPr>
      <w:t>……………………………….</w:t>
    </w:r>
    <w:r w:rsidRPr="00831A8D">
      <w:rPr>
        <w:rFonts w:ascii="Verdana" w:hAnsi="Verdana"/>
        <w:noProof/>
        <w:lang w:eastAsia="cs-CZ"/>
      </w:rPr>
      <w:drawing>
        <wp:anchor distT="0" distB="0" distL="114300" distR="114300" simplePos="0" relativeHeight="251658240" behindDoc="0" locked="1" layoutInCell="1" allowOverlap="1" wp14:anchorId="79A64191" wp14:editId="1FEEA6E8">
          <wp:simplePos x="0" y="0"/>
          <wp:positionH relativeFrom="page">
            <wp:posOffset>504190</wp:posOffset>
          </wp:positionH>
          <wp:positionV relativeFrom="page">
            <wp:posOffset>1905</wp:posOffset>
          </wp:positionV>
          <wp:extent cx="2406650" cy="809625"/>
          <wp:effectExtent l="0" t="0" r="0" b="952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6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246CA" w14:textId="77777777" w:rsidR="00C677E0" w:rsidRDefault="00C677E0">
    <w:pPr>
      <w:pStyle w:val="Zhlav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3E34E8" w14:textId="77777777" w:rsidR="00C677E0" w:rsidRDefault="00C677E0">
    <w:pPr>
      <w:pStyle w:val="Zhlav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E6F1F6" w14:textId="7E6E03FE" w:rsidR="00C677E0" w:rsidRDefault="00C677E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83A91"/>
    <w:multiLevelType w:val="multilevel"/>
    <w:tmpl w:val="1362D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010BD5"/>
    <w:multiLevelType w:val="hybridMultilevel"/>
    <w:tmpl w:val="4A807B8E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281B08"/>
    <w:multiLevelType w:val="multilevel"/>
    <w:tmpl w:val="1362D3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Verdana" w:eastAsia="Calibri" w:hAnsi="Verdana" w:cs="Arial" w:hint="default"/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04F62CD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667338"/>
    <w:multiLevelType w:val="hybridMultilevel"/>
    <w:tmpl w:val="37AABD08"/>
    <w:lvl w:ilvl="0" w:tplc="5D921D1C">
      <w:start w:val="1"/>
      <w:numFmt w:val="decimal"/>
      <w:pStyle w:val="Nadpis2"/>
      <w:lvlText w:val="1.%1"/>
      <w:lvlJc w:val="center"/>
      <w:pPr>
        <w:ind w:left="72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004C68"/>
    <w:multiLevelType w:val="hybridMultilevel"/>
    <w:tmpl w:val="FA6ED79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B33531"/>
    <w:multiLevelType w:val="hybridMultilevel"/>
    <w:tmpl w:val="79A2994A"/>
    <w:lvl w:ilvl="0" w:tplc="330002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18"/>
        <w:szCs w:val="18"/>
      </w:rPr>
    </w:lvl>
    <w:lvl w:ilvl="1" w:tplc="04050003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BC84A32"/>
    <w:multiLevelType w:val="hybridMultilevel"/>
    <w:tmpl w:val="94F2A8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3760FD"/>
    <w:multiLevelType w:val="hybridMultilevel"/>
    <w:tmpl w:val="246479C4"/>
    <w:name w:val="ac2"/>
    <w:lvl w:ilvl="0" w:tplc="C6C4EB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62C6FCD"/>
    <w:multiLevelType w:val="multilevel"/>
    <w:tmpl w:val="4374146A"/>
    <w:lvl w:ilvl="0">
      <w:start w:val="1"/>
      <w:numFmt w:val="decimal"/>
      <w:pStyle w:val="RLlneksmlouvy"/>
      <w:lvlText w:val="%1."/>
      <w:lvlJc w:val="left"/>
      <w:pPr>
        <w:tabs>
          <w:tab w:val="num" w:pos="737"/>
        </w:tabs>
        <w:ind w:left="737" w:hanging="737"/>
      </w:pPr>
      <w:rPr>
        <w:rFonts w:ascii="Calibri" w:hAnsi="Calibri" w:cs="Calibri" w:hint="default"/>
        <w:b/>
        <w:bCs/>
        <w:i w:val="0"/>
        <w:iCs w:val="0"/>
        <w:caps/>
        <w:strike w:val="0"/>
        <w:dstrike w:val="0"/>
        <w:vanish w:val="0"/>
        <w:color w:val="000000"/>
        <w:sz w:val="22"/>
        <w:szCs w:val="22"/>
        <w:vertAlign w:val="baseline"/>
      </w:rPr>
    </w:lvl>
    <w:lvl w:ilvl="1">
      <w:start w:val="1"/>
      <w:numFmt w:val="decimal"/>
      <w:pStyle w:val="RLTextlnkuslovan"/>
      <w:lvlText w:val="%1.%2"/>
      <w:lvlJc w:val="left"/>
      <w:pPr>
        <w:tabs>
          <w:tab w:val="num" w:pos="737"/>
        </w:tabs>
        <w:ind w:left="737" w:hanging="737"/>
      </w:pPr>
      <w:rPr>
        <w:rFonts w:ascii="Calibri" w:hAnsi="Calibri" w:cs="Times New Roman" w:hint="default"/>
        <w:b w:val="0"/>
        <w:strike w:val="0"/>
        <w:sz w:val="22"/>
      </w:rPr>
    </w:lvl>
    <w:lvl w:ilvl="2">
      <w:start w:val="1"/>
      <w:numFmt w:val="decimal"/>
      <w:pStyle w:val="Pododstavecsmlouvy"/>
      <w:lvlText w:val="%1.%2.%3"/>
      <w:lvlJc w:val="left"/>
      <w:pPr>
        <w:ind w:left="1304" w:hanging="737"/>
      </w:pPr>
      <w:rPr>
        <w:rFonts w:ascii="Calibri" w:hAnsi="Calibri" w:cs="Calibri" w:hint="default"/>
      </w:rPr>
    </w:lvl>
    <w:lvl w:ilvl="3">
      <w:start w:val="1"/>
      <w:numFmt w:val="decimal"/>
      <w:lvlText w:val="%1.%2.%3.%4"/>
      <w:lvlJc w:val="left"/>
      <w:pPr>
        <w:tabs>
          <w:tab w:val="num" w:pos="3062"/>
        </w:tabs>
        <w:ind w:left="3062" w:hanging="851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99"/>
        </w:tabs>
        <w:ind w:left="3799" w:hanging="737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3DC628A2"/>
    <w:multiLevelType w:val="hybridMultilevel"/>
    <w:tmpl w:val="2716FA22"/>
    <w:lvl w:ilvl="0" w:tplc="04050017">
      <w:start w:val="1"/>
      <w:numFmt w:val="lowerLetter"/>
      <w:lvlText w:val="%1)"/>
      <w:lvlJc w:val="left"/>
      <w:pPr>
        <w:ind w:left="1457" w:hanging="360"/>
      </w:pPr>
    </w:lvl>
    <w:lvl w:ilvl="1" w:tplc="04050019">
      <w:start w:val="1"/>
      <w:numFmt w:val="lowerLetter"/>
      <w:lvlText w:val="%2."/>
      <w:lvlJc w:val="left"/>
      <w:pPr>
        <w:ind w:left="2177" w:hanging="360"/>
      </w:pPr>
    </w:lvl>
    <w:lvl w:ilvl="2" w:tplc="0405001B" w:tentative="1">
      <w:start w:val="1"/>
      <w:numFmt w:val="lowerRoman"/>
      <w:lvlText w:val="%3."/>
      <w:lvlJc w:val="right"/>
      <w:pPr>
        <w:ind w:left="2897" w:hanging="180"/>
      </w:pPr>
    </w:lvl>
    <w:lvl w:ilvl="3" w:tplc="0405000F" w:tentative="1">
      <w:start w:val="1"/>
      <w:numFmt w:val="decimal"/>
      <w:lvlText w:val="%4."/>
      <w:lvlJc w:val="left"/>
      <w:pPr>
        <w:ind w:left="3617" w:hanging="360"/>
      </w:pPr>
    </w:lvl>
    <w:lvl w:ilvl="4" w:tplc="04050019" w:tentative="1">
      <w:start w:val="1"/>
      <w:numFmt w:val="lowerLetter"/>
      <w:lvlText w:val="%5."/>
      <w:lvlJc w:val="left"/>
      <w:pPr>
        <w:ind w:left="4337" w:hanging="360"/>
      </w:pPr>
    </w:lvl>
    <w:lvl w:ilvl="5" w:tplc="0405001B" w:tentative="1">
      <w:start w:val="1"/>
      <w:numFmt w:val="lowerRoman"/>
      <w:lvlText w:val="%6."/>
      <w:lvlJc w:val="right"/>
      <w:pPr>
        <w:ind w:left="5057" w:hanging="180"/>
      </w:pPr>
    </w:lvl>
    <w:lvl w:ilvl="6" w:tplc="0405000F" w:tentative="1">
      <w:start w:val="1"/>
      <w:numFmt w:val="decimal"/>
      <w:lvlText w:val="%7."/>
      <w:lvlJc w:val="left"/>
      <w:pPr>
        <w:ind w:left="5777" w:hanging="360"/>
      </w:pPr>
    </w:lvl>
    <w:lvl w:ilvl="7" w:tplc="04050019" w:tentative="1">
      <w:start w:val="1"/>
      <w:numFmt w:val="lowerLetter"/>
      <w:lvlText w:val="%8."/>
      <w:lvlJc w:val="left"/>
      <w:pPr>
        <w:ind w:left="6497" w:hanging="360"/>
      </w:pPr>
    </w:lvl>
    <w:lvl w:ilvl="8" w:tplc="0405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1">
    <w:nsid w:val="3F707B9D"/>
    <w:multiLevelType w:val="hybridMultilevel"/>
    <w:tmpl w:val="11E0301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0511817"/>
    <w:multiLevelType w:val="multilevel"/>
    <w:tmpl w:val="57468200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ascii="Arial" w:hAnsi="Arial" w:cs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3">
    <w:nsid w:val="471D5B36"/>
    <w:multiLevelType w:val="hybridMultilevel"/>
    <w:tmpl w:val="CEF891B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4B4C797F"/>
    <w:multiLevelType w:val="hybridMultilevel"/>
    <w:tmpl w:val="34AACEF0"/>
    <w:lvl w:ilvl="0" w:tplc="65CCBFCE">
      <w:start w:val="1"/>
      <w:numFmt w:val="decimal"/>
      <w:pStyle w:val="acnormalbulleted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color w:val="auto"/>
        <w:sz w:val="18"/>
        <w:szCs w:val="1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5">
    <w:nsid w:val="4EBE1532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9FB18AF"/>
    <w:multiLevelType w:val="hybridMultilevel"/>
    <w:tmpl w:val="6D52695A"/>
    <w:lvl w:ilvl="0" w:tplc="A85C757A">
      <w:start w:val="1"/>
      <w:numFmt w:val="bulle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3222DD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4FE8F0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FEF7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FD2013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CFE1A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C87E7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510E6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3477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95754FC"/>
    <w:multiLevelType w:val="hybridMultilevel"/>
    <w:tmpl w:val="0CACA0B8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7"/>
  </w:num>
  <w:num w:numId="2">
    <w:abstractNumId w:val="14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1"/>
  </w:num>
  <w:num w:numId="9">
    <w:abstractNumId w:val="9"/>
  </w:num>
  <w:num w:numId="10">
    <w:abstractNumId w:val="5"/>
  </w:num>
  <w:num w:numId="11">
    <w:abstractNumId w:val="13"/>
  </w:num>
  <w:num w:numId="12">
    <w:abstractNumId w:val="16"/>
  </w:num>
  <w:num w:numId="13">
    <w:abstractNumId w:val="10"/>
  </w:num>
  <w:num w:numId="14">
    <w:abstractNumId w:val="14"/>
    <w:lvlOverride w:ilvl="0">
      <w:startOverride w:val="1"/>
    </w:lvlOverride>
  </w:num>
  <w:num w:numId="15">
    <w:abstractNumId w:val="2"/>
  </w:num>
  <w:num w:numId="16">
    <w:abstractNumId w:val="15"/>
  </w:num>
  <w:num w:numId="17">
    <w:abstractNumId w:val="3"/>
  </w:num>
  <w:num w:numId="18">
    <w:abstractNumId w:val="14"/>
  </w:num>
  <w:num w:numId="19">
    <w:abstractNumId w:val="14"/>
  </w:num>
  <w:num w:numId="20">
    <w:abstractNumId w:val="14"/>
  </w:num>
  <w:num w:numId="21">
    <w:abstractNumId w:val="14"/>
  </w:num>
  <w:num w:numId="22">
    <w:abstractNumId w:val="14"/>
  </w:num>
  <w:num w:numId="23">
    <w:abstractNumId w:val="12"/>
  </w:num>
  <w:num w:numId="24">
    <w:abstractNumId w:val="9"/>
  </w:num>
  <w:numIdMacAtCleanup w:val="1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Dr. Libor Pikna">
    <w15:presenceInfo w15:providerId="AD" w15:userId="S-1-5-21-2134085259-1855453114-686544612-120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257"/>
    <w:rsid w:val="000009AF"/>
    <w:rsid w:val="00002574"/>
    <w:rsid w:val="00014C12"/>
    <w:rsid w:val="000206B8"/>
    <w:rsid w:val="00020FF6"/>
    <w:rsid w:val="00022D53"/>
    <w:rsid w:val="00024617"/>
    <w:rsid w:val="00025E36"/>
    <w:rsid w:val="000269E4"/>
    <w:rsid w:val="00026BBD"/>
    <w:rsid w:val="0003023B"/>
    <w:rsid w:val="00040F54"/>
    <w:rsid w:val="00042298"/>
    <w:rsid w:val="00046EB9"/>
    <w:rsid w:val="00050BBC"/>
    <w:rsid w:val="00050CB8"/>
    <w:rsid w:val="000534E3"/>
    <w:rsid w:val="00053B1E"/>
    <w:rsid w:val="0005410E"/>
    <w:rsid w:val="0006027E"/>
    <w:rsid w:val="00061719"/>
    <w:rsid w:val="00066FAC"/>
    <w:rsid w:val="000770E5"/>
    <w:rsid w:val="00081334"/>
    <w:rsid w:val="00082657"/>
    <w:rsid w:val="00086FB5"/>
    <w:rsid w:val="000878CB"/>
    <w:rsid w:val="00096BA4"/>
    <w:rsid w:val="00097BF7"/>
    <w:rsid w:val="000A2855"/>
    <w:rsid w:val="000A4DF8"/>
    <w:rsid w:val="000B13DB"/>
    <w:rsid w:val="000B6B36"/>
    <w:rsid w:val="000C40E3"/>
    <w:rsid w:val="000C5A20"/>
    <w:rsid w:val="000C7132"/>
    <w:rsid w:val="000D282E"/>
    <w:rsid w:val="000D2AA0"/>
    <w:rsid w:val="000D56F6"/>
    <w:rsid w:val="000D59B0"/>
    <w:rsid w:val="000D65BA"/>
    <w:rsid w:val="000E2BEA"/>
    <w:rsid w:val="000E43FD"/>
    <w:rsid w:val="000E5DAD"/>
    <w:rsid w:val="000E733F"/>
    <w:rsid w:val="000F65D4"/>
    <w:rsid w:val="00102827"/>
    <w:rsid w:val="00103AAA"/>
    <w:rsid w:val="001055DF"/>
    <w:rsid w:val="00110C41"/>
    <w:rsid w:val="001119A2"/>
    <w:rsid w:val="00113B51"/>
    <w:rsid w:val="00115987"/>
    <w:rsid w:val="001213BB"/>
    <w:rsid w:val="00122AA9"/>
    <w:rsid w:val="001302AD"/>
    <w:rsid w:val="001305F6"/>
    <w:rsid w:val="00136A3A"/>
    <w:rsid w:val="00137BD3"/>
    <w:rsid w:val="00161E4D"/>
    <w:rsid w:val="00163528"/>
    <w:rsid w:val="00164080"/>
    <w:rsid w:val="001667B2"/>
    <w:rsid w:val="00173841"/>
    <w:rsid w:val="00173E08"/>
    <w:rsid w:val="00174612"/>
    <w:rsid w:val="00174D27"/>
    <w:rsid w:val="00176CA0"/>
    <w:rsid w:val="0017765F"/>
    <w:rsid w:val="00183C5A"/>
    <w:rsid w:val="00190A1B"/>
    <w:rsid w:val="001937F5"/>
    <w:rsid w:val="00194E6F"/>
    <w:rsid w:val="0019517E"/>
    <w:rsid w:val="001A3204"/>
    <w:rsid w:val="001A3DB4"/>
    <w:rsid w:val="001A487E"/>
    <w:rsid w:val="001A4B4B"/>
    <w:rsid w:val="001B2DC9"/>
    <w:rsid w:val="001C00BE"/>
    <w:rsid w:val="001C069F"/>
    <w:rsid w:val="001C2C4A"/>
    <w:rsid w:val="001C7FC3"/>
    <w:rsid w:val="001D19DB"/>
    <w:rsid w:val="001D2DB5"/>
    <w:rsid w:val="001D486B"/>
    <w:rsid w:val="001D65ED"/>
    <w:rsid w:val="001D674C"/>
    <w:rsid w:val="001E0E1F"/>
    <w:rsid w:val="001E4EEF"/>
    <w:rsid w:val="001E54DA"/>
    <w:rsid w:val="001F156C"/>
    <w:rsid w:val="001F16AD"/>
    <w:rsid w:val="001F522A"/>
    <w:rsid w:val="002012B7"/>
    <w:rsid w:val="002045B1"/>
    <w:rsid w:val="00204750"/>
    <w:rsid w:val="00211202"/>
    <w:rsid w:val="00214CB2"/>
    <w:rsid w:val="002164BA"/>
    <w:rsid w:val="002171E6"/>
    <w:rsid w:val="00217838"/>
    <w:rsid w:val="00220472"/>
    <w:rsid w:val="00221444"/>
    <w:rsid w:val="00224684"/>
    <w:rsid w:val="0022507E"/>
    <w:rsid w:val="0022687B"/>
    <w:rsid w:val="0023151B"/>
    <w:rsid w:val="00233CA9"/>
    <w:rsid w:val="00235018"/>
    <w:rsid w:val="00235366"/>
    <w:rsid w:val="00235748"/>
    <w:rsid w:val="002422A1"/>
    <w:rsid w:val="00242EE0"/>
    <w:rsid w:val="002443C7"/>
    <w:rsid w:val="00245C09"/>
    <w:rsid w:val="00257F87"/>
    <w:rsid w:val="00262762"/>
    <w:rsid w:val="00264CA8"/>
    <w:rsid w:val="002724E5"/>
    <w:rsid w:val="00273CE5"/>
    <w:rsid w:val="00276548"/>
    <w:rsid w:val="00277C3D"/>
    <w:rsid w:val="0028212C"/>
    <w:rsid w:val="002848BB"/>
    <w:rsid w:val="00286743"/>
    <w:rsid w:val="00287BC5"/>
    <w:rsid w:val="00290512"/>
    <w:rsid w:val="002906C0"/>
    <w:rsid w:val="00290986"/>
    <w:rsid w:val="002910CA"/>
    <w:rsid w:val="00292986"/>
    <w:rsid w:val="00294755"/>
    <w:rsid w:val="002A11CD"/>
    <w:rsid w:val="002A71FB"/>
    <w:rsid w:val="002A7690"/>
    <w:rsid w:val="002B2889"/>
    <w:rsid w:val="002B5ECC"/>
    <w:rsid w:val="002B6DFB"/>
    <w:rsid w:val="002B75C6"/>
    <w:rsid w:val="002C46D1"/>
    <w:rsid w:val="002C4982"/>
    <w:rsid w:val="002C4F9C"/>
    <w:rsid w:val="002C7320"/>
    <w:rsid w:val="002D1F24"/>
    <w:rsid w:val="002D4B8D"/>
    <w:rsid w:val="002D5EE8"/>
    <w:rsid w:val="002E1ABF"/>
    <w:rsid w:val="002E6229"/>
    <w:rsid w:val="002F4B6A"/>
    <w:rsid w:val="002F78E1"/>
    <w:rsid w:val="002F7905"/>
    <w:rsid w:val="0030498A"/>
    <w:rsid w:val="0031167E"/>
    <w:rsid w:val="003120FE"/>
    <w:rsid w:val="00313A22"/>
    <w:rsid w:val="0031696D"/>
    <w:rsid w:val="00321570"/>
    <w:rsid w:val="003276C2"/>
    <w:rsid w:val="00327756"/>
    <w:rsid w:val="00332559"/>
    <w:rsid w:val="003346AD"/>
    <w:rsid w:val="00335DD4"/>
    <w:rsid w:val="00344BF2"/>
    <w:rsid w:val="003509D2"/>
    <w:rsid w:val="003706CB"/>
    <w:rsid w:val="00380192"/>
    <w:rsid w:val="00380296"/>
    <w:rsid w:val="00380882"/>
    <w:rsid w:val="00381428"/>
    <w:rsid w:val="0038209F"/>
    <w:rsid w:val="003847FF"/>
    <w:rsid w:val="00385FE0"/>
    <w:rsid w:val="003862BB"/>
    <w:rsid w:val="0038779C"/>
    <w:rsid w:val="003901A4"/>
    <w:rsid w:val="003945B5"/>
    <w:rsid w:val="00395493"/>
    <w:rsid w:val="00395DDE"/>
    <w:rsid w:val="003A029F"/>
    <w:rsid w:val="003A20C5"/>
    <w:rsid w:val="003A26D5"/>
    <w:rsid w:val="003A695E"/>
    <w:rsid w:val="003B191D"/>
    <w:rsid w:val="003B2B48"/>
    <w:rsid w:val="003B6379"/>
    <w:rsid w:val="003B6C48"/>
    <w:rsid w:val="003C3C44"/>
    <w:rsid w:val="003D0D2C"/>
    <w:rsid w:val="003D2F85"/>
    <w:rsid w:val="003D42FC"/>
    <w:rsid w:val="003E0E6B"/>
    <w:rsid w:val="003E3739"/>
    <w:rsid w:val="003F0F9F"/>
    <w:rsid w:val="003F5EDA"/>
    <w:rsid w:val="003F61BC"/>
    <w:rsid w:val="003F703E"/>
    <w:rsid w:val="003F751B"/>
    <w:rsid w:val="00402E9E"/>
    <w:rsid w:val="0040487B"/>
    <w:rsid w:val="0040600D"/>
    <w:rsid w:val="00410560"/>
    <w:rsid w:val="00417897"/>
    <w:rsid w:val="00421F68"/>
    <w:rsid w:val="00425B66"/>
    <w:rsid w:val="00431BB2"/>
    <w:rsid w:val="00436367"/>
    <w:rsid w:val="00436E7C"/>
    <w:rsid w:val="00441E2F"/>
    <w:rsid w:val="0044630D"/>
    <w:rsid w:val="00454B2D"/>
    <w:rsid w:val="0045586A"/>
    <w:rsid w:val="00456976"/>
    <w:rsid w:val="0045754A"/>
    <w:rsid w:val="0046631B"/>
    <w:rsid w:val="0047043C"/>
    <w:rsid w:val="00476899"/>
    <w:rsid w:val="00481FBA"/>
    <w:rsid w:val="00483564"/>
    <w:rsid w:val="00490DD5"/>
    <w:rsid w:val="004A0F48"/>
    <w:rsid w:val="004B0429"/>
    <w:rsid w:val="004B17F3"/>
    <w:rsid w:val="004B23C9"/>
    <w:rsid w:val="004B71BA"/>
    <w:rsid w:val="004B744D"/>
    <w:rsid w:val="004C28AD"/>
    <w:rsid w:val="004C3A24"/>
    <w:rsid w:val="004C6D3B"/>
    <w:rsid w:val="004D235B"/>
    <w:rsid w:val="004D3F5F"/>
    <w:rsid w:val="004D47B7"/>
    <w:rsid w:val="004D488A"/>
    <w:rsid w:val="004E2202"/>
    <w:rsid w:val="004E4B5D"/>
    <w:rsid w:val="004F08D8"/>
    <w:rsid w:val="004F14F3"/>
    <w:rsid w:val="004F194C"/>
    <w:rsid w:val="004F22C3"/>
    <w:rsid w:val="004F44A3"/>
    <w:rsid w:val="004F5781"/>
    <w:rsid w:val="004F7C35"/>
    <w:rsid w:val="0050249A"/>
    <w:rsid w:val="005030F6"/>
    <w:rsid w:val="005166BE"/>
    <w:rsid w:val="00520D2D"/>
    <w:rsid w:val="00523C78"/>
    <w:rsid w:val="005309DE"/>
    <w:rsid w:val="00533493"/>
    <w:rsid w:val="00533F11"/>
    <w:rsid w:val="005458FA"/>
    <w:rsid w:val="0055436A"/>
    <w:rsid w:val="005562AE"/>
    <w:rsid w:val="005566AE"/>
    <w:rsid w:val="00560216"/>
    <w:rsid w:val="005623F0"/>
    <w:rsid w:val="00562A02"/>
    <w:rsid w:val="00562B90"/>
    <w:rsid w:val="00563670"/>
    <w:rsid w:val="0056396D"/>
    <w:rsid w:val="00574368"/>
    <w:rsid w:val="00583019"/>
    <w:rsid w:val="00584AB9"/>
    <w:rsid w:val="00586571"/>
    <w:rsid w:val="0059257B"/>
    <w:rsid w:val="00596222"/>
    <w:rsid w:val="0059769D"/>
    <w:rsid w:val="005A4E1A"/>
    <w:rsid w:val="005C0CA5"/>
    <w:rsid w:val="005C2EC2"/>
    <w:rsid w:val="005C776A"/>
    <w:rsid w:val="005C7CE7"/>
    <w:rsid w:val="005D4748"/>
    <w:rsid w:val="005D4FDA"/>
    <w:rsid w:val="005D6921"/>
    <w:rsid w:val="005D7C2C"/>
    <w:rsid w:val="005E343E"/>
    <w:rsid w:val="005E3788"/>
    <w:rsid w:val="00603A8D"/>
    <w:rsid w:val="00605A24"/>
    <w:rsid w:val="00612961"/>
    <w:rsid w:val="00616498"/>
    <w:rsid w:val="00624FFA"/>
    <w:rsid w:val="00634660"/>
    <w:rsid w:val="00643CE5"/>
    <w:rsid w:val="006452A8"/>
    <w:rsid w:val="006653C8"/>
    <w:rsid w:val="00666931"/>
    <w:rsid w:val="00674015"/>
    <w:rsid w:val="00680163"/>
    <w:rsid w:val="0068231E"/>
    <w:rsid w:val="006848CF"/>
    <w:rsid w:val="00691A74"/>
    <w:rsid w:val="00693F82"/>
    <w:rsid w:val="00694A38"/>
    <w:rsid w:val="0069787C"/>
    <w:rsid w:val="006A0D45"/>
    <w:rsid w:val="006A3EF6"/>
    <w:rsid w:val="006A5456"/>
    <w:rsid w:val="006C1915"/>
    <w:rsid w:val="006C21B2"/>
    <w:rsid w:val="006D13CC"/>
    <w:rsid w:val="006D140E"/>
    <w:rsid w:val="006D1ACE"/>
    <w:rsid w:val="006D2F28"/>
    <w:rsid w:val="006E381A"/>
    <w:rsid w:val="006F2480"/>
    <w:rsid w:val="006F373D"/>
    <w:rsid w:val="006F499F"/>
    <w:rsid w:val="006F5E55"/>
    <w:rsid w:val="00704284"/>
    <w:rsid w:val="007043BC"/>
    <w:rsid w:val="00704546"/>
    <w:rsid w:val="0070488A"/>
    <w:rsid w:val="0071081E"/>
    <w:rsid w:val="00712561"/>
    <w:rsid w:val="00714260"/>
    <w:rsid w:val="00715EC9"/>
    <w:rsid w:val="007208BE"/>
    <w:rsid w:val="0073024E"/>
    <w:rsid w:val="007312D5"/>
    <w:rsid w:val="00732164"/>
    <w:rsid w:val="00737A1D"/>
    <w:rsid w:val="00746B1F"/>
    <w:rsid w:val="0075128D"/>
    <w:rsid w:val="00752AF3"/>
    <w:rsid w:val="00754A3C"/>
    <w:rsid w:val="00762D8F"/>
    <w:rsid w:val="0076411B"/>
    <w:rsid w:val="00764F8D"/>
    <w:rsid w:val="00765EC6"/>
    <w:rsid w:val="00770533"/>
    <w:rsid w:val="007747D8"/>
    <w:rsid w:val="00775184"/>
    <w:rsid w:val="00775691"/>
    <w:rsid w:val="0077752E"/>
    <w:rsid w:val="00780CF7"/>
    <w:rsid w:val="00784477"/>
    <w:rsid w:val="007870F2"/>
    <w:rsid w:val="00792FF7"/>
    <w:rsid w:val="00794DD1"/>
    <w:rsid w:val="0079648B"/>
    <w:rsid w:val="007A19D9"/>
    <w:rsid w:val="007A692F"/>
    <w:rsid w:val="007A7666"/>
    <w:rsid w:val="007A7D3A"/>
    <w:rsid w:val="007B70CA"/>
    <w:rsid w:val="007C0CF7"/>
    <w:rsid w:val="007C1338"/>
    <w:rsid w:val="007C36A9"/>
    <w:rsid w:val="007C5684"/>
    <w:rsid w:val="007C6153"/>
    <w:rsid w:val="007D296D"/>
    <w:rsid w:val="007D2CDF"/>
    <w:rsid w:val="007E084F"/>
    <w:rsid w:val="007E2B43"/>
    <w:rsid w:val="007E3252"/>
    <w:rsid w:val="007E4F8B"/>
    <w:rsid w:val="007E5655"/>
    <w:rsid w:val="007E6705"/>
    <w:rsid w:val="007F062A"/>
    <w:rsid w:val="007F077B"/>
    <w:rsid w:val="007F0F0A"/>
    <w:rsid w:val="007F1A30"/>
    <w:rsid w:val="007F2C74"/>
    <w:rsid w:val="007F3E0C"/>
    <w:rsid w:val="007F4DE8"/>
    <w:rsid w:val="007F73AD"/>
    <w:rsid w:val="00801C83"/>
    <w:rsid w:val="00803077"/>
    <w:rsid w:val="00803AFF"/>
    <w:rsid w:val="00811354"/>
    <w:rsid w:val="0081183E"/>
    <w:rsid w:val="008131A4"/>
    <w:rsid w:val="008135F0"/>
    <w:rsid w:val="00815E99"/>
    <w:rsid w:val="00820637"/>
    <w:rsid w:val="008270FD"/>
    <w:rsid w:val="00831A8D"/>
    <w:rsid w:val="00835B2F"/>
    <w:rsid w:val="00835F5A"/>
    <w:rsid w:val="0084196E"/>
    <w:rsid w:val="00844542"/>
    <w:rsid w:val="0084459D"/>
    <w:rsid w:val="00846710"/>
    <w:rsid w:val="0084796C"/>
    <w:rsid w:val="00850CB3"/>
    <w:rsid w:val="00852E56"/>
    <w:rsid w:val="00860ADA"/>
    <w:rsid w:val="008611B5"/>
    <w:rsid w:val="00862A84"/>
    <w:rsid w:val="00863373"/>
    <w:rsid w:val="00863655"/>
    <w:rsid w:val="008652C6"/>
    <w:rsid w:val="00865640"/>
    <w:rsid w:val="00870DF7"/>
    <w:rsid w:val="0087191F"/>
    <w:rsid w:val="0087225C"/>
    <w:rsid w:val="008741BE"/>
    <w:rsid w:val="00876588"/>
    <w:rsid w:val="00877AFF"/>
    <w:rsid w:val="00881E96"/>
    <w:rsid w:val="00885EE8"/>
    <w:rsid w:val="00893409"/>
    <w:rsid w:val="00894353"/>
    <w:rsid w:val="008A0F99"/>
    <w:rsid w:val="008A5887"/>
    <w:rsid w:val="008B1A0A"/>
    <w:rsid w:val="008C1DEB"/>
    <w:rsid w:val="008C338B"/>
    <w:rsid w:val="008C566E"/>
    <w:rsid w:val="008D7572"/>
    <w:rsid w:val="008F0D1F"/>
    <w:rsid w:val="008F0E4A"/>
    <w:rsid w:val="008F1BAF"/>
    <w:rsid w:val="008F1C8F"/>
    <w:rsid w:val="008F7EC1"/>
    <w:rsid w:val="00902C3A"/>
    <w:rsid w:val="00903D77"/>
    <w:rsid w:val="009070D6"/>
    <w:rsid w:val="0091043D"/>
    <w:rsid w:val="009126E8"/>
    <w:rsid w:val="0091285B"/>
    <w:rsid w:val="009138F7"/>
    <w:rsid w:val="0092343F"/>
    <w:rsid w:val="00926680"/>
    <w:rsid w:val="009313FD"/>
    <w:rsid w:val="00933111"/>
    <w:rsid w:val="00944698"/>
    <w:rsid w:val="00944D3B"/>
    <w:rsid w:val="0095114C"/>
    <w:rsid w:val="00952DEF"/>
    <w:rsid w:val="00953CAE"/>
    <w:rsid w:val="009545C9"/>
    <w:rsid w:val="0095679E"/>
    <w:rsid w:val="00956933"/>
    <w:rsid w:val="00957F6C"/>
    <w:rsid w:val="00961831"/>
    <w:rsid w:val="00963B12"/>
    <w:rsid w:val="00964953"/>
    <w:rsid w:val="00967DE1"/>
    <w:rsid w:val="0097371D"/>
    <w:rsid w:val="00981807"/>
    <w:rsid w:val="00985FE3"/>
    <w:rsid w:val="00986E6F"/>
    <w:rsid w:val="00987103"/>
    <w:rsid w:val="0098748B"/>
    <w:rsid w:val="00991A59"/>
    <w:rsid w:val="00994E63"/>
    <w:rsid w:val="009A14C7"/>
    <w:rsid w:val="009A45C5"/>
    <w:rsid w:val="009A48A1"/>
    <w:rsid w:val="009A69E5"/>
    <w:rsid w:val="009A7946"/>
    <w:rsid w:val="009B348A"/>
    <w:rsid w:val="009B4AE5"/>
    <w:rsid w:val="009C14C6"/>
    <w:rsid w:val="009C1FB5"/>
    <w:rsid w:val="009C5F7B"/>
    <w:rsid w:val="009D1DB7"/>
    <w:rsid w:val="009D292C"/>
    <w:rsid w:val="009F52F7"/>
    <w:rsid w:val="00A00525"/>
    <w:rsid w:val="00A02B02"/>
    <w:rsid w:val="00A054AC"/>
    <w:rsid w:val="00A107ED"/>
    <w:rsid w:val="00A1363F"/>
    <w:rsid w:val="00A178CD"/>
    <w:rsid w:val="00A21B4B"/>
    <w:rsid w:val="00A311DA"/>
    <w:rsid w:val="00A316C8"/>
    <w:rsid w:val="00A33BEA"/>
    <w:rsid w:val="00A37B83"/>
    <w:rsid w:val="00A40159"/>
    <w:rsid w:val="00A4442E"/>
    <w:rsid w:val="00A448C4"/>
    <w:rsid w:val="00A46AAE"/>
    <w:rsid w:val="00A46AD4"/>
    <w:rsid w:val="00A51C86"/>
    <w:rsid w:val="00A55C46"/>
    <w:rsid w:val="00A57C20"/>
    <w:rsid w:val="00A57F6A"/>
    <w:rsid w:val="00A618A6"/>
    <w:rsid w:val="00A65FE9"/>
    <w:rsid w:val="00A67DF1"/>
    <w:rsid w:val="00A70D07"/>
    <w:rsid w:val="00A71789"/>
    <w:rsid w:val="00A71AFF"/>
    <w:rsid w:val="00A71C5F"/>
    <w:rsid w:val="00A737D8"/>
    <w:rsid w:val="00A73C6F"/>
    <w:rsid w:val="00A75AED"/>
    <w:rsid w:val="00A77CA7"/>
    <w:rsid w:val="00A82F4A"/>
    <w:rsid w:val="00A835B0"/>
    <w:rsid w:val="00A8636B"/>
    <w:rsid w:val="00A90F91"/>
    <w:rsid w:val="00A976F4"/>
    <w:rsid w:val="00A97771"/>
    <w:rsid w:val="00AA2A2D"/>
    <w:rsid w:val="00AA2FDB"/>
    <w:rsid w:val="00AA435D"/>
    <w:rsid w:val="00AA6C70"/>
    <w:rsid w:val="00AA73A0"/>
    <w:rsid w:val="00AA7FE5"/>
    <w:rsid w:val="00AB0F48"/>
    <w:rsid w:val="00AB4B20"/>
    <w:rsid w:val="00AC37AF"/>
    <w:rsid w:val="00AC4EDB"/>
    <w:rsid w:val="00AC58C5"/>
    <w:rsid w:val="00AC677F"/>
    <w:rsid w:val="00AC6971"/>
    <w:rsid w:val="00AC729D"/>
    <w:rsid w:val="00AC78D0"/>
    <w:rsid w:val="00AD13E2"/>
    <w:rsid w:val="00AE146B"/>
    <w:rsid w:val="00AE20A6"/>
    <w:rsid w:val="00AE25F7"/>
    <w:rsid w:val="00AE4AD7"/>
    <w:rsid w:val="00AF0F95"/>
    <w:rsid w:val="00AF3572"/>
    <w:rsid w:val="00AF4F0A"/>
    <w:rsid w:val="00AF510F"/>
    <w:rsid w:val="00B10516"/>
    <w:rsid w:val="00B14409"/>
    <w:rsid w:val="00B148AD"/>
    <w:rsid w:val="00B22F67"/>
    <w:rsid w:val="00B2530C"/>
    <w:rsid w:val="00B26E20"/>
    <w:rsid w:val="00B312AE"/>
    <w:rsid w:val="00B32A80"/>
    <w:rsid w:val="00B337A0"/>
    <w:rsid w:val="00B36B13"/>
    <w:rsid w:val="00B37299"/>
    <w:rsid w:val="00B37744"/>
    <w:rsid w:val="00B40330"/>
    <w:rsid w:val="00B4111A"/>
    <w:rsid w:val="00B4177A"/>
    <w:rsid w:val="00B441E7"/>
    <w:rsid w:val="00B447EA"/>
    <w:rsid w:val="00B44E13"/>
    <w:rsid w:val="00B53C04"/>
    <w:rsid w:val="00B55A40"/>
    <w:rsid w:val="00B55BD0"/>
    <w:rsid w:val="00B63D33"/>
    <w:rsid w:val="00B63F9B"/>
    <w:rsid w:val="00B702D2"/>
    <w:rsid w:val="00B776A4"/>
    <w:rsid w:val="00B821E3"/>
    <w:rsid w:val="00B84715"/>
    <w:rsid w:val="00B93EB9"/>
    <w:rsid w:val="00B94C91"/>
    <w:rsid w:val="00B95E55"/>
    <w:rsid w:val="00B96AAD"/>
    <w:rsid w:val="00B9757B"/>
    <w:rsid w:val="00BA19C0"/>
    <w:rsid w:val="00BA5837"/>
    <w:rsid w:val="00BA7E2F"/>
    <w:rsid w:val="00BB0757"/>
    <w:rsid w:val="00BB1E6D"/>
    <w:rsid w:val="00BB7845"/>
    <w:rsid w:val="00BC6123"/>
    <w:rsid w:val="00BD2B95"/>
    <w:rsid w:val="00BD2C89"/>
    <w:rsid w:val="00BD7195"/>
    <w:rsid w:val="00BE24DE"/>
    <w:rsid w:val="00BE7269"/>
    <w:rsid w:val="00BF3BBB"/>
    <w:rsid w:val="00BF5B95"/>
    <w:rsid w:val="00BF5DCE"/>
    <w:rsid w:val="00C01FDB"/>
    <w:rsid w:val="00C02092"/>
    <w:rsid w:val="00C10A21"/>
    <w:rsid w:val="00C16FD1"/>
    <w:rsid w:val="00C20468"/>
    <w:rsid w:val="00C215A9"/>
    <w:rsid w:val="00C24777"/>
    <w:rsid w:val="00C30288"/>
    <w:rsid w:val="00C31031"/>
    <w:rsid w:val="00C3151C"/>
    <w:rsid w:val="00C35823"/>
    <w:rsid w:val="00C35DF4"/>
    <w:rsid w:val="00C43F40"/>
    <w:rsid w:val="00C448C0"/>
    <w:rsid w:val="00C44B54"/>
    <w:rsid w:val="00C53862"/>
    <w:rsid w:val="00C54045"/>
    <w:rsid w:val="00C55703"/>
    <w:rsid w:val="00C563AC"/>
    <w:rsid w:val="00C613ED"/>
    <w:rsid w:val="00C62782"/>
    <w:rsid w:val="00C62D74"/>
    <w:rsid w:val="00C643DE"/>
    <w:rsid w:val="00C670FB"/>
    <w:rsid w:val="00C677E0"/>
    <w:rsid w:val="00C72A2F"/>
    <w:rsid w:val="00C77755"/>
    <w:rsid w:val="00C77FA1"/>
    <w:rsid w:val="00C87E72"/>
    <w:rsid w:val="00C9036A"/>
    <w:rsid w:val="00C928F9"/>
    <w:rsid w:val="00CA4342"/>
    <w:rsid w:val="00CA5E7B"/>
    <w:rsid w:val="00CB194A"/>
    <w:rsid w:val="00CB6B7E"/>
    <w:rsid w:val="00CC2D9E"/>
    <w:rsid w:val="00CC4C03"/>
    <w:rsid w:val="00CC5257"/>
    <w:rsid w:val="00CC76B6"/>
    <w:rsid w:val="00CD14C0"/>
    <w:rsid w:val="00CD315B"/>
    <w:rsid w:val="00CE0374"/>
    <w:rsid w:val="00CE2315"/>
    <w:rsid w:val="00CE410E"/>
    <w:rsid w:val="00CE4489"/>
    <w:rsid w:val="00CE45DB"/>
    <w:rsid w:val="00CE7DF9"/>
    <w:rsid w:val="00CF10AE"/>
    <w:rsid w:val="00CF1282"/>
    <w:rsid w:val="00CF4A71"/>
    <w:rsid w:val="00CF74B7"/>
    <w:rsid w:val="00D04FD1"/>
    <w:rsid w:val="00D0693D"/>
    <w:rsid w:val="00D13D04"/>
    <w:rsid w:val="00D149FB"/>
    <w:rsid w:val="00D23AAD"/>
    <w:rsid w:val="00D279CA"/>
    <w:rsid w:val="00D30AD6"/>
    <w:rsid w:val="00D323A6"/>
    <w:rsid w:val="00D32A57"/>
    <w:rsid w:val="00D3346E"/>
    <w:rsid w:val="00D363B6"/>
    <w:rsid w:val="00D45DCA"/>
    <w:rsid w:val="00D462CF"/>
    <w:rsid w:val="00D47285"/>
    <w:rsid w:val="00D5313F"/>
    <w:rsid w:val="00D658EA"/>
    <w:rsid w:val="00D66A5D"/>
    <w:rsid w:val="00D726BC"/>
    <w:rsid w:val="00D72725"/>
    <w:rsid w:val="00D733FD"/>
    <w:rsid w:val="00D734CC"/>
    <w:rsid w:val="00D73DCF"/>
    <w:rsid w:val="00D81F6D"/>
    <w:rsid w:val="00D82392"/>
    <w:rsid w:val="00D949DB"/>
    <w:rsid w:val="00D97787"/>
    <w:rsid w:val="00DA0469"/>
    <w:rsid w:val="00DA51FE"/>
    <w:rsid w:val="00DA6200"/>
    <w:rsid w:val="00DB3264"/>
    <w:rsid w:val="00DB33CD"/>
    <w:rsid w:val="00DB56E4"/>
    <w:rsid w:val="00DB7EB5"/>
    <w:rsid w:val="00DC2D4A"/>
    <w:rsid w:val="00DC4AD5"/>
    <w:rsid w:val="00DC58E3"/>
    <w:rsid w:val="00DC697F"/>
    <w:rsid w:val="00DD11E3"/>
    <w:rsid w:val="00DD2D34"/>
    <w:rsid w:val="00DD3DC8"/>
    <w:rsid w:val="00DD7514"/>
    <w:rsid w:val="00DE282C"/>
    <w:rsid w:val="00DE2D74"/>
    <w:rsid w:val="00DF18BB"/>
    <w:rsid w:val="00DF38A2"/>
    <w:rsid w:val="00DF61E5"/>
    <w:rsid w:val="00DF6884"/>
    <w:rsid w:val="00E003C0"/>
    <w:rsid w:val="00E03ECF"/>
    <w:rsid w:val="00E0446B"/>
    <w:rsid w:val="00E05929"/>
    <w:rsid w:val="00E068A0"/>
    <w:rsid w:val="00E07241"/>
    <w:rsid w:val="00E074E6"/>
    <w:rsid w:val="00E07A2D"/>
    <w:rsid w:val="00E11477"/>
    <w:rsid w:val="00E11626"/>
    <w:rsid w:val="00E1230C"/>
    <w:rsid w:val="00E13B65"/>
    <w:rsid w:val="00E30AFD"/>
    <w:rsid w:val="00E31125"/>
    <w:rsid w:val="00E413C5"/>
    <w:rsid w:val="00E4514D"/>
    <w:rsid w:val="00E46045"/>
    <w:rsid w:val="00E47AA7"/>
    <w:rsid w:val="00E63AAE"/>
    <w:rsid w:val="00E64BA2"/>
    <w:rsid w:val="00E71957"/>
    <w:rsid w:val="00E92846"/>
    <w:rsid w:val="00E956D9"/>
    <w:rsid w:val="00E9583E"/>
    <w:rsid w:val="00E97E19"/>
    <w:rsid w:val="00EA1D44"/>
    <w:rsid w:val="00EA3CA5"/>
    <w:rsid w:val="00EA41F0"/>
    <w:rsid w:val="00EA4A15"/>
    <w:rsid w:val="00EB634B"/>
    <w:rsid w:val="00EC014A"/>
    <w:rsid w:val="00EC07BD"/>
    <w:rsid w:val="00ED068D"/>
    <w:rsid w:val="00ED06C3"/>
    <w:rsid w:val="00ED0D45"/>
    <w:rsid w:val="00ED1C3B"/>
    <w:rsid w:val="00ED7AEE"/>
    <w:rsid w:val="00EE07E0"/>
    <w:rsid w:val="00EE18A0"/>
    <w:rsid w:val="00EE77D8"/>
    <w:rsid w:val="00EE7FBF"/>
    <w:rsid w:val="00EF7E80"/>
    <w:rsid w:val="00F0448F"/>
    <w:rsid w:val="00F04558"/>
    <w:rsid w:val="00F04A6E"/>
    <w:rsid w:val="00F06B6C"/>
    <w:rsid w:val="00F117E6"/>
    <w:rsid w:val="00F22E45"/>
    <w:rsid w:val="00F265E8"/>
    <w:rsid w:val="00F360A9"/>
    <w:rsid w:val="00F37200"/>
    <w:rsid w:val="00F44048"/>
    <w:rsid w:val="00F4748E"/>
    <w:rsid w:val="00F50F24"/>
    <w:rsid w:val="00F51BC0"/>
    <w:rsid w:val="00F545E5"/>
    <w:rsid w:val="00F56CF1"/>
    <w:rsid w:val="00F5705D"/>
    <w:rsid w:val="00F57C05"/>
    <w:rsid w:val="00F64E0B"/>
    <w:rsid w:val="00F66B8D"/>
    <w:rsid w:val="00F72785"/>
    <w:rsid w:val="00F73E78"/>
    <w:rsid w:val="00F74265"/>
    <w:rsid w:val="00F832D7"/>
    <w:rsid w:val="00F84B40"/>
    <w:rsid w:val="00F86FF3"/>
    <w:rsid w:val="00F93851"/>
    <w:rsid w:val="00F95433"/>
    <w:rsid w:val="00F9718B"/>
    <w:rsid w:val="00FA2398"/>
    <w:rsid w:val="00FA3E0A"/>
    <w:rsid w:val="00FA799E"/>
    <w:rsid w:val="00FB0452"/>
    <w:rsid w:val="00FB062D"/>
    <w:rsid w:val="00FB2D4F"/>
    <w:rsid w:val="00FB3281"/>
    <w:rsid w:val="00FC4EC0"/>
    <w:rsid w:val="00FD1161"/>
    <w:rsid w:val="00FF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BF661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7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68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2D1F24"/>
    <w:pPr>
      <w:numPr>
        <w:numId w:val="2"/>
      </w:numPr>
      <w:tabs>
        <w:tab w:val="left" w:pos="284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customStyle="1" w:styleId="RLTextlnkuslovan">
    <w:name w:val="RL Text článku číslovaný"/>
    <w:basedOn w:val="Normln"/>
    <w:link w:val="RLTextlnkuslovanChar"/>
    <w:rsid w:val="00A57F6A"/>
    <w:pPr>
      <w:numPr>
        <w:ilvl w:val="1"/>
        <w:numId w:val="9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A57F6A"/>
    <w:pPr>
      <w:keepNext/>
      <w:numPr>
        <w:numId w:val="9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A57F6A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A57F6A"/>
    <w:pPr>
      <w:numPr>
        <w:ilvl w:val="2"/>
      </w:numPr>
      <w:tabs>
        <w:tab w:val="num" w:pos="1800"/>
      </w:tabs>
      <w:ind w:left="1800" w:hanging="180"/>
    </w:pPr>
    <w:rPr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68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22687B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22687B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22687B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22687B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22687B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5FE0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39"/>
    <w:rsid w:val="0038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unhideWhenUsed/>
    <w:rsid w:val="007E5655"/>
    <w:rPr>
      <w:b/>
      <w:color w:val="C0504D" w:themeColor="accent2"/>
      <w:sz w:val="14"/>
    </w:rPr>
  </w:style>
  <w:style w:type="paragraph" w:customStyle="1" w:styleId="Textbezodsazen">
    <w:name w:val="_Text_bez_odsazení"/>
    <w:basedOn w:val="Normln"/>
    <w:link w:val="TextbezodsazenChar"/>
    <w:qFormat/>
    <w:rsid w:val="00C20468"/>
    <w:pPr>
      <w:spacing w:after="120" w:line="264" w:lineRule="auto"/>
      <w:jc w:val="both"/>
    </w:pPr>
    <w:rPr>
      <w:rFonts w:asciiTheme="minorHAnsi" w:eastAsiaTheme="minorHAnsi" w:hAnsiTheme="minorHAnsi" w:cstheme="minorBidi"/>
      <w:sz w:val="18"/>
      <w:szCs w:val="18"/>
    </w:rPr>
  </w:style>
  <w:style w:type="character" w:customStyle="1" w:styleId="TextbezodsazenChar">
    <w:name w:val="_Text_bez_odsazení Char"/>
    <w:basedOn w:val="Standardnpsmoodstavce"/>
    <w:link w:val="Textbezodsazen"/>
    <w:rsid w:val="00C20468"/>
    <w:rPr>
      <w:sz w:val="18"/>
      <w:szCs w:val="18"/>
    </w:rPr>
  </w:style>
  <w:style w:type="character" w:customStyle="1" w:styleId="Nadpisvtabulce">
    <w:name w:val="Nadpis v tabulce"/>
    <w:basedOn w:val="Standardnpsmoodstavce"/>
    <w:uiPriority w:val="9"/>
    <w:qFormat/>
    <w:rsid w:val="00C20468"/>
    <w:rPr>
      <w:b/>
      <w:sz w:val="18"/>
    </w:rPr>
  </w:style>
  <w:style w:type="paragraph" w:customStyle="1" w:styleId="Tabulka">
    <w:name w:val="_Tabulka"/>
    <w:basedOn w:val="Textbezodsazen"/>
    <w:qFormat/>
    <w:rsid w:val="00C20468"/>
    <w:pPr>
      <w:spacing w:before="40" w:after="40" w:line="240" w:lineRule="auto"/>
    </w:pPr>
  </w:style>
  <w:style w:type="paragraph" w:styleId="Textpoznpodarou">
    <w:name w:val="footnote text"/>
    <w:basedOn w:val="Normln"/>
    <w:link w:val="TextpoznpodarouChar"/>
    <w:uiPriority w:val="99"/>
    <w:unhideWhenUsed/>
    <w:rsid w:val="00441E2F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41E2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FontStyle37">
    <w:name w:val="Font Style37"/>
    <w:basedOn w:val="Standardnpsmoodstavce"/>
    <w:uiPriority w:val="99"/>
    <w:rsid w:val="00E31125"/>
    <w:rPr>
      <w:rFonts w:ascii="Times New Roman" w:hAnsi="Times New Roman" w:cs="Times New Roman" w:hint="default"/>
      <w:b/>
      <w:bCs/>
      <w:color w:val="000000"/>
    </w:rPr>
  </w:style>
  <w:style w:type="character" w:customStyle="1" w:styleId="FontStyle38">
    <w:name w:val="Font Style38"/>
    <w:basedOn w:val="Standardnpsmoodstavce"/>
    <w:uiPriority w:val="99"/>
    <w:rsid w:val="00E31125"/>
    <w:rPr>
      <w:rFonts w:ascii="Times New Roman" w:hAnsi="Times New Roman" w:cs="Times New Roman" w:hint="default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5257"/>
    <w:rPr>
      <w:rFonts w:ascii="Calibri" w:eastAsia="Calibri" w:hAnsi="Calibri" w:cs="Times New Roman"/>
      <w:sz w:val="20"/>
    </w:rPr>
  </w:style>
  <w:style w:type="paragraph" w:styleId="Nadpis2">
    <w:name w:val="heading 2"/>
    <w:basedOn w:val="Bezmezer"/>
    <w:next w:val="Bezmezer"/>
    <w:link w:val="Nadpis2Char"/>
    <w:uiPriority w:val="9"/>
    <w:unhideWhenUsed/>
    <w:qFormat/>
    <w:rsid w:val="00780CF7"/>
    <w:pPr>
      <w:keepNext/>
      <w:keepLines/>
      <w:numPr>
        <w:numId w:val="7"/>
      </w:numPr>
      <w:spacing w:before="120" w:after="120"/>
      <w:jc w:val="both"/>
      <w:outlineLvl w:val="1"/>
    </w:pPr>
    <w:rPr>
      <w:rFonts w:ascii="Arial" w:eastAsiaTheme="majorEastAsia" w:hAnsi="Arial" w:cstheme="majorBidi"/>
      <w:bCs/>
      <w:sz w:val="24"/>
      <w:szCs w:val="2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2687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cnormal">
    <w:name w:val="ac_normal"/>
    <w:basedOn w:val="Normln"/>
    <w:link w:val="acnormalChar"/>
    <w:uiPriority w:val="99"/>
    <w:qFormat/>
    <w:rsid w:val="00CC5257"/>
    <w:pPr>
      <w:spacing w:before="120" w:after="120"/>
      <w:jc w:val="both"/>
    </w:pPr>
    <w:rPr>
      <w:sz w:val="16"/>
    </w:rPr>
  </w:style>
  <w:style w:type="paragraph" w:customStyle="1" w:styleId="acnormalbold">
    <w:name w:val="ac_normal_bold"/>
    <w:basedOn w:val="acnormal"/>
    <w:next w:val="acnormal"/>
    <w:qFormat/>
    <w:rsid w:val="00CC5257"/>
    <w:rPr>
      <w:b/>
    </w:rPr>
  </w:style>
  <w:style w:type="paragraph" w:customStyle="1" w:styleId="acnormalbulleted">
    <w:name w:val="ac_normal_bulleted"/>
    <w:basedOn w:val="acnormal"/>
    <w:next w:val="acnormal"/>
    <w:autoRedefine/>
    <w:qFormat/>
    <w:rsid w:val="002D1F24"/>
    <w:pPr>
      <w:numPr>
        <w:numId w:val="2"/>
      </w:numPr>
      <w:tabs>
        <w:tab w:val="left" w:pos="284"/>
      </w:tabs>
    </w:pPr>
    <w:rPr>
      <w:rFonts w:ascii="Arial" w:hAnsi="Arial" w:cs="Arial"/>
      <w:sz w:val="22"/>
    </w:rPr>
  </w:style>
  <w:style w:type="character" w:customStyle="1" w:styleId="acnormalChar">
    <w:name w:val="ac_normal Char"/>
    <w:basedOn w:val="Standardnpsmoodstavce"/>
    <w:link w:val="acnormal"/>
    <w:uiPriority w:val="99"/>
    <w:rsid w:val="00CC5257"/>
    <w:rPr>
      <w:rFonts w:ascii="Calibri" w:eastAsia="Calibri" w:hAnsi="Calibri" w:cs="Times New Roman"/>
      <w:sz w:val="16"/>
    </w:rPr>
  </w:style>
  <w:style w:type="paragraph" w:customStyle="1" w:styleId="Zkladntext21">
    <w:name w:val="Základní text 21"/>
    <w:basedOn w:val="Normln"/>
    <w:rsid w:val="00CC5257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2"/>
      <w:szCs w:val="24"/>
      <w:lang w:eastAsia="ar-SA"/>
    </w:rPr>
  </w:style>
  <w:style w:type="character" w:styleId="Hypertextovodkaz">
    <w:name w:val="Hyperlink"/>
    <w:basedOn w:val="Standardnpsmoodstavce"/>
    <w:uiPriority w:val="99"/>
    <w:rsid w:val="00CC525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06CB"/>
    <w:rPr>
      <w:rFonts w:ascii="Calibri" w:eastAsia="Calibri" w:hAnsi="Calibri" w:cs="Times New Roman"/>
      <w:sz w:val="20"/>
    </w:rPr>
  </w:style>
  <w:style w:type="paragraph" w:styleId="Zpat">
    <w:name w:val="footer"/>
    <w:basedOn w:val="Normln"/>
    <w:link w:val="ZpatChar"/>
    <w:uiPriority w:val="99"/>
    <w:unhideWhenUsed/>
    <w:rsid w:val="003706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06CB"/>
    <w:rPr>
      <w:rFonts w:ascii="Calibri" w:eastAsia="Calibri" w:hAnsi="Calibri" w:cs="Times New Roman"/>
      <w:sz w:val="20"/>
    </w:rPr>
  </w:style>
  <w:style w:type="paragraph" w:styleId="Odstavecseseznamem">
    <w:name w:val="List Paragraph"/>
    <w:basedOn w:val="Normln"/>
    <w:link w:val="OdstavecseseznamemChar"/>
    <w:uiPriority w:val="34"/>
    <w:qFormat/>
    <w:rsid w:val="002A11CD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A4E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5A4E1A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A4E1A"/>
    <w:rPr>
      <w:rFonts w:ascii="Calibri" w:eastAsia="Calibri" w:hAnsi="Calibri"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E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E1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A4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4E1A"/>
    <w:rPr>
      <w:rFonts w:ascii="Tahoma" w:eastAsia="Calibri" w:hAnsi="Tahoma" w:cs="Tahoma"/>
      <w:sz w:val="16"/>
      <w:szCs w:val="16"/>
    </w:rPr>
  </w:style>
  <w:style w:type="character" w:customStyle="1" w:styleId="OdstavecseseznamemChar">
    <w:name w:val="Odstavec se seznamem Char"/>
    <w:link w:val="Odstavecseseznamem"/>
    <w:uiPriority w:val="34"/>
    <w:locked/>
    <w:rsid w:val="000770E5"/>
    <w:rPr>
      <w:rFonts w:ascii="Calibri" w:eastAsia="Calibri" w:hAnsi="Calibri" w:cs="Times New Roman"/>
      <w:sz w:val="20"/>
    </w:rPr>
  </w:style>
  <w:style w:type="character" w:customStyle="1" w:styleId="Nadpis2Char">
    <w:name w:val="Nadpis 2 Char"/>
    <w:basedOn w:val="Standardnpsmoodstavce"/>
    <w:link w:val="Nadpis2"/>
    <w:uiPriority w:val="9"/>
    <w:rsid w:val="00780CF7"/>
    <w:rPr>
      <w:rFonts w:ascii="Arial" w:eastAsiaTheme="majorEastAsia" w:hAnsi="Arial" w:cstheme="majorBidi"/>
      <w:bCs/>
      <w:sz w:val="24"/>
      <w:szCs w:val="26"/>
    </w:rPr>
  </w:style>
  <w:style w:type="paragraph" w:styleId="Bezmezer">
    <w:name w:val="No Spacing"/>
    <w:uiPriority w:val="1"/>
    <w:qFormat/>
    <w:rsid w:val="00780CF7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styleId="Revize">
    <w:name w:val="Revision"/>
    <w:hidden/>
    <w:uiPriority w:val="99"/>
    <w:semiHidden/>
    <w:rsid w:val="00E413C5"/>
    <w:pPr>
      <w:spacing w:after="0" w:line="240" w:lineRule="auto"/>
    </w:pPr>
    <w:rPr>
      <w:rFonts w:ascii="Calibri" w:eastAsia="Calibri" w:hAnsi="Calibri" w:cs="Times New Roman"/>
      <w:sz w:val="20"/>
    </w:rPr>
  </w:style>
  <w:style w:type="paragraph" w:customStyle="1" w:styleId="RLTextlnkuslovan">
    <w:name w:val="RL Text článku číslovaný"/>
    <w:basedOn w:val="Normln"/>
    <w:link w:val="RLTextlnkuslovanChar"/>
    <w:rsid w:val="00A57F6A"/>
    <w:pPr>
      <w:numPr>
        <w:ilvl w:val="1"/>
        <w:numId w:val="9"/>
      </w:numPr>
      <w:spacing w:after="120" w:line="280" w:lineRule="exact"/>
      <w:jc w:val="both"/>
    </w:pPr>
    <w:rPr>
      <w:rFonts w:eastAsia="Times New Roman" w:cs="Calibri"/>
      <w:sz w:val="22"/>
      <w:lang w:eastAsia="cs-CZ"/>
    </w:rPr>
  </w:style>
  <w:style w:type="paragraph" w:customStyle="1" w:styleId="RLlneksmlouvy">
    <w:name w:val="RL Článek smlouvy"/>
    <w:basedOn w:val="Normln"/>
    <w:next w:val="RLTextlnkuslovan"/>
    <w:rsid w:val="00A57F6A"/>
    <w:pPr>
      <w:keepNext/>
      <w:numPr>
        <w:numId w:val="9"/>
      </w:numPr>
      <w:suppressAutoHyphens/>
      <w:spacing w:before="360" w:after="120" w:line="280" w:lineRule="exact"/>
      <w:jc w:val="both"/>
      <w:outlineLvl w:val="0"/>
    </w:pPr>
    <w:rPr>
      <w:rFonts w:eastAsia="Times New Roman" w:cs="Calibri"/>
      <w:b/>
      <w:bCs/>
      <w:sz w:val="22"/>
    </w:rPr>
  </w:style>
  <w:style w:type="character" w:customStyle="1" w:styleId="RLTextlnkuslovanChar">
    <w:name w:val="RL Text článku číslovaný Char"/>
    <w:link w:val="RLTextlnkuslovan"/>
    <w:locked/>
    <w:rsid w:val="00A57F6A"/>
    <w:rPr>
      <w:rFonts w:ascii="Calibri" w:eastAsia="Times New Roman" w:hAnsi="Calibri" w:cs="Calibri"/>
      <w:lang w:eastAsia="cs-CZ"/>
    </w:rPr>
  </w:style>
  <w:style w:type="paragraph" w:customStyle="1" w:styleId="Pododstavecsmlouvy">
    <w:name w:val="Pododstavec smlouvy"/>
    <w:basedOn w:val="RLTextlnkuslovan"/>
    <w:qFormat/>
    <w:rsid w:val="00A57F6A"/>
    <w:pPr>
      <w:numPr>
        <w:ilvl w:val="2"/>
      </w:numPr>
      <w:tabs>
        <w:tab w:val="num" w:pos="1800"/>
      </w:tabs>
      <w:ind w:left="1800" w:hanging="180"/>
    </w:pPr>
    <w:rPr>
      <w:lang w:eastAsia="en-US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2687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RLProhlensmluvnchstran">
    <w:name w:val="RL Prohlášení smluvních stran"/>
    <w:basedOn w:val="Normln"/>
    <w:link w:val="RLProhlensmluvnchstranChar"/>
    <w:uiPriority w:val="99"/>
    <w:rsid w:val="0022687B"/>
    <w:pPr>
      <w:spacing w:after="120" w:line="280" w:lineRule="exact"/>
      <w:jc w:val="center"/>
    </w:pPr>
    <w:rPr>
      <w:rFonts w:ascii="Garamond" w:eastAsia="Times New Roman" w:hAnsi="Garamond" w:cs="Garamond"/>
      <w:b/>
      <w:bCs/>
      <w:sz w:val="24"/>
      <w:szCs w:val="24"/>
      <w:lang w:eastAsia="cs-CZ"/>
    </w:rPr>
  </w:style>
  <w:style w:type="character" w:customStyle="1" w:styleId="RLProhlensmluvnchstranChar">
    <w:name w:val="RL Prohlášení smluvních stran Char"/>
    <w:link w:val="RLProhlensmluvnchstran"/>
    <w:uiPriority w:val="99"/>
    <w:locked/>
    <w:rsid w:val="0022687B"/>
    <w:rPr>
      <w:rFonts w:ascii="Garamond" w:eastAsia="Times New Roman" w:hAnsi="Garamond" w:cs="Garamond"/>
      <w:b/>
      <w:bCs/>
      <w:sz w:val="24"/>
      <w:szCs w:val="24"/>
      <w:lang w:eastAsia="cs-CZ"/>
    </w:rPr>
  </w:style>
  <w:style w:type="paragraph" w:customStyle="1" w:styleId="doplnuchaze">
    <w:name w:val="doplní uchazeč"/>
    <w:basedOn w:val="Normln"/>
    <w:link w:val="doplnuchazeChar"/>
    <w:uiPriority w:val="99"/>
    <w:rsid w:val="0022687B"/>
    <w:pPr>
      <w:spacing w:after="120" w:line="280" w:lineRule="exact"/>
      <w:jc w:val="center"/>
    </w:pPr>
    <w:rPr>
      <w:rFonts w:eastAsia="Times New Roman" w:cs="Calibri"/>
      <w:b/>
      <w:bCs/>
      <w:sz w:val="22"/>
      <w:lang w:eastAsia="cs-CZ"/>
    </w:rPr>
  </w:style>
  <w:style w:type="character" w:customStyle="1" w:styleId="doplnuchazeChar">
    <w:name w:val="doplní uchazeč Char"/>
    <w:link w:val="doplnuchaze"/>
    <w:uiPriority w:val="99"/>
    <w:locked/>
    <w:rsid w:val="0022687B"/>
    <w:rPr>
      <w:rFonts w:ascii="Calibri" w:eastAsia="Times New Roman" w:hAnsi="Calibri" w:cs="Calibri"/>
      <w:b/>
      <w:bCs/>
      <w:lang w:eastAsia="cs-CZ"/>
    </w:rPr>
  </w:style>
  <w:style w:type="paragraph" w:customStyle="1" w:styleId="doplnzadavatel">
    <w:name w:val="doplní zadavatel"/>
    <w:basedOn w:val="doplnuchaze"/>
    <w:uiPriority w:val="99"/>
    <w:rsid w:val="0022687B"/>
    <w:rPr>
      <w:lang w:eastAsia="en-US"/>
    </w:rPr>
  </w:style>
  <w:style w:type="table" w:customStyle="1" w:styleId="Mkatabulky1">
    <w:name w:val="Mřížka tabulky1"/>
    <w:basedOn w:val="Normlntabulka"/>
    <w:next w:val="Mkatabulky"/>
    <w:uiPriority w:val="39"/>
    <w:rsid w:val="00385FE0"/>
    <w:pPr>
      <w:spacing w:after="0" w:line="240" w:lineRule="auto"/>
    </w:pPr>
    <w:rPr>
      <w:rFonts w:ascii="Verdana" w:eastAsia="Verdana" w:hAnsi="Verdana" w:cs="Times New Roman"/>
      <w:sz w:val="14"/>
      <w:szCs w:val="18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table" w:styleId="Mkatabulky">
    <w:name w:val="Table Grid"/>
    <w:basedOn w:val="Normlntabulka"/>
    <w:uiPriority w:val="39"/>
    <w:rsid w:val="00385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nky">
    <w:name w:val="page number"/>
    <w:basedOn w:val="Standardnpsmoodstavce"/>
    <w:uiPriority w:val="99"/>
    <w:unhideWhenUsed/>
    <w:rsid w:val="007E5655"/>
    <w:rPr>
      <w:b/>
      <w:color w:val="C0504D" w:themeColor="accent2"/>
      <w:sz w:val="14"/>
    </w:rPr>
  </w:style>
  <w:style w:type="paragraph" w:customStyle="1" w:styleId="Textbezodsazen">
    <w:name w:val="_Text_bez_odsazení"/>
    <w:basedOn w:val="Normln"/>
    <w:link w:val="TextbezodsazenChar"/>
    <w:qFormat/>
    <w:rsid w:val="00C20468"/>
    <w:pPr>
      <w:spacing w:after="120" w:line="264" w:lineRule="auto"/>
      <w:jc w:val="both"/>
    </w:pPr>
    <w:rPr>
      <w:rFonts w:asciiTheme="minorHAnsi" w:eastAsiaTheme="minorHAnsi" w:hAnsiTheme="minorHAnsi" w:cstheme="minorBidi"/>
      <w:sz w:val="18"/>
      <w:szCs w:val="18"/>
    </w:rPr>
  </w:style>
  <w:style w:type="character" w:customStyle="1" w:styleId="TextbezodsazenChar">
    <w:name w:val="_Text_bez_odsazení Char"/>
    <w:basedOn w:val="Standardnpsmoodstavce"/>
    <w:link w:val="Textbezodsazen"/>
    <w:rsid w:val="00C20468"/>
    <w:rPr>
      <w:sz w:val="18"/>
      <w:szCs w:val="18"/>
    </w:rPr>
  </w:style>
  <w:style w:type="character" w:customStyle="1" w:styleId="Nadpisvtabulce">
    <w:name w:val="Nadpis v tabulce"/>
    <w:basedOn w:val="Standardnpsmoodstavce"/>
    <w:uiPriority w:val="9"/>
    <w:qFormat/>
    <w:rsid w:val="00C20468"/>
    <w:rPr>
      <w:b/>
      <w:sz w:val="18"/>
    </w:rPr>
  </w:style>
  <w:style w:type="paragraph" w:customStyle="1" w:styleId="Tabulka">
    <w:name w:val="_Tabulka"/>
    <w:basedOn w:val="Textbezodsazen"/>
    <w:qFormat/>
    <w:rsid w:val="00C20468"/>
    <w:pPr>
      <w:spacing w:before="40" w:after="40" w:line="240" w:lineRule="auto"/>
    </w:pPr>
  </w:style>
  <w:style w:type="paragraph" w:styleId="Textpoznpodarou">
    <w:name w:val="footnote text"/>
    <w:basedOn w:val="Normln"/>
    <w:link w:val="TextpoznpodarouChar"/>
    <w:uiPriority w:val="99"/>
    <w:unhideWhenUsed/>
    <w:rsid w:val="00441E2F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41E2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FontStyle37">
    <w:name w:val="Font Style37"/>
    <w:basedOn w:val="Standardnpsmoodstavce"/>
    <w:uiPriority w:val="99"/>
    <w:rsid w:val="00E31125"/>
    <w:rPr>
      <w:rFonts w:ascii="Times New Roman" w:hAnsi="Times New Roman" w:cs="Times New Roman" w:hint="default"/>
      <w:b/>
      <w:bCs/>
      <w:color w:val="000000"/>
    </w:rPr>
  </w:style>
  <w:style w:type="character" w:customStyle="1" w:styleId="FontStyle38">
    <w:name w:val="Font Style38"/>
    <w:basedOn w:val="Standardnpsmoodstavce"/>
    <w:uiPriority w:val="99"/>
    <w:rsid w:val="00E31125"/>
    <w:rPr>
      <w:rFonts w:ascii="Times New Roman" w:hAnsi="Times New Roman" w:cs="Times New Roman" w:hint="default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microsoft.com/office/2011/relationships/people" Target="people.xm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microsoft.com/office/2007/relationships/stylesWithEffects" Target="stylesWithEffects.xml"/><Relationship Id="rId12" Type="http://schemas.openxmlformats.org/officeDocument/2006/relationships/hyperlink" Target="http://typdok.tudc.cz" TargetMode="External"/><Relationship Id="rId17" Type="http://schemas.openxmlformats.org/officeDocument/2006/relationships/header" Target="header3.xml"/><Relationship Id="rId25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Relationship Id="rId27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95113-98CC-48C8-896A-12F3609B5FA6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A0BEAD22-5864-459E-BE82-54751EF3A0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B766D6-607E-4D16-8A47-31BCFEA414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9C02EE75-F93F-4CCD-8B7E-BD2E0DDD5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24</Pages>
  <Words>5704</Words>
  <Characters>33659</Characters>
  <Application>Microsoft Office Word</Application>
  <DocSecurity>0</DocSecurity>
  <Lines>280</Lines>
  <Paragraphs>78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39285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Aleš Závorka</dc:creator>
  <cp:lastModifiedBy>Matoušková Petra, Ing.</cp:lastModifiedBy>
  <cp:revision>14</cp:revision>
  <cp:lastPrinted>2018-11-07T15:06:00Z</cp:lastPrinted>
  <dcterms:created xsi:type="dcterms:W3CDTF">2019-10-04T11:48:00Z</dcterms:created>
  <dcterms:modified xsi:type="dcterms:W3CDTF">2020-01-06T09:03:00Z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</Properties>
</file>