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3CDBC0C" wp14:editId="06B3DD72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893F7C" w:rsidP="0037111D">
            <w:r w:rsidRPr="00893F7C">
              <w:rPr>
                <w:rFonts w:ascii="Helvetica" w:hAnsi="Helvetica"/>
              </w:rPr>
              <w:t>11396/2019-SŽDC-SSV-Ú3</w:t>
            </w:r>
            <w:r>
              <w:rPr>
                <w:rFonts w:ascii="Helvetica" w:hAnsi="Helvetica"/>
              </w:rPr>
              <w:t>/KLI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893F7C" w:rsidRDefault="00F862D6" w:rsidP="0077673A">
            <w:r w:rsidRPr="00893F7C">
              <w:t>Listů/příloh</w:t>
            </w:r>
          </w:p>
        </w:tc>
        <w:tc>
          <w:tcPr>
            <w:tcW w:w="2552" w:type="dxa"/>
          </w:tcPr>
          <w:p w:rsidR="00F862D6" w:rsidRPr="00893F7C" w:rsidRDefault="00893F7C" w:rsidP="00CC1E2B">
            <w:r w:rsidRPr="00893F7C">
              <w:t>5/1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AF6A8C" w:rsidP="00FE3455">
            <w:r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AF6A8C" w:rsidTr="00F862D6">
        <w:tc>
          <w:tcPr>
            <w:tcW w:w="1020" w:type="dxa"/>
          </w:tcPr>
          <w:p w:rsidR="00AF6A8C" w:rsidRPr="00BB6E40" w:rsidRDefault="00AF6A8C" w:rsidP="00482191">
            <w:r w:rsidRPr="00BB6E40">
              <w:t>Mobil</w:t>
            </w:r>
          </w:p>
        </w:tc>
        <w:tc>
          <w:tcPr>
            <w:tcW w:w="2552" w:type="dxa"/>
          </w:tcPr>
          <w:p w:rsidR="00AF6A8C" w:rsidRPr="00BB6E40" w:rsidRDefault="00AF6A8C" w:rsidP="00482191">
            <w:r w:rsidRPr="00BB6E40">
              <w:t>722 819 305</w:t>
            </w:r>
          </w:p>
        </w:tc>
        <w:tc>
          <w:tcPr>
            <w:tcW w:w="823" w:type="dxa"/>
          </w:tcPr>
          <w:p w:rsidR="00AF6A8C" w:rsidRDefault="00AF6A8C" w:rsidP="009A7568"/>
        </w:tc>
        <w:tc>
          <w:tcPr>
            <w:tcW w:w="3685" w:type="dxa"/>
            <w:vMerge/>
          </w:tcPr>
          <w:p w:rsidR="00AF6A8C" w:rsidRDefault="00AF6A8C" w:rsidP="009A7568"/>
        </w:tc>
      </w:tr>
      <w:tr w:rsidR="00AF6A8C" w:rsidTr="00F862D6">
        <w:tc>
          <w:tcPr>
            <w:tcW w:w="1020" w:type="dxa"/>
          </w:tcPr>
          <w:p w:rsidR="00AF6A8C" w:rsidRPr="00BB6E40" w:rsidRDefault="00AF6A8C" w:rsidP="00482191">
            <w:r w:rsidRPr="00BB6E40">
              <w:t>E-mail</w:t>
            </w:r>
          </w:p>
        </w:tc>
        <w:tc>
          <w:tcPr>
            <w:tcW w:w="2552" w:type="dxa"/>
          </w:tcPr>
          <w:p w:rsidR="00AF6A8C" w:rsidRDefault="00AF6A8C" w:rsidP="00482191">
            <w:r w:rsidRPr="00BB6E40">
              <w:t>KlimesJa@szdc.cz</w:t>
            </w:r>
          </w:p>
        </w:tc>
        <w:tc>
          <w:tcPr>
            <w:tcW w:w="823" w:type="dxa"/>
          </w:tcPr>
          <w:p w:rsidR="00AF6A8C" w:rsidRDefault="00AF6A8C" w:rsidP="009A7568"/>
        </w:tc>
        <w:tc>
          <w:tcPr>
            <w:tcW w:w="3685" w:type="dxa"/>
            <w:vMerge/>
          </w:tcPr>
          <w:p w:rsidR="00AF6A8C" w:rsidRDefault="00AF6A8C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B3DD1">
              <w:rPr>
                <w:noProof/>
              </w:rPr>
              <w:t>27. prosince 2019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AF6A8C" w:rsidRPr="00AF6A8C">
        <w:rPr>
          <w:rFonts w:eastAsia="Calibri" w:cs="Times New Roman"/>
          <w:b/>
          <w:lang w:eastAsia="cs-CZ"/>
        </w:rPr>
        <w:t>Dětmarovice – Petrovice u K. – státní hranice PR, BC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C57BB">
        <w:rPr>
          <w:rFonts w:eastAsia="Calibri" w:cs="Times New Roman"/>
          <w:lang w:eastAsia="cs-CZ"/>
        </w:rPr>
        <w:t xml:space="preserve">Vysvětlení/ změna/ doplnění </w:t>
      </w:r>
      <w:r w:rsidRPr="00CA75CF">
        <w:rPr>
          <w:rFonts w:eastAsia="Calibri" w:cs="Times New Roman"/>
          <w:lang w:eastAsia="cs-CZ"/>
        </w:rPr>
        <w:t xml:space="preserve">zadávací </w:t>
      </w:r>
      <w:r w:rsidRPr="00893F7C">
        <w:rPr>
          <w:rFonts w:eastAsia="Calibri" w:cs="Times New Roman"/>
          <w:lang w:eastAsia="cs-CZ"/>
        </w:rPr>
        <w:t xml:space="preserve">dokumentace č. </w:t>
      </w:r>
      <w:r w:rsidR="00D622CC" w:rsidRPr="00893F7C">
        <w:rPr>
          <w:rFonts w:eastAsia="Times New Roman" w:cs="Times New Roman"/>
          <w:lang w:eastAsia="cs-CZ"/>
        </w:rPr>
        <w:t>6</w:t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6E24EB" w:rsidRPr="00CF6125" w:rsidRDefault="006E24EB" w:rsidP="0034699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8A2688" w:rsidRDefault="00997BCA" w:rsidP="00997B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</w:t>
      </w:r>
      <w:r w:rsidR="008A2688">
        <w:rPr>
          <w:rFonts w:eastAsia="Calibri" w:cs="Times New Roman"/>
          <w:b/>
          <w:lang w:eastAsia="cs-CZ"/>
        </w:rPr>
        <w:t>99</w:t>
      </w:r>
      <w:r w:rsidRPr="00CF6125">
        <w:rPr>
          <w:rFonts w:eastAsia="Calibri" w:cs="Times New Roman"/>
          <w:b/>
          <w:lang w:eastAsia="cs-CZ"/>
        </w:rPr>
        <w:t>:</w:t>
      </w: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A2688">
        <w:rPr>
          <w:rFonts w:eastAsia="Calibri" w:cs="Times New Roman"/>
          <w:lang w:eastAsia="cs-CZ"/>
        </w:rPr>
        <w:t>V dokumentu Smlouva o dílo na zhotovení stavby v bodu 15.1</w:t>
      </w: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A2688">
        <w:rPr>
          <w:rFonts w:eastAsia="Calibri" w:cs="Times New Roman"/>
          <w:lang w:eastAsia="cs-CZ"/>
        </w:rPr>
        <w:t>Dokumentu Smlouva o dílo na zhotovení stavby v bodu 15.1</w:t>
      </w: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A2688">
        <w:rPr>
          <w:rFonts w:eastAsia="Calibri" w:cs="Times New Roman"/>
          <w:lang w:eastAsia="cs-CZ"/>
        </w:rPr>
        <w:t xml:space="preserve">Chápe uchazeč správně, že v případě, pokud nebude uvedené činnosti - úpravu GPK, realizovat </w:t>
      </w:r>
      <w:r w:rsidRPr="00BC57BB">
        <w:rPr>
          <w:rFonts w:eastAsia="Calibri" w:cs="Times New Roman"/>
          <w:lang w:eastAsia="cs-CZ"/>
        </w:rPr>
        <w:t>na základě výsledků jednacího řízení bez uveřejnění, tak úspěšný uchazeč poskytne potřebnou součinnost jinému zhotovitelovi, který ji bude realizovat a odpovědnost za vady během záruční Doby</w:t>
      </w:r>
      <w:r w:rsidRPr="008A2688">
        <w:rPr>
          <w:rFonts w:eastAsia="Calibri" w:cs="Times New Roman"/>
          <w:lang w:eastAsia="cs-CZ"/>
        </w:rPr>
        <w:t xml:space="preserve"> podle </w:t>
      </w:r>
      <w:proofErr w:type="spellStart"/>
      <w:r w:rsidRPr="008A2688">
        <w:rPr>
          <w:rFonts w:eastAsia="Calibri" w:cs="Times New Roman"/>
          <w:lang w:eastAsia="cs-CZ"/>
        </w:rPr>
        <w:t>podčlánku</w:t>
      </w:r>
      <w:proofErr w:type="spellEnd"/>
      <w:r w:rsidRPr="008A2688">
        <w:rPr>
          <w:rFonts w:eastAsia="Calibri" w:cs="Times New Roman"/>
          <w:lang w:eastAsia="cs-CZ"/>
        </w:rPr>
        <w:t xml:space="preserve"> 11.1 [Dokončení nedokončených prací a odstraňování vad] Smluvních podmínek, na který se bod 15.1 </w:t>
      </w:r>
      <w:proofErr w:type="spellStart"/>
      <w:r w:rsidRPr="008A2688">
        <w:rPr>
          <w:rFonts w:eastAsia="Calibri" w:cs="Times New Roman"/>
          <w:lang w:eastAsia="cs-CZ"/>
        </w:rPr>
        <w:t>SoD</w:t>
      </w:r>
      <w:proofErr w:type="spellEnd"/>
      <w:r w:rsidRPr="008A2688">
        <w:rPr>
          <w:rFonts w:eastAsia="Calibri" w:cs="Times New Roman"/>
          <w:lang w:eastAsia="cs-CZ"/>
        </w:rPr>
        <w:t xml:space="preserve"> odvolává, odpovědnost za tyto práce bude nést ten zhotovitel, který úpravu GPK vykonal? Z textace uvedeného bodu 15.1 </w:t>
      </w:r>
      <w:proofErr w:type="spellStart"/>
      <w:r w:rsidRPr="008A2688">
        <w:rPr>
          <w:rFonts w:eastAsia="Calibri" w:cs="Times New Roman"/>
          <w:lang w:eastAsia="cs-CZ"/>
        </w:rPr>
        <w:t>SoD</w:t>
      </w:r>
      <w:proofErr w:type="spellEnd"/>
      <w:r w:rsidRPr="008A2688">
        <w:rPr>
          <w:rFonts w:eastAsia="Calibri" w:cs="Times New Roman"/>
          <w:lang w:eastAsia="cs-CZ"/>
        </w:rPr>
        <w:t xml:space="preserve"> uvedené není zcela zřejmé.</w:t>
      </w:r>
    </w:p>
    <w:p w:rsidR="00997BCA" w:rsidRDefault="00997BCA" w:rsidP="00997BCA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8C2952" w:rsidRPr="00BC57BB" w:rsidRDefault="00323674" w:rsidP="008C2952">
      <w:pPr>
        <w:spacing w:after="0" w:line="240" w:lineRule="auto"/>
        <w:jc w:val="both"/>
      </w:pPr>
      <w:r w:rsidRPr="00BC57BB">
        <w:rPr>
          <w:rFonts w:eastAsia="Calibri" w:cs="Times New Roman"/>
          <w:lang w:eastAsia="cs-CZ"/>
        </w:rPr>
        <w:t>O</w:t>
      </w:r>
      <w:r w:rsidR="008C2952" w:rsidRPr="00BC57BB">
        <w:rPr>
          <w:rFonts w:eastAsia="Calibri" w:cs="Times New Roman"/>
          <w:lang w:eastAsia="cs-CZ"/>
        </w:rPr>
        <w:t>dpovědnost za provedení „následné úpravy GPK“ ponese ten zhotovitel, který ji provede. Bude-li zhotovitelem „následné úpravy GPK“ jiný zhotovitel než zhotovitel stavby</w:t>
      </w:r>
      <w:r w:rsidR="008C2952" w:rsidRPr="00BC57BB">
        <w:t xml:space="preserve"> „Dětmarovice – Petrovice u K. – státní hranice PR, BC“, je v souladu ustanovením </w:t>
      </w:r>
      <w:proofErr w:type="gramStart"/>
      <w:r w:rsidR="008C2952" w:rsidRPr="00BC57BB">
        <w:t>odst.15.1</w:t>
      </w:r>
      <w:proofErr w:type="gramEnd"/>
      <w:r w:rsidR="008C2952" w:rsidRPr="00BC57BB">
        <w:t xml:space="preserve"> Smlouvy o dílo povinností zhotovitele stavby projevit součinnost jinému zhotoviteli při „následné úpravě GPK“ tak, aby zůstala zachována záruka za jakost dle Pod-článku 11.1 Smluvních podmínek, kterou poskytuje zhotovitel stavby.</w:t>
      </w:r>
    </w:p>
    <w:p w:rsidR="00323674" w:rsidRPr="00BC57BB" w:rsidRDefault="00323674" w:rsidP="00323674">
      <w:pPr>
        <w:spacing w:after="120" w:line="240" w:lineRule="auto"/>
        <w:jc w:val="both"/>
        <w:rPr>
          <w:rFonts w:ascii="Verdana" w:hAnsi="Verdana" w:cs="Calibri"/>
          <w:bCs/>
        </w:rPr>
      </w:pPr>
      <w:r w:rsidRPr="00BC57BB">
        <w:rPr>
          <w:rFonts w:ascii="Verdana" w:hAnsi="Verdana" w:cs="Arial"/>
        </w:rPr>
        <w:t xml:space="preserve">Zadavatel má za to, že zhotovitel realizace díla bude natolik renomovaný, kvalifikovaný a odpovědný, že nebude mít problém uzavřít smlouvu o dílo v rámci JŘBU na </w:t>
      </w:r>
      <w:r w:rsidR="00B77B08" w:rsidRPr="00BC57BB">
        <w:rPr>
          <w:rFonts w:ascii="Verdana" w:hAnsi="Verdana" w:cs="Arial"/>
        </w:rPr>
        <w:t>„</w:t>
      </w:r>
      <w:r w:rsidRPr="00BC57BB">
        <w:rPr>
          <w:rFonts w:ascii="Verdana" w:hAnsi="Verdana" w:cs="Arial"/>
        </w:rPr>
        <w:t>n</w:t>
      </w:r>
      <w:r w:rsidRPr="00BC57BB">
        <w:rPr>
          <w:rFonts w:ascii="Verdana" w:hAnsi="Verdana" w:cs="Calibri"/>
          <w:bCs/>
        </w:rPr>
        <w:t>áslednou úpravu</w:t>
      </w:r>
      <w:r w:rsidR="00B77B08" w:rsidRPr="00BC57BB">
        <w:rPr>
          <w:rFonts w:ascii="Verdana" w:hAnsi="Verdana" w:cs="Calibri"/>
          <w:bCs/>
        </w:rPr>
        <w:t xml:space="preserve"> GPK“</w:t>
      </w:r>
      <w:r w:rsidRPr="00BC57BB">
        <w:rPr>
          <w:rFonts w:ascii="Verdana" w:hAnsi="Verdana" w:cs="Calibri"/>
          <w:bCs/>
        </w:rPr>
        <w:t>.</w:t>
      </w:r>
      <w:r w:rsidR="00B77B08" w:rsidRPr="00BC57BB">
        <w:rPr>
          <w:rFonts w:ascii="Verdana" w:hAnsi="Verdana" w:cs="Calibri"/>
          <w:bCs/>
        </w:rPr>
        <w:t xml:space="preserve"> </w:t>
      </w:r>
      <w:r w:rsidRPr="00BC57BB">
        <w:rPr>
          <w:rFonts w:ascii="Verdana" w:hAnsi="Verdana" w:cs="Arial"/>
        </w:rPr>
        <w:t xml:space="preserve">Teprve v případě, že JŘBU nebude ukončeno smluvním vztahem se zhotovitelem díla, což zadavatel považuje za krajní řešení, bude muset být požadovaná činnost zajištěna jiným zhotovitelem. Realizace </w:t>
      </w:r>
      <w:r w:rsidR="00F978FE" w:rsidRPr="00BC57BB">
        <w:rPr>
          <w:rFonts w:ascii="Verdana" w:hAnsi="Verdana" w:cs="Arial"/>
        </w:rPr>
        <w:t xml:space="preserve">„následní úpravy </w:t>
      </w:r>
      <w:r w:rsidRPr="00BC57BB">
        <w:rPr>
          <w:rFonts w:ascii="Verdana" w:hAnsi="Verdana" w:cs="Arial"/>
        </w:rPr>
        <w:t>GPK</w:t>
      </w:r>
      <w:r w:rsidR="00F978FE" w:rsidRPr="00BC57BB">
        <w:rPr>
          <w:rFonts w:ascii="Verdana" w:hAnsi="Verdana" w:cs="Arial"/>
        </w:rPr>
        <w:t>“</w:t>
      </w:r>
      <w:r w:rsidRPr="00BC57BB">
        <w:rPr>
          <w:rFonts w:ascii="Verdana" w:hAnsi="Verdana" w:cs="Arial"/>
        </w:rPr>
        <w:t xml:space="preserve"> pak bude zajištěna v souladu se smlouvou o dílo na „</w:t>
      </w:r>
      <w:r w:rsidRPr="00BC57BB">
        <w:t>Dětmarovice – Petrovice u K. – státní hranice PR, BC</w:t>
      </w:r>
      <w:r w:rsidRPr="00BC57BB">
        <w:rPr>
          <w:rFonts w:ascii="Verdana" w:hAnsi="Verdana" w:cs="Arial"/>
        </w:rPr>
        <w:t>“, kde tento postup je popsán.</w:t>
      </w:r>
    </w:p>
    <w:p w:rsidR="00997BCA" w:rsidRPr="00CF6125" w:rsidRDefault="00997BCA" w:rsidP="00997B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997BCA" w:rsidRDefault="00997BCA" w:rsidP="00997B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>D</w:t>
      </w:r>
      <w:r w:rsidR="008A2688">
        <w:rPr>
          <w:rFonts w:eastAsia="Calibri" w:cs="Times New Roman"/>
          <w:b/>
          <w:lang w:eastAsia="cs-CZ"/>
        </w:rPr>
        <w:t>otaz č. 200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A2688">
        <w:rPr>
          <w:rFonts w:eastAsia="Calibri" w:cs="Times New Roman"/>
          <w:lang w:eastAsia="cs-CZ"/>
        </w:rPr>
        <w:t xml:space="preserve">Příloha k nabídce, </w:t>
      </w:r>
      <w:proofErr w:type="spellStart"/>
      <w:r w:rsidRPr="008A2688">
        <w:rPr>
          <w:rFonts w:eastAsia="Calibri" w:cs="Times New Roman"/>
          <w:lang w:eastAsia="cs-CZ"/>
        </w:rPr>
        <w:t>podčl</w:t>
      </w:r>
      <w:proofErr w:type="spellEnd"/>
      <w:r w:rsidRPr="008A2688">
        <w:rPr>
          <w:rFonts w:eastAsia="Calibri" w:cs="Times New Roman"/>
          <w:lang w:eastAsia="cs-CZ"/>
        </w:rPr>
        <w:t xml:space="preserve">. </w:t>
      </w:r>
      <w:proofErr w:type="gramStart"/>
      <w:r w:rsidRPr="008A2688">
        <w:rPr>
          <w:rFonts w:eastAsia="Calibri" w:cs="Times New Roman"/>
          <w:lang w:eastAsia="cs-CZ"/>
        </w:rPr>
        <w:t>8.7</w:t>
      </w:r>
      <w:proofErr w:type="gramEnd"/>
      <w:r w:rsidRPr="008A2688">
        <w:rPr>
          <w:rFonts w:eastAsia="Calibri" w:cs="Times New Roman"/>
          <w:lang w:eastAsia="cs-CZ"/>
        </w:rPr>
        <w:t>. – Náhrada škody za zpoždění</w:t>
      </w: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A2688">
        <w:rPr>
          <w:rFonts w:eastAsia="Calibri" w:cs="Times New Roman"/>
          <w:lang w:eastAsia="cs-CZ"/>
        </w:rPr>
        <w:t xml:space="preserve">Žádáme zadavatele o vysvětlení, z čeho vycházel při stanovení limitace odškodnění za zpoždění uvedené v Příloze k nabídce v </w:t>
      </w:r>
      <w:proofErr w:type="spellStart"/>
      <w:r w:rsidRPr="008A2688">
        <w:rPr>
          <w:rFonts w:eastAsia="Calibri" w:cs="Times New Roman"/>
          <w:lang w:eastAsia="cs-CZ"/>
        </w:rPr>
        <w:t>podčl</w:t>
      </w:r>
      <w:proofErr w:type="spellEnd"/>
      <w:r w:rsidRPr="008A2688">
        <w:rPr>
          <w:rFonts w:eastAsia="Calibri" w:cs="Times New Roman"/>
          <w:lang w:eastAsia="cs-CZ"/>
        </w:rPr>
        <w:t xml:space="preserve"> .8.7 (Náhrada škody za zpoždění)?</w:t>
      </w: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A2688">
        <w:rPr>
          <w:rFonts w:eastAsia="Calibri" w:cs="Times New Roman"/>
          <w:lang w:eastAsia="cs-CZ"/>
        </w:rPr>
        <w:t xml:space="preserve">Může zadavatel uvést uchazeči jednoznačné důvody, pro které se odchýlil od zavedené praxe v případě aplikace FIDIC smluvních podmínek a stanovil výši limitu odškodnění za zpoždění </w:t>
      </w:r>
      <w:r w:rsidRPr="008A2688">
        <w:rPr>
          <w:rFonts w:eastAsia="Calibri" w:cs="Times New Roman"/>
          <w:b/>
          <w:lang w:eastAsia="cs-CZ"/>
        </w:rPr>
        <w:t>až do výše nabídkové ceny</w:t>
      </w:r>
      <w:r w:rsidRPr="008A2688">
        <w:rPr>
          <w:rFonts w:eastAsia="Calibri" w:cs="Times New Roman"/>
          <w:lang w:eastAsia="cs-CZ"/>
        </w:rPr>
        <w:t>?</w:t>
      </w: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A2688">
        <w:rPr>
          <w:rFonts w:eastAsia="Calibri" w:cs="Times New Roman"/>
          <w:lang w:eastAsia="cs-CZ"/>
        </w:rPr>
        <w:t xml:space="preserve">Uchazeč si dovoluje uvést, že standardní a obvyklá procentní </w:t>
      </w:r>
      <w:r w:rsidRPr="008A2688">
        <w:rPr>
          <w:rFonts w:eastAsia="Calibri" w:cs="Times New Roman"/>
          <w:b/>
          <w:lang w:eastAsia="cs-CZ"/>
        </w:rPr>
        <w:t>sazba limitu odškodnění za zpoždění při mezinárodních zakázkách mnohem většího rozsahu podle výkladových pravidel FIDIC smluvních podmínek se pohybuje v rozmezí od 5% do 15% ze smluvní ceny</w:t>
      </w:r>
      <w:r w:rsidRPr="008A2688">
        <w:rPr>
          <w:rFonts w:eastAsia="Calibri" w:cs="Times New Roman"/>
          <w:lang w:eastAsia="cs-CZ"/>
        </w:rPr>
        <w:t>.</w:t>
      </w: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A2688">
        <w:rPr>
          <w:rFonts w:eastAsia="Calibri" w:cs="Times New Roman"/>
          <w:lang w:eastAsia="cs-CZ"/>
        </w:rPr>
        <w:lastRenderedPageBreak/>
        <w:t>Uchazeč má za to, že nastavení limitace odškodnění za zpoždění až na výši nabídkové ceny je nepřiměřené a v rozporu s dobrými mravy a obchodními zvyklostmi, a to i mimo jiné s ohledem na přísný sankční mechanismus, který je taktéž limitován až výší nabídkové ceny.</w:t>
      </w: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A2688">
        <w:rPr>
          <w:rFonts w:eastAsia="Calibri" w:cs="Times New Roman"/>
          <w:lang w:eastAsia="cs-CZ"/>
        </w:rPr>
        <w:t>Uchazeč navrhuje, aby zadavatel přehodnotil limitaci náhrady škody a stanovil ji v souladu s výkladovými pravidly FIDIC smluvních podmínek jako % ze smluvní ceny v rozmezí od 5% - 15%.</w:t>
      </w:r>
    </w:p>
    <w:p w:rsidR="00F978FE" w:rsidRDefault="00997BCA" w:rsidP="00997B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432B5B" w:rsidRPr="00BC57BB" w:rsidRDefault="00B410E6" w:rsidP="00997BC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C57BB">
        <w:rPr>
          <w:rFonts w:eastAsia="Calibri" w:cs="Times New Roman"/>
          <w:lang w:eastAsia="cs-CZ"/>
        </w:rPr>
        <w:t xml:space="preserve">Zhotovitel je povinen při nedodržení ustanovení Pod-článku 8.2 uhradit smluvní pokutu dle Pod-článku 4.27. </w:t>
      </w:r>
      <w:r w:rsidR="00854A9F" w:rsidRPr="00BC57BB">
        <w:rPr>
          <w:rFonts w:eastAsia="Calibri" w:cs="Times New Roman"/>
          <w:lang w:eastAsia="cs-CZ"/>
        </w:rPr>
        <w:t>Limitace smluvní pokuty je uvedena v Příloze k</w:t>
      </w:r>
      <w:r w:rsidR="00323674" w:rsidRPr="00BC57BB">
        <w:rPr>
          <w:rFonts w:eastAsia="Calibri" w:cs="Times New Roman"/>
          <w:lang w:eastAsia="cs-CZ"/>
        </w:rPr>
        <w:t xml:space="preserve"> nabídce v </w:t>
      </w:r>
      <w:r w:rsidR="00854A9F" w:rsidRPr="00BC57BB">
        <w:rPr>
          <w:rFonts w:eastAsia="Calibri" w:cs="Times New Roman"/>
          <w:lang w:eastAsia="cs-CZ"/>
        </w:rPr>
        <w:t>Pod-článku 4.27. Náhrada škody připadá v</w:t>
      </w:r>
      <w:r w:rsidR="000C1C02" w:rsidRPr="00BC57BB">
        <w:rPr>
          <w:rFonts w:eastAsia="Calibri" w:cs="Times New Roman"/>
          <w:lang w:eastAsia="cs-CZ"/>
        </w:rPr>
        <w:t> </w:t>
      </w:r>
      <w:r w:rsidR="00854A9F" w:rsidRPr="00BC57BB">
        <w:rPr>
          <w:rFonts w:eastAsia="Calibri" w:cs="Times New Roman"/>
          <w:lang w:eastAsia="cs-CZ"/>
        </w:rPr>
        <w:t>úvahu</w:t>
      </w:r>
      <w:r w:rsidR="000C1C02" w:rsidRPr="00BC57BB">
        <w:rPr>
          <w:rFonts w:eastAsia="Calibri" w:cs="Times New Roman"/>
          <w:lang w:eastAsia="cs-CZ"/>
        </w:rPr>
        <w:t xml:space="preserve"> v případě</w:t>
      </w:r>
      <w:r w:rsidR="00854A9F" w:rsidRPr="00BC57BB">
        <w:rPr>
          <w:rFonts w:eastAsia="Calibri" w:cs="Times New Roman"/>
          <w:lang w:eastAsia="cs-CZ"/>
        </w:rPr>
        <w:t xml:space="preserve">, kdy </w:t>
      </w:r>
      <w:r w:rsidR="000C1C02" w:rsidRPr="00BC57BB">
        <w:rPr>
          <w:rFonts w:eastAsia="Calibri" w:cs="Times New Roman"/>
          <w:lang w:eastAsia="cs-CZ"/>
        </w:rPr>
        <w:t xml:space="preserve">její </w:t>
      </w:r>
      <w:r w:rsidR="00323674" w:rsidRPr="00BC57BB">
        <w:rPr>
          <w:rFonts w:eastAsia="Calibri" w:cs="Times New Roman"/>
          <w:lang w:eastAsia="cs-CZ"/>
        </w:rPr>
        <w:t xml:space="preserve">výše </w:t>
      </w:r>
      <w:r w:rsidR="00854A9F" w:rsidRPr="00BC57BB">
        <w:rPr>
          <w:rFonts w:eastAsia="Calibri" w:cs="Times New Roman"/>
          <w:lang w:eastAsia="cs-CZ"/>
        </w:rPr>
        <w:t xml:space="preserve">přesáhne </w:t>
      </w:r>
      <w:r w:rsidR="00432B5B" w:rsidRPr="00BC57BB">
        <w:rPr>
          <w:rFonts w:eastAsia="Calibri" w:cs="Times New Roman"/>
          <w:lang w:eastAsia="cs-CZ"/>
        </w:rPr>
        <w:t xml:space="preserve">příslušnou </w:t>
      </w:r>
      <w:r w:rsidR="00854A9F" w:rsidRPr="00BC57BB">
        <w:rPr>
          <w:rFonts w:eastAsia="Calibri" w:cs="Times New Roman"/>
          <w:lang w:eastAsia="cs-CZ"/>
        </w:rPr>
        <w:t>smluvní pokutu</w:t>
      </w:r>
      <w:r w:rsidR="000C1C02" w:rsidRPr="00BC57BB">
        <w:rPr>
          <w:rFonts w:eastAsia="Calibri" w:cs="Times New Roman"/>
          <w:lang w:eastAsia="cs-CZ"/>
        </w:rPr>
        <w:t xml:space="preserve">. Zadavatel neuvažuje se snížením limitace náhrady škody, a to pro případ, že skutečný rozsah škody přesáhne </w:t>
      </w:r>
      <w:r w:rsidR="008B060C" w:rsidRPr="00BC57BB">
        <w:rPr>
          <w:rFonts w:eastAsia="Calibri" w:cs="Times New Roman"/>
          <w:lang w:eastAsia="cs-CZ"/>
        </w:rPr>
        <w:t xml:space="preserve">příslušnou </w:t>
      </w:r>
      <w:r w:rsidR="00F978FE" w:rsidRPr="00BC57BB">
        <w:rPr>
          <w:rFonts w:eastAsia="Calibri" w:cs="Times New Roman"/>
          <w:lang w:eastAsia="cs-CZ"/>
        </w:rPr>
        <w:t>smluvní pokutu.</w:t>
      </w:r>
      <w:r w:rsidR="008B060C" w:rsidRPr="00BC57BB">
        <w:rPr>
          <w:rFonts w:eastAsia="Calibri" w:cs="Times New Roman"/>
          <w:lang w:eastAsia="cs-CZ"/>
        </w:rPr>
        <w:t xml:space="preserve"> </w:t>
      </w:r>
      <w:r w:rsidR="00432B5B" w:rsidRPr="00BC57BB">
        <w:rPr>
          <w:rFonts w:eastAsia="Calibri" w:cs="Times New Roman"/>
          <w:lang w:eastAsia="cs-CZ"/>
        </w:rPr>
        <w:t xml:space="preserve">Za rozpor s dobrými mravy zadavatel považuje situaci, kdy se mu nedostane náhrady za škodu vzniklou mu v souvislosti </w:t>
      </w:r>
      <w:r w:rsidR="0090010F" w:rsidRPr="00BC57BB">
        <w:rPr>
          <w:rFonts w:eastAsia="Calibri" w:cs="Times New Roman"/>
          <w:lang w:eastAsia="cs-CZ"/>
        </w:rPr>
        <w:t>s</w:t>
      </w:r>
      <w:r w:rsidR="00432B5B" w:rsidRPr="00BC57BB">
        <w:rPr>
          <w:rFonts w:eastAsia="Calibri" w:cs="Times New Roman"/>
          <w:lang w:eastAsia="cs-CZ"/>
        </w:rPr>
        <w:t xml:space="preserve"> (ne)konáním zhotovitele. </w:t>
      </w:r>
    </w:p>
    <w:p w:rsidR="00F978FE" w:rsidRDefault="00F978FE" w:rsidP="00997B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8A2688" w:rsidRDefault="008A2688" w:rsidP="00997B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201</w:t>
      </w:r>
      <w:r w:rsidR="00997BCA" w:rsidRPr="00CF6125">
        <w:rPr>
          <w:rFonts w:eastAsia="Calibri" w:cs="Times New Roman"/>
          <w:b/>
          <w:lang w:eastAsia="cs-CZ"/>
        </w:rPr>
        <w:t xml:space="preserve">: </w:t>
      </w: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A2688">
        <w:rPr>
          <w:rFonts w:eastAsia="Calibri" w:cs="Times New Roman"/>
          <w:lang w:eastAsia="cs-CZ"/>
        </w:rPr>
        <w:t xml:space="preserve">Příloha k nabídce, </w:t>
      </w:r>
      <w:proofErr w:type="spellStart"/>
      <w:r w:rsidRPr="008A2688">
        <w:rPr>
          <w:rFonts w:eastAsia="Calibri" w:cs="Times New Roman"/>
          <w:lang w:eastAsia="cs-CZ"/>
        </w:rPr>
        <w:t>podčl</w:t>
      </w:r>
      <w:proofErr w:type="spellEnd"/>
      <w:r w:rsidRPr="008A2688">
        <w:rPr>
          <w:rFonts w:eastAsia="Calibri" w:cs="Times New Roman"/>
          <w:lang w:eastAsia="cs-CZ"/>
        </w:rPr>
        <w:t xml:space="preserve">. </w:t>
      </w:r>
      <w:proofErr w:type="gramStart"/>
      <w:r w:rsidRPr="008A2688">
        <w:rPr>
          <w:rFonts w:eastAsia="Calibri" w:cs="Times New Roman"/>
          <w:lang w:eastAsia="cs-CZ"/>
        </w:rPr>
        <w:t>11.1  Délka</w:t>
      </w:r>
      <w:proofErr w:type="gramEnd"/>
      <w:r w:rsidRPr="008A2688">
        <w:rPr>
          <w:rFonts w:eastAsia="Calibri" w:cs="Times New Roman"/>
          <w:lang w:eastAsia="cs-CZ"/>
        </w:rPr>
        <w:t xml:space="preserve"> záruční doby</w:t>
      </w: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A2688">
        <w:rPr>
          <w:rFonts w:eastAsia="Calibri" w:cs="Times New Roman"/>
          <w:lang w:eastAsia="cs-CZ"/>
        </w:rPr>
        <w:t>Cit.: „Zhotovitel poskytuje na Dílo záruku v níže uvedené délce počínaje ode dne vydání Potvrzení o převzetí</w:t>
      </w:r>
    </w:p>
    <w:p w:rsidR="008A2688" w:rsidRPr="008A2688" w:rsidRDefault="008A2688" w:rsidP="008A2688">
      <w:pPr>
        <w:spacing w:after="0" w:line="240" w:lineRule="auto"/>
        <w:ind w:left="709" w:hanging="709"/>
        <w:jc w:val="both"/>
        <w:rPr>
          <w:rFonts w:eastAsia="Calibri" w:cs="Times New Roman"/>
          <w:lang w:eastAsia="cs-CZ"/>
        </w:rPr>
      </w:pPr>
      <w:r w:rsidRPr="008A2688">
        <w:rPr>
          <w:rFonts w:eastAsia="Calibri" w:cs="Times New Roman"/>
          <w:lang w:eastAsia="cs-CZ"/>
        </w:rPr>
        <w:t>•</w:t>
      </w:r>
      <w:r w:rsidRPr="008A2688">
        <w:rPr>
          <w:rFonts w:eastAsia="Calibri" w:cs="Times New Roman"/>
          <w:lang w:eastAsia="cs-CZ"/>
        </w:rPr>
        <w:tab/>
        <w:t>na železničním svršku (užitý materiál) a geometrického uspořádání koleje (užitý materiál) v trvání 2 let,</w:t>
      </w:r>
    </w:p>
    <w:p w:rsidR="008A2688" w:rsidRPr="008A2688" w:rsidRDefault="008A2688" w:rsidP="008A2688">
      <w:pPr>
        <w:spacing w:after="0" w:line="240" w:lineRule="auto"/>
        <w:ind w:left="709" w:hanging="709"/>
        <w:jc w:val="both"/>
        <w:rPr>
          <w:rFonts w:eastAsia="Calibri" w:cs="Times New Roman"/>
          <w:lang w:eastAsia="cs-CZ"/>
        </w:rPr>
      </w:pPr>
      <w:r w:rsidRPr="008A2688">
        <w:rPr>
          <w:rFonts w:eastAsia="Calibri" w:cs="Times New Roman"/>
          <w:lang w:eastAsia="cs-CZ"/>
        </w:rPr>
        <w:t>•</w:t>
      </w:r>
      <w:r w:rsidRPr="008A2688">
        <w:rPr>
          <w:rFonts w:eastAsia="Calibri" w:cs="Times New Roman"/>
          <w:lang w:eastAsia="cs-CZ"/>
        </w:rPr>
        <w:tab/>
        <w:t>na nosné konstrukce a jejich povrchy, na izolace proti vodě, izolace proti vodě mostovek ocelových mostů, tunelů a celoplošné izolace proti vodě v tunelech v trvání 10 let,</w:t>
      </w:r>
    </w:p>
    <w:p w:rsidR="008A2688" w:rsidRDefault="008A2688" w:rsidP="008A2688">
      <w:pPr>
        <w:spacing w:after="0" w:line="240" w:lineRule="auto"/>
        <w:ind w:left="709" w:hanging="709"/>
        <w:jc w:val="both"/>
        <w:rPr>
          <w:rFonts w:eastAsia="Calibri" w:cs="Times New Roman"/>
          <w:lang w:eastAsia="cs-CZ"/>
        </w:rPr>
      </w:pPr>
      <w:r w:rsidRPr="008A2688">
        <w:rPr>
          <w:rFonts w:eastAsia="Calibri" w:cs="Times New Roman"/>
          <w:lang w:eastAsia="cs-CZ"/>
        </w:rPr>
        <w:t>•</w:t>
      </w:r>
      <w:r w:rsidRPr="008A2688">
        <w:rPr>
          <w:rFonts w:eastAsia="Calibri" w:cs="Times New Roman"/>
          <w:lang w:eastAsia="cs-CZ"/>
        </w:rPr>
        <w:tab/>
        <w:t>na ostatní části Díla včetně částí stavebních a montážních v trvání 5 let, pokud není ve Smlouvě nebo kterékoliv její příloze uvedeno jinak.</w:t>
      </w:r>
    </w:p>
    <w:p w:rsidR="008A2688" w:rsidRPr="008A2688" w:rsidRDefault="008A2688" w:rsidP="008A2688">
      <w:pPr>
        <w:spacing w:after="0" w:line="240" w:lineRule="auto"/>
        <w:ind w:left="709" w:hanging="709"/>
        <w:jc w:val="both"/>
        <w:rPr>
          <w:rFonts w:eastAsia="Calibri" w:cs="Times New Roman"/>
          <w:lang w:eastAsia="cs-CZ"/>
        </w:rPr>
      </w:pP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A2688">
        <w:rPr>
          <w:rFonts w:eastAsia="Calibri" w:cs="Times New Roman"/>
          <w:lang w:eastAsia="cs-CZ"/>
        </w:rPr>
        <w:t>Záruku za jakost komponentů samostatně dodávaných od jiných zhotovitelů (výrobců) se Zhotovitel zavazuje poskytnout nejméně v délce 24 měsíců ode dne vydání Potvrzení o převzetí Sekce, jejíž je tento komponent součástí. V případech, kdy by Záruční doba poskytnutá výrobcem komponentu překročila výše uvedenou dobu 24 měsíců, zavazuje se Zhotovitel poskytnout Objednateli záruku za jakost alespoň v této delší době.</w:t>
      </w:r>
    </w:p>
    <w:p w:rsid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A2688">
        <w:rPr>
          <w:rFonts w:eastAsia="Calibri" w:cs="Times New Roman"/>
          <w:lang w:eastAsia="cs-CZ"/>
        </w:rPr>
        <w:t>V případě, že Objednatel v Záruční době oprávněně uplatnil své právo z odpovědnosti Zhotovitele za vady, na jehož základě Zhotovitel pořídil a vyměnil provozuschopné celky nebo komponenty samostatně dodávané od jiných výrobců, počíná ode dne následujícího po dni jejich výměny běžet nová Záruční doba v délce 24 měsíců.“</w:t>
      </w: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A2688">
        <w:rPr>
          <w:rFonts w:eastAsia="Calibri" w:cs="Times New Roman"/>
          <w:lang w:eastAsia="cs-CZ"/>
        </w:rPr>
        <w:t xml:space="preserve">Může zadavatel pro účely budoucí případné aplikace posledního odstavce </w:t>
      </w:r>
      <w:proofErr w:type="spellStart"/>
      <w:r w:rsidRPr="008A2688">
        <w:rPr>
          <w:rFonts w:eastAsia="Calibri" w:cs="Times New Roman"/>
          <w:lang w:eastAsia="cs-CZ"/>
        </w:rPr>
        <w:t>podčl</w:t>
      </w:r>
      <w:proofErr w:type="spellEnd"/>
      <w:r w:rsidRPr="008A2688">
        <w:rPr>
          <w:rFonts w:eastAsia="Calibri" w:cs="Times New Roman"/>
          <w:lang w:eastAsia="cs-CZ"/>
        </w:rPr>
        <w:t xml:space="preserve">. 11.1 smluvních podmínek uvést přesnou definici, co zadavatel považuje za "provozuschopný celek"? Z kontextu ustanovení je jednoznačné, co se považuje za komponent (viz předposlední odstavec uvedeného </w:t>
      </w:r>
      <w:proofErr w:type="spellStart"/>
      <w:r w:rsidRPr="008A2688">
        <w:rPr>
          <w:rFonts w:eastAsia="Calibri" w:cs="Times New Roman"/>
          <w:lang w:eastAsia="cs-CZ"/>
        </w:rPr>
        <w:t>podčl</w:t>
      </w:r>
      <w:proofErr w:type="spellEnd"/>
      <w:r w:rsidRPr="008A2688">
        <w:rPr>
          <w:rFonts w:eastAsia="Calibri" w:cs="Times New Roman"/>
          <w:lang w:eastAsia="cs-CZ"/>
        </w:rPr>
        <w:t xml:space="preserve">. 11.1) ale co považuje konkrétně zadavatel "za </w:t>
      </w:r>
      <w:proofErr w:type="spellStart"/>
      <w:r w:rsidRPr="008A2688">
        <w:rPr>
          <w:rFonts w:eastAsia="Calibri" w:cs="Times New Roman"/>
          <w:lang w:eastAsia="cs-CZ"/>
        </w:rPr>
        <w:t>provozuchopný</w:t>
      </w:r>
      <w:proofErr w:type="spellEnd"/>
      <w:r w:rsidRPr="008A2688">
        <w:rPr>
          <w:rFonts w:eastAsia="Calibri" w:cs="Times New Roman"/>
          <w:lang w:eastAsia="cs-CZ"/>
        </w:rPr>
        <w:t xml:space="preserve"> celek" uvedené ustanovení neobsahuje.</w:t>
      </w: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A2688">
        <w:rPr>
          <w:rFonts w:eastAsia="Calibri" w:cs="Times New Roman"/>
          <w:lang w:eastAsia="cs-CZ"/>
        </w:rPr>
        <w:t xml:space="preserve">Uchazeč má za to, že uvedení a vysvětlení dané definice je potřeba, jelikož se bezprostředně týká posledního odstavce daného </w:t>
      </w:r>
      <w:proofErr w:type="spellStart"/>
      <w:r w:rsidRPr="008A2688">
        <w:rPr>
          <w:rFonts w:eastAsia="Calibri" w:cs="Times New Roman"/>
          <w:lang w:eastAsia="cs-CZ"/>
        </w:rPr>
        <w:t>podčlánku</w:t>
      </w:r>
      <w:proofErr w:type="spellEnd"/>
      <w:r w:rsidRPr="008A2688">
        <w:rPr>
          <w:rFonts w:eastAsia="Calibri" w:cs="Times New Roman"/>
          <w:lang w:eastAsia="cs-CZ"/>
        </w:rPr>
        <w:t xml:space="preserve"> na jehož základě má v něm definovaném případě </w:t>
      </w:r>
      <w:r w:rsidRPr="008A2688">
        <w:rPr>
          <w:rFonts w:eastAsia="Calibri" w:cs="Times New Roman"/>
          <w:b/>
          <w:lang w:eastAsia="cs-CZ"/>
        </w:rPr>
        <w:t>dojít k zahájení běhu nové záruční doby při výměně "provozuschopného celku", a to nad rámec ustanovení platné právní úpravy.</w:t>
      </w: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b/>
          <w:i/>
          <w:u w:val="single"/>
          <w:lang w:eastAsia="cs-CZ"/>
        </w:rPr>
      </w:pPr>
      <w:r w:rsidRPr="008A2688">
        <w:rPr>
          <w:rFonts w:eastAsia="Calibri" w:cs="Times New Roman"/>
          <w:lang w:eastAsia="cs-CZ"/>
        </w:rPr>
        <w:t xml:space="preserve">Zároveň uchazeč požaduje od zadávajícího </w:t>
      </w:r>
      <w:proofErr w:type="gramStart"/>
      <w:r w:rsidRPr="008A2688">
        <w:rPr>
          <w:rFonts w:eastAsia="Calibri" w:cs="Times New Roman"/>
          <w:lang w:eastAsia="cs-CZ"/>
        </w:rPr>
        <w:t>vysvětlit proč</w:t>
      </w:r>
      <w:proofErr w:type="gramEnd"/>
      <w:r w:rsidRPr="008A2688">
        <w:rPr>
          <w:rFonts w:eastAsia="Calibri" w:cs="Times New Roman"/>
          <w:lang w:eastAsia="cs-CZ"/>
        </w:rPr>
        <w:t xml:space="preserve"> si v rámci smlouvy vyhradil v rámci Přílohy k nabídce v části </w:t>
      </w:r>
      <w:proofErr w:type="spellStart"/>
      <w:r w:rsidRPr="008A2688">
        <w:rPr>
          <w:rFonts w:eastAsia="Calibri" w:cs="Times New Roman"/>
          <w:lang w:eastAsia="cs-CZ"/>
        </w:rPr>
        <w:t>podčl</w:t>
      </w:r>
      <w:proofErr w:type="spellEnd"/>
      <w:r w:rsidRPr="008A2688">
        <w:rPr>
          <w:rFonts w:eastAsia="Calibri" w:cs="Times New Roman"/>
          <w:lang w:eastAsia="cs-CZ"/>
        </w:rPr>
        <w:t xml:space="preserve">. 11.1 nad rámec ustanovení § 1922 odst. 2 NOZ plynutí nové záruční doby v trvání 24 měsíců na "provozuschopný celek" a "komponenty". Uchazeč si dovoluje upozornit, že uvedené znění je nad rámec zákonného znění: „Vytkl-li nabyvatel zciziteli vadu oprávněně, neběží lhůta pro uplatnění práv z vadného plnění ani záruční doba </w:t>
      </w:r>
      <w:r w:rsidRPr="008A2688">
        <w:rPr>
          <w:rFonts w:eastAsia="Calibri" w:cs="Times New Roman"/>
          <w:b/>
          <w:i/>
          <w:u w:val="single"/>
          <w:lang w:eastAsia="cs-CZ"/>
        </w:rPr>
        <w:t>po dobu, po kterou nabyvatel nemůže vadný předmět užívat.“</w:t>
      </w: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A2688">
        <w:rPr>
          <w:rFonts w:eastAsia="Calibri" w:cs="Times New Roman"/>
          <w:lang w:eastAsia="cs-CZ"/>
        </w:rPr>
        <w:t>Uchazeč má za to, že uvedený požadavek zadavatele na uchazeče je nevyvážený, nad rámec platné právní úpravy, neboť zadavatel si musí být vědom, že v případě jakýchkoliv komponentů, které pro případného zhotovitele bude dodávat určitý poddodavatel nebo dodavatel nebude akceptovat takovou záruční dobu, která v případě i minimální vady komponentu bude pro zhotovitele, a v případě akceptace takového smluvního ustanovení i pro dodavatele, znamenat např. záruční dobu 47 měsíců (jako např. v případě prvního plynutí 24 měsíční záruční doby, uplatní zadavatel právo z vad díla až 23 měsíc této záruky). Uvedená smluvní podmínka je nepřiměřená a nevyvážená.</w:t>
      </w: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A2688">
        <w:rPr>
          <w:rFonts w:eastAsia="Calibri" w:cs="Times New Roman"/>
          <w:lang w:eastAsia="cs-CZ"/>
        </w:rPr>
        <w:t>Uchazeč považuje za nezbytné uvést v návaznosti na výše uvedené, že považuje za dostatečné zákonné znění, že se záruční doba prodlužuje o dobu, po kterou objednatel nemohl vadné dílo užívat v důsledku vady. U staveb však bude taková situace spíše výjimkou - vada a její odstraňování možnost užívat stavbu obvykle pouze ztěžuje, ale neznemožňuje.</w:t>
      </w: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A2688" w:rsidRPr="008A2688" w:rsidRDefault="008A2688" w:rsidP="008A268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A2688">
        <w:rPr>
          <w:rFonts w:eastAsia="Calibri" w:cs="Times New Roman"/>
          <w:lang w:eastAsia="cs-CZ"/>
        </w:rPr>
        <w:t xml:space="preserve">Vzhledem k výše uvedenému požaduje uchazeč o jednoznačné vysvětlení uvedeného a o úpravu </w:t>
      </w:r>
      <w:proofErr w:type="spellStart"/>
      <w:r w:rsidRPr="008A2688">
        <w:rPr>
          <w:rFonts w:eastAsia="Calibri" w:cs="Times New Roman"/>
          <w:lang w:eastAsia="cs-CZ"/>
        </w:rPr>
        <w:t>podčl</w:t>
      </w:r>
      <w:proofErr w:type="spellEnd"/>
      <w:r w:rsidRPr="008A2688">
        <w:rPr>
          <w:rFonts w:eastAsia="Calibri" w:cs="Times New Roman"/>
          <w:lang w:eastAsia="cs-CZ"/>
        </w:rPr>
        <w:t>. 11.1 smluvních podmínek tak, že budou plně korespondovat se zákonným zněním.</w:t>
      </w:r>
    </w:p>
    <w:p w:rsidR="00051617" w:rsidRDefault="00997BCA" w:rsidP="00997BC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7E2E01" w:rsidRPr="00BC57BB" w:rsidRDefault="007E2E01" w:rsidP="008C6EC5">
      <w:pPr>
        <w:jc w:val="both"/>
        <w:rPr>
          <w:rFonts w:ascii="Verdana" w:hAnsi="Verdana"/>
        </w:rPr>
      </w:pPr>
      <w:r w:rsidRPr="00BC57BB">
        <w:rPr>
          <w:rFonts w:ascii="Verdana" w:hAnsi="Verdana"/>
        </w:rPr>
        <w:t>Provozuschopný celek tvoří souhrn více komponentů, které splňují ve stavbě určitý funkční význam, avšak nemusí tvořit konstrukční celek. Například v případě, že je předmětem dodávky technologického zařízení počítač, je tento definován jako provozuschopný funkční celek, který tvoř</w:t>
      </w:r>
      <w:r w:rsidR="00DC60AE" w:rsidRPr="00BC57BB">
        <w:rPr>
          <w:rFonts w:ascii="Verdana" w:hAnsi="Verdana"/>
        </w:rPr>
        <w:t>í</w:t>
      </w:r>
      <w:r w:rsidRPr="00BC57BB">
        <w:rPr>
          <w:rFonts w:ascii="Verdana" w:hAnsi="Verdana"/>
        </w:rPr>
        <w:t xml:space="preserve"> komponenty (např. skříň, zdroj, základní deska, operační paměť, procesor a chladič, pevný disk, grafická karta, monitor, klávesnice apod.)</w:t>
      </w:r>
    </w:p>
    <w:p w:rsidR="007E2E01" w:rsidRPr="00BC57BB" w:rsidRDefault="00051617" w:rsidP="008C6EC5">
      <w:pPr>
        <w:jc w:val="both"/>
        <w:rPr>
          <w:rFonts w:eastAsia="Calibri" w:cs="Times New Roman"/>
          <w:lang w:eastAsia="cs-CZ"/>
        </w:rPr>
      </w:pPr>
      <w:r w:rsidRPr="00BC57BB">
        <w:rPr>
          <w:rFonts w:eastAsia="Calibri" w:cs="Times New Roman"/>
          <w:lang w:eastAsia="cs-CZ"/>
        </w:rPr>
        <w:t>Pokud jde o prodloužení záruční doby</w:t>
      </w:r>
      <w:r w:rsidR="00780843" w:rsidRPr="00BC57BB">
        <w:rPr>
          <w:rFonts w:eastAsia="Calibri" w:cs="Times New Roman"/>
          <w:lang w:eastAsia="cs-CZ"/>
        </w:rPr>
        <w:t xml:space="preserve"> o 24 měsíců</w:t>
      </w:r>
      <w:r w:rsidRPr="00BC57BB">
        <w:rPr>
          <w:rFonts w:eastAsia="Calibri" w:cs="Times New Roman"/>
          <w:lang w:eastAsia="cs-CZ"/>
        </w:rPr>
        <w:t xml:space="preserve">, týká se pouze situace, kdy „Zhotovitel </w:t>
      </w:r>
      <w:r w:rsidRPr="00BC57BB">
        <w:rPr>
          <w:rFonts w:eastAsia="Calibri" w:cs="Times New Roman"/>
          <w:u w:val="single"/>
          <w:lang w:eastAsia="cs-CZ"/>
        </w:rPr>
        <w:t>pořídil a vyměnil</w:t>
      </w:r>
      <w:r w:rsidRPr="00BC57BB">
        <w:rPr>
          <w:rFonts w:eastAsia="Calibri" w:cs="Times New Roman"/>
          <w:lang w:eastAsia="cs-CZ"/>
        </w:rPr>
        <w:t xml:space="preserve"> </w:t>
      </w:r>
      <w:r w:rsidR="00780843" w:rsidRPr="00BC57BB">
        <w:rPr>
          <w:rFonts w:eastAsia="Calibri" w:cs="Times New Roman"/>
          <w:lang w:eastAsia="cs-CZ"/>
        </w:rPr>
        <w:t>provozuschopné celky nebo komponenty</w:t>
      </w:r>
      <w:r w:rsidR="008B060C" w:rsidRPr="00BC57BB">
        <w:rPr>
          <w:rFonts w:eastAsia="Calibri" w:cs="Times New Roman"/>
          <w:lang w:eastAsia="cs-CZ"/>
        </w:rPr>
        <w:t xml:space="preserve"> samostatně dodávané </w:t>
      </w:r>
      <w:r w:rsidR="008C6EC5" w:rsidRPr="00BC57BB">
        <w:rPr>
          <w:rFonts w:eastAsia="Calibri" w:cs="Times New Roman"/>
          <w:lang w:eastAsia="cs-CZ"/>
        </w:rPr>
        <w:t>o</w:t>
      </w:r>
      <w:r w:rsidR="008B060C" w:rsidRPr="00BC57BB">
        <w:rPr>
          <w:rFonts w:eastAsia="Calibri" w:cs="Times New Roman"/>
          <w:lang w:eastAsia="cs-CZ"/>
        </w:rPr>
        <w:t>d jiných výrobců</w:t>
      </w:r>
      <w:r w:rsidRPr="00BC57BB">
        <w:rPr>
          <w:rFonts w:eastAsia="Calibri" w:cs="Times New Roman"/>
          <w:lang w:eastAsia="cs-CZ"/>
        </w:rPr>
        <w:t>“</w:t>
      </w:r>
      <w:r w:rsidR="00F978FE" w:rsidRPr="00BC57BB">
        <w:rPr>
          <w:rFonts w:eastAsia="Calibri" w:cs="Times New Roman"/>
          <w:lang w:eastAsia="cs-CZ"/>
        </w:rPr>
        <w:t xml:space="preserve"> </w:t>
      </w:r>
      <w:r w:rsidR="00780843" w:rsidRPr="00BC57BB">
        <w:rPr>
          <w:rFonts w:eastAsia="Calibri" w:cs="Times New Roman"/>
          <w:lang w:eastAsia="cs-CZ"/>
        </w:rPr>
        <w:t>(poslední odstavec bodu 11.1 Délka záruční doby v Příloze k nabídce)</w:t>
      </w:r>
      <w:r w:rsidR="007E2E01" w:rsidRPr="00BC57BB">
        <w:rPr>
          <w:rFonts w:eastAsia="Calibri" w:cs="Times New Roman"/>
          <w:lang w:eastAsia="cs-CZ"/>
        </w:rPr>
        <w:t>, nikoliv výskyt „</w:t>
      </w:r>
      <w:r w:rsidR="007E2E01" w:rsidRPr="00BC57BB">
        <w:rPr>
          <w:rFonts w:eastAsia="Calibri" w:cs="Times New Roman"/>
          <w:u w:val="single"/>
          <w:lang w:eastAsia="cs-CZ"/>
        </w:rPr>
        <w:t>minimální</w:t>
      </w:r>
      <w:r w:rsidR="007E2E01" w:rsidRPr="00BC57BB">
        <w:rPr>
          <w:rFonts w:eastAsia="Calibri" w:cs="Times New Roman"/>
          <w:lang w:eastAsia="cs-CZ"/>
        </w:rPr>
        <w:t xml:space="preserve"> vady“</w:t>
      </w:r>
      <w:r w:rsidR="00F978FE" w:rsidRPr="00BC57BB">
        <w:rPr>
          <w:rFonts w:eastAsia="Calibri" w:cs="Times New Roman"/>
          <w:lang w:eastAsia="cs-CZ"/>
        </w:rPr>
        <w:t>,</w:t>
      </w:r>
      <w:r w:rsidR="007E2E01" w:rsidRPr="00BC57BB">
        <w:rPr>
          <w:rFonts w:eastAsia="Calibri" w:cs="Times New Roman"/>
          <w:lang w:eastAsia="cs-CZ"/>
        </w:rPr>
        <w:t xml:space="preserve"> jak uvádí tazatel.</w:t>
      </w:r>
    </w:p>
    <w:p w:rsidR="007E2E01" w:rsidRPr="00BC57BB" w:rsidRDefault="00780843" w:rsidP="008C6EC5">
      <w:pPr>
        <w:jc w:val="both"/>
        <w:rPr>
          <w:rFonts w:ascii="Verdana" w:hAnsi="Verdana"/>
        </w:rPr>
      </w:pPr>
      <w:r w:rsidRPr="00BC57BB">
        <w:rPr>
          <w:rFonts w:eastAsia="Calibri" w:cs="Times New Roman"/>
          <w:lang w:eastAsia="cs-CZ"/>
        </w:rPr>
        <w:t xml:space="preserve">Odpovědnost Zhotovitele za jakost je v občanském zákoníku upravena dispozitivními ustanoveními, z tohoto důvodu je </w:t>
      </w:r>
      <w:r w:rsidR="007E2E01" w:rsidRPr="00BC57BB">
        <w:rPr>
          <w:rFonts w:eastAsia="Calibri" w:cs="Times New Roman"/>
          <w:lang w:eastAsia="cs-CZ"/>
        </w:rPr>
        <w:t>zadavatel oprávněn záruční dobu stanovit dle svého uvážení.</w:t>
      </w:r>
      <w:r w:rsidR="00F978FE" w:rsidRPr="00BC57BB">
        <w:rPr>
          <w:rFonts w:eastAsia="Calibri" w:cs="Times New Roman"/>
          <w:lang w:eastAsia="cs-CZ"/>
        </w:rPr>
        <w:t xml:space="preserve"> </w:t>
      </w:r>
      <w:r w:rsidR="007E2E01" w:rsidRPr="00BC57BB">
        <w:rPr>
          <w:rFonts w:eastAsia="Calibri" w:cs="Times New Roman"/>
          <w:lang w:eastAsia="cs-CZ"/>
        </w:rPr>
        <w:t xml:space="preserve">S ohledem na výše uvedené zadavatel nebude upravovat text Smluvních podmínek (které byly odsouhlaseny jak Ministerstvem dopravy, tak </w:t>
      </w:r>
      <w:proofErr w:type="spellStart"/>
      <w:r w:rsidR="007E2E01" w:rsidRPr="00BC57BB">
        <w:rPr>
          <w:rFonts w:eastAsia="Calibri" w:cs="Times New Roman"/>
          <w:lang w:eastAsia="cs-CZ"/>
        </w:rPr>
        <w:t>zhotovitelskou</w:t>
      </w:r>
      <w:proofErr w:type="spellEnd"/>
      <w:r w:rsidR="007E2E01" w:rsidRPr="00BC57BB">
        <w:rPr>
          <w:rFonts w:eastAsia="Calibri" w:cs="Times New Roman"/>
          <w:lang w:eastAsia="cs-CZ"/>
        </w:rPr>
        <w:t xml:space="preserve"> sférou), ani Přílohu k nabídce, která ze Smluvních podmínek vychází, neboť má za to, že ani jedno, ani druhé platné právní úpravě neodporuje.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202</w:t>
      </w:r>
      <w:r w:rsidRPr="00CF6125">
        <w:rPr>
          <w:rFonts w:eastAsia="Calibri" w:cs="Times New Roman"/>
          <w:b/>
          <w:lang w:eastAsia="cs-CZ"/>
        </w:rPr>
        <w:t>: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E2EC0">
        <w:rPr>
          <w:rFonts w:eastAsia="Calibri" w:cs="Times New Roman"/>
          <w:b/>
          <w:lang w:eastAsia="cs-CZ"/>
        </w:rPr>
        <w:t xml:space="preserve">SO 41-33-01.1 – </w:t>
      </w:r>
      <w:r w:rsidRPr="000E2EC0">
        <w:rPr>
          <w:rFonts w:eastAsia="Calibri" w:cs="Times New Roman"/>
          <w:lang w:eastAsia="cs-CZ"/>
        </w:rPr>
        <w:t xml:space="preserve">V Dodatku č. 3 byly do soupisu prací přidány položky č. 16 - 75C161 - SNÍMAČ POLOHY JAZYKŮ – DODÁVKA a č. 17 - 75C167 - SNÍMAČ POLOHY JAZYKŮ – MONTÁŽ, které patří do PS – </w:t>
      </w:r>
      <w:proofErr w:type="spellStart"/>
      <w:r w:rsidRPr="000E2EC0">
        <w:rPr>
          <w:rFonts w:eastAsia="Calibri" w:cs="Times New Roman"/>
          <w:lang w:eastAsia="cs-CZ"/>
        </w:rPr>
        <w:t>zab.zař</w:t>
      </w:r>
      <w:proofErr w:type="spellEnd"/>
      <w:r w:rsidRPr="000E2EC0">
        <w:rPr>
          <w:rFonts w:eastAsia="Calibri" w:cs="Times New Roman"/>
          <w:lang w:eastAsia="cs-CZ"/>
        </w:rPr>
        <w:t xml:space="preserve"> a nepatří do SO žel. </w:t>
      </w:r>
      <w:proofErr w:type="gramStart"/>
      <w:r w:rsidRPr="000E2EC0">
        <w:rPr>
          <w:rFonts w:eastAsia="Calibri" w:cs="Times New Roman"/>
          <w:lang w:eastAsia="cs-CZ"/>
        </w:rPr>
        <w:t>svršku</w:t>
      </w:r>
      <w:proofErr w:type="gramEnd"/>
      <w:r w:rsidRPr="000E2EC0">
        <w:rPr>
          <w:rFonts w:eastAsia="Calibri" w:cs="Times New Roman"/>
          <w:lang w:eastAsia="cs-CZ"/>
        </w:rPr>
        <w:t>. Žádáme zadavatele o opravu.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BC57BB" w:rsidRPr="00BC57BB" w:rsidRDefault="00BC57BB" w:rsidP="00BC57B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C57BB">
        <w:rPr>
          <w:rFonts w:eastAsia="Calibri" w:cs="Times New Roman"/>
          <w:lang w:eastAsia="cs-CZ"/>
        </w:rPr>
        <w:t>Opraveno, položky odstraněny. Opravený SP viz příloha</w:t>
      </w:r>
    </w:p>
    <w:p w:rsidR="00BC57BB" w:rsidRPr="00CF6125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>D</w:t>
      </w:r>
      <w:r>
        <w:rPr>
          <w:rFonts w:eastAsia="Calibri" w:cs="Times New Roman"/>
          <w:b/>
          <w:lang w:eastAsia="cs-CZ"/>
        </w:rPr>
        <w:t>otaz č. 203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E2EC0">
        <w:rPr>
          <w:rFonts w:eastAsia="Calibri" w:cs="Times New Roman"/>
          <w:b/>
          <w:lang w:eastAsia="cs-CZ"/>
        </w:rPr>
        <w:t xml:space="preserve">SO 41-33-01.1 – </w:t>
      </w:r>
      <w:r w:rsidRPr="000E2EC0">
        <w:rPr>
          <w:rFonts w:eastAsia="Calibri" w:cs="Times New Roman"/>
          <w:lang w:eastAsia="cs-CZ"/>
        </w:rPr>
        <w:t>V Dodatku č. 3 nebyla v odpovědi na dotaz č. 58 přidána položka pro 539551 - ZVLÁŠTNÍ VYBAVENÍ VÝHYBEK, PRODLOUŽENÍ KLUZNÉ STOLIČKY PRO SNÍMAČ POLOHY JAZYKŮ, proto žádáme o její doplnění do soupisu prací.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BC57BB" w:rsidRPr="00CF6125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C57BB">
        <w:rPr>
          <w:rFonts w:eastAsia="Calibri" w:cs="Times New Roman"/>
          <w:lang w:eastAsia="cs-CZ"/>
        </w:rPr>
        <w:t>Doplněna položka č. 27 do SP. Opravený SP viz příloha</w:t>
      </w:r>
    </w:p>
    <w:p w:rsidR="00BC57BB" w:rsidRPr="00CF6125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204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E2EC0">
        <w:rPr>
          <w:rFonts w:eastAsia="Calibri" w:cs="Times New Roman"/>
          <w:b/>
          <w:lang w:eastAsia="cs-CZ"/>
        </w:rPr>
        <w:t xml:space="preserve">SO 41-33-01.1 </w:t>
      </w:r>
      <w:r w:rsidRPr="000E2EC0">
        <w:rPr>
          <w:rFonts w:eastAsia="Calibri" w:cs="Times New Roman"/>
          <w:lang w:eastAsia="cs-CZ"/>
        </w:rPr>
        <w:t>– V Dodatku č. 3 v odpovědi na dotaz č. 58 byla na položce č. 18 – 539102 -  ZVLÁŠTNÍ VYBAVENÍ VÝHYBEK, PRAŽCE ŽLABOVÉ, SESTAVA 2 KS uvedena chybně výměra 20 KPL. Správně má být 10 KPL (10 výhybek x 2ks). Žádáme o opravu výměry.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BC57BB">
        <w:rPr>
          <w:rFonts w:eastAsia="Calibri" w:cs="Times New Roman"/>
          <w:lang w:eastAsia="cs-CZ"/>
        </w:rPr>
        <w:t>Opravena výměra položky č. 15. Opravený SP viz příloha</w:t>
      </w:r>
    </w:p>
    <w:p w:rsidR="00BC57BB" w:rsidRPr="00CF6125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205</w:t>
      </w:r>
      <w:r w:rsidRPr="00CF6125">
        <w:rPr>
          <w:rFonts w:eastAsia="Calibri" w:cs="Times New Roman"/>
          <w:b/>
          <w:lang w:eastAsia="cs-CZ"/>
        </w:rPr>
        <w:t>: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E2EC0">
        <w:rPr>
          <w:rFonts w:eastAsia="Calibri" w:cs="Times New Roman"/>
          <w:b/>
          <w:lang w:eastAsia="cs-CZ"/>
        </w:rPr>
        <w:t xml:space="preserve">SO 41-33-01.1 – </w:t>
      </w:r>
      <w:r w:rsidRPr="000E2EC0">
        <w:rPr>
          <w:rFonts w:eastAsia="Calibri" w:cs="Times New Roman"/>
          <w:lang w:eastAsia="cs-CZ"/>
        </w:rPr>
        <w:t>V Dodatku č. 3 v odpovědi na dotaz č. 58 byla na položce č. 19 – 539103 -  ZVLÁŠTNÍ VYBAVENÍ VÝHYBEK, PRAŽCE ŽLABOVÉ, SESTAVA 3 KS uvedena chybně výměra 18 KPL. Správně má být 6 KPL (6 výhybek x 3ks). Žádáme o opravu výměry</w:t>
      </w:r>
      <w:r w:rsidRPr="000E2EC0">
        <w:rPr>
          <w:rFonts w:eastAsia="Calibri" w:cs="Times New Roman"/>
          <w:b/>
          <w:lang w:eastAsia="cs-CZ"/>
        </w:rPr>
        <w:t>.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BC57BB" w:rsidRPr="00BC57BB" w:rsidRDefault="00BC57BB" w:rsidP="00BC57B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C57BB">
        <w:rPr>
          <w:rFonts w:eastAsia="Calibri" w:cs="Times New Roman"/>
          <w:lang w:eastAsia="cs-CZ"/>
        </w:rPr>
        <w:t>Opravena výměra položky č. 16. Opravený SP viz příloha</w:t>
      </w:r>
    </w:p>
    <w:p w:rsidR="00BC57BB" w:rsidRPr="00CF6125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>D</w:t>
      </w:r>
      <w:r>
        <w:rPr>
          <w:rFonts w:eastAsia="Calibri" w:cs="Times New Roman"/>
          <w:b/>
          <w:lang w:eastAsia="cs-CZ"/>
        </w:rPr>
        <w:t>otaz č. 206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E2EC0">
        <w:rPr>
          <w:rFonts w:eastAsia="Calibri" w:cs="Times New Roman"/>
          <w:b/>
          <w:lang w:eastAsia="cs-CZ"/>
        </w:rPr>
        <w:t xml:space="preserve">SO 41-33-01.1 – </w:t>
      </w:r>
      <w:r w:rsidRPr="000E2EC0">
        <w:rPr>
          <w:rFonts w:eastAsia="Calibri" w:cs="Times New Roman"/>
          <w:lang w:eastAsia="cs-CZ"/>
        </w:rPr>
        <w:t>Ptáme se zadavatele, jestli je výměna 500 m3km na položce č. 36 – 965023 - ODSTRANĚNÍ KOLEJOVÉHO LOŽE A DRÁŽNÍCH STEZEK - ODVOZ NA RECYKLACI správně vyčíslena?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BC57BB" w:rsidRPr="00BC57BB" w:rsidRDefault="00BC57BB" w:rsidP="00BC57B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C57BB">
        <w:rPr>
          <w:rFonts w:eastAsia="Calibri" w:cs="Times New Roman"/>
          <w:lang w:eastAsia="cs-CZ"/>
        </w:rPr>
        <w:t>Výměra položky opravena. Opravený SP viz příloha</w:t>
      </w:r>
    </w:p>
    <w:p w:rsidR="00BC57BB" w:rsidRPr="00CF6125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207</w:t>
      </w:r>
      <w:r w:rsidRPr="00CF6125">
        <w:rPr>
          <w:rFonts w:eastAsia="Calibri" w:cs="Times New Roman"/>
          <w:b/>
          <w:lang w:eastAsia="cs-CZ"/>
        </w:rPr>
        <w:t>: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E2EC0">
        <w:rPr>
          <w:rFonts w:eastAsia="Calibri" w:cs="Times New Roman"/>
          <w:b/>
          <w:lang w:eastAsia="cs-CZ"/>
        </w:rPr>
        <w:t xml:space="preserve">SO 43-33-01.1 - </w:t>
      </w:r>
      <w:r w:rsidRPr="000E2EC0">
        <w:rPr>
          <w:rFonts w:eastAsia="Calibri" w:cs="Times New Roman"/>
          <w:lang w:eastAsia="cs-CZ"/>
        </w:rPr>
        <w:t xml:space="preserve">V Dodatku č. 3 byly do soupisu prací přidány položky č. 15 - 75C161 - SNÍMAČ POLOHY JAZYKŮ – DODÁVKA a č. 16 - 75C167 - SNÍMAČ POLOHY JAZYKŮ – MONTÁŽ, které patří do PS – </w:t>
      </w:r>
      <w:proofErr w:type="spellStart"/>
      <w:r w:rsidRPr="000E2EC0">
        <w:rPr>
          <w:rFonts w:eastAsia="Calibri" w:cs="Times New Roman"/>
          <w:lang w:eastAsia="cs-CZ"/>
        </w:rPr>
        <w:t>zab.zař</w:t>
      </w:r>
      <w:proofErr w:type="spellEnd"/>
      <w:r w:rsidRPr="000E2EC0">
        <w:rPr>
          <w:rFonts w:eastAsia="Calibri" w:cs="Times New Roman"/>
          <w:lang w:eastAsia="cs-CZ"/>
        </w:rPr>
        <w:t xml:space="preserve"> a nepatří do SO žel. </w:t>
      </w:r>
      <w:proofErr w:type="gramStart"/>
      <w:r w:rsidRPr="000E2EC0">
        <w:rPr>
          <w:rFonts w:eastAsia="Calibri" w:cs="Times New Roman"/>
          <w:lang w:eastAsia="cs-CZ"/>
        </w:rPr>
        <w:t>svršku</w:t>
      </w:r>
      <w:proofErr w:type="gramEnd"/>
      <w:r w:rsidRPr="000E2EC0">
        <w:rPr>
          <w:rFonts w:eastAsia="Calibri" w:cs="Times New Roman"/>
          <w:lang w:eastAsia="cs-CZ"/>
        </w:rPr>
        <w:t>. Žádáme zadavatele o opravu.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BC57BB" w:rsidRPr="00BC57BB" w:rsidRDefault="00BC57BB" w:rsidP="00BC57B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C57BB">
        <w:rPr>
          <w:rFonts w:eastAsia="Calibri" w:cs="Times New Roman"/>
          <w:lang w:eastAsia="cs-CZ"/>
        </w:rPr>
        <w:t>Opraveno, položky odstraněny. Opravený SP viz příloha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208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BC57BB" w:rsidRPr="000E2EC0" w:rsidRDefault="00BC57BB" w:rsidP="00BC57B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E2EC0">
        <w:rPr>
          <w:rFonts w:eastAsia="Calibri" w:cs="Times New Roman"/>
          <w:b/>
          <w:lang w:eastAsia="cs-CZ"/>
        </w:rPr>
        <w:t xml:space="preserve">SO 43-33-01.1 – </w:t>
      </w:r>
      <w:r w:rsidRPr="000E2EC0">
        <w:rPr>
          <w:rFonts w:eastAsia="Calibri" w:cs="Times New Roman"/>
          <w:lang w:eastAsia="cs-CZ"/>
        </w:rPr>
        <w:t>V Dodatku č. 3 v odpovědi na dotaz č. 63 byla na položce č. 17 – 539102 -  ZVLÁŠTNÍ VYBAVENÍ VÝHYBEK, PRAŽCE ŽLABOVÉ, SESTAVA 2 KS uvedena chybně výměra 8 KPL. Správně má být 4 KPL (4 výhybky x 2ks). Žádáme o opravu výměry.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BC57BB" w:rsidRPr="00BC57BB" w:rsidRDefault="00BC57BB" w:rsidP="00BC57B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C57BB">
        <w:rPr>
          <w:rFonts w:eastAsia="Calibri" w:cs="Times New Roman"/>
          <w:lang w:eastAsia="cs-CZ"/>
        </w:rPr>
        <w:t>Opravena výměra položky č. 14. Opravený SP viz příloha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209</w:t>
      </w:r>
      <w:r w:rsidRPr="00CF6125">
        <w:rPr>
          <w:rFonts w:eastAsia="Calibri" w:cs="Times New Roman"/>
          <w:b/>
          <w:lang w:eastAsia="cs-CZ"/>
        </w:rPr>
        <w:t>: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E2EC0">
        <w:rPr>
          <w:rFonts w:eastAsia="Calibri" w:cs="Times New Roman"/>
          <w:b/>
          <w:lang w:eastAsia="cs-CZ"/>
        </w:rPr>
        <w:t xml:space="preserve">SO 45-33-01.1 – </w:t>
      </w:r>
      <w:r w:rsidRPr="000E2EC0">
        <w:rPr>
          <w:rFonts w:eastAsia="Calibri" w:cs="Times New Roman"/>
          <w:lang w:eastAsia="cs-CZ"/>
        </w:rPr>
        <w:t xml:space="preserve">V Dodatku č. 3 byly do soupisu prací přidány položky č. 35 - 75C161 - SNÍMAČ POLOHY JAZYKŮ – DODÁVKA a č. 36 - 75C167 - SNÍMAČ POLOHY JAZYKŮ – MONTÁŽ, které patří do PS – </w:t>
      </w:r>
      <w:proofErr w:type="spellStart"/>
      <w:r w:rsidRPr="000E2EC0">
        <w:rPr>
          <w:rFonts w:eastAsia="Calibri" w:cs="Times New Roman"/>
          <w:lang w:eastAsia="cs-CZ"/>
        </w:rPr>
        <w:t>zab.zař</w:t>
      </w:r>
      <w:proofErr w:type="spellEnd"/>
      <w:r w:rsidRPr="000E2EC0">
        <w:rPr>
          <w:rFonts w:eastAsia="Calibri" w:cs="Times New Roman"/>
          <w:lang w:eastAsia="cs-CZ"/>
        </w:rPr>
        <w:t xml:space="preserve"> a nepatří do SO žel. </w:t>
      </w:r>
      <w:proofErr w:type="gramStart"/>
      <w:r w:rsidRPr="000E2EC0">
        <w:rPr>
          <w:rFonts w:eastAsia="Calibri" w:cs="Times New Roman"/>
          <w:lang w:eastAsia="cs-CZ"/>
        </w:rPr>
        <w:t>svršku</w:t>
      </w:r>
      <w:proofErr w:type="gramEnd"/>
      <w:r w:rsidRPr="000E2EC0">
        <w:rPr>
          <w:rFonts w:eastAsia="Calibri" w:cs="Times New Roman"/>
          <w:lang w:eastAsia="cs-CZ"/>
        </w:rPr>
        <w:t>. Žádáme zadavatele o opravu.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BC57BB" w:rsidRPr="00BC57BB" w:rsidRDefault="00BC57BB" w:rsidP="00BC57B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C57BB">
        <w:rPr>
          <w:rFonts w:eastAsia="Calibri" w:cs="Times New Roman"/>
          <w:lang w:eastAsia="cs-CZ"/>
        </w:rPr>
        <w:t>Opraveno, položky odstraněny. Opravený SP viz příloha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210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E2EC0">
        <w:rPr>
          <w:rFonts w:eastAsia="Calibri" w:cs="Times New Roman"/>
          <w:b/>
          <w:lang w:eastAsia="cs-CZ"/>
        </w:rPr>
        <w:t>SO 45-33-01.1 –</w:t>
      </w:r>
      <w:r w:rsidRPr="000E2EC0">
        <w:rPr>
          <w:rFonts w:eastAsia="Calibri" w:cs="Times New Roman"/>
          <w:lang w:eastAsia="cs-CZ"/>
        </w:rPr>
        <w:t xml:space="preserve"> Dle výkresu PS 45-21-01/příloha 0200 jsme napočítali 30 párů pro položku č. 33 – 539551 - ZVLÁŠTNÍ VYBAVENÍ VÝHYBEK, PRODLOUŽENÍ KLUZNÉ STOLIČKY PRO SNÍMAČ POLOHY JAZYKŮ. Žádáme zadavatele o opravu výměry na položce č. 33.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BC57BB" w:rsidRPr="00BC57BB" w:rsidRDefault="00BC57BB" w:rsidP="00BC57B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C57BB">
        <w:rPr>
          <w:rFonts w:eastAsia="Calibri" w:cs="Times New Roman"/>
          <w:lang w:eastAsia="cs-CZ"/>
        </w:rPr>
        <w:t>Výměra položky opravena. Opravený SP viz příloha</w:t>
      </w:r>
    </w:p>
    <w:p w:rsidR="00914639" w:rsidRDefault="00914639" w:rsidP="00D568B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211</w:t>
      </w:r>
      <w:r w:rsidRPr="00CF6125">
        <w:rPr>
          <w:rFonts w:eastAsia="Calibri" w:cs="Times New Roman"/>
          <w:b/>
          <w:lang w:eastAsia="cs-CZ"/>
        </w:rPr>
        <w:t>:</w:t>
      </w:r>
    </w:p>
    <w:p w:rsidR="00BC57BB" w:rsidRPr="00DA6736" w:rsidRDefault="00BC57BB" w:rsidP="00BC57B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A6736">
        <w:rPr>
          <w:rFonts w:eastAsia="Calibri" w:cs="Times New Roman"/>
          <w:lang w:eastAsia="cs-CZ"/>
        </w:rPr>
        <w:t xml:space="preserve">Ve vysvětlení/ změně/ doplnění zadávací dokumentace </w:t>
      </w:r>
      <w:proofErr w:type="gramStart"/>
      <w:r w:rsidRPr="00DA6736">
        <w:rPr>
          <w:rFonts w:eastAsia="Calibri" w:cs="Times New Roman"/>
          <w:lang w:eastAsia="cs-CZ"/>
        </w:rPr>
        <w:t>č.2 bylo</w:t>
      </w:r>
      <w:proofErr w:type="gramEnd"/>
      <w:r w:rsidRPr="00DA6736">
        <w:rPr>
          <w:rFonts w:eastAsia="Calibri" w:cs="Times New Roman"/>
          <w:lang w:eastAsia="cs-CZ"/>
        </w:rPr>
        <w:t xml:space="preserve"> zadavatelem opomenuto dodání opravených soupisů prací, na které se odkazuje vysvětlení. Konkrétně se jedná o dotaz č 34 a soupisy SO 44-20-01 a SO 45-20-91, dále dotazy č. 44, 46 a 48 a soupisy S</w:t>
      </w:r>
      <w:r>
        <w:rPr>
          <w:rFonts w:eastAsia="Calibri" w:cs="Times New Roman"/>
          <w:lang w:eastAsia="cs-CZ"/>
        </w:rPr>
        <w:t>O 45-20-91.</w:t>
      </w:r>
    </w:p>
    <w:p w:rsidR="00BC57BB" w:rsidRPr="00DA6736" w:rsidRDefault="00BC57BB" w:rsidP="00BC57B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A6736">
        <w:rPr>
          <w:rFonts w:eastAsia="Calibri" w:cs="Times New Roman"/>
          <w:lang w:eastAsia="cs-CZ"/>
        </w:rPr>
        <w:t>Žádáme o doplnění ze strany zadavatele.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BC57BB" w:rsidRPr="00BC57BB" w:rsidRDefault="00BC57BB" w:rsidP="00BC57B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C57BB">
        <w:rPr>
          <w:rFonts w:eastAsia="Calibri" w:cs="Times New Roman"/>
          <w:lang w:eastAsia="cs-CZ"/>
        </w:rPr>
        <w:t>Soupisy dodány, Viz příloha</w:t>
      </w:r>
    </w:p>
    <w:p w:rsidR="00BC57BB" w:rsidRPr="00CF6125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>D</w:t>
      </w:r>
      <w:r>
        <w:rPr>
          <w:rFonts w:eastAsia="Calibri" w:cs="Times New Roman"/>
          <w:b/>
          <w:lang w:eastAsia="cs-CZ"/>
        </w:rPr>
        <w:t>otaz č. 212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BC57BB" w:rsidRPr="00DA6736" w:rsidRDefault="00BC57BB" w:rsidP="00BC57B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A6736">
        <w:rPr>
          <w:rFonts w:eastAsia="Calibri" w:cs="Times New Roman"/>
          <w:lang w:eastAsia="cs-CZ"/>
        </w:rPr>
        <w:t xml:space="preserve">Ve vysvětlení / změně/ doplnění zadávací dokumentace </w:t>
      </w:r>
      <w:proofErr w:type="gramStart"/>
      <w:r w:rsidRPr="00DA6736">
        <w:rPr>
          <w:rFonts w:eastAsia="Calibri" w:cs="Times New Roman"/>
          <w:lang w:eastAsia="cs-CZ"/>
        </w:rPr>
        <w:t>č.2 byl</w:t>
      </w:r>
      <w:proofErr w:type="gramEnd"/>
      <w:r w:rsidRPr="00DA6736">
        <w:rPr>
          <w:rFonts w:eastAsia="Calibri" w:cs="Times New Roman"/>
          <w:lang w:eastAsia="cs-CZ"/>
        </w:rPr>
        <w:t xml:space="preserve"> zadavatelem upraven soupis prací SO 41-20-01 dle dotazu č. 38, kde byla přidána pol. č. 16 a upravena stávající položka č. 18. U obou položek není zaokrouhlené množství na 3 desetinná místa, jak požaduje zadávací dokumentace. Dále z původního soupisu byly bez zdůvodnění ve vysvětlení odstraněny tyto položky: </w:t>
      </w:r>
    </w:p>
    <w:p w:rsidR="00BC57BB" w:rsidRPr="00DA6736" w:rsidRDefault="00BC57BB" w:rsidP="00BC57BB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DA6736">
        <w:rPr>
          <w:rFonts w:eastAsia="Calibri" w:cs="Times New Roman"/>
          <w:lang w:eastAsia="cs-CZ"/>
        </w:rPr>
        <w:t>Č.22 72410</w:t>
      </w:r>
      <w:proofErr w:type="gramEnd"/>
      <w:r w:rsidRPr="00DA6736">
        <w:rPr>
          <w:rFonts w:eastAsia="Calibri" w:cs="Times New Roman"/>
          <w:lang w:eastAsia="cs-CZ"/>
        </w:rPr>
        <w:t xml:space="preserve">  ČERPADLA</w:t>
      </w:r>
      <w:r w:rsidRPr="00DA6736">
        <w:rPr>
          <w:rFonts w:eastAsia="Calibri" w:cs="Times New Roman"/>
          <w:lang w:eastAsia="cs-CZ"/>
        </w:rPr>
        <w:tab/>
        <w:t xml:space="preserve">KUS       </w:t>
      </w:r>
      <w:r w:rsidRPr="00DA6736">
        <w:rPr>
          <w:rFonts w:eastAsia="Calibri" w:cs="Times New Roman"/>
          <w:lang w:eastAsia="cs-CZ"/>
        </w:rPr>
        <w:tab/>
        <w:t>1,000</w:t>
      </w:r>
    </w:p>
    <w:p w:rsidR="00BC57BB" w:rsidRPr="00DA6736" w:rsidRDefault="00BC57BB" w:rsidP="00BC57BB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DA6736">
        <w:rPr>
          <w:rFonts w:eastAsia="Calibri" w:cs="Times New Roman"/>
          <w:lang w:eastAsia="cs-CZ"/>
        </w:rPr>
        <w:t>Č.24 87415</w:t>
      </w:r>
      <w:proofErr w:type="gramEnd"/>
      <w:r w:rsidRPr="00DA6736">
        <w:rPr>
          <w:rFonts w:eastAsia="Calibri" w:cs="Times New Roman"/>
          <w:lang w:eastAsia="cs-CZ"/>
        </w:rPr>
        <w:t xml:space="preserve">  POTRUBÍ Z TRUB PLAST ODPAD DN DO 50MM</w:t>
      </w:r>
      <w:r w:rsidRPr="00DA6736">
        <w:rPr>
          <w:rFonts w:eastAsia="Calibri" w:cs="Times New Roman"/>
          <w:lang w:eastAsia="cs-CZ"/>
        </w:rPr>
        <w:tab/>
        <w:t>M</w:t>
      </w:r>
      <w:r w:rsidRPr="00DA6736">
        <w:rPr>
          <w:rFonts w:eastAsia="Calibri" w:cs="Times New Roman"/>
          <w:lang w:eastAsia="cs-CZ"/>
        </w:rPr>
        <w:tab/>
        <w:t>2,600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DA6736">
        <w:rPr>
          <w:rFonts w:eastAsia="Calibri" w:cs="Times New Roman"/>
          <w:lang w:eastAsia="cs-CZ"/>
        </w:rPr>
        <w:t>Č.25 87427</w:t>
      </w:r>
      <w:proofErr w:type="gramEnd"/>
      <w:r w:rsidRPr="00DA6736">
        <w:rPr>
          <w:rFonts w:eastAsia="Calibri" w:cs="Times New Roman"/>
          <w:lang w:eastAsia="cs-CZ"/>
        </w:rPr>
        <w:t xml:space="preserve">  POTRUBÍ Z TRUB PLASTOVÝCH ODPADNÍCH DN DO 100MM M</w:t>
      </w:r>
      <w:r w:rsidRPr="00DA6736">
        <w:rPr>
          <w:rFonts w:eastAsia="Calibri" w:cs="Times New Roman"/>
          <w:lang w:eastAsia="cs-CZ"/>
        </w:rPr>
        <w:tab/>
        <w:t>4,100</w:t>
      </w:r>
    </w:p>
    <w:p w:rsidR="00BC57BB" w:rsidRPr="00DA6736" w:rsidRDefault="00BC57BB" w:rsidP="00BC57B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A6736">
        <w:rPr>
          <w:rFonts w:eastAsia="Calibri" w:cs="Times New Roman"/>
          <w:lang w:eastAsia="cs-CZ"/>
        </w:rPr>
        <w:t>Žádáme o doplnění ze strany zadavatele.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A6736">
        <w:rPr>
          <w:rFonts w:eastAsia="Calibri" w:cs="Times New Roman"/>
          <w:b/>
          <w:lang w:eastAsia="cs-CZ"/>
        </w:rPr>
        <w:t>0</w:t>
      </w:r>
      <w:r w:rsidRPr="00CF6125">
        <w:rPr>
          <w:rFonts w:eastAsia="Calibri" w:cs="Times New Roman"/>
          <w:b/>
          <w:lang w:eastAsia="cs-CZ"/>
        </w:rPr>
        <w:t xml:space="preserve">dpověď: 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BC57BB">
        <w:rPr>
          <w:rFonts w:eastAsia="Calibri" w:cs="Times New Roman"/>
          <w:lang w:eastAsia="cs-CZ"/>
        </w:rPr>
        <w:t>Bylo doplněno a opravený SP v příloze</w:t>
      </w:r>
    </w:p>
    <w:p w:rsidR="00BC57BB" w:rsidRPr="00CF6125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213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BC57BB" w:rsidRPr="00DA6736" w:rsidRDefault="00BC57BB" w:rsidP="00BC57B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A6736">
        <w:rPr>
          <w:rFonts w:eastAsia="Calibri" w:cs="Times New Roman"/>
          <w:lang w:eastAsia="cs-CZ"/>
        </w:rPr>
        <w:t xml:space="preserve">V postoupeném vysvětlení/ změně/ doplnění zadávací dokumentace </w:t>
      </w:r>
      <w:proofErr w:type="gramStart"/>
      <w:r w:rsidRPr="00DA6736">
        <w:rPr>
          <w:rFonts w:eastAsia="Calibri" w:cs="Times New Roman"/>
          <w:lang w:eastAsia="cs-CZ"/>
        </w:rPr>
        <w:t>č.2 je</w:t>
      </w:r>
      <w:proofErr w:type="gramEnd"/>
      <w:r w:rsidRPr="00DA6736">
        <w:rPr>
          <w:rFonts w:eastAsia="Calibri" w:cs="Times New Roman"/>
          <w:lang w:eastAsia="cs-CZ"/>
        </w:rPr>
        <w:t xml:space="preserve"> u dotazu č. 45 uvedeno, že Betony budou specifikovány. Není zřejmé, kdy má uchazeč očekávat avizovanou specifikaci.</w:t>
      </w:r>
    </w:p>
    <w:p w:rsidR="00BC57BB" w:rsidRPr="00DA6736" w:rsidRDefault="00BC57BB" w:rsidP="00BC57B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A6736">
        <w:rPr>
          <w:rFonts w:eastAsia="Calibri" w:cs="Times New Roman"/>
          <w:lang w:eastAsia="cs-CZ"/>
        </w:rPr>
        <w:t>Žádáme zadavatele o vysvětlení.</w:t>
      </w:r>
    </w:p>
    <w:p w:rsidR="00BC57BB" w:rsidRDefault="00BC57BB" w:rsidP="00BC57BB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BC57BB" w:rsidRPr="00BC57BB" w:rsidRDefault="00BC57BB" w:rsidP="00BC57BB">
      <w:pPr>
        <w:spacing w:after="0" w:line="240" w:lineRule="auto"/>
        <w:ind w:firstLine="360"/>
        <w:jc w:val="both"/>
        <w:rPr>
          <w:rFonts w:eastAsia="Calibri" w:cs="Times New Roman"/>
          <w:lang w:eastAsia="cs-CZ"/>
        </w:rPr>
      </w:pPr>
      <w:r w:rsidRPr="00BC57BB">
        <w:rPr>
          <w:rFonts w:eastAsia="Calibri" w:cs="Times New Roman"/>
          <w:lang w:eastAsia="cs-CZ"/>
        </w:rPr>
        <w:t>Betony budou v projektu upraveny dle těchto parametrů:</w:t>
      </w:r>
    </w:p>
    <w:p w:rsidR="00BC57BB" w:rsidRPr="00BC57BB" w:rsidRDefault="00BC57BB" w:rsidP="00BC57BB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BC57BB">
        <w:rPr>
          <w:rFonts w:eastAsia="Calibri" w:cs="Times New Roman"/>
          <w:lang w:eastAsia="cs-CZ"/>
        </w:rPr>
        <w:t>úložné prahy (</w:t>
      </w:r>
      <w:proofErr w:type="spellStart"/>
      <w:r w:rsidRPr="00BC57BB">
        <w:rPr>
          <w:rFonts w:eastAsia="Calibri" w:cs="Times New Roman"/>
          <w:lang w:eastAsia="cs-CZ"/>
        </w:rPr>
        <w:t>prefa</w:t>
      </w:r>
      <w:proofErr w:type="spellEnd"/>
      <w:r w:rsidRPr="00BC57BB">
        <w:rPr>
          <w:rFonts w:eastAsia="Calibri" w:cs="Times New Roman"/>
          <w:lang w:eastAsia="cs-CZ"/>
        </w:rPr>
        <w:t xml:space="preserve"> i monolitické)</w:t>
      </w:r>
      <w:r w:rsidRPr="00BC57BB">
        <w:rPr>
          <w:rFonts w:eastAsia="Calibri" w:cs="Times New Roman"/>
          <w:lang w:eastAsia="cs-CZ"/>
        </w:rPr>
        <w:tab/>
        <w:t>C30/37 XF4, XD3</w:t>
      </w:r>
    </w:p>
    <w:p w:rsidR="00BC57BB" w:rsidRPr="00BC57BB" w:rsidRDefault="00BC57BB" w:rsidP="00BC57BB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BC57BB">
        <w:rPr>
          <w:rFonts w:eastAsia="Calibri" w:cs="Times New Roman"/>
          <w:lang w:eastAsia="cs-CZ"/>
        </w:rPr>
        <w:t xml:space="preserve">úhlové zídky                                   </w:t>
      </w:r>
      <w:r w:rsidRPr="00BC57BB">
        <w:rPr>
          <w:rFonts w:eastAsia="Calibri" w:cs="Times New Roman"/>
          <w:lang w:eastAsia="cs-CZ"/>
        </w:rPr>
        <w:tab/>
        <w:t>C30/37 XC3 XF3</w:t>
      </w:r>
    </w:p>
    <w:p w:rsidR="00BC57BB" w:rsidRPr="00BC57BB" w:rsidRDefault="00BC57BB" w:rsidP="00BC57BB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BC57BB">
        <w:rPr>
          <w:rFonts w:eastAsia="Calibri" w:cs="Times New Roman"/>
          <w:lang w:eastAsia="cs-CZ"/>
        </w:rPr>
        <w:t xml:space="preserve">nosná konstrukce                           </w:t>
      </w:r>
      <w:r w:rsidRPr="00BC57BB">
        <w:rPr>
          <w:rFonts w:eastAsia="Calibri" w:cs="Times New Roman"/>
          <w:lang w:eastAsia="cs-CZ"/>
        </w:rPr>
        <w:tab/>
        <w:t>C30/37 XF2 XD1</w:t>
      </w:r>
    </w:p>
    <w:p w:rsidR="00BC57BB" w:rsidRPr="00BC57BB" w:rsidRDefault="00BC57BB" w:rsidP="00BC57BB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BC57BB">
        <w:rPr>
          <w:rFonts w:eastAsia="Calibri" w:cs="Times New Roman"/>
          <w:lang w:eastAsia="cs-CZ"/>
        </w:rPr>
        <w:t xml:space="preserve">podkladní beton                              </w:t>
      </w:r>
      <w:r w:rsidRPr="00BC57BB">
        <w:rPr>
          <w:rFonts w:eastAsia="Calibri" w:cs="Times New Roman"/>
          <w:lang w:eastAsia="cs-CZ"/>
        </w:rPr>
        <w:tab/>
        <w:t>C12/15 – X0</w:t>
      </w:r>
    </w:p>
    <w:p w:rsidR="00BC57BB" w:rsidRDefault="00BC57BB" w:rsidP="00AE6C08">
      <w:pPr>
        <w:spacing w:after="0" w:line="240" w:lineRule="auto"/>
        <w:ind w:firstLine="360"/>
        <w:jc w:val="both"/>
        <w:rPr>
          <w:rFonts w:eastAsia="Calibri" w:cs="Times New Roman"/>
          <w:lang w:eastAsia="cs-CZ"/>
        </w:rPr>
      </w:pPr>
      <w:r w:rsidRPr="00BC57BB">
        <w:rPr>
          <w:rFonts w:eastAsia="Calibri" w:cs="Times New Roman"/>
          <w:lang w:eastAsia="cs-CZ"/>
        </w:rPr>
        <w:t>Po ukončení doručení všech dotazů vydáme revidovanou dokumentaci</w:t>
      </w:r>
      <w:r w:rsidR="00AE6C08">
        <w:rPr>
          <w:rFonts w:eastAsia="Calibri" w:cs="Times New Roman"/>
          <w:lang w:eastAsia="cs-CZ"/>
        </w:rPr>
        <w:t>.</w:t>
      </w:r>
    </w:p>
    <w:p w:rsidR="00AE6C08" w:rsidRDefault="00AE6C08" w:rsidP="00AE6C08">
      <w:pPr>
        <w:spacing w:after="0" w:line="240" w:lineRule="auto"/>
        <w:ind w:firstLine="360"/>
        <w:jc w:val="both"/>
        <w:rPr>
          <w:rFonts w:eastAsia="Calibri" w:cs="Times New Roman"/>
          <w:lang w:eastAsia="cs-CZ"/>
        </w:rPr>
      </w:pPr>
    </w:p>
    <w:p w:rsidR="00AE6C08" w:rsidRPr="00D2351D" w:rsidRDefault="00AE6C08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2351D">
        <w:rPr>
          <w:rFonts w:eastAsia="Times New Roman" w:cs="Times New Roman"/>
          <w:lang w:eastAsia="cs-CZ"/>
        </w:rPr>
        <w:lastRenderedPageBreak/>
        <w:t xml:space="preserve">Vzhledem ke skutečnosti, že byly zadavatelem provedeny </w:t>
      </w:r>
      <w:r w:rsidRPr="00D2351D">
        <w:rPr>
          <w:rFonts w:eastAsia="Times New Roman" w:cs="Times New Roman"/>
          <w:b/>
          <w:lang w:eastAsia="cs-CZ"/>
        </w:rPr>
        <w:t>změny/doplnění zadávací dokumentace</w:t>
      </w:r>
      <w:r w:rsidRPr="00D2351D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D2351D">
        <w:rPr>
          <w:rFonts w:eastAsia="Times New Roman" w:cs="Times New Roman"/>
          <w:lang w:eastAsia="cs-CZ"/>
        </w:rPr>
        <w:t>ust</w:t>
      </w:r>
      <w:proofErr w:type="spellEnd"/>
      <w:r w:rsidRPr="00D2351D">
        <w:rPr>
          <w:rFonts w:eastAsia="Times New Roman" w:cs="Times New Roman"/>
          <w:lang w:eastAsia="cs-CZ"/>
        </w:rPr>
        <w:t>. § 99 odst. 2 ZZVZ a prodlužuje l</w:t>
      </w:r>
      <w:r>
        <w:rPr>
          <w:rFonts w:eastAsia="Times New Roman" w:cs="Times New Roman"/>
          <w:lang w:eastAsia="cs-CZ"/>
        </w:rPr>
        <w:t>hůtu pro podání nabídek ze dne 21. 1. 2020 v 10:00 hod. na den 22</w:t>
      </w:r>
      <w:r w:rsidRPr="00D2351D">
        <w:rPr>
          <w:rFonts w:eastAsia="Times New Roman" w:cs="Times New Roman"/>
          <w:lang w:eastAsia="cs-CZ"/>
        </w:rPr>
        <w:t>. 1. 2020 v 10:00 hod.</w:t>
      </w:r>
    </w:p>
    <w:p w:rsidR="00AE6C08" w:rsidRPr="00D2351D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AE6C08" w:rsidRPr="00656ED1" w:rsidRDefault="00AE6C08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56ED1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656ED1">
          <w:rPr>
            <w:rFonts w:eastAsia="Times New Roman" w:cs="Times New Roman"/>
            <w:u w:val="single"/>
            <w:lang w:eastAsia="cs-CZ"/>
          </w:rPr>
          <w:t>www.vestnikverejnychzakazek.cz</w:t>
        </w:r>
      </w:hyperlink>
      <w:r w:rsidRPr="00656ED1">
        <w:rPr>
          <w:rFonts w:eastAsia="Times New Roman" w:cs="Times New Roman"/>
          <w:lang w:eastAsia="cs-CZ"/>
        </w:rPr>
        <w:t xml:space="preserve"> (evidenční č. VZ Z2019-043002). Změny se týkají těchto ustanovení:</w:t>
      </w:r>
    </w:p>
    <w:p w:rsidR="00AE6C08" w:rsidRPr="00656ED1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AE6C08" w:rsidRPr="00656ED1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56ED1">
        <w:rPr>
          <w:rFonts w:eastAsia="Times New Roman" w:cs="Times New Roman"/>
          <w:b/>
          <w:lang w:eastAsia="cs-CZ"/>
        </w:rPr>
        <w:t xml:space="preserve">Oddíl IV. 2.2): </w:t>
      </w:r>
    </w:p>
    <w:p w:rsidR="00AE6C08" w:rsidRPr="00656ED1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>rušíme datum 2</w:t>
      </w:r>
      <w:r w:rsidRPr="00656ED1">
        <w:rPr>
          <w:rFonts w:eastAsia="Times New Roman" w:cs="Times New Roman"/>
          <w:lang w:eastAsia="cs-CZ"/>
        </w:rPr>
        <w:t>. 1. 2020 v </w:t>
      </w:r>
      <w:r>
        <w:rPr>
          <w:rFonts w:eastAsia="Times New Roman" w:cs="Times New Roman"/>
          <w:lang w:eastAsia="cs-CZ"/>
        </w:rPr>
        <w:t>10:00 hod. a nahrazujeme datem 22</w:t>
      </w:r>
      <w:r w:rsidRPr="00656ED1">
        <w:rPr>
          <w:rFonts w:eastAsia="Times New Roman" w:cs="Times New Roman"/>
          <w:lang w:eastAsia="cs-CZ"/>
        </w:rPr>
        <w:t>. 1. 2020 v 10:00 hod.,</w:t>
      </w:r>
      <w:r w:rsidRPr="00656ED1">
        <w:rPr>
          <w:rFonts w:eastAsia="Times New Roman" w:cs="Times New Roman"/>
          <w:b/>
          <w:lang w:eastAsia="cs-CZ"/>
        </w:rPr>
        <w:t xml:space="preserve"> </w:t>
      </w:r>
    </w:p>
    <w:p w:rsidR="00AE6C08" w:rsidRPr="00656ED1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56ED1">
        <w:rPr>
          <w:rFonts w:eastAsia="Times New Roman" w:cs="Times New Roman"/>
          <w:b/>
          <w:lang w:eastAsia="cs-CZ"/>
        </w:rPr>
        <w:t xml:space="preserve">Oddíl IV. 2.7): </w:t>
      </w:r>
    </w:p>
    <w:p w:rsidR="00AE6C08" w:rsidRPr="00656ED1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>rušíme datum 2</w:t>
      </w:r>
      <w:r w:rsidRPr="00656ED1">
        <w:rPr>
          <w:rFonts w:eastAsia="Times New Roman" w:cs="Times New Roman"/>
          <w:lang w:eastAsia="cs-CZ"/>
        </w:rPr>
        <w:t>. 1. 2020 v </w:t>
      </w:r>
      <w:r>
        <w:rPr>
          <w:rFonts w:eastAsia="Times New Roman" w:cs="Times New Roman"/>
          <w:lang w:eastAsia="cs-CZ"/>
        </w:rPr>
        <w:t>10:00 hod. a nahrazujeme datem 22</w:t>
      </w:r>
      <w:r w:rsidRPr="00656ED1">
        <w:rPr>
          <w:rFonts w:eastAsia="Times New Roman" w:cs="Times New Roman"/>
          <w:lang w:eastAsia="cs-CZ"/>
        </w:rPr>
        <w:t>. 1. 2020 v 10:00 hod.</w:t>
      </w:r>
    </w:p>
    <w:p w:rsidR="00AE6C08" w:rsidRPr="00656ED1" w:rsidRDefault="00AE6C08" w:rsidP="00AE6C08">
      <w:pPr>
        <w:spacing w:after="0" w:line="240" w:lineRule="auto"/>
        <w:rPr>
          <w:rFonts w:eastAsia="Times New Roman" w:cs="Times New Roman"/>
          <w:lang w:eastAsia="cs-CZ"/>
        </w:rPr>
      </w:pPr>
    </w:p>
    <w:p w:rsidR="00AE6C08" w:rsidRPr="00656ED1" w:rsidRDefault="00AE6C08" w:rsidP="00AE6C08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56ED1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Pr="00656ED1">
          <w:rPr>
            <w:rFonts w:eastAsia="Calibri" w:cs="Times New Roman"/>
            <w:u w:val="single"/>
            <w:lang w:eastAsia="cs-CZ"/>
          </w:rPr>
          <w:t>https://zakazky.szdc.cz/</w:t>
        </w:r>
      </w:hyperlink>
      <w:r w:rsidRPr="00656ED1">
        <w:rPr>
          <w:rFonts w:eastAsia="Calibri" w:cs="Times New Roman"/>
          <w:u w:val="single"/>
          <w:lang w:eastAsia="cs-CZ"/>
        </w:rPr>
        <w:t>.</w:t>
      </w:r>
    </w:p>
    <w:p w:rsidR="00AE6C08" w:rsidRPr="00656ED1" w:rsidRDefault="00AE6C08" w:rsidP="00AE6C08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AE6C08" w:rsidRPr="00656ED1" w:rsidRDefault="00AE6C08" w:rsidP="00AE6C0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AE6C08" w:rsidRPr="00656ED1" w:rsidRDefault="00AE6C08" w:rsidP="00AE6C0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56ED1">
        <w:rPr>
          <w:rFonts w:eastAsia="Calibri" w:cs="Times New Roman"/>
          <w:b/>
          <w:bCs/>
          <w:lang w:eastAsia="cs-CZ"/>
        </w:rPr>
        <w:t xml:space="preserve">Příloha: </w:t>
      </w:r>
      <w:r>
        <w:rPr>
          <w:rFonts w:eastAsia="Calibri" w:cs="Times New Roman"/>
          <w:b/>
          <w:bCs/>
          <w:lang w:eastAsia="cs-CZ"/>
        </w:rPr>
        <w:t>Příloha 202-212</w:t>
      </w:r>
    </w:p>
    <w:p w:rsidR="00AE6C08" w:rsidRPr="00DD52AE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6C08" w:rsidRPr="00DD52AE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6C08" w:rsidRPr="00DD52AE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52AE">
        <w:rPr>
          <w:rFonts w:eastAsia="Calibri" w:cs="Times New Roman"/>
          <w:lang w:eastAsia="cs-CZ"/>
        </w:rPr>
        <w:t xml:space="preserve">V Praze dne </w:t>
      </w:r>
    </w:p>
    <w:p w:rsidR="00AE6C08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6C08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6C08" w:rsidRPr="00DD52AE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6C08" w:rsidRPr="00DD52AE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6C08" w:rsidRPr="002F22F2" w:rsidRDefault="00AE6C08" w:rsidP="00AE6C08">
      <w:pPr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  <w:r w:rsidRPr="002F22F2">
        <w:rPr>
          <w:rFonts w:ascii="Verdana" w:eastAsia="Calibri" w:hAnsi="Verdana" w:cs="Times New Roman"/>
          <w:b/>
          <w:bCs/>
          <w:lang w:eastAsia="cs-CZ"/>
        </w:rPr>
        <w:t xml:space="preserve">Ing. </w:t>
      </w:r>
      <w:r w:rsidR="00DB3DD1">
        <w:rPr>
          <w:rFonts w:ascii="Verdana" w:eastAsia="Calibri" w:hAnsi="Verdana" w:cs="Times New Roman"/>
          <w:b/>
          <w:bCs/>
          <w:lang w:eastAsia="cs-CZ"/>
        </w:rPr>
        <w:t>Libor Kuta</w:t>
      </w:r>
    </w:p>
    <w:p w:rsidR="00AE6C08" w:rsidRPr="002F22F2" w:rsidRDefault="00DB3DD1" w:rsidP="00AE6C08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>
        <w:rPr>
          <w:rFonts w:ascii="Verdana" w:eastAsia="Calibri" w:hAnsi="Verdana" w:cs="Times New Roman"/>
          <w:lang w:eastAsia="cs-CZ"/>
        </w:rPr>
        <w:t>Vedoucí oddělení zadávání investic</w:t>
      </w:r>
    </w:p>
    <w:p w:rsidR="00AE6C08" w:rsidRPr="002F22F2" w:rsidRDefault="00DB3DD1" w:rsidP="00AE6C08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>
        <w:rPr>
          <w:rFonts w:ascii="Verdana" w:eastAsia="Calibri" w:hAnsi="Verdana" w:cs="Times New Roman"/>
          <w:lang w:eastAsia="cs-CZ"/>
        </w:rPr>
        <w:t>na základě „Pověření“ č. 1937</w:t>
      </w:r>
    </w:p>
    <w:p w:rsidR="00AE6C08" w:rsidRDefault="00DB3DD1" w:rsidP="00AE6C08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>
        <w:rPr>
          <w:rFonts w:ascii="Verdana" w:eastAsia="Calibri" w:hAnsi="Verdana" w:cs="Times New Roman"/>
          <w:lang w:eastAsia="cs-CZ"/>
        </w:rPr>
        <w:t>ze dne 2. 7. 2015</w:t>
      </w:r>
    </w:p>
    <w:p w:rsidR="00DB3DD1" w:rsidRPr="002F22F2" w:rsidRDefault="00DB3DD1" w:rsidP="00AE6C08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>
        <w:rPr>
          <w:rFonts w:ascii="Verdana" w:eastAsia="Calibri" w:hAnsi="Verdana" w:cs="Times New Roman"/>
          <w:lang w:eastAsia="cs-CZ"/>
        </w:rPr>
        <w:t>odbor investiční</w:t>
      </w:r>
    </w:p>
    <w:p w:rsidR="00AE6C08" w:rsidRPr="002F22F2" w:rsidRDefault="00AE6C08" w:rsidP="00AE6C08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Správa železniční dopravní cesty,</w:t>
      </w:r>
    </w:p>
    <w:p w:rsidR="00AE6C08" w:rsidRPr="002F22F2" w:rsidRDefault="00AE6C08" w:rsidP="00AE6C08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státní organizace</w:t>
      </w:r>
    </w:p>
    <w:p w:rsidR="00AE6C08" w:rsidRPr="00BC57BB" w:rsidRDefault="00AE6C08" w:rsidP="00AE6C08">
      <w:pPr>
        <w:spacing w:after="0" w:line="240" w:lineRule="auto"/>
        <w:ind w:firstLine="360"/>
        <w:jc w:val="both"/>
        <w:rPr>
          <w:rFonts w:eastAsia="Calibri" w:cs="Times New Roman"/>
          <w:lang w:eastAsia="cs-CZ"/>
        </w:rPr>
      </w:pPr>
    </w:p>
    <w:p w:rsidR="00BC57BB" w:rsidRDefault="00BC57BB" w:rsidP="00D568B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bookmarkStart w:id="1" w:name="_GoBack"/>
      <w:bookmarkEnd w:id="1"/>
    </w:p>
    <w:sectPr w:rsidR="00BC57BB" w:rsidSect="0039390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F66" w:rsidRDefault="00027F66" w:rsidP="00962258">
      <w:pPr>
        <w:spacing w:after="0" w:line="240" w:lineRule="auto"/>
      </w:pPr>
      <w:r>
        <w:separator/>
      </w:r>
    </w:p>
  </w:endnote>
  <w:endnote w:type="continuationSeparator" w:id="0">
    <w:p w:rsidR="00027F66" w:rsidRDefault="00027F6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3DD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3DD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62E9B1" wp14:editId="13AC0EE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AC3B6F0" wp14:editId="514DEFE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3DD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3DD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9540D0F" wp14:editId="6885D0F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0AD74E1" wp14:editId="4969D8F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F66" w:rsidRDefault="00027F66" w:rsidP="00962258">
      <w:pPr>
        <w:spacing w:after="0" w:line="240" w:lineRule="auto"/>
      </w:pPr>
      <w:r>
        <w:separator/>
      </w:r>
    </w:p>
  </w:footnote>
  <w:footnote w:type="continuationSeparator" w:id="0">
    <w:p w:rsidR="00027F66" w:rsidRDefault="00027F6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5FA2FAA" wp14:editId="5A035B0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DC9212B" wp14:editId="380A5CD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098855E" wp14:editId="764111C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>
    <w:nsid w:val="2BF76403"/>
    <w:multiLevelType w:val="multilevel"/>
    <w:tmpl w:val="0D34D660"/>
    <w:numStyleLink w:val="ListBulletmultilevel"/>
  </w:abstractNum>
  <w:abstractNum w:abstractNumId="3">
    <w:nsid w:val="6884630D"/>
    <w:multiLevelType w:val="hybridMultilevel"/>
    <w:tmpl w:val="8976FD78"/>
    <w:lvl w:ilvl="0" w:tplc="8494C4EE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41A9"/>
    <w:rsid w:val="00027F66"/>
    <w:rsid w:val="00033432"/>
    <w:rsid w:val="000335CC"/>
    <w:rsid w:val="00051617"/>
    <w:rsid w:val="00053840"/>
    <w:rsid w:val="00072C1E"/>
    <w:rsid w:val="000B3A82"/>
    <w:rsid w:val="000B6C7E"/>
    <w:rsid w:val="000B7907"/>
    <w:rsid w:val="000C0429"/>
    <w:rsid w:val="000C1C02"/>
    <w:rsid w:val="000C45E8"/>
    <w:rsid w:val="00114472"/>
    <w:rsid w:val="00122E99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D34FE"/>
    <w:rsid w:val="002E0CD7"/>
    <w:rsid w:val="002F026B"/>
    <w:rsid w:val="00323674"/>
    <w:rsid w:val="00346994"/>
    <w:rsid w:val="00357BC6"/>
    <w:rsid w:val="0037111D"/>
    <w:rsid w:val="003756B9"/>
    <w:rsid w:val="00393909"/>
    <w:rsid w:val="003956C6"/>
    <w:rsid w:val="003E6B9A"/>
    <w:rsid w:val="003E75CE"/>
    <w:rsid w:val="0041380F"/>
    <w:rsid w:val="00432B5B"/>
    <w:rsid w:val="00450F07"/>
    <w:rsid w:val="00452B6A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306B"/>
    <w:rsid w:val="004C4399"/>
    <w:rsid w:val="004C69ED"/>
    <w:rsid w:val="004C787C"/>
    <w:rsid w:val="004F4B9B"/>
    <w:rsid w:val="00501654"/>
    <w:rsid w:val="00511AB9"/>
    <w:rsid w:val="00523EA7"/>
    <w:rsid w:val="00530A72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F0A75"/>
    <w:rsid w:val="005F3579"/>
    <w:rsid w:val="006104F6"/>
    <w:rsid w:val="0061068E"/>
    <w:rsid w:val="00660AD3"/>
    <w:rsid w:val="006A5570"/>
    <w:rsid w:val="006A689C"/>
    <w:rsid w:val="006B3D79"/>
    <w:rsid w:val="006E0578"/>
    <w:rsid w:val="006E24EB"/>
    <w:rsid w:val="006E314D"/>
    <w:rsid w:val="006E7F06"/>
    <w:rsid w:val="00710723"/>
    <w:rsid w:val="00723ED1"/>
    <w:rsid w:val="00735ED4"/>
    <w:rsid w:val="00743525"/>
    <w:rsid w:val="007531A0"/>
    <w:rsid w:val="00757969"/>
    <w:rsid w:val="0076286B"/>
    <w:rsid w:val="00763E49"/>
    <w:rsid w:val="00764595"/>
    <w:rsid w:val="00766846"/>
    <w:rsid w:val="0077673A"/>
    <w:rsid w:val="00780843"/>
    <w:rsid w:val="007846E1"/>
    <w:rsid w:val="007B570C"/>
    <w:rsid w:val="007E144C"/>
    <w:rsid w:val="007E2E01"/>
    <w:rsid w:val="007E4A6E"/>
    <w:rsid w:val="007F56A7"/>
    <w:rsid w:val="00807DD0"/>
    <w:rsid w:val="00813F11"/>
    <w:rsid w:val="00823C64"/>
    <w:rsid w:val="00854A9F"/>
    <w:rsid w:val="00874E49"/>
    <w:rsid w:val="00891334"/>
    <w:rsid w:val="00893F7C"/>
    <w:rsid w:val="00894181"/>
    <w:rsid w:val="008A2688"/>
    <w:rsid w:val="008A3568"/>
    <w:rsid w:val="008B060C"/>
    <w:rsid w:val="008C2952"/>
    <w:rsid w:val="008C50FB"/>
    <w:rsid w:val="008C6EC5"/>
    <w:rsid w:val="008D03B9"/>
    <w:rsid w:val="008E7321"/>
    <w:rsid w:val="008F18D6"/>
    <w:rsid w:val="0090010F"/>
    <w:rsid w:val="00904780"/>
    <w:rsid w:val="009113A8"/>
    <w:rsid w:val="00914639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97BCA"/>
    <w:rsid w:val="009A560A"/>
    <w:rsid w:val="009A7568"/>
    <w:rsid w:val="009B2E97"/>
    <w:rsid w:val="009B3C69"/>
    <w:rsid w:val="009B72CC"/>
    <w:rsid w:val="009D6BA7"/>
    <w:rsid w:val="009E07F4"/>
    <w:rsid w:val="009F392E"/>
    <w:rsid w:val="00A161B6"/>
    <w:rsid w:val="00A44328"/>
    <w:rsid w:val="00A6177B"/>
    <w:rsid w:val="00A66136"/>
    <w:rsid w:val="00AA429F"/>
    <w:rsid w:val="00AA4CBB"/>
    <w:rsid w:val="00AA65FA"/>
    <w:rsid w:val="00AA7351"/>
    <w:rsid w:val="00AD056F"/>
    <w:rsid w:val="00AD2773"/>
    <w:rsid w:val="00AD6731"/>
    <w:rsid w:val="00AE09F8"/>
    <w:rsid w:val="00AE1DDE"/>
    <w:rsid w:val="00AE6C08"/>
    <w:rsid w:val="00AF224B"/>
    <w:rsid w:val="00AF6A8C"/>
    <w:rsid w:val="00B15B5E"/>
    <w:rsid w:val="00B15D0D"/>
    <w:rsid w:val="00B23CA3"/>
    <w:rsid w:val="00B3491A"/>
    <w:rsid w:val="00B410E6"/>
    <w:rsid w:val="00B45E9E"/>
    <w:rsid w:val="00B4675D"/>
    <w:rsid w:val="00B55F9C"/>
    <w:rsid w:val="00B75EE1"/>
    <w:rsid w:val="00B77481"/>
    <w:rsid w:val="00B77B08"/>
    <w:rsid w:val="00B8518B"/>
    <w:rsid w:val="00BB3740"/>
    <w:rsid w:val="00BC57BB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777EE"/>
    <w:rsid w:val="00C8207D"/>
    <w:rsid w:val="00CA75CF"/>
    <w:rsid w:val="00CB7B5A"/>
    <w:rsid w:val="00CC1E2B"/>
    <w:rsid w:val="00CD1FC4"/>
    <w:rsid w:val="00CE371D"/>
    <w:rsid w:val="00CF6125"/>
    <w:rsid w:val="00D02A4D"/>
    <w:rsid w:val="00D21061"/>
    <w:rsid w:val="00D316A7"/>
    <w:rsid w:val="00D4108E"/>
    <w:rsid w:val="00D568BE"/>
    <w:rsid w:val="00D6163D"/>
    <w:rsid w:val="00D622CC"/>
    <w:rsid w:val="00D63009"/>
    <w:rsid w:val="00D831A3"/>
    <w:rsid w:val="00D902AD"/>
    <w:rsid w:val="00DA6FFE"/>
    <w:rsid w:val="00DB3DD1"/>
    <w:rsid w:val="00DC3110"/>
    <w:rsid w:val="00DC60AE"/>
    <w:rsid w:val="00DD4158"/>
    <w:rsid w:val="00DD46F3"/>
    <w:rsid w:val="00DD58A6"/>
    <w:rsid w:val="00DE56F2"/>
    <w:rsid w:val="00DF116D"/>
    <w:rsid w:val="00E07217"/>
    <w:rsid w:val="00E824F1"/>
    <w:rsid w:val="00EB104F"/>
    <w:rsid w:val="00EB3A0A"/>
    <w:rsid w:val="00ED14BD"/>
    <w:rsid w:val="00F01440"/>
    <w:rsid w:val="00F019E6"/>
    <w:rsid w:val="00F12DEC"/>
    <w:rsid w:val="00F13BAB"/>
    <w:rsid w:val="00F1715C"/>
    <w:rsid w:val="00F24088"/>
    <w:rsid w:val="00F310F8"/>
    <w:rsid w:val="00F35939"/>
    <w:rsid w:val="00F373D8"/>
    <w:rsid w:val="00F45607"/>
    <w:rsid w:val="00F64786"/>
    <w:rsid w:val="00F659EB"/>
    <w:rsid w:val="00F804A7"/>
    <w:rsid w:val="00F862D6"/>
    <w:rsid w:val="00F86BA6"/>
    <w:rsid w:val="00F978FE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" w:unhideWhenUsed="0" w:qFormat="1"/>
    <w:lsdException w:name="Emphasis" w:semiHidden="0" w:uiPriority="1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994"/>
  </w:style>
  <w:style w:type="paragraph" w:styleId="Nadpis1">
    <w:name w:val="heading 1"/>
    <w:basedOn w:val="Normln"/>
    <w:next w:val="Normln"/>
    <w:link w:val="Nadpis1Char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semiHidden/>
    <w:rsid w:val="006E24EB"/>
  </w:style>
  <w:style w:type="paragraph" w:styleId="Zkladntext2">
    <w:name w:val="Body Text 2"/>
    <w:basedOn w:val="Normln"/>
    <w:link w:val="Zkladntext2Char"/>
    <w:rsid w:val="006E24EB"/>
    <w:pPr>
      <w:tabs>
        <w:tab w:val="left" w:pos="1245"/>
      </w:tabs>
      <w:spacing w:after="0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E24EB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styleId="Zkladntext3">
    <w:name w:val="Body Text 3"/>
    <w:basedOn w:val="Normln"/>
    <w:link w:val="Zkladntext3Char"/>
    <w:rsid w:val="006E24EB"/>
    <w:pPr>
      <w:tabs>
        <w:tab w:val="left" w:pos="124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E24EB"/>
    <w:rPr>
      <w:rFonts w:ascii="Arial" w:eastAsia="Times New Roman" w:hAnsi="Arial" w:cs="Arial"/>
      <w:sz w:val="24"/>
      <w:szCs w:val="24"/>
      <w:lang w:eastAsia="cs-CZ"/>
    </w:rPr>
  </w:style>
  <w:style w:type="character" w:styleId="Sledovanodkaz">
    <w:name w:val="FollowedHyperlink"/>
    <w:rsid w:val="006E24EB"/>
    <w:rPr>
      <w:color w:val="800080"/>
      <w:u w:val="single"/>
    </w:rPr>
  </w:style>
  <w:style w:type="paragraph" w:customStyle="1" w:styleId="Default">
    <w:name w:val="Default"/>
    <w:rsid w:val="006E24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Mkatabulky2">
    <w:name w:val="Mřížka tabulky2"/>
    <w:basedOn w:val="Normlntabulka"/>
    <w:next w:val="Mkatabulky"/>
    <w:uiPriority w:val="39"/>
    <w:rsid w:val="006E24EB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rsid w:val="006E2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basedOn w:val="Normln"/>
    <w:next w:val="Normln"/>
    <w:link w:val="PodnadpisChar"/>
    <w:qFormat/>
    <w:rsid w:val="006E24EB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PodnadpisChar">
    <w:name w:val="Podnadpis Char"/>
    <w:link w:val="a"/>
    <w:rsid w:val="006E24EB"/>
    <w:rPr>
      <w:rFonts w:ascii="Calibri Light" w:eastAsia="Times New Roman" w:hAnsi="Calibri Light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" w:unhideWhenUsed="0" w:qFormat="1"/>
    <w:lsdException w:name="Emphasis" w:semiHidden="0" w:uiPriority="1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994"/>
  </w:style>
  <w:style w:type="paragraph" w:styleId="Nadpis1">
    <w:name w:val="heading 1"/>
    <w:basedOn w:val="Normln"/>
    <w:next w:val="Normln"/>
    <w:link w:val="Nadpis1Char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semiHidden/>
    <w:rsid w:val="006E24EB"/>
  </w:style>
  <w:style w:type="paragraph" w:styleId="Zkladntext2">
    <w:name w:val="Body Text 2"/>
    <w:basedOn w:val="Normln"/>
    <w:link w:val="Zkladntext2Char"/>
    <w:rsid w:val="006E24EB"/>
    <w:pPr>
      <w:tabs>
        <w:tab w:val="left" w:pos="1245"/>
      </w:tabs>
      <w:spacing w:after="0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E24EB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styleId="Zkladntext3">
    <w:name w:val="Body Text 3"/>
    <w:basedOn w:val="Normln"/>
    <w:link w:val="Zkladntext3Char"/>
    <w:rsid w:val="006E24EB"/>
    <w:pPr>
      <w:tabs>
        <w:tab w:val="left" w:pos="124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E24EB"/>
    <w:rPr>
      <w:rFonts w:ascii="Arial" w:eastAsia="Times New Roman" w:hAnsi="Arial" w:cs="Arial"/>
      <w:sz w:val="24"/>
      <w:szCs w:val="24"/>
      <w:lang w:eastAsia="cs-CZ"/>
    </w:rPr>
  </w:style>
  <w:style w:type="character" w:styleId="Sledovanodkaz">
    <w:name w:val="FollowedHyperlink"/>
    <w:rsid w:val="006E24EB"/>
    <w:rPr>
      <w:color w:val="800080"/>
      <w:u w:val="single"/>
    </w:rPr>
  </w:style>
  <w:style w:type="paragraph" w:customStyle="1" w:styleId="Default">
    <w:name w:val="Default"/>
    <w:rsid w:val="006E24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Mkatabulky2">
    <w:name w:val="Mřížka tabulky2"/>
    <w:basedOn w:val="Normlntabulka"/>
    <w:next w:val="Mkatabulky"/>
    <w:uiPriority w:val="39"/>
    <w:rsid w:val="006E24EB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rsid w:val="006E2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basedOn w:val="Normln"/>
    <w:next w:val="Normln"/>
    <w:link w:val="PodnadpisChar"/>
    <w:qFormat/>
    <w:rsid w:val="006E24EB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PodnadpisChar">
    <w:name w:val="Podnadpis Char"/>
    <w:link w:val="a"/>
    <w:rsid w:val="006E24EB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5ECC7F-369D-4ED4-8FB6-3A6ADA980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17</TotalTime>
  <Pages>5</Pages>
  <Words>2099</Words>
  <Characters>12387</Characters>
  <Application>Microsoft Office Word</Application>
  <DocSecurity>0</DocSecurity>
  <Lines>103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6</cp:revision>
  <cp:lastPrinted>2019-02-22T13:28:00Z</cp:lastPrinted>
  <dcterms:created xsi:type="dcterms:W3CDTF">2019-12-27T09:51:00Z</dcterms:created>
  <dcterms:modified xsi:type="dcterms:W3CDTF">2019-12-27T11:12:00Z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