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B29" w:rsidRDefault="00F26B29"/>
    <w:p w:rsidR="00B672D2" w:rsidRPr="00B672D2" w:rsidRDefault="00B672D2" w:rsidP="00B672D2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>Technická specifikace</w:t>
      </w:r>
    </w:p>
    <w:p w:rsidR="00B672D2" w:rsidRPr="00B672D2" w:rsidRDefault="00B672D2" w:rsidP="00B672D2">
      <w:pPr>
        <w:pStyle w:val="Bezmezer"/>
        <w:rPr>
          <w:rStyle w:val="Nadpisvtabulce"/>
          <w:sz w:val="22"/>
          <w:szCs w:val="22"/>
        </w:rPr>
      </w:pPr>
    </w:p>
    <w:p w:rsidR="00B672D2" w:rsidRPr="00B672D2" w:rsidRDefault="00B672D2" w:rsidP="00B672D2">
      <w:pPr>
        <w:pStyle w:val="Bezmezer"/>
        <w:rPr>
          <w:rStyle w:val="Nadpisvtabulce"/>
          <w:sz w:val="22"/>
          <w:szCs w:val="22"/>
        </w:rPr>
      </w:pPr>
    </w:p>
    <w:p w:rsidR="00B672D2" w:rsidRPr="00B672D2" w:rsidRDefault="00B672D2" w:rsidP="00B672D2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>„</w:t>
      </w:r>
      <w:r w:rsidR="00E95B0E" w:rsidRPr="00E95B0E">
        <w:rPr>
          <w:rStyle w:val="Nadpisvtabulce"/>
          <w:sz w:val="22"/>
          <w:szCs w:val="22"/>
        </w:rPr>
        <w:t>Provádění revizí elektrických zařízení OŘ HK 2020 (SEE, SPS, SMT)</w:t>
      </w:r>
      <w:r w:rsidRPr="00B672D2">
        <w:rPr>
          <w:rStyle w:val="Nadpisvtabulce"/>
          <w:sz w:val="22"/>
          <w:szCs w:val="22"/>
        </w:rPr>
        <w:t xml:space="preserve">“                       </w:t>
      </w:r>
    </w:p>
    <w:p w:rsidR="00B672D2" w:rsidRPr="00B672D2" w:rsidRDefault="00B672D2" w:rsidP="00B672D2">
      <w:pPr>
        <w:pStyle w:val="Bezmezer"/>
        <w:rPr>
          <w:rStyle w:val="Nadpisvtabulce"/>
          <w:sz w:val="22"/>
          <w:szCs w:val="22"/>
        </w:rPr>
      </w:pPr>
      <w:r w:rsidRPr="00B672D2">
        <w:rPr>
          <w:rStyle w:val="Nadpisvtabulce"/>
          <w:sz w:val="22"/>
          <w:szCs w:val="22"/>
        </w:rPr>
        <w:t xml:space="preserve">               </w:t>
      </w:r>
    </w:p>
    <w:p w:rsidR="00B672D2" w:rsidRPr="00B672D2" w:rsidRDefault="00B672D2" w:rsidP="00B672D2">
      <w:pPr>
        <w:pStyle w:val="Bezmezer"/>
        <w:rPr>
          <w:rStyle w:val="Nadpisvtabulce"/>
          <w:sz w:val="22"/>
          <w:szCs w:val="22"/>
        </w:rPr>
      </w:pPr>
    </w:p>
    <w:p w:rsidR="00B672D2" w:rsidRPr="00B672D2" w:rsidRDefault="00B672D2" w:rsidP="00B672D2">
      <w:pPr>
        <w:pStyle w:val="Bezmezer"/>
        <w:rPr>
          <w:rStyle w:val="Nadpisvtabulce"/>
          <w:sz w:val="22"/>
          <w:szCs w:val="22"/>
        </w:rPr>
      </w:pPr>
    </w:p>
    <w:p w:rsidR="000950DA" w:rsidRPr="000950DA" w:rsidRDefault="000950DA" w:rsidP="000950DA">
      <w:pPr>
        <w:pStyle w:val="Bezmezer"/>
        <w:rPr>
          <w:rStyle w:val="Nadpisvtabulce"/>
          <w:b w:val="0"/>
        </w:rPr>
      </w:pPr>
      <w:r w:rsidRPr="000950DA">
        <w:rPr>
          <w:rStyle w:val="Nadpisvtabulce"/>
          <w:b w:val="0"/>
        </w:rPr>
        <w:t>Předmět prací:</w:t>
      </w:r>
    </w:p>
    <w:p w:rsidR="000950DA" w:rsidRPr="000950DA" w:rsidRDefault="000950DA" w:rsidP="000950DA">
      <w:pPr>
        <w:pStyle w:val="Bezmezer"/>
        <w:rPr>
          <w:rStyle w:val="Nadpisvtabulce"/>
          <w:b w:val="0"/>
        </w:rPr>
      </w:pPr>
    </w:p>
    <w:p w:rsidR="0030530C" w:rsidRDefault="000950DA" w:rsidP="000950DA">
      <w:pPr>
        <w:pStyle w:val="Bezmezer"/>
      </w:pPr>
      <w:r w:rsidRPr="000950DA">
        <w:rPr>
          <w:rStyle w:val="Nadpisvtabulce"/>
          <w:b w:val="0"/>
        </w:rPr>
        <w:t>Předmětem prací je provádění pravideln</w:t>
      </w:r>
      <w:r w:rsidR="00927E8F">
        <w:rPr>
          <w:rStyle w:val="Nadpisvtabulce"/>
          <w:b w:val="0"/>
        </w:rPr>
        <w:t>ých</w:t>
      </w:r>
      <w:r w:rsidRPr="000950DA">
        <w:rPr>
          <w:rStyle w:val="Nadpisvtabulce"/>
          <w:b w:val="0"/>
        </w:rPr>
        <w:t xml:space="preserve"> reviz</w:t>
      </w:r>
      <w:r w:rsidR="00927E8F">
        <w:rPr>
          <w:rStyle w:val="Nadpisvtabulce"/>
          <w:b w:val="0"/>
        </w:rPr>
        <w:t>í a technických prohlídek UTZ</w:t>
      </w:r>
      <w:bookmarkStart w:id="0" w:name="_GoBack"/>
      <w:bookmarkEnd w:id="0"/>
      <w:r w:rsidRPr="000950DA">
        <w:rPr>
          <w:rStyle w:val="Nadpisvtabulce"/>
          <w:b w:val="0"/>
        </w:rPr>
        <w:t xml:space="preserve"> </w:t>
      </w:r>
      <w:r w:rsidR="00E95B0E">
        <w:rPr>
          <w:rStyle w:val="Nadpisvtabulce"/>
          <w:b w:val="0"/>
        </w:rPr>
        <w:t xml:space="preserve">elektrických zařízení </w:t>
      </w:r>
      <w:r w:rsidRPr="000950DA">
        <w:rPr>
          <w:rStyle w:val="Nadpisvtabulce"/>
          <w:b w:val="0"/>
        </w:rPr>
        <w:t xml:space="preserve">v obvodu </w:t>
      </w:r>
      <w:r w:rsidR="00E95B0E">
        <w:rPr>
          <w:rStyle w:val="Nadpisvtabulce"/>
          <w:b w:val="0"/>
        </w:rPr>
        <w:t xml:space="preserve">Správy elektrotechniky </w:t>
      </w:r>
      <w:r w:rsidR="00927E8F">
        <w:rPr>
          <w:rStyle w:val="Nadpisvtabulce"/>
          <w:b w:val="0"/>
        </w:rPr>
        <w:t xml:space="preserve">a energetiky, Správy pozemních staveb a Správy mostů a tunelů </w:t>
      </w:r>
      <w:r w:rsidRPr="000950DA">
        <w:rPr>
          <w:rStyle w:val="Nadpisvtabulce"/>
          <w:b w:val="0"/>
        </w:rPr>
        <w:t>OŘ Hradec Králové dle všech příslušných právních předpisů a technických norem, které se na uvedená zařízení vztahují, včetně zhotovení a předání revizní zprávy příslušných zařízení.</w:t>
      </w:r>
      <w:r w:rsidR="00595AB4">
        <w:tab/>
      </w:r>
      <w:r w:rsidR="00595AB4">
        <w:tab/>
      </w:r>
      <w:r w:rsidR="00595AB4">
        <w:tab/>
      </w:r>
      <w:r w:rsidR="00595AB4">
        <w:tab/>
      </w:r>
      <w:r w:rsidR="00595AB4">
        <w:tab/>
      </w:r>
      <w:r w:rsidR="00595AB4">
        <w:tab/>
      </w:r>
    </w:p>
    <w:p w:rsidR="0030530C" w:rsidRDefault="0030530C" w:rsidP="0030530C">
      <w:pPr>
        <w:pStyle w:val="Bezmezer"/>
      </w:pPr>
    </w:p>
    <w:p w:rsidR="0030530C" w:rsidRDefault="0030530C" w:rsidP="0030530C">
      <w:pPr>
        <w:pStyle w:val="Bezmezer"/>
      </w:pPr>
    </w:p>
    <w:p w:rsidR="0030530C" w:rsidRDefault="0030530C" w:rsidP="0030530C">
      <w:pPr>
        <w:pStyle w:val="Bezmezer"/>
      </w:pPr>
    </w:p>
    <w:p w:rsidR="0030530C" w:rsidRDefault="0030530C" w:rsidP="0030530C">
      <w:pPr>
        <w:pStyle w:val="Bezmezer"/>
      </w:pPr>
    </w:p>
    <w:p w:rsidR="0030530C" w:rsidRPr="00E5756C" w:rsidRDefault="0030530C" w:rsidP="00B86F7B">
      <w:pPr>
        <w:jc w:val="both"/>
        <w:rPr>
          <w:rFonts w:ascii="Arial" w:hAnsi="Arial" w:cs="Arial"/>
          <w:szCs w:val="24"/>
        </w:rPr>
      </w:pPr>
    </w:p>
    <w:sectPr w:rsidR="0030530C" w:rsidRPr="00E5756C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5637" w:rsidRDefault="007F5637" w:rsidP="00962258">
      <w:pPr>
        <w:spacing w:after="0" w:line="240" w:lineRule="auto"/>
      </w:pPr>
      <w:r>
        <w:separator/>
      </w:r>
    </w:p>
  </w:endnote>
  <w:endnote w:type="continuationSeparator" w:id="0">
    <w:p w:rsidR="007F5637" w:rsidRDefault="007F563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D Fedra Medium">
    <w:altName w:val="Times New Roman"/>
    <w:charset w:val="EE"/>
    <w:family w:val="auto"/>
    <w:pitch w:val="variable"/>
    <w:sig w:usb0="0000000F" w:usb1="10002013" w:usb2="00000000" w:usb3="00000000" w:csb0="000000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778A5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763F6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0560" behindDoc="1" locked="1" layoutInCell="1" allowOverlap="1" wp14:anchorId="6EA86C22" wp14:editId="4E49340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6592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49536" behindDoc="1" locked="1" layoutInCell="1" allowOverlap="1" wp14:anchorId="695E1575" wp14:editId="596A21B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669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927E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927E8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0092E" w:rsidP="00460660">
          <w:pPr>
            <w:pStyle w:val="Zpat"/>
          </w:pPr>
          <w:r>
            <w:t>Dlážděná 1003/7, 110 00 Praha 1</w:t>
          </w:r>
        </w:p>
        <w:p w:rsidR="00F0092E" w:rsidRDefault="00F0092E" w:rsidP="00460660">
          <w:pPr>
            <w:pStyle w:val="Zpat"/>
          </w:pPr>
          <w:r>
            <w:t>www.szdc.cz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</w:p>
      </w:tc>
      <w:tc>
        <w:tcPr>
          <w:tcW w:w="2921" w:type="dxa"/>
        </w:tcPr>
        <w:p w:rsidR="00F1715C" w:rsidRDefault="00F1715C" w:rsidP="00460660">
          <w:pPr>
            <w:pStyle w:val="Zpat"/>
          </w:pP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3872" behindDoc="1" locked="1" layoutInCell="1" allowOverlap="1" wp14:anchorId="011EEE72" wp14:editId="1AAE2A10">
              <wp:simplePos x="0" y="0"/>
              <wp:positionH relativeFrom="page">
                <wp:posOffset>6948805</wp:posOffset>
              </wp:positionH>
              <wp:positionV relativeFrom="page">
                <wp:posOffset>1026160</wp:posOffset>
              </wp:positionV>
              <wp:extent cx="180000" cy="0"/>
              <wp:effectExtent l="0" t="0" r="0" b="0"/>
              <wp:wrapNone/>
              <wp:docPr id="6" name="Straight Connector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6" o:spid="_x0000_s1026" style="position:absolute;z-index:-25165260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7.15pt,80.8pt" to="561.3pt,80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848" behindDoc="1" locked="1" layoutInCell="1" allowOverlap="1" wp14:anchorId="26906675" wp14:editId="0CB74F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536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1824" behindDoc="1" locked="1" layoutInCell="1" allowOverlap="1" wp14:anchorId="6F7CB9D5" wp14:editId="1EF2007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5465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5637" w:rsidRDefault="007F5637" w:rsidP="00962258">
      <w:pPr>
        <w:spacing w:after="0" w:line="240" w:lineRule="auto"/>
      </w:pPr>
      <w:r>
        <w:separator/>
      </w:r>
    </w:p>
  </w:footnote>
  <w:footnote w:type="continuationSeparator" w:id="0">
    <w:p w:rsidR="007F5637" w:rsidRDefault="007F563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0092E" w:rsidP="00523EA7">
          <w:pPr>
            <w:pStyle w:val="Zpat"/>
            <w:rPr>
              <w:rStyle w:val="slostrnky"/>
            </w:rPr>
          </w:pPr>
          <w:r>
            <w:rPr>
              <w:rStyle w:val="slostrnky"/>
            </w:rPr>
            <w:t xml:space="preserve">Interní </w:t>
          </w:r>
          <w:r>
            <w:rPr>
              <w:rStyle w:val="slostrnky"/>
            </w:rPr>
            <w:br/>
            <w:t>sdělení</w:t>
          </w: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  <w:r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58752" behindDoc="0" locked="1" layoutInCell="1" allowOverlap="1" wp14:anchorId="579B4443" wp14:editId="7A96AAAF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>
    <w:nsid w:val="2BF76403"/>
    <w:multiLevelType w:val="multilevel"/>
    <w:tmpl w:val="0D34D660"/>
    <w:numStyleLink w:val="ListBulletmultilevel"/>
  </w:abstractNum>
  <w:abstractNum w:abstractNumId="3">
    <w:nsid w:val="4A711CF8"/>
    <w:multiLevelType w:val="hybridMultilevel"/>
    <w:tmpl w:val="36AA6BA6"/>
    <w:lvl w:ilvl="0" w:tplc="04050005">
      <w:start w:val="1"/>
      <w:numFmt w:val="bullet"/>
      <w:lvlText w:val="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74070991"/>
    <w:multiLevelType w:val="multilevel"/>
    <w:tmpl w:val="CABE99FC"/>
    <w:numStyleLink w:val="ListNumbermultilevel"/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055"/>
    <w:rsid w:val="00012203"/>
    <w:rsid w:val="00017877"/>
    <w:rsid w:val="00054695"/>
    <w:rsid w:val="00072C1E"/>
    <w:rsid w:val="000950DA"/>
    <w:rsid w:val="000B4EB8"/>
    <w:rsid w:val="000B5D59"/>
    <w:rsid w:val="000C41F2"/>
    <w:rsid w:val="000D22C4"/>
    <w:rsid w:val="000D27D1"/>
    <w:rsid w:val="00114472"/>
    <w:rsid w:val="001150F2"/>
    <w:rsid w:val="00120F09"/>
    <w:rsid w:val="00133858"/>
    <w:rsid w:val="00170EC5"/>
    <w:rsid w:val="001747C1"/>
    <w:rsid w:val="001B4E74"/>
    <w:rsid w:val="00202C72"/>
    <w:rsid w:val="00207DF5"/>
    <w:rsid w:val="00220C3F"/>
    <w:rsid w:val="0022234E"/>
    <w:rsid w:val="00240A70"/>
    <w:rsid w:val="00261A5B"/>
    <w:rsid w:val="00261D0D"/>
    <w:rsid w:val="002C31BF"/>
    <w:rsid w:val="002E0CD7"/>
    <w:rsid w:val="0030530C"/>
    <w:rsid w:val="00327EEF"/>
    <w:rsid w:val="0034719F"/>
    <w:rsid w:val="003571D8"/>
    <w:rsid w:val="00357BC6"/>
    <w:rsid w:val="00361422"/>
    <w:rsid w:val="003956C6"/>
    <w:rsid w:val="003A1055"/>
    <w:rsid w:val="003D3F57"/>
    <w:rsid w:val="00450F07"/>
    <w:rsid w:val="00453CD3"/>
    <w:rsid w:val="00460660"/>
    <w:rsid w:val="00486107"/>
    <w:rsid w:val="00491827"/>
    <w:rsid w:val="004C4399"/>
    <w:rsid w:val="004C787C"/>
    <w:rsid w:val="004E7A1F"/>
    <w:rsid w:val="004F130D"/>
    <w:rsid w:val="004F4B9B"/>
    <w:rsid w:val="00511AB9"/>
    <w:rsid w:val="00523BB5"/>
    <w:rsid w:val="00523EA7"/>
    <w:rsid w:val="005406EB"/>
    <w:rsid w:val="00553375"/>
    <w:rsid w:val="00570868"/>
    <w:rsid w:val="005736B7"/>
    <w:rsid w:val="00575E5A"/>
    <w:rsid w:val="005763F6"/>
    <w:rsid w:val="00595AB4"/>
    <w:rsid w:val="005E24FC"/>
    <w:rsid w:val="0061068E"/>
    <w:rsid w:val="0063541B"/>
    <w:rsid w:val="00660AD3"/>
    <w:rsid w:val="00687323"/>
    <w:rsid w:val="006A5570"/>
    <w:rsid w:val="006A689C"/>
    <w:rsid w:val="006B3D79"/>
    <w:rsid w:val="006E0578"/>
    <w:rsid w:val="006E314D"/>
    <w:rsid w:val="00710723"/>
    <w:rsid w:val="0071529E"/>
    <w:rsid w:val="00723ED1"/>
    <w:rsid w:val="00742F51"/>
    <w:rsid w:val="00743525"/>
    <w:rsid w:val="0076286B"/>
    <w:rsid w:val="00766846"/>
    <w:rsid w:val="0077673A"/>
    <w:rsid w:val="007846E1"/>
    <w:rsid w:val="007855A0"/>
    <w:rsid w:val="0078797E"/>
    <w:rsid w:val="007B570C"/>
    <w:rsid w:val="007E4A6E"/>
    <w:rsid w:val="007F5637"/>
    <w:rsid w:val="007F56A7"/>
    <w:rsid w:val="00807DD0"/>
    <w:rsid w:val="00814A0C"/>
    <w:rsid w:val="008A1535"/>
    <w:rsid w:val="008A3568"/>
    <w:rsid w:val="008C06E3"/>
    <w:rsid w:val="008D03B9"/>
    <w:rsid w:val="008F18D6"/>
    <w:rsid w:val="00901F0E"/>
    <w:rsid w:val="00904780"/>
    <w:rsid w:val="00922385"/>
    <w:rsid w:val="009223DF"/>
    <w:rsid w:val="00927E8F"/>
    <w:rsid w:val="00936091"/>
    <w:rsid w:val="00940D8A"/>
    <w:rsid w:val="00962258"/>
    <w:rsid w:val="009678B7"/>
    <w:rsid w:val="00992D9C"/>
    <w:rsid w:val="00996CB8"/>
    <w:rsid w:val="009B29E6"/>
    <w:rsid w:val="009B2E97"/>
    <w:rsid w:val="009C442C"/>
    <w:rsid w:val="009E07F4"/>
    <w:rsid w:val="009E164B"/>
    <w:rsid w:val="009F309B"/>
    <w:rsid w:val="009F392E"/>
    <w:rsid w:val="00A467B7"/>
    <w:rsid w:val="00A50641"/>
    <w:rsid w:val="00A530BF"/>
    <w:rsid w:val="00A6177B"/>
    <w:rsid w:val="00A62477"/>
    <w:rsid w:val="00A66136"/>
    <w:rsid w:val="00A71189"/>
    <w:rsid w:val="00A753ED"/>
    <w:rsid w:val="00A94C2F"/>
    <w:rsid w:val="00AA4CBB"/>
    <w:rsid w:val="00AA4EA7"/>
    <w:rsid w:val="00AA65FA"/>
    <w:rsid w:val="00AA7351"/>
    <w:rsid w:val="00AD056F"/>
    <w:rsid w:val="00AD6731"/>
    <w:rsid w:val="00B008D5"/>
    <w:rsid w:val="00B15D0D"/>
    <w:rsid w:val="00B46A08"/>
    <w:rsid w:val="00B53649"/>
    <w:rsid w:val="00B672D2"/>
    <w:rsid w:val="00B75EE1"/>
    <w:rsid w:val="00B77481"/>
    <w:rsid w:val="00B8518B"/>
    <w:rsid w:val="00B86F7B"/>
    <w:rsid w:val="00BD7E91"/>
    <w:rsid w:val="00BD7F0D"/>
    <w:rsid w:val="00C02D0A"/>
    <w:rsid w:val="00C03A6E"/>
    <w:rsid w:val="00C44F6A"/>
    <w:rsid w:val="00C6198E"/>
    <w:rsid w:val="00C778A5"/>
    <w:rsid w:val="00C95162"/>
    <w:rsid w:val="00CD1FC4"/>
    <w:rsid w:val="00D034A0"/>
    <w:rsid w:val="00D21061"/>
    <w:rsid w:val="00D4108E"/>
    <w:rsid w:val="00D6163D"/>
    <w:rsid w:val="00D831A3"/>
    <w:rsid w:val="00D95248"/>
    <w:rsid w:val="00DA3711"/>
    <w:rsid w:val="00DD46F3"/>
    <w:rsid w:val="00DE56F2"/>
    <w:rsid w:val="00DF116D"/>
    <w:rsid w:val="00E1013A"/>
    <w:rsid w:val="00E218B5"/>
    <w:rsid w:val="00E95B0E"/>
    <w:rsid w:val="00EB104F"/>
    <w:rsid w:val="00EC2815"/>
    <w:rsid w:val="00ED14BD"/>
    <w:rsid w:val="00ED651B"/>
    <w:rsid w:val="00F0092E"/>
    <w:rsid w:val="00F016C7"/>
    <w:rsid w:val="00F12DEC"/>
    <w:rsid w:val="00F1715C"/>
    <w:rsid w:val="00F265A6"/>
    <w:rsid w:val="00F26B29"/>
    <w:rsid w:val="00F310F8"/>
    <w:rsid w:val="00F32112"/>
    <w:rsid w:val="00F35939"/>
    <w:rsid w:val="00F45607"/>
    <w:rsid w:val="00F65284"/>
    <w:rsid w:val="00F659EB"/>
    <w:rsid w:val="00F8233B"/>
    <w:rsid w:val="00F86BA6"/>
    <w:rsid w:val="00F92868"/>
    <w:rsid w:val="00F94F14"/>
    <w:rsid w:val="00FB6342"/>
    <w:rsid w:val="00FC6389"/>
    <w:rsid w:val="00FE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podpisvt">
    <w:name w:val="podpis větší"/>
    <w:basedOn w:val="Normln"/>
    <w:next w:val="Normln"/>
    <w:rsid w:val="00814A0C"/>
    <w:pPr>
      <w:tabs>
        <w:tab w:val="left" w:pos="855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40" w:lineRule="auto"/>
    </w:pPr>
    <w:rPr>
      <w:rFonts w:ascii="CD Fedra Medium" w:eastAsia="Times New Roman" w:hAnsi="CD Fedra Medium" w:cs="Times New Roman"/>
      <w:color w:val="000000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23ED1"/>
  </w:style>
  <w:style w:type="paragraph" w:styleId="Nadpis1">
    <w:name w:val="heading 1"/>
    <w:basedOn w:val="Normln"/>
    <w:next w:val="Normln"/>
    <w:link w:val="Nadpis1Char"/>
    <w:uiPriority w:val="9"/>
    <w:qFormat/>
    <w:rsid w:val="009F392E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72C1E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72C1E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C31BF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7846E1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10723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622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62258"/>
  </w:style>
  <w:style w:type="paragraph" w:styleId="Zpat">
    <w:name w:val="footer"/>
    <w:basedOn w:val="Normln"/>
    <w:link w:val="ZpatChar"/>
    <w:uiPriority w:val="99"/>
    <w:unhideWhenUsed/>
    <w:rsid w:val="002C31BF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C31BF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F392E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72C1E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C31BF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7846E1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7846E1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10723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710723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710723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114472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C31BF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C31BF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C31BF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31BF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BD7E91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B8518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B8518B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B8518B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B8518B"/>
  </w:style>
  <w:style w:type="paragraph" w:customStyle="1" w:styleId="Druhdokumentu">
    <w:name w:val="Druh dokumentu"/>
    <w:uiPriority w:val="99"/>
    <w:qFormat/>
    <w:rsid w:val="00D6163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D6163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D6163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D6163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D6163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D6163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C02D0A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C02D0A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D03B9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D03B9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76684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3956C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133858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F310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6E0578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F12DEC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F12DEC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F12DEC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F12DEC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F12DEC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753E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A753E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753E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753E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753E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753E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F12DEC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6A689C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553375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61068E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61068E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61068E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61068E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61068E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styleId="Zstupntext">
    <w:name w:val="Placeholder Text"/>
    <w:basedOn w:val="Standardnpsmoodstavce"/>
    <w:uiPriority w:val="99"/>
    <w:semiHidden/>
    <w:rsid w:val="00F0092E"/>
    <w:rPr>
      <w:color w:val="808080"/>
    </w:rPr>
  </w:style>
  <w:style w:type="paragraph" w:customStyle="1" w:styleId="podpisvt">
    <w:name w:val="podpis větší"/>
    <w:basedOn w:val="Normln"/>
    <w:next w:val="Normln"/>
    <w:rsid w:val="00814A0C"/>
    <w:pPr>
      <w:tabs>
        <w:tab w:val="left" w:pos="855"/>
        <w:tab w:val="left" w:pos="4394"/>
        <w:tab w:val="right" w:pos="5954"/>
        <w:tab w:val="right" w:pos="8278"/>
        <w:tab w:val="right" w:pos="9923"/>
      </w:tabs>
      <w:overflowPunct w:val="0"/>
      <w:autoSpaceDE w:val="0"/>
      <w:autoSpaceDN w:val="0"/>
      <w:adjustRightInd w:val="0"/>
      <w:spacing w:after="0" w:line="240" w:lineRule="auto"/>
    </w:pPr>
    <w:rPr>
      <w:rFonts w:ascii="CD Fedra Medium" w:eastAsia="Times New Roman" w:hAnsi="CD Fedra Medium" w:cs="Times New Roman"/>
      <w:color w:val="000000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267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O&#344;%20Hradec%20Kr&#225;lov&#233;\Dokumenty%202019\Nov&#233;%20vzory\Intern&#237;%20sd&#283;len&#237;\intern&#237;%20sd&#283;len&#237;%20&#353;ablon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8EAD5-5A24-4B37-B0F1-EDAB2036D572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2331B41-A112-4AF1-9E4F-230775C582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35857EF-E91B-47D0-875E-CB14434999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E9632A5-12EA-4283-ADA7-160F190A1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interní sdělení šablona.dotx</Template>
  <TotalTime>13</TotalTime>
  <Pages>1</Pages>
  <Words>77</Words>
  <Characters>459</Characters>
  <Application>Microsoft Office Word</Application>
  <DocSecurity>0</DocSecurity>
  <Lines>3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Kříž Zdeněk</dc:creator>
  <cp:lastModifiedBy>Procházka Martin, DiS.</cp:lastModifiedBy>
  <cp:revision>4</cp:revision>
  <cp:lastPrinted>2019-03-11T05:43:00Z</cp:lastPrinted>
  <dcterms:created xsi:type="dcterms:W3CDTF">2019-11-15T06:49:00Z</dcterms:created>
  <dcterms:modified xsi:type="dcterms:W3CDTF">2019-12-12T10:53:00Z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