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F230A31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proofErr w:type="gramStart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F41349F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58D43A35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F14A68">
        <w:rPr>
          <w:rFonts w:ascii="Verdana" w:hAnsi="Verdana" w:cstheme="minorHAnsi"/>
          <w:sz w:val="18"/>
          <w:szCs w:val="18"/>
        </w:rPr>
        <w:t>Ing. Vladimírem Filipem, ředitelem Oblastního ředitelství Praha</w:t>
      </w:r>
    </w:p>
    <w:p w14:paraId="72F77500" w14:textId="3C2A8C42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</w:t>
      </w:r>
      <w:r w:rsidR="00F14A68">
        <w:rPr>
          <w:rFonts w:ascii="Verdana" w:hAnsi="Verdana" w:cstheme="minorHAnsi"/>
          <w:sz w:val="18"/>
          <w:szCs w:val="18"/>
        </w:rPr>
        <w:t xml:space="preserve">resa pro doručování písemností </w:t>
      </w:r>
      <w:r w:rsidRPr="008B5521">
        <w:rPr>
          <w:rFonts w:ascii="Verdana" w:hAnsi="Verdana" w:cstheme="minorHAnsi"/>
          <w:sz w:val="18"/>
          <w:szCs w:val="18"/>
        </w:rPr>
        <w:t>v listinné podobě:</w:t>
      </w:r>
    </w:p>
    <w:p w14:paraId="3673D8B3" w14:textId="77777777" w:rsidR="007E7337" w:rsidRDefault="007E7337" w:rsidP="007E7337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železniční dopravní cesty, státní organizace</w:t>
      </w:r>
    </w:p>
    <w:p w14:paraId="154D2880" w14:textId="77777777" w:rsidR="007E7337" w:rsidRDefault="007E7337" w:rsidP="007E7337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4C176614" w14:textId="77777777" w:rsidR="007E7337" w:rsidRDefault="007E7337" w:rsidP="007E7337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Partyzánská 24 </w:t>
      </w:r>
    </w:p>
    <w:p w14:paraId="38B3F438" w14:textId="77777777" w:rsidR="007E7337" w:rsidRPr="00777865" w:rsidRDefault="007E7337" w:rsidP="007E7337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170 00 Praha 7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77A45342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</w:t>
      </w:r>
      <w:r w:rsidR="000A53AE" w:rsidRPr="006518A0">
        <w:rPr>
          <w:rFonts w:ascii="Verdana" w:hAnsi="Verdana" w:cstheme="minorHAnsi"/>
          <w:sz w:val="18"/>
          <w:szCs w:val="18"/>
        </w:rPr>
        <w:t xml:space="preserve">na  </w:t>
      </w:r>
      <w:r w:rsidR="005E6DAB" w:rsidRPr="006518A0">
        <w:rPr>
          <w:rFonts w:ascii="Verdana" w:hAnsi="Verdana" w:cstheme="minorHAnsi"/>
          <w:sz w:val="18"/>
          <w:szCs w:val="18"/>
        </w:rPr>
        <w:t>podlimitní sektorov</w:t>
      </w:r>
      <w:r w:rsidR="000A53AE" w:rsidRPr="006518A0">
        <w:rPr>
          <w:rFonts w:ascii="Verdana" w:hAnsi="Verdana" w:cstheme="minorHAnsi"/>
          <w:sz w:val="18"/>
          <w:szCs w:val="18"/>
        </w:rPr>
        <w:t>ou</w:t>
      </w:r>
      <w:r w:rsidR="005E6DAB" w:rsidRPr="006518A0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6518A0">
        <w:rPr>
          <w:rFonts w:ascii="Verdana" w:hAnsi="Verdana" w:cstheme="minorHAnsi"/>
          <w:sz w:val="18"/>
          <w:szCs w:val="18"/>
        </w:rPr>
        <w:t>ou</w:t>
      </w:r>
      <w:r w:rsidR="005E6DAB" w:rsidRPr="006518A0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6518A0">
        <w:rPr>
          <w:rFonts w:ascii="Verdana" w:hAnsi="Verdana" w:cstheme="minorHAnsi"/>
          <w:sz w:val="18"/>
          <w:szCs w:val="18"/>
        </w:rPr>
        <w:t>u</w:t>
      </w:r>
      <w:r w:rsidR="006518A0" w:rsidRPr="006518A0">
        <w:rPr>
          <w:rFonts w:ascii="Verdana" w:hAnsi="Verdana" w:cstheme="minorHAnsi"/>
          <w:sz w:val="18"/>
          <w:szCs w:val="18"/>
        </w:rPr>
        <w:t xml:space="preserve"> </w:t>
      </w:r>
      <w:r w:rsidR="00030FD1" w:rsidRPr="006518A0">
        <w:rPr>
          <w:rFonts w:ascii="Verdana" w:hAnsi="Verdana" w:cstheme="minorHAnsi"/>
          <w:sz w:val="18"/>
          <w:szCs w:val="18"/>
        </w:rPr>
        <w:t>zadávan</w:t>
      </w:r>
      <w:r w:rsidR="000A53AE" w:rsidRPr="006518A0">
        <w:rPr>
          <w:rFonts w:ascii="Verdana" w:hAnsi="Verdana" w:cstheme="minorHAnsi"/>
          <w:sz w:val="18"/>
          <w:szCs w:val="18"/>
        </w:rPr>
        <w:t>ou</w:t>
      </w:r>
      <w:r w:rsidR="00030FD1" w:rsidRPr="007E7337">
        <w:rPr>
          <w:rFonts w:ascii="Verdana" w:hAnsi="Verdana" w:cstheme="minorHAnsi"/>
          <w:sz w:val="18"/>
          <w:szCs w:val="18"/>
        </w:rPr>
        <w:t xml:space="preserve"> v</w:t>
      </w:r>
      <w:r w:rsidR="007E7337" w:rsidRPr="007E7337">
        <w:rPr>
          <w:rFonts w:ascii="Verdana" w:hAnsi="Verdana" w:cstheme="minorHAnsi"/>
          <w:sz w:val="18"/>
          <w:szCs w:val="18"/>
        </w:rPr>
        <w:t xml:space="preserve"> </w:t>
      </w:r>
      <w:r w:rsidR="007E7337">
        <w:rPr>
          <w:rFonts w:ascii="Verdana" w:hAnsi="Verdana" w:cstheme="minorHAnsi"/>
          <w:sz w:val="18"/>
          <w:szCs w:val="18"/>
        </w:rPr>
        <w:t>zadávacím řízení mimo režim zákona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7E7337" w:rsidRPr="007E7337">
        <w:rPr>
          <w:rFonts w:ascii="Verdana" w:hAnsi="Verdana" w:cstheme="minorHAnsi"/>
          <w:b/>
          <w:sz w:val="18"/>
          <w:szCs w:val="18"/>
        </w:rPr>
        <w:t>„Nákup pitné neperlivé vody v barelu 18,9l“</w:t>
      </w:r>
      <w:r w:rsidRPr="007E7337">
        <w:rPr>
          <w:rFonts w:ascii="Verdana" w:hAnsi="Verdana" w:cstheme="minorHAnsi"/>
          <w:b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č.j.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527987" w:rsidRPr="00527987">
        <w:rPr>
          <w:rFonts w:ascii="Verdana" w:hAnsi="Verdana" w:cstheme="minorHAnsi"/>
          <w:sz w:val="18"/>
          <w:szCs w:val="18"/>
        </w:rPr>
        <w:t>58146/2019-SŽDC-OŘ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365AD20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7E7337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7E7337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07209470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="007E7337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3D965E6C" w14:textId="0EF3F396" w:rsidR="00291047" w:rsidRPr="00291047" w:rsidRDefault="00291047" w:rsidP="00291047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ab/>
      </w:r>
      <w:hyperlink r:id="rId12" w:history="1">
        <w:r w:rsidRPr="00E15235">
          <w:rPr>
            <w:rStyle w:val="Hypertextovodkaz"/>
            <w:rFonts w:ascii="Verdana" w:hAnsi="Verdana"/>
            <w:sz w:val="18"/>
            <w:szCs w:val="18"/>
          </w:rPr>
          <w:t>Zitova@szdc.cz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4CB117FF" w14:textId="2A0FFC34" w:rsidR="00291047" w:rsidRPr="00291047" w:rsidRDefault="000A2F44" w:rsidP="00291047">
      <w:pPr>
        <w:pStyle w:val="acnormal"/>
        <w:ind w:left="1068" w:firstLine="348"/>
        <w:rPr>
          <w:rFonts w:ascii="Verdana" w:hAnsi="Verdana"/>
          <w:sz w:val="18"/>
          <w:szCs w:val="18"/>
        </w:rPr>
      </w:pPr>
      <w:hyperlink r:id="rId13" w:history="1">
        <w:r w:rsidR="00291047" w:rsidRPr="00E15235">
          <w:rPr>
            <w:rStyle w:val="Hypertextovodkaz"/>
            <w:rFonts w:ascii="Verdana" w:hAnsi="Verdana"/>
            <w:sz w:val="18"/>
            <w:szCs w:val="18"/>
          </w:rPr>
          <w:t>Kuhnelova@szdc.cz</w:t>
        </w:r>
      </w:hyperlink>
      <w:r w:rsidR="00291047">
        <w:rPr>
          <w:rFonts w:ascii="Verdana" w:hAnsi="Verdana"/>
          <w:sz w:val="18"/>
          <w:szCs w:val="18"/>
        </w:rPr>
        <w:t xml:space="preserve"> </w:t>
      </w:r>
    </w:p>
    <w:p w14:paraId="40F26568" w14:textId="2251CE05" w:rsidR="00291047" w:rsidRPr="00291047" w:rsidRDefault="000A2F44" w:rsidP="00291047">
      <w:pPr>
        <w:pStyle w:val="acnormal"/>
        <w:ind w:left="720" w:firstLine="696"/>
        <w:rPr>
          <w:rFonts w:ascii="Verdana" w:hAnsi="Verdana"/>
          <w:sz w:val="18"/>
          <w:szCs w:val="18"/>
        </w:rPr>
      </w:pPr>
      <w:hyperlink r:id="rId14" w:history="1">
        <w:r w:rsidR="00291047" w:rsidRPr="00E15235">
          <w:rPr>
            <w:rStyle w:val="Hypertextovodkaz"/>
            <w:rFonts w:ascii="Verdana" w:hAnsi="Verdana"/>
            <w:sz w:val="18"/>
            <w:szCs w:val="18"/>
          </w:rPr>
          <w:t>Radova@szdc.cz</w:t>
        </w:r>
      </w:hyperlink>
      <w:r w:rsidR="00291047">
        <w:rPr>
          <w:rFonts w:ascii="Verdana" w:hAnsi="Verdana"/>
          <w:sz w:val="18"/>
          <w:szCs w:val="18"/>
        </w:rPr>
        <w:t xml:space="preserve"> </w:t>
      </w:r>
    </w:p>
    <w:p w14:paraId="2E292378" w14:textId="4A9F58C9" w:rsidR="00291047" w:rsidRPr="00291047" w:rsidRDefault="000A2F44" w:rsidP="00291047">
      <w:pPr>
        <w:pStyle w:val="acnormal"/>
        <w:ind w:left="1068" w:firstLine="348"/>
        <w:rPr>
          <w:rFonts w:ascii="Verdana" w:hAnsi="Verdana"/>
          <w:sz w:val="18"/>
          <w:szCs w:val="18"/>
        </w:rPr>
      </w:pPr>
      <w:hyperlink r:id="rId15" w:history="1">
        <w:r w:rsidR="00291047" w:rsidRPr="00E15235">
          <w:rPr>
            <w:rStyle w:val="Hypertextovodkaz"/>
            <w:rFonts w:ascii="Verdana" w:hAnsi="Verdana"/>
            <w:sz w:val="18"/>
            <w:szCs w:val="18"/>
          </w:rPr>
          <w:t>Kukacova@szdc.cz</w:t>
        </w:r>
      </w:hyperlink>
      <w:r w:rsidR="00291047">
        <w:rPr>
          <w:rFonts w:ascii="Verdana" w:hAnsi="Verdana"/>
          <w:sz w:val="18"/>
          <w:szCs w:val="18"/>
        </w:rPr>
        <w:t xml:space="preserve"> </w:t>
      </w:r>
    </w:p>
    <w:p w14:paraId="7B428084" w14:textId="2DA809DC" w:rsidR="00291047" w:rsidRPr="00291047" w:rsidRDefault="000A2F44" w:rsidP="00291047">
      <w:pPr>
        <w:pStyle w:val="acnormal"/>
        <w:ind w:left="720" w:firstLine="696"/>
        <w:rPr>
          <w:rFonts w:ascii="Verdana" w:hAnsi="Verdana"/>
          <w:sz w:val="18"/>
          <w:szCs w:val="18"/>
        </w:rPr>
      </w:pPr>
      <w:hyperlink r:id="rId16" w:history="1">
        <w:r w:rsidR="00291047" w:rsidRPr="00E15235">
          <w:rPr>
            <w:rStyle w:val="Hypertextovodkaz"/>
            <w:rFonts w:ascii="Verdana" w:hAnsi="Verdana"/>
            <w:sz w:val="18"/>
            <w:szCs w:val="18"/>
          </w:rPr>
          <w:t>SouckovaL@szdc.cz</w:t>
        </w:r>
      </w:hyperlink>
      <w:r w:rsidR="00291047">
        <w:rPr>
          <w:rFonts w:ascii="Verdana" w:hAnsi="Verdana"/>
          <w:sz w:val="18"/>
          <w:szCs w:val="18"/>
        </w:rPr>
        <w:t xml:space="preserve"> </w:t>
      </w:r>
    </w:p>
    <w:p w14:paraId="4149448F" w14:textId="4F42C152" w:rsidR="00291047" w:rsidRPr="00291047" w:rsidRDefault="000A2F44" w:rsidP="00291047">
      <w:pPr>
        <w:pStyle w:val="acnormal"/>
        <w:ind w:left="1068" w:firstLine="348"/>
        <w:rPr>
          <w:rFonts w:ascii="Verdana" w:hAnsi="Verdana"/>
          <w:sz w:val="18"/>
          <w:szCs w:val="18"/>
        </w:rPr>
      </w:pPr>
      <w:hyperlink r:id="rId17" w:history="1">
        <w:r w:rsidR="00291047" w:rsidRPr="00E15235">
          <w:rPr>
            <w:rStyle w:val="Hypertextovodkaz"/>
            <w:rFonts w:ascii="Verdana" w:hAnsi="Verdana"/>
            <w:sz w:val="18"/>
            <w:szCs w:val="18"/>
          </w:rPr>
          <w:t>Bernardova@szdc.cz</w:t>
        </w:r>
      </w:hyperlink>
      <w:r w:rsidR="00291047">
        <w:rPr>
          <w:rFonts w:ascii="Verdana" w:hAnsi="Verdana"/>
          <w:sz w:val="18"/>
          <w:szCs w:val="18"/>
        </w:rPr>
        <w:t xml:space="preserve"> </w:t>
      </w:r>
    </w:p>
    <w:p w14:paraId="24513D55" w14:textId="7F689394" w:rsidR="00B74412" w:rsidRDefault="000A2F44" w:rsidP="00291047">
      <w:pPr>
        <w:pStyle w:val="acnormal"/>
        <w:ind w:left="720" w:firstLine="696"/>
        <w:rPr>
          <w:rFonts w:ascii="Verdana" w:hAnsi="Verdana"/>
          <w:sz w:val="18"/>
          <w:szCs w:val="18"/>
        </w:rPr>
      </w:pPr>
      <w:hyperlink r:id="rId18" w:history="1">
        <w:r w:rsidR="00291047" w:rsidRPr="00E15235">
          <w:rPr>
            <w:rStyle w:val="Hypertextovodkaz"/>
            <w:rFonts w:ascii="Verdana" w:hAnsi="Verdana"/>
            <w:sz w:val="18"/>
            <w:szCs w:val="18"/>
          </w:rPr>
          <w:t>Merinska@szdc.cz</w:t>
        </w:r>
      </w:hyperlink>
      <w:r w:rsidR="00291047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8C2CE6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C2CE6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7465F2" w:rsidRPr="008C2CE6">
        <w:rPr>
          <w:rFonts w:ascii="Verdana" w:hAnsi="Verdana" w:cstheme="minorHAnsi"/>
          <w:sz w:val="18"/>
          <w:szCs w:val="18"/>
        </w:rPr>
        <w:t xml:space="preserve">3 </w:t>
      </w:r>
      <w:r w:rsidRPr="008C2CE6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C2CE6">
        <w:rPr>
          <w:rFonts w:ascii="Verdana" w:hAnsi="Verdana" w:cstheme="minorHAnsi"/>
          <w:sz w:val="18"/>
          <w:szCs w:val="18"/>
        </w:rPr>
        <w:t>Rámcové</w:t>
      </w:r>
      <w:r w:rsidRPr="008C2CE6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19A30758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291047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50D95C52" w:rsidR="00D608AA" w:rsidRPr="008B5521" w:rsidRDefault="00D608AA" w:rsidP="009A0B64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9A0B64" w:rsidRPr="009A0B64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9A0B64" w:rsidRPr="009A0B64">
        <w:rPr>
          <w:rFonts w:ascii="Verdana" w:eastAsiaTheme="majorEastAsia" w:hAnsi="Verdana" w:cstheme="minorHAnsi"/>
          <w:b/>
          <w:bCs/>
          <w:sz w:val="18"/>
          <w:szCs w:val="18"/>
        </w:rPr>
        <w:t>1. 1. 2020</w:t>
      </w:r>
      <w:r w:rsidR="009A0B64" w:rsidRPr="009A0B64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9A0B64" w:rsidRPr="009A0B64">
        <w:rPr>
          <w:rFonts w:ascii="Verdana" w:eastAsiaTheme="majorEastAsia" w:hAnsi="Verdana" w:cstheme="minorHAnsi"/>
          <w:b/>
          <w:bCs/>
          <w:sz w:val="18"/>
          <w:szCs w:val="18"/>
        </w:rPr>
        <w:t>31. 12. 2023</w:t>
      </w:r>
      <w:r w:rsidR="00291047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4809CC7F" w:rsidR="00062B10" w:rsidRPr="005A0817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5A0817">
        <w:rPr>
          <w:rFonts w:ascii="Verdana" w:hAnsi="Verdana" w:cstheme="minorHAnsi"/>
          <w:sz w:val="18"/>
          <w:szCs w:val="18"/>
        </w:rPr>
        <w:t>Míst</w:t>
      </w:r>
      <w:r w:rsidR="00474AD3" w:rsidRPr="005A0817">
        <w:rPr>
          <w:rFonts w:ascii="Verdana" w:hAnsi="Verdana" w:cstheme="minorHAnsi"/>
          <w:sz w:val="18"/>
          <w:szCs w:val="18"/>
        </w:rPr>
        <w:t>o</w:t>
      </w:r>
      <w:r w:rsidRPr="005A0817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5A0817">
        <w:rPr>
          <w:rFonts w:ascii="Verdana" w:eastAsiaTheme="majorEastAsia" w:hAnsi="Verdana" w:cstheme="minorHAnsi"/>
          <w:bCs/>
          <w:sz w:val="18"/>
          <w:szCs w:val="18"/>
        </w:rPr>
        <w:t>Dop</w:t>
      </w:r>
      <w:r w:rsidR="00E13F93">
        <w:rPr>
          <w:rFonts w:ascii="Verdana" w:eastAsiaTheme="majorEastAsia" w:hAnsi="Verdana" w:cstheme="minorHAnsi"/>
          <w:bCs/>
          <w:sz w:val="18"/>
          <w:szCs w:val="18"/>
        </w:rPr>
        <w:t>ravu požadovaného zboží do míst</w:t>
      </w:r>
      <w:r w:rsidR="00062B10" w:rsidRPr="005A0817">
        <w:rPr>
          <w:rFonts w:ascii="Verdana" w:eastAsiaTheme="majorEastAsia" w:hAnsi="Verdana" w:cstheme="minorHAnsi"/>
          <w:bCs/>
          <w:sz w:val="18"/>
          <w:szCs w:val="18"/>
        </w:rPr>
        <w:t xml:space="preserve"> plnění zajišťuje Prodávající.</w:t>
      </w:r>
      <w:r w:rsidR="00062B10" w:rsidRPr="005A0817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951FEE2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E83F90">
        <w:rPr>
          <w:rFonts w:ascii="Verdana" w:eastAsiaTheme="majorEastAsia" w:hAnsi="Verdana" w:cstheme="minorHAnsi"/>
          <w:bCs/>
          <w:sz w:val="18"/>
          <w:szCs w:val="18"/>
        </w:rPr>
        <w:t xml:space="preserve">v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1D5672">
        <w:rPr>
          <w:rFonts w:ascii="Verdana" w:eastAsiaTheme="majorEastAsia" w:hAnsi="Verdana" w:cstheme="minorHAnsi"/>
          <w:bCs/>
          <w:sz w:val="18"/>
          <w:szCs w:val="18"/>
        </w:rPr>
        <w:t>1 pracovní den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3A35DCCD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7F2C7B" w:rsidRPr="007F2C7B">
        <w:rPr>
          <w:rFonts w:ascii="Verdana" w:hAnsi="Verdana" w:cstheme="minorHAnsi"/>
          <w:sz w:val="18"/>
          <w:szCs w:val="18"/>
        </w:rPr>
        <w:t>7:00</w:t>
      </w:r>
      <w:r w:rsidRPr="007F2C7B">
        <w:rPr>
          <w:rFonts w:ascii="Verdana" w:hAnsi="Verdana" w:cstheme="minorHAnsi"/>
          <w:sz w:val="18"/>
          <w:szCs w:val="18"/>
        </w:rPr>
        <w:t xml:space="preserve"> – </w:t>
      </w:r>
      <w:r w:rsidR="007F2C7B" w:rsidRPr="007F2C7B">
        <w:rPr>
          <w:rFonts w:ascii="Verdana" w:hAnsi="Verdana" w:cstheme="minorHAnsi"/>
          <w:sz w:val="18"/>
          <w:szCs w:val="18"/>
        </w:rPr>
        <w:t>14:00</w:t>
      </w:r>
      <w:r w:rsidRPr="007F2C7B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7FF277EC" w:rsidR="00062B10" w:rsidRPr="007F2C7B" w:rsidRDefault="00685D2E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F2C7B">
        <w:rPr>
          <w:rFonts w:ascii="Verdana" w:hAnsi="Verdana" w:cstheme="minorHAnsi"/>
          <w:sz w:val="18"/>
          <w:szCs w:val="18"/>
        </w:rPr>
        <w:t>Vratný obalový materiál tvoří</w:t>
      </w:r>
      <w:r w:rsidR="007F2C7B" w:rsidRPr="007F2C7B">
        <w:rPr>
          <w:rFonts w:ascii="Verdana" w:hAnsi="Verdana" w:cstheme="minorHAnsi"/>
          <w:sz w:val="18"/>
          <w:szCs w:val="18"/>
        </w:rPr>
        <w:t xml:space="preserve"> prázdné barely.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7F2C7B" w:rsidRDefault="00496E5D" w:rsidP="006643AF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7F2C7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7F2C7B">
        <w:rPr>
          <w:rFonts w:ascii="Verdana" w:hAnsi="Verdana" w:cstheme="minorHAnsi"/>
          <w:sz w:val="18"/>
          <w:szCs w:val="18"/>
        </w:rPr>
        <w:t xml:space="preserve">3 </w:t>
      </w:r>
      <w:r w:rsidRPr="007F2C7B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F2C7B">
        <w:rPr>
          <w:rFonts w:ascii="Verdana" w:hAnsi="Verdana" w:cstheme="minorHAnsi"/>
          <w:sz w:val="18"/>
          <w:szCs w:val="18"/>
        </w:rPr>
        <w:t>Rámcové</w:t>
      </w:r>
      <w:r w:rsidRPr="007F2C7B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9D1D1B7" w:rsidR="00CB26F1" w:rsidRPr="00464492" w:rsidRDefault="00E6302B" w:rsidP="006643AF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464492">
        <w:rPr>
          <w:rFonts w:ascii="Verdana" w:hAnsi="Verdana" w:cstheme="minorHAnsi"/>
          <w:sz w:val="18"/>
          <w:szCs w:val="18"/>
        </w:rPr>
        <w:lastRenderedPageBreak/>
        <w:t xml:space="preserve">Jednotlivé ceny uvedené </w:t>
      </w:r>
      <w:r w:rsidR="00CB26F1" w:rsidRPr="00464492">
        <w:rPr>
          <w:rFonts w:ascii="Verdana" w:hAnsi="Verdana" w:cstheme="minorHAnsi"/>
          <w:sz w:val="18"/>
          <w:szCs w:val="18"/>
        </w:rPr>
        <w:t>v</w:t>
      </w:r>
      <w:r w:rsidR="007465F2" w:rsidRPr="00464492">
        <w:rPr>
          <w:rFonts w:ascii="Verdana" w:hAnsi="Verdana" w:cstheme="minorHAnsi"/>
          <w:sz w:val="18"/>
          <w:szCs w:val="18"/>
        </w:rPr>
        <w:t> jednotkovém ceníku</w:t>
      </w:r>
      <w:r w:rsidR="00CB26F1" w:rsidRPr="00464492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464492">
        <w:rPr>
          <w:rFonts w:ascii="Verdana" w:hAnsi="Verdana" w:cstheme="minorHAnsi"/>
          <w:sz w:val="18"/>
          <w:szCs w:val="18"/>
        </w:rPr>
        <w:t>3</w:t>
      </w:r>
      <w:r w:rsidR="00CB26F1" w:rsidRPr="00464492">
        <w:rPr>
          <w:rFonts w:ascii="Verdana" w:hAnsi="Verdana" w:cstheme="minorHAnsi"/>
          <w:sz w:val="18"/>
          <w:szCs w:val="18"/>
        </w:rPr>
        <w:t xml:space="preserve"> této Rámcové dohody</w:t>
      </w:r>
      <w:r w:rsidRPr="00464492">
        <w:rPr>
          <w:rFonts w:ascii="Verdana" w:hAnsi="Verdana" w:cstheme="minorHAnsi"/>
          <w:sz w:val="18"/>
          <w:szCs w:val="18"/>
        </w:rPr>
        <w:t xml:space="preserve">, </w:t>
      </w:r>
      <w:r w:rsidR="00CB26F1" w:rsidRPr="00464492">
        <w:rPr>
          <w:rFonts w:ascii="Verdana" w:hAnsi="Verdana" w:cstheme="minorHAnsi"/>
          <w:sz w:val="18"/>
          <w:szCs w:val="18"/>
        </w:rPr>
        <w:t>jsou cenami konečnými, zahrnující veškeré náklady Prodávajíc</w:t>
      </w:r>
      <w:r w:rsidR="00D33955">
        <w:rPr>
          <w:rFonts w:ascii="Verdana" w:hAnsi="Verdana" w:cstheme="minorHAnsi"/>
          <w:sz w:val="18"/>
          <w:szCs w:val="18"/>
        </w:rPr>
        <w:t>ího, včetně nákladů na třídění,</w:t>
      </w:r>
      <w:r w:rsidR="00CB26F1" w:rsidRPr="00464492">
        <w:rPr>
          <w:rFonts w:ascii="Verdana" w:hAnsi="Verdana" w:cstheme="minorHAnsi"/>
          <w:sz w:val="18"/>
          <w:szCs w:val="18"/>
        </w:rPr>
        <w:t xml:space="preserve"> odběr prázdných obalů a jejich </w:t>
      </w:r>
      <w:r w:rsidR="00D33955">
        <w:rPr>
          <w:rFonts w:ascii="Verdana" w:hAnsi="Verdana" w:cstheme="minorHAnsi"/>
          <w:sz w:val="18"/>
          <w:szCs w:val="18"/>
        </w:rPr>
        <w:t xml:space="preserve">případnou </w:t>
      </w:r>
      <w:r w:rsidR="00CB26F1" w:rsidRPr="00464492">
        <w:rPr>
          <w:rFonts w:ascii="Verdana" w:hAnsi="Verdana" w:cstheme="minorHAnsi"/>
          <w:sz w:val="18"/>
          <w:szCs w:val="18"/>
        </w:rPr>
        <w:t xml:space="preserve">likvidaci, nakládání, dopravy do místa plnění, vyložení v místě plnění, </w:t>
      </w:r>
      <w:r w:rsidR="00D33955">
        <w:rPr>
          <w:rFonts w:ascii="Verdana" w:hAnsi="Verdana" w:cstheme="minorHAnsi"/>
          <w:sz w:val="18"/>
          <w:szCs w:val="18"/>
        </w:rPr>
        <w:t xml:space="preserve">sanitaci </w:t>
      </w:r>
      <w:proofErr w:type="spellStart"/>
      <w:r w:rsidR="00D33955">
        <w:rPr>
          <w:rFonts w:ascii="Verdana" w:hAnsi="Verdana" w:cstheme="minorHAnsi"/>
          <w:sz w:val="18"/>
          <w:szCs w:val="18"/>
        </w:rPr>
        <w:t>výdejníků</w:t>
      </w:r>
      <w:proofErr w:type="spellEnd"/>
      <w:r w:rsidR="00D33955">
        <w:rPr>
          <w:rFonts w:ascii="Verdana" w:hAnsi="Verdana" w:cstheme="minorHAnsi"/>
          <w:sz w:val="18"/>
          <w:szCs w:val="18"/>
        </w:rPr>
        <w:t xml:space="preserve">, </w:t>
      </w:r>
      <w:r w:rsidR="00CB26F1" w:rsidRPr="00464492">
        <w:rPr>
          <w:rFonts w:ascii="Verdana" w:hAnsi="Verdana" w:cstheme="minorHAnsi"/>
          <w:sz w:val="18"/>
          <w:szCs w:val="18"/>
        </w:rPr>
        <w:t>včetně dalších nákladů Prodávajícího spojených s plněním veřejné zakázky.</w:t>
      </w:r>
    </w:p>
    <w:p w14:paraId="468C923F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6FAFD2AE" w14:textId="77777777" w:rsidR="00CD486A" w:rsidRDefault="00CB26F1" w:rsidP="00CD486A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</w:t>
      </w:r>
      <w:r w:rsidRPr="00464492">
        <w:rPr>
          <w:rFonts w:ascii="Verdana" w:hAnsi="Verdana" w:cstheme="minorHAnsi"/>
          <w:sz w:val="18"/>
          <w:szCs w:val="18"/>
        </w:rPr>
        <w:t xml:space="preserve">dokladu (faktury) vystaveného Prodávajícím. Právo fakturovat vzniká Prodávajícímu dnem převzetí </w:t>
      </w:r>
      <w:r w:rsidR="006007E5" w:rsidRPr="00464492">
        <w:rPr>
          <w:rFonts w:ascii="Verdana" w:hAnsi="Verdana" w:cstheme="minorHAnsi"/>
          <w:sz w:val="18"/>
          <w:szCs w:val="18"/>
        </w:rPr>
        <w:t>zboží Kupujícím</w:t>
      </w:r>
      <w:r w:rsidRPr="00464492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464492">
        <w:rPr>
          <w:rFonts w:ascii="Verdana" w:hAnsi="Verdana" w:cstheme="minorHAnsi"/>
          <w:sz w:val="18"/>
          <w:szCs w:val="18"/>
        </w:rPr>
        <w:t>D</w:t>
      </w:r>
      <w:r w:rsidRPr="00464492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464492">
        <w:rPr>
          <w:rFonts w:ascii="Verdana" w:hAnsi="Verdana" w:cstheme="minorHAnsi"/>
          <w:sz w:val="18"/>
          <w:szCs w:val="18"/>
        </w:rPr>
        <w:t>Kupujícím</w:t>
      </w:r>
      <w:r w:rsidRPr="00464492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464492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464492">
        <w:rPr>
          <w:rFonts w:ascii="Verdana" w:hAnsi="Verdana" w:cstheme="minorHAnsi"/>
          <w:sz w:val="18"/>
          <w:szCs w:val="18"/>
        </w:rPr>
        <w:t>Rámcové</w:t>
      </w:r>
      <w:r w:rsidR="00A606A2" w:rsidRPr="00464492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464492">
        <w:rPr>
          <w:rFonts w:ascii="Verdana" w:hAnsi="Verdana" w:cstheme="minorHAnsi"/>
          <w:sz w:val="18"/>
          <w:szCs w:val="18"/>
        </w:rPr>
        <w:t>.</w:t>
      </w:r>
    </w:p>
    <w:p w14:paraId="0F2BFDA1" w14:textId="7450D91E" w:rsidR="00CD486A" w:rsidRPr="00CD486A" w:rsidRDefault="00194826" w:rsidP="00CD486A">
      <w:pPr>
        <w:pStyle w:val="Bezmezer"/>
        <w:numPr>
          <w:ilvl w:val="1"/>
          <w:numId w:val="8"/>
        </w:numPr>
        <w:spacing w:before="240"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D486A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CD486A" w:rsidRPr="00CD486A">
        <w:rPr>
          <w:rFonts w:ascii="Verdana" w:hAnsi="Verdana" w:cstheme="minorHAnsi"/>
          <w:sz w:val="18"/>
          <w:szCs w:val="18"/>
        </w:rPr>
        <w:t>v listinné podobě na adres</w:t>
      </w:r>
      <w:r w:rsidR="00CD486A">
        <w:rPr>
          <w:rFonts w:ascii="Verdana" w:hAnsi="Verdana" w:cstheme="minorHAnsi"/>
          <w:sz w:val="18"/>
          <w:szCs w:val="18"/>
        </w:rPr>
        <w:t>u K</w:t>
      </w:r>
      <w:r w:rsidR="00CD486A" w:rsidRPr="00CD486A">
        <w:rPr>
          <w:rFonts w:ascii="Verdana" w:hAnsi="Verdana" w:cstheme="minorHAnsi"/>
          <w:sz w:val="18"/>
          <w:szCs w:val="18"/>
        </w:rPr>
        <w:t>upujícího pro doručování písemností uvedenou v záhlaví Rámcové dohody.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3BDB9330" w14:textId="54045850" w:rsidR="00FB286A" w:rsidRPr="008B5521" w:rsidRDefault="00FB286A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Na </w:t>
      </w:r>
      <w:proofErr w:type="spellStart"/>
      <w:r>
        <w:rPr>
          <w:rFonts w:ascii="Verdana" w:hAnsi="Verdana" w:cstheme="minorHAnsi"/>
          <w:sz w:val="18"/>
          <w:szCs w:val="18"/>
        </w:rPr>
        <w:t>výdejníky</w:t>
      </w:r>
      <w:proofErr w:type="spellEnd"/>
      <w:r>
        <w:rPr>
          <w:rFonts w:ascii="Verdana" w:hAnsi="Verdana" w:cstheme="minorHAnsi"/>
          <w:sz w:val="18"/>
          <w:szCs w:val="18"/>
        </w:rPr>
        <w:t xml:space="preserve"> vody poskytuje Prodávající záruku v délce 24 měsíců.</w:t>
      </w:r>
      <w:bookmarkStart w:id="0" w:name="_GoBack"/>
      <w:bookmarkEnd w:id="0"/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474463A7" w14:textId="77777777" w:rsidR="006643AF" w:rsidRDefault="008135F0" w:rsidP="00136C6D">
      <w:pPr>
        <w:pStyle w:val="Odstavecseseznamem"/>
        <w:numPr>
          <w:ilvl w:val="1"/>
          <w:numId w:val="10"/>
        </w:numPr>
        <w:tabs>
          <w:tab w:val="clear" w:pos="1080"/>
          <w:tab w:val="num" w:pos="3544"/>
        </w:tabs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</w:p>
    <w:p w14:paraId="7C80253D" w14:textId="6002B1DB" w:rsidR="006643AF" w:rsidRDefault="006643AF" w:rsidP="006643AF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- ve věcech smluvních: </w:t>
      </w:r>
    </w:p>
    <w:p w14:paraId="2E7D6E53" w14:textId="77777777" w:rsidR="006643AF" w:rsidRDefault="006643AF" w:rsidP="006643AF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 w:rsidRPr="006643AF">
        <w:rPr>
          <w:rFonts w:ascii="Verdana" w:hAnsi="Verdana" w:cstheme="minorHAnsi"/>
          <w:sz w:val="18"/>
          <w:szCs w:val="18"/>
        </w:rPr>
        <w:t xml:space="preserve">Ing. Pavel Stejskal, vedoucí odboru veřejných zakázek Oblastního ředitelství Praha, </w:t>
      </w:r>
      <w:hyperlink r:id="rId19" w:history="1">
        <w:r w:rsidRPr="00633114">
          <w:rPr>
            <w:rStyle w:val="Hypertextovodkaz"/>
            <w:rFonts w:ascii="Verdana" w:hAnsi="Verdana" w:cstheme="minorHAnsi"/>
            <w:sz w:val="18"/>
            <w:szCs w:val="18"/>
          </w:rPr>
          <w:t>StejskalPa@szdc.cz</w:t>
        </w:r>
      </w:hyperlink>
      <w:r>
        <w:rPr>
          <w:rFonts w:ascii="Verdana" w:hAnsi="Verdana" w:cstheme="minorHAnsi"/>
          <w:sz w:val="18"/>
          <w:szCs w:val="18"/>
        </w:rPr>
        <w:t xml:space="preserve">, tel.: </w:t>
      </w:r>
      <w:r w:rsidRPr="006643AF">
        <w:rPr>
          <w:rFonts w:ascii="Verdana" w:hAnsi="Verdana" w:cstheme="minorHAnsi"/>
          <w:sz w:val="18"/>
          <w:szCs w:val="18"/>
        </w:rPr>
        <w:t>+420 972 224</w:t>
      </w:r>
      <w:r>
        <w:rPr>
          <w:rFonts w:ascii="Verdana" w:hAnsi="Verdana" w:cstheme="minorHAnsi"/>
          <w:sz w:val="18"/>
          <w:szCs w:val="18"/>
        </w:rPr>
        <w:t> </w:t>
      </w:r>
      <w:r w:rsidRPr="006643AF">
        <w:rPr>
          <w:rFonts w:ascii="Verdana" w:hAnsi="Verdana" w:cstheme="minorHAnsi"/>
          <w:sz w:val="18"/>
          <w:szCs w:val="18"/>
        </w:rPr>
        <w:t>810</w:t>
      </w:r>
      <w:r>
        <w:rPr>
          <w:rFonts w:ascii="Verdana" w:hAnsi="Verdana" w:cstheme="minorHAnsi"/>
          <w:sz w:val="18"/>
          <w:szCs w:val="18"/>
        </w:rPr>
        <w:t>, mob.: +420</w:t>
      </w:r>
      <w:r w:rsidRPr="006643AF">
        <w:rPr>
          <w:rFonts w:ascii="Verdana" w:hAnsi="Verdana" w:cstheme="minorHAnsi"/>
          <w:sz w:val="18"/>
          <w:szCs w:val="18"/>
        </w:rPr>
        <w:t xml:space="preserve"> 601 367 927 (mimo podpisu této </w:t>
      </w:r>
      <w:r>
        <w:rPr>
          <w:rFonts w:ascii="Verdana" w:hAnsi="Verdana" w:cstheme="minorHAnsi"/>
          <w:sz w:val="18"/>
          <w:szCs w:val="18"/>
        </w:rPr>
        <w:t>dohody</w:t>
      </w:r>
      <w:r w:rsidRPr="006643AF">
        <w:rPr>
          <w:rFonts w:ascii="Verdana" w:hAnsi="Verdana" w:cstheme="minorHAnsi"/>
          <w:sz w:val="18"/>
          <w:szCs w:val="18"/>
        </w:rPr>
        <w:t xml:space="preserve"> a jejich případných dodatků)</w:t>
      </w:r>
      <w:r>
        <w:rPr>
          <w:rFonts w:ascii="Verdana" w:hAnsi="Verdana" w:cstheme="minorHAnsi"/>
          <w:sz w:val="18"/>
          <w:szCs w:val="18"/>
        </w:rPr>
        <w:t>,</w:t>
      </w:r>
    </w:p>
    <w:p w14:paraId="26B494FC" w14:textId="5FDE70F9" w:rsidR="00136C6D" w:rsidRDefault="006643AF" w:rsidP="006643AF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- ve věcech objednávek a dílčích smluv:</w:t>
      </w:r>
      <w:r w:rsidR="00136C6D">
        <w:rPr>
          <w:rFonts w:ascii="Verdana" w:hAnsi="Verdana" w:cstheme="minorHAnsi"/>
          <w:sz w:val="18"/>
          <w:szCs w:val="18"/>
        </w:rPr>
        <w:tab/>
      </w:r>
    </w:p>
    <w:p w14:paraId="21B3213E" w14:textId="252C24B3" w:rsidR="008135F0" w:rsidRDefault="00136C6D" w:rsidP="00136C6D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Milena Zitová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20" w:history="1">
        <w:r w:rsidRPr="00E15235">
          <w:rPr>
            <w:rStyle w:val="Hypertextovodkaz"/>
            <w:rFonts w:ascii="Verdana" w:hAnsi="Verdana"/>
            <w:sz w:val="18"/>
            <w:szCs w:val="18"/>
          </w:rPr>
          <w:t>Zitova@szdc.cz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Pr="00136C6D">
        <w:rPr>
          <w:rFonts w:ascii="Verdana" w:hAnsi="Verdana" w:cstheme="minorHAnsi"/>
          <w:sz w:val="18"/>
          <w:szCs w:val="18"/>
        </w:rPr>
        <w:t>+420 972 226</w:t>
      </w:r>
      <w:r>
        <w:rPr>
          <w:rFonts w:ascii="Verdana" w:hAnsi="Verdana" w:cstheme="minorHAnsi"/>
          <w:sz w:val="18"/>
          <w:szCs w:val="18"/>
        </w:rPr>
        <w:t> </w:t>
      </w:r>
      <w:r w:rsidRPr="00136C6D">
        <w:rPr>
          <w:rFonts w:ascii="Verdana" w:hAnsi="Verdana" w:cstheme="minorHAnsi"/>
          <w:sz w:val="18"/>
          <w:szCs w:val="18"/>
        </w:rPr>
        <w:t>441</w:t>
      </w:r>
      <w:r>
        <w:rPr>
          <w:rFonts w:ascii="Verdana" w:hAnsi="Verdana" w:cstheme="minorHAnsi"/>
          <w:sz w:val="18"/>
          <w:szCs w:val="18"/>
        </w:rPr>
        <w:t xml:space="preserve">, mob.: </w:t>
      </w:r>
      <w:r w:rsidRPr="00136C6D">
        <w:rPr>
          <w:rFonts w:ascii="Verdana" w:hAnsi="Verdana" w:cstheme="minorHAnsi"/>
          <w:sz w:val="18"/>
          <w:szCs w:val="18"/>
        </w:rPr>
        <w:t>+420 601 367</w:t>
      </w:r>
      <w:r w:rsidR="00196C16">
        <w:rPr>
          <w:rFonts w:ascii="Verdana" w:hAnsi="Verdana" w:cstheme="minorHAnsi"/>
          <w:sz w:val="18"/>
          <w:szCs w:val="18"/>
        </w:rPr>
        <w:t> </w:t>
      </w:r>
      <w:r w:rsidRPr="00136C6D">
        <w:rPr>
          <w:rFonts w:ascii="Verdana" w:hAnsi="Verdana" w:cstheme="minorHAnsi"/>
          <w:sz w:val="18"/>
          <w:szCs w:val="18"/>
        </w:rPr>
        <w:t>912</w:t>
      </w:r>
      <w:r w:rsidR="00196C16">
        <w:rPr>
          <w:rFonts w:ascii="Verdana" w:hAnsi="Verdana" w:cstheme="minorHAnsi"/>
          <w:sz w:val="18"/>
          <w:szCs w:val="18"/>
        </w:rPr>
        <w:t>,</w:t>
      </w:r>
    </w:p>
    <w:p w14:paraId="1EBC7CF4" w14:textId="73F2ECF0" w:rsidR="00136C6D" w:rsidRDefault="00136C6D" w:rsidP="00136C6D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Soňa Kühnelová, </w:t>
      </w:r>
      <w:hyperlink r:id="rId21" w:history="1">
        <w:r w:rsidRPr="00E15235">
          <w:rPr>
            <w:rStyle w:val="Hypertextovodkaz"/>
            <w:rFonts w:ascii="Verdana" w:hAnsi="Verdana" w:cstheme="minorHAnsi"/>
            <w:sz w:val="18"/>
            <w:szCs w:val="18"/>
          </w:rPr>
          <w:t>Kuhnelova@szdc.cz</w:t>
        </w:r>
      </w:hyperlink>
      <w:r>
        <w:rPr>
          <w:rFonts w:ascii="Verdana" w:hAnsi="Verdana" w:cstheme="minorHAnsi"/>
          <w:sz w:val="18"/>
          <w:szCs w:val="18"/>
        </w:rPr>
        <w:t xml:space="preserve"> , tel.: </w:t>
      </w:r>
      <w:r w:rsidRPr="00136C6D">
        <w:rPr>
          <w:rFonts w:ascii="Verdana" w:hAnsi="Verdana" w:cstheme="minorHAnsi"/>
          <w:sz w:val="18"/>
          <w:szCs w:val="18"/>
        </w:rPr>
        <w:t>+420 972 226</w:t>
      </w:r>
      <w:r>
        <w:rPr>
          <w:rFonts w:ascii="Verdana" w:hAnsi="Verdana" w:cstheme="minorHAnsi"/>
          <w:sz w:val="18"/>
          <w:szCs w:val="18"/>
        </w:rPr>
        <w:t> </w:t>
      </w:r>
      <w:r w:rsidRPr="00136C6D">
        <w:rPr>
          <w:rFonts w:ascii="Verdana" w:hAnsi="Verdana" w:cstheme="minorHAnsi"/>
          <w:sz w:val="18"/>
          <w:szCs w:val="18"/>
        </w:rPr>
        <w:t>444</w:t>
      </w:r>
      <w:r>
        <w:rPr>
          <w:rFonts w:ascii="Verdana" w:hAnsi="Verdana" w:cstheme="minorHAnsi"/>
          <w:sz w:val="18"/>
          <w:szCs w:val="18"/>
        </w:rPr>
        <w:t xml:space="preserve">, mob.: </w:t>
      </w:r>
      <w:r w:rsidRPr="00136C6D">
        <w:rPr>
          <w:rFonts w:ascii="Verdana" w:hAnsi="Verdana" w:cstheme="minorHAnsi"/>
          <w:sz w:val="18"/>
          <w:szCs w:val="18"/>
        </w:rPr>
        <w:t>+420 602 435</w:t>
      </w:r>
      <w:r w:rsidR="00196C16">
        <w:rPr>
          <w:rFonts w:ascii="Verdana" w:hAnsi="Verdana" w:cstheme="minorHAnsi"/>
          <w:sz w:val="18"/>
          <w:szCs w:val="18"/>
        </w:rPr>
        <w:t> </w:t>
      </w:r>
      <w:r w:rsidRPr="00136C6D">
        <w:rPr>
          <w:rFonts w:ascii="Verdana" w:hAnsi="Verdana" w:cstheme="minorHAnsi"/>
          <w:sz w:val="18"/>
          <w:szCs w:val="18"/>
        </w:rPr>
        <w:t>476</w:t>
      </w:r>
      <w:r w:rsidR="00196C16">
        <w:rPr>
          <w:rFonts w:ascii="Verdana" w:hAnsi="Verdana" w:cstheme="minorHAnsi"/>
          <w:sz w:val="18"/>
          <w:szCs w:val="18"/>
        </w:rPr>
        <w:t>,</w:t>
      </w:r>
    </w:p>
    <w:p w14:paraId="377C5160" w14:textId="660D8A01" w:rsidR="00136C6D" w:rsidRDefault="00136C6D" w:rsidP="00136C6D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Ivana Radová, </w:t>
      </w:r>
      <w:hyperlink r:id="rId22" w:history="1">
        <w:r w:rsidRPr="00E15235">
          <w:rPr>
            <w:rStyle w:val="Hypertextovodkaz"/>
            <w:rFonts w:ascii="Verdana" w:hAnsi="Verdana"/>
            <w:sz w:val="18"/>
            <w:szCs w:val="18"/>
          </w:rPr>
          <w:t>Radova@szdc.cz</w:t>
        </w:r>
      </w:hyperlink>
      <w:r>
        <w:rPr>
          <w:rStyle w:val="Hypertextovodkaz"/>
          <w:rFonts w:ascii="Verdana" w:hAnsi="Verdana"/>
          <w:sz w:val="18"/>
          <w:szCs w:val="18"/>
        </w:rPr>
        <w:t xml:space="preserve"> </w:t>
      </w:r>
      <w:r w:rsidRPr="00136C6D">
        <w:rPr>
          <w:rFonts w:cstheme="minorHAnsi"/>
        </w:rPr>
        <w:t>, tel</w:t>
      </w:r>
      <w:r w:rsidRPr="00136C6D">
        <w:rPr>
          <w:rFonts w:ascii="Verdana" w:hAnsi="Verdana" w:cstheme="minorHAnsi"/>
          <w:sz w:val="18"/>
          <w:szCs w:val="18"/>
        </w:rPr>
        <w:t>.:</w:t>
      </w:r>
      <w:r w:rsidRPr="00136C6D">
        <w:rPr>
          <w:rFonts w:cstheme="minorHAnsi"/>
        </w:rPr>
        <w:t xml:space="preserve"> </w:t>
      </w:r>
      <w:r w:rsidRPr="00136C6D">
        <w:rPr>
          <w:rFonts w:ascii="Verdana" w:hAnsi="Verdana" w:cstheme="minorHAnsi"/>
          <w:sz w:val="18"/>
          <w:szCs w:val="18"/>
        </w:rPr>
        <w:t>+420 972 226</w:t>
      </w:r>
      <w:r>
        <w:rPr>
          <w:rFonts w:ascii="Verdana" w:hAnsi="Verdana" w:cstheme="minorHAnsi"/>
          <w:sz w:val="18"/>
          <w:szCs w:val="18"/>
        </w:rPr>
        <w:t> </w:t>
      </w:r>
      <w:r w:rsidRPr="00136C6D">
        <w:rPr>
          <w:rFonts w:ascii="Verdana" w:hAnsi="Verdana" w:cstheme="minorHAnsi"/>
          <w:sz w:val="18"/>
          <w:szCs w:val="18"/>
        </w:rPr>
        <w:t>574</w:t>
      </w:r>
      <w:r>
        <w:rPr>
          <w:rFonts w:ascii="Verdana" w:hAnsi="Verdana" w:cstheme="minorHAnsi"/>
          <w:sz w:val="18"/>
          <w:szCs w:val="18"/>
        </w:rPr>
        <w:t xml:space="preserve">, mob.: </w:t>
      </w:r>
      <w:r w:rsidRPr="00136C6D">
        <w:rPr>
          <w:rFonts w:ascii="Verdana" w:hAnsi="Verdana" w:cstheme="minorHAnsi"/>
          <w:sz w:val="18"/>
          <w:szCs w:val="18"/>
        </w:rPr>
        <w:t>+420 601 367</w:t>
      </w:r>
      <w:r w:rsidR="00196C16">
        <w:rPr>
          <w:rFonts w:ascii="Verdana" w:hAnsi="Verdana" w:cstheme="minorHAnsi"/>
          <w:sz w:val="18"/>
          <w:szCs w:val="18"/>
        </w:rPr>
        <w:t> </w:t>
      </w:r>
      <w:r w:rsidRPr="00136C6D">
        <w:rPr>
          <w:rFonts w:ascii="Verdana" w:hAnsi="Verdana" w:cstheme="minorHAnsi"/>
          <w:sz w:val="18"/>
          <w:szCs w:val="18"/>
        </w:rPr>
        <w:t>911</w:t>
      </w:r>
      <w:r w:rsidR="00196C16">
        <w:rPr>
          <w:rFonts w:ascii="Verdana" w:hAnsi="Verdana" w:cstheme="minorHAnsi"/>
          <w:sz w:val="18"/>
          <w:szCs w:val="18"/>
        </w:rPr>
        <w:t>,</w:t>
      </w:r>
    </w:p>
    <w:p w14:paraId="3F988EA7" w14:textId="24EAAD6D" w:rsidR="00136C6D" w:rsidRDefault="00136C6D" w:rsidP="00136C6D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Ivana </w:t>
      </w:r>
      <w:proofErr w:type="spellStart"/>
      <w:r>
        <w:rPr>
          <w:rFonts w:ascii="Verdana" w:hAnsi="Verdana" w:cstheme="minorHAnsi"/>
          <w:sz w:val="18"/>
          <w:szCs w:val="18"/>
        </w:rPr>
        <w:t>Kukačová</w:t>
      </w:r>
      <w:proofErr w:type="spellEnd"/>
      <w:r>
        <w:rPr>
          <w:rFonts w:ascii="Verdana" w:hAnsi="Verdana" w:cstheme="minorHAnsi"/>
          <w:sz w:val="18"/>
          <w:szCs w:val="18"/>
        </w:rPr>
        <w:t xml:space="preserve">, </w:t>
      </w:r>
      <w:hyperlink r:id="rId23" w:history="1">
        <w:r w:rsidRPr="00E15235">
          <w:rPr>
            <w:rStyle w:val="Hypertextovodkaz"/>
            <w:rFonts w:ascii="Verdana" w:hAnsi="Verdana" w:cstheme="minorHAnsi"/>
            <w:sz w:val="18"/>
            <w:szCs w:val="18"/>
          </w:rPr>
          <w:t>Kukacova@szdc.cz</w:t>
        </w:r>
      </w:hyperlink>
      <w:r>
        <w:rPr>
          <w:rFonts w:ascii="Verdana" w:hAnsi="Verdana" w:cstheme="minorHAnsi"/>
          <w:sz w:val="18"/>
          <w:szCs w:val="18"/>
        </w:rPr>
        <w:t xml:space="preserve"> , tel.: </w:t>
      </w:r>
      <w:r w:rsidRPr="00136C6D">
        <w:rPr>
          <w:rFonts w:ascii="Verdana" w:hAnsi="Verdana" w:cstheme="minorHAnsi"/>
          <w:sz w:val="18"/>
          <w:szCs w:val="18"/>
        </w:rPr>
        <w:t>+420 972 224</w:t>
      </w:r>
      <w:r>
        <w:rPr>
          <w:rFonts w:ascii="Verdana" w:hAnsi="Verdana" w:cstheme="minorHAnsi"/>
          <w:sz w:val="18"/>
          <w:szCs w:val="18"/>
        </w:rPr>
        <w:t> </w:t>
      </w:r>
      <w:r w:rsidRPr="00136C6D">
        <w:rPr>
          <w:rFonts w:ascii="Verdana" w:hAnsi="Verdana" w:cstheme="minorHAnsi"/>
          <w:sz w:val="18"/>
          <w:szCs w:val="18"/>
        </w:rPr>
        <w:t>677</w:t>
      </w:r>
      <w:r>
        <w:rPr>
          <w:rFonts w:ascii="Verdana" w:hAnsi="Verdana" w:cstheme="minorHAnsi"/>
          <w:sz w:val="18"/>
          <w:szCs w:val="18"/>
        </w:rPr>
        <w:t xml:space="preserve">, mob.: </w:t>
      </w:r>
      <w:r w:rsidRPr="00136C6D">
        <w:rPr>
          <w:rFonts w:ascii="Verdana" w:hAnsi="Verdana" w:cstheme="minorHAnsi"/>
          <w:sz w:val="18"/>
          <w:szCs w:val="18"/>
        </w:rPr>
        <w:t>+420 725 805</w:t>
      </w:r>
      <w:r w:rsidR="00196C16">
        <w:rPr>
          <w:rFonts w:ascii="Verdana" w:hAnsi="Verdana" w:cstheme="minorHAnsi"/>
          <w:sz w:val="18"/>
          <w:szCs w:val="18"/>
        </w:rPr>
        <w:t> </w:t>
      </w:r>
      <w:r w:rsidRPr="00136C6D">
        <w:rPr>
          <w:rFonts w:ascii="Verdana" w:hAnsi="Verdana" w:cstheme="minorHAnsi"/>
          <w:sz w:val="18"/>
          <w:szCs w:val="18"/>
        </w:rPr>
        <w:t>683</w:t>
      </w:r>
      <w:r w:rsidR="00196C16">
        <w:rPr>
          <w:rFonts w:ascii="Verdana" w:hAnsi="Verdana" w:cstheme="minorHAnsi"/>
          <w:sz w:val="18"/>
          <w:szCs w:val="18"/>
        </w:rPr>
        <w:t>,</w:t>
      </w:r>
    </w:p>
    <w:p w14:paraId="09A62104" w14:textId="7928CA3D" w:rsidR="00136C6D" w:rsidRDefault="009867DF" w:rsidP="00136C6D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Součková Lydie, </w:t>
      </w:r>
      <w:hyperlink r:id="rId24" w:history="1">
        <w:r w:rsidRPr="00E15235">
          <w:rPr>
            <w:rStyle w:val="Hypertextovodkaz"/>
            <w:rFonts w:ascii="Verdana" w:hAnsi="Verdana" w:cstheme="minorHAnsi"/>
            <w:sz w:val="18"/>
            <w:szCs w:val="18"/>
          </w:rPr>
          <w:t>SouckovaL@szdc.cz</w:t>
        </w:r>
      </w:hyperlink>
      <w:r>
        <w:rPr>
          <w:rFonts w:ascii="Verdana" w:hAnsi="Verdana" w:cstheme="minorHAnsi"/>
          <w:sz w:val="18"/>
          <w:szCs w:val="18"/>
        </w:rPr>
        <w:t xml:space="preserve"> , tel.: </w:t>
      </w:r>
      <w:r w:rsidRPr="009867DF">
        <w:rPr>
          <w:rFonts w:ascii="Verdana" w:hAnsi="Verdana" w:cstheme="minorHAnsi"/>
          <w:sz w:val="18"/>
          <w:szCs w:val="18"/>
        </w:rPr>
        <w:t>+420 972 224</w:t>
      </w:r>
      <w:r w:rsidR="00196C16">
        <w:rPr>
          <w:rFonts w:ascii="Verdana" w:hAnsi="Verdana" w:cstheme="minorHAnsi"/>
          <w:sz w:val="18"/>
          <w:szCs w:val="18"/>
        </w:rPr>
        <w:t> </w:t>
      </w:r>
      <w:r w:rsidRPr="009867DF">
        <w:rPr>
          <w:rFonts w:ascii="Verdana" w:hAnsi="Verdana" w:cstheme="minorHAnsi"/>
          <w:sz w:val="18"/>
          <w:szCs w:val="18"/>
        </w:rPr>
        <w:t>694</w:t>
      </w:r>
      <w:r w:rsidR="00196C16">
        <w:rPr>
          <w:rFonts w:ascii="Verdana" w:hAnsi="Verdana" w:cstheme="minorHAnsi"/>
          <w:sz w:val="18"/>
          <w:szCs w:val="18"/>
        </w:rPr>
        <w:t>,</w:t>
      </w:r>
    </w:p>
    <w:p w14:paraId="79FC2D94" w14:textId="4E86CB07" w:rsidR="009867DF" w:rsidRDefault="009867DF" w:rsidP="00136C6D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Bernardová Jana, </w:t>
      </w:r>
      <w:hyperlink r:id="rId25" w:history="1">
        <w:r w:rsidRPr="00E15235">
          <w:rPr>
            <w:rStyle w:val="Hypertextovodkaz"/>
            <w:rFonts w:ascii="Verdana" w:hAnsi="Verdana" w:cstheme="minorHAnsi"/>
            <w:sz w:val="18"/>
            <w:szCs w:val="18"/>
          </w:rPr>
          <w:t>Bernardova@szdc.cz</w:t>
        </w:r>
      </w:hyperlink>
      <w:r>
        <w:rPr>
          <w:rFonts w:ascii="Verdana" w:hAnsi="Verdana" w:cstheme="minorHAnsi"/>
          <w:sz w:val="18"/>
          <w:szCs w:val="18"/>
        </w:rPr>
        <w:t xml:space="preserve"> , tel.: </w:t>
      </w:r>
      <w:r w:rsidRPr="009867DF">
        <w:rPr>
          <w:rFonts w:ascii="Verdana" w:hAnsi="Verdana" w:cstheme="minorHAnsi"/>
          <w:sz w:val="18"/>
          <w:szCs w:val="18"/>
        </w:rPr>
        <w:t>+420 972 224</w:t>
      </w:r>
      <w:r>
        <w:rPr>
          <w:rFonts w:ascii="Verdana" w:hAnsi="Verdana" w:cstheme="minorHAnsi"/>
          <w:sz w:val="18"/>
          <w:szCs w:val="18"/>
        </w:rPr>
        <w:t> </w:t>
      </w:r>
      <w:r w:rsidRPr="009867DF">
        <w:rPr>
          <w:rFonts w:ascii="Verdana" w:hAnsi="Verdana" w:cstheme="minorHAnsi"/>
          <w:sz w:val="18"/>
          <w:szCs w:val="18"/>
        </w:rPr>
        <w:t>879</w:t>
      </w:r>
      <w:r>
        <w:rPr>
          <w:rFonts w:ascii="Verdana" w:hAnsi="Verdana" w:cstheme="minorHAnsi"/>
          <w:sz w:val="18"/>
          <w:szCs w:val="18"/>
        </w:rPr>
        <w:t xml:space="preserve">, mob.: </w:t>
      </w:r>
      <w:r w:rsidRPr="009867DF">
        <w:rPr>
          <w:rFonts w:ascii="Verdana" w:hAnsi="Verdana" w:cstheme="minorHAnsi"/>
          <w:sz w:val="18"/>
          <w:szCs w:val="18"/>
        </w:rPr>
        <w:t>+420 733 185</w:t>
      </w:r>
      <w:r w:rsidR="00196C16">
        <w:rPr>
          <w:rFonts w:ascii="Verdana" w:hAnsi="Verdana" w:cstheme="minorHAnsi"/>
          <w:sz w:val="18"/>
          <w:szCs w:val="18"/>
        </w:rPr>
        <w:t> </w:t>
      </w:r>
      <w:r w:rsidRPr="009867DF">
        <w:rPr>
          <w:rFonts w:ascii="Verdana" w:hAnsi="Verdana" w:cstheme="minorHAnsi"/>
          <w:sz w:val="18"/>
          <w:szCs w:val="18"/>
        </w:rPr>
        <w:t>903</w:t>
      </w:r>
      <w:r w:rsidR="00196C16">
        <w:rPr>
          <w:rFonts w:ascii="Verdana" w:hAnsi="Verdana" w:cstheme="minorHAnsi"/>
          <w:sz w:val="18"/>
          <w:szCs w:val="18"/>
        </w:rPr>
        <w:t>,</w:t>
      </w:r>
    </w:p>
    <w:p w14:paraId="69A21B3E" w14:textId="0E8AA27E" w:rsidR="009867DF" w:rsidRDefault="009867DF" w:rsidP="00136C6D">
      <w:pPr>
        <w:pStyle w:val="Odstavecseseznamem"/>
        <w:spacing w:after="60"/>
        <w:ind w:left="108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Jana Měřínská, </w:t>
      </w:r>
      <w:hyperlink r:id="rId26" w:history="1">
        <w:r w:rsidRPr="00E15235">
          <w:rPr>
            <w:rStyle w:val="Hypertextovodkaz"/>
            <w:rFonts w:ascii="Verdana" w:hAnsi="Verdana"/>
            <w:sz w:val="18"/>
            <w:szCs w:val="18"/>
          </w:rPr>
          <w:t>Merinska@szdc.cz</w:t>
        </w:r>
      </w:hyperlink>
      <w:r>
        <w:rPr>
          <w:rStyle w:val="Hypertextovodkaz"/>
          <w:rFonts w:ascii="Verdana" w:hAnsi="Verdana"/>
          <w:sz w:val="18"/>
          <w:szCs w:val="18"/>
        </w:rPr>
        <w:t xml:space="preserve"> </w:t>
      </w:r>
      <w:r w:rsidRPr="009867DF">
        <w:rPr>
          <w:rFonts w:cstheme="minorHAnsi"/>
        </w:rPr>
        <w:t>,</w:t>
      </w:r>
      <w:r>
        <w:rPr>
          <w:rStyle w:val="Hypertextovodkaz"/>
          <w:rFonts w:ascii="Verdana" w:hAnsi="Verdana"/>
          <w:sz w:val="18"/>
          <w:szCs w:val="18"/>
        </w:rPr>
        <w:t xml:space="preserve"> </w:t>
      </w:r>
      <w:r w:rsidRPr="009867DF">
        <w:rPr>
          <w:rFonts w:cstheme="minorHAnsi"/>
        </w:rPr>
        <w:t>tel</w:t>
      </w:r>
      <w:r w:rsidRPr="009867DF">
        <w:rPr>
          <w:rFonts w:ascii="Verdana" w:hAnsi="Verdana" w:cstheme="minorHAnsi"/>
          <w:sz w:val="18"/>
          <w:szCs w:val="18"/>
        </w:rPr>
        <w:t>.: +420 972 226 442,</w:t>
      </w:r>
      <w:r w:rsidRPr="009867DF">
        <w:rPr>
          <w:rFonts w:cstheme="minorHAnsi"/>
        </w:rPr>
        <w:t xml:space="preserve"> </w:t>
      </w:r>
      <w:r w:rsidRPr="009867DF">
        <w:rPr>
          <w:rFonts w:ascii="Verdana" w:hAnsi="Verdana" w:cstheme="minorHAnsi"/>
          <w:sz w:val="18"/>
          <w:szCs w:val="18"/>
        </w:rPr>
        <w:t>mob.: +420 727 830</w:t>
      </w:r>
      <w:r w:rsidR="00196C16">
        <w:rPr>
          <w:rFonts w:ascii="Verdana" w:hAnsi="Verdana" w:cstheme="minorHAnsi"/>
          <w:sz w:val="18"/>
          <w:szCs w:val="18"/>
        </w:rPr>
        <w:t> </w:t>
      </w:r>
      <w:r w:rsidRPr="009867DF">
        <w:rPr>
          <w:rFonts w:ascii="Verdana" w:hAnsi="Verdana" w:cstheme="minorHAnsi"/>
          <w:sz w:val="18"/>
          <w:szCs w:val="18"/>
        </w:rPr>
        <w:t>513</w:t>
      </w:r>
      <w:r w:rsidR="00196C16">
        <w:rPr>
          <w:rFonts w:ascii="Verdana" w:hAnsi="Verdana" w:cstheme="minorHAnsi"/>
          <w:sz w:val="18"/>
          <w:szCs w:val="18"/>
        </w:rPr>
        <w:t>.</w:t>
      </w:r>
    </w:p>
    <w:p w14:paraId="5E02423A" w14:textId="77777777" w:rsidR="00136C6D" w:rsidRPr="00136C6D" w:rsidRDefault="00136C6D" w:rsidP="00136C6D">
      <w:pPr>
        <w:spacing w:after="60"/>
        <w:rPr>
          <w:rFonts w:ascii="Verdana" w:hAnsi="Verdana" w:cstheme="minorHAnsi"/>
          <w:sz w:val="18"/>
          <w:szCs w:val="18"/>
        </w:rPr>
      </w:pPr>
    </w:p>
    <w:p w14:paraId="7788662E" w14:textId="77777777" w:rsidR="00196C16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</w:p>
    <w:p w14:paraId="0B8E196F" w14:textId="77777777" w:rsidR="00196C16" w:rsidRDefault="00196C16" w:rsidP="00196C16">
      <w:pPr>
        <w:pStyle w:val="Odstavecseseznamem"/>
        <w:spacing w:before="120" w:after="120"/>
        <w:ind w:left="108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- ve věcech smluvních:</w:t>
      </w:r>
    </w:p>
    <w:p w14:paraId="700F0137" w14:textId="65725F2F" w:rsidR="008135F0" w:rsidRDefault="00174612" w:rsidP="00196C16">
      <w:pPr>
        <w:pStyle w:val="Odstavecseseznamem"/>
        <w:spacing w:before="120" w:after="120"/>
        <w:ind w:left="108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27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FBA8030" w14:textId="589BEA53" w:rsidR="00196C16" w:rsidRDefault="00196C16" w:rsidP="00196C16">
      <w:pPr>
        <w:pStyle w:val="Odstavecseseznamem"/>
        <w:spacing w:before="120" w:after="120"/>
        <w:ind w:left="108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- ve věcech objednávek a dílčích smluv:</w:t>
      </w:r>
    </w:p>
    <w:p w14:paraId="644F4ECE" w14:textId="77777777" w:rsidR="00196C16" w:rsidRDefault="00196C16" w:rsidP="00196C16">
      <w:pPr>
        <w:pStyle w:val="Odstavecseseznamem"/>
        <w:spacing w:before="120" w:after="120"/>
        <w:ind w:left="108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yellow"/>
        </w:rPr>
        <w:t>…………………….,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28" w:history="1">
        <w:r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…………</w:t>
        </w:r>
        <w:proofErr w:type="gramStart"/>
        <w:r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…..@............</w:t>
        </w:r>
      </w:hyperlink>
      <w:r w:rsidRPr="008B5521">
        <w:rPr>
          <w:rFonts w:ascii="Verdana" w:hAnsi="Verdana" w:cstheme="minorHAnsi"/>
          <w:sz w:val="18"/>
          <w:szCs w:val="18"/>
        </w:rPr>
        <w:t>, tel.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: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32573701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05922852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366B738C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</w:t>
      </w:r>
      <w:r w:rsidR="00B8253B">
        <w:rPr>
          <w:rFonts w:ascii="Verdana" w:hAnsi="Verdana" w:cstheme="minorHAnsi"/>
          <w:sz w:val="18"/>
          <w:szCs w:val="18"/>
        </w:rPr>
        <w:t>a je vyhotovena 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B8253B" w:rsidRPr="00B8253B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8253B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B8253B">
        <w:rPr>
          <w:rFonts w:ascii="Verdana" w:hAnsi="Verdana" w:cstheme="minorHAnsi"/>
          <w:sz w:val="18"/>
          <w:szCs w:val="18"/>
        </w:rPr>
        <w:t>stejnopisech</w:t>
      </w:r>
      <w:proofErr w:type="gramEnd"/>
      <w:r w:rsidR="00B8253B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platností originálu, přičemž 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obdrží </w:t>
      </w:r>
      <w:r w:rsidR="00B8253B">
        <w:rPr>
          <w:rFonts w:ascii="Verdana" w:hAnsi="Verdana" w:cstheme="minorHAnsi"/>
          <w:sz w:val="18"/>
          <w:szCs w:val="18"/>
        </w:rPr>
        <w:t>jeden stejnopis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obdrží </w:t>
      </w:r>
      <w:r w:rsidR="00B8253B" w:rsidRPr="00B8253B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Pr="008B5521">
        <w:rPr>
          <w:rFonts w:ascii="Verdana" w:hAnsi="Verdana" w:cstheme="minorHAnsi"/>
          <w:sz w:val="18"/>
          <w:szCs w:val="18"/>
        </w:rPr>
        <w:t xml:space="preserve"> stejnopis.</w:t>
      </w:r>
      <w:r w:rsidR="00B8253B">
        <w:rPr>
          <w:rFonts w:ascii="Verdana" w:hAnsi="Verdana" w:cstheme="minorHAnsi"/>
          <w:sz w:val="18"/>
          <w:szCs w:val="18"/>
        </w:rPr>
        <w:t xml:space="preserve"> </w:t>
      </w:r>
    </w:p>
    <w:p w14:paraId="491B17EE" w14:textId="10D2832C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6E19A0E6" w14:textId="77777777" w:rsidR="00276A1F" w:rsidRDefault="00276A1F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52A5B6E9" w14:textId="77777777" w:rsidR="00931BF9" w:rsidRDefault="00931BF9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3A66F464" w14:textId="77777777" w:rsidR="00931BF9" w:rsidRDefault="00931BF9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ABA81D0" w14:textId="77777777" w:rsidR="00931BF9" w:rsidRDefault="00931BF9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0012C81B" w14:textId="77777777" w:rsidR="00931BF9" w:rsidRDefault="00931BF9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6B93687B" w14:textId="77777777" w:rsidR="00931BF9" w:rsidRDefault="00931BF9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02554EC7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</w:t>
      </w:r>
      <w:r w:rsidR="00276A1F">
        <w:rPr>
          <w:rFonts w:ascii="Verdana" w:hAnsi="Verdana" w:cstheme="minorHAnsi"/>
          <w:sz w:val="18"/>
          <w:szCs w:val="18"/>
        </w:rPr>
        <w:t xml:space="preserve">odní podmínky k rámcové dohodě </w:t>
      </w:r>
    </w:p>
    <w:p w14:paraId="6517756B" w14:textId="391C449C" w:rsidR="00CB26F1" w:rsidRPr="00276A1F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76A1F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276A1F">
        <w:rPr>
          <w:rFonts w:ascii="Verdana" w:hAnsi="Verdana" w:cstheme="minorHAnsi"/>
          <w:sz w:val="18"/>
          <w:szCs w:val="18"/>
        </w:rPr>
        <w:t>2</w:t>
      </w:r>
      <w:r w:rsidRPr="00276A1F">
        <w:rPr>
          <w:rFonts w:ascii="Verdana" w:hAnsi="Verdana" w:cstheme="minorHAnsi"/>
          <w:sz w:val="18"/>
          <w:szCs w:val="18"/>
        </w:rPr>
        <w:t xml:space="preserve"> – </w:t>
      </w:r>
      <w:r w:rsidR="007E7337" w:rsidRPr="00276A1F">
        <w:rPr>
          <w:rFonts w:ascii="Verdana" w:hAnsi="Verdana" w:cstheme="minorHAnsi"/>
          <w:sz w:val="18"/>
          <w:szCs w:val="18"/>
        </w:rPr>
        <w:t>Specifikace předmětu dílčích smluv</w:t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76A1F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392442D4" w14:textId="74F5B073" w:rsidR="00276A1F" w:rsidRPr="008B5521" w:rsidRDefault="00276A1F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Nález podezřelého předmětu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11C2B20" w14:textId="77777777" w:rsidR="00931BF9" w:rsidRDefault="00931BF9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0021AF31" w14:textId="1DF2393D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Praze,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759D2AE9" w14:textId="77777777" w:rsidR="00276A1F" w:rsidRDefault="00276A1F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Vladimír Filip</w:t>
      </w:r>
    </w:p>
    <w:p w14:paraId="3248FE20" w14:textId="34F92E46" w:rsidR="00CC5257" w:rsidRPr="008B5521" w:rsidRDefault="00276A1F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96D44">
        <w:rPr>
          <w:rFonts w:ascii="Verdana" w:hAnsi="Verdana" w:cstheme="minorHAnsi"/>
          <w:b w:val="0"/>
          <w:sz w:val="18"/>
          <w:szCs w:val="18"/>
        </w:rPr>
        <w:t>ředitel</w:t>
      </w:r>
      <w:r w:rsidRPr="00096D44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ab/>
      </w:r>
      <w:r w:rsidR="00E5485A"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3549F295" w14:textId="49E8E3CF" w:rsidR="00BF4D4D" w:rsidRPr="008B5521" w:rsidRDefault="00276A1F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Praha</w:t>
      </w:r>
      <w:r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2C9F93EC" w14:textId="77777777" w:rsidR="000C4186" w:rsidRPr="008B5521" w:rsidRDefault="000C4186" w:rsidP="004F14F3">
      <w:pPr>
        <w:rPr>
          <w:rFonts w:ascii="Verdana" w:hAnsi="Verdana" w:cstheme="minorHAnsi"/>
          <w:sz w:val="18"/>
          <w:szCs w:val="18"/>
        </w:rPr>
      </w:pPr>
    </w:p>
    <w:p w14:paraId="00AF363B" w14:textId="77777777" w:rsidR="00931BF9" w:rsidRDefault="00931BF9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00FA9031" w14:textId="6AE14CEA" w:rsidR="00BF4D4D" w:rsidRPr="008B5521" w:rsidRDefault="00966347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3B2DAA"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2AF53" w14:textId="77777777" w:rsidR="00CE041C" w:rsidRDefault="00CE041C" w:rsidP="003706CB">
      <w:pPr>
        <w:spacing w:after="0" w:line="240" w:lineRule="auto"/>
      </w:pPr>
      <w:r>
        <w:separator/>
      </w:r>
    </w:p>
  </w:endnote>
  <w:endnote w:type="continuationSeparator" w:id="0">
    <w:p w14:paraId="03C971D5" w14:textId="77777777" w:rsidR="00CE041C" w:rsidRDefault="00CE041C" w:rsidP="003706CB">
      <w:pPr>
        <w:spacing w:after="0" w:line="240" w:lineRule="auto"/>
      </w:pPr>
      <w:r>
        <w:continuationSeparator/>
      </w:r>
    </w:p>
  </w:endnote>
  <w:endnote w:type="continuationNotice" w:id="1">
    <w:p w14:paraId="1900B2A8" w14:textId="77777777" w:rsidR="00CE041C" w:rsidRDefault="00CE04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68FFA" w14:textId="083AA8D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A2F44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A2F44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A2F44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A2F44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2F788" w14:textId="77777777" w:rsidR="00CE041C" w:rsidRDefault="00CE041C" w:rsidP="003706CB">
      <w:pPr>
        <w:spacing w:after="0" w:line="240" w:lineRule="auto"/>
      </w:pPr>
      <w:r>
        <w:separator/>
      </w:r>
    </w:p>
  </w:footnote>
  <w:footnote w:type="continuationSeparator" w:id="0">
    <w:p w14:paraId="2BA8201C" w14:textId="77777777" w:rsidR="00CE041C" w:rsidRDefault="00CE041C" w:rsidP="003706CB">
      <w:pPr>
        <w:spacing w:after="0" w:line="240" w:lineRule="auto"/>
      </w:pPr>
      <w:r>
        <w:continuationSeparator/>
      </w:r>
    </w:p>
  </w:footnote>
  <w:footnote w:type="continuationNotice" w:id="1">
    <w:p w14:paraId="3B1B69A1" w14:textId="77777777" w:rsidR="00CE041C" w:rsidRDefault="00CE04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61009" w14:textId="2418838A" w:rsidR="00925A19" w:rsidRPr="004E6499" w:rsidRDefault="004E6499" w:rsidP="000016C0">
    <w:pPr>
      <w:pStyle w:val="Zhlav"/>
      <w:jc w:val="right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59264" behindDoc="1" locked="1" layoutInCell="1" allowOverlap="1" wp14:anchorId="1E8B737A" wp14:editId="213F0A5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466975" cy="829945"/>
          <wp:effectExtent l="0" t="0" r="9525" b="825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975" cy="829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2"/>
  </w:num>
  <w:num w:numId="12">
    <w:abstractNumId w:val="10"/>
  </w:num>
  <w:num w:numId="13">
    <w:abstractNumId w:val="5"/>
  </w:num>
  <w:num w:numId="14">
    <w:abstractNumId w:val="8"/>
  </w:num>
  <w:num w:numId="1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6D44"/>
    <w:rsid w:val="00097BF7"/>
    <w:rsid w:val="00097F79"/>
    <w:rsid w:val="000A2F44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6C6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96C16"/>
    <w:rsid w:val="001A0EC9"/>
    <w:rsid w:val="001A3204"/>
    <w:rsid w:val="001A3DB4"/>
    <w:rsid w:val="001A487E"/>
    <w:rsid w:val="001C012F"/>
    <w:rsid w:val="001C7A89"/>
    <w:rsid w:val="001C7FC3"/>
    <w:rsid w:val="001D394C"/>
    <w:rsid w:val="001D5672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6A1F"/>
    <w:rsid w:val="00277C3D"/>
    <w:rsid w:val="0028212C"/>
    <w:rsid w:val="00287BC5"/>
    <w:rsid w:val="00291047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30D"/>
    <w:rsid w:val="0045586A"/>
    <w:rsid w:val="00457E76"/>
    <w:rsid w:val="004618C1"/>
    <w:rsid w:val="004633C5"/>
    <w:rsid w:val="00464492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073DE"/>
    <w:rsid w:val="005166BE"/>
    <w:rsid w:val="00517F20"/>
    <w:rsid w:val="00527987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0817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18A0"/>
    <w:rsid w:val="00653576"/>
    <w:rsid w:val="006643AF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2A5E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E7337"/>
    <w:rsid w:val="007F03C6"/>
    <w:rsid w:val="007F062A"/>
    <w:rsid w:val="007F0F0A"/>
    <w:rsid w:val="007F1A30"/>
    <w:rsid w:val="007F2C74"/>
    <w:rsid w:val="007F2C7B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1673"/>
    <w:rsid w:val="00873007"/>
    <w:rsid w:val="00873939"/>
    <w:rsid w:val="00873CAE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044C"/>
    <w:rsid w:val="008A3D61"/>
    <w:rsid w:val="008A6F26"/>
    <w:rsid w:val="008B1A0A"/>
    <w:rsid w:val="008B2A9F"/>
    <w:rsid w:val="008B5521"/>
    <w:rsid w:val="008B608E"/>
    <w:rsid w:val="008C1439"/>
    <w:rsid w:val="008C1DEB"/>
    <w:rsid w:val="008C2CE6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1BF9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67DF"/>
    <w:rsid w:val="00987103"/>
    <w:rsid w:val="0098748B"/>
    <w:rsid w:val="00997082"/>
    <w:rsid w:val="009A0B64"/>
    <w:rsid w:val="009A14C7"/>
    <w:rsid w:val="009A69E5"/>
    <w:rsid w:val="009A7946"/>
    <w:rsid w:val="009B0FEE"/>
    <w:rsid w:val="009B4571"/>
    <w:rsid w:val="009C1BFA"/>
    <w:rsid w:val="009C6C9E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841BA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8253B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023E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486A"/>
    <w:rsid w:val="00CE0374"/>
    <w:rsid w:val="00CE041C"/>
    <w:rsid w:val="00CE488A"/>
    <w:rsid w:val="00CF1282"/>
    <w:rsid w:val="00CF233C"/>
    <w:rsid w:val="00CF66BA"/>
    <w:rsid w:val="00D01A96"/>
    <w:rsid w:val="00D034CB"/>
    <w:rsid w:val="00D04FD1"/>
    <w:rsid w:val="00D13D04"/>
    <w:rsid w:val="00D162B6"/>
    <w:rsid w:val="00D279CA"/>
    <w:rsid w:val="00D30AD6"/>
    <w:rsid w:val="00D323A6"/>
    <w:rsid w:val="00D33955"/>
    <w:rsid w:val="00D37412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13F93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3F90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457F"/>
    <w:rsid w:val="00EE77D8"/>
    <w:rsid w:val="00EF0BF5"/>
    <w:rsid w:val="00EF6A9D"/>
    <w:rsid w:val="00EF7489"/>
    <w:rsid w:val="00F04558"/>
    <w:rsid w:val="00F04A6E"/>
    <w:rsid w:val="00F14996"/>
    <w:rsid w:val="00F14A68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86A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footnote reference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footnote reference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uhnelova@szdc.cz" TargetMode="External"/><Relationship Id="rId18" Type="http://schemas.openxmlformats.org/officeDocument/2006/relationships/hyperlink" Target="mailto:Merinska@szdc.cz" TargetMode="External"/><Relationship Id="rId26" Type="http://schemas.openxmlformats.org/officeDocument/2006/relationships/hyperlink" Target="mailto:Merinska@szdc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Kuhnelova@szdc.cz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Zitova@szdc.cz" TargetMode="External"/><Relationship Id="rId17" Type="http://schemas.openxmlformats.org/officeDocument/2006/relationships/hyperlink" Target="mailto:Bernardova@szdc.cz" TargetMode="External"/><Relationship Id="rId25" Type="http://schemas.openxmlformats.org/officeDocument/2006/relationships/hyperlink" Target="mailto:Bernardova@szd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SouckovaL@szdc.cz" TargetMode="External"/><Relationship Id="rId20" Type="http://schemas.openxmlformats.org/officeDocument/2006/relationships/hyperlink" Target="mailto:Zitova@szdc.cz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mailto:SouckovaL@szdc.cz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Kukacova@szdc.cz" TargetMode="External"/><Relationship Id="rId23" Type="http://schemas.openxmlformats.org/officeDocument/2006/relationships/hyperlink" Target="mailto:Kukacova@szdc.cz" TargetMode="External"/><Relationship Id="rId28" Type="http://schemas.openxmlformats.org/officeDocument/2006/relationships/hyperlink" Target="mailto:firma@milanhroch.cz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StejskalPa@szdc.cz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Radova@szdc.cz" TargetMode="External"/><Relationship Id="rId22" Type="http://schemas.openxmlformats.org/officeDocument/2006/relationships/hyperlink" Target="mailto:Radova@szdc.cz" TargetMode="External"/><Relationship Id="rId27" Type="http://schemas.openxmlformats.org/officeDocument/2006/relationships/hyperlink" Target="mailto:firma@milanhroch.cz" TargetMode="External"/><Relationship Id="rId30" Type="http://schemas.openxmlformats.org/officeDocument/2006/relationships/header" Target="header1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F1DA-0716-4767-91DB-2F2FD194CEB9}">
  <ds:schemaRefs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5E5336-34E6-4EED-ADE0-625B8162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2553</Words>
  <Characters>15063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Zoulová Sabina, Ing.</cp:lastModifiedBy>
  <cp:revision>52</cp:revision>
  <cp:lastPrinted>2019-12-04T06:51:00Z</cp:lastPrinted>
  <dcterms:created xsi:type="dcterms:W3CDTF">2018-11-07T16:03:00Z</dcterms:created>
  <dcterms:modified xsi:type="dcterms:W3CDTF">2019-12-04T07:16:00Z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