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134"/>
        <w:gridCol w:w="2438"/>
        <w:gridCol w:w="823"/>
        <w:gridCol w:w="3685"/>
      </w:tblGrid>
      <w:tr w:rsidR="00F64786" w:rsidRPr="001A6F12" w:rsidTr="00F2055F">
        <w:tc>
          <w:tcPr>
            <w:tcW w:w="1134" w:type="dxa"/>
          </w:tcPr>
          <w:bookmarkStart w:id="0" w:name="_GoBack"/>
          <w:bookmarkEnd w:id="0"/>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4809687" wp14:editId="241B816D">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D3C33" w:rsidRDefault="00FD3C33"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D3C33" w:rsidRDefault="00FD3C33" w:rsidP="0037111D">
                            <w:pPr>
                              <w:pStyle w:val="Bezmezer"/>
                              <w:rPr>
                                <w:b/>
                              </w:rPr>
                            </w:pPr>
                            <w:r>
                              <w:rPr>
                                <w:b/>
                              </w:rPr>
                              <w:t>Prostřednictvím EZAK</w:t>
                            </w:r>
                          </w:p>
                        </w:txbxContent>
                      </v:textbox>
                      <w10:wrap anchorx="page" anchory="page"/>
                      <w10:anchorlock/>
                    </v:shape>
                  </w:pict>
                </mc:Fallback>
              </mc:AlternateContent>
            </w:r>
          </w:p>
        </w:tc>
        <w:tc>
          <w:tcPr>
            <w:tcW w:w="2438"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F2055F">
        <w:tc>
          <w:tcPr>
            <w:tcW w:w="1134" w:type="dxa"/>
          </w:tcPr>
          <w:p w:rsidR="00F862D6" w:rsidRPr="001A6F12" w:rsidRDefault="00F862D6" w:rsidP="0077673A">
            <w:pPr>
              <w:rPr>
                <w:szCs w:val="14"/>
              </w:rPr>
            </w:pPr>
          </w:p>
        </w:tc>
        <w:tc>
          <w:tcPr>
            <w:tcW w:w="2438"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2055F">
        <w:tc>
          <w:tcPr>
            <w:tcW w:w="1134" w:type="dxa"/>
          </w:tcPr>
          <w:p w:rsidR="00F862D6" w:rsidRPr="001A6F12" w:rsidRDefault="00F862D6" w:rsidP="0077673A">
            <w:pPr>
              <w:rPr>
                <w:szCs w:val="14"/>
              </w:rPr>
            </w:pPr>
            <w:r w:rsidRPr="001A6F12">
              <w:rPr>
                <w:szCs w:val="14"/>
              </w:rPr>
              <w:t>Naše zn.</w:t>
            </w:r>
          </w:p>
        </w:tc>
        <w:tc>
          <w:tcPr>
            <w:tcW w:w="2438" w:type="dxa"/>
          </w:tcPr>
          <w:p w:rsidR="00F862D6" w:rsidRPr="001A6F12" w:rsidRDefault="00F2055F" w:rsidP="0037111D">
            <w:pPr>
              <w:rPr>
                <w:szCs w:val="14"/>
              </w:rPr>
            </w:pPr>
            <w:r w:rsidRPr="00F2055F">
              <w:rPr>
                <w:szCs w:val="14"/>
              </w:rPr>
              <w:t>9675/2019-SŽDC-SSV-Ú3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2055F">
        <w:tc>
          <w:tcPr>
            <w:tcW w:w="1134" w:type="dxa"/>
          </w:tcPr>
          <w:p w:rsidR="00F862D6" w:rsidRPr="001A6F12" w:rsidRDefault="00F862D6" w:rsidP="0077673A">
            <w:pPr>
              <w:rPr>
                <w:szCs w:val="14"/>
              </w:rPr>
            </w:pPr>
            <w:r w:rsidRPr="001A6F12">
              <w:rPr>
                <w:szCs w:val="14"/>
              </w:rPr>
              <w:t>Listů/příloh</w:t>
            </w:r>
          </w:p>
        </w:tc>
        <w:tc>
          <w:tcPr>
            <w:tcW w:w="2438" w:type="dxa"/>
          </w:tcPr>
          <w:p w:rsidR="00F862D6" w:rsidRPr="001A6F12" w:rsidRDefault="00F2055F" w:rsidP="00CC1E2B">
            <w:pPr>
              <w:rPr>
                <w:szCs w:val="14"/>
              </w:rPr>
            </w:pPr>
            <w:r>
              <w:rPr>
                <w:szCs w:val="14"/>
              </w:rPr>
              <w:t>14</w:t>
            </w:r>
            <w:r w:rsidR="00447FF3">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F2055F">
        <w:trPr>
          <w:trHeight w:val="77"/>
        </w:trPr>
        <w:tc>
          <w:tcPr>
            <w:tcW w:w="1134" w:type="dxa"/>
          </w:tcPr>
          <w:p w:rsidR="00F862D6" w:rsidRPr="001A6F12" w:rsidRDefault="00F862D6" w:rsidP="0077673A">
            <w:pPr>
              <w:rPr>
                <w:szCs w:val="14"/>
              </w:rPr>
            </w:pPr>
          </w:p>
        </w:tc>
        <w:tc>
          <w:tcPr>
            <w:tcW w:w="2438"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2055F">
        <w:tc>
          <w:tcPr>
            <w:tcW w:w="1134" w:type="dxa"/>
          </w:tcPr>
          <w:p w:rsidR="00F862D6" w:rsidRPr="001A6F12" w:rsidRDefault="00F862D6" w:rsidP="0077673A">
            <w:pPr>
              <w:rPr>
                <w:szCs w:val="14"/>
              </w:rPr>
            </w:pPr>
            <w:r w:rsidRPr="001A6F12">
              <w:rPr>
                <w:szCs w:val="14"/>
              </w:rPr>
              <w:t>Vyřizuje</w:t>
            </w:r>
          </w:p>
        </w:tc>
        <w:tc>
          <w:tcPr>
            <w:tcW w:w="2438" w:type="dxa"/>
          </w:tcPr>
          <w:p w:rsidR="00F862D6" w:rsidRPr="001A6F12" w:rsidRDefault="00447FF3"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2055F">
        <w:tc>
          <w:tcPr>
            <w:tcW w:w="1134" w:type="dxa"/>
          </w:tcPr>
          <w:p w:rsidR="009A7568" w:rsidRPr="001A6F12" w:rsidRDefault="009A7568" w:rsidP="009A7568">
            <w:pPr>
              <w:rPr>
                <w:szCs w:val="14"/>
              </w:rPr>
            </w:pPr>
          </w:p>
        </w:tc>
        <w:tc>
          <w:tcPr>
            <w:tcW w:w="2438"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2055F">
        <w:tc>
          <w:tcPr>
            <w:tcW w:w="1134" w:type="dxa"/>
          </w:tcPr>
          <w:p w:rsidR="009A7568" w:rsidRPr="001A6F12" w:rsidRDefault="009A7568" w:rsidP="009A7568">
            <w:pPr>
              <w:rPr>
                <w:szCs w:val="14"/>
              </w:rPr>
            </w:pPr>
            <w:r w:rsidRPr="001A6F12">
              <w:rPr>
                <w:szCs w:val="14"/>
              </w:rPr>
              <w:t>Mobil</w:t>
            </w:r>
          </w:p>
        </w:tc>
        <w:tc>
          <w:tcPr>
            <w:tcW w:w="2438" w:type="dxa"/>
          </w:tcPr>
          <w:p w:rsidR="009A7568" w:rsidRPr="001A6F12" w:rsidRDefault="00447FF3"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2055F">
        <w:tc>
          <w:tcPr>
            <w:tcW w:w="1134" w:type="dxa"/>
          </w:tcPr>
          <w:p w:rsidR="009A7568" w:rsidRPr="001A6F12" w:rsidRDefault="009A7568" w:rsidP="009A7568">
            <w:pPr>
              <w:rPr>
                <w:szCs w:val="14"/>
              </w:rPr>
            </w:pPr>
            <w:r w:rsidRPr="001A6F12">
              <w:rPr>
                <w:szCs w:val="14"/>
              </w:rPr>
              <w:t>E-mail</w:t>
            </w:r>
          </w:p>
        </w:tc>
        <w:tc>
          <w:tcPr>
            <w:tcW w:w="2438" w:type="dxa"/>
          </w:tcPr>
          <w:p w:rsidR="009A7568" w:rsidRPr="001A6F12" w:rsidRDefault="00447FF3"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2055F">
        <w:tc>
          <w:tcPr>
            <w:tcW w:w="1134" w:type="dxa"/>
          </w:tcPr>
          <w:p w:rsidR="009A7568" w:rsidRPr="001A6F12" w:rsidRDefault="009A7568" w:rsidP="009A7568">
            <w:pPr>
              <w:rPr>
                <w:szCs w:val="14"/>
              </w:rPr>
            </w:pPr>
          </w:p>
        </w:tc>
        <w:tc>
          <w:tcPr>
            <w:tcW w:w="2438"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2055F">
        <w:tc>
          <w:tcPr>
            <w:tcW w:w="1134" w:type="dxa"/>
          </w:tcPr>
          <w:p w:rsidR="009A7568" w:rsidRPr="001A6F12" w:rsidRDefault="009A7568" w:rsidP="009A7568">
            <w:pPr>
              <w:rPr>
                <w:szCs w:val="14"/>
              </w:rPr>
            </w:pPr>
            <w:r w:rsidRPr="001A6F12">
              <w:rPr>
                <w:szCs w:val="14"/>
              </w:rPr>
              <w:t>Datum</w:t>
            </w:r>
          </w:p>
        </w:tc>
        <w:bookmarkStart w:id="1" w:name="Datum"/>
        <w:tc>
          <w:tcPr>
            <w:tcW w:w="2438"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2B3F7F">
              <w:rPr>
                <w:noProof/>
                <w:szCs w:val="14"/>
              </w:rPr>
              <w:t>21. listopadu 2019</w:t>
            </w:r>
            <w:r w:rsidRPr="001A6F12">
              <w:rPr>
                <w:szCs w:val="14"/>
              </w:rPr>
              <w:fldChar w:fldCharType="end"/>
            </w:r>
            <w:r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2055F">
        <w:tc>
          <w:tcPr>
            <w:tcW w:w="1134" w:type="dxa"/>
          </w:tcPr>
          <w:p w:rsidR="00F64786" w:rsidRPr="001A6F12" w:rsidRDefault="00F64786" w:rsidP="0077673A">
            <w:pPr>
              <w:rPr>
                <w:szCs w:val="14"/>
              </w:rPr>
            </w:pPr>
          </w:p>
        </w:tc>
        <w:tc>
          <w:tcPr>
            <w:tcW w:w="2438"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F2055F">
        <w:trPr>
          <w:trHeight w:val="794"/>
        </w:trPr>
        <w:tc>
          <w:tcPr>
            <w:tcW w:w="1134" w:type="dxa"/>
          </w:tcPr>
          <w:p w:rsidR="00F862D6" w:rsidRPr="001A6F12" w:rsidRDefault="00F862D6" w:rsidP="0077673A">
            <w:pPr>
              <w:rPr>
                <w:szCs w:val="14"/>
              </w:rPr>
            </w:pPr>
          </w:p>
        </w:tc>
        <w:tc>
          <w:tcPr>
            <w:tcW w:w="2438"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447FF3" w:rsidRDefault="00447FF3" w:rsidP="009C2B8D">
      <w:pPr>
        <w:widowControl w:val="0"/>
        <w:autoSpaceDE w:val="0"/>
        <w:autoSpaceDN w:val="0"/>
        <w:spacing w:after="0" w:line="240" w:lineRule="auto"/>
        <w:rPr>
          <w:rFonts w:eastAsia="Times New Roman" w:cs="Times New Roman"/>
          <w:b/>
          <w:bCs/>
          <w:i/>
          <w:lang w:eastAsia="cs-CZ"/>
        </w:rPr>
      </w:pPr>
      <w:r w:rsidRPr="00447FF3">
        <w:rPr>
          <w:rFonts w:eastAsia="Times New Roman" w:cs="Times New Roman"/>
          <w:b/>
          <w:bCs/>
          <w:i/>
          <w:lang w:eastAsia="cs-CZ"/>
        </w:rPr>
        <w:t>Záměr projektu a doprovodná dokumentace (dále jen „ZP+DD</w:t>
      </w:r>
      <w:r w:rsidR="009C2B8D" w:rsidRPr="00447FF3">
        <w:rPr>
          <w:rFonts w:eastAsia="Times New Roman" w:cs="Times New Roman"/>
          <w:b/>
          <w:bCs/>
          <w:i/>
          <w:lang w:eastAsia="cs-CZ"/>
        </w:rPr>
        <w:t>“)</w:t>
      </w:r>
    </w:p>
    <w:p w:rsidR="00FC44E6" w:rsidRPr="00447FF3" w:rsidRDefault="00FC44E6" w:rsidP="00FC44E6">
      <w:pPr>
        <w:spacing w:after="0" w:line="240" w:lineRule="auto"/>
        <w:rPr>
          <w:rFonts w:eastAsia="Times New Roman" w:cs="Times New Roman"/>
          <w:lang w:eastAsia="cs-CZ"/>
        </w:rPr>
      </w:pPr>
      <w:r w:rsidRPr="00447FF3" w:rsidDel="00823828">
        <w:rPr>
          <w:rFonts w:eastAsia="Times New Roman" w:cs="Times New Roman"/>
          <w:b/>
          <w:i/>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869D9">
        <w:rPr>
          <w:rFonts w:eastAsia="Times New Roman" w:cs="Times New Roman"/>
          <w:b/>
          <w:lang w:eastAsia="cs-CZ"/>
        </w:rPr>
        <w:t xml:space="preserve">Rekonstrukce </w:t>
      </w:r>
      <w:proofErr w:type="spellStart"/>
      <w:r w:rsidR="00E869D9">
        <w:rPr>
          <w:rFonts w:eastAsia="Times New Roman" w:cs="Times New Roman"/>
          <w:b/>
          <w:lang w:eastAsia="cs-CZ"/>
        </w:rPr>
        <w:t>žst</w:t>
      </w:r>
      <w:proofErr w:type="spellEnd"/>
      <w:r w:rsidR="00E869D9">
        <w:rPr>
          <w:rFonts w:eastAsia="Times New Roman" w:cs="Times New Roman"/>
          <w:b/>
          <w:lang w:eastAsia="cs-CZ"/>
        </w:rPr>
        <w:t>.</w:t>
      </w:r>
      <w:r w:rsidR="00E869D9" w:rsidRPr="00E869D9">
        <w:rPr>
          <w:rFonts w:eastAsia="Times New Roman" w:cs="Times New Roman"/>
          <w:b/>
          <w:lang w:eastAsia="cs-CZ"/>
        </w:rPr>
        <w:t xml:space="preserve"> Valašské Meziříčí</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E869D9">
        <w:rPr>
          <w:rFonts w:eastAsia="Times New Roman" w:cs="Times New Roman"/>
          <w:lang w:eastAsia="cs-CZ"/>
        </w:rPr>
        <w:t>61719212</w:t>
      </w:r>
      <w:r w:rsidRPr="00FC44E6">
        <w:rPr>
          <w:rFonts w:eastAsia="Times New Roman" w:cs="Times New Roman"/>
          <w:lang w:eastAsia="cs-CZ"/>
        </w:rPr>
        <w:t>)</w:t>
      </w: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447FF3">
        <w:rPr>
          <w:rFonts w:eastAsia="Times New Roman" w:cs="Times New Roman"/>
          <w:lang w:eastAsia="cs-CZ"/>
        </w:rPr>
        <w:t>o fondu dopravní infrastruktury.</w:t>
      </w:r>
    </w:p>
    <w:p w:rsidR="00447FF3" w:rsidRPr="00FC44E6" w:rsidRDefault="00447FF3"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47FF3">
        <w:rPr>
          <w:rFonts w:eastAsia="Times New Roman" w:cs="Arial"/>
          <w:lang w:eastAsia="cs-CZ"/>
        </w:rPr>
        <w:t>Žaneta Ošťádalová</w:t>
      </w:r>
      <w:r w:rsidRPr="00FC44E6">
        <w:rPr>
          <w:rFonts w:eastAsia="Times New Roman" w:cs="Times New Roman"/>
          <w:lang w:eastAsia="cs-CZ"/>
        </w:rPr>
        <w:t xml:space="preserve">, telefon: </w:t>
      </w:r>
      <w:r w:rsidR="00447FF3">
        <w:rPr>
          <w:rFonts w:eastAsia="Times New Roman" w:cs="Arial"/>
          <w:lang w:eastAsia="cs-CZ"/>
        </w:rPr>
        <w:t>+420 720 964 629</w:t>
      </w:r>
      <w:r w:rsidRPr="00FC44E6">
        <w:rPr>
          <w:rFonts w:eastAsia="Times New Roman" w:cs="Times New Roman"/>
          <w:lang w:eastAsia="cs-CZ"/>
        </w:rPr>
        <w:t xml:space="preserve">, e-mail: </w:t>
      </w:r>
      <w:r w:rsidR="00447FF3">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železniční dopravní cesty,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w:t>
      </w:r>
      <w:r w:rsidRPr="005E0F20">
        <w:rPr>
          <w:rFonts w:eastAsia="Times New Roman" w:cs="Times New Roman"/>
          <w:lang w:eastAsia="cs-CZ"/>
        </w:rPr>
        <w:lastRenderedPageBreak/>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5E0F20" w:rsidRPr="005E0F20" w:rsidRDefault="005E0F20" w:rsidP="00447FF3">
      <w:pPr>
        <w:spacing w:after="0" w:line="240" w:lineRule="auto"/>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447FF3" w:rsidRPr="00447FF3">
        <w:rPr>
          <w:rFonts w:eastAsia="Times New Roman" w:cs="Arial"/>
          <w:b/>
          <w:lang w:eastAsia="cs-CZ"/>
        </w:rPr>
        <w:t>10 500 000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rsidR="005E0F20" w:rsidRPr="005E0F20" w:rsidRDefault="005E0F20" w:rsidP="005E0F20">
      <w:pPr>
        <w:spacing w:after="0" w:line="240" w:lineRule="auto"/>
        <w:ind w:left="426"/>
        <w:jc w:val="both"/>
        <w:rPr>
          <w:rFonts w:eastAsia="Times New Roman" w:cs="Times New Roman"/>
          <w:lang w:eastAsia="cs-CZ"/>
        </w:rPr>
      </w:pPr>
    </w:p>
    <w:p w:rsidR="005E0F20" w:rsidRDefault="0018545C" w:rsidP="005E0F20">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18545C" w:rsidRDefault="0018545C" w:rsidP="005E0F20">
      <w:pPr>
        <w:spacing w:after="0" w:line="240" w:lineRule="auto"/>
        <w:ind w:left="426"/>
        <w:jc w:val="both"/>
        <w:rPr>
          <w:rFonts w:eastAsia="Times New Roman" w:cs="Times New Roman"/>
          <w:b/>
          <w:lang w:eastAsia="cs-CZ"/>
        </w:rPr>
      </w:pPr>
    </w:p>
    <w:p w:rsidR="0018545C" w:rsidRDefault="0018545C" w:rsidP="0018545C">
      <w:pPr>
        <w:pStyle w:val="Odstavecseseznamem"/>
        <w:spacing w:after="0" w:line="240" w:lineRule="auto"/>
        <w:ind w:left="420"/>
        <w:rPr>
          <w:rFonts w:eastAsia="Times New Roman" w:cs="Arial"/>
          <w:lang w:eastAsia="cs-CZ"/>
        </w:rPr>
      </w:pPr>
      <w:r w:rsidRPr="008D4D3A">
        <w:rPr>
          <w:rFonts w:eastAsia="Times New Roman" w:cs="Arial"/>
          <w:lang w:eastAsia="cs-CZ"/>
        </w:rPr>
        <w:t>Předmětem plnění je zpracování záměru projektu (ZP) a doprovodné dokumentace</w:t>
      </w:r>
      <w:r>
        <w:t xml:space="preserve"> </w:t>
      </w:r>
      <w:r w:rsidRPr="008D4D3A">
        <w:rPr>
          <w:rFonts w:eastAsia="Times New Roman" w:cs="Arial"/>
          <w:lang w:eastAsia="cs-CZ"/>
        </w:rPr>
        <w:t>dle zadávacích podmínek včetně projednání dle Obchodních podmínek</w:t>
      </w:r>
    </w:p>
    <w:p w:rsidR="0018545C" w:rsidRDefault="0018545C" w:rsidP="0018545C">
      <w:pPr>
        <w:pStyle w:val="Odstavecseseznamem"/>
        <w:spacing w:after="0" w:line="240" w:lineRule="auto"/>
        <w:ind w:left="420"/>
        <w:rPr>
          <w:rFonts w:eastAsia="Times New Roman" w:cs="Arial"/>
          <w:lang w:eastAsia="cs-CZ"/>
        </w:rPr>
      </w:pPr>
    </w:p>
    <w:p w:rsidR="0018545C" w:rsidRDefault="0018545C" w:rsidP="0018545C">
      <w:pPr>
        <w:pStyle w:val="Odstavecseseznamem"/>
        <w:spacing w:after="0" w:line="240" w:lineRule="auto"/>
        <w:ind w:left="420"/>
        <w:rPr>
          <w:rFonts w:eastAsia="Times New Roman" w:cs="Arial"/>
          <w:lang w:eastAsia="cs-CZ"/>
        </w:rPr>
      </w:pPr>
      <w:r w:rsidRPr="008D4D3A">
        <w:rPr>
          <w:rFonts w:eastAsia="Times New Roman" w:cs="Arial"/>
          <w:lang w:eastAsia="cs-CZ"/>
        </w:rPr>
        <w:t>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18545C" w:rsidRPr="00262308" w:rsidRDefault="0018545C" w:rsidP="0018545C">
      <w:pPr>
        <w:pStyle w:val="Odstavecseseznamem"/>
        <w:rPr>
          <w:rFonts w:eastAsia="Times New Roman" w:cs="Arial"/>
          <w:lang w:eastAsia="cs-CZ"/>
        </w:rPr>
      </w:pPr>
    </w:p>
    <w:p w:rsidR="0018545C" w:rsidRDefault="0018545C" w:rsidP="0018545C">
      <w:pPr>
        <w:pStyle w:val="Odstavecseseznamem"/>
        <w:spacing w:after="0" w:line="240" w:lineRule="auto"/>
        <w:ind w:left="420"/>
        <w:rPr>
          <w:rFonts w:eastAsia="Times New Roman" w:cs="Arial"/>
          <w:lang w:eastAsia="cs-CZ"/>
        </w:rPr>
      </w:pPr>
      <w:r w:rsidRPr="008D4D3A">
        <w:rPr>
          <w:rFonts w:eastAsia="Times New Roman" w:cs="Arial"/>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5E0B91">
          <w:rPr>
            <w:rStyle w:val="Hypertextovodkaz"/>
            <w:rFonts w:eastAsia="Times New Roman" w:cs="Arial"/>
            <w:lang w:eastAsia="cs-CZ"/>
          </w:rPr>
          <w:t>http://www.sfdi.cz/pravidla-metodiky-a-ceniky/metodiky/</w:t>
        </w:r>
      </w:hyperlink>
    </w:p>
    <w:p w:rsidR="0018545C" w:rsidRPr="008D4D3A" w:rsidRDefault="0018545C" w:rsidP="0018545C">
      <w:pPr>
        <w:pStyle w:val="Odstavecseseznamem"/>
        <w:spacing w:after="0" w:line="240" w:lineRule="auto"/>
        <w:ind w:left="420"/>
        <w:rPr>
          <w:rFonts w:eastAsia="Times New Roman" w:cs="Arial"/>
          <w:lang w:eastAsia="cs-CZ"/>
        </w:rPr>
      </w:pPr>
    </w:p>
    <w:p w:rsidR="0018545C" w:rsidRPr="008D4D3A" w:rsidRDefault="0018545C" w:rsidP="0018545C">
      <w:pPr>
        <w:pStyle w:val="Odstavecseseznamem"/>
        <w:spacing w:after="0" w:line="240" w:lineRule="auto"/>
        <w:ind w:left="420"/>
        <w:rPr>
          <w:rFonts w:eastAsia="Times New Roman" w:cs="Arial"/>
          <w:lang w:eastAsia="cs-CZ"/>
        </w:rPr>
      </w:pPr>
      <w:r w:rsidRPr="008D4D3A">
        <w:rPr>
          <w:rFonts w:eastAsia="Times New Roman" w:cs="Arial"/>
          <w:lang w:eastAsia="cs-CZ"/>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rsidR="0018545C" w:rsidRDefault="0018545C" w:rsidP="0018545C">
      <w:pPr>
        <w:pStyle w:val="Odstavecseseznamem"/>
        <w:spacing w:after="0" w:line="240" w:lineRule="auto"/>
        <w:ind w:left="420"/>
        <w:rPr>
          <w:rFonts w:eastAsia="Times New Roman" w:cs="Arial"/>
          <w:lang w:eastAsia="cs-CZ"/>
        </w:rPr>
      </w:pPr>
      <w:r w:rsidRPr="008D4D3A">
        <w:rPr>
          <w:rFonts w:eastAsia="Times New Roman" w:cs="Arial"/>
          <w:lang w:eastAsia="cs-CZ"/>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18545C" w:rsidRDefault="0018545C" w:rsidP="0018545C">
      <w:pPr>
        <w:pStyle w:val="Odstavecseseznamem"/>
        <w:spacing w:after="0" w:line="240" w:lineRule="auto"/>
        <w:ind w:left="420"/>
        <w:rPr>
          <w:rFonts w:eastAsia="Times New Roman" w:cs="Arial"/>
          <w:lang w:eastAsia="cs-CZ"/>
        </w:rPr>
      </w:pPr>
    </w:p>
    <w:p w:rsidR="0018545C" w:rsidRPr="005E0F20" w:rsidRDefault="0018545C" w:rsidP="0018545C">
      <w:pPr>
        <w:spacing w:after="0" w:line="240" w:lineRule="auto"/>
        <w:ind w:left="426"/>
        <w:jc w:val="both"/>
        <w:rPr>
          <w:rFonts w:eastAsia="Times New Roman" w:cs="Times New Roman"/>
          <w:b/>
          <w:lang w:eastAsia="cs-CZ"/>
        </w:rPr>
      </w:pPr>
      <w:r w:rsidRPr="008D4D3A">
        <w:rPr>
          <w:rFonts w:eastAsia="Times New Roman" w:cs="Arial"/>
          <w:lang w:eastAsia="cs-CZ"/>
        </w:rPr>
        <w:t>Bližší specifikace rozsahu předmětu plnění je obsažena ve Všeobecných technických podmínkách, které tvoří část obsahu této Smlouvy a které jsou Přílohou č. 3 Smlouvy.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8"/>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3C59EF" w:rsidRPr="00F2055F">
        <w:rPr>
          <w:szCs w:val="14"/>
        </w:rPr>
        <w:t>9675/2019-SŽDC-SSV-Ú3</w:t>
      </w:r>
      <w:r w:rsidR="003C59EF">
        <w:rPr>
          <w:szCs w:val="14"/>
        </w:rPr>
        <w:t>/</w:t>
      </w:r>
      <w:proofErr w:type="spellStart"/>
      <w:r w:rsidR="003C59EF">
        <w:rPr>
          <w:szCs w:val="14"/>
        </w:rPr>
        <w:t>Ošť</w:t>
      </w:r>
      <w:proofErr w:type="spellEnd"/>
      <w:r w:rsidR="003C59EF" w:rsidRPr="005E0F20">
        <w:rPr>
          <w:rFonts w:eastAsia="Times New Roman" w:cs="Times New Roman"/>
          <w:lang w:eastAsia="cs-CZ"/>
        </w:rPr>
        <w:t xml:space="preserve"> </w:t>
      </w:r>
      <w:r w:rsidRPr="005E0F20">
        <w:rPr>
          <w:rFonts w:eastAsia="Times New Roman" w:cs="Times New Roman"/>
          <w:lang w:eastAsia="cs-CZ"/>
        </w:rPr>
        <w:t xml:space="preserve"> ze dne </w:t>
      </w:r>
      <w:proofErr w:type="gramStart"/>
      <w:r w:rsidR="00CD2986">
        <w:rPr>
          <w:rFonts w:eastAsia="Times New Roman" w:cs="Times New Roman"/>
          <w:lang w:eastAsia="cs-CZ"/>
        </w:rPr>
        <w:t>11</w:t>
      </w:r>
      <w:r w:rsidR="003C59EF">
        <w:rPr>
          <w:rFonts w:eastAsia="Times New Roman" w:cs="Times New Roman"/>
          <w:lang w:eastAsia="cs-CZ"/>
        </w:rPr>
        <w:t>.11.2019</w:t>
      </w:r>
      <w:proofErr w:type="gramEnd"/>
      <w:r w:rsidR="003C59EF" w:rsidRPr="005E0F20">
        <w:rPr>
          <w:rFonts w:eastAsia="Times New Roman" w:cs="Times New Roman"/>
          <w:lang w:eastAsia="cs-CZ"/>
        </w:rPr>
        <w:t xml:space="preserve"> </w:t>
      </w:r>
      <w:r w:rsidRPr="005E0F20">
        <w:rPr>
          <w:rFonts w:eastAsia="Times New Roman" w:cs="Times New Roman"/>
          <w:lang w:eastAsia="cs-CZ"/>
        </w:rPr>
        <w:t xml:space="preserve">(dále jen “Výzva”), </w:t>
      </w:r>
    </w:p>
    <w:p w:rsidR="005E0F20" w:rsidRPr="005E0F20" w:rsidRDefault="005E0F20" w:rsidP="0018545C">
      <w:pPr>
        <w:numPr>
          <w:ilvl w:val="0"/>
          <w:numId w:val="8"/>
        </w:numPr>
        <w:spacing w:after="0" w:line="240" w:lineRule="auto"/>
        <w:ind w:left="709" w:hanging="283"/>
        <w:rPr>
          <w:rFonts w:eastAsia="Times New Roman" w:cs="Times New Roman"/>
          <w:lang w:eastAsia="cs-CZ"/>
        </w:rPr>
      </w:pPr>
      <w:r w:rsidRPr="005E0F20">
        <w:rPr>
          <w:rFonts w:eastAsia="Times New Roman" w:cs="Times New Roman"/>
          <w:lang w:eastAsia="cs-CZ"/>
        </w:rPr>
        <w:t>Závazný vzor Smlouvy o dílo na</w:t>
      </w:r>
      <w:r w:rsidR="0090257C">
        <w:rPr>
          <w:rFonts w:eastAsia="Times New Roman" w:cs="Times New Roman"/>
          <w:lang w:eastAsia="cs-CZ"/>
        </w:rPr>
        <w:t xml:space="preserve"> zhotovení záměru projektu a DD</w:t>
      </w:r>
      <w:r w:rsidRPr="005E0F20">
        <w:rPr>
          <w:rFonts w:eastAsia="Times New Roman" w:cs="Times New Roman"/>
          <w:lang w:eastAsia="cs-CZ"/>
        </w:rPr>
        <w:t>,</w:t>
      </w:r>
    </w:p>
    <w:p w:rsidR="005E0F20" w:rsidRPr="005E0F20" w:rsidRDefault="0018545C" w:rsidP="0018545C">
      <w:pPr>
        <w:numPr>
          <w:ilvl w:val="0"/>
          <w:numId w:val="8"/>
        </w:numPr>
        <w:spacing w:after="0" w:line="240" w:lineRule="auto"/>
        <w:ind w:left="709" w:hanging="283"/>
        <w:rPr>
          <w:rFonts w:eastAsia="Times New Roman" w:cs="Times New Roman"/>
          <w:lang w:eastAsia="cs-CZ"/>
        </w:rPr>
      </w:pPr>
      <w:r>
        <w:rPr>
          <w:rFonts w:eastAsia="Times New Roman" w:cs="Times New Roman"/>
          <w:lang w:eastAsia="cs-CZ"/>
        </w:rPr>
        <w:t xml:space="preserve">Obchodní podmínky </w:t>
      </w:r>
      <w:r w:rsidRPr="0018545C">
        <w:rPr>
          <w:rFonts w:eastAsia="Times New Roman" w:cs="Times New Roman"/>
          <w:lang w:eastAsia="cs-CZ"/>
        </w:rPr>
        <w:t>OP/ZP+DUR/13/19</w:t>
      </w:r>
      <w:r w:rsidR="005E0F20" w:rsidRPr="005E0F20">
        <w:rPr>
          <w:rFonts w:eastAsia="Times New Roman" w:cs="Times New Roman"/>
          <w:lang w:val="en-US" w:eastAsia="cs-CZ"/>
        </w:rPr>
        <w:t>,</w:t>
      </w:r>
    </w:p>
    <w:p w:rsidR="005E0F20" w:rsidRPr="005E0F20" w:rsidRDefault="005E0F20" w:rsidP="0018545C">
      <w:pPr>
        <w:numPr>
          <w:ilvl w:val="0"/>
          <w:numId w:val="8"/>
        </w:numPr>
        <w:spacing w:after="0" w:line="240" w:lineRule="auto"/>
        <w:ind w:left="709" w:hanging="283"/>
        <w:rPr>
          <w:rFonts w:eastAsia="Times New Roman" w:cs="Times New Roman"/>
          <w:bCs/>
          <w:lang w:eastAsia="cs-CZ"/>
        </w:rPr>
      </w:pPr>
      <w:r w:rsidRPr="005E0F20">
        <w:rPr>
          <w:rFonts w:eastAsia="Times New Roman" w:cs="Times New Roman"/>
          <w:lang w:eastAsia="cs-CZ"/>
        </w:rPr>
        <w:t>Všeobecné technické podmínky –</w:t>
      </w:r>
      <w:r w:rsidR="0018545C">
        <w:rPr>
          <w:rFonts w:eastAsia="Times New Roman" w:cs="Times New Roman"/>
          <w:lang w:eastAsia="cs-CZ"/>
        </w:rPr>
        <w:t xml:space="preserve"> </w:t>
      </w:r>
      <w:r w:rsidR="0018545C" w:rsidRPr="0018545C">
        <w:rPr>
          <w:rFonts w:eastAsia="Times New Roman" w:cs="Times New Roman"/>
          <w:lang w:eastAsia="cs-CZ"/>
        </w:rPr>
        <w:t>VTP/ZP/03/19</w:t>
      </w:r>
      <w:r w:rsidRPr="005E0F20">
        <w:rPr>
          <w:rFonts w:eastAsia="Times New Roman" w:cs="Times New Roman"/>
          <w:lang w:eastAsia="cs-CZ"/>
        </w:rPr>
        <w:t>,</w:t>
      </w:r>
    </w:p>
    <w:p w:rsidR="005E0F20" w:rsidRPr="005E0F20" w:rsidRDefault="005E0F20" w:rsidP="0018545C">
      <w:pPr>
        <w:numPr>
          <w:ilvl w:val="0"/>
          <w:numId w:val="8"/>
        </w:numPr>
        <w:spacing w:after="0" w:line="240" w:lineRule="auto"/>
        <w:ind w:left="709" w:hanging="283"/>
        <w:rPr>
          <w:rFonts w:eastAsia="Times New Roman" w:cs="Times New Roman"/>
          <w:lang w:eastAsia="cs-CZ"/>
        </w:rPr>
      </w:pPr>
      <w:r w:rsidRPr="0018545C">
        <w:rPr>
          <w:rFonts w:eastAsia="Times New Roman" w:cs="Times New Roman"/>
          <w:bCs/>
          <w:lang w:eastAsia="cs-CZ"/>
        </w:rPr>
        <w:t>Zvláštní technické podmínky</w:t>
      </w:r>
      <w:r w:rsidRPr="0018545C">
        <w:rPr>
          <w:rFonts w:eastAsia="Times New Roman" w:cs="Times New Roman"/>
          <w:lang w:eastAsia="cs-CZ"/>
        </w:rPr>
        <w:t xml:space="preserve"> ze </w:t>
      </w:r>
      <w:r w:rsidRPr="005E0F20">
        <w:rPr>
          <w:rFonts w:eastAsia="Times New Roman" w:cs="Times New Roman"/>
          <w:lang w:eastAsia="cs-CZ"/>
        </w:rPr>
        <w:t xml:space="preserve">dne </w:t>
      </w:r>
      <w:r w:rsidR="0018545C" w:rsidRPr="0018545C">
        <w:rPr>
          <w:rFonts w:eastAsia="Times New Roman" w:cs="Times New Roman"/>
          <w:bCs/>
          <w:lang w:eastAsia="cs-CZ"/>
        </w:rPr>
        <w:t>10. 9. 2019</w:t>
      </w:r>
      <w:r w:rsidR="00661A57">
        <w:rPr>
          <w:rFonts w:eastAsia="Times New Roman" w:cs="Times New Roman"/>
          <w:bCs/>
          <w:lang w:eastAsia="cs-CZ"/>
        </w:rPr>
        <w:t xml:space="preserve"> + přílohy</w:t>
      </w:r>
    </w:p>
    <w:p w:rsidR="0018545C" w:rsidRPr="007D48B8" w:rsidRDefault="007D48B8" w:rsidP="0018545C">
      <w:pPr>
        <w:pStyle w:val="Odstavecseseznamem"/>
        <w:numPr>
          <w:ilvl w:val="0"/>
          <w:numId w:val="8"/>
        </w:numPr>
        <w:ind w:left="709" w:hanging="283"/>
        <w:rPr>
          <w:rFonts w:eastAsia="Times New Roman" w:cs="Times New Roman"/>
          <w:lang w:eastAsia="cs-CZ"/>
        </w:rPr>
      </w:pPr>
      <w:r w:rsidRPr="007D48B8">
        <w:rPr>
          <w:rFonts w:eastAsia="Times New Roman" w:cs="Times New Roman"/>
          <w:lang w:eastAsia="cs-CZ"/>
        </w:rPr>
        <w:t xml:space="preserve">DSP - </w:t>
      </w:r>
      <w:r w:rsidR="0018545C" w:rsidRPr="007D48B8">
        <w:rPr>
          <w:rFonts w:eastAsia="Times New Roman" w:cs="Times New Roman"/>
          <w:lang w:eastAsia="cs-CZ"/>
        </w:rPr>
        <w:t>Zvýšení traťové rychlosti v úseku Valašské Meziříčí – Hustopeče nad Bečvou (realizace 2019-2020 - SŽDC)</w:t>
      </w:r>
    </w:p>
    <w:p w:rsidR="005E0F20" w:rsidRPr="0018545C" w:rsidRDefault="0018545C" w:rsidP="0018545C">
      <w:pPr>
        <w:pStyle w:val="Odstavecseseznamem"/>
        <w:numPr>
          <w:ilvl w:val="0"/>
          <w:numId w:val="8"/>
        </w:numPr>
        <w:ind w:left="709" w:hanging="283"/>
        <w:rPr>
          <w:rFonts w:eastAsia="Times New Roman" w:cs="Times New Roman"/>
          <w:lang w:eastAsia="cs-CZ"/>
        </w:rPr>
      </w:pPr>
      <w:r>
        <w:rPr>
          <w:rFonts w:eastAsia="Times New Roman" w:cs="Times New Roman"/>
          <w:lang w:eastAsia="cs-CZ"/>
        </w:rPr>
        <w:t>Geodetické podklad</w:t>
      </w:r>
      <w:r w:rsidR="00CD2986">
        <w:rPr>
          <w:rFonts w:eastAsia="Times New Roman" w:cs="Times New Roman"/>
          <w:lang w:eastAsia="cs-CZ"/>
        </w:rPr>
        <w:t>y</w:t>
      </w:r>
    </w:p>
    <w:p w:rsidR="005E0F20" w:rsidRDefault="005E0F20" w:rsidP="005E0F20">
      <w:pPr>
        <w:spacing w:after="0" w:line="240" w:lineRule="auto"/>
        <w:ind w:left="426"/>
        <w:rPr>
          <w:rFonts w:eastAsia="Times New Roman" w:cs="Times New Roman"/>
          <w:lang w:eastAsia="cs-CZ"/>
        </w:rPr>
      </w:pPr>
    </w:p>
    <w:p w:rsidR="00661A57" w:rsidRPr="005E0F20" w:rsidRDefault="00661A57" w:rsidP="005E0F20">
      <w:pPr>
        <w:spacing w:after="0" w:line="240" w:lineRule="auto"/>
        <w:ind w:left="426"/>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lastRenderedPageBreak/>
        <w:t xml:space="preserve">Informace o poskytnutí zadávací dokumentace </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rsidR="005E0F20" w:rsidRPr="005E0F20" w:rsidRDefault="005E0F20" w:rsidP="00447FF3">
      <w:pPr>
        <w:spacing w:after="0" w:line="240" w:lineRule="auto"/>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 Vysvětlení je považováno za doručené okamžikem uveřejnění.</w:t>
      </w:r>
    </w:p>
    <w:p w:rsidR="005E0F20" w:rsidRPr="005E0F20" w:rsidRDefault="005E0F20" w:rsidP="005E0F20">
      <w:pPr>
        <w:spacing w:after="0" w:line="240" w:lineRule="auto"/>
        <w:ind w:left="426"/>
        <w:jc w:val="both"/>
        <w:rPr>
          <w:rFonts w:eastAsia="Times New Roman" w:cs="Times New Roman"/>
          <w:bCs/>
          <w:color w:val="FF0000"/>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447FF3">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rsidR="005E0F20" w:rsidRPr="00447FF3" w:rsidRDefault="005E0F20" w:rsidP="005E0F20">
      <w:pPr>
        <w:spacing w:after="0" w:line="240" w:lineRule="auto"/>
        <w:ind w:left="426"/>
        <w:rPr>
          <w:rFonts w:eastAsia="Times New Roman" w:cs="Times New Roman"/>
          <w:b/>
          <w:lang w:eastAsia="cs-CZ"/>
        </w:rPr>
      </w:pPr>
    </w:p>
    <w:p w:rsidR="005E0F20" w:rsidRPr="00447FF3" w:rsidRDefault="005E0F20" w:rsidP="005E0F20">
      <w:pPr>
        <w:spacing w:after="0" w:line="240" w:lineRule="auto"/>
        <w:ind w:left="426"/>
        <w:rPr>
          <w:rFonts w:eastAsia="Times New Roman" w:cs="Times New Roman"/>
          <w:lang w:eastAsia="cs-CZ"/>
        </w:rPr>
      </w:pPr>
      <w:r w:rsidRPr="00447FF3">
        <w:rPr>
          <w:rFonts w:eastAsia="Times New Roman" w:cs="Times New Roman"/>
          <w:b/>
          <w:u w:val="single"/>
          <w:lang w:eastAsia="cs-CZ"/>
        </w:rPr>
        <w:t>Zahájení plnění:</w:t>
      </w:r>
      <w:r w:rsidRPr="00447FF3">
        <w:rPr>
          <w:rFonts w:eastAsia="Times New Roman" w:cs="Times New Roman"/>
          <w:lang w:eastAsia="cs-CZ"/>
        </w:rPr>
        <w:t xml:space="preserve"> dnem nabytí účinnosti smlouvy.</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rsidR="005E0F20" w:rsidRPr="005E0F20" w:rsidRDefault="005E0F20" w:rsidP="005E0F20">
      <w:pPr>
        <w:spacing w:after="0" w:line="240" w:lineRule="auto"/>
        <w:ind w:left="426"/>
        <w:rPr>
          <w:rFonts w:eastAsia="Times New Roman" w:cs="Times New Roman"/>
          <w:b/>
          <w:lang w:eastAsia="cs-CZ"/>
        </w:rPr>
      </w:pPr>
    </w:p>
    <w:p w:rsidR="005E0F20" w:rsidRPr="00D14E32" w:rsidRDefault="005E0F20" w:rsidP="00D14E32">
      <w:pPr>
        <w:numPr>
          <w:ilvl w:val="0"/>
          <w:numId w:val="28"/>
        </w:numPr>
        <w:spacing w:after="0" w:line="240" w:lineRule="auto"/>
        <w:rPr>
          <w:rFonts w:eastAsia="Times New Roman" w:cs="Times New Roman"/>
          <w:b/>
          <w:i/>
          <w:u w:val="single"/>
          <w:lang w:eastAsia="cs-CZ"/>
        </w:rPr>
      </w:pPr>
      <w:r w:rsidRPr="00D14E32">
        <w:rPr>
          <w:rFonts w:eastAsia="Times New Roman" w:cs="Times New Roman"/>
          <w:b/>
          <w:i/>
          <w:u w:val="single"/>
          <w:lang w:eastAsia="cs-CZ"/>
        </w:rPr>
        <w:t>Dílčí etapa:</w:t>
      </w:r>
    </w:p>
    <w:p w:rsidR="005E0F20" w:rsidRPr="00D14E32" w:rsidRDefault="005E0F20" w:rsidP="005E0F20">
      <w:pPr>
        <w:spacing w:after="0" w:line="240" w:lineRule="auto"/>
        <w:ind w:left="426"/>
        <w:jc w:val="both"/>
        <w:rPr>
          <w:rFonts w:eastAsia="Times New Roman" w:cs="Times New Roman"/>
          <w:lang w:eastAsia="cs-CZ"/>
        </w:rPr>
      </w:pPr>
      <w:r w:rsidRPr="00D14E32">
        <w:rPr>
          <w:rFonts w:eastAsia="Times New Roman" w:cs="Times New Roman"/>
          <w:lang w:eastAsia="cs-CZ"/>
        </w:rPr>
        <w:t xml:space="preserve">Předmět díla v rozsahu – </w:t>
      </w:r>
      <w:r w:rsidR="00D14E32" w:rsidRPr="00D14E32">
        <w:rPr>
          <w:rFonts w:eastAsia="Times New Roman" w:cs="Times New Roman"/>
          <w:lang w:eastAsia="cs-CZ"/>
        </w:rPr>
        <w:t>Předložení konceptu dopravně technologického řešení a konceptu technického řešení</w:t>
      </w:r>
    </w:p>
    <w:p w:rsidR="005E0F20" w:rsidRPr="00D14E32" w:rsidRDefault="005E0F20" w:rsidP="005E0F20">
      <w:pPr>
        <w:spacing w:after="0" w:line="240" w:lineRule="auto"/>
        <w:ind w:left="426"/>
        <w:jc w:val="both"/>
        <w:rPr>
          <w:rFonts w:eastAsia="Times New Roman" w:cs="Times New Roman"/>
          <w:b/>
          <w:lang w:eastAsia="cs-CZ"/>
        </w:rPr>
      </w:pPr>
      <w:r w:rsidRPr="00D14E32">
        <w:rPr>
          <w:rFonts w:eastAsia="Times New Roman" w:cs="Times New Roman"/>
          <w:lang w:eastAsia="cs-CZ"/>
        </w:rPr>
        <w:t xml:space="preserve">- bude dokončeno a předáno </w:t>
      </w:r>
      <w:r w:rsidRPr="00D14E32">
        <w:rPr>
          <w:rFonts w:eastAsia="Times New Roman" w:cs="Times New Roman"/>
          <w:b/>
          <w:lang w:eastAsia="cs-CZ"/>
        </w:rPr>
        <w:t xml:space="preserve">do </w:t>
      </w:r>
      <w:r w:rsidR="00D14E32" w:rsidRPr="00D14E32">
        <w:rPr>
          <w:rFonts w:eastAsia="Times New Roman" w:cs="Times New Roman"/>
          <w:b/>
          <w:lang w:eastAsia="cs-CZ"/>
        </w:rPr>
        <w:t>4</w:t>
      </w:r>
      <w:r w:rsidRPr="00D14E32">
        <w:rPr>
          <w:rFonts w:eastAsia="Times New Roman" w:cs="Times New Roman"/>
          <w:b/>
          <w:lang w:eastAsia="cs-CZ"/>
        </w:rPr>
        <w:t xml:space="preserve"> měsíců od </w:t>
      </w:r>
      <w:r w:rsidR="00D14E32" w:rsidRPr="00D14E32">
        <w:rPr>
          <w:rFonts w:eastAsia="Times New Roman" w:cs="Times New Roman"/>
          <w:b/>
          <w:lang w:eastAsia="cs-CZ"/>
        </w:rPr>
        <w:t>nabytí účinnosti Smlouvy</w:t>
      </w:r>
    </w:p>
    <w:p w:rsidR="005E0F20" w:rsidRPr="00D14E32" w:rsidRDefault="005E0F20" w:rsidP="005E0F20">
      <w:pPr>
        <w:spacing w:after="0" w:line="240" w:lineRule="auto"/>
        <w:ind w:left="426"/>
        <w:jc w:val="both"/>
        <w:rPr>
          <w:rFonts w:eastAsia="Times New Roman" w:cs="Times New Roman"/>
          <w:b/>
          <w:lang w:eastAsia="cs-CZ"/>
        </w:rPr>
      </w:pPr>
    </w:p>
    <w:p w:rsidR="005E0F20" w:rsidRPr="00D14E32" w:rsidRDefault="005E0F20" w:rsidP="005E0F20">
      <w:pPr>
        <w:numPr>
          <w:ilvl w:val="0"/>
          <w:numId w:val="29"/>
        </w:numPr>
        <w:spacing w:after="0" w:line="240" w:lineRule="auto"/>
        <w:jc w:val="both"/>
        <w:rPr>
          <w:rFonts w:eastAsia="Times New Roman" w:cs="Times New Roman"/>
          <w:b/>
          <w:lang w:eastAsia="cs-CZ"/>
        </w:rPr>
      </w:pPr>
      <w:r w:rsidRPr="00D14E32">
        <w:rPr>
          <w:rFonts w:eastAsia="Times New Roman" w:cs="Times New Roman"/>
          <w:b/>
          <w:lang w:eastAsia="cs-CZ"/>
        </w:rPr>
        <w:t>fakturováno</w:t>
      </w:r>
      <w:r w:rsidRPr="00D14E32">
        <w:rPr>
          <w:rFonts w:eastAsia="Times New Roman" w:cs="Times New Roman"/>
          <w:lang w:eastAsia="cs-CZ"/>
        </w:rPr>
        <w:t xml:space="preserve"> bude </w:t>
      </w:r>
      <w:r w:rsidR="00D14E32" w:rsidRPr="00D14E32">
        <w:rPr>
          <w:rFonts w:eastAsia="Times New Roman" w:cs="Times New Roman"/>
          <w:b/>
          <w:lang w:eastAsia="cs-CZ"/>
        </w:rPr>
        <w:t>40</w:t>
      </w:r>
      <w:r w:rsidRPr="00D14E32">
        <w:rPr>
          <w:rFonts w:eastAsia="Times New Roman" w:cs="Times New Roman"/>
          <w:b/>
          <w:lang w:eastAsia="cs-CZ"/>
        </w:rPr>
        <w:t xml:space="preserve"> </w:t>
      </w:r>
      <w:r w:rsidRPr="00D14E32">
        <w:rPr>
          <w:rFonts w:eastAsia="Times New Roman" w:cs="Times New Roman"/>
          <w:lang w:eastAsia="cs-CZ"/>
        </w:rPr>
        <w:t>% ceny díla za zpracování Zám</w:t>
      </w:r>
      <w:r w:rsidR="00D14E32" w:rsidRPr="00D14E32">
        <w:rPr>
          <w:rFonts w:eastAsia="Times New Roman" w:cs="Times New Roman"/>
          <w:lang w:eastAsia="cs-CZ"/>
        </w:rPr>
        <w:t>ěru projektu a DD</w:t>
      </w:r>
    </w:p>
    <w:p w:rsidR="005E0F20" w:rsidRPr="005E0F20" w:rsidRDefault="005E0F20" w:rsidP="005E0F20">
      <w:pPr>
        <w:spacing w:after="0" w:line="240" w:lineRule="auto"/>
        <w:ind w:left="426"/>
        <w:jc w:val="both"/>
        <w:rPr>
          <w:rFonts w:eastAsia="Times New Roman" w:cs="Times New Roman"/>
          <w:b/>
          <w:highlight w:val="green"/>
          <w:lang w:eastAsia="cs-CZ"/>
        </w:rPr>
      </w:pPr>
    </w:p>
    <w:p w:rsidR="005E0F20" w:rsidRPr="005C76EF" w:rsidRDefault="00D14E32" w:rsidP="005E0F20">
      <w:pPr>
        <w:numPr>
          <w:ilvl w:val="0"/>
          <w:numId w:val="28"/>
        </w:numPr>
        <w:spacing w:after="0" w:line="240" w:lineRule="auto"/>
        <w:jc w:val="both"/>
        <w:rPr>
          <w:rFonts w:eastAsia="Times New Roman" w:cs="Times New Roman"/>
          <w:b/>
          <w:i/>
          <w:u w:val="single"/>
          <w:lang w:eastAsia="cs-CZ"/>
        </w:rPr>
      </w:pPr>
      <w:r w:rsidRPr="005C76EF">
        <w:rPr>
          <w:rFonts w:eastAsia="Times New Roman" w:cs="Times New Roman"/>
          <w:b/>
          <w:i/>
          <w:u w:val="single"/>
          <w:lang w:eastAsia="cs-CZ"/>
        </w:rPr>
        <w:t>Dílčí etapa</w:t>
      </w:r>
      <w:r w:rsidR="005E0F20" w:rsidRPr="005C76EF">
        <w:rPr>
          <w:rFonts w:eastAsia="Times New Roman" w:cs="Times New Roman"/>
          <w:b/>
          <w:i/>
          <w:u w:val="single"/>
          <w:lang w:eastAsia="cs-CZ"/>
        </w:rPr>
        <w:t>:</w:t>
      </w:r>
    </w:p>
    <w:p w:rsidR="005E0F20" w:rsidRPr="005C76EF" w:rsidRDefault="005E0F20" w:rsidP="005E0F20">
      <w:pPr>
        <w:spacing w:after="0" w:line="240" w:lineRule="auto"/>
        <w:ind w:left="425"/>
        <w:jc w:val="both"/>
        <w:rPr>
          <w:rFonts w:eastAsia="Times New Roman" w:cs="Times New Roman"/>
          <w:lang w:eastAsia="cs-CZ"/>
        </w:rPr>
      </w:pPr>
      <w:r w:rsidRPr="005C76EF">
        <w:rPr>
          <w:rFonts w:eastAsia="Times New Roman" w:cs="Times New Roman"/>
          <w:lang w:eastAsia="cs-CZ"/>
        </w:rPr>
        <w:t xml:space="preserve">Předmět díla v rozsahu  - </w:t>
      </w:r>
      <w:r w:rsidR="005C76EF" w:rsidRPr="005C76EF">
        <w:rPr>
          <w:rFonts w:eastAsia="Times New Roman" w:cs="Times New Roman"/>
          <w:lang w:eastAsia="cs-CZ"/>
        </w:rPr>
        <w:t>Předložení Záměru projektu a doprovodné dokumentace k připomínkám</w:t>
      </w:r>
    </w:p>
    <w:p w:rsidR="005E0F20" w:rsidRPr="005C76EF" w:rsidRDefault="005E0F20" w:rsidP="005E0F20">
      <w:pPr>
        <w:spacing w:after="0" w:line="240" w:lineRule="auto"/>
        <w:ind w:left="426"/>
        <w:jc w:val="both"/>
        <w:rPr>
          <w:rFonts w:eastAsia="Times New Roman" w:cs="Times New Roman"/>
          <w:b/>
          <w:lang w:eastAsia="cs-CZ"/>
        </w:rPr>
      </w:pPr>
      <w:r w:rsidRPr="005C76EF">
        <w:rPr>
          <w:rFonts w:eastAsia="Times New Roman" w:cs="Times New Roman"/>
          <w:lang w:eastAsia="cs-CZ"/>
        </w:rPr>
        <w:t xml:space="preserve">– bude dokončeno a předáno </w:t>
      </w:r>
      <w:r w:rsidRPr="005C76EF">
        <w:rPr>
          <w:rFonts w:eastAsia="Times New Roman" w:cs="Times New Roman"/>
          <w:b/>
          <w:lang w:eastAsia="cs-CZ"/>
        </w:rPr>
        <w:t xml:space="preserve">do </w:t>
      </w:r>
      <w:r w:rsidR="005C76EF" w:rsidRPr="005C76EF">
        <w:rPr>
          <w:rFonts w:eastAsia="Times New Roman" w:cs="Times New Roman"/>
          <w:b/>
          <w:lang w:eastAsia="cs-CZ"/>
        </w:rPr>
        <w:t>8</w:t>
      </w:r>
      <w:r w:rsidRPr="005C76EF">
        <w:rPr>
          <w:rFonts w:eastAsia="Times New Roman" w:cs="Times New Roman"/>
          <w:b/>
          <w:lang w:eastAsia="cs-CZ"/>
        </w:rPr>
        <w:t xml:space="preserve"> měsíců od </w:t>
      </w:r>
      <w:r w:rsidR="005C76EF" w:rsidRPr="005C76EF">
        <w:rPr>
          <w:rFonts w:eastAsia="Times New Roman" w:cs="Times New Roman"/>
          <w:b/>
          <w:lang w:eastAsia="cs-CZ"/>
        </w:rPr>
        <w:t>nabytí účinnosti Smlouvy</w:t>
      </w:r>
    </w:p>
    <w:p w:rsidR="005E0F20" w:rsidRPr="005C76EF" w:rsidRDefault="005E0F20" w:rsidP="005E0F20">
      <w:pPr>
        <w:spacing w:after="0" w:line="240" w:lineRule="auto"/>
        <w:ind w:left="426"/>
        <w:jc w:val="both"/>
        <w:rPr>
          <w:rFonts w:eastAsia="Times New Roman" w:cs="Times New Roman"/>
          <w:b/>
          <w:lang w:eastAsia="cs-CZ"/>
        </w:rPr>
      </w:pPr>
    </w:p>
    <w:p w:rsidR="005E0F20" w:rsidRPr="005C76EF" w:rsidRDefault="005E0F20" w:rsidP="005E0F20">
      <w:pPr>
        <w:numPr>
          <w:ilvl w:val="0"/>
          <w:numId w:val="29"/>
        </w:numPr>
        <w:spacing w:after="0" w:line="240" w:lineRule="auto"/>
        <w:jc w:val="both"/>
        <w:rPr>
          <w:rFonts w:eastAsia="Times New Roman" w:cs="Times New Roman"/>
          <w:b/>
          <w:lang w:eastAsia="cs-CZ"/>
        </w:rPr>
      </w:pPr>
      <w:r w:rsidRPr="005C76EF">
        <w:rPr>
          <w:rFonts w:eastAsia="Times New Roman" w:cs="Times New Roman"/>
          <w:b/>
          <w:lang w:eastAsia="cs-CZ"/>
        </w:rPr>
        <w:t>fakturováno</w:t>
      </w:r>
      <w:r w:rsidRPr="005C76EF">
        <w:rPr>
          <w:rFonts w:eastAsia="Times New Roman" w:cs="Times New Roman"/>
          <w:lang w:eastAsia="cs-CZ"/>
        </w:rPr>
        <w:t xml:space="preserve"> bude </w:t>
      </w:r>
      <w:r w:rsidR="005C76EF" w:rsidRPr="005C76EF">
        <w:rPr>
          <w:rFonts w:eastAsia="Times New Roman" w:cs="Times New Roman"/>
          <w:b/>
          <w:lang w:eastAsia="cs-CZ"/>
        </w:rPr>
        <w:t>40</w:t>
      </w:r>
      <w:r w:rsidRPr="005C76EF">
        <w:rPr>
          <w:rFonts w:eastAsia="Times New Roman" w:cs="Times New Roman"/>
          <w:b/>
          <w:lang w:eastAsia="cs-CZ"/>
        </w:rPr>
        <w:t xml:space="preserve"> </w:t>
      </w:r>
      <w:r w:rsidRPr="005C76EF">
        <w:rPr>
          <w:rFonts w:eastAsia="Times New Roman" w:cs="Times New Roman"/>
          <w:lang w:eastAsia="cs-CZ"/>
        </w:rPr>
        <w:t xml:space="preserve">% ceny díla za </w:t>
      </w:r>
      <w:r w:rsidR="005C76EF" w:rsidRPr="005C76EF">
        <w:rPr>
          <w:rFonts w:eastAsia="Times New Roman" w:cs="Times New Roman"/>
          <w:lang w:eastAsia="cs-CZ"/>
        </w:rPr>
        <w:t>zpracování Záměru projektu a DD</w:t>
      </w:r>
    </w:p>
    <w:p w:rsidR="005C76EF" w:rsidRDefault="005C76EF" w:rsidP="005C76EF">
      <w:pPr>
        <w:spacing w:after="0" w:line="240" w:lineRule="auto"/>
        <w:jc w:val="both"/>
        <w:rPr>
          <w:rFonts w:eastAsia="Times New Roman" w:cs="Times New Roman"/>
          <w:b/>
          <w:lang w:eastAsia="cs-CZ"/>
        </w:rPr>
      </w:pPr>
    </w:p>
    <w:p w:rsidR="005C76EF" w:rsidRPr="005C76EF" w:rsidRDefault="005C76EF" w:rsidP="005C76EF">
      <w:pPr>
        <w:numPr>
          <w:ilvl w:val="0"/>
          <w:numId w:val="28"/>
        </w:numPr>
        <w:spacing w:after="0" w:line="240" w:lineRule="auto"/>
        <w:jc w:val="both"/>
        <w:rPr>
          <w:rFonts w:eastAsia="Times New Roman" w:cs="Times New Roman"/>
          <w:b/>
          <w:i/>
          <w:u w:val="single"/>
          <w:lang w:eastAsia="cs-CZ"/>
        </w:rPr>
      </w:pPr>
      <w:r w:rsidRPr="005C76EF">
        <w:rPr>
          <w:rFonts w:eastAsia="Times New Roman" w:cs="Times New Roman"/>
          <w:b/>
          <w:i/>
          <w:u w:val="single"/>
          <w:lang w:eastAsia="cs-CZ"/>
        </w:rPr>
        <w:t>Dílčí etapa:</w:t>
      </w:r>
    </w:p>
    <w:p w:rsidR="005C76EF" w:rsidRPr="005C76EF" w:rsidRDefault="005C76EF" w:rsidP="005C76EF">
      <w:pPr>
        <w:spacing w:after="0" w:line="240" w:lineRule="auto"/>
        <w:ind w:left="425"/>
        <w:jc w:val="both"/>
        <w:rPr>
          <w:rFonts w:eastAsia="Times New Roman" w:cs="Times New Roman"/>
          <w:lang w:eastAsia="cs-CZ"/>
        </w:rPr>
      </w:pPr>
      <w:r w:rsidRPr="005C76EF">
        <w:rPr>
          <w:rFonts w:eastAsia="Times New Roman" w:cs="Times New Roman"/>
          <w:lang w:eastAsia="cs-CZ"/>
        </w:rPr>
        <w:t>Předmět díla v rozsahu  - Předání kompletního Záměru projektu a doprovodné dokumentace se zapracovanými připomínkami ze SŽDC</w:t>
      </w:r>
    </w:p>
    <w:p w:rsidR="005C76EF" w:rsidRPr="005C76EF" w:rsidRDefault="005C76EF" w:rsidP="005C76EF">
      <w:pPr>
        <w:spacing w:after="0" w:line="240" w:lineRule="auto"/>
        <w:ind w:left="426"/>
        <w:jc w:val="both"/>
        <w:rPr>
          <w:rFonts w:eastAsia="Times New Roman" w:cs="Times New Roman"/>
          <w:b/>
          <w:lang w:eastAsia="cs-CZ"/>
        </w:rPr>
      </w:pPr>
      <w:r w:rsidRPr="005C76EF">
        <w:rPr>
          <w:rFonts w:eastAsia="Times New Roman" w:cs="Times New Roman"/>
          <w:lang w:eastAsia="cs-CZ"/>
        </w:rPr>
        <w:t xml:space="preserve">– bude dokončeno a předáno </w:t>
      </w:r>
      <w:r w:rsidRPr="005C76EF">
        <w:rPr>
          <w:rFonts w:eastAsia="Times New Roman" w:cs="Times New Roman"/>
          <w:b/>
          <w:lang w:eastAsia="cs-CZ"/>
        </w:rPr>
        <w:t xml:space="preserve">do </w:t>
      </w:r>
      <w:r>
        <w:rPr>
          <w:rFonts w:eastAsia="Times New Roman" w:cs="Times New Roman"/>
          <w:b/>
          <w:lang w:eastAsia="cs-CZ"/>
        </w:rPr>
        <w:t>1 měsíce</w:t>
      </w:r>
      <w:r w:rsidRPr="005C76EF">
        <w:rPr>
          <w:rFonts w:eastAsia="Times New Roman" w:cs="Times New Roman"/>
          <w:b/>
          <w:lang w:eastAsia="cs-CZ"/>
        </w:rPr>
        <w:t xml:space="preserve"> od písemného pokynu objednatele, který bude vydán po ukončení připomínkového řízení na SŽDC</w:t>
      </w:r>
    </w:p>
    <w:p w:rsidR="005C76EF" w:rsidRPr="005C76EF" w:rsidRDefault="005C76EF" w:rsidP="005C76EF">
      <w:pPr>
        <w:spacing w:after="0" w:line="240" w:lineRule="auto"/>
        <w:ind w:left="426"/>
        <w:jc w:val="both"/>
        <w:rPr>
          <w:rFonts w:eastAsia="Times New Roman" w:cs="Times New Roman"/>
          <w:b/>
          <w:lang w:eastAsia="cs-CZ"/>
        </w:rPr>
      </w:pPr>
    </w:p>
    <w:p w:rsidR="005C76EF" w:rsidRPr="005C76EF" w:rsidRDefault="005C76EF" w:rsidP="005C76EF">
      <w:pPr>
        <w:numPr>
          <w:ilvl w:val="0"/>
          <w:numId w:val="29"/>
        </w:numPr>
        <w:spacing w:after="0" w:line="240" w:lineRule="auto"/>
        <w:jc w:val="both"/>
        <w:rPr>
          <w:rFonts w:eastAsia="Times New Roman" w:cs="Times New Roman"/>
          <w:b/>
          <w:lang w:eastAsia="cs-CZ"/>
        </w:rPr>
      </w:pPr>
      <w:r w:rsidRPr="005C76EF">
        <w:rPr>
          <w:rFonts w:eastAsia="Times New Roman" w:cs="Times New Roman"/>
          <w:b/>
          <w:lang w:eastAsia="cs-CZ"/>
        </w:rPr>
        <w:t>fakturováno</w:t>
      </w:r>
      <w:r w:rsidRPr="005C76EF">
        <w:rPr>
          <w:rFonts w:eastAsia="Times New Roman" w:cs="Times New Roman"/>
          <w:lang w:eastAsia="cs-CZ"/>
        </w:rPr>
        <w:t xml:space="preserve"> bude </w:t>
      </w:r>
      <w:r>
        <w:rPr>
          <w:rFonts w:eastAsia="Times New Roman" w:cs="Times New Roman"/>
          <w:b/>
          <w:lang w:eastAsia="cs-CZ"/>
        </w:rPr>
        <w:t>1</w:t>
      </w:r>
      <w:r w:rsidRPr="005C76EF">
        <w:rPr>
          <w:rFonts w:eastAsia="Times New Roman" w:cs="Times New Roman"/>
          <w:b/>
          <w:lang w:eastAsia="cs-CZ"/>
        </w:rPr>
        <w:t xml:space="preserve">0 </w:t>
      </w:r>
      <w:r w:rsidRPr="005C76EF">
        <w:rPr>
          <w:rFonts w:eastAsia="Times New Roman" w:cs="Times New Roman"/>
          <w:lang w:eastAsia="cs-CZ"/>
        </w:rPr>
        <w:t>% ceny díla za zpracování Záměru projektu a DD</w:t>
      </w:r>
    </w:p>
    <w:p w:rsidR="005C76EF" w:rsidRDefault="005C76EF" w:rsidP="005C76EF">
      <w:pPr>
        <w:spacing w:after="0" w:line="240" w:lineRule="auto"/>
        <w:jc w:val="both"/>
        <w:rPr>
          <w:rFonts w:eastAsia="Times New Roman" w:cs="Times New Roman"/>
          <w:b/>
          <w:lang w:eastAsia="cs-CZ"/>
        </w:rPr>
      </w:pPr>
    </w:p>
    <w:p w:rsidR="005C76EF" w:rsidRPr="005C76EF" w:rsidRDefault="005C76EF" w:rsidP="005C76EF">
      <w:pPr>
        <w:numPr>
          <w:ilvl w:val="0"/>
          <w:numId w:val="28"/>
        </w:numPr>
        <w:spacing w:after="0" w:line="240" w:lineRule="auto"/>
        <w:jc w:val="both"/>
        <w:rPr>
          <w:rFonts w:eastAsia="Times New Roman" w:cs="Times New Roman"/>
          <w:b/>
          <w:i/>
          <w:u w:val="single"/>
          <w:lang w:eastAsia="cs-CZ"/>
        </w:rPr>
      </w:pPr>
      <w:r w:rsidRPr="005C76EF">
        <w:rPr>
          <w:rFonts w:eastAsia="Times New Roman" w:cs="Times New Roman"/>
          <w:b/>
          <w:i/>
          <w:u w:val="single"/>
          <w:lang w:eastAsia="cs-CZ"/>
        </w:rPr>
        <w:t>Dílčí etapa:</w:t>
      </w:r>
    </w:p>
    <w:p w:rsidR="005C76EF" w:rsidRPr="005C76EF" w:rsidRDefault="005C76EF" w:rsidP="005C76EF">
      <w:pPr>
        <w:spacing w:after="0" w:line="240" w:lineRule="auto"/>
        <w:ind w:left="425"/>
        <w:jc w:val="both"/>
        <w:rPr>
          <w:rFonts w:eastAsia="Times New Roman" w:cs="Times New Roman"/>
          <w:lang w:eastAsia="cs-CZ"/>
        </w:rPr>
      </w:pPr>
      <w:r w:rsidRPr="005C76EF">
        <w:rPr>
          <w:rFonts w:eastAsia="Times New Roman" w:cs="Times New Roman"/>
          <w:lang w:eastAsia="cs-CZ"/>
        </w:rPr>
        <w:t>Předmět díla v rozsahu  - Předání kompletního Záměru projektu a doprovodné dokumentace se zapracovanými připomínkami z odborů Ministerstva dopravy ČR.</w:t>
      </w:r>
    </w:p>
    <w:p w:rsidR="005C76EF" w:rsidRPr="005C76EF" w:rsidRDefault="005C76EF" w:rsidP="005C76EF">
      <w:pPr>
        <w:spacing w:after="0" w:line="240" w:lineRule="auto"/>
        <w:ind w:left="426"/>
        <w:jc w:val="both"/>
        <w:rPr>
          <w:rFonts w:eastAsia="Times New Roman" w:cs="Times New Roman"/>
          <w:b/>
          <w:lang w:eastAsia="cs-CZ"/>
        </w:rPr>
      </w:pPr>
      <w:r w:rsidRPr="005C76EF">
        <w:rPr>
          <w:rFonts w:eastAsia="Times New Roman" w:cs="Times New Roman"/>
          <w:lang w:eastAsia="cs-CZ"/>
        </w:rPr>
        <w:t xml:space="preserve">– bude dokončeno a předáno </w:t>
      </w:r>
      <w:r w:rsidRPr="005C76EF">
        <w:rPr>
          <w:rFonts w:eastAsia="Times New Roman" w:cs="Times New Roman"/>
          <w:b/>
          <w:lang w:eastAsia="cs-CZ"/>
        </w:rPr>
        <w:t xml:space="preserve">do </w:t>
      </w:r>
      <w:r>
        <w:rPr>
          <w:rFonts w:eastAsia="Times New Roman" w:cs="Times New Roman"/>
          <w:b/>
          <w:lang w:eastAsia="cs-CZ"/>
        </w:rPr>
        <w:t>1 měsíce</w:t>
      </w:r>
      <w:r w:rsidRPr="005C76EF">
        <w:rPr>
          <w:rFonts w:eastAsia="Times New Roman" w:cs="Times New Roman"/>
          <w:b/>
          <w:lang w:eastAsia="cs-CZ"/>
        </w:rPr>
        <w:t xml:space="preserve"> od písemného pokynu objednatele</w:t>
      </w:r>
    </w:p>
    <w:p w:rsidR="005C76EF" w:rsidRPr="005C76EF" w:rsidRDefault="005C76EF" w:rsidP="005C76EF">
      <w:pPr>
        <w:spacing w:after="0" w:line="240" w:lineRule="auto"/>
        <w:ind w:left="426"/>
        <w:jc w:val="both"/>
        <w:rPr>
          <w:rFonts w:eastAsia="Times New Roman" w:cs="Times New Roman"/>
          <w:b/>
          <w:lang w:eastAsia="cs-CZ"/>
        </w:rPr>
      </w:pPr>
    </w:p>
    <w:p w:rsidR="005C76EF" w:rsidRPr="005C76EF" w:rsidRDefault="005C76EF" w:rsidP="005C76EF">
      <w:pPr>
        <w:numPr>
          <w:ilvl w:val="0"/>
          <w:numId w:val="29"/>
        </w:numPr>
        <w:spacing w:after="0" w:line="240" w:lineRule="auto"/>
        <w:jc w:val="both"/>
        <w:rPr>
          <w:rFonts w:eastAsia="Times New Roman" w:cs="Times New Roman"/>
          <w:b/>
          <w:lang w:eastAsia="cs-CZ"/>
        </w:rPr>
      </w:pPr>
      <w:r w:rsidRPr="005C76EF">
        <w:rPr>
          <w:rFonts w:eastAsia="Times New Roman" w:cs="Times New Roman"/>
          <w:b/>
          <w:lang w:eastAsia="cs-CZ"/>
        </w:rPr>
        <w:t>fakturováno</w:t>
      </w:r>
      <w:r w:rsidRPr="005C76EF">
        <w:rPr>
          <w:rFonts w:eastAsia="Times New Roman" w:cs="Times New Roman"/>
          <w:lang w:eastAsia="cs-CZ"/>
        </w:rPr>
        <w:t xml:space="preserve"> bude </w:t>
      </w:r>
      <w:r>
        <w:rPr>
          <w:rFonts w:eastAsia="Times New Roman" w:cs="Times New Roman"/>
          <w:b/>
          <w:lang w:eastAsia="cs-CZ"/>
        </w:rPr>
        <w:t>1</w:t>
      </w:r>
      <w:r w:rsidRPr="005C76EF">
        <w:rPr>
          <w:rFonts w:eastAsia="Times New Roman" w:cs="Times New Roman"/>
          <w:b/>
          <w:lang w:eastAsia="cs-CZ"/>
        </w:rPr>
        <w:t xml:space="preserve">0 </w:t>
      </w:r>
      <w:r w:rsidRPr="005C76EF">
        <w:rPr>
          <w:rFonts w:eastAsia="Times New Roman" w:cs="Times New Roman"/>
          <w:lang w:eastAsia="cs-CZ"/>
        </w:rPr>
        <w:t>% ceny díla za zpracování Záměru projektu a DD</w:t>
      </w:r>
    </w:p>
    <w:p w:rsidR="005C76EF" w:rsidRPr="005C76EF" w:rsidRDefault="005C76EF" w:rsidP="005C76EF">
      <w:pPr>
        <w:spacing w:after="0" w:line="240" w:lineRule="auto"/>
        <w:jc w:val="both"/>
        <w:rPr>
          <w:rFonts w:eastAsia="Times New Roman" w:cs="Times New Roman"/>
          <w:b/>
          <w:lang w:eastAsia="cs-CZ"/>
        </w:rPr>
      </w:pPr>
    </w:p>
    <w:p w:rsidR="005C76EF" w:rsidRPr="005C76EF" w:rsidRDefault="005C76EF" w:rsidP="005C76EF">
      <w:pPr>
        <w:spacing w:after="0" w:line="240" w:lineRule="auto"/>
        <w:jc w:val="both"/>
        <w:rPr>
          <w:rFonts w:eastAsia="Times New Roman" w:cs="Times New Roman"/>
          <w:b/>
          <w:lang w:eastAsia="cs-CZ"/>
        </w:rPr>
      </w:pPr>
    </w:p>
    <w:p w:rsidR="005E0F20" w:rsidRPr="005E0F20" w:rsidRDefault="005E0F20" w:rsidP="007D48B8">
      <w:pPr>
        <w:spacing w:after="0" w:line="240" w:lineRule="auto"/>
        <w:ind w:left="426"/>
        <w:jc w:val="both"/>
        <w:rPr>
          <w:rFonts w:eastAsia="Times New Roman" w:cs="Times New Roman"/>
          <w:u w:val="single"/>
          <w:lang w:eastAsia="cs-CZ"/>
        </w:rPr>
      </w:pPr>
      <w:r w:rsidRPr="005E0F20">
        <w:rPr>
          <w:rFonts w:eastAsia="Times New Roman" w:cs="Times New Roman"/>
          <w:b/>
          <w:lang w:eastAsia="cs-CZ"/>
        </w:rPr>
        <w:t xml:space="preserve">    </w:t>
      </w: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numPr>
          <w:ilvl w:val="0"/>
          <w:numId w:val="22"/>
        </w:numPr>
        <w:spacing w:after="0" w:line="240" w:lineRule="auto"/>
        <w:rPr>
          <w:rFonts w:eastAsia="Times New Roman" w:cs="Times New Roman"/>
          <w:lang w:eastAsia="cs-CZ"/>
        </w:rPr>
      </w:pPr>
      <w:r w:rsidRPr="005E0F20">
        <w:rPr>
          <w:rFonts w:eastAsia="Times New Roman" w:cs="Times New Roman"/>
          <w:lang w:eastAsia="cs-CZ"/>
        </w:rPr>
        <w:t>Správa železniční dopravní cesty, státní organizace, Stavební správa východ, Nerudova 1, 779 00 Olomouc</w:t>
      </w:r>
    </w:p>
    <w:p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rsidR="00962FCD" w:rsidRDefault="00962FCD" w:rsidP="00962FCD">
      <w:pPr>
        <w:spacing w:after="0" w:line="240" w:lineRule="auto"/>
        <w:jc w:val="both"/>
        <w:rPr>
          <w:rFonts w:eastAsia="Times New Roman" w:cs="Arial"/>
          <w:lang w:eastAsia="cs-CZ"/>
        </w:rPr>
      </w:pPr>
      <w:r w:rsidRPr="00962FCD">
        <w:rPr>
          <w:rFonts w:eastAsia="Times New Roman" w:cs="Arial"/>
          <w:lang w:eastAsia="cs-CZ"/>
        </w:rPr>
        <w:t>Koncept dopravně technologického řešení včetně všech příloh je nutno vyhotovit 4x v digitální uzavřené formě, 2x v otevřené formě.</w:t>
      </w:r>
    </w:p>
    <w:p w:rsidR="00962FCD" w:rsidRDefault="00962FCD" w:rsidP="00962FCD">
      <w:pPr>
        <w:spacing w:after="0" w:line="240" w:lineRule="auto"/>
        <w:jc w:val="both"/>
        <w:rPr>
          <w:rFonts w:eastAsia="Times New Roman" w:cs="Arial"/>
          <w:lang w:eastAsia="cs-CZ"/>
        </w:rPr>
      </w:pPr>
    </w:p>
    <w:p w:rsidR="00962FCD" w:rsidRDefault="00962FCD" w:rsidP="00962FCD">
      <w:pPr>
        <w:spacing w:after="0" w:line="240" w:lineRule="auto"/>
        <w:jc w:val="both"/>
        <w:rPr>
          <w:rFonts w:eastAsia="Times New Roman" w:cs="Arial"/>
          <w:lang w:eastAsia="cs-CZ"/>
        </w:rPr>
      </w:pPr>
      <w:r w:rsidRPr="00962FCD">
        <w:rPr>
          <w:rFonts w:eastAsia="Times New Roman" w:cs="Arial"/>
          <w:lang w:eastAsia="cs-CZ"/>
        </w:rPr>
        <w:t>Koncept technického řešení včetně všech příloh je nutno vyhotovit 4x v digitální uzavřené formě, 2x v otevřené formě.</w:t>
      </w:r>
    </w:p>
    <w:p w:rsidR="00962FCD" w:rsidRPr="00962FCD" w:rsidRDefault="00962FCD" w:rsidP="00962FCD">
      <w:pPr>
        <w:spacing w:after="0" w:line="240" w:lineRule="auto"/>
        <w:jc w:val="both"/>
        <w:rPr>
          <w:rFonts w:eastAsia="Times New Roman" w:cs="Arial"/>
          <w:lang w:eastAsia="cs-CZ"/>
        </w:rPr>
      </w:pPr>
    </w:p>
    <w:p w:rsidR="00962FCD" w:rsidRPr="00962FCD" w:rsidRDefault="00962FCD" w:rsidP="00962FCD">
      <w:pPr>
        <w:spacing w:after="0" w:line="240" w:lineRule="auto"/>
        <w:jc w:val="both"/>
        <w:rPr>
          <w:rFonts w:eastAsia="Times New Roman" w:cs="Arial"/>
          <w:lang w:eastAsia="cs-CZ"/>
        </w:rPr>
      </w:pPr>
      <w:r w:rsidRPr="00962FCD">
        <w:rPr>
          <w:rFonts w:eastAsia="Times New Roman" w:cs="Arial"/>
          <w:lang w:eastAsia="cs-CZ"/>
        </w:rPr>
        <w:t xml:space="preserve">ZP a DD k připomínkám včetně všech příloh je nutno vyhotovit 4x v digitální uzavřené formě, 2x v otevřené formě. </w:t>
      </w:r>
      <w:r w:rsidRPr="00962FCD">
        <w:rPr>
          <w:rFonts w:eastAsia="Times New Roman" w:cs="Arial"/>
          <w:lang w:eastAsia="cs-CZ"/>
        </w:rPr>
        <w:tab/>
      </w:r>
    </w:p>
    <w:p w:rsidR="00962FCD" w:rsidRDefault="00962FCD" w:rsidP="00962FCD">
      <w:pPr>
        <w:pStyle w:val="Odstavecseseznamem"/>
        <w:spacing w:after="0" w:line="240" w:lineRule="auto"/>
        <w:ind w:left="862"/>
        <w:jc w:val="both"/>
        <w:rPr>
          <w:rFonts w:eastAsia="Times New Roman" w:cs="Arial"/>
          <w:lang w:eastAsia="cs-CZ"/>
        </w:rPr>
      </w:pPr>
    </w:p>
    <w:p w:rsidR="00962FCD" w:rsidRPr="00962FCD" w:rsidRDefault="00962FCD" w:rsidP="00962FCD">
      <w:pPr>
        <w:spacing w:after="0" w:line="240" w:lineRule="auto"/>
        <w:jc w:val="both"/>
        <w:rPr>
          <w:rFonts w:eastAsia="Times New Roman" w:cs="Arial"/>
          <w:lang w:eastAsia="cs-CZ"/>
        </w:rPr>
      </w:pPr>
      <w:r w:rsidRPr="00962FCD">
        <w:rPr>
          <w:rFonts w:eastAsia="Times New Roman" w:cs="Arial"/>
          <w:b/>
          <w:lang w:eastAsia="cs-CZ"/>
        </w:rPr>
        <w:t>Záměr projektu včetně všech příloh pro MD</w:t>
      </w:r>
      <w:r w:rsidRPr="00962FCD">
        <w:rPr>
          <w:rFonts w:eastAsia="Times New Roman" w:cs="Arial"/>
          <w:lang w:eastAsia="cs-CZ"/>
        </w:rPr>
        <w:t xml:space="preserve"> je nutno vyhotovit: </w:t>
      </w:r>
    </w:p>
    <w:p w:rsidR="00962FCD" w:rsidRPr="00962FCD" w:rsidRDefault="00962FCD" w:rsidP="00962FCD">
      <w:pPr>
        <w:spacing w:after="0" w:line="240" w:lineRule="auto"/>
        <w:jc w:val="both"/>
        <w:rPr>
          <w:rFonts w:eastAsia="Times New Roman" w:cs="Arial"/>
          <w:lang w:eastAsia="cs-CZ"/>
        </w:rPr>
      </w:pPr>
      <w:r w:rsidRPr="00962FCD">
        <w:rPr>
          <w:rFonts w:eastAsia="Times New Roman" w:cs="Arial"/>
          <w:lang w:eastAsia="cs-CZ"/>
        </w:rPr>
        <w:t>4x v listinné formě (</w:t>
      </w:r>
      <w:proofErr w:type="spellStart"/>
      <w:r w:rsidRPr="00962FCD">
        <w:rPr>
          <w:rFonts w:eastAsia="Times New Roman" w:cs="Arial"/>
          <w:lang w:eastAsia="cs-CZ"/>
        </w:rPr>
        <w:t>paré</w:t>
      </w:r>
      <w:proofErr w:type="spellEnd"/>
      <w:r w:rsidRPr="00962FCD">
        <w:rPr>
          <w:rFonts w:eastAsia="Times New Roman" w:cs="Arial"/>
          <w:lang w:eastAsia="cs-CZ"/>
        </w:rPr>
        <w:t xml:space="preserve"> 1, 2 bez souhrnného rozpočtu; </w:t>
      </w:r>
      <w:proofErr w:type="spellStart"/>
      <w:r w:rsidRPr="00962FCD">
        <w:rPr>
          <w:rFonts w:eastAsia="Times New Roman" w:cs="Arial"/>
          <w:lang w:eastAsia="cs-CZ"/>
        </w:rPr>
        <w:t>paré</w:t>
      </w:r>
      <w:proofErr w:type="spellEnd"/>
      <w:r w:rsidRPr="00962FCD">
        <w:rPr>
          <w:rFonts w:eastAsia="Times New Roman" w:cs="Arial"/>
          <w:lang w:eastAsia="cs-CZ"/>
        </w:rPr>
        <w:t xml:space="preserve"> 3 a 4 vč. souhrnného rozpočtu), </w:t>
      </w:r>
    </w:p>
    <w:p w:rsidR="00962FCD" w:rsidRPr="00962FCD" w:rsidRDefault="00962FCD" w:rsidP="00962FCD">
      <w:pPr>
        <w:spacing w:after="0" w:line="240" w:lineRule="auto"/>
        <w:jc w:val="both"/>
        <w:rPr>
          <w:rFonts w:eastAsia="Times New Roman" w:cs="Arial"/>
          <w:lang w:eastAsia="cs-CZ"/>
        </w:rPr>
      </w:pPr>
      <w:r w:rsidRPr="00962FCD">
        <w:rPr>
          <w:rFonts w:eastAsia="Times New Roman" w:cs="Arial"/>
          <w:lang w:eastAsia="cs-CZ"/>
        </w:rPr>
        <w:t>1x v digitální uzavřené formě bez souhrnného rozpočtu</w:t>
      </w:r>
    </w:p>
    <w:p w:rsidR="00962FCD" w:rsidRPr="00962FCD" w:rsidRDefault="00962FCD" w:rsidP="00962FCD">
      <w:pPr>
        <w:spacing w:after="0" w:line="240" w:lineRule="auto"/>
        <w:jc w:val="both"/>
        <w:rPr>
          <w:rFonts w:eastAsia="Times New Roman" w:cs="Arial"/>
          <w:lang w:eastAsia="cs-CZ"/>
        </w:rPr>
      </w:pPr>
      <w:r w:rsidRPr="00962FCD">
        <w:rPr>
          <w:rFonts w:eastAsia="Times New Roman" w:cs="Arial"/>
          <w:lang w:eastAsia="cs-CZ"/>
        </w:rPr>
        <w:t>1x v digitální uzavřené formě vč. souhrnného rozpočtu</w:t>
      </w:r>
    </w:p>
    <w:p w:rsidR="00962FCD" w:rsidRDefault="00962FCD" w:rsidP="00962FCD">
      <w:pPr>
        <w:spacing w:after="0" w:line="240" w:lineRule="auto"/>
        <w:jc w:val="both"/>
        <w:rPr>
          <w:rFonts w:eastAsia="Times New Roman" w:cs="Arial"/>
          <w:lang w:eastAsia="cs-CZ"/>
        </w:rPr>
      </w:pPr>
      <w:r w:rsidRPr="004469C6">
        <w:rPr>
          <w:rFonts w:eastAsia="Times New Roman" w:cs="Arial"/>
          <w:lang w:eastAsia="cs-CZ"/>
        </w:rPr>
        <w:t>1x v digitální otevřené formě vč. souhrnného rozpočtu</w:t>
      </w:r>
    </w:p>
    <w:p w:rsidR="00962FCD" w:rsidRDefault="00962FCD" w:rsidP="00962FCD">
      <w:pPr>
        <w:spacing w:after="0" w:line="240" w:lineRule="auto"/>
        <w:ind w:left="862"/>
        <w:jc w:val="both"/>
        <w:rPr>
          <w:rFonts w:eastAsia="Times New Roman" w:cs="Arial"/>
          <w:lang w:eastAsia="cs-CZ"/>
        </w:rPr>
      </w:pPr>
    </w:p>
    <w:p w:rsidR="00962FCD" w:rsidRPr="004469C6" w:rsidRDefault="00962FCD" w:rsidP="00962FCD">
      <w:pPr>
        <w:spacing w:after="0" w:line="240" w:lineRule="auto"/>
        <w:jc w:val="both"/>
        <w:rPr>
          <w:rFonts w:eastAsia="Times New Roman" w:cs="Arial"/>
          <w:b/>
          <w:lang w:eastAsia="cs-CZ"/>
        </w:rPr>
      </w:pPr>
      <w:r w:rsidRPr="004469C6">
        <w:rPr>
          <w:rFonts w:eastAsia="Times New Roman" w:cs="Arial"/>
          <w:b/>
          <w:lang w:eastAsia="cs-CZ"/>
        </w:rPr>
        <w:t xml:space="preserve">Záměr projektu včetně všech příloh (čistopis) je nutno vyhotovit: </w:t>
      </w:r>
    </w:p>
    <w:p w:rsidR="00962FCD" w:rsidRPr="004469C6" w:rsidRDefault="00962FCD" w:rsidP="00962FCD">
      <w:pPr>
        <w:spacing w:after="0" w:line="240" w:lineRule="auto"/>
        <w:jc w:val="both"/>
        <w:rPr>
          <w:rFonts w:eastAsia="Times New Roman" w:cs="Arial"/>
          <w:lang w:eastAsia="cs-CZ"/>
        </w:rPr>
      </w:pPr>
      <w:r w:rsidRPr="004469C6">
        <w:rPr>
          <w:rFonts w:eastAsia="Times New Roman" w:cs="Arial"/>
          <w:lang w:eastAsia="cs-CZ"/>
        </w:rPr>
        <w:t>4x v listinné formě (</w:t>
      </w:r>
      <w:proofErr w:type="spellStart"/>
      <w:r w:rsidRPr="004469C6">
        <w:rPr>
          <w:rFonts w:eastAsia="Times New Roman" w:cs="Arial"/>
          <w:lang w:eastAsia="cs-CZ"/>
        </w:rPr>
        <w:t>paré</w:t>
      </w:r>
      <w:proofErr w:type="spellEnd"/>
      <w:r w:rsidRPr="004469C6">
        <w:rPr>
          <w:rFonts w:eastAsia="Times New Roman" w:cs="Arial"/>
          <w:lang w:eastAsia="cs-CZ"/>
        </w:rPr>
        <w:t xml:space="preserve"> 1, 2 bez souhrnného rozpočtu; </w:t>
      </w:r>
      <w:proofErr w:type="spellStart"/>
      <w:r w:rsidRPr="004469C6">
        <w:rPr>
          <w:rFonts w:eastAsia="Times New Roman" w:cs="Arial"/>
          <w:lang w:eastAsia="cs-CZ"/>
        </w:rPr>
        <w:t>paré</w:t>
      </w:r>
      <w:proofErr w:type="spellEnd"/>
      <w:r w:rsidRPr="004469C6">
        <w:rPr>
          <w:rFonts w:eastAsia="Times New Roman" w:cs="Arial"/>
          <w:lang w:eastAsia="cs-CZ"/>
        </w:rPr>
        <w:t xml:space="preserve"> 3 a 4 vč. souhrnného rozpočtu), </w:t>
      </w:r>
    </w:p>
    <w:p w:rsidR="00962FCD" w:rsidRPr="004469C6" w:rsidRDefault="00962FCD" w:rsidP="00962FCD">
      <w:pPr>
        <w:spacing w:after="0" w:line="240" w:lineRule="auto"/>
        <w:jc w:val="both"/>
        <w:rPr>
          <w:rFonts w:eastAsia="Times New Roman" w:cs="Arial"/>
          <w:lang w:eastAsia="cs-CZ"/>
        </w:rPr>
      </w:pPr>
      <w:r w:rsidRPr="004469C6">
        <w:rPr>
          <w:rFonts w:eastAsia="Times New Roman" w:cs="Arial"/>
          <w:lang w:eastAsia="cs-CZ"/>
        </w:rPr>
        <w:t>1x v digitální uzavřené formě bez souhrnného rozpočtu</w:t>
      </w:r>
    </w:p>
    <w:p w:rsidR="00962FCD" w:rsidRPr="004469C6" w:rsidRDefault="00962FCD" w:rsidP="00962FCD">
      <w:pPr>
        <w:spacing w:after="0" w:line="240" w:lineRule="auto"/>
        <w:jc w:val="both"/>
        <w:rPr>
          <w:rFonts w:eastAsia="Times New Roman" w:cs="Arial"/>
          <w:lang w:eastAsia="cs-CZ"/>
        </w:rPr>
      </w:pPr>
      <w:r w:rsidRPr="004469C6">
        <w:rPr>
          <w:rFonts w:eastAsia="Times New Roman" w:cs="Arial"/>
          <w:lang w:eastAsia="cs-CZ"/>
        </w:rPr>
        <w:t>1x v digitální uzavřené formě vč. souhrnného rozpočtu</w:t>
      </w:r>
    </w:p>
    <w:p w:rsidR="00962FCD" w:rsidRDefault="00962FCD" w:rsidP="00962FCD">
      <w:pPr>
        <w:spacing w:after="0" w:line="240" w:lineRule="auto"/>
        <w:jc w:val="both"/>
        <w:rPr>
          <w:rFonts w:eastAsia="Times New Roman" w:cs="Arial"/>
          <w:lang w:eastAsia="cs-CZ"/>
        </w:rPr>
      </w:pPr>
      <w:r w:rsidRPr="004469C6">
        <w:rPr>
          <w:rFonts w:eastAsia="Times New Roman" w:cs="Arial"/>
          <w:lang w:eastAsia="cs-CZ"/>
        </w:rPr>
        <w:t>1x v digitální otevřené formě vč. souhrnného rozpočtu</w:t>
      </w:r>
    </w:p>
    <w:p w:rsidR="005E0F20" w:rsidRPr="005E0F20" w:rsidRDefault="005E0F20" w:rsidP="005E0F20">
      <w:pPr>
        <w:tabs>
          <w:tab w:val="left" w:pos="5597"/>
        </w:tabs>
        <w:spacing w:after="0" w:line="240" w:lineRule="auto"/>
        <w:ind w:left="426"/>
        <w:jc w:val="both"/>
        <w:rPr>
          <w:rFonts w:eastAsia="Times New Roman" w:cs="Times New Roman"/>
          <w:lang w:eastAsia="cs-CZ"/>
        </w:rPr>
      </w:pPr>
    </w:p>
    <w:p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rsidR="005E0F20" w:rsidRPr="005E0F20" w:rsidRDefault="005E0F20" w:rsidP="005E0F20">
      <w:pPr>
        <w:numPr>
          <w:ilvl w:val="0"/>
          <w:numId w:val="7"/>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roofErr w:type="gramStart"/>
      <w:r w:rsidRPr="005E0F20">
        <w:rPr>
          <w:rFonts w:eastAsia="Times New Roman" w:cs="Times New Roman"/>
          <w:lang w:eastAsia="cs-CZ"/>
        </w:rPr>
        <w:t>Základní</w:t>
      </w:r>
      <w:proofErr w:type="gramEnd"/>
      <w:r w:rsidRPr="005E0F20">
        <w:rPr>
          <w:rFonts w:eastAsia="Times New Roman" w:cs="Times New Roman"/>
          <w:lang w:eastAsia="cs-CZ"/>
        </w:rPr>
        <w:t xml:space="preserve"> způsobilost splňuje dodavatel, </w:t>
      </w:r>
      <w:proofErr w:type="gramStart"/>
      <w:r w:rsidRPr="005E0F20">
        <w:rPr>
          <w:rFonts w:eastAsia="Times New Roman" w:cs="Times New Roman"/>
          <w:lang w:eastAsia="cs-CZ"/>
        </w:rPr>
        <w:t>který:</w:t>
      </w:r>
      <w:proofErr w:type="gramEnd"/>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lastRenderedPageBreak/>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 xml:space="preserve">není v likvidaci, proti </w:t>
      </w:r>
      <w:proofErr w:type="gramStart"/>
      <w:r w:rsidRPr="005E0F20">
        <w:rPr>
          <w:rFonts w:eastAsia="Times New Roman" w:cs="Times New Roman"/>
          <w:lang w:eastAsia="cs-CZ"/>
        </w:rPr>
        <w:t>němuž</w:t>
      </w:r>
      <w:proofErr w:type="gramEnd"/>
      <w:r w:rsidRPr="005E0F20">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962FCD">
        <w:rPr>
          <w:rFonts w:eastAsia="Times New Roman" w:cs="Times New Roman"/>
          <w:lang w:eastAsia="cs-CZ"/>
        </w:rPr>
        <w:t xml:space="preserve">tvoří </w:t>
      </w:r>
      <w:r w:rsidR="00962FCD">
        <w:rPr>
          <w:rFonts w:eastAsia="Times New Roman" w:cs="Times New Roman"/>
          <w:lang w:eastAsia="cs-CZ"/>
        </w:rPr>
        <w:t xml:space="preserve">přílohu </w:t>
      </w:r>
      <w:proofErr w:type="gramStart"/>
      <w:r w:rsidR="00962FCD">
        <w:rPr>
          <w:rFonts w:eastAsia="Times New Roman" w:cs="Times New Roman"/>
          <w:lang w:eastAsia="cs-CZ"/>
        </w:rPr>
        <w:t xml:space="preserve">č. </w:t>
      </w:r>
      <w:r w:rsidRPr="00962FCD">
        <w:rPr>
          <w:rFonts w:eastAsia="Times New Roman" w:cs="Times New Roman"/>
          <w:lang w:eastAsia="cs-CZ"/>
        </w:rPr>
        <w:t>2 této</w:t>
      </w:r>
      <w:proofErr w:type="gramEnd"/>
      <w:r w:rsidRPr="005E0F20">
        <w:rPr>
          <w:rFonts w:eastAsia="Times New Roman" w:cs="Times New Roman"/>
          <w:lang w:eastAsia="cs-CZ"/>
        </w:rPr>
        <w:t xml:space="preserve"> Výzvy a musí být podepsáno osobou oprávněnou jednat za dodavatele.</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5E0F20" w:rsidRPr="00447FF3" w:rsidRDefault="005E0F20" w:rsidP="005E0F20">
      <w:pPr>
        <w:numPr>
          <w:ilvl w:val="0"/>
          <w:numId w:val="24"/>
        </w:numPr>
        <w:spacing w:after="0" w:line="240" w:lineRule="auto"/>
        <w:jc w:val="both"/>
        <w:rPr>
          <w:rFonts w:eastAsia="Times New Roman" w:cs="Times New Roman"/>
          <w:lang w:eastAsia="cs-CZ"/>
        </w:rPr>
      </w:pPr>
      <w:r w:rsidRPr="00447FF3">
        <w:rPr>
          <w:rFonts w:eastAsia="Times New Roman" w:cs="Times New Roman"/>
          <w:lang w:eastAsia="cs-CZ"/>
        </w:rPr>
        <w:t>projektovou činnost ve výstavbě;</w:t>
      </w:r>
    </w:p>
    <w:p w:rsidR="005E0F20" w:rsidRPr="00447FF3" w:rsidRDefault="005E0F20" w:rsidP="005E0F20">
      <w:pPr>
        <w:numPr>
          <w:ilvl w:val="0"/>
          <w:numId w:val="24"/>
        </w:numPr>
        <w:spacing w:after="0" w:line="240" w:lineRule="auto"/>
        <w:jc w:val="both"/>
        <w:rPr>
          <w:rFonts w:eastAsia="Times New Roman" w:cs="Times New Roman"/>
          <w:lang w:eastAsia="cs-CZ"/>
        </w:rPr>
      </w:pPr>
      <w:r w:rsidRPr="00447FF3">
        <w:rPr>
          <w:rFonts w:eastAsia="Times New Roman" w:cs="Times New Roman"/>
          <w:lang w:eastAsia="cs-CZ"/>
        </w:rPr>
        <w:t>výkon zeměměřických činností</w:t>
      </w:r>
    </w:p>
    <w:p w:rsidR="005E0F20" w:rsidRPr="005E0F20" w:rsidRDefault="005E0F20" w:rsidP="005E0F20">
      <w:pPr>
        <w:numPr>
          <w:ilvl w:val="0"/>
          <w:numId w:val="19"/>
        </w:numPr>
        <w:spacing w:after="0" w:line="240" w:lineRule="auto"/>
        <w:ind w:left="907"/>
        <w:jc w:val="both"/>
        <w:rPr>
          <w:rFonts w:eastAsia="Times New Roman" w:cs="Times New Roman"/>
          <w:lang w:eastAsia="cs-CZ"/>
        </w:rPr>
      </w:pPr>
      <w:r w:rsidRPr="006451B1">
        <w:rPr>
          <w:rFonts w:eastAsia="Times New Roman" w:cs="Times New Roman"/>
          <w:lang w:eastAsia="cs-CZ"/>
        </w:rPr>
        <w:t xml:space="preserve">osvědčení o autorizaci (ČR) nebo registraci (zahraničí) v rozsahu dle §5 odst. 3 písm. </w:t>
      </w:r>
      <w:r w:rsidR="006451B1" w:rsidRPr="006451B1">
        <w:rPr>
          <w:rFonts w:eastAsia="Times New Roman" w:cs="Times New Roman"/>
          <w:lang w:eastAsia="cs-CZ"/>
        </w:rPr>
        <w:t xml:space="preserve">a) pozemní stavby, </w:t>
      </w:r>
      <w:r w:rsidRPr="006451B1">
        <w:rPr>
          <w:rFonts w:eastAsia="Times New Roman" w:cs="Times New Roman"/>
          <w:lang w:eastAsia="cs-CZ"/>
        </w:rPr>
        <w:t>b) dopravní stavby, d) mosty a inženýrské konstrukce, e) technologická zařízení staveb zákona č. 360/1992 Sb., o výkonu povolání autorizovaných architektů a o výkonu</w:t>
      </w:r>
      <w:r w:rsidRPr="005E0F20">
        <w:rPr>
          <w:rFonts w:eastAsia="Times New Roman" w:cs="Times New Roman"/>
          <w:lang w:eastAsia="cs-CZ"/>
        </w:rPr>
        <w:t xml:space="preserve"> povolání autorizovaných inženýrů a techniků činných ve výstavbě, ve znění pozdějších předpisů; </w:t>
      </w:r>
    </w:p>
    <w:p w:rsidR="00962FCD" w:rsidRDefault="005E0F20" w:rsidP="00962FCD">
      <w:pPr>
        <w:numPr>
          <w:ilvl w:val="0"/>
          <w:numId w:val="19"/>
        </w:numPr>
        <w:spacing w:after="0" w:line="240" w:lineRule="auto"/>
        <w:ind w:left="993" w:hanging="426"/>
        <w:jc w:val="both"/>
        <w:rPr>
          <w:rFonts w:eastAsia="Times New Roman" w:cs="Times New Roman"/>
          <w:lang w:eastAsia="cs-CZ"/>
        </w:rPr>
      </w:pPr>
      <w:r w:rsidRPr="005E0F20">
        <w:rPr>
          <w:rFonts w:eastAsia="Times New Roman" w:cs="Times New Roman"/>
          <w:lang w:eastAsia="cs-CZ"/>
        </w:rPr>
        <w:t>úřední oprávnění pro ověřování výsledků zeměměřických činností v rozsahu dle §13 odst. 1 písm</w:t>
      </w:r>
      <w:r w:rsidRPr="006451B1">
        <w:rPr>
          <w:rFonts w:eastAsia="Times New Roman" w:cs="Times New Roman"/>
          <w:lang w:eastAsia="cs-CZ"/>
        </w:rPr>
        <w:t>. a) a c) zákona</w:t>
      </w:r>
      <w:r w:rsidRPr="005E0F20">
        <w:rPr>
          <w:rFonts w:eastAsia="Times New Roman" w:cs="Times New Roman"/>
          <w:lang w:eastAsia="cs-CZ"/>
        </w:rPr>
        <w:t xml:space="preserve"> č. 200/1994 Sb., o zeměměřictví a o změně a doplnění některých zákonů souvisejících s jeho zavedením, ve  znění pozdějších předpisů;</w:t>
      </w:r>
    </w:p>
    <w:p w:rsidR="005E0F20" w:rsidRPr="00962FCD" w:rsidRDefault="006451B1" w:rsidP="00962FCD">
      <w:pPr>
        <w:numPr>
          <w:ilvl w:val="0"/>
          <w:numId w:val="19"/>
        </w:numPr>
        <w:spacing w:after="0" w:line="240" w:lineRule="auto"/>
        <w:ind w:left="993" w:hanging="426"/>
        <w:jc w:val="both"/>
        <w:rPr>
          <w:rFonts w:eastAsia="Times New Roman" w:cs="Times New Roman"/>
          <w:lang w:eastAsia="cs-CZ"/>
        </w:rPr>
      </w:pPr>
      <w:proofErr w:type="spellStart"/>
      <w:r w:rsidRPr="00962FCD">
        <w:rPr>
          <w:rFonts w:eastAsia="Times New Roman" w:cs="Times New Roman"/>
          <w:lang w:val="en-US" w:eastAsia="cs-CZ"/>
        </w:rPr>
        <w:t>Zadavatel</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požaduje</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předložení</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autorizace</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dle</w:t>
      </w:r>
      <w:proofErr w:type="spellEnd"/>
      <w:r w:rsidRPr="00962FCD">
        <w:rPr>
          <w:rFonts w:eastAsia="Times New Roman" w:cs="Times New Roman"/>
          <w:lang w:val="en-US" w:eastAsia="cs-CZ"/>
        </w:rPr>
        <w:t xml:space="preserve"> § 45i </w:t>
      </w:r>
      <w:proofErr w:type="spellStart"/>
      <w:r w:rsidRPr="00962FCD">
        <w:rPr>
          <w:rFonts w:eastAsia="Times New Roman" w:cs="Times New Roman"/>
          <w:lang w:val="en-US" w:eastAsia="cs-CZ"/>
        </w:rPr>
        <w:t>odst</w:t>
      </w:r>
      <w:proofErr w:type="spellEnd"/>
      <w:r w:rsidRPr="00962FCD">
        <w:rPr>
          <w:rFonts w:eastAsia="Times New Roman" w:cs="Times New Roman"/>
          <w:lang w:val="en-US" w:eastAsia="cs-CZ"/>
        </w:rPr>
        <w:t xml:space="preserve">. 3) </w:t>
      </w:r>
      <w:proofErr w:type="spellStart"/>
      <w:proofErr w:type="gramStart"/>
      <w:r w:rsidRPr="00962FCD">
        <w:rPr>
          <w:rFonts w:eastAsia="Times New Roman" w:cs="Times New Roman"/>
          <w:lang w:val="en-US" w:eastAsia="cs-CZ"/>
        </w:rPr>
        <w:t>zákona</w:t>
      </w:r>
      <w:proofErr w:type="spellEnd"/>
      <w:proofErr w:type="gramEnd"/>
      <w:r w:rsidRPr="00962FCD">
        <w:rPr>
          <w:rFonts w:eastAsia="Times New Roman" w:cs="Times New Roman"/>
          <w:lang w:val="en-US" w:eastAsia="cs-CZ"/>
        </w:rPr>
        <w:t xml:space="preserve"> č. 114/1992 Sb., o </w:t>
      </w:r>
      <w:proofErr w:type="spellStart"/>
      <w:r w:rsidRPr="00962FCD">
        <w:rPr>
          <w:rFonts w:eastAsia="Times New Roman" w:cs="Times New Roman"/>
          <w:lang w:val="en-US" w:eastAsia="cs-CZ"/>
        </w:rPr>
        <w:t>ochraně</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přírody</w:t>
      </w:r>
      <w:proofErr w:type="spellEnd"/>
      <w:r w:rsidRPr="00962FCD">
        <w:rPr>
          <w:rFonts w:eastAsia="Times New Roman" w:cs="Times New Roman"/>
          <w:lang w:val="en-US" w:eastAsia="cs-CZ"/>
        </w:rPr>
        <w:t xml:space="preserve"> a </w:t>
      </w:r>
      <w:proofErr w:type="spellStart"/>
      <w:r w:rsidRPr="00962FCD">
        <w:rPr>
          <w:rFonts w:eastAsia="Times New Roman" w:cs="Times New Roman"/>
          <w:lang w:val="en-US" w:eastAsia="cs-CZ"/>
        </w:rPr>
        <w:t>krajiny</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ve</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znění</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pozdějších</w:t>
      </w:r>
      <w:proofErr w:type="spellEnd"/>
      <w:r w:rsidRPr="00962FCD">
        <w:rPr>
          <w:rFonts w:eastAsia="Times New Roman" w:cs="Times New Roman"/>
          <w:lang w:val="en-US" w:eastAsia="cs-CZ"/>
        </w:rPr>
        <w:t xml:space="preserve"> </w:t>
      </w:r>
      <w:proofErr w:type="spellStart"/>
      <w:r w:rsidRPr="00962FCD">
        <w:rPr>
          <w:rFonts w:eastAsia="Times New Roman" w:cs="Times New Roman"/>
          <w:lang w:val="en-US" w:eastAsia="cs-CZ"/>
        </w:rPr>
        <w:t>předpisů</w:t>
      </w:r>
      <w:proofErr w:type="spellEnd"/>
      <w:r w:rsidR="00962FCD">
        <w:rPr>
          <w:rFonts w:eastAsia="Times New Roman" w:cs="Times New Roman"/>
          <w:lang w:val="en-US" w:eastAsia="cs-CZ"/>
        </w:rPr>
        <w:t>.</w:t>
      </w:r>
    </w:p>
    <w:p w:rsidR="005E0F20" w:rsidRDefault="005E0F20" w:rsidP="005E0F20">
      <w:pPr>
        <w:spacing w:after="0" w:line="240" w:lineRule="auto"/>
        <w:ind w:firstLine="426"/>
        <w:jc w:val="both"/>
        <w:rPr>
          <w:rFonts w:eastAsia="Times New Roman" w:cs="Times New Roman"/>
          <w:lang w:eastAsia="cs-CZ"/>
        </w:rPr>
      </w:pPr>
    </w:p>
    <w:p w:rsidR="000E0578" w:rsidRPr="005E0F20" w:rsidRDefault="000E0578" w:rsidP="005E0F20">
      <w:pPr>
        <w:spacing w:after="0" w:line="240" w:lineRule="auto"/>
        <w:ind w:firstLine="426"/>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rsidR="005E0F20" w:rsidRPr="005E0F20" w:rsidRDefault="005E0F20" w:rsidP="005E0F20">
      <w:pPr>
        <w:spacing w:after="0" w:line="240" w:lineRule="auto"/>
        <w:ind w:left="426"/>
        <w:jc w:val="both"/>
        <w:rPr>
          <w:rFonts w:eastAsia="Times New Roman" w:cs="Times New Roman"/>
          <w:highlight w:val="green"/>
          <w:lang w:eastAsia="cs-CZ"/>
        </w:rPr>
      </w:pPr>
    </w:p>
    <w:p w:rsidR="005E0F20" w:rsidRPr="005E0F20" w:rsidRDefault="005E0F20" w:rsidP="005E0F20">
      <w:pPr>
        <w:spacing w:after="0" w:line="240" w:lineRule="auto"/>
        <w:ind w:left="426"/>
        <w:jc w:val="both"/>
        <w:rPr>
          <w:rFonts w:eastAsia="Times New Roman" w:cs="Times New Roman"/>
          <w:lang w:eastAsia="cs-CZ"/>
        </w:rPr>
      </w:pPr>
      <w:r w:rsidRPr="00962FCD">
        <w:rPr>
          <w:rFonts w:eastAsia="Times New Roman" w:cs="Times New Roman"/>
          <w:lang w:eastAsia="cs-CZ"/>
        </w:rPr>
        <w:t>K prokázání splnění technické kvalifikace předloží dodavatel zadavateli následující doklady:</w:t>
      </w:r>
    </w:p>
    <w:p w:rsidR="005E0F20" w:rsidRPr="005E0F20" w:rsidRDefault="005E0F20" w:rsidP="005E0F20">
      <w:pPr>
        <w:spacing w:after="0" w:line="240" w:lineRule="auto"/>
        <w:ind w:left="426"/>
        <w:jc w:val="both"/>
        <w:rPr>
          <w:rFonts w:eastAsia="Times New Roman" w:cs="Times New Roman"/>
          <w:lang w:eastAsia="cs-CZ"/>
        </w:rPr>
      </w:pPr>
    </w:p>
    <w:p w:rsidR="006451B1" w:rsidRPr="006451B1" w:rsidRDefault="005E0F20" w:rsidP="006451B1">
      <w:pPr>
        <w:numPr>
          <w:ilvl w:val="0"/>
          <w:numId w:val="25"/>
        </w:numPr>
        <w:spacing w:after="0" w:line="240" w:lineRule="auto"/>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6451B1">
        <w:rPr>
          <w:rFonts w:eastAsia="Times New Roman" w:cs="Arial"/>
          <w:lang w:eastAsia="cs-CZ"/>
        </w:rPr>
        <w:t>5</w:t>
      </w:r>
      <w:r w:rsidR="006451B1">
        <w:rPr>
          <w:rFonts w:eastAsia="Times New Roman" w:cs="Calibri"/>
          <w:lang w:eastAsia="cs-CZ"/>
        </w:rPr>
        <w:t xml:space="preserve"> letech </w:t>
      </w:r>
      <w:r w:rsidRPr="005E0F20">
        <w:rPr>
          <w:rFonts w:eastAsia="Times New Roman" w:cs="Calibri"/>
          <w:lang w:eastAsia="cs-CZ"/>
        </w:rPr>
        <w:t xml:space="preserve">před </w:t>
      </w:r>
      <w:r w:rsidR="006451B1" w:rsidRPr="006451B1">
        <w:rPr>
          <w:rFonts w:eastAsia="Times New Roman" w:cs="Calibri"/>
          <w:lang w:eastAsia="cs-CZ"/>
        </w:rPr>
        <w:t>zahájením zadávacího řízení. Za služby obdobného charakteru se pokládají projekční práce spočívající ve zhotovení dokumentace ve stupni Záměr projektu (ZP) nebo dokumentace pro územní řízení (DUR) nebo dokumentace pro stavební povolení (DSP), nebo dokumentace pro vydání společného povolení, kterým se stavba umisťuje a povoluje (DUSP), pro stavby železničních ve smyslu § 5 odst. 1 a § 3 odst. 1 zák. č. 266/1994 Sb., o dráhách, ve znění pozdějších předpisů. Za službu obdobného charakteru, resp. projekční práce spočívající ve zhotovení dokumentace ve stupni ZP, DUR, DSP nebo DUSP, zadavatel považuje rovněž provedení aktualizace dokumentace ve stupni ZP, DUR, DSP nebo DUSP.</w:t>
      </w:r>
    </w:p>
    <w:p w:rsidR="006451B1" w:rsidRPr="006451B1" w:rsidRDefault="006451B1" w:rsidP="006451B1">
      <w:pPr>
        <w:spacing w:after="0" w:line="240" w:lineRule="auto"/>
        <w:ind w:left="1146"/>
        <w:jc w:val="both"/>
        <w:rPr>
          <w:rFonts w:eastAsia="Times New Roman" w:cs="Calibri"/>
          <w:lang w:eastAsia="cs-CZ"/>
        </w:rPr>
      </w:pPr>
      <w:r w:rsidRPr="006451B1">
        <w:rPr>
          <w:rFonts w:eastAsia="Times New Roman" w:cs="Calibri"/>
          <w:lang w:eastAsia="cs-CZ"/>
        </w:rPr>
        <w:t xml:space="preserve">Dodavatel musí informacemi uvedenými v předloženém seznamu významných služeb prokázat, že v uvedeném období poskytl alespoň 2 služby obdobného charakteru, jejichž předmětem byly mimo jiné následující činnosti: </w:t>
      </w:r>
    </w:p>
    <w:p w:rsidR="006451B1" w:rsidRPr="006451B1" w:rsidRDefault="006451B1" w:rsidP="006451B1">
      <w:pPr>
        <w:spacing w:after="0" w:line="240" w:lineRule="auto"/>
        <w:ind w:left="1146"/>
        <w:jc w:val="both"/>
        <w:rPr>
          <w:rFonts w:eastAsia="Times New Roman" w:cs="Calibri"/>
          <w:lang w:eastAsia="cs-CZ"/>
        </w:rPr>
      </w:pPr>
    </w:p>
    <w:p w:rsidR="006451B1" w:rsidRPr="006451B1" w:rsidRDefault="006451B1" w:rsidP="006451B1">
      <w:pPr>
        <w:spacing w:after="0" w:line="240" w:lineRule="auto"/>
        <w:ind w:left="1146"/>
        <w:jc w:val="both"/>
        <w:rPr>
          <w:rFonts w:eastAsia="Times New Roman" w:cs="Calibri"/>
          <w:lang w:eastAsia="cs-CZ"/>
        </w:rPr>
      </w:pPr>
      <w:r w:rsidRPr="006451B1">
        <w:rPr>
          <w:rFonts w:eastAsia="Times New Roman" w:cs="Calibri"/>
          <w:lang w:eastAsia="cs-CZ"/>
        </w:rPr>
        <w:t>a)</w:t>
      </w:r>
      <w:r w:rsidRPr="006451B1">
        <w:rPr>
          <w:rFonts w:eastAsia="Times New Roman" w:cs="Calibri"/>
          <w:lang w:eastAsia="cs-CZ"/>
        </w:rPr>
        <w:tab/>
        <w:t>zpracování dokumentace ve stupni ZP, DUR, DSP nebo DUSP pro stavbu rekonstrukce nebo novostavbu alespoň jedné elektrizované železniční stanice o velikosti minimálně 35 výhybek včetně zabezpečovacího zařízení</w:t>
      </w:r>
    </w:p>
    <w:p w:rsidR="006451B1" w:rsidRPr="006451B1" w:rsidRDefault="006451B1" w:rsidP="006451B1">
      <w:pPr>
        <w:spacing w:after="0" w:line="240" w:lineRule="auto"/>
        <w:ind w:left="1146"/>
        <w:jc w:val="both"/>
        <w:rPr>
          <w:rFonts w:eastAsia="Times New Roman" w:cs="Calibri"/>
          <w:lang w:eastAsia="cs-CZ"/>
        </w:rPr>
      </w:pPr>
    </w:p>
    <w:p w:rsidR="005E0F20" w:rsidRPr="005E0F20" w:rsidRDefault="006451B1" w:rsidP="006451B1">
      <w:pPr>
        <w:spacing w:after="0" w:line="240" w:lineRule="auto"/>
        <w:ind w:left="1146"/>
        <w:jc w:val="both"/>
        <w:rPr>
          <w:rFonts w:eastAsia="Times New Roman" w:cs="Times New Roman"/>
          <w:color w:val="FF0000"/>
          <w:lang w:eastAsia="cs-CZ"/>
        </w:rPr>
      </w:pPr>
      <w:r w:rsidRPr="006451B1">
        <w:rPr>
          <w:rFonts w:eastAsia="Times New Roman" w:cs="Calibri"/>
          <w:lang w:eastAsia="cs-CZ"/>
        </w:rPr>
        <w:t xml:space="preserve">Celkový součet cen významných služeb obdobného charakteru za posledních 5 let před zahájením zadávacího řízení, které dodavatel poskytl, musí dosahovat v souhrnu, včetně případných poddodávek, minimálně 10 500 000 Kč bez DPH, </w:t>
      </w:r>
      <w:r w:rsidRPr="006451B1">
        <w:rPr>
          <w:rFonts w:eastAsia="Times New Roman" w:cs="Calibri"/>
          <w:lang w:eastAsia="cs-CZ"/>
        </w:rPr>
        <w:lastRenderedPageBreak/>
        <w:t>přičemž alespoň jedna služba musí dosahovat ceny nejméně 5 250 000 Kč bez DPH.</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Doba </w:t>
      </w:r>
      <w:r w:rsidRPr="006451B1">
        <w:rPr>
          <w:rFonts w:eastAsia="Times New Roman" w:cs="Times New Roman"/>
          <w:lang w:eastAsia="cs-CZ"/>
        </w:rPr>
        <w:t>5 let se považuje za splněnou, pokud byly služby v průběhu této doby dokončeny.  V případě, že byla referovaná služba, resp. činnost (tj. projekční práce ve stupni DUR,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DUR, DSP nebo DUSP pro stavby železničních drah); zároveň však platí, že nestačí, pokud je v posledních 5 letech dokončena služba rozsáhlejšího plnění jako celek, avšak plnění v rozsahu referované činnosti bylo dokončeno dříve než před 5 lety.</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p>
    <w:p w:rsidR="005E0F20" w:rsidRPr="00FD3C33" w:rsidRDefault="005E0F20" w:rsidP="006451B1">
      <w:pPr>
        <w:numPr>
          <w:ilvl w:val="0"/>
          <w:numId w:val="25"/>
        </w:numPr>
        <w:spacing w:after="0" w:line="240" w:lineRule="auto"/>
        <w:ind w:left="907" w:hanging="340"/>
        <w:jc w:val="both"/>
        <w:rPr>
          <w:rFonts w:eastAsia="Times New Roman" w:cs="Times New Roman"/>
          <w:lang w:eastAsia="cs-CZ"/>
        </w:rPr>
      </w:pPr>
      <w:r w:rsidRPr="00FD3C33">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5E0F20" w:rsidRPr="00FD3C33" w:rsidRDefault="005E0F20" w:rsidP="005E0F20">
      <w:pPr>
        <w:spacing w:after="0" w:line="240" w:lineRule="auto"/>
        <w:ind w:left="907"/>
        <w:jc w:val="both"/>
        <w:rPr>
          <w:rFonts w:eastAsia="Times New Roman" w:cs="Times New Roman"/>
          <w:lang w:eastAsia="cs-CZ"/>
        </w:rPr>
      </w:pPr>
    </w:p>
    <w:p w:rsidR="005E0F20" w:rsidRPr="00FD3C33" w:rsidRDefault="005E0F20" w:rsidP="005E0F20">
      <w:pPr>
        <w:spacing w:after="0" w:line="240" w:lineRule="auto"/>
        <w:ind w:left="907"/>
        <w:jc w:val="both"/>
        <w:rPr>
          <w:rFonts w:eastAsia="Times New Roman" w:cs="Times New Roman"/>
          <w:lang w:eastAsia="cs-CZ"/>
        </w:rPr>
      </w:pPr>
      <w:r w:rsidRPr="00FD3C33">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5E0F20" w:rsidRPr="00FD3C33" w:rsidRDefault="005E0F20" w:rsidP="005E0F20">
      <w:pPr>
        <w:spacing w:after="0" w:line="240" w:lineRule="auto"/>
        <w:ind w:left="907"/>
        <w:jc w:val="both"/>
        <w:rPr>
          <w:rFonts w:eastAsia="Times New Roman" w:cs="Times New Roman"/>
          <w:lang w:eastAsia="cs-CZ"/>
        </w:rPr>
      </w:pPr>
    </w:p>
    <w:p w:rsidR="005E0F20" w:rsidRPr="00FD3C33" w:rsidRDefault="005E0F20" w:rsidP="005E0F20">
      <w:pPr>
        <w:spacing w:after="0" w:line="240" w:lineRule="auto"/>
        <w:ind w:left="907"/>
        <w:jc w:val="both"/>
        <w:rPr>
          <w:rFonts w:eastAsia="Times New Roman" w:cs="Times New Roman"/>
          <w:lang w:eastAsia="cs-CZ"/>
        </w:rPr>
      </w:pPr>
      <w:r w:rsidRPr="00FD3C33">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D3C33">
        <w:rPr>
          <w:rFonts w:eastAsia="Times New Roman" w:cs="Times New Roman"/>
          <w:b/>
          <w:u w:val="single"/>
          <w:lang w:eastAsia="cs-CZ"/>
        </w:rPr>
        <w:t>Informace o této skutečnosti bude uvedena v profesním životopisu</w:t>
      </w:r>
      <w:r w:rsidRPr="00FD3C33">
        <w:rPr>
          <w:rFonts w:eastAsia="Times New Roman" w:cs="Times New Roman"/>
          <w:lang w:eastAsia="cs-CZ"/>
        </w:rPr>
        <w:t>. Nesplnění této podmínky může být důvodem pro vyloučení dodavatele z výběrového řízení.</w:t>
      </w:r>
    </w:p>
    <w:p w:rsidR="005E0F20" w:rsidRPr="00FD3C33"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FD3C33">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5E0F20" w:rsidRPr="005E0F20" w:rsidRDefault="005E0F20" w:rsidP="005E0F20">
      <w:pPr>
        <w:spacing w:after="0" w:line="240" w:lineRule="auto"/>
        <w:ind w:firstLine="567"/>
        <w:jc w:val="both"/>
        <w:rPr>
          <w:rFonts w:eastAsia="Times New Roman" w:cs="Times New Roman"/>
          <w:highlight w:val="green"/>
          <w:lang w:eastAsia="cs-CZ"/>
        </w:rPr>
      </w:pPr>
    </w:p>
    <w:p w:rsidR="00FD3C33" w:rsidRPr="00FD3C33" w:rsidRDefault="00FD3C33" w:rsidP="00FD3C33">
      <w:pPr>
        <w:pStyle w:val="Odstavecseseznamem"/>
        <w:numPr>
          <w:ilvl w:val="1"/>
          <w:numId w:val="7"/>
        </w:numPr>
        <w:tabs>
          <w:tab w:val="clear" w:pos="1440"/>
          <w:tab w:val="num" w:pos="709"/>
        </w:tabs>
        <w:spacing w:after="0" w:line="240" w:lineRule="auto"/>
        <w:ind w:left="709" w:hanging="567"/>
        <w:rPr>
          <w:rFonts w:eastAsia="Times New Roman" w:cs="Arial"/>
          <w:lang w:eastAsia="cs-CZ"/>
        </w:rPr>
      </w:pPr>
      <w:r w:rsidRPr="00FD3C33">
        <w:rPr>
          <w:rFonts w:eastAsia="Times New Roman" w:cs="Arial"/>
          <w:b/>
          <w:lang w:eastAsia="cs-CZ"/>
        </w:rPr>
        <w:t>vedoucí týmu</w:t>
      </w:r>
      <w:r w:rsidRPr="00FD3C33">
        <w:rPr>
          <w:rFonts w:eastAsia="Times New Roman" w:cs="Arial"/>
          <w:lang w:eastAsia="cs-CZ"/>
        </w:rPr>
        <w:t xml:space="preserve">  </w:t>
      </w:r>
    </w:p>
    <w:p w:rsidR="001609A3" w:rsidRDefault="001609A3" w:rsidP="00FD3C33">
      <w:pPr>
        <w:tabs>
          <w:tab w:val="left" w:pos="709"/>
        </w:tabs>
        <w:spacing w:after="0" w:line="240" w:lineRule="auto"/>
        <w:ind w:left="709" w:hanging="283"/>
        <w:rPr>
          <w:rFonts w:eastAsia="Times New Roman" w:cs="Arial"/>
          <w:lang w:eastAsia="cs-CZ"/>
        </w:rPr>
      </w:pPr>
      <w:r>
        <w:rPr>
          <w:rFonts w:eastAsia="Times New Roman" w:cs="Arial"/>
          <w:lang w:eastAsia="cs-CZ"/>
        </w:rPr>
        <w:tab/>
      </w:r>
      <w:r w:rsidR="00FD3C33" w:rsidRPr="00FD3C33">
        <w:rPr>
          <w:rFonts w:eastAsia="Times New Roman" w:cs="Arial"/>
          <w:lang w:eastAsia="cs-CZ"/>
        </w:rPr>
        <w:t xml:space="preserve">vysokoškolské vzdělání; </w:t>
      </w:r>
    </w:p>
    <w:p w:rsidR="00FD3C33" w:rsidRPr="009F132F" w:rsidRDefault="001609A3" w:rsidP="00FD3C33">
      <w:pPr>
        <w:tabs>
          <w:tab w:val="left" w:pos="709"/>
        </w:tabs>
        <w:spacing w:after="0" w:line="240" w:lineRule="auto"/>
        <w:ind w:left="709" w:hanging="283"/>
        <w:rPr>
          <w:rFonts w:eastAsia="Times New Roman" w:cs="Arial"/>
          <w:b/>
          <w:lang w:eastAsia="cs-CZ"/>
        </w:rPr>
      </w:pPr>
      <w:r>
        <w:rPr>
          <w:rFonts w:eastAsia="Times New Roman" w:cs="Arial"/>
          <w:lang w:eastAsia="cs-CZ"/>
        </w:rPr>
        <w:tab/>
      </w:r>
      <w:r w:rsidR="00FD3C33" w:rsidRPr="00FD3C33">
        <w:rPr>
          <w:rFonts w:eastAsia="Times New Roman" w:cs="Arial"/>
          <w:lang w:eastAsia="cs-CZ"/>
        </w:rPr>
        <w:t>nejméně 5 let praxe v pr</w:t>
      </w:r>
      <w:r w:rsidR="009F132F">
        <w:rPr>
          <w:rFonts w:eastAsia="Times New Roman" w:cs="Arial"/>
          <w:lang w:eastAsia="cs-CZ"/>
        </w:rPr>
        <w:t>ojektování obdobných zakázek,</w:t>
      </w:r>
      <w:r w:rsidR="00FD3C33" w:rsidRPr="00FD3C33">
        <w:rPr>
          <w:rFonts w:eastAsia="Times New Roman" w:cs="Arial"/>
          <w:lang w:eastAsia="cs-CZ"/>
        </w:rPr>
        <w:t xml:space="preserve"> které obsahovaly alespoň následující činnosti: </w:t>
      </w:r>
      <w:r w:rsidR="00FD3C33" w:rsidRPr="009F132F">
        <w:rPr>
          <w:rFonts w:eastAsia="Times New Roman" w:cs="Arial"/>
          <w:b/>
          <w:lang w:eastAsia="cs-CZ"/>
        </w:rPr>
        <w:t>projektování dopravních staveb nebo projektování technologická zařízení staveb</w:t>
      </w:r>
    </w:p>
    <w:p w:rsidR="00FD3C33" w:rsidRDefault="00FD3C33" w:rsidP="00FD3C33">
      <w:pPr>
        <w:spacing w:after="0" w:line="240" w:lineRule="auto"/>
        <w:ind w:left="709" w:hanging="283"/>
        <w:rPr>
          <w:rFonts w:eastAsia="Times New Roman" w:cs="Arial"/>
          <w:lang w:eastAsia="cs-CZ"/>
        </w:rPr>
      </w:pPr>
      <w:r w:rsidRPr="00FD3C33">
        <w:rPr>
          <w:rFonts w:eastAsia="Times New Roman" w:cs="Arial"/>
          <w:lang w:eastAsia="cs-CZ"/>
        </w:rPr>
        <w:lastRenderedPageBreak/>
        <w:tab/>
        <w:t xml:space="preserve">autorizace v rozsahu dle § 5 odst. 3 </w:t>
      </w:r>
      <w:r w:rsidR="00CA5C5C">
        <w:rPr>
          <w:rFonts w:eastAsia="Times New Roman" w:cs="Arial"/>
          <w:lang w:eastAsia="cs-CZ"/>
        </w:rPr>
        <w:t xml:space="preserve">písm. b) nebo e) </w:t>
      </w:r>
      <w:r w:rsidRPr="00FD3C33">
        <w:rPr>
          <w:rFonts w:eastAsia="Times New Roman" w:cs="Arial"/>
          <w:lang w:eastAsia="cs-CZ"/>
        </w:rPr>
        <w:t>zák. č. 360/1992 Sb., o výkonu povolání autorizovaných architektů a o výkonu povolání autorizovaných inženýrů a techniků činných ve výstavbě, ve znění pozdějších předpisů (dále jen „autorizační zákon“), tedy pro b) dopravní stavby nebo e) technologická zařízení staveb</w:t>
      </w:r>
      <w:r w:rsidR="001609A3">
        <w:rPr>
          <w:rFonts w:eastAsia="Times New Roman" w:cs="Arial"/>
          <w:lang w:eastAsia="cs-CZ"/>
        </w:rPr>
        <w:t>;</w:t>
      </w:r>
    </w:p>
    <w:p w:rsidR="001609A3" w:rsidRPr="00FD3C33" w:rsidRDefault="001609A3" w:rsidP="00FD3C33">
      <w:pPr>
        <w:spacing w:after="0" w:line="240" w:lineRule="auto"/>
        <w:ind w:left="709" w:hanging="283"/>
        <w:rPr>
          <w:rFonts w:eastAsia="Times New Roman" w:cs="Arial"/>
          <w:lang w:eastAsia="cs-CZ"/>
        </w:rPr>
      </w:pPr>
    </w:p>
    <w:p w:rsidR="00FD3C33" w:rsidRPr="00FD3C33" w:rsidRDefault="00FD3C33" w:rsidP="00FD3C33">
      <w:pPr>
        <w:spacing w:after="0" w:line="240" w:lineRule="auto"/>
        <w:ind w:left="142"/>
        <w:rPr>
          <w:rFonts w:eastAsia="Times New Roman" w:cs="Arial"/>
          <w:lang w:eastAsia="cs-CZ"/>
        </w:rPr>
      </w:pPr>
      <w:r w:rsidRPr="00FD3C33">
        <w:rPr>
          <w:rFonts w:eastAsia="Times New Roman" w:cs="Arial"/>
          <w:lang w:eastAsia="cs-CZ"/>
        </w:rPr>
        <w:t>b)</w:t>
      </w:r>
      <w:r w:rsidRPr="00FD3C33">
        <w:rPr>
          <w:rFonts w:eastAsia="Times New Roman" w:cs="Arial"/>
          <w:lang w:eastAsia="cs-CZ"/>
        </w:rPr>
        <w:tab/>
      </w:r>
      <w:r w:rsidRPr="00FD3C33">
        <w:rPr>
          <w:rFonts w:eastAsia="Times New Roman" w:cs="Arial"/>
          <w:b/>
          <w:lang w:eastAsia="cs-CZ"/>
        </w:rPr>
        <w:t xml:space="preserve">specialista na železniční svršek a spodek </w:t>
      </w:r>
    </w:p>
    <w:p w:rsidR="009F132F" w:rsidRDefault="00FD3C33" w:rsidP="00FD3C33">
      <w:pPr>
        <w:spacing w:after="0" w:line="240" w:lineRule="auto"/>
        <w:ind w:left="709"/>
        <w:rPr>
          <w:rFonts w:eastAsia="Times New Roman" w:cs="Arial"/>
          <w:lang w:eastAsia="cs-CZ"/>
        </w:rPr>
      </w:pPr>
      <w:r w:rsidRPr="00FD3C33">
        <w:rPr>
          <w:rFonts w:eastAsia="Times New Roman" w:cs="Arial"/>
          <w:lang w:eastAsia="cs-CZ"/>
        </w:rPr>
        <w:t xml:space="preserve">vysokoškolské vzdělání; </w:t>
      </w:r>
    </w:p>
    <w:p w:rsidR="00FD3C33" w:rsidRDefault="00FD3C33" w:rsidP="00FD3C33">
      <w:pPr>
        <w:spacing w:after="0" w:line="240" w:lineRule="auto"/>
        <w:ind w:left="709"/>
        <w:rPr>
          <w:rFonts w:eastAsia="Times New Roman" w:cs="Arial"/>
          <w:lang w:eastAsia="cs-CZ"/>
        </w:rPr>
      </w:pPr>
      <w:r w:rsidRPr="00FD3C33">
        <w:rPr>
          <w:rFonts w:eastAsia="Times New Roman" w:cs="Arial"/>
          <w:lang w:eastAsia="cs-CZ"/>
        </w:rPr>
        <w:t>nejméně 5 let praxe v projektování v oboru své specializace; autorizace v rozsahu dle § 5 odst. 3 písm. b) autorizačního zákona, tedy v oboru dopravní stavby</w:t>
      </w:r>
      <w:r w:rsidR="001609A3">
        <w:rPr>
          <w:rFonts w:eastAsia="Times New Roman" w:cs="Arial"/>
          <w:lang w:eastAsia="cs-CZ"/>
        </w:rPr>
        <w:t>;</w:t>
      </w:r>
    </w:p>
    <w:p w:rsidR="001609A3" w:rsidRPr="00FD3C33" w:rsidRDefault="001609A3" w:rsidP="00FD3C33">
      <w:pPr>
        <w:spacing w:after="0" w:line="240" w:lineRule="auto"/>
        <w:ind w:left="709"/>
        <w:rPr>
          <w:rFonts w:eastAsia="Times New Roman" w:cs="Arial"/>
          <w:lang w:eastAsia="cs-CZ"/>
        </w:rPr>
      </w:pPr>
    </w:p>
    <w:p w:rsidR="00FD3C33" w:rsidRDefault="00FD3C33" w:rsidP="009F132F">
      <w:pPr>
        <w:spacing w:after="0" w:line="240" w:lineRule="auto"/>
        <w:ind w:left="708" w:hanging="566"/>
        <w:rPr>
          <w:rFonts w:eastAsia="Times New Roman" w:cs="Arial"/>
          <w:lang w:eastAsia="cs-CZ"/>
        </w:rPr>
      </w:pPr>
      <w:r w:rsidRPr="00FD3C33">
        <w:rPr>
          <w:rFonts w:eastAsia="Times New Roman" w:cs="Arial"/>
          <w:lang w:eastAsia="cs-CZ"/>
        </w:rPr>
        <w:t>c)</w:t>
      </w:r>
      <w:r w:rsidRPr="00FD3C33">
        <w:rPr>
          <w:rFonts w:eastAsia="Times New Roman" w:cs="Arial"/>
          <w:lang w:eastAsia="cs-CZ"/>
        </w:rPr>
        <w:tab/>
      </w:r>
      <w:r w:rsidRPr="00FD3C33">
        <w:rPr>
          <w:rFonts w:eastAsia="Times New Roman" w:cs="Arial"/>
          <w:b/>
          <w:lang w:eastAsia="cs-CZ"/>
        </w:rPr>
        <w:t xml:space="preserve">specialista na mostní a inženýrské konstrukce </w:t>
      </w:r>
      <w:r w:rsidR="009F132F">
        <w:rPr>
          <w:rFonts w:eastAsia="Times New Roman" w:cs="Arial"/>
          <w:lang w:eastAsia="cs-CZ"/>
        </w:rPr>
        <w:br/>
        <w:t xml:space="preserve">vysokoškolské </w:t>
      </w:r>
      <w:r w:rsidRPr="00FD3C33">
        <w:rPr>
          <w:rFonts w:eastAsia="Times New Roman" w:cs="Arial"/>
          <w:lang w:eastAsia="cs-CZ"/>
        </w:rPr>
        <w:t xml:space="preserve">vzdělání; </w:t>
      </w:r>
      <w:r w:rsidR="009F132F">
        <w:rPr>
          <w:rFonts w:eastAsia="Times New Roman" w:cs="Arial"/>
          <w:lang w:eastAsia="cs-CZ"/>
        </w:rPr>
        <w:br/>
      </w:r>
      <w:r w:rsidRPr="00FD3C33">
        <w:rPr>
          <w:rFonts w:eastAsia="Times New Roman" w:cs="Arial"/>
          <w:lang w:eastAsia="cs-CZ"/>
        </w:rPr>
        <w:t>nejméně 5 let praxe v projektování v oboru své specializace; autorizace v rozsahu dle § 5 odst. 3 písm. d) nebo g) autorizačního zákona, tedy v oboru mos</w:t>
      </w:r>
      <w:r w:rsidR="009F132F">
        <w:rPr>
          <w:rFonts w:eastAsia="Times New Roman" w:cs="Arial"/>
          <w:lang w:eastAsia="cs-CZ"/>
        </w:rPr>
        <w:t>ty a inženýrské konstrukce nebo</w:t>
      </w:r>
      <w:r w:rsidRPr="00FD3C33">
        <w:rPr>
          <w:rFonts w:eastAsia="Times New Roman" w:cs="Arial"/>
          <w:lang w:eastAsia="cs-CZ"/>
        </w:rPr>
        <w:t xml:space="preserve"> statika a dynamika staveb</w:t>
      </w:r>
      <w:r w:rsidR="001609A3">
        <w:rPr>
          <w:rFonts w:eastAsia="Times New Roman" w:cs="Arial"/>
          <w:lang w:eastAsia="cs-CZ"/>
        </w:rPr>
        <w:t>;</w:t>
      </w:r>
    </w:p>
    <w:p w:rsidR="001609A3" w:rsidRPr="00FD3C33" w:rsidRDefault="001609A3" w:rsidP="00FD3C33">
      <w:pPr>
        <w:spacing w:before="60" w:after="0" w:line="240" w:lineRule="auto"/>
        <w:ind w:left="709"/>
        <w:jc w:val="both"/>
        <w:rPr>
          <w:rFonts w:eastAsia="Times New Roman" w:cs="Arial"/>
          <w:lang w:eastAsia="cs-CZ"/>
        </w:rPr>
      </w:pPr>
    </w:p>
    <w:p w:rsidR="009F132F" w:rsidRDefault="00FD3C33" w:rsidP="001609A3">
      <w:pPr>
        <w:spacing w:after="0" w:line="240" w:lineRule="auto"/>
        <w:ind w:left="709" w:hanging="567"/>
        <w:rPr>
          <w:rFonts w:eastAsia="Times New Roman" w:cs="Arial"/>
          <w:lang w:eastAsia="cs-CZ"/>
        </w:rPr>
      </w:pPr>
      <w:r w:rsidRPr="00FD3C33">
        <w:rPr>
          <w:rFonts w:eastAsia="Times New Roman" w:cs="Arial"/>
          <w:lang w:eastAsia="cs-CZ"/>
        </w:rPr>
        <w:t>d)</w:t>
      </w:r>
      <w:r w:rsidRPr="00FD3C33">
        <w:rPr>
          <w:rFonts w:eastAsia="Times New Roman" w:cs="Arial"/>
          <w:lang w:eastAsia="cs-CZ"/>
        </w:rPr>
        <w:tab/>
      </w:r>
      <w:r w:rsidRPr="00FD3C33">
        <w:rPr>
          <w:rFonts w:eastAsia="Times New Roman" w:cs="Arial"/>
          <w:b/>
          <w:lang w:eastAsia="cs-CZ"/>
        </w:rPr>
        <w:t xml:space="preserve">specialista na pozemní stavby </w:t>
      </w:r>
      <w:r w:rsidR="001609A3">
        <w:rPr>
          <w:rFonts w:eastAsia="Times New Roman" w:cs="Arial"/>
          <w:lang w:eastAsia="cs-CZ"/>
        </w:rPr>
        <w:br/>
      </w:r>
      <w:r w:rsidRPr="00FD3C33">
        <w:rPr>
          <w:rFonts w:eastAsia="Times New Roman" w:cs="Arial"/>
          <w:lang w:eastAsia="cs-CZ"/>
        </w:rPr>
        <w:t xml:space="preserve">vysokoškolské vzdělání; </w:t>
      </w:r>
    </w:p>
    <w:p w:rsidR="00FD3C33" w:rsidRDefault="00FD3C33" w:rsidP="009F132F">
      <w:pPr>
        <w:spacing w:after="0" w:line="240" w:lineRule="auto"/>
        <w:ind w:left="709" w:hanging="1"/>
        <w:rPr>
          <w:rFonts w:eastAsia="Times New Roman" w:cs="Arial"/>
          <w:lang w:eastAsia="cs-CZ"/>
        </w:rPr>
      </w:pPr>
      <w:r w:rsidRPr="00FD3C33">
        <w:rPr>
          <w:rFonts w:eastAsia="Times New Roman" w:cs="Arial"/>
          <w:lang w:eastAsia="cs-CZ"/>
        </w:rPr>
        <w:t>nejméně 5 let praxe v projektování v oboru své specializace; autorizace v rozsahu dle § 5 odst. 3 písm. a) autorizačního zákona, tedy v oboru pozemní stavby;</w:t>
      </w:r>
    </w:p>
    <w:p w:rsidR="001609A3" w:rsidRPr="00FD3C33" w:rsidRDefault="001609A3" w:rsidP="00FD3C33">
      <w:pPr>
        <w:spacing w:before="60" w:after="0" w:line="240" w:lineRule="auto"/>
        <w:ind w:left="709"/>
        <w:jc w:val="both"/>
        <w:rPr>
          <w:rFonts w:eastAsia="Times New Roman" w:cs="Arial"/>
          <w:lang w:eastAsia="cs-CZ"/>
        </w:rPr>
      </w:pPr>
    </w:p>
    <w:p w:rsidR="009F132F" w:rsidRDefault="00FD3C33" w:rsidP="009F132F">
      <w:pPr>
        <w:spacing w:after="0" w:line="240" w:lineRule="auto"/>
        <w:ind w:left="708" w:hanging="566"/>
        <w:rPr>
          <w:rFonts w:eastAsia="Times New Roman" w:cs="Arial"/>
          <w:lang w:eastAsia="cs-CZ"/>
        </w:rPr>
      </w:pPr>
      <w:r w:rsidRPr="00FD3C33">
        <w:rPr>
          <w:rFonts w:eastAsia="Times New Roman" w:cs="Arial"/>
          <w:lang w:eastAsia="cs-CZ"/>
        </w:rPr>
        <w:t>e)</w:t>
      </w:r>
      <w:r w:rsidRPr="00FD3C33">
        <w:rPr>
          <w:rFonts w:eastAsia="Times New Roman" w:cs="Arial"/>
          <w:lang w:eastAsia="cs-CZ"/>
        </w:rPr>
        <w:tab/>
      </w:r>
      <w:r w:rsidRPr="00FD3C33">
        <w:rPr>
          <w:rFonts w:eastAsia="Times New Roman" w:cs="Arial"/>
          <w:b/>
          <w:lang w:eastAsia="cs-CZ"/>
        </w:rPr>
        <w:t xml:space="preserve">specialista na zabezpečovací zařízení </w:t>
      </w:r>
      <w:r w:rsidR="009F132F">
        <w:rPr>
          <w:rFonts w:eastAsia="Times New Roman" w:cs="Arial"/>
          <w:lang w:eastAsia="cs-CZ"/>
        </w:rPr>
        <w:br/>
      </w:r>
      <w:r w:rsidRPr="00FD3C33">
        <w:rPr>
          <w:rFonts w:eastAsia="Times New Roman" w:cs="Arial"/>
          <w:lang w:eastAsia="cs-CZ"/>
        </w:rPr>
        <w:t xml:space="preserve">vysokoškolské vzdělání; </w:t>
      </w:r>
    </w:p>
    <w:p w:rsidR="00FD3C33" w:rsidRDefault="00FD3C33" w:rsidP="009F132F">
      <w:pPr>
        <w:spacing w:after="0" w:line="240" w:lineRule="auto"/>
        <w:ind w:left="708"/>
        <w:rPr>
          <w:rFonts w:eastAsia="Times New Roman" w:cs="Arial"/>
          <w:lang w:eastAsia="cs-CZ"/>
        </w:rPr>
      </w:pPr>
      <w:r w:rsidRPr="00FD3C33">
        <w:rPr>
          <w:rFonts w:eastAsia="Times New Roman" w:cs="Arial"/>
          <w:lang w:eastAsia="cs-CZ"/>
        </w:rPr>
        <w:t xml:space="preserve">nejméně 5 let praxe ve svém oboru v projektování obdobných zakázek; autorizace v rozsahu dle § 5 odst. 3 písm. e) autorizačního zákona, tedy v oboru technologická zařízení staveb; </w:t>
      </w:r>
    </w:p>
    <w:p w:rsidR="001609A3" w:rsidRPr="00FD3C33" w:rsidRDefault="001609A3" w:rsidP="00FD3C33">
      <w:pPr>
        <w:spacing w:before="60" w:after="0" w:line="240" w:lineRule="auto"/>
        <w:ind w:left="709"/>
        <w:jc w:val="both"/>
        <w:rPr>
          <w:rFonts w:eastAsia="Times New Roman" w:cs="Arial"/>
          <w:lang w:eastAsia="cs-CZ"/>
        </w:rPr>
      </w:pPr>
    </w:p>
    <w:p w:rsidR="00FD3C33" w:rsidRPr="00FD3C33" w:rsidRDefault="00FD3C33" w:rsidP="00FD3C33">
      <w:pPr>
        <w:pStyle w:val="Odstavecseseznamem"/>
        <w:numPr>
          <w:ilvl w:val="0"/>
          <w:numId w:val="19"/>
        </w:numPr>
        <w:tabs>
          <w:tab w:val="clear" w:pos="1211"/>
          <w:tab w:val="num" w:pos="709"/>
        </w:tabs>
        <w:spacing w:after="0" w:line="240" w:lineRule="auto"/>
        <w:ind w:left="944" w:hanging="802"/>
        <w:rPr>
          <w:rFonts w:eastAsia="Times New Roman" w:cs="Arial"/>
          <w:b/>
          <w:lang w:eastAsia="cs-CZ"/>
        </w:rPr>
      </w:pPr>
      <w:r w:rsidRPr="00FD3C33">
        <w:rPr>
          <w:rFonts w:eastAsia="Times New Roman" w:cs="Arial"/>
          <w:b/>
          <w:lang w:eastAsia="cs-CZ"/>
        </w:rPr>
        <w:t xml:space="preserve">specialista na sdělovací zařízení </w:t>
      </w:r>
    </w:p>
    <w:p w:rsidR="009F132F" w:rsidRDefault="00FD3C33" w:rsidP="001609A3">
      <w:pPr>
        <w:pStyle w:val="Odstavecseseznamem"/>
        <w:spacing w:after="0" w:line="240" w:lineRule="auto"/>
        <w:ind w:left="709"/>
        <w:rPr>
          <w:rFonts w:eastAsia="Times New Roman" w:cs="Arial"/>
          <w:lang w:eastAsia="cs-CZ"/>
        </w:rPr>
      </w:pPr>
      <w:r w:rsidRPr="00FD3C33">
        <w:rPr>
          <w:rFonts w:eastAsia="Times New Roman" w:cs="Arial"/>
          <w:lang w:eastAsia="cs-CZ"/>
        </w:rPr>
        <w:t xml:space="preserve">vysokoškolské vzdělání; </w:t>
      </w:r>
    </w:p>
    <w:p w:rsidR="009F132F" w:rsidRDefault="00FD3C33" w:rsidP="001609A3">
      <w:pPr>
        <w:pStyle w:val="Odstavecseseznamem"/>
        <w:spacing w:after="0" w:line="240" w:lineRule="auto"/>
        <w:ind w:left="709"/>
        <w:rPr>
          <w:rFonts w:eastAsia="Times New Roman" w:cs="Arial"/>
          <w:lang w:eastAsia="cs-CZ"/>
        </w:rPr>
      </w:pPr>
      <w:r w:rsidRPr="00FD3C33">
        <w:rPr>
          <w:rFonts w:eastAsia="Times New Roman" w:cs="Arial"/>
          <w:lang w:eastAsia="cs-CZ"/>
        </w:rPr>
        <w:t xml:space="preserve">nejméně 5 let praxe ve svém oboru v projektování obdobných zakázek; autorizace v rozsahu dle § 5 odst. 3 písm. e) autorizačního zákona, tedy v oboru technologická zařízení staveb; </w:t>
      </w:r>
    </w:p>
    <w:p w:rsidR="009F132F" w:rsidRDefault="009F132F" w:rsidP="001609A3">
      <w:pPr>
        <w:pStyle w:val="Odstavecseseznamem"/>
        <w:spacing w:after="0" w:line="240" w:lineRule="auto"/>
        <w:ind w:left="709"/>
        <w:rPr>
          <w:rFonts w:eastAsia="Times New Roman" w:cs="Arial"/>
          <w:lang w:eastAsia="cs-CZ"/>
        </w:rPr>
      </w:pPr>
    </w:p>
    <w:p w:rsidR="00FD3C33" w:rsidRPr="009F132F" w:rsidRDefault="00FD3C33" w:rsidP="009F132F">
      <w:pPr>
        <w:pStyle w:val="Odstavecseseznamem"/>
        <w:numPr>
          <w:ilvl w:val="0"/>
          <w:numId w:val="19"/>
        </w:numPr>
        <w:spacing w:after="0" w:line="240" w:lineRule="auto"/>
        <w:ind w:left="709" w:hanging="567"/>
        <w:rPr>
          <w:rFonts w:eastAsia="Times New Roman" w:cs="Arial"/>
          <w:lang w:eastAsia="cs-CZ"/>
        </w:rPr>
      </w:pPr>
      <w:r w:rsidRPr="009F132F">
        <w:rPr>
          <w:rFonts w:eastAsia="Times New Roman" w:cs="Arial"/>
          <w:b/>
          <w:lang w:eastAsia="cs-CZ"/>
        </w:rPr>
        <w:t xml:space="preserve">specialista na trakční vedení </w:t>
      </w:r>
    </w:p>
    <w:p w:rsidR="00FD3C33" w:rsidRDefault="00FD3C33" w:rsidP="009F132F">
      <w:pPr>
        <w:spacing w:before="60" w:after="0" w:line="240" w:lineRule="auto"/>
        <w:ind w:left="709"/>
        <w:rPr>
          <w:rFonts w:eastAsia="Times New Roman" w:cs="Arial"/>
          <w:lang w:eastAsia="cs-CZ"/>
        </w:rPr>
      </w:pPr>
      <w:r w:rsidRPr="00FD3C33">
        <w:rPr>
          <w:rFonts w:eastAsia="Times New Roman" w:cs="Arial"/>
          <w:lang w:eastAsia="cs-CZ"/>
        </w:rPr>
        <w:t xml:space="preserve">vysokoškolské vzdělání; </w:t>
      </w:r>
      <w:r w:rsidR="009F132F">
        <w:rPr>
          <w:rFonts w:eastAsia="Times New Roman" w:cs="Arial"/>
          <w:lang w:eastAsia="cs-CZ"/>
        </w:rPr>
        <w:br/>
      </w:r>
      <w:r w:rsidRPr="00FD3C33">
        <w:rPr>
          <w:rFonts w:eastAsia="Times New Roman" w:cs="Arial"/>
          <w:lang w:eastAsia="cs-CZ"/>
        </w:rPr>
        <w:t xml:space="preserve">nejméně 5 let praxe ve svém oboru v projektování obdobných zakázek; autorizace v rozsahu dle § 5 odst. 3 písm. e) autorizačního zákona, tedy v oboru technologická zařízení staveb; </w:t>
      </w:r>
    </w:p>
    <w:p w:rsidR="001609A3" w:rsidRPr="00FD3C33" w:rsidRDefault="001609A3" w:rsidP="00FD3C33">
      <w:pPr>
        <w:spacing w:before="60" w:after="0" w:line="240" w:lineRule="auto"/>
        <w:ind w:left="709"/>
        <w:jc w:val="both"/>
        <w:rPr>
          <w:rFonts w:eastAsia="Times New Roman" w:cs="Arial"/>
          <w:lang w:eastAsia="cs-CZ"/>
        </w:rPr>
      </w:pPr>
    </w:p>
    <w:p w:rsidR="00FD3C33" w:rsidRPr="00FD3C33" w:rsidRDefault="00FD3C33" w:rsidP="00FD3C33">
      <w:pPr>
        <w:pStyle w:val="Odstavecseseznamem"/>
        <w:numPr>
          <w:ilvl w:val="0"/>
          <w:numId w:val="19"/>
        </w:numPr>
        <w:tabs>
          <w:tab w:val="clear" w:pos="1211"/>
          <w:tab w:val="num" w:pos="709"/>
        </w:tabs>
        <w:spacing w:after="0" w:line="240" w:lineRule="auto"/>
        <w:ind w:left="944" w:hanging="802"/>
        <w:rPr>
          <w:rFonts w:eastAsia="Times New Roman" w:cs="Arial"/>
          <w:b/>
          <w:lang w:eastAsia="cs-CZ"/>
        </w:rPr>
      </w:pPr>
      <w:r w:rsidRPr="00FD3C33">
        <w:rPr>
          <w:rFonts w:eastAsia="Times New Roman" w:cs="Arial"/>
          <w:b/>
          <w:lang w:eastAsia="cs-CZ"/>
        </w:rPr>
        <w:t xml:space="preserve">specialista na silnoproudou technologii </w:t>
      </w:r>
    </w:p>
    <w:p w:rsidR="009F132F" w:rsidRDefault="00FD3C33" w:rsidP="00FD3C33">
      <w:pPr>
        <w:pStyle w:val="Odstavecseseznamem"/>
        <w:spacing w:after="0" w:line="240" w:lineRule="auto"/>
        <w:ind w:left="709"/>
        <w:rPr>
          <w:rFonts w:eastAsia="Times New Roman" w:cs="Arial"/>
          <w:lang w:eastAsia="cs-CZ"/>
        </w:rPr>
      </w:pPr>
      <w:r w:rsidRPr="00FD3C33">
        <w:rPr>
          <w:rFonts w:eastAsia="Times New Roman" w:cs="Arial"/>
          <w:lang w:eastAsia="cs-CZ"/>
        </w:rPr>
        <w:t xml:space="preserve">vysokoškolské vzdělání; </w:t>
      </w:r>
    </w:p>
    <w:p w:rsidR="00FD3C33" w:rsidRPr="00FD3C33" w:rsidRDefault="00FD3C33" w:rsidP="00FD3C33">
      <w:pPr>
        <w:pStyle w:val="Odstavecseseznamem"/>
        <w:spacing w:after="0" w:line="240" w:lineRule="auto"/>
        <w:ind w:left="709"/>
        <w:rPr>
          <w:rFonts w:eastAsia="Times New Roman" w:cs="Arial"/>
          <w:lang w:eastAsia="cs-CZ"/>
        </w:rPr>
      </w:pPr>
      <w:r w:rsidRPr="00FD3C33">
        <w:rPr>
          <w:rFonts w:eastAsia="Times New Roman" w:cs="Arial"/>
          <w:lang w:eastAsia="cs-CZ"/>
        </w:rPr>
        <w:t xml:space="preserve">nejméně 5 let praxe ve svém oboru v projektování obdobných zakázek; autorizace v rozsahu dle § 5 odst. 3 písm. e) autorizačního zákona, tedy v oboru technologická zařízení staveb; </w:t>
      </w:r>
    </w:p>
    <w:p w:rsidR="00FD3C33" w:rsidRPr="00FD3C33" w:rsidRDefault="00FD3C33" w:rsidP="00FD3C33">
      <w:pPr>
        <w:pStyle w:val="Odstavecseseznamem"/>
        <w:spacing w:after="0" w:line="240" w:lineRule="auto"/>
        <w:ind w:left="709"/>
        <w:rPr>
          <w:rFonts w:eastAsia="Times New Roman" w:cs="Arial"/>
          <w:lang w:eastAsia="cs-CZ"/>
        </w:rPr>
      </w:pPr>
    </w:p>
    <w:p w:rsidR="00FD3C33" w:rsidRPr="00FD3C33" w:rsidRDefault="00FD3C33" w:rsidP="00FD3C33">
      <w:pPr>
        <w:spacing w:after="0" w:line="240" w:lineRule="auto"/>
        <w:ind w:left="142"/>
        <w:rPr>
          <w:rFonts w:eastAsia="Times New Roman" w:cs="Arial"/>
          <w:lang w:eastAsia="cs-CZ"/>
        </w:rPr>
      </w:pPr>
      <w:r>
        <w:rPr>
          <w:rFonts w:eastAsia="Times New Roman" w:cs="Arial"/>
          <w:lang w:eastAsia="cs-CZ"/>
        </w:rPr>
        <w:t>c</w:t>
      </w:r>
      <w:r w:rsidRPr="00FD3C33">
        <w:rPr>
          <w:rFonts w:eastAsia="Times New Roman" w:cs="Arial"/>
          <w:lang w:eastAsia="cs-CZ"/>
        </w:rPr>
        <w:t>h)</w:t>
      </w:r>
      <w:r w:rsidRPr="00FD3C33">
        <w:rPr>
          <w:rFonts w:eastAsia="Times New Roman" w:cs="Arial"/>
          <w:lang w:eastAsia="cs-CZ"/>
        </w:rPr>
        <w:tab/>
      </w:r>
      <w:r w:rsidRPr="00FD3C33">
        <w:rPr>
          <w:rFonts w:eastAsia="Times New Roman" w:cs="Arial"/>
          <w:b/>
          <w:lang w:eastAsia="cs-CZ"/>
        </w:rPr>
        <w:t>specialista na hodnocení ekonomické efektivnosti</w:t>
      </w:r>
    </w:p>
    <w:p w:rsidR="00FD3C33" w:rsidRDefault="00FD3C33" w:rsidP="00FD3C33">
      <w:pPr>
        <w:spacing w:after="0" w:line="240" w:lineRule="auto"/>
        <w:ind w:left="709"/>
        <w:jc w:val="both"/>
        <w:rPr>
          <w:rFonts w:eastAsia="Times New Roman" w:cs="Arial"/>
          <w:lang w:eastAsia="cs-CZ"/>
        </w:rPr>
      </w:pPr>
      <w:r w:rsidRPr="00FD3C33">
        <w:rPr>
          <w:rFonts w:eastAsia="Times New Roman" w:cs="Arial"/>
          <w:lang w:eastAsia="cs-CZ"/>
        </w:rPr>
        <w:t>Musí prokázat zkušenost s plněním alespoň 2 zakázek, kdy předmětem bylo mj. zpracování hodnocení ekonomické efektivnosti stavby železničních drah celostátních nebo regionálních, zpracované v rámci studie proveditelnosti nebo záměru projektu nebo projektové žádosti o spolufinancování z prostředků EU 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roofErr w:type="spellStart"/>
      <w:r w:rsidRPr="00FD3C33">
        <w:rPr>
          <w:rFonts w:eastAsia="Times New Roman" w:cs="Arial"/>
          <w:lang w:eastAsia="cs-CZ"/>
        </w:rPr>
        <w:t>ii</w:t>
      </w:r>
      <w:proofErr w:type="spellEnd"/>
      <w:r w:rsidRPr="00FD3C33">
        <w:rPr>
          <w:rFonts w:eastAsia="Times New Roman" w:cs="Arial"/>
          <w:lang w:eastAsia="cs-CZ"/>
        </w:rPr>
        <w:t xml:space="preserve">)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FD3C33">
        <w:rPr>
          <w:rFonts w:eastAsia="Times New Roman" w:cs="Arial"/>
          <w:lang w:eastAsia="cs-CZ"/>
        </w:rPr>
        <w:t>Cost</w:t>
      </w:r>
      <w:proofErr w:type="spellEnd"/>
      <w:r w:rsidRPr="00FD3C33">
        <w:rPr>
          <w:rFonts w:eastAsia="Times New Roman" w:cs="Arial"/>
          <w:lang w:eastAsia="cs-CZ"/>
        </w:rPr>
        <w:t xml:space="preserve">-benefit </w:t>
      </w:r>
      <w:proofErr w:type="spellStart"/>
      <w:r w:rsidRPr="00FD3C33">
        <w:rPr>
          <w:rFonts w:eastAsia="Times New Roman" w:cs="Arial"/>
          <w:lang w:eastAsia="cs-CZ"/>
        </w:rPr>
        <w:t>Analysis</w:t>
      </w:r>
      <w:proofErr w:type="spellEnd"/>
      <w:r w:rsidRPr="00FD3C33">
        <w:rPr>
          <w:rFonts w:eastAsia="Times New Roman" w:cs="Arial"/>
          <w:lang w:eastAsia="cs-CZ"/>
        </w:rPr>
        <w:t xml:space="preserve"> </w:t>
      </w:r>
      <w:proofErr w:type="spellStart"/>
      <w:r w:rsidRPr="00FD3C33">
        <w:rPr>
          <w:rFonts w:eastAsia="Times New Roman" w:cs="Arial"/>
          <w:lang w:eastAsia="cs-CZ"/>
        </w:rPr>
        <w:t>of</w:t>
      </w:r>
      <w:proofErr w:type="spellEnd"/>
      <w:r w:rsidRPr="00FD3C33">
        <w:rPr>
          <w:rFonts w:eastAsia="Times New Roman" w:cs="Arial"/>
          <w:lang w:eastAsia="cs-CZ"/>
        </w:rPr>
        <w:t xml:space="preserve"> </w:t>
      </w:r>
      <w:proofErr w:type="spellStart"/>
      <w:r w:rsidRPr="00FD3C33">
        <w:rPr>
          <w:rFonts w:eastAsia="Times New Roman" w:cs="Arial"/>
          <w:lang w:eastAsia="cs-CZ"/>
        </w:rPr>
        <w:t>Investment</w:t>
      </w:r>
      <w:proofErr w:type="spellEnd"/>
      <w:r w:rsidRPr="00FD3C33">
        <w:rPr>
          <w:rFonts w:eastAsia="Times New Roman" w:cs="Arial"/>
          <w:lang w:eastAsia="cs-CZ"/>
        </w:rPr>
        <w:t xml:space="preserve"> </w:t>
      </w:r>
      <w:proofErr w:type="spellStart"/>
      <w:r w:rsidRPr="00FD3C33">
        <w:rPr>
          <w:rFonts w:eastAsia="Times New Roman" w:cs="Arial"/>
          <w:lang w:eastAsia="cs-CZ"/>
        </w:rPr>
        <w:t>Projects</w:t>
      </w:r>
      <w:proofErr w:type="spellEnd"/>
      <w:r w:rsidRPr="00FD3C33">
        <w:rPr>
          <w:rFonts w:eastAsia="Times New Roman" w:cs="Arial"/>
          <w:lang w:eastAsia="cs-CZ"/>
        </w:rPr>
        <w:t xml:space="preserve">, </w:t>
      </w:r>
      <w:proofErr w:type="spellStart"/>
      <w:r w:rsidRPr="00FD3C33">
        <w:rPr>
          <w:rFonts w:eastAsia="Times New Roman" w:cs="Arial"/>
          <w:lang w:eastAsia="cs-CZ"/>
        </w:rPr>
        <w:t>Structural</w:t>
      </w:r>
      <w:proofErr w:type="spellEnd"/>
      <w:r w:rsidRPr="00FD3C33">
        <w:rPr>
          <w:rFonts w:eastAsia="Times New Roman" w:cs="Arial"/>
          <w:lang w:eastAsia="cs-CZ"/>
        </w:rPr>
        <w:t xml:space="preserve"> </w:t>
      </w:r>
      <w:proofErr w:type="spellStart"/>
      <w:r w:rsidRPr="00FD3C33">
        <w:rPr>
          <w:rFonts w:eastAsia="Times New Roman" w:cs="Arial"/>
          <w:lang w:eastAsia="cs-CZ"/>
        </w:rPr>
        <w:t>Funds</w:t>
      </w:r>
      <w:proofErr w:type="spellEnd"/>
      <w:r w:rsidRPr="00FD3C33">
        <w:rPr>
          <w:rFonts w:eastAsia="Times New Roman" w:cs="Arial"/>
          <w:lang w:eastAsia="cs-CZ"/>
        </w:rPr>
        <w:t xml:space="preserve">, </w:t>
      </w:r>
      <w:proofErr w:type="spellStart"/>
      <w:r w:rsidRPr="00FD3C33">
        <w:rPr>
          <w:rFonts w:eastAsia="Times New Roman" w:cs="Arial"/>
          <w:lang w:eastAsia="cs-CZ"/>
        </w:rPr>
        <w:t>Cohesion</w:t>
      </w:r>
      <w:proofErr w:type="spellEnd"/>
      <w:r w:rsidRPr="00FD3C33">
        <w:rPr>
          <w:rFonts w:eastAsia="Times New Roman" w:cs="Arial"/>
          <w:lang w:eastAsia="cs-CZ"/>
        </w:rPr>
        <w:t xml:space="preserve"> </w:t>
      </w:r>
      <w:proofErr w:type="spellStart"/>
      <w:r w:rsidRPr="00FD3C33">
        <w:rPr>
          <w:rFonts w:eastAsia="Times New Roman" w:cs="Arial"/>
          <w:lang w:eastAsia="cs-CZ"/>
        </w:rPr>
        <w:t>Fund</w:t>
      </w:r>
      <w:proofErr w:type="spellEnd"/>
      <w:r w:rsidRPr="00FD3C33">
        <w:rPr>
          <w:rFonts w:eastAsia="Times New Roman" w:cs="Arial"/>
          <w:lang w:eastAsia="cs-CZ"/>
        </w:rPr>
        <w:t xml:space="preserve"> and Instrument </w:t>
      </w:r>
      <w:proofErr w:type="spellStart"/>
      <w:r w:rsidRPr="00FD3C33">
        <w:rPr>
          <w:rFonts w:eastAsia="Times New Roman" w:cs="Arial"/>
          <w:lang w:eastAsia="cs-CZ"/>
        </w:rPr>
        <w:t>for</w:t>
      </w:r>
      <w:proofErr w:type="spellEnd"/>
      <w:r w:rsidRPr="00FD3C33">
        <w:rPr>
          <w:rFonts w:eastAsia="Times New Roman" w:cs="Arial"/>
          <w:lang w:eastAsia="cs-CZ"/>
        </w:rPr>
        <w:t xml:space="preserve"> </w:t>
      </w:r>
      <w:proofErr w:type="spellStart"/>
      <w:r w:rsidRPr="00FD3C33">
        <w:rPr>
          <w:rFonts w:eastAsia="Times New Roman" w:cs="Arial"/>
          <w:lang w:eastAsia="cs-CZ"/>
        </w:rPr>
        <w:t>Pre-Accession</w:t>
      </w:r>
      <w:proofErr w:type="spellEnd"/>
      <w:r w:rsidRPr="00FD3C33">
        <w:rPr>
          <w:rFonts w:eastAsia="Times New Roman" w:cs="Arial"/>
          <w:lang w:eastAsia="cs-CZ"/>
        </w:rPr>
        <w:t xml:space="preserve">, EK, 06/2008 nebo podle </w:t>
      </w:r>
      <w:proofErr w:type="spellStart"/>
      <w:r w:rsidRPr="00FD3C33">
        <w:rPr>
          <w:rFonts w:eastAsia="Times New Roman" w:cs="Arial"/>
          <w:lang w:eastAsia="cs-CZ"/>
        </w:rPr>
        <w:t>Guide</w:t>
      </w:r>
      <w:proofErr w:type="spellEnd"/>
      <w:r w:rsidRPr="00FD3C33">
        <w:rPr>
          <w:rFonts w:eastAsia="Times New Roman" w:cs="Arial"/>
          <w:lang w:eastAsia="cs-CZ"/>
        </w:rPr>
        <w:t xml:space="preserve"> to </w:t>
      </w:r>
      <w:proofErr w:type="spellStart"/>
      <w:r w:rsidRPr="00FD3C33">
        <w:rPr>
          <w:rFonts w:eastAsia="Times New Roman" w:cs="Arial"/>
          <w:lang w:eastAsia="cs-CZ"/>
        </w:rPr>
        <w:lastRenderedPageBreak/>
        <w:t>Cost</w:t>
      </w:r>
      <w:proofErr w:type="spellEnd"/>
      <w:r w:rsidRPr="00FD3C33">
        <w:rPr>
          <w:rFonts w:eastAsia="Times New Roman" w:cs="Arial"/>
          <w:lang w:eastAsia="cs-CZ"/>
        </w:rPr>
        <w:t xml:space="preserve">-benefit </w:t>
      </w:r>
      <w:proofErr w:type="spellStart"/>
      <w:r w:rsidRPr="00FD3C33">
        <w:rPr>
          <w:rFonts w:eastAsia="Times New Roman" w:cs="Arial"/>
          <w:lang w:eastAsia="cs-CZ"/>
        </w:rPr>
        <w:t>Analysis</w:t>
      </w:r>
      <w:proofErr w:type="spellEnd"/>
      <w:r w:rsidRPr="00FD3C33">
        <w:rPr>
          <w:rFonts w:eastAsia="Times New Roman" w:cs="Arial"/>
          <w:lang w:eastAsia="cs-CZ"/>
        </w:rPr>
        <w:t xml:space="preserve"> </w:t>
      </w:r>
      <w:proofErr w:type="spellStart"/>
      <w:r w:rsidRPr="00FD3C33">
        <w:rPr>
          <w:rFonts w:eastAsia="Times New Roman" w:cs="Arial"/>
          <w:lang w:eastAsia="cs-CZ"/>
        </w:rPr>
        <w:t>of</w:t>
      </w:r>
      <w:proofErr w:type="spellEnd"/>
      <w:r w:rsidRPr="00FD3C33">
        <w:rPr>
          <w:rFonts w:eastAsia="Times New Roman" w:cs="Arial"/>
          <w:lang w:eastAsia="cs-CZ"/>
        </w:rPr>
        <w:t xml:space="preserve"> </w:t>
      </w:r>
      <w:proofErr w:type="spellStart"/>
      <w:r w:rsidRPr="00FD3C33">
        <w:rPr>
          <w:rFonts w:eastAsia="Times New Roman" w:cs="Arial"/>
          <w:lang w:eastAsia="cs-CZ"/>
        </w:rPr>
        <w:t>Investment</w:t>
      </w:r>
      <w:proofErr w:type="spellEnd"/>
      <w:r w:rsidRPr="00FD3C33">
        <w:rPr>
          <w:rFonts w:eastAsia="Times New Roman" w:cs="Arial"/>
          <w:lang w:eastAsia="cs-CZ"/>
        </w:rPr>
        <w:t xml:space="preserve"> </w:t>
      </w:r>
      <w:proofErr w:type="spellStart"/>
      <w:r w:rsidRPr="00FD3C33">
        <w:rPr>
          <w:rFonts w:eastAsia="Times New Roman" w:cs="Arial"/>
          <w:lang w:eastAsia="cs-CZ"/>
        </w:rPr>
        <w:t>Projects</w:t>
      </w:r>
      <w:proofErr w:type="spellEnd"/>
      <w:r w:rsidRPr="00FD3C33">
        <w:rPr>
          <w:rFonts w:eastAsia="Times New Roman" w:cs="Arial"/>
          <w:lang w:eastAsia="cs-CZ"/>
        </w:rPr>
        <w:t xml:space="preserve">, </w:t>
      </w:r>
      <w:proofErr w:type="spellStart"/>
      <w:r w:rsidRPr="00FD3C33">
        <w:rPr>
          <w:rFonts w:eastAsia="Times New Roman" w:cs="Arial"/>
          <w:lang w:eastAsia="cs-CZ"/>
        </w:rPr>
        <w:t>Economic</w:t>
      </w:r>
      <w:proofErr w:type="spellEnd"/>
      <w:r w:rsidRPr="00FD3C33">
        <w:rPr>
          <w:rFonts w:eastAsia="Times New Roman" w:cs="Arial"/>
          <w:lang w:eastAsia="cs-CZ"/>
        </w:rPr>
        <w:t xml:space="preserve"> </w:t>
      </w:r>
      <w:proofErr w:type="spellStart"/>
      <w:r w:rsidRPr="00FD3C33">
        <w:rPr>
          <w:rFonts w:eastAsia="Times New Roman" w:cs="Arial"/>
          <w:lang w:eastAsia="cs-CZ"/>
        </w:rPr>
        <w:t>appraisal</w:t>
      </w:r>
      <w:proofErr w:type="spellEnd"/>
      <w:r w:rsidRPr="00FD3C33">
        <w:rPr>
          <w:rFonts w:eastAsia="Times New Roman" w:cs="Arial"/>
          <w:lang w:eastAsia="cs-CZ"/>
        </w:rPr>
        <w:t xml:space="preserve"> </w:t>
      </w:r>
      <w:proofErr w:type="spellStart"/>
      <w:r w:rsidRPr="00FD3C33">
        <w:rPr>
          <w:rFonts w:eastAsia="Times New Roman" w:cs="Arial"/>
          <w:lang w:eastAsia="cs-CZ"/>
        </w:rPr>
        <w:t>tool</w:t>
      </w:r>
      <w:proofErr w:type="spellEnd"/>
      <w:r w:rsidRPr="00FD3C33">
        <w:rPr>
          <w:rFonts w:eastAsia="Times New Roman" w:cs="Arial"/>
          <w:lang w:eastAsia="cs-CZ"/>
        </w:rPr>
        <w:t xml:space="preserve"> </w:t>
      </w:r>
      <w:proofErr w:type="spellStart"/>
      <w:r w:rsidRPr="00FD3C33">
        <w:rPr>
          <w:rFonts w:eastAsia="Times New Roman" w:cs="Arial"/>
          <w:lang w:eastAsia="cs-CZ"/>
        </w:rPr>
        <w:t>for</w:t>
      </w:r>
      <w:proofErr w:type="spellEnd"/>
      <w:r w:rsidRPr="00FD3C33">
        <w:rPr>
          <w:rFonts w:eastAsia="Times New Roman" w:cs="Arial"/>
          <w:lang w:eastAsia="cs-CZ"/>
        </w:rPr>
        <w:t xml:space="preserve"> </w:t>
      </w:r>
      <w:proofErr w:type="spellStart"/>
      <w:r w:rsidRPr="00FD3C33">
        <w:rPr>
          <w:rFonts w:eastAsia="Times New Roman" w:cs="Arial"/>
          <w:lang w:eastAsia="cs-CZ"/>
        </w:rPr>
        <w:t>Cohesion</w:t>
      </w:r>
      <w:proofErr w:type="spellEnd"/>
      <w:r w:rsidRPr="00FD3C33">
        <w:rPr>
          <w:rFonts w:eastAsia="Times New Roman" w:cs="Arial"/>
          <w:lang w:eastAsia="cs-CZ"/>
        </w:rPr>
        <w:t xml:space="preserve"> </w:t>
      </w:r>
      <w:proofErr w:type="spellStart"/>
      <w:r w:rsidRPr="00FD3C33">
        <w:rPr>
          <w:rFonts w:eastAsia="Times New Roman" w:cs="Arial"/>
          <w:lang w:eastAsia="cs-CZ"/>
        </w:rPr>
        <w:t>Policy</w:t>
      </w:r>
      <w:proofErr w:type="spellEnd"/>
      <w:r w:rsidRPr="00FD3C33">
        <w:rPr>
          <w:rFonts w:eastAsia="Times New Roman" w:cs="Arial"/>
          <w:lang w:eastAsia="cs-CZ"/>
        </w:rPr>
        <w:t xml:space="preserve"> 2014-2020, EK, 12/2014, (</w:t>
      </w:r>
      <w:proofErr w:type="spellStart"/>
      <w:r w:rsidRPr="00FD3C33">
        <w:rPr>
          <w:rFonts w:eastAsia="Times New Roman" w:cs="Arial"/>
          <w:lang w:eastAsia="cs-CZ"/>
        </w:rPr>
        <w:t>iii</w:t>
      </w:r>
      <w:proofErr w:type="spellEnd"/>
      <w:r w:rsidRPr="00FD3C33">
        <w:rPr>
          <w:rFonts w:eastAsia="Times New Roman" w:cs="Arial"/>
          <w:lang w:eastAsia="cs-CZ"/>
        </w:rPr>
        <w:t xml:space="preserve">) hodnocení ekonomické efektivnosti se týkalo stavby nebo společně hodnoceného souboru staveb železničních drah celostátních nebo regionálních s celkovými investičními náklady (CIN) minimálně ve výši: </w:t>
      </w:r>
    </w:p>
    <w:p w:rsidR="005E0F20" w:rsidRPr="009F132F" w:rsidRDefault="00FD3C33" w:rsidP="009F132F">
      <w:pPr>
        <w:pStyle w:val="Odstavecseseznamem"/>
        <w:numPr>
          <w:ilvl w:val="0"/>
          <w:numId w:val="29"/>
        </w:numPr>
        <w:spacing w:after="0" w:line="240" w:lineRule="auto"/>
        <w:jc w:val="both"/>
        <w:rPr>
          <w:rFonts w:eastAsia="Times New Roman" w:cs="Times New Roman"/>
          <w:b/>
          <w:lang w:eastAsia="cs-CZ"/>
        </w:rPr>
      </w:pPr>
      <w:r w:rsidRPr="009F132F">
        <w:rPr>
          <w:rFonts w:eastAsia="Times New Roman" w:cs="Arial"/>
          <w:b/>
          <w:lang w:eastAsia="cs-CZ"/>
        </w:rPr>
        <w:t>1 000 000 000 Kč bez DPH</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numPr>
          <w:ilvl w:val="0"/>
          <w:numId w:val="34"/>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Default="005E0F20" w:rsidP="005E0F20">
      <w:pPr>
        <w:numPr>
          <w:ilvl w:val="0"/>
          <w:numId w:val="7"/>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rsidR="00183219" w:rsidRPr="005E0F20" w:rsidRDefault="00183219" w:rsidP="00183219">
      <w:pPr>
        <w:spacing w:after="0" w:line="240" w:lineRule="auto"/>
        <w:ind w:left="502"/>
        <w:rPr>
          <w:rFonts w:eastAsia="Times New Roman" w:cs="Times New Roman"/>
          <w:b/>
          <w:u w:val="single"/>
          <w:lang w:eastAsia="cs-CZ"/>
        </w:rPr>
      </w:pPr>
    </w:p>
    <w:p w:rsidR="005E0F20" w:rsidRPr="005E0F20" w:rsidRDefault="005E0F20" w:rsidP="005E0F20">
      <w:pPr>
        <w:numPr>
          <w:ilvl w:val="0"/>
          <w:numId w:val="35"/>
        </w:numPr>
        <w:autoSpaceDE w:val="0"/>
        <w:autoSpaceDN w:val="0"/>
        <w:spacing w:after="0" w:line="240" w:lineRule="auto"/>
        <w:ind w:left="457" w:hanging="425"/>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rsidR="005E0F20" w:rsidRPr="005E0F20" w:rsidRDefault="005E0F20" w:rsidP="005E0F20">
      <w:pPr>
        <w:spacing w:after="0" w:line="240" w:lineRule="auto"/>
        <w:ind w:left="457"/>
        <w:jc w:val="both"/>
        <w:rPr>
          <w:rFonts w:eastAsia="Times New Roman" w:cs="Times New Roman"/>
          <w:highlight w:val="gree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183219">
        <w:rPr>
          <w:rFonts w:eastAsia="Times New Roman" w:cs="Times New Roman"/>
          <w:lang w:eastAsia="cs-CZ"/>
        </w:rPr>
        <w:t>Při hodnocení nabídkové ceny je rozhodující Celková cena Díla bez DPH uvedená v čl. 3.3 závazného vzoru smlouvy, která představuje součet Ceny za zpracování Záměru projektu bez DPH a Ceny za zpr</w:t>
      </w:r>
      <w:r w:rsidR="00183219" w:rsidRPr="00183219">
        <w:rPr>
          <w:rFonts w:eastAsia="Times New Roman" w:cs="Times New Roman"/>
          <w:lang w:eastAsia="cs-CZ"/>
        </w:rPr>
        <w:t>acování Doprovodné dokumentace</w:t>
      </w:r>
      <w:r w:rsidRPr="00183219">
        <w:rPr>
          <w:rFonts w:eastAsia="Times New Roman" w:cs="Times New Roman"/>
          <w:lang w:eastAsia="cs-CZ"/>
        </w:rPr>
        <w:t xml:space="preserve"> bez DPH.</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uvedenými </w:t>
      </w:r>
      <w:r w:rsidRPr="00962FCD">
        <w:rPr>
          <w:rFonts w:eastAsia="Times New Roman" w:cs="Times New Roman"/>
          <w:lang w:eastAsia="cs-CZ"/>
        </w:rPr>
        <w:t xml:space="preserve">v článku 14 odst. 2 </w:t>
      </w:r>
      <w:proofErr w:type="gramStart"/>
      <w:r w:rsidRPr="00962FCD">
        <w:rPr>
          <w:rFonts w:eastAsia="Times New Roman" w:cs="Times New Roman"/>
          <w:lang w:eastAsia="cs-CZ"/>
        </w:rPr>
        <w:t>této</w:t>
      </w:r>
      <w:proofErr w:type="gramEnd"/>
      <w:r w:rsidRPr="00962FCD">
        <w:rPr>
          <w:rFonts w:eastAsia="Times New Roman" w:cs="Times New Roman"/>
          <w:lang w:eastAsia="cs-CZ"/>
        </w:rPr>
        <w:t xml:space="preserve"> Výzvy. Zadavatel nepřipouští podání nabídky v listinné podobě ani v jiné</w:t>
      </w:r>
      <w:r w:rsidRPr="005E0F20">
        <w:rPr>
          <w:rFonts w:eastAsia="Times New Roman" w:cs="Times New Roman"/>
          <w:lang w:eastAsia="cs-CZ"/>
        </w:rPr>
        <w:t xml:space="preserve"> elektronické formě mimo elektronický nástroj E-ZAK. Nabídku dodavatel doručí do konce lhůty pro podání nabídek, a to prostřednictvím elektronického nástroje E-ZAK na níže uvedenou elektronickou adresu https://zakazky.szdc.cz/.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Nabídky musí být podány nejpozději</w:t>
      </w:r>
      <w:r w:rsidRPr="005E0F20">
        <w:rPr>
          <w:rFonts w:eastAsia="Times New Roman" w:cs="Times New Roman"/>
          <w:lang w:eastAsia="cs-CZ"/>
        </w:rPr>
        <w:t xml:space="preserve"> </w:t>
      </w:r>
      <w:r w:rsidRPr="006414B3">
        <w:rPr>
          <w:rFonts w:eastAsia="Times New Roman" w:cs="Times New Roman"/>
          <w:b/>
          <w:lang w:eastAsia="cs-CZ"/>
        </w:rPr>
        <w:t xml:space="preserve">do </w:t>
      </w:r>
      <w:proofErr w:type="gramStart"/>
      <w:r w:rsidR="007D48B8">
        <w:rPr>
          <w:rFonts w:eastAsia="Times New Roman" w:cs="Arial"/>
          <w:b/>
          <w:lang w:eastAsia="cs-CZ"/>
        </w:rPr>
        <w:t>09.12</w:t>
      </w:r>
      <w:r w:rsidR="006414B3" w:rsidRPr="006414B3">
        <w:rPr>
          <w:rFonts w:eastAsia="Times New Roman" w:cs="Arial"/>
          <w:b/>
          <w:lang w:eastAsia="cs-CZ"/>
        </w:rPr>
        <w:t>.2019</w:t>
      </w:r>
      <w:proofErr w:type="gramEnd"/>
      <w:r w:rsidRPr="006414B3">
        <w:rPr>
          <w:rFonts w:eastAsia="Times New Roman" w:cs="Times New Roman"/>
          <w:b/>
          <w:lang w:eastAsia="cs-CZ"/>
        </w:rPr>
        <w:t xml:space="preserve"> do </w:t>
      </w:r>
      <w:r w:rsidR="006414B3" w:rsidRPr="006414B3">
        <w:rPr>
          <w:rFonts w:eastAsia="Times New Roman" w:cs="Arial"/>
          <w:b/>
          <w:lang w:eastAsia="cs-CZ"/>
        </w:rPr>
        <w:t>9:30</w:t>
      </w:r>
      <w:r w:rsidRPr="005E0F20">
        <w:rPr>
          <w:rFonts w:eastAsia="Times New Roman" w:cs="Times New Roman"/>
          <w:b/>
          <w:lang w:eastAsia="cs-CZ"/>
        </w:rPr>
        <w:t xml:space="preserve"> hodin.</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5E0F20">
          <w:rPr>
            <w:rFonts w:eastAsia="Times New Roman" w:cs="Times New Roman"/>
            <w:color w:val="0000FF"/>
            <w:lang w:eastAsia="cs-CZ"/>
          </w:rPr>
          <w:t>https://zakazky.szdc.cz/manual.html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E0F20">
        <w:rPr>
          <w:rFonts w:eastAsia="Times New Roman" w:cs="Times New Roman"/>
          <w:lang w:eastAsia="cs-CZ"/>
        </w:rPr>
        <w:t>rar</w:t>
      </w:r>
      <w:proofErr w:type="spellEnd"/>
      <w:r w:rsidRPr="005E0F20">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rsidR="005E0F20" w:rsidRPr="005E0F20" w:rsidRDefault="005E0F20" w:rsidP="005E0F20">
      <w:pPr>
        <w:spacing w:after="0" w:line="240" w:lineRule="auto"/>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bookmarkStart w:id="2" w:name="_Ref324339872"/>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rsidR="005E0F20" w:rsidRPr="005E0F20" w:rsidRDefault="005E0F20" w:rsidP="005E0F20">
      <w:pPr>
        <w:spacing w:after="0" w:line="240" w:lineRule="auto"/>
        <w:ind w:left="426"/>
        <w:jc w:val="both"/>
        <w:rPr>
          <w:rFonts w:eastAsia="Times New Roman" w:cs="Times New Roman"/>
          <w:u w:val="single"/>
          <w:lang w:eastAsia="cs-CZ"/>
        </w:rPr>
      </w:pPr>
    </w:p>
    <w:p w:rsidR="005E0F20" w:rsidRPr="00962FCD" w:rsidRDefault="005E0F20" w:rsidP="005E0F20">
      <w:pPr>
        <w:numPr>
          <w:ilvl w:val="0"/>
          <w:numId w:val="14"/>
        </w:numPr>
        <w:spacing w:after="0" w:line="240" w:lineRule="auto"/>
        <w:ind w:left="1134" w:hanging="425"/>
        <w:jc w:val="both"/>
        <w:rPr>
          <w:rFonts w:eastAsia="Times New Roman" w:cs="Times New Roman"/>
          <w:lang w:eastAsia="cs-CZ"/>
        </w:rPr>
      </w:pPr>
      <w:r w:rsidRPr="00962FCD">
        <w:rPr>
          <w:rFonts w:eastAsia="Times New Roman" w:cs="Times New Roman"/>
          <w:lang w:eastAsia="cs-CZ"/>
        </w:rPr>
        <w:t>všeobecné informace o dodavateli (příloha č. 1 Výzvy)</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základní způsobilosti (</w:t>
      </w:r>
      <w:r w:rsidRPr="00962FCD">
        <w:rPr>
          <w:rFonts w:eastAsia="Times New Roman" w:cs="Times New Roman"/>
          <w:lang w:eastAsia="cs-CZ"/>
        </w:rPr>
        <w:t>příloha č. 2 Výzvy),</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formě </w:t>
      </w:r>
      <w:r w:rsidRPr="00962FCD">
        <w:rPr>
          <w:rFonts w:eastAsia="Times New Roman" w:cs="Times New Roman"/>
          <w:lang w:eastAsia="cs-CZ"/>
        </w:rPr>
        <w:t>přílohy č. 6 ke smlouvě o dílo),</w:t>
      </w:r>
    </w:p>
    <w:p w:rsidR="005E0F20" w:rsidRPr="005E0F20" w:rsidRDefault="005E0F20" w:rsidP="005E0F20">
      <w:pPr>
        <w:numPr>
          <w:ilvl w:val="0"/>
          <w:numId w:val="14"/>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lastRenderedPageBreak/>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cena bude v </w:t>
      </w:r>
      <w:r w:rsidRPr="00962FCD">
        <w:rPr>
          <w:rFonts w:eastAsia="Calibri" w:cs="Times New Roman"/>
          <w:lang w:eastAsia="cs-CZ"/>
        </w:rPr>
        <w:t xml:space="preserve">čl. 3.3 závazného vzoru smlouvy </w:t>
      </w:r>
      <w:r w:rsidRPr="005E0F20">
        <w:rPr>
          <w:rFonts w:eastAsia="Calibri" w:cs="Times New Roman"/>
          <w:lang w:eastAsia="cs-CZ"/>
        </w:rPr>
        <w:t xml:space="preserve">uvedena v Kč bez DPH zaokrouhlená na dvě desetinná místa jednak jako cena celková 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rsidR="005E0F20" w:rsidRPr="006F4918" w:rsidRDefault="005E0F20" w:rsidP="005E0F20">
      <w:pPr>
        <w:numPr>
          <w:ilvl w:val="0"/>
          <w:numId w:val="32"/>
        </w:numPr>
        <w:spacing w:after="0" w:line="240" w:lineRule="auto"/>
        <w:jc w:val="both"/>
        <w:rPr>
          <w:rFonts w:eastAsia="Times New Roman" w:cs="Times New Roman"/>
          <w:lang w:eastAsia="cs-CZ"/>
        </w:rPr>
      </w:pPr>
      <w:r w:rsidRPr="006F4918">
        <w:rPr>
          <w:rFonts w:eastAsia="Times New Roman" w:cs="Times New Roman"/>
          <w:b/>
          <w:lang w:eastAsia="cs-CZ"/>
        </w:rPr>
        <w:t xml:space="preserve">Celková cena Díla bez DPH: </w:t>
      </w:r>
      <w:r w:rsidRPr="006F4918">
        <w:rPr>
          <w:rFonts w:eastAsia="Times New Roman" w:cs="Times New Roman"/>
          <w:b/>
          <w:lang w:eastAsia="cs-CZ"/>
        </w:rPr>
        <w:fldChar w:fldCharType="begin">
          <w:ffData>
            <w:name w:val="Text1"/>
            <w:enabled/>
            <w:calcOnExit w:val="0"/>
            <w:textInput>
              <w:type w:val="date"/>
              <w:format w:val="d.M.yyyy"/>
            </w:textInput>
          </w:ffData>
        </w:fldChar>
      </w:r>
      <w:r w:rsidRPr="006F4918">
        <w:rPr>
          <w:rFonts w:eastAsia="Times New Roman" w:cs="Times New Roman"/>
          <w:b/>
          <w:lang w:eastAsia="cs-CZ"/>
        </w:rPr>
        <w:instrText xml:space="preserve"> FORMTEXT </w:instrText>
      </w:r>
      <w:r w:rsidRPr="006F4918">
        <w:rPr>
          <w:rFonts w:eastAsia="Times New Roman" w:cs="Times New Roman"/>
          <w:b/>
          <w:lang w:eastAsia="cs-CZ"/>
        </w:rPr>
      </w:r>
      <w:r w:rsidRPr="006F4918">
        <w:rPr>
          <w:rFonts w:eastAsia="Times New Roman" w:cs="Times New Roman"/>
          <w:b/>
          <w:lang w:eastAsia="cs-CZ"/>
        </w:rPr>
        <w:fldChar w:fldCharType="separate"/>
      </w:r>
      <w:r w:rsidRPr="006F4918">
        <w:rPr>
          <w:rFonts w:eastAsia="Times New Roman" w:cs="Times New Roman"/>
          <w:b/>
          <w:lang w:eastAsia="cs-CZ"/>
        </w:rPr>
        <w:t> </w:t>
      </w:r>
      <w:r w:rsidRPr="006F4918">
        <w:rPr>
          <w:rFonts w:eastAsia="Times New Roman" w:cs="Times New Roman"/>
          <w:b/>
          <w:lang w:eastAsia="cs-CZ"/>
        </w:rPr>
        <w:t> </w:t>
      </w:r>
      <w:r w:rsidRPr="006F4918">
        <w:rPr>
          <w:rFonts w:eastAsia="Times New Roman" w:cs="Times New Roman"/>
          <w:b/>
          <w:lang w:eastAsia="cs-CZ"/>
        </w:rPr>
        <w:t> </w:t>
      </w:r>
      <w:r w:rsidRPr="006F4918">
        <w:rPr>
          <w:rFonts w:eastAsia="Times New Roman" w:cs="Times New Roman"/>
          <w:b/>
          <w:lang w:eastAsia="cs-CZ"/>
        </w:rPr>
        <w:t> </w:t>
      </w:r>
      <w:r w:rsidRPr="006F4918">
        <w:rPr>
          <w:rFonts w:eastAsia="Times New Roman" w:cs="Times New Roman"/>
          <w:b/>
          <w:lang w:eastAsia="cs-CZ"/>
        </w:rPr>
        <w:t> </w:t>
      </w:r>
      <w:r w:rsidRPr="006F4918">
        <w:rPr>
          <w:rFonts w:eastAsia="Times New Roman" w:cs="Times New Roman"/>
          <w:b/>
          <w:lang w:eastAsia="cs-CZ"/>
        </w:rPr>
        <w:fldChar w:fldCharType="end"/>
      </w:r>
      <w:r w:rsidRPr="006F4918">
        <w:rPr>
          <w:rFonts w:eastAsia="Times New Roman" w:cs="Times New Roman"/>
          <w:b/>
          <w:lang w:eastAsia="cs-CZ"/>
        </w:rPr>
        <w:tab/>
        <w:t xml:space="preserve"> </w:t>
      </w:r>
      <w:r w:rsidRPr="006F4918">
        <w:rPr>
          <w:rFonts w:eastAsia="Times New Roman" w:cs="Times New Roman"/>
          <w:b/>
          <w:bCs/>
          <w:lang w:eastAsia="cs-CZ"/>
        </w:rPr>
        <w:t>Kč</w:t>
      </w:r>
      <w:r w:rsidRPr="006F4918">
        <w:rPr>
          <w:rFonts w:eastAsia="Times New Roman" w:cs="Times New Roman"/>
          <w:lang w:eastAsia="cs-CZ"/>
        </w:rPr>
        <w:t xml:space="preserve">, slovy: </w:t>
      </w:r>
      <w:r w:rsidRPr="006F4918">
        <w:rPr>
          <w:rFonts w:eastAsia="Times New Roman" w:cs="Times New Roman"/>
          <w:lang w:eastAsia="cs-CZ"/>
        </w:rPr>
        <w:fldChar w:fldCharType="begin">
          <w:ffData>
            <w:name w:val="Text1"/>
            <w:enabled/>
            <w:calcOnExit w:val="0"/>
            <w:textInput>
              <w:type w:val="date"/>
              <w:format w:val="d.M.yyyy"/>
            </w:textInput>
          </w:ffData>
        </w:fldChar>
      </w:r>
      <w:r w:rsidRPr="006F4918">
        <w:rPr>
          <w:rFonts w:eastAsia="Times New Roman" w:cs="Times New Roman"/>
          <w:lang w:eastAsia="cs-CZ"/>
        </w:rPr>
        <w:instrText xml:space="preserve"> FORMTEXT </w:instrText>
      </w:r>
      <w:r w:rsidRPr="006F4918">
        <w:rPr>
          <w:rFonts w:eastAsia="Times New Roman" w:cs="Times New Roman"/>
          <w:lang w:eastAsia="cs-CZ"/>
        </w:rPr>
      </w:r>
      <w:r w:rsidRPr="006F4918">
        <w:rPr>
          <w:rFonts w:eastAsia="Times New Roman" w:cs="Times New Roman"/>
          <w:lang w:eastAsia="cs-CZ"/>
        </w:rPr>
        <w:fldChar w:fldCharType="separate"/>
      </w:r>
      <w:r w:rsidRPr="006F4918">
        <w:rPr>
          <w:rFonts w:eastAsia="Times New Roman" w:cs="Times New Roman"/>
          <w:lang w:eastAsia="cs-CZ"/>
        </w:rPr>
        <w:t> </w:t>
      </w:r>
      <w:r w:rsidRPr="006F4918">
        <w:rPr>
          <w:rFonts w:eastAsia="Times New Roman" w:cs="Times New Roman"/>
          <w:lang w:eastAsia="cs-CZ"/>
        </w:rPr>
        <w:t> </w:t>
      </w:r>
      <w:r w:rsidRPr="006F4918">
        <w:rPr>
          <w:rFonts w:eastAsia="Times New Roman" w:cs="Times New Roman"/>
          <w:lang w:eastAsia="cs-CZ"/>
        </w:rPr>
        <w:t> </w:t>
      </w:r>
      <w:r w:rsidRPr="006F4918">
        <w:rPr>
          <w:rFonts w:eastAsia="Times New Roman" w:cs="Times New Roman"/>
          <w:lang w:eastAsia="cs-CZ"/>
        </w:rPr>
        <w:t> </w:t>
      </w:r>
      <w:r w:rsidRPr="006F4918">
        <w:rPr>
          <w:rFonts w:eastAsia="Times New Roman" w:cs="Times New Roman"/>
          <w:lang w:eastAsia="cs-CZ"/>
        </w:rPr>
        <w:t> </w:t>
      </w:r>
      <w:r w:rsidRPr="006F4918">
        <w:rPr>
          <w:rFonts w:eastAsia="Times New Roman" w:cs="Times New Roman"/>
          <w:lang w:eastAsia="cs-CZ"/>
        </w:rPr>
        <w:fldChar w:fldCharType="end"/>
      </w:r>
      <w:r w:rsidRPr="006F4918">
        <w:rPr>
          <w:rFonts w:eastAsia="Times New Roman" w:cs="Times New Roman"/>
          <w:lang w:eastAsia="cs-CZ"/>
        </w:rPr>
        <w:t xml:space="preserve"> korun českých</w:t>
      </w:r>
    </w:p>
    <w:p w:rsidR="005E0F20" w:rsidRPr="006F4918" w:rsidRDefault="005E0F20" w:rsidP="005E0F20">
      <w:pPr>
        <w:spacing w:after="0" w:line="240" w:lineRule="auto"/>
        <w:ind w:left="1287"/>
        <w:jc w:val="both"/>
        <w:rPr>
          <w:rFonts w:eastAsia="Times New Roman" w:cs="Times New Roman"/>
          <w:lang w:eastAsia="cs-CZ"/>
        </w:rPr>
      </w:pPr>
      <w:r w:rsidRPr="006F4918">
        <w:rPr>
          <w:rFonts w:eastAsia="Times New Roman" w:cs="Times New Roman"/>
          <w:lang w:eastAsia="cs-CZ"/>
        </w:rPr>
        <w:t>z toho:</w:t>
      </w:r>
    </w:p>
    <w:p w:rsidR="005E0F20" w:rsidRPr="006F4918" w:rsidRDefault="005E0F20" w:rsidP="005E0F20">
      <w:pPr>
        <w:numPr>
          <w:ilvl w:val="0"/>
          <w:numId w:val="32"/>
        </w:numPr>
        <w:spacing w:after="0" w:line="240" w:lineRule="auto"/>
        <w:jc w:val="both"/>
        <w:rPr>
          <w:rFonts w:eastAsia="Times New Roman" w:cs="Times New Roman"/>
          <w:bCs/>
          <w:lang w:eastAsia="cs-CZ"/>
        </w:rPr>
      </w:pPr>
      <w:r w:rsidRPr="006F4918">
        <w:rPr>
          <w:rFonts w:eastAsia="Times New Roman" w:cs="Times New Roman"/>
          <w:lang w:eastAsia="cs-CZ"/>
        </w:rPr>
        <w:t xml:space="preserve">Cena za zpracování Záměru Projektu bez DPH: </w:t>
      </w:r>
      <w:r w:rsidRPr="006F4918">
        <w:rPr>
          <w:rFonts w:eastAsia="Times New Roman" w:cs="Times New Roman"/>
          <w:bCs/>
          <w:lang w:eastAsia="cs-CZ"/>
        </w:rPr>
        <w:fldChar w:fldCharType="begin">
          <w:ffData>
            <w:name w:val="Text1"/>
            <w:enabled/>
            <w:calcOnExit w:val="0"/>
            <w:textInput>
              <w:type w:val="date"/>
              <w:format w:val="d.M.yyyy"/>
            </w:textInput>
          </w:ffData>
        </w:fldChar>
      </w:r>
      <w:r w:rsidRPr="006F4918">
        <w:rPr>
          <w:rFonts w:eastAsia="Times New Roman" w:cs="Times New Roman"/>
          <w:bCs/>
          <w:lang w:eastAsia="cs-CZ"/>
        </w:rPr>
        <w:instrText xml:space="preserve"> FORMTEXT </w:instrText>
      </w:r>
      <w:r w:rsidRPr="006F4918">
        <w:rPr>
          <w:rFonts w:eastAsia="Times New Roman" w:cs="Times New Roman"/>
          <w:bCs/>
          <w:lang w:eastAsia="cs-CZ"/>
        </w:rPr>
      </w:r>
      <w:r w:rsidRPr="006F4918">
        <w:rPr>
          <w:rFonts w:eastAsia="Times New Roman" w:cs="Times New Roman"/>
          <w:bCs/>
          <w:lang w:eastAsia="cs-CZ"/>
        </w:rPr>
        <w:fldChar w:fldCharType="separate"/>
      </w:r>
      <w:r w:rsidRPr="006F4918">
        <w:rPr>
          <w:rFonts w:eastAsia="Times New Roman" w:cs="Times New Roman"/>
          <w:bCs/>
          <w:lang w:eastAsia="cs-CZ"/>
        </w:rPr>
        <w:t> </w:t>
      </w:r>
      <w:r w:rsidRPr="006F4918">
        <w:rPr>
          <w:rFonts w:eastAsia="Times New Roman" w:cs="Times New Roman"/>
          <w:bCs/>
          <w:lang w:eastAsia="cs-CZ"/>
        </w:rPr>
        <w:t> </w:t>
      </w:r>
      <w:r w:rsidRPr="006F4918">
        <w:rPr>
          <w:rFonts w:eastAsia="Times New Roman" w:cs="Times New Roman"/>
          <w:bCs/>
          <w:lang w:eastAsia="cs-CZ"/>
        </w:rPr>
        <w:t> </w:t>
      </w:r>
      <w:r w:rsidRPr="006F4918">
        <w:rPr>
          <w:rFonts w:eastAsia="Times New Roman" w:cs="Times New Roman"/>
          <w:bCs/>
          <w:lang w:eastAsia="cs-CZ"/>
        </w:rPr>
        <w:t> </w:t>
      </w:r>
      <w:r w:rsidRPr="006F4918">
        <w:rPr>
          <w:rFonts w:eastAsia="Times New Roman" w:cs="Times New Roman"/>
          <w:bCs/>
          <w:lang w:eastAsia="cs-CZ"/>
        </w:rPr>
        <w:t> </w:t>
      </w:r>
      <w:r w:rsidRPr="006F4918">
        <w:rPr>
          <w:rFonts w:eastAsia="Times New Roman" w:cs="Times New Roman"/>
          <w:bCs/>
          <w:lang w:eastAsia="cs-CZ"/>
        </w:rPr>
        <w:fldChar w:fldCharType="end"/>
      </w:r>
      <w:r w:rsidRPr="006F4918">
        <w:rPr>
          <w:rFonts w:eastAsia="Times New Roman" w:cs="Times New Roman"/>
          <w:bCs/>
          <w:lang w:eastAsia="cs-CZ"/>
        </w:rPr>
        <w:tab/>
        <w:t>Kč</w:t>
      </w:r>
    </w:p>
    <w:p w:rsidR="005E0F20" w:rsidRPr="006F4918" w:rsidRDefault="00183219" w:rsidP="005E0F20">
      <w:pPr>
        <w:numPr>
          <w:ilvl w:val="0"/>
          <w:numId w:val="32"/>
        </w:numPr>
        <w:spacing w:after="0" w:line="240" w:lineRule="auto"/>
        <w:jc w:val="both"/>
        <w:rPr>
          <w:rFonts w:eastAsia="Times New Roman" w:cs="Times New Roman"/>
          <w:bCs/>
          <w:lang w:eastAsia="cs-CZ"/>
        </w:rPr>
      </w:pPr>
      <w:r w:rsidRPr="006F4918">
        <w:rPr>
          <w:rFonts w:eastAsia="Times New Roman" w:cs="Times New Roman"/>
          <w:lang w:eastAsia="cs-CZ"/>
        </w:rPr>
        <w:t>Cena za zpracování Doprovodné dokumentace</w:t>
      </w:r>
      <w:r w:rsidR="005E0F20" w:rsidRPr="006F4918">
        <w:rPr>
          <w:rFonts w:eastAsia="Times New Roman" w:cs="Times New Roman"/>
          <w:lang w:eastAsia="cs-CZ"/>
        </w:rPr>
        <w:t xml:space="preserve"> bez DPH: </w:t>
      </w:r>
      <w:r w:rsidR="005E0F20" w:rsidRPr="006F4918">
        <w:rPr>
          <w:rFonts w:eastAsia="Times New Roman" w:cs="Times New Roman"/>
          <w:bCs/>
          <w:lang w:eastAsia="cs-CZ"/>
        </w:rPr>
        <w:fldChar w:fldCharType="begin">
          <w:ffData>
            <w:name w:val="Text1"/>
            <w:enabled/>
            <w:calcOnExit w:val="0"/>
            <w:textInput>
              <w:type w:val="date"/>
              <w:format w:val="d.M.yyyy"/>
            </w:textInput>
          </w:ffData>
        </w:fldChar>
      </w:r>
      <w:r w:rsidR="005E0F20" w:rsidRPr="006F4918">
        <w:rPr>
          <w:rFonts w:eastAsia="Times New Roman" w:cs="Times New Roman"/>
          <w:bCs/>
          <w:lang w:eastAsia="cs-CZ"/>
        </w:rPr>
        <w:instrText xml:space="preserve"> FORMTEXT </w:instrText>
      </w:r>
      <w:r w:rsidR="005E0F20" w:rsidRPr="006F4918">
        <w:rPr>
          <w:rFonts w:eastAsia="Times New Roman" w:cs="Times New Roman"/>
          <w:bCs/>
          <w:lang w:eastAsia="cs-CZ"/>
        </w:rPr>
      </w:r>
      <w:r w:rsidR="005E0F20" w:rsidRPr="006F4918">
        <w:rPr>
          <w:rFonts w:eastAsia="Times New Roman" w:cs="Times New Roman"/>
          <w:bCs/>
          <w:lang w:eastAsia="cs-CZ"/>
        </w:rPr>
        <w:fldChar w:fldCharType="separate"/>
      </w:r>
      <w:r w:rsidR="005E0F20" w:rsidRPr="006F4918">
        <w:rPr>
          <w:rFonts w:eastAsia="Times New Roman" w:cs="Times New Roman"/>
          <w:bCs/>
          <w:lang w:eastAsia="cs-CZ"/>
        </w:rPr>
        <w:t> </w:t>
      </w:r>
      <w:r w:rsidR="005E0F20" w:rsidRPr="006F4918">
        <w:rPr>
          <w:rFonts w:eastAsia="Times New Roman" w:cs="Times New Roman"/>
          <w:bCs/>
          <w:lang w:eastAsia="cs-CZ"/>
        </w:rPr>
        <w:t> </w:t>
      </w:r>
      <w:r w:rsidR="005E0F20" w:rsidRPr="006F4918">
        <w:rPr>
          <w:rFonts w:eastAsia="Times New Roman" w:cs="Times New Roman"/>
          <w:bCs/>
          <w:lang w:eastAsia="cs-CZ"/>
        </w:rPr>
        <w:t> </w:t>
      </w:r>
      <w:r w:rsidR="005E0F20" w:rsidRPr="006F4918">
        <w:rPr>
          <w:rFonts w:eastAsia="Times New Roman" w:cs="Times New Roman"/>
          <w:bCs/>
          <w:lang w:eastAsia="cs-CZ"/>
        </w:rPr>
        <w:t> </w:t>
      </w:r>
      <w:r w:rsidR="005E0F20" w:rsidRPr="006F4918">
        <w:rPr>
          <w:rFonts w:eastAsia="Times New Roman" w:cs="Times New Roman"/>
          <w:bCs/>
          <w:lang w:eastAsia="cs-CZ"/>
        </w:rPr>
        <w:t> </w:t>
      </w:r>
      <w:r w:rsidR="005E0F20" w:rsidRPr="006F4918">
        <w:rPr>
          <w:rFonts w:eastAsia="Times New Roman" w:cs="Times New Roman"/>
          <w:bCs/>
          <w:lang w:eastAsia="cs-CZ"/>
        </w:rPr>
        <w:fldChar w:fldCharType="end"/>
      </w:r>
      <w:r w:rsidR="005E0F20" w:rsidRPr="006F4918">
        <w:rPr>
          <w:rFonts w:eastAsia="Times New Roman" w:cs="Times New Roman"/>
          <w:bCs/>
          <w:lang w:eastAsia="cs-CZ"/>
        </w:rPr>
        <w:tab/>
        <w:t>Kč</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5E0F20">
        <w:rPr>
          <w:rFonts w:eastAsia="Times New Roman" w:cs="Times New Roman"/>
          <w:lang w:eastAsia="cs-CZ"/>
        </w:rPr>
        <w:t>skenu</w:t>
      </w:r>
      <w:proofErr w:type="spellEnd"/>
      <w:r w:rsidRPr="005E0F20">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w:t>
      </w:r>
      <w:r w:rsidRPr="005E0F20">
        <w:rPr>
          <w:rFonts w:eastAsia="Times New Roman" w:cs="Times New Roman"/>
          <w:lang w:eastAsia="cs-CZ"/>
        </w:rPr>
        <w:lastRenderedPageBreak/>
        <w:t>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w:t>
      </w:r>
      <w:proofErr w:type="gramStart"/>
      <w:r w:rsidRPr="005E0F20">
        <w:rPr>
          <w:rFonts w:eastAsia="Times New Roman" w:cs="Times New Roman"/>
          <w:lang w:eastAsia="cs-CZ"/>
        </w:rPr>
        <w:t>tzn. pokud</w:t>
      </w:r>
      <w:proofErr w:type="gramEnd"/>
      <w:r w:rsidRPr="005E0F20">
        <w:rPr>
          <w:rFonts w:eastAsia="Times New Roman" w:cs="Times New Roman"/>
          <w:lang w:eastAsia="cs-CZ"/>
        </w:rPr>
        <w:t xml:space="preserve"> údaje, doklady či jiné skutečnosti předložené účastníkem výběrového řízení </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rsidR="005E0F20" w:rsidRPr="005E0F20" w:rsidRDefault="005E0F20" w:rsidP="005E0F20">
      <w:pPr>
        <w:numPr>
          <w:ilvl w:val="1"/>
          <w:numId w:val="11"/>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lastRenderedPageBreak/>
        <w:t xml:space="preserve">došlo ke střetu zájmů a jiné opatření k nápravě, kromě zrušení výběrového řízení, není možné,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5E0F20" w:rsidRPr="005E0F20" w:rsidRDefault="005E0F20" w:rsidP="005E0F20">
      <w:pPr>
        <w:numPr>
          <w:ilvl w:val="0"/>
          <w:numId w:val="12"/>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5E0F20" w:rsidRPr="00183219"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w:t>
      </w:r>
      <w:proofErr w:type="gramStart"/>
      <w:r w:rsidRPr="005E0F20">
        <w:rPr>
          <w:rFonts w:eastAsia="Times New Roman" w:cs="Times New Roman"/>
          <w:lang w:eastAsia="cs-CZ"/>
        </w:rPr>
        <w:t>překročí</w:t>
      </w:r>
      <w:proofErr w:type="gramEnd"/>
      <w:r w:rsidRPr="005E0F20">
        <w:rPr>
          <w:rFonts w:eastAsia="Times New Roman" w:cs="Times New Roman"/>
          <w:lang w:eastAsia="cs-CZ"/>
        </w:rPr>
        <w:t xml:space="preserve"> </w:t>
      </w:r>
      <w:r w:rsidRPr="00183219">
        <w:rPr>
          <w:rFonts w:eastAsia="Times New Roman" w:cs="Times New Roman"/>
          <w:lang w:eastAsia="cs-CZ"/>
        </w:rPr>
        <w:t xml:space="preserve">režim veřejné zakázky </w:t>
      </w:r>
      <w:proofErr w:type="gramStart"/>
      <w:r w:rsidRPr="00183219">
        <w:rPr>
          <w:rFonts w:eastAsia="Times New Roman" w:cs="Times New Roman"/>
          <w:lang w:eastAsia="cs-CZ"/>
        </w:rPr>
        <w:t>bude</w:t>
      </w:r>
      <w:proofErr w:type="gramEnd"/>
      <w:r w:rsidRPr="00183219">
        <w:rPr>
          <w:rFonts w:eastAsia="Times New Roman" w:cs="Calibri"/>
          <w:lang w:eastAsia="cs-CZ"/>
        </w:rPr>
        <w:t xml:space="preserve"> </w:t>
      </w:r>
      <w:r w:rsidRPr="00183219">
        <w:rPr>
          <w:rFonts w:eastAsia="Times New Roman" w:cs="Times New Roman"/>
          <w:lang w:eastAsia="cs-CZ"/>
        </w:rPr>
        <w:t>výběrové řízení zrušeno.</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6F4918">
        <w:rPr>
          <w:rFonts w:eastAsia="Times New Roman" w:cs="Times New Roman"/>
          <w:lang w:eastAsia="cs-CZ"/>
        </w:rPr>
        <w:t xml:space="preserve">. </w:t>
      </w:r>
      <w:r w:rsidRPr="005E0F20">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w:t>
      </w:r>
      <w:r w:rsidRPr="005E0F20">
        <w:rPr>
          <w:rFonts w:eastAsia="Times New Roman" w:cs="Times New Roman"/>
          <w:lang w:eastAsia="cs-CZ"/>
        </w:rPr>
        <w:lastRenderedPageBreak/>
        <w:t xml:space="preserve">dodavatele nebo osobu, jejímž prostřednictvím dodavatel odbornou způsobilost zabezpečuje, k výkonu odborné způsobilosti v České republice. </w:t>
      </w:r>
    </w:p>
    <w:p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uppressAutoHyphens/>
        <w:spacing w:after="0" w:line="240" w:lineRule="auto"/>
        <w:ind w:left="284"/>
        <w:jc w:val="both"/>
        <w:rPr>
          <w:rFonts w:eastAsia="Times New Roman" w:cs="Times New Roman"/>
          <w:lang w:eastAsia="cs-CZ"/>
        </w:rPr>
      </w:pPr>
    </w:p>
    <w:p w:rsidR="005E0F20" w:rsidRPr="005E0F20" w:rsidRDefault="005E0F20" w:rsidP="005E0F20">
      <w:pPr>
        <w:numPr>
          <w:ilvl w:val="0"/>
          <w:numId w:val="7"/>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rsidR="005E0F20" w:rsidRPr="005E0F20" w:rsidRDefault="005E0F20" w:rsidP="005E0F20">
      <w:pPr>
        <w:numPr>
          <w:ilvl w:val="1"/>
          <w:numId w:val="7"/>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5E0F20" w:rsidRDefault="005E0F20" w:rsidP="005E0F20">
      <w:pPr>
        <w:numPr>
          <w:ilvl w:val="1"/>
          <w:numId w:val="7"/>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62FCD" w:rsidRPr="00962FCD">
        <w:rPr>
          <w:rFonts w:eastAsia="Times New Roman" w:cs="Arial"/>
          <w:lang w:eastAsia="cs-CZ"/>
        </w:rPr>
        <w:t xml:space="preserve">Rekonstrukce </w:t>
      </w:r>
      <w:proofErr w:type="spellStart"/>
      <w:r w:rsidR="00962FCD" w:rsidRPr="00962FCD">
        <w:rPr>
          <w:rFonts w:eastAsia="Times New Roman" w:cs="Arial"/>
          <w:lang w:eastAsia="cs-CZ"/>
        </w:rPr>
        <w:t>žst</w:t>
      </w:r>
      <w:proofErr w:type="spellEnd"/>
      <w:r w:rsidR="00962FCD" w:rsidRPr="00962FCD">
        <w:rPr>
          <w:rFonts w:eastAsia="Times New Roman" w:cs="Arial"/>
          <w:lang w:eastAsia="cs-CZ"/>
        </w:rPr>
        <w:t>. Valašské Meziříčí</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D3C3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D3C3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FD3C3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FD3C3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4D8" w:rsidRDefault="003A64D8" w:rsidP="00962258">
      <w:pPr>
        <w:spacing w:after="0" w:line="240" w:lineRule="auto"/>
      </w:pPr>
      <w:r>
        <w:separator/>
      </w:r>
    </w:p>
  </w:endnote>
  <w:endnote w:type="continuationSeparator" w:id="0">
    <w:p w:rsidR="003A64D8" w:rsidRDefault="003A64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D3C33" w:rsidTr="00D831A3">
      <w:tc>
        <w:tcPr>
          <w:tcW w:w="1361" w:type="dxa"/>
          <w:tcMar>
            <w:left w:w="0" w:type="dxa"/>
            <w:right w:w="0" w:type="dxa"/>
          </w:tcMar>
          <w:vAlign w:val="bottom"/>
        </w:tcPr>
        <w:p w:rsidR="00FD3C33" w:rsidRPr="00B8518B" w:rsidRDefault="00FD3C3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3F7F">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3F7F">
            <w:rPr>
              <w:rStyle w:val="slostrnky"/>
              <w:noProof/>
            </w:rPr>
            <w:t>16</w:t>
          </w:r>
          <w:r w:rsidRPr="00B8518B">
            <w:rPr>
              <w:rStyle w:val="slostrnky"/>
            </w:rPr>
            <w:fldChar w:fldCharType="end"/>
          </w:r>
        </w:p>
      </w:tc>
      <w:tc>
        <w:tcPr>
          <w:tcW w:w="3458" w:type="dxa"/>
          <w:shd w:val="clear" w:color="auto" w:fill="auto"/>
          <w:tcMar>
            <w:left w:w="0" w:type="dxa"/>
            <w:right w:w="0" w:type="dxa"/>
          </w:tcMar>
        </w:tcPr>
        <w:p w:rsidR="00FD3C33" w:rsidRDefault="00FD3C33" w:rsidP="00B8518B">
          <w:pPr>
            <w:pStyle w:val="Zpat"/>
          </w:pPr>
        </w:p>
      </w:tc>
      <w:tc>
        <w:tcPr>
          <w:tcW w:w="2835" w:type="dxa"/>
          <w:shd w:val="clear" w:color="auto" w:fill="auto"/>
          <w:tcMar>
            <w:left w:w="0" w:type="dxa"/>
            <w:right w:w="0" w:type="dxa"/>
          </w:tcMar>
        </w:tcPr>
        <w:p w:rsidR="00FD3C33" w:rsidRDefault="00FD3C33" w:rsidP="00B8518B">
          <w:pPr>
            <w:pStyle w:val="Zpat"/>
          </w:pPr>
        </w:p>
      </w:tc>
      <w:tc>
        <w:tcPr>
          <w:tcW w:w="2921" w:type="dxa"/>
        </w:tcPr>
        <w:p w:rsidR="00FD3C33" w:rsidRDefault="00FD3C33" w:rsidP="00D831A3">
          <w:pPr>
            <w:pStyle w:val="Zpat"/>
          </w:pPr>
        </w:p>
      </w:tc>
    </w:tr>
  </w:tbl>
  <w:p w:rsidR="00FD3C33" w:rsidRPr="00B8518B" w:rsidRDefault="00FD3C3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01C0D5A" wp14:editId="5F391D7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D2C7463" wp14:editId="1D79D4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D3C33" w:rsidTr="00F1715C">
      <w:tc>
        <w:tcPr>
          <w:tcW w:w="1361" w:type="dxa"/>
          <w:tcMar>
            <w:left w:w="0" w:type="dxa"/>
            <w:right w:w="0" w:type="dxa"/>
          </w:tcMar>
          <w:vAlign w:val="bottom"/>
        </w:tcPr>
        <w:p w:rsidR="00FD3C33" w:rsidRPr="00B8518B" w:rsidRDefault="00FD3C3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3F7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3F7F">
            <w:rPr>
              <w:rStyle w:val="slostrnky"/>
              <w:noProof/>
            </w:rPr>
            <w:t>16</w:t>
          </w:r>
          <w:r w:rsidRPr="00B8518B">
            <w:rPr>
              <w:rStyle w:val="slostrnky"/>
            </w:rPr>
            <w:fldChar w:fldCharType="end"/>
          </w:r>
        </w:p>
      </w:tc>
      <w:tc>
        <w:tcPr>
          <w:tcW w:w="3458" w:type="dxa"/>
          <w:shd w:val="clear" w:color="auto" w:fill="auto"/>
          <w:tcMar>
            <w:left w:w="0" w:type="dxa"/>
            <w:right w:w="0" w:type="dxa"/>
          </w:tcMar>
        </w:tcPr>
        <w:p w:rsidR="00FD3C33" w:rsidRDefault="00FD3C33" w:rsidP="00460660">
          <w:pPr>
            <w:pStyle w:val="Zpat"/>
          </w:pPr>
          <w:r>
            <w:t>Správa železniční dopravní cesty, státní organizace</w:t>
          </w:r>
        </w:p>
        <w:p w:rsidR="00FD3C33" w:rsidRDefault="00FD3C33"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D3C33" w:rsidRDefault="00FD3C33" w:rsidP="00460660">
          <w:pPr>
            <w:pStyle w:val="Zpat"/>
          </w:pPr>
          <w:r>
            <w:t>Sídlo: Dlážděná 1003/7, 110 00 Praha 1</w:t>
          </w:r>
        </w:p>
        <w:p w:rsidR="00FD3C33" w:rsidRDefault="00FD3C33" w:rsidP="00460660">
          <w:pPr>
            <w:pStyle w:val="Zpat"/>
          </w:pPr>
          <w:r>
            <w:t>IČ: 709 94 234 DIČ: CZ 709 94 234</w:t>
          </w:r>
        </w:p>
        <w:p w:rsidR="00FD3C33" w:rsidRDefault="00FD3C33" w:rsidP="00460660">
          <w:pPr>
            <w:pStyle w:val="Zpat"/>
          </w:pPr>
          <w:r>
            <w:t>www.szdc.cz</w:t>
          </w:r>
        </w:p>
      </w:tc>
      <w:tc>
        <w:tcPr>
          <w:tcW w:w="2921" w:type="dxa"/>
        </w:tcPr>
        <w:p w:rsidR="00FD3C33" w:rsidRPr="00B45E9E" w:rsidRDefault="00FD3C33" w:rsidP="00B45E9E">
          <w:pPr>
            <w:pStyle w:val="Zpat"/>
            <w:rPr>
              <w:b/>
            </w:rPr>
          </w:pPr>
          <w:r>
            <w:rPr>
              <w:b/>
            </w:rPr>
            <w:t>Stavební správa východ</w:t>
          </w:r>
        </w:p>
        <w:p w:rsidR="00FD3C33" w:rsidRPr="00B45E9E" w:rsidRDefault="00FD3C33" w:rsidP="00B45E9E">
          <w:pPr>
            <w:pStyle w:val="Zpat"/>
            <w:rPr>
              <w:b/>
            </w:rPr>
          </w:pPr>
          <w:r>
            <w:rPr>
              <w:b/>
            </w:rPr>
            <w:t>Nerudova 773/1</w:t>
          </w:r>
        </w:p>
        <w:p w:rsidR="00FD3C33" w:rsidRDefault="00FD3C33" w:rsidP="00CB7B5A">
          <w:pPr>
            <w:pStyle w:val="Zpat"/>
          </w:pPr>
          <w:r>
            <w:rPr>
              <w:b/>
            </w:rPr>
            <w:t>779 00</w:t>
          </w:r>
          <w:r w:rsidRPr="00B45E9E">
            <w:rPr>
              <w:b/>
            </w:rPr>
            <w:t xml:space="preserve"> </w:t>
          </w:r>
          <w:r>
            <w:rPr>
              <w:b/>
            </w:rPr>
            <w:t>Olomouc</w:t>
          </w:r>
        </w:p>
      </w:tc>
    </w:tr>
  </w:tbl>
  <w:p w:rsidR="00FD3C33" w:rsidRPr="00B8518B" w:rsidRDefault="00FD3C3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C510A0C" wp14:editId="0BFB392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FCBD832" wp14:editId="0A31BFE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D3C33" w:rsidRPr="00460660" w:rsidRDefault="00FD3C3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4D8" w:rsidRDefault="003A64D8" w:rsidP="00962258">
      <w:pPr>
        <w:spacing w:after="0" w:line="240" w:lineRule="auto"/>
      </w:pPr>
      <w:r>
        <w:separator/>
      </w:r>
    </w:p>
  </w:footnote>
  <w:footnote w:type="continuationSeparator" w:id="0">
    <w:p w:rsidR="003A64D8" w:rsidRDefault="003A64D8" w:rsidP="00962258">
      <w:pPr>
        <w:spacing w:after="0" w:line="240" w:lineRule="auto"/>
      </w:pPr>
      <w:r>
        <w:continuationSeparator/>
      </w:r>
    </w:p>
  </w:footnote>
  <w:footnote w:id="1">
    <w:p w:rsidR="00FD3C33" w:rsidRPr="00DF557C" w:rsidRDefault="00FD3C33"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FD3C33" w:rsidRDefault="00FD3C3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3C33" w:rsidTr="00C02D0A">
      <w:trPr>
        <w:trHeight w:hRule="exact" w:val="454"/>
      </w:trPr>
      <w:tc>
        <w:tcPr>
          <w:tcW w:w="1361" w:type="dxa"/>
          <w:tcMar>
            <w:top w:w="57" w:type="dxa"/>
            <w:left w:w="0" w:type="dxa"/>
            <w:right w:w="0" w:type="dxa"/>
          </w:tcMar>
        </w:tcPr>
        <w:p w:rsidR="00FD3C33" w:rsidRPr="00B8518B" w:rsidRDefault="00FD3C33" w:rsidP="00523EA7">
          <w:pPr>
            <w:pStyle w:val="Zpat"/>
            <w:rPr>
              <w:rStyle w:val="slostrnky"/>
            </w:rPr>
          </w:pPr>
        </w:p>
      </w:tc>
      <w:tc>
        <w:tcPr>
          <w:tcW w:w="3458" w:type="dxa"/>
          <w:shd w:val="clear" w:color="auto" w:fill="auto"/>
          <w:tcMar>
            <w:top w:w="57" w:type="dxa"/>
            <w:left w:w="0" w:type="dxa"/>
            <w:right w:w="0" w:type="dxa"/>
          </w:tcMar>
        </w:tcPr>
        <w:p w:rsidR="00FD3C33" w:rsidRDefault="00FD3C33" w:rsidP="00523EA7">
          <w:pPr>
            <w:pStyle w:val="Zpat"/>
          </w:pPr>
        </w:p>
      </w:tc>
      <w:tc>
        <w:tcPr>
          <w:tcW w:w="5698" w:type="dxa"/>
          <w:shd w:val="clear" w:color="auto" w:fill="auto"/>
          <w:tcMar>
            <w:top w:w="57" w:type="dxa"/>
            <w:left w:w="0" w:type="dxa"/>
            <w:right w:w="0" w:type="dxa"/>
          </w:tcMar>
        </w:tcPr>
        <w:p w:rsidR="00FD3C33" w:rsidRPr="00D6163D" w:rsidRDefault="00FD3C33" w:rsidP="00D6163D">
          <w:pPr>
            <w:pStyle w:val="Druhdokumentu"/>
          </w:pPr>
        </w:p>
      </w:tc>
    </w:tr>
  </w:tbl>
  <w:p w:rsidR="00FD3C33" w:rsidRPr="00D6163D" w:rsidRDefault="00FD3C3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3C33" w:rsidTr="00F1715C">
      <w:trPr>
        <w:trHeight w:hRule="exact" w:val="936"/>
      </w:trPr>
      <w:tc>
        <w:tcPr>
          <w:tcW w:w="1361" w:type="dxa"/>
          <w:tcMar>
            <w:left w:w="0" w:type="dxa"/>
            <w:right w:w="0" w:type="dxa"/>
          </w:tcMar>
        </w:tcPr>
        <w:p w:rsidR="00FD3C33" w:rsidRPr="00B8518B" w:rsidRDefault="00FD3C3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D3C33" w:rsidRDefault="00FD3C33" w:rsidP="00FC6389">
          <w:pPr>
            <w:pStyle w:val="Zpat"/>
          </w:pPr>
        </w:p>
      </w:tc>
      <w:tc>
        <w:tcPr>
          <w:tcW w:w="5698" w:type="dxa"/>
          <w:shd w:val="clear" w:color="auto" w:fill="auto"/>
          <w:tcMar>
            <w:left w:w="0" w:type="dxa"/>
            <w:right w:w="0" w:type="dxa"/>
          </w:tcMar>
        </w:tcPr>
        <w:p w:rsidR="00FD3C33" w:rsidRPr="00D6163D" w:rsidRDefault="00FD3C33" w:rsidP="00FC6389">
          <w:pPr>
            <w:pStyle w:val="Druhdokumentu"/>
          </w:pPr>
        </w:p>
      </w:tc>
    </w:tr>
    <w:tr w:rsidR="00FD3C33" w:rsidTr="00F64786">
      <w:trPr>
        <w:trHeight w:hRule="exact" w:val="452"/>
      </w:trPr>
      <w:tc>
        <w:tcPr>
          <w:tcW w:w="1361" w:type="dxa"/>
          <w:tcMar>
            <w:left w:w="0" w:type="dxa"/>
            <w:right w:w="0" w:type="dxa"/>
          </w:tcMar>
        </w:tcPr>
        <w:p w:rsidR="00FD3C33" w:rsidRPr="00B8518B" w:rsidRDefault="00FD3C33" w:rsidP="00FC6389">
          <w:pPr>
            <w:pStyle w:val="Zpat"/>
            <w:rPr>
              <w:rStyle w:val="slostrnky"/>
            </w:rPr>
          </w:pPr>
        </w:p>
      </w:tc>
      <w:tc>
        <w:tcPr>
          <w:tcW w:w="3458" w:type="dxa"/>
          <w:shd w:val="clear" w:color="auto" w:fill="auto"/>
          <w:tcMar>
            <w:left w:w="0" w:type="dxa"/>
            <w:right w:w="0" w:type="dxa"/>
          </w:tcMar>
        </w:tcPr>
        <w:p w:rsidR="00FD3C33" w:rsidRDefault="00FD3C33" w:rsidP="00FC6389">
          <w:pPr>
            <w:pStyle w:val="Zpat"/>
          </w:pPr>
        </w:p>
      </w:tc>
      <w:tc>
        <w:tcPr>
          <w:tcW w:w="5698" w:type="dxa"/>
          <w:shd w:val="clear" w:color="auto" w:fill="auto"/>
          <w:tcMar>
            <w:left w:w="0" w:type="dxa"/>
            <w:right w:w="0" w:type="dxa"/>
          </w:tcMar>
        </w:tcPr>
        <w:p w:rsidR="00FD3C33" w:rsidRDefault="00FD3C33" w:rsidP="00FC6389">
          <w:pPr>
            <w:pStyle w:val="Druhdokumentu"/>
            <w:rPr>
              <w:noProof/>
            </w:rPr>
          </w:pPr>
        </w:p>
      </w:tc>
    </w:tr>
  </w:tbl>
  <w:p w:rsidR="00FD3C33" w:rsidRPr="00D6163D" w:rsidRDefault="00FD3C3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D3C33" w:rsidRPr="00460660" w:rsidRDefault="00FD3C3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1">
    <w:nsid w:val="420C0656"/>
    <w:multiLevelType w:val="hybridMultilevel"/>
    <w:tmpl w:val="B330B676"/>
    <w:lvl w:ilvl="0" w:tplc="36966DAA">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32">
    <w:nsid w:val="436C518A"/>
    <w:multiLevelType w:val="hybridMultilevel"/>
    <w:tmpl w:val="96047ED2"/>
    <w:lvl w:ilvl="0" w:tplc="5BF415F0">
      <w:start w:val="1"/>
      <w:numFmt w:val="lowerLetter"/>
      <w:lvlText w:val="%1)"/>
      <w:lvlJc w:val="left"/>
      <w:pPr>
        <w:tabs>
          <w:tab w:val="num" w:pos="1211"/>
        </w:tabs>
        <w:ind w:left="1211"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38">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nsid w:val="6C391F58"/>
    <w:multiLevelType w:val="hybridMultilevel"/>
    <w:tmpl w:val="8F10D2D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nsid w:val="74070991"/>
    <w:multiLevelType w:val="multilevel"/>
    <w:tmpl w:val="CABE99FC"/>
    <w:numStyleLink w:val="ListNumbermultilevel"/>
  </w:abstractNum>
  <w:abstractNum w:abstractNumId="4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6">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3"/>
  </w:num>
  <w:num w:numId="5">
    <w:abstractNumId w:val="2"/>
  </w:num>
  <w:num w:numId="6">
    <w:abstractNumId w:val="35"/>
  </w:num>
  <w:num w:numId="7">
    <w:abstractNumId w:val="29"/>
  </w:num>
  <w:num w:numId="8">
    <w:abstractNumId w:val="41"/>
  </w:num>
  <w:num w:numId="9">
    <w:abstractNumId w:val="44"/>
  </w:num>
  <w:num w:numId="10">
    <w:abstractNumId w:val="30"/>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7"/>
  </w:num>
  <w:num w:numId="27">
    <w:abstractNumId w:val="28"/>
  </w:num>
  <w:num w:numId="28">
    <w:abstractNumId w:val="19"/>
  </w:num>
  <w:num w:numId="29">
    <w:abstractNumId w:val="25"/>
  </w:num>
  <w:num w:numId="30">
    <w:abstractNumId w:val="4"/>
  </w:num>
  <w:num w:numId="31">
    <w:abstractNumId w:val="20"/>
  </w:num>
  <w:num w:numId="32">
    <w:abstractNumId w:val="46"/>
  </w:num>
  <w:num w:numId="33">
    <w:abstractNumId w:val="45"/>
  </w:num>
  <w:num w:numId="34">
    <w:abstractNumId w:val="33"/>
  </w:num>
  <w:num w:numId="35">
    <w:abstractNumId w:val="14"/>
  </w:num>
  <w:num w:numId="36">
    <w:abstractNumId w:val="39"/>
  </w:num>
  <w:num w:numId="37">
    <w:abstractNumId w:val="26"/>
  </w:num>
  <w:num w:numId="38">
    <w:abstractNumId w:val="23"/>
  </w:num>
  <w:num w:numId="39">
    <w:abstractNumId w:val="11"/>
  </w:num>
  <w:num w:numId="40">
    <w:abstractNumId w:val="30"/>
  </w:num>
  <w:num w:numId="41">
    <w:abstractNumId w:val="10"/>
  </w:num>
  <w:num w:numId="42">
    <w:abstractNumId w:val="38"/>
  </w:num>
  <w:num w:numId="43">
    <w:abstractNumId w:val="27"/>
  </w:num>
  <w:num w:numId="44">
    <w:abstractNumId w:val="1"/>
  </w:num>
  <w:num w:numId="45">
    <w:abstractNumId w:val="12"/>
  </w:num>
  <w:num w:numId="46">
    <w:abstractNumId w:val="40"/>
  </w:num>
  <w:num w:numId="47">
    <w:abstractNumId w:val="31"/>
  </w:num>
  <w:num w:numId="48">
    <w:abstractNumId w:val="4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6065"/>
    <w:rsid w:val="000B6C7E"/>
    <w:rsid w:val="000B7907"/>
    <w:rsid w:val="000C0429"/>
    <w:rsid w:val="000C45E8"/>
    <w:rsid w:val="000C7E81"/>
    <w:rsid w:val="000E0578"/>
    <w:rsid w:val="00114472"/>
    <w:rsid w:val="00134706"/>
    <w:rsid w:val="001609A3"/>
    <w:rsid w:val="00170EC5"/>
    <w:rsid w:val="001747C1"/>
    <w:rsid w:val="00183219"/>
    <w:rsid w:val="0018545C"/>
    <w:rsid w:val="0018596A"/>
    <w:rsid w:val="001860DF"/>
    <w:rsid w:val="001A6F12"/>
    <w:rsid w:val="001B69C2"/>
    <w:rsid w:val="001C4DA0"/>
    <w:rsid w:val="00207DF5"/>
    <w:rsid w:val="00267369"/>
    <w:rsid w:val="0026785D"/>
    <w:rsid w:val="002B3F7F"/>
    <w:rsid w:val="002C31BF"/>
    <w:rsid w:val="002E0CD7"/>
    <w:rsid w:val="002F026B"/>
    <w:rsid w:val="0034651D"/>
    <w:rsid w:val="00356658"/>
    <w:rsid w:val="00357BC6"/>
    <w:rsid w:val="0037111D"/>
    <w:rsid w:val="003956C6"/>
    <w:rsid w:val="003A64D8"/>
    <w:rsid w:val="003C59EF"/>
    <w:rsid w:val="003E6B9A"/>
    <w:rsid w:val="003E75CE"/>
    <w:rsid w:val="0041380F"/>
    <w:rsid w:val="00447FF3"/>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C0D57"/>
    <w:rsid w:val="005C76EF"/>
    <w:rsid w:val="005E0F20"/>
    <w:rsid w:val="006104F6"/>
    <w:rsid w:val="0061068E"/>
    <w:rsid w:val="006414B3"/>
    <w:rsid w:val="006451B1"/>
    <w:rsid w:val="00660AD3"/>
    <w:rsid w:val="00661A57"/>
    <w:rsid w:val="00694044"/>
    <w:rsid w:val="006A5570"/>
    <w:rsid w:val="006A689C"/>
    <w:rsid w:val="006B3D79"/>
    <w:rsid w:val="006E0578"/>
    <w:rsid w:val="006E314D"/>
    <w:rsid w:val="006E7F06"/>
    <w:rsid w:val="006F4918"/>
    <w:rsid w:val="006F5764"/>
    <w:rsid w:val="00710723"/>
    <w:rsid w:val="00723ED1"/>
    <w:rsid w:val="00735ED4"/>
    <w:rsid w:val="00743525"/>
    <w:rsid w:val="007531A0"/>
    <w:rsid w:val="0076286B"/>
    <w:rsid w:val="00764595"/>
    <w:rsid w:val="00766846"/>
    <w:rsid w:val="0077673A"/>
    <w:rsid w:val="007846E1"/>
    <w:rsid w:val="007A7783"/>
    <w:rsid w:val="007B570C"/>
    <w:rsid w:val="007D48B8"/>
    <w:rsid w:val="007E4A6E"/>
    <w:rsid w:val="007F56A7"/>
    <w:rsid w:val="00807DD0"/>
    <w:rsid w:val="00813F11"/>
    <w:rsid w:val="00873EEC"/>
    <w:rsid w:val="00891334"/>
    <w:rsid w:val="008A3568"/>
    <w:rsid w:val="008D03B9"/>
    <w:rsid w:val="008F18D6"/>
    <w:rsid w:val="0090257C"/>
    <w:rsid w:val="00904780"/>
    <w:rsid w:val="009113A8"/>
    <w:rsid w:val="00922385"/>
    <w:rsid w:val="009223DF"/>
    <w:rsid w:val="00936091"/>
    <w:rsid w:val="00940D8A"/>
    <w:rsid w:val="00956C66"/>
    <w:rsid w:val="00962258"/>
    <w:rsid w:val="00962FCD"/>
    <w:rsid w:val="009678B7"/>
    <w:rsid w:val="00982411"/>
    <w:rsid w:val="00982E5E"/>
    <w:rsid w:val="00992D9C"/>
    <w:rsid w:val="00996CB8"/>
    <w:rsid w:val="009A7568"/>
    <w:rsid w:val="009B2E97"/>
    <w:rsid w:val="009B72CC"/>
    <w:rsid w:val="009C2B8D"/>
    <w:rsid w:val="009E07F4"/>
    <w:rsid w:val="009F132F"/>
    <w:rsid w:val="009F392E"/>
    <w:rsid w:val="00A11738"/>
    <w:rsid w:val="00A44328"/>
    <w:rsid w:val="00A6177B"/>
    <w:rsid w:val="00A66136"/>
    <w:rsid w:val="00AA4CBB"/>
    <w:rsid w:val="00AA65FA"/>
    <w:rsid w:val="00AA7351"/>
    <w:rsid w:val="00AD056F"/>
    <w:rsid w:val="00AD2773"/>
    <w:rsid w:val="00AD6731"/>
    <w:rsid w:val="00AE1DDE"/>
    <w:rsid w:val="00AF2519"/>
    <w:rsid w:val="00B04EF8"/>
    <w:rsid w:val="00B15B5E"/>
    <w:rsid w:val="00B15D0D"/>
    <w:rsid w:val="00B23CA3"/>
    <w:rsid w:val="00B3491A"/>
    <w:rsid w:val="00B45E9E"/>
    <w:rsid w:val="00B55F9C"/>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A5C5C"/>
    <w:rsid w:val="00CB7B5A"/>
    <w:rsid w:val="00CC1E2B"/>
    <w:rsid w:val="00CD1FC4"/>
    <w:rsid w:val="00CD2986"/>
    <w:rsid w:val="00CD63CB"/>
    <w:rsid w:val="00CE371D"/>
    <w:rsid w:val="00D02A4D"/>
    <w:rsid w:val="00D14E32"/>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869D9"/>
    <w:rsid w:val="00EB104F"/>
    <w:rsid w:val="00ED14BD"/>
    <w:rsid w:val="00F01440"/>
    <w:rsid w:val="00F12DEC"/>
    <w:rsid w:val="00F1715C"/>
    <w:rsid w:val="00F2055F"/>
    <w:rsid w:val="00F310F8"/>
    <w:rsid w:val="00F31229"/>
    <w:rsid w:val="00F35939"/>
    <w:rsid w:val="00F45607"/>
    <w:rsid w:val="00F64786"/>
    <w:rsid w:val="00F659EB"/>
    <w:rsid w:val="00F804A7"/>
    <w:rsid w:val="00F862D6"/>
    <w:rsid w:val="00F86BA6"/>
    <w:rsid w:val="00FB6E2D"/>
    <w:rsid w:val="00FC44E6"/>
    <w:rsid w:val="00FC6389"/>
    <w:rsid w:val="00FD2F51"/>
    <w:rsid w:val="00FD3C33"/>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microsoft.com/office/2006/documentManagement/types"/>
    <ds:schemaRef ds:uri="http://schemas.microsoft.com/office/2006/metadata/properties"/>
    <ds:schemaRef ds:uri="http://schemas.microsoft.com/sharepoint/v3/field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C531D1F-7471-4998-B05C-C91E1A937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106</TotalTime>
  <Pages>16</Pages>
  <Words>7724</Words>
  <Characters>45577</Characters>
  <Application>Microsoft Office Word</Application>
  <DocSecurity>0</DocSecurity>
  <Lines>379</Lines>
  <Paragraphs>106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6</cp:revision>
  <cp:lastPrinted>2019-11-21T12:48:00Z</cp:lastPrinted>
  <dcterms:created xsi:type="dcterms:W3CDTF">2019-11-11T09:10:00Z</dcterms:created>
  <dcterms:modified xsi:type="dcterms:W3CDTF">2019-11-21T12:51:00Z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