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SMLOUVA O DÍLO NA ZHOTOVENÍ STAVBY</w:t>
      </w:r>
    </w:p>
    <w:p w:rsidR="009503B6" w:rsidRDefault="00F422D3" w:rsidP="00B42F40">
      <w:pPr>
        <w:pStyle w:val="Titul2"/>
      </w:pPr>
      <w:r>
        <w:t>Název zakázky:</w:t>
      </w:r>
    </w:p>
    <w:p w:rsidR="00F422D3" w:rsidRDefault="00F422D3" w:rsidP="00B42F40">
      <w:pPr>
        <w:pStyle w:val="Titul2"/>
      </w:pPr>
      <w:r>
        <w:t>„</w:t>
      </w:r>
      <w:r w:rsidR="009503B6" w:rsidRPr="009503B6">
        <w:t>Rekonstrukce nástupiště v ŽST Bezdružice</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9503B6" w:rsidRDefault="00F422D3" w:rsidP="009503B6">
      <w:pPr>
        <w:pStyle w:val="Textbezodsazen"/>
        <w:spacing w:after="0"/>
        <w:rPr>
          <w:rStyle w:val="Zdraznnjemn"/>
          <w:iCs w:val="0"/>
          <w:color w:val="auto"/>
        </w:rPr>
      </w:pPr>
      <w:r>
        <w:t xml:space="preserve">zastoupena: </w:t>
      </w:r>
      <w:r w:rsidR="009503B6" w:rsidRPr="009503B6">
        <w:t>Ing. Petrem Hofhanzlem, ředitelem organizační jednotky Stavební správa západ</w:t>
      </w:r>
      <w:r w:rsidR="009503B6" w:rsidRPr="009503B6">
        <w:rPr>
          <w:rStyle w:val="Zdraznnjemn"/>
          <w:iCs w:val="0"/>
          <w:color w:val="auto"/>
        </w:rPr>
        <w:t xml:space="preserve"> </w:t>
      </w:r>
    </w:p>
    <w:p w:rsidR="009503B6" w:rsidRDefault="009503B6" w:rsidP="009503B6">
      <w:pPr>
        <w:pStyle w:val="Textbezodsazen"/>
        <w:spacing w:after="0"/>
        <w:rPr>
          <w:rStyle w:val="Zdraznnjemn"/>
          <w:iCs w:val="0"/>
          <w:color w:val="auto"/>
        </w:rPr>
      </w:pPr>
    </w:p>
    <w:p w:rsidR="00F422D3" w:rsidRPr="00B42F40" w:rsidRDefault="00F422D3" w:rsidP="009503B6">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w:t>
      </w:r>
      <w:r w:rsidR="009503B6">
        <w:t xml:space="preserve"> západ, </w:t>
      </w:r>
      <w:r w:rsidR="009503B6" w:rsidRPr="008B6C8C">
        <w:t>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503B6" w:rsidRPr="00810D60">
        <w:rPr>
          <w:i/>
        </w:rPr>
        <w:t>5003520140/5323530006</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B42F40" w:rsidRDefault="00B42F40" w:rsidP="00B42F40">
      <w:pPr>
        <w:pStyle w:val="Textbezodsazen"/>
      </w:pPr>
    </w:p>
    <w:p w:rsidR="00A349C6" w:rsidRDefault="00A349C6" w:rsidP="00B42F40">
      <w:pPr>
        <w:pStyle w:val="Textbezodsazen"/>
      </w:pPr>
    </w:p>
    <w:p w:rsidR="00B42F40" w:rsidRPr="00B42F40" w:rsidRDefault="00B42F40" w:rsidP="00B42F40">
      <w:pPr>
        <w:pStyle w:val="Textbezodsazen"/>
      </w:pP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Default="007D26F9" w:rsidP="00BC5BDD">
      <w:pPr>
        <w:pStyle w:val="Text1-1"/>
      </w:pPr>
      <w:r>
        <w:t>Objednatel používá informační systém pro řízení</w:t>
      </w:r>
      <w:r w:rsidR="00A349C6">
        <w:t xml:space="preserve"> a </w:t>
      </w:r>
      <w:r>
        <w:t xml:space="preserve">monitoring staveb. </w:t>
      </w:r>
    </w:p>
    <w:p w:rsidR="007D26F9" w:rsidRDefault="00E36135" w:rsidP="00E36135">
      <w:pPr>
        <w:pStyle w:val="RLTextlnkuslovan"/>
        <w:numPr>
          <w:ilvl w:val="0"/>
          <w:numId w:val="0"/>
        </w:numPr>
        <w:spacing w:after="0" w:line="240" w:lineRule="auto"/>
        <w:ind w:left="1474"/>
      </w:pPr>
      <w:r w:rsidRPr="00CB2228">
        <w:rPr>
          <w:lang w:eastAsia="en-US"/>
        </w:rPr>
        <w:t>Zhotovitel se zavazuje, že bude Objednateli předávat na vyžádání následující sestavy</w:t>
      </w:r>
      <w:r>
        <w:rPr>
          <w:lang w:eastAsia="en-US"/>
        </w:rPr>
        <w:t xml:space="preserve"> </w:t>
      </w:r>
      <w:r w:rsidRPr="00CB2228">
        <w:rPr>
          <w:lang w:eastAsia="en-US"/>
        </w:rPr>
        <w:t xml:space="preserve">v </w:t>
      </w:r>
      <w:r>
        <w:t xml:space="preserve">otevřeném datovém formátu XML: </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E36135">
      <w:pPr>
        <w:pStyle w:val="Text1-1"/>
      </w:pPr>
      <w:r>
        <w:t xml:space="preserve">Objednatel oznámil uveřejněním na profilu zadavatele: https://zakazky.szdc.cz/dne </w:t>
      </w:r>
      <w:r w:rsidR="00E36135">
        <w:t xml:space="preserve"> 18. 11. 2019 pod evidenčním číslem "</w:t>
      </w:r>
      <w:r w:rsidR="00E36135" w:rsidRPr="00E36135">
        <w:t xml:space="preserve"> 61819244</w:t>
      </w:r>
      <w:r>
        <w:t>" svůj úmysl zadat veřejnou zakázku</w:t>
      </w:r>
      <w:r w:rsidR="00A349C6">
        <w:t xml:space="preserve"> s </w:t>
      </w:r>
      <w:r>
        <w:t>názvem „</w:t>
      </w:r>
      <w:r w:rsidR="00E36135" w:rsidRPr="00E36135">
        <w:rPr>
          <w:rStyle w:val="Tun"/>
        </w:rPr>
        <w:t>Rekonstrukce nástupiště v ŽST Bezdružice</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721413">
      <w:pPr>
        <w:pStyle w:val="Text1-2"/>
        <w:tabs>
          <w:tab w:val="clear" w:pos="1474"/>
        </w:tabs>
        <w:ind w:left="567" w:hanging="709"/>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000B04">
      <w:pPr>
        <w:pStyle w:val="Nadpis1-1"/>
        <w:tabs>
          <w:tab w:val="clear" w:pos="737"/>
        </w:tabs>
        <w:ind w:left="-284" w:hanging="709"/>
      </w:pPr>
      <w:r w:rsidRPr="00BC5BDD">
        <w:t xml:space="preserve">PŘEDMĚT, CENA A HARMONOGRAM POSTUPU PRACÍ SMLOUVY </w:t>
      </w:r>
    </w:p>
    <w:p w:rsidR="007D26F9" w:rsidRDefault="007D26F9" w:rsidP="00000B04">
      <w:pPr>
        <w:pStyle w:val="Text1-1"/>
        <w:tabs>
          <w:tab w:val="clear" w:pos="737"/>
        </w:tabs>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E36135">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E36135">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t>Předání posouzení interoperability, včetně zajištění všech souvisejících dokladů, podle ust. § 49b zákona 266/1994 Sb. ve znění pozdějších předpisů, předání osvědčení</w:t>
      </w:r>
      <w:r w:rsidR="00A349C6">
        <w:t xml:space="preserve"> o </w:t>
      </w:r>
      <w:r>
        <w:t>bezpečnosti zpracovaného nezávislým posuzovatelem podle prováděcího nařízení Komise (EU) č. 402/2013 ze dne 30. dubna 2013</w:t>
      </w:r>
      <w:r w:rsidR="00A349C6">
        <w:t xml:space="preserve"> o </w:t>
      </w:r>
      <w:r>
        <w:t xml:space="preserve">společné bezpečnostní metodě pro </w:t>
      </w:r>
      <w:r>
        <w:lastRenderedPageBreak/>
        <w:t>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E36135">
        <w:rPr>
          <w:rStyle w:val="Tun"/>
        </w:rPr>
        <w:t>4</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BE1715" w:rsidRDefault="007D26F9" w:rsidP="00BC5BDD">
      <w:pPr>
        <w:pStyle w:val="Textbezslovn"/>
      </w:pPr>
      <w:r w:rsidRPr="00BE1715">
        <w:t>Lhůty stanovené</w:t>
      </w:r>
      <w:r w:rsidR="00A349C6" w:rsidRPr="00BE1715">
        <w:t xml:space="preserve"> v </w:t>
      </w:r>
      <w:r w:rsidRPr="00BE1715">
        <w:t>odst. 6.3.5</w:t>
      </w:r>
      <w:r w:rsidR="00A349C6" w:rsidRPr="00BE1715">
        <w:t xml:space="preserve"> a </w:t>
      </w:r>
      <w:r w:rsidRPr="00BE1715">
        <w:t>8.3.3 Všeobecných technických podmínek na realizaci</w:t>
      </w:r>
      <w:r w:rsidR="00A349C6" w:rsidRPr="00BE1715">
        <w:t xml:space="preserve"> a </w:t>
      </w:r>
      <w:r w:rsidRPr="00BE1715">
        <w:t>lhůty stanovené</w:t>
      </w:r>
      <w:r w:rsidR="00A349C6" w:rsidRPr="00BE1715">
        <w:t xml:space="preserve"> v </w:t>
      </w:r>
      <w:r w:rsidRPr="00BE1715">
        <w:t>odst. 2.10</w:t>
      </w:r>
      <w:r w:rsidR="00A349C6" w:rsidRPr="00BE1715">
        <w:t xml:space="preserve"> a </w:t>
      </w:r>
      <w:r w:rsidRPr="00BE1715">
        <w:t>2.11 Obchodních podmínek se</w:t>
      </w:r>
      <w:r w:rsidR="00A349C6" w:rsidRPr="00BE1715">
        <w:t xml:space="preserve"> v </w:t>
      </w:r>
      <w:r w:rsidRPr="00BE1715">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Default="007D26F9" w:rsidP="00BC5BDD">
      <w:pPr>
        <w:pStyle w:val="Text1-1"/>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B12AB3">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6D6786">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BE1715" w:rsidRPr="00BE1715">
        <w:rPr>
          <w:b/>
        </w:rPr>
        <w:t>„dvě</w:t>
      </w:r>
      <w:r w:rsidR="008F7242" w:rsidRPr="00BE1715">
        <w:rPr>
          <w:b/>
        </w:rPr>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w:t>
      </w:r>
      <w:r>
        <w:lastRenderedPageBreak/>
        <w:t>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FC491D" w:rsidRPr="005F0DAF">
        <w:rPr>
          <w:b/>
        </w:rPr>
        <w:t>OP/R/1</w:t>
      </w:r>
      <w:r w:rsidR="00B53972">
        <w:rPr>
          <w:b/>
        </w:rPr>
        <w:t>8</w:t>
      </w:r>
      <w:r w:rsidR="00FC491D" w:rsidRPr="005F0DAF">
        <w:rPr>
          <w:b/>
        </w:rPr>
        <w:t>/19</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4229BE" w:rsidP="004229BE">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4229BE" w:rsidP="004229BE">
      <w:pPr>
        <w:pStyle w:val="Textbezslovn"/>
        <w:ind w:left="2127"/>
      </w:pPr>
      <w:r>
        <w:t xml:space="preserve">b) </w:t>
      </w:r>
      <w:r w:rsidR="007D26F9">
        <w:t>Všeobecné technické podmínky</w:t>
      </w:r>
      <w:r>
        <w:t xml:space="preserve"> </w:t>
      </w:r>
      <w:r w:rsidR="007D26F9">
        <w:t xml:space="preserve">– </w:t>
      </w:r>
      <w:r w:rsidR="00FC491D" w:rsidRPr="00D21B70">
        <w:rPr>
          <w:b/>
        </w:rPr>
        <w:t>VTP_R_1</w:t>
      </w:r>
      <w:r w:rsidR="00B53972">
        <w:rPr>
          <w:b/>
        </w:rPr>
        <w:t>2</w:t>
      </w:r>
      <w:r w:rsidR="00FC491D" w:rsidRPr="00D21B70">
        <w:rPr>
          <w:b/>
        </w:rPr>
        <w:t>-1</w:t>
      </w:r>
      <w:r w:rsidR="00FC491D">
        <w:rPr>
          <w:b/>
        </w:rPr>
        <w:t>9</w:t>
      </w:r>
    </w:p>
    <w:p w:rsidR="007D26F9" w:rsidRDefault="004229BE" w:rsidP="004229BE">
      <w:pPr>
        <w:pStyle w:val="Textbezslovn"/>
        <w:ind w:left="2127"/>
      </w:pPr>
      <w:r>
        <w:t xml:space="preserve">c) </w:t>
      </w:r>
      <w:r w:rsidR="007D26F9">
        <w:t xml:space="preserve">Zvláštní technické podmínky </w:t>
      </w:r>
      <w:r w:rsidR="00980DFB">
        <w:t>ze dne 30.10.2019</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Ing. Mojmír Nejezchleb</w:t>
      </w:r>
      <w:r>
        <w:tab/>
      </w:r>
      <w:r>
        <w:tab/>
      </w:r>
      <w:r>
        <w:tab/>
      </w:r>
      <w:r>
        <w:tab/>
      </w:r>
      <w:r>
        <w:tab/>
      </w:r>
      <w:r w:rsidRPr="00342DC7">
        <w:rPr>
          <w:highlight w:val="yellow"/>
        </w:rPr>
        <w:t>„[VLOŽÍ ZHOTOVITEL]“</w:t>
      </w:r>
    </w:p>
    <w:p w:rsidR="00342DC7" w:rsidRDefault="00342DC7" w:rsidP="00342DC7">
      <w:pPr>
        <w:pStyle w:val="Textbezodsazen"/>
        <w:spacing w:after="0"/>
      </w:pPr>
      <w:r>
        <w:t>náměstek GŘ pro modernizace dráhy</w:t>
      </w:r>
      <w:r>
        <w:tab/>
      </w:r>
      <w:r>
        <w:tab/>
      </w:r>
      <w:r>
        <w:tab/>
      </w:r>
      <w:r w:rsidRPr="00342DC7">
        <w:rPr>
          <w:highlight w:val="yellow"/>
        </w:rPr>
        <w:t>„[VLOŽÍ ZHOTOVITEL]“</w:t>
      </w:r>
    </w:p>
    <w:p w:rsidR="00342DC7" w:rsidRDefault="00342DC7" w:rsidP="00342DC7">
      <w:pPr>
        <w:pStyle w:val="Textbezodsazen"/>
        <w:spacing w:after="0"/>
      </w:pPr>
      <w:r>
        <w:t xml:space="preserve">Správa železniční dopravní cesty, </w:t>
      </w:r>
    </w:p>
    <w:p w:rsidR="00342DC7" w:rsidRDefault="00342DC7" w:rsidP="00342DC7">
      <w:pPr>
        <w:pStyle w:val="Textbezodsazen"/>
        <w:spacing w:after="0"/>
      </w:pPr>
      <w:r>
        <w:t>státní organizace</w:t>
      </w:r>
    </w:p>
    <w:p w:rsidR="00F422D3" w:rsidRDefault="00F422D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80259C" w:rsidP="00CB4F6D">
      <w:pPr>
        <w:pStyle w:val="Textbezodsazen"/>
      </w:pPr>
      <w:r w:rsidRPr="005F0DAF">
        <w:rPr>
          <w:b/>
        </w:rPr>
        <w:t>OP/R/1</w:t>
      </w:r>
      <w:r w:rsidR="00B53972">
        <w:rPr>
          <w:b/>
        </w:rPr>
        <w:t>8</w:t>
      </w:r>
      <w:r w:rsidRPr="005F0DAF">
        <w:rPr>
          <w:b/>
        </w:rPr>
        <w:t>/19</w:t>
      </w: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4D09FB">
          <w:headerReference w:type="default" r:id="rId14"/>
          <w:footerReference w:type="default" r:id="rId15"/>
          <w:pgSz w:w="11906" w:h="16838" w:code="9"/>
          <w:pgMar w:top="1049" w:right="1134" w:bottom="1474" w:left="1418" w:header="595" w:footer="624" w:gutter="652"/>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80259C" w:rsidRPr="00365151">
        <w:rPr>
          <w:rStyle w:val="Tun"/>
        </w:rPr>
        <w:t>VTP_R_1</w:t>
      </w:r>
      <w:r w:rsidR="00B53972">
        <w:rPr>
          <w:rStyle w:val="Tun"/>
        </w:rPr>
        <w:t>2</w:t>
      </w:r>
      <w:r w:rsidR="0080259C" w:rsidRPr="00365151">
        <w:rPr>
          <w:rStyle w:val="Tun"/>
        </w:rPr>
        <w:t>-19</w:t>
      </w:r>
    </w:p>
    <w:p w:rsidR="00342DC7" w:rsidRPr="00AE4B52" w:rsidRDefault="00342DC7" w:rsidP="00342DC7">
      <w:pPr>
        <w:pStyle w:val="Odstavec1-1a"/>
        <w:rPr>
          <w:rStyle w:val="Tun"/>
        </w:rPr>
      </w:pPr>
      <w:r w:rsidRPr="00AE4B52">
        <w:rPr>
          <w:rStyle w:val="Tun"/>
        </w:rPr>
        <w:t xml:space="preserve">Zvláštní technické podmínky </w:t>
      </w:r>
      <w:r w:rsidR="000D10E0">
        <w:rPr>
          <w:rStyle w:val="Tun"/>
        </w:rPr>
        <w:t>ze dne 30.10.2019</w:t>
      </w:r>
    </w:p>
    <w:p w:rsidR="00342DC7" w:rsidRDefault="00342DC7" w:rsidP="00F762A8">
      <w:pPr>
        <w:pStyle w:val="Nadpisbezsl1-1"/>
      </w:pPr>
    </w:p>
    <w:p w:rsidR="00342DC7" w:rsidRDefault="00342DC7" w:rsidP="00F762A8">
      <w:pPr>
        <w:pStyle w:val="Nadpisbezsl1-1"/>
      </w:pPr>
    </w:p>
    <w:p w:rsidR="00342DC7" w:rsidRDefault="00342DC7" w:rsidP="00F762A8">
      <w:pPr>
        <w:pStyle w:val="Nadpisbezsl1-1"/>
      </w:pPr>
    </w:p>
    <w:p w:rsidR="00342DC7" w:rsidRDefault="00342DC7" w:rsidP="00F762A8">
      <w:pPr>
        <w:pStyle w:val="Nadpisbezsl1-1"/>
      </w:pPr>
    </w:p>
    <w:p w:rsidR="00AE4B52" w:rsidRDefault="00AE4B52" w:rsidP="00F762A8">
      <w:pPr>
        <w:pStyle w:val="Nadpisbezsl1-1"/>
        <w:sectPr w:rsidR="00AE4B52"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087AB0" w:rsidRDefault="00087AB0" w:rsidP="00087AB0">
      <w:pPr>
        <w:numPr>
          <w:ilvl w:val="0"/>
          <w:numId w:val="15"/>
        </w:numPr>
        <w:tabs>
          <w:tab w:val="clear" w:pos="1440"/>
        </w:tabs>
        <w:spacing w:after="120" w:line="280" w:lineRule="exact"/>
        <w:ind w:left="426"/>
        <w:jc w:val="both"/>
      </w:pPr>
      <w:r w:rsidRPr="002E2F37">
        <w:t xml:space="preserve">DSP stavby </w:t>
      </w:r>
      <w:r>
        <w:t>Rekonstrukce nástupiště v ŽST Bezdružice,</w:t>
      </w:r>
    </w:p>
    <w:p w:rsidR="00087AB0" w:rsidRPr="00F97DBD" w:rsidRDefault="00087AB0" w:rsidP="00F278C8">
      <w:pPr>
        <w:numPr>
          <w:ilvl w:val="0"/>
          <w:numId w:val="15"/>
        </w:numPr>
        <w:tabs>
          <w:tab w:val="clear" w:pos="1440"/>
        </w:tabs>
        <w:spacing w:after="0" w:line="280" w:lineRule="exact"/>
        <w:ind w:left="425"/>
        <w:jc w:val="both"/>
      </w:pPr>
      <w:r>
        <w:t xml:space="preserve">Schvalovací protokol stavby </w:t>
      </w:r>
      <w:r w:rsidRPr="002E2F37">
        <w:t xml:space="preserve">v přípravě </w:t>
      </w:r>
      <w:r>
        <w:t>Rekonstrukce nástupiště v ŽST Bezdružice – posuzovací část č. j. 18514/2019-SŽDC-SSZ-ÚT2 z 22. 10. 2019,</w:t>
      </w:r>
      <w:r w:rsidRPr="00F97DBD">
        <w:t xml:space="preserve"> </w:t>
      </w:r>
    </w:p>
    <w:p w:rsidR="00087AB0" w:rsidRDefault="00087AB0" w:rsidP="00087AB0">
      <w:pPr>
        <w:numPr>
          <w:ilvl w:val="0"/>
          <w:numId w:val="15"/>
        </w:numPr>
        <w:tabs>
          <w:tab w:val="clear" w:pos="1440"/>
        </w:tabs>
        <w:spacing w:after="120" w:line="280" w:lineRule="exact"/>
        <w:ind w:left="419" w:hanging="357"/>
        <w:jc w:val="both"/>
      </w:pPr>
      <w:r>
        <w:t>Stavební povolení vydané Drážním úřadem, sekce stavební, odbor Plzeň dne 29. 8. 2019 pod č. j. DUCR-47097/19/Rb, které nabylo právní moci dne 20. 9. 2019,</w:t>
      </w:r>
    </w:p>
    <w:p w:rsidR="000013DE" w:rsidRDefault="00087AB0" w:rsidP="000013DE">
      <w:pPr>
        <w:numPr>
          <w:ilvl w:val="0"/>
          <w:numId w:val="15"/>
        </w:numPr>
        <w:tabs>
          <w:tab w:val="clear" w:pos="1440"/>
        </w:tabs>
        <w:spacing w:after="0" w:line="280" w:lineRule="exact"/>
        <w:ind w:left="425"/>
        <w:jc w:val="both"/>
      </w:pPr>
      <w:r>
        <w:t>Stavební povolení k provedení vodního díla „Splašková a dešťová kanalizace budovaného v rámci investiční akce Rekonstrukce nástupiště v ŽST Bezdružice“, vydané Městským úřadem Stříbro, odborem životního prostředí dne 3. 10. 2019 pod č. j. 21195/ŽP/19</w:t>
      </w:r>
    </w:p>
    <w:p w:rsidR="000013DE" w:rsidRDefault="000013DE" w:rsidP="000013DE">
      <w:pPr>
        <w:spacing w:after="0" w:line="280" w:lineRule="exact"/>
        <w:ind w:left="425"/>
        <w:jc w:val="both"/>
      </w:pPr>
    </w:p>
    <w:p w:rsidR="000013DE" w:rsidRDefault="000013DE" w:rsidP="000013DE">
      <w:pPr>
        <w:spacing w:after="0" w:line="280" w:lineRule="exact"/>
        <w:ind w:left="425"/>
        <w:jc w:val="both"/>
      </w:pPr>
    </w:p>
    <w:p w:rsidR="000013DE" w:rsidRDefault="000013DE" w:rsidP="00DE148E">
      <w:pPr>
        <w:spacing w:after="0" w:line="280" w:lineRule="exact"/>
        <w:jc w:val="both"/>
      </w:pPr>
      <w:bookmarkStart w:id="0" w:name="_GoBack"/>
      <w:bookmarkEnd w:id="0"/>
      <w:r w:rsidRPr="000013DE">
        <w:t>Výše uvedené Související dokumenty obdržel Zhotovitel jako součást Zadávací dokumentace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1F518E">
      <w:pPr>
        <w:pStyle w:val="Odrka1-1"/>
      </w:pPr>
      <w:r w:rsidRPr="001F518E">
        <w:t>Rekapitulace Ceny Díla dle stavebních objektů (SO)</w:t>
      </w:r>
      <w:r w:rsidR="00A349C6">
        <w:t xml:space="preserve"> a </w:t>
      </w:r>
      <w:r w:rsidRPr="001F518E">
        <w:t>provozních souborů (PS)</w:t>
      </w:r>
      <w:r w:rsidR="006B0817">
        <w:t xml:space="preserve"> a všeobecný objekt</w:t>
      </w:r>
      <w:r w:rsidRPr="001F518E">
        <w:t>:</w:t>
      </w:r>
    </w:p>
    <w:p w:rsidR="001F518E" w:rsidRPr="001F518E" w:rsidRDefault="001F518E" w:rsidP="001F518E">
      <w:pPr>
        <w:pStyle w:val="Textbezslovn"/>
      </w:pPr>
      <w:r w:rsidRPr="001F518E">
        <w:t>Do přílohy Smlouvy bude vložena tabulka Rekapitulace Ceny Díla předložená</w:t>
      </w:r>
      <w:r w:rsidR="00A349C6">
        <w:t xml:space="preserve"> v </w:t>
      </w:r>
      <w:r w:rsidRPr="001F518E">
        <w:t xml:space="preserve">nabídce uchazeče. </w:t>
      </w:r>
    </w:p>
    <w:p w:rsidR="001F518E" w:rsidRPr="001F518E" w:rsidRDefault="001F518E" w:rsidP="001F518E">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F518E">
              <w:rPr>
                <w:sz w:val="18"/>
                <w:highlight w:val="green"/>
              </w:rPr>
              <w:t xml:space="preserve"> [VLOŽÍ </w:t>
            </w:r>
            <w:r>
              <w:rPr>
                <w:sz w:val="18"/>
                <w:highlight w:val="green"/>
              </w:rPr>
              <w:t>OBJEDNATEL</w:t>
            </w:r>
            <w:r w:rsidRPr="001F518E">
              <w:rPr>
                <w:sz w:val="18"/>
                <w:highlight w:val="green"/>
              </w:rPr>
              <w:t>]</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8D430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Mkatabulky"/>
        <w:tblW w:w="8868" w:type="dxa"/>
        <w:tblLook w:val="04A0" w:firstRow="1" w:lastRow="0" w:firstColumn="1" w:lastColumn="0" w:noHBand="0" w:noVBand="1"/>
      </w:tblPr>
      <w:tblGrid>
        <w:gridCol w:w="4332"/>
        <w:gridCol w:w="4536"/>
      </w:tblGrid>
      <w:tr w:rsidR="007C5289" w:rsidRPr="00F95FBD" w:rsidTr="007C52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sz w:val="18"/>
              </w:rPr>
            </w:pPr>
            <w:r w:rsidRPr="007C5289">
              <w:rPr>
                <w:rStyle w:val="Nadpisvtabulce"/>
              </w:rPr>
              <w:t>MINIMÁLNÍ VÝŠE POJISTNÉHO PLNĚNÍ</w:t>
            </w:r>
            <w:r w:rsidRPr="007C5289">
              <w:rPr>
                <w:b/>
                <w:sz w:val="18"/>
              </w:rPr>
              <w:t xml:space="preserve"> </w:t>
            </w:r>
          </w:p>
        </w:tc>
      </w:tr>
      <w:tr w:rsidR="007C5289" w:rsidRPr="00F95FBD"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jc w:val="left"/>
              <w:rPr>
                <w:sz w:val="18"/>
              </w:rPr>
            </w:pPr>
            <w:r w:rsidRPr="007C5289">
              <w:rPr>
                <w:sz w:val="18"/>
              </w:rPr>
              <w:t>Pojištění Díla minimálně proti poškození nebo zničení požárem, výbuchem, úderem blesku</w:t>
            </w:r>
            <w:r w:rsidR="00A349C6">
              <w:rPr>
                <w:sz w:val="18"/>
              </w:rPr>
              <w:t xml:space="preserve"> a </w:t>
            </w:r>
            <w:r w:rsidRPr="007C5289">
              <w:rPr>
                <w:sz w:val="18"/>
              </w:rPr>
              <w:t>nárazem nebo zřícením letadla, povodní, záplavou, vichřicí, krupobitím, sesuvem půdy, zřícením skal či zemin, lavinami, pádem stromů, stožárů</w:t>
            </w:r>
            <w:r w:rsidR="00A349C6">
              <w:rPr>
                <w:sz w:val="18"/>
              </w:rPr>
              <w:t xml:space="preserve"> a </w:t>
            </w:r>
            <w:r w:rsidRPr="007C5289">
              <w:rPr>
                <w:sz w:val="18"/>
              </w:rPr>
              <w:t>jiných předmětů, zemětřesením, tíhou sněhu</w:t>
            </w:r>
            <w:r w:rsidR="00A349C6">
              <w:rPr>
                <w:sz w:val="18"/>
              </w:rPr>
              <w:t xml:space="preserve"> a </w:t>
            </w:r>
            <w:r w:rsidRPr="007C5289">
              <w:rPr>
                <w:sz w:val="18"/>
              </w:rPr>
              <w:t>námrazy, vodou vytékající</w:t>
            </w:r>
            <w:r w:rsidR="00A349C6">
              <w:rPr>
                <w:sz w:val="18"/>
              </w:rPr>
              <w:t xml:space="preserve"> z </w:t>
            </w:r>
            <w:r w:rsidRPr="007C5289">
              <w:rPr>
                <w:sz w:val="18"/>
              </w:rPr>
              <w:t>vodovodních zařízení</w:t>
            </w:r>
            <w:r w:rsidR="00A349C6">
              <w:rPr>
                <w:sz w:val="18"/>
              </w:rPr>
              <w:t xml:space="preserve"> a </w:t>
            </w:r>
            <w:r w:rsidRPr="007C5289">
              <w:rPr>
                <w:sz w:val="18"/>
              </w:rPr>
              <w:t>dále pro případ odcizení nebo úmyslného poškození stavebních součástí,</w:t>
            </w:r>
            <w:r w:rsidR="00A349C6">
              <w:rPr>
                <w:sz w:val="18"/>
              </w:rPr>
              <w:t xml:space="preserve"> a </w:t>
            </w:r>
            <w:r w:rsidRPr="007C5289">
              <w:rPr>
                <w:sz w:val="18"/>
              </w:rPr>
              <w:t>to včetně pojištění stavebních</w:t>
            </w:r>
            <w:r w:rsidR="00A349C6">
              <w:rPr>
                <w:sz w:val="18"/>
              </w:rPr>
              <w:t xml:space="preserve"> a </w:t>
            </w:r>
            <w:r w:rsidRPr="007C5289">
              <w:rPr>
                <w:sz w:val="18"/>
              </w:rPr>
              <w:t>montážních výkonů.</w:t>
            </w:r>
          </w:p>
        </w:tc>
        <w:tc>
          <w:tcPr>
            <w:tcW w:w="4536" w:type="dxa"/>
          </w:tcPr>
          <w:p w:rsidR="007C5289" w:rsidRPr="007C5289" w:rsidRDefault="007C5289" w:rsidP="007C5289">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7C5289">
              <w:rPr>
                <w:sz w:val="18"/>
              </w:rPr>
              <w:t>Na toto místo bude jako minimální výše pojistného plnění vložena částka, která bude odpovídat výši Ceny Díla bez DPH, kterou uchazeč včlení do těla závazného vzoru Smlouvy předloženého</w:t>
            </w:r>
            <w:r w:rsidR="00A349C6">
              <w:rPr>
                <w:sz w:val="18"/>
              </w:rPr>
              <w:t xml:space="preserve"> v </w:t>
            </w:r>
            <w:r w:rsidRPr="007C5289">
              <w:rPr>
                <w:sz w:val="18"/>
              </w:rPr>
              <w:t>nabídce uchazeče</w:t>
            </w:r>
          </w:p>
        </w:tc>
      </w:tr>
      <w:tr w:rsidR="007C5289" w:rsidRPr="00F95FBD"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jc w:val="left"/>
              <w:rPr>
                <w:sz w:val="18"/>
              </w:rPr>
            </w:pPr>
            <w:r w:rsidRPr="007C5289">
              <w:rPr>
                <w:sz w:val="18"/>
              </w:rPr>
              <w:t>Pojištění odpovědnosti za škodu způsobenou Zhotovitelem při výkonu podnikatelské činnosti třetím osobám</w:t>
            </w:r>
            <w:r w:rsidRPr="00F95FBD">
              <w:rPr>
                <w:sz w:val="18"/>
              </w:rPr>
              <w:t xml:space="preserve"> </w:t>
            </w:r>
          </w:p>
        </w:tc>
        <w:tc>
          <w:tcPr>
            <w:tcW w:w="4536" w:type="dxa"/>
          </w:tcPr>
          <w:p w:rsidR="007C5289" w:rsidRPr="007C5289" w:rsidRDefault="00FA66BB" w:rsidP="007C5289">
            <w:pPr>
              <w:pStyle w:val="Tabulka"/>
              <w:jc w:val="left"/>
              <w:cnfStyle w:val="000000000000" w:firstRow="0" w:lastRow="0" w:firstColumn="0" w:lastColumn="0" w:oddVBand="0" w:evenVBand="0" w:oddHBand="0" w:evenHBand="0" w:firstRowFirstColumn="0" w:firstRowLastColumn="0" w:lastRowFirstColumn="0" w:lastRowLastColumn="0"/>
              <w:rPr>
                <w:sz w:val="18"/>
              </w:rPr>
            </w:pPr>
            <w:r>
              <w:rPr>
                <w:sz w:val="18"/>
              </w:rPr>
              <w:t>30 000 000,- Kč</w:t>
            </w:r>
            <w:r w:rsidR="007C5289" w:rsidRPr="007C5289">
              <w:rPr>
                <w:sz w:val="18"/>
              </w:rPr>
              <w:t xml:space="preserve"> </w:t>
            </w:r>
          </w:p>
        </w:tc>
      </w:tr>
    </w:tbl>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165977">
      <w:pPr>
        <w:pStyle w:val="Tabulka"/>
        <w:sectPr w:rsidR="007C5289"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30003A" w:rsidRDefault="00F95FBD" w:rsidP="00F762A8">
            <w:pPr>
              <w:pStyle w:val="Tabulka"/>
              <w:jc w:val="left"/>
              <w:rPr>
                <w:rStyle w:val="Nadpisvtabulce"/>
                <w:caps/>
              </w:rPr>
            </w:pPr>
            <w:r w:rsidRPr="0030003A">
              <w:rPr>
                <w:rStyle w:val="Nadpisvtabulce"/>
                <w:caps/>
              </w:rPr>
              <w:t>Identifikace poddodavatele</w:t>
            </w:r>
          </w:p>
          <w:p w:rsidR="00F95FBD" w:rsidRPr="00F95FBD" w:rsidRDefault="00F95FBD" w:rsidP="00F762A8">
            <w:pPr>
              <w:pStyle w:val="Tabulka"/>
              <w:jc w:val="left"/>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w:t>
            </w:r>
            <w:r w:rsidR="00A349C6">
              <w:rPr>
                <w:b/>
                <w:sz w:val="18"/>
              </w:rPr>
              <w:t xml:space="preserve"> a </w:t>
            </w:r>
            <w:r w:rsidRPr="00F762A8">
              <w:rPr>
                <w:b/>
                <w:sz w:val="18"/>
              </w:rPr>
              <w:t>názvů jednotlivých PS</w:t>
            </w:r>
            <w:r w:rsidR="00A349C6">
              <w:rPr>
                <w:b/>
                <w:sz w:val="18"/>
              </w:rPr>
              <w:t xml:space="preserve"> a </w:t>
            </w:r>
            <w:r w:rsidRPr="00F762A8">
              <w:rPr>
                <w:b/>
                <w:sz w:val="18"/>
              </w:rPr>
              <w:t>SO</w:t>
            </w:r>
            <w:r w:rsidR="00AD57AF" w:rsidRPr="00B249EA">
              <w:rPr>
                <w:b/>
                <w:color w:val="FF0000"/>
              </w:rPr>
              <w:t xml:space="preserve"> </w:t>
            </w:r>
            <w:r w:rsidR="00AD57AF" w:rsidRPr="00AD57AF">
              <w:rPr>
                <w:b/>
                <w:sz w:val="18"/>
              </w:rPr>
              <w:t>případně jiným vhodným způsobem, nelze-li označit dle SO</w:t>
            </w:r>
            <w:r w:rsidR="00A349C6">
              <w:rPr>
                <w:b/>
                <w:sz w:val="18"/>
              </w:rPr>
              <w:t xml:space="preserve"> a </w:t>
            </w:r>
            <w:r w:rsidR="00AD57AF" w:rsidRPr="00AD57AF">
              <w:rPr>
                <w:b/>
                <w:sz w:val="18"/>
              </w:rPr>
              <w:t>PS</w:t>
            </w:r>
            <w:r w:rsidRPr="00F762A8">
              <w:rPr>
                <w:b/>
                <w:sz w:val="18"/>
              </w:rPr>
              <w:t>)</w:t>
            </w:r>
          </w:p>
        </w:tc>
        <w:tc>
          <w:tcPr>
            <w:tcW w:w="2957" w:type="dxa"/>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sidR="00A349C6">
              <w:rPr>
                <w:b/>
                <w:caps/>
                <w:sz w:val="18"/>
              </w:rPr>
              <w:t xml:space="preserve"> v </w:t>
            </w:r>
            <w:r w:rsidRPr="0030003A">
              <w:rPr>
                <w:b/>
                <w:caps/>
                <w:sz w:val="18"/>
              </w:rPr>
              <w:t>%</w:t>
            </w:r>
            <w:r w:rsidR="00A349C6">
              <w:rPr>
                <w:b/>
                <w:caps/>
                <w:sz w:val="18"/>
              </w:rPr>
              <w:t xml:space="preserve"> z </w:t>
            </w:r>
            <w:r w:rsidR="0030003A" w:rsidRPr="0030003A">
              <w:rPr>
                <w:b/>
                <w:caps/>
                <w:sz w:val="18"/>
              </w:rPr>
              <w:t xml:space="preserve">Celkové </w:t>
            </w:r>
            <w:r w:rsidRPr="0030003A">
              <w:rPr>
                <w:b/>
                <w:caps/>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4FD" w:rsidRDefault="00CD14FD" w:rsidP="00962258">
      <w:pPr>
        <w:spacing w:after="0" w:line="240" w:lineRule="auto"/>
      </w:pPr>
      <w:r>
        <w:separator/>
      </w:r>
    </w:p>
  </w:endnote>
  <w:endnote w:type="continuationSeparator" w:id="0">
    <w:p w:rsidR="00CD14FD" w:rsidRDefault="00CD14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Default="00E36135" w:rsidP="00F422D3">
          <w:pPr>
            <w:pStyle w:val="Zpat0"/>
            <w:rPr>
              <w:b/>
            </w:rPr>
          </w:pPr>
          <w:r w:rsidRPr="00B41CFD">
            <w:rPr>
              <w:b/>
            </w:rPr>
            <w:t>Smlouva o dílo</w:t>
          </w:r>
        </w:p>
        <w:p w:rsidR="00E36135" w:rsidRDefault="00E36135" w:rsidP="002D5203">
          <w:pPr>
            <w:pStyle w:val="Zpat0"/>
          </w:pPr>
          <w:r w:rsidRPr="00B41CFD">
            <w:rPr>
              <w:b/>
            </w:rPr>
            <w:t>Zhotovení stavby</w:t>
          </w:r>
        </w:p>
      </w:tc>
    </w:tr>
  </w:tbl>
  <w:p w:rsidR="00E36135" w:rsidRPr="00B8518B" w:rsidRDefault="00E3613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Pr="00143EC0" w:rsidRDefault="00E36135" w:rsidP="00F422D3">
          <w:pPr>
            <w:pStyle w:val="Zpat0"/>
            <w:rPr>
              <w:b/>
            </w:rPr>
          </w:pPr>
          <w:r w:rsidRPr="00143EC0">
            <w:rPr>
              <w:b/>
            </w:rPr>
            <w:t>Přílo</w:t>
          </w:r>
          <w:r>
            <w:rPr>
              <w:b/>
            </w:rPr>
            <w:t xml:space="preserve">ha </w:t>
          </w:r>
          <w:r w:rsidRPr="00143EC0">
            <w:rPr>
              <w:b/>
            </w:rPr>
            <w:t xml:space="preserve"> č.</w:t>
          </w:r>
          <w:r>
            <w:rPr>
              <w:b/>
            </w:rPr>
            <w:t xml:space="preserve"> 9</w:t>
          </w:r>
        </w:p>
        <w:p w:rsidR="00E36135" w:rsidRDefault="00E36135" w:rsidP="00F95FBD">
          <w:pPr>
            <w:pStyle w:val="Zpat0"/>
          </w:pPr>
          <w:r w:rsidRPr="00B41CFD">
            <w:rPr>
              <w:b/>
            </w:rPr>
            <w:t>Smlouva o dílo - Zhotovení stavby</w:t>
          </w:r>
        </w:p>
      </w:tc>
    </w:tr>
  </w:tbl>
  <w:p w:rsidR="00E36135" w:rsidRPr="00B8518B" w:rsidRDefault="00E3613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Pr="00143EC0" w:rsidRDefault="00E36135" w:rsidP="00F422D3">
          <w:pPr>
            <w:pStyle w:val="Zpat0"/>
            <w:rPr>
              <w:b/>
            </w:rPr>
          </w:pPr>
          <w:r w:rsidRPr="00143EC0">
            <w:rPr>
              <w:b/>
            </w:rPr>
            <w:t xml:space="preserve">PŘÍLOHA č. </w:t>
          </w:r>
          <w:r>
            <w:rPr>
              <w:b/>
            </w:rPr>
            <w:t>1</w:t>
          </w:r>
        </w:p>
        <w:p w:rsidR="00E36135" w:rsidRDefault="00E36135" w:rsidP="00F95FBD">
          <w:pPr>
            <w:pStyle w:val="Zpat0"/>
          </w:pPr>
          <w:r w:rsidRPr="00B41CFD">
            <w:rPr>
              <w:b/>
            </w:rPr>
            <w:t>Smlouva o dílo - Zhotovení stavby</w:t>
          </w:r>
        </w:p>
      </w:tc>
    </w:tr>
  </w:tbl>
  <w:p w:rsidR="00E36135" w:rsidRPr="00B8518B" w:rsidRDefault="00E3613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Pr="00143EC0" w:rsidRDefault="00E36135" w:rsidP="00F422D3">
          <w:pPr>
            <w:pStyle w:val="Zpat0"/>
            <w:rPr>
              <w:b/>
            </w:rPr>
          </w:pPr>
          <w:r w:rsidRPr="00143EC0">
            <w:rPr>
              <w:b/>
            </w:rPr>
            <w:t xml:space="preserve">PŘÍLOHA č. </w:t>
          </w:r>
          <w:r>
            <w:rPr>
              <w:b/>
            </w:rPr>
            <w:t>2</w:t>
          </w:r>
        </w:p>
        <w:p w:rsidR="00E36135" w:rsidRDefault="00E36135" w:rsidP="00F95FBD">
          <w:pPr>
            <w:pStyle w:val="Zpat0"/>
          </w:pPr>
          <w:r w:rsidRPr="00B41CFD">
            <w:rPr>
              <w:b/>
            </w:rPr>
            <w:t>Smlouva o dílo - Zhotovení stavby</w:t>
          </w:r>
        </w:p>
      </w:tc>
    </w:tr>
  </w:tbl>
  <w:p w:rsidR="00E36135" w:rsidRPr="00B8518B" w:rsidRDefault="00E3613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Pr="00143EC0" w:rsidRDefault="00E36135" w:rsidP="00F422D3">
          <w:pPr>
            <w:pStyle w:val="Zpat0"/>
            <w:rPr>
              <w:b/>
            </w:rPr>
          </w:pPr>
          <w:r w:rsidRPr="00143EC0">
            <w:rPr>
              <w:b/>
            </w:rPr>
            <w:t xml:space="preserve">PŘÍLOHA č. </w:t>
          </w:r>
          <w:r>
            <w:rPr>
              <w:b/>
            </w:rPr>
            <w:t>3</w:t>
          </w:r>
        </w:p>
        <w:p w:rsidR="00E36135" w:rsidRDefault="00E36135" w:rsidP="00F95FBD">
          <w:pPr>
            <w:pStyle w:val="Zpat0"/>
          </w:pPr>
          <w:r w:rsidRPr="00B41CFD">
            <w:rPr>
              <w:b/>
            </w:rPr>
            <w:t>Smlouva o dílo - Zhotovení stavby</w:t>
          </w:r>
        </w:p>
      </w:tc>
    </w:tr>
  </w:tbl>
  <w:p w:rsidR="00E36135" w:rsidRPr="00B8518B" w:rsidRDefault="00E3613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Pr="00143EC0" w:rsidRDefault="00E36135" w:rsidP="00F422D3">
          <w:pPr>
            <w:pStyle w:val="Zpat0"/>
            <w:rPr>
              <w:b/>
            </w:rPr>
          </w:pPr>
          <w:r w:rsidRPr="00143EC0">
            <w:rPr>
              <w:b/>
            </w:rPr>
            <w:t xml:space="preserve">PŘÍLOHA č. </w:t>
          </w:r>
          <w:r>
            <w:rPr>
              <w:b/>
            </w:rPr>
            <w:t>4</w:t>
          </w:r>
        </w:p>
        <w:p w:rsidR="00E36135" w:rsidRDefault="00E36135" w:rsidP="00F95FBD">
          <w:pPr>
            <w:pStyle w:val="Zpat0"/>
          </w:pPr>
          <w:r w:rsidRPr="00B41CFD">
            <w:rPr>
              <w:b/>
            </w:rPr>
            <w:t>Smlouva o dílo - Zhotovení stavby</w:t>
          </w:r>
        </w:p>
      </w:tc>
    </w:tr>
  </w:tbl>
  <w:p w:rsidR="00E36135" w:rsidRPr="00B8518B" w:rsidRDefault="00E3613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Pr="00143EC0" w:rsidRDefault="00E36135" w:rsidP="00F422D3">
          <w:pPr>
            <w:pStyle w:val="Zpat0"/>
            <w:rPr>
              <w:b/>
            </w:rPr>
          </w:pPr>
          <w:r w:rsidRPr="00143EC0">
            <w:rPr>
              <w:b/>
            </w:rPr>
            <w:t xml:space="preserve">PŘÍLOHA č. </w:t>
          </w:r>
          <w:r>
            <w:rPr>
              <w:b/>
            </w:rPr>
            <w:t>5</w:t>
          </w:r>
        </w:p>
        <w:p w:rsidR="00E36135" w:rsidRDefault="00E36135" w:rsidP="00F95FBD">
          <w:pPr>
            <w:pStyle w:val="Zpat0"/>
          </w:pPr>
          <w:r w:rsidRPr="00B41CFD">
            <w:rPr>
              <w:b/>
            </w:rPr>
            <w:t>Smlouva o dílo - Zhotovení stavby</w:t>
          </w:r>
        </w:p>
      </w:tc>
    </w:tr>
  </w:tbl>
  <w:p w:rsidR="00E36135" w:rsidRPr="00B8518B" w:rsidRDefault="00E3613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Pr="00143EC0" w:rsidRDefault="00E36135" w:rsidP="00F422D3">
          <w:pPr>
            <w:pStyle w:val="Zpat0"/>
            <w:rPr>
              <w:b/>
            </w:rPr>
          </w:pPr>
          <w:r w:rsidRPr="00143EC0">
            <w:rPr>
              <w:b/>
            </w:rPr>
            <w:t xml:space="preserve">PŘÍLOHA č. </w:t>
          </w:r>
          <w:r>
            <w:rPr>
              <w:b/>
            </w:rPr>
            <w:t>6</w:t>
          </w:r>
        </w:p>
        <w:p w:rsidR="00E36135" w:rsidRDefault="00E36135" w:rsidP="00F95FBD">
          <w:pPr>
            <w:pStyle w:val="Zpat0"/>
          </w:pPr>
          <w:r w:rsidRPr="00B41CFD">
            <w:rPr>
              <w:b/>
            </w:rPr>
            <w:t>Smlouva o dílo - Zhotovení stavby</w:t>
          </w:r>
        </w:p>
      </w:tc>
    </w:tr>
  </w:tbl>
  <w:p w:rsidR="00E36135" w:rsidRPr="00B8518B" w:rsidRDefault="00E3613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Pr="00143EC0" w:rsidRDefault="00E36135" w:rsidP="00F422D3">
          <w:pPr>
            <w:pStyle w:val="Zpat0"/>
            <w:rPr>
              <w:b/>
            </w:rPr>
          </w:pPr>
          <w:r>
            <w:rPr>
              <w:b/>
            </w:rPr>
            <w:t>PŘÍLOHA č. 7</w:t>
          </w:r>
        </w:p>
        <w:p w:rsidR="00E36135" w:rsidRDefault="00E36135" w:rsidP="00F95FBD">
          <w:pPr>
            <w:pStyle w:val="Zpat0"/>
          </w:pPr>
          <w:r w:rsidRPr="00B41CFD">
            <w:rPr>
              <w:b/>
            </w:rPr>
            <w:t>Smlouva o dílo - Zhotovení stavby</w:t>
          </w:r>
        </w:p>
      </w:tc>
    </w:tr>
  </w:tbl>
  <w:p w:rsidR="00E36135" w:rsidRPr="00B8518B" w:rsidRDefault="00E3613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6135" w:rsidTr="00EB46E5">
      <w:tc>
        <w:tcPr>
          <w:tcW w:w="1361" w:type="dxa"/>
          <w:tcMar>
            <w:left w:w="0" w:type="dxa"/>
            <w:right w:w="0" w:type="dxa"/>
          </w:tcMar>
          <w:vAlign w:val="bottom"/>
        </w:tcPr>
        <w:p w:rsidR="00E36135" w:rsidRPr="00B8518B" w:rsidRDefault="00E361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1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36135" w:rsidRDefault="00E36135" w:rsidP="00B8518B">
          <w:pPr>
            <w:pStyle w:val="Zpat"/>
          </w:pPr>
        </w:p>
      </w:tc>
      <w:tc>
        <w:tcPr>
          <w:tcW w:w="425" w:type="dxa"/>
          <w:shd w:val="clear" w:color="auto" w:fill="auto"/>
          <w:tcMar>
            <w:left w:w="0" w:type="dxa"/>
            <w:right w:w="0" w:type="dxa"/>
          </w:tcMar>
        </w:tcPr>
        <w:p w:rsidR="00E36135" w:rsidRDefault="00E36135" w:rsidP="00B8518B">
          <w:pPr>
            <w:pStyle w:val="Zpat"/>
          </w:pPr>
        </w:p>
      </w:tc>
      <w:tc>
        <w:tcPr>
          <w:tcW w:w="8505" w:type="dxa"/>
        </w:tcPr>
        <w:p w:rsidR="00E36135" w:rsidRPr="00143EC0" w:rsidRDefault="00E36135" w:rsidP="00F422D3">
          <w:pPr>
            <w:pStyle w:val="Zpat0"/>
            <w:rPr>
              <w:b/>
            </w:rPr>
          </w:pPr>
          <w:r w:rsidRPr="00143EC0">
            <w:rPr>
              <w:b/>
            </w:rPr>
            <w:t xml:space="preserve">PŘÍLOHA č. </w:t>
          </w:r>
          <w:r>
            <w:rPr>
              <w:b/>
            </w:rPr>
            <w:t>8</w:t>
          </w:r>
        </w:p>
        <w:p w:rsidR="00E36135" w:rsidRDefault="00E36135" w:rsidP="00F95FBD">
          <w:pPr>
            <w:pStyle w:val="Zpat0"/>
          </w:pPr>
          <w:r w:rsidRPr="00B41CFD">
            <w:rPr>
              <w:b/>
            </w:rPr>
            <w:t>Smlouva o dílo - Zhotovení stavby</w:t>
          </w:r>
        </w:p>
      </w:tc>
    </w:tr>
  </w:tbl>
  <w:p w:rsidR="00E36135" w:rsidRPr="00B8518B" w:rsidRDefault="00E3613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4FD" w:rsidRDefault="00CD14FD" w:rsidP="00962258">
      <w:pPr>
        <w:spacing w:after="0" w:line="240" w:lineRule="auto"/>
      </w:pPr>
      <w:r>
        <w:separator/>
      </w:r>
    </w:p>
  </w:footnote>
  <w:footnote w:type="continuationSeparator" w:id="0">
    <w:p w:rsidR="00CD14FD" w:rsidRDefault="00CD14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36135" w:rsidTr="00B22106">
      <w:trPr>
        <w:trHeight w:hRule="exact" w:val="936"/>
      </w:trPr>
      <w:tc>
        <w:tcPr>
          <w:tcW w:w="1361" w:type="dxa"/>
          <w:tcMar>
            <w:left w:w="0" w:type="dxa"/>
            <w:right w:w="0" w:type="dxa"/>
          </w:tcMar>
        </w:tcPr>
        <w:p w:rsidR="00E36135" w:rsidRPr="00B8518B" w:rsidRDefault="00E36135" w:rsidP="00FC6389">
          <w:pPr>
            <w:pStyle w:val="Zpat"/>
            <w:rPr>
              <w:rStyle w:val="slostrnky"/>
            </w:rPr>
          </w:pPr>
        </w:p>
      </w:tc>
      <w:tc>
        <w:tcPr>
          <w:tcW w:w="3458" w:type="dxa"/>
          <w:shd w:val="clear" w:color="auto" w:fill="auto"/>
          <w:tcMar>
            <w:left w:w="0" w:type="dxa"/>
            <w:right w:w="0" w:type="dxa"/>
          </w:tcMar>
        </w:tcPr>
        <w:p w:rsidR="00E36135" w:rsidRDefault="00E36135" w:rsidP="00FC6389">
          <w:pPr>
            <w:pStyle w:val="Zpat"/>
          </w:pPr>
        </w:p>
      </w:tc>
      <w:tc>
        <w:tcPr>
          <w:tcW w:w="5756" w:type="dxa"/>
          <w:shd w:val="clear" w:color="auto" w:fill="auto"/>
          <w:tcMar>
            <w:left w:w="0" w:type="dxa"/>
            <w:right w:w="0" w:type="dxa"/>
          </w:tcMar>
        </w:tcPr>
        <w:p w:rsidR="00E36135" w:rsidRPr="00D6163D" w:rsidRDefault="00E36135" w:rsidP="00FC6389">
          <w:pPr>
            <w:pStyle w:val="Druhdokumentu"/>
          </w:pPr>
        </w:p>
      </w:tc>
    </w:tr>
    <w:tr w:rsidR="00E36135" w:rsidTr="00B22106">
      <w:trPr>
        <w:trHeight w:hRule="exact" w:val="936"/>
      </w:trPr>
      <w:tc>
        <w:tcPr>
          <w:tcW w:w="1361" w:type="dxa"/>
          <w:tcMar>
            <w:left w:w="0" w:type="dxa"/>
            <w:right w:w="0" w:type="dxa"/>
          </w:tcMar>
        </w:tcPr>
        <w:p w:rsidR="00E36135" w:rsidRPr="00B8518B" w:rsidRDefault="00E36135" w:rsidP="00FC6389">
          <w:pPr>
            <w:pStyle w:val="Zpat"/>
            <w:rPr>
              <w:rStyle w:val="slostrnky"/>
            </w:rPr>
          </w:pPr>
        </w:p>
      </w:tc>
      <w:tc>
        <w:tcPr>
          <w:tcW w:w="3458" w:type="dxa"/>
          <w:shd w:val="clear" w:color="auto" w:fill="auto"/>
          <w:tcMar>
            <w:left w:w="0" w:type="dxa"/>
            <w:right w:w="0" w:type="dxa"/>
          </w:tcMar>
        </w:tcPr>
        <w:p w:rsidR="00E36135" w:rsidRDefault="00E36135" w:rsidP="00FC6389">
          <w:pPr>
            <w:pStyle w:val="Zpat"/>
          </w:pPr>
        </w:p>
      </w:tc>
      <w:tc>
        <w:tcPr>
          <w:tcW w:w="5756" w:type="dxa"/>
          <w:shd w:val="clear" w:color="auto" w:fill="auto"/>
          <w:tcMar>
            <w:left w:w="0" w:type="dxa"/>
            <w:right w:w="0" w:type="dxa"/>
          </w:tcMar>
        </w:tcPr>
        <w:p w:rsidR="00E36135" w:rsidRPr="00D6163D" w:rsidRDefault="00E36135" w:rsidP="00FC6389">
          <w:pPr>
            <w:pStyle w:val="Druhdokumentu"/>
          </w:pPr>
        </w:p>
      </w:tc>
    </w:tr>
  </w:tbl>
  <w:p w:rsidR="00E36135" w:rsidRPr="00D6163D" w:rsidRDefault="00E3613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34DD4C6" wp14:editId="0BE89D8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36135" w:rsidRPr="00460660" w:rsidRDefault="00E3613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6135" w:rsidTr="00C02D0A">
      <w:trPr>
        <w:trHeight w:hRule="exact" w:val="454"/>
      </w:trPr>
      <w:tc>
        <w:tcPr>
          <w:tcW w:w="1361" w:type="dxa"/>
          <w:tcMar>
            <w:top w:w="57" w:type="dxa"/>
            <w:left w:w="0" w:type="dxa"/>
            <w:right w:w="0" w:type="dxa"/>
          </w:tcMar>
        </w:tcPr>
        <w:p w:rsidR="00E36135" w:rsidRPr="00B8518B" w:rsidRDefault="00E36135" w:rsidP="00523EA7">
          <w:pPr>
            <w:pStyle w:val="Zpat"/>
            <w:rPr>
              <w:rStyle w:val="slostrnky"/>
            </w:rPr>
          </w:pPr>
        </w:p>
      </w:tc>
      <w:tc>
        <w:tcPr>
          <w:tcW w:w="3458" w:type="dxa"/>
          <w:shd w:val="clear" w:color="auto" w:fill="auto"/>
          <w:tcMar>
            <w:top w:w="57" w:type="dxa"/>
            <w:left w:w="0" w:type="dxa"/>
            <w:right w:w="0" w:type="dxa"/>
          </w:tcMar>
        </w:tcPr>
        <w:p w:rsidR="00E36135" w:rsidRDefault="00E36135" w:rsidP="00523EA7">
          <w:pPr>
            <w:pStyle w:val="Zpat"/>
          </w:pPr>
        </w:p>
      </w:tc>
      <w:tc>
        <w:tcPr>
          <w:tcW w:w="5698" w:type="dxa"/>
          <w:shd w:val="clear" w:color="auto" w:fill="auto"/>
          <w:tcMar>
            <w:top w:w="57" w:type="dxa"/>
            <w:left w:w="0" w:type="dxa"/>
            <w:right w:w="0" w:type="dxa"/>
          </w:tcMar>
        </w:tcPr>
        <w:p w:rsidR="00E36135" w:rsidRPr="00D6163D" w:rsidRDefault="00E36135" w:rsidP="00D6163D">
          <w:pPr>
            <w:pStyle w:val="Druhdokumentu"/>
          </w:pPr>
        </w:p>
      </w:tc>
    </w:tr>
  </w:tbl>
  <w:p w:rsidR="00E36135" w:rsidRPr="00D6163D" w:rsidRDefault="00E3613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0B04"/>
    <w:rsid w:val="000013DE"/>
    <w:rsid w:val="00005DFE"/>
    <w:rsid w:val="000113E7"/>
    <w:rsid w:val="0001547F"/>
    <w:rsid w:val="00017F3C"/>
    <w:rsid w:val="00030D91"/>
    <w:rsid w:val="00035DF7"/>
    <w:rsid w:val="00041EC8"/>
    <w:rsid w:val="00052542"/>
    <w:rsid w:val="0006588D"/>
    <w:rsid w:val="00067A5E"/>
    <w:rsid w:val="000719BB"/>
    <w:rsid w:val="00072A65"/>
    <w:rsid w:val="00072C1E"/>
    <w:rsid w:val="00087AB0"/>
    <w:rsid w:val="000B4EB8"/>
    <w:rsid w:val="000C41F2"/>
    <w:rsid w:val="000C6D6B"/>
    <w:rsid w:val="000D10E0"/>
    <w:rsid w:val="000D22C4"/>
    <w:rsid w:val="000D27D1"/>
    <w:rsid w:val="000E1A7F"/>
    <w:rsid w:val="000F48ED"/>
    <w:rsid w:val="00106CD8"/>
    <w:rsid w:val="00112864"/>
    <w:rsid w:val="00114472"/>
    <w:rsid w:val="00114988"/>
    <w:rsid w:val="00115069"/>
    <w:rsid w:val="001150F2"/>
    <w:rsid w:val="00115F64"/>
    <w:rsid w:val="00143EC0"/>
    <w:rsid w:val="00157EE6"/>
    <w:rsid w:val="001656A2"/>
    <w:rsid w:val="00165977"/>
    <w:rsid w:val="00170EC5"/>
    <w:rsid w:val="001747C1"/>
    <w:rsid w:val="00177142"/>
    <w:rsid w:val="00177D6B"/>
    <w:rsid w:val="00187660"/>
    <w:rsid w:val="00191F90"/>
    <w:rsid w:val="001B4E74"/>
    <w:rsid w:val="001C5817"/>
    <w:rsid w:val="001C645F"/>
    <w:rsid w:val="001E678E"/>
    <w:rsid w:val="001F10F6"/>
    <w:rsid w:val="001F518E"/>
    <w:rsid w:val="002038D5"/>
    <w:rsid w:val="002071BB"/>
    <w:rsid w:val="00207DF5"/>
    <w:rsid w:val="00225027"/>
    <w:rsid w:val="00225674"/>
    <w:rsid w:val="00240B81"/>
    <w:rsid w:val="00241DAE"/>
    <w:rsid w:val="00247D01"/>
    <w:rsid w:val="00255B10"/>
    <w:rsid w:val="00261A5B"/>
    <w:rsid w:val="00262E5B"/>
    <w:rsid w:val="00276AFE"/>
    <w:rsid w:val="00276B64"/>
    <w:rsid w:val="002A3B57"/>
    <w:rsid w:val="002C31BF"/>
    <w:rsid w:val="002D13C8"/>
    <w:rsid w:val="002D5203"/>
    <w:rsid w:val="002D7FD6"/>
    <w:rsid w:val="002E0CD7"/>
    <w:rsid w:val="002E0CFB"/>
    <w:rsid w:val="002E5C7B"/>
    <w:rsid w:val="002F3200"/>
    <w:rsid w:val="002F4333"/>
    <w:rsid w:val="0030003A"/>
    <w:rsid w:val="00327EEF"/>
    <w:rsid w:val="0033239F"/>
    <w:rsid w:val="0034274B"/>
    <w:rsid w:val="00342DC7"/>
    <w:rsid w:val="0034719F"/>
    <w:rsid w:val="00350A35"/>
    <w:rsid w:val="003571D8"/>
    <w:rsid w:val="00357BC6"/>
    <w:rsid w:val="00361422"/>
    <w:rsid w:val="00374A17"/>
    <w:rsid w:val="0037545D"/>
    <w:rsid w:val="00392910"/>
    <w:rsid w:val="00392EB6"/>
    <w:rsid w:val="003956C6"/>
    <w:rsid w:val="003B23D6"/>
    <w:rsid w:val="003C33F2"/>
    <w:rsid w:val="003D756E"/>
    <w:rsid w:val="003E420D"/>
    <w:rsid w:val="003E4C13"/>
    <w:rsid w:val="003E7BAC"/>
    <w:rsid w:val="004078F3"/>
    <w:rsid w:val="004160CB"/>
    <w:rsid w:val="004229BE"/>
    <w:rsid w:val="00427794"/>
    <w:rsid w:val="004328E4"/>
    <w:rsid w:val="00450F07"/>
    <w:rsid w:val="00453CD3"/>
    <w:rsid w:val="00460660"/>
    <w:rsid w:val="00464BA9"/>
    <w:rsid w:val="00465082"/>
    <w:rsid w:val="00483969"/>
    <w:rsid w:val="00486107"/>
    <w:rsid w:val="004876E2"/>
    <w:rsid w:val="00491827"/>
    <w:rsid w:val="004A3AC7"/>
    <w:rsid w:val="004C4399"/>
    <w:rsid w:val="004C787C"/>
    <w:rsid w:val="004D09FB"/>
    <w:rsid w:val="004E6233"/>
    <w:rsid w:val="004E7A1F"/>
    <w:rsid w:val="004F4B9B"/>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14AC"/>
    <w:rsid w:val="005A1F44"/>
    <w:rsid w:val="005D3C39"/>
    <w:rsid w:val="005D6794"/>
    <w:rsid w:val="005E7125"/>
    <w:rsid w:val="005F0DAF"/>
    <w:rsid w:val="00600ECE"/>
    <w:rsid w:val="00601A8C"/>
    <w:rsid w:val="0061068E"/>
    <w:rsid w:val="00610A4F"/>
    <w:rsid w:val="006115D3"/>
    <w:rsid w:val="00633ED8"/>
    <w:rsid w:val="00636A0D"/>
    <w:rsid w:val="00637ED0"/>
    <w:rsid w:val="0065610E"/>
    <w:rsid w:val="00660AD3"/>
    <w:rsid w:val="006633C9"/>
    <w:rsid w:val="006776B6"/>
    <w:rsid w:val="00690C2D"/>
    <w:rsid w:val="00693150"/>
    <w:rsid w:val="006A1B10"/>
    <w:rsid w:val="006A5570"/>
    <w:rsid w:val="006A5576"/>
    <w:rsid w:val="006A689C"/>
    <w:rsid w:val="006A6E5B"/>
    <w:rsid w:val="006B0817"/>
    <w:rsid w:val="006B3D79"/>
    <w:rsid w:val="006B6FE4"/>
    <w:rsid w:val="006C2343"/>
    <w:rsid w:val="006C442A"/>
    <w:rsid w:val="006D6786"/>
    <w:rsid w:val="006E0578"/>
    <w:rsid w:val="006E314D"/>
    <w:rsid w:val="00704D1E"/>
    <w:rsid w:val="00710723"/>
    <w:rsid w:val="007145F3"/>
    <w:rsid w:val="00721413"/>
    <w:rsid w:val="00723ED1"/>
    <w:rsid w:val="00740AF5"/>
    <w:rsid w:val="00743525"/>
    <w:rsid w:val="007470DC"/>
    <w:rsid w:val="007541A2"/>
    <w:rsid w:val="00755818"/>
    <w:rsid w:val="007616C2"/>
    <w:rsid w:val="0076286B"/>
    <w:rsid w:val="00766846"/>
    <w:rsid w:val="0077673A"/>
    <w:rsid w:val="00780051"/>
    <w:rsid w:val="00783F59"/>
    <w:rsid w:val="007846E1"/>
    <w:rsid w:val="007847D6"/>
    <w:rsid w:val="007A5172"/>
    <w:rsid w:val="007A67A0"/>
    <w:rsid w:val="007B570C"/>
    <w:rsid w:val="007C5289"/>
    <w:rsid w:val="007C6287"/>
    <w:rsid w:val="007D26F9"/>
    <w:rsid w:val="007D3034"/>
    <w:rsid w:val="007E4A6E"/>
    <w:rsid w:val="007F56A7"/>
    <w:rsid w:val="00800851"/>
    <w:rsid w:val="0080259C"/>
    <w:rsid w:val="00807DD0"/>
    <w:rsid w:val="008156D5"/>
    <w:rsid w:val="00820BEB"/>
    <w:rsid w:val="00821D01"/>
    <w:rsid w:val="00826B7B"/>
    <w:rsid w:val="00846789"/>
    <w:rsid w:val="00866994"/>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385"/>
    <w:rsid w:val="009223DF"/>
    <w:rsid w:val="00936091"/>
    <w:rsid w:val="00940D8A"/>
    <w:rsid w:val="009503B6"/>
    <w:rsid w:val="00962258"/>
    <w:rsid w:val="009678B7"/>
    <w:rsid w:val="00980DFB"/>
    <w:rsid w:val="00987016"/>
    <w:rsid w:val="00992D9C"/>
    <w:rsid w:val="00996CB8"/>
    <w:rsid w:val="009B2E97"/>
    <w:rsid w:val="009B4201"/>
    <w:rsid w:val="009B5146"/>
    <w:rsid w:val="009C418E"/>
    <w:rsid w:val="009C442C"/>
    <w:rsid w:val="009D3A68"/>
    <w:rsid w:val="009E07F4"/>
    <w:rsid w:val="009F0867"/>
    <w:rsid w:val="009F309B"/>
    <w:rsid w:val="009F392E"/>
    <w:rsid w:val="009F53C5"/>
    <w:rsid w:val="009F638B"/>
    <w:rsid w:val="00A0740E"/>
    <w:rsid w:val="00A21A01"/>
    <w:rsid w:val="00A349C6"/>
    <w:rsid w:val="00A50641"/>
    <w:rsid w:val="00A530BF"/>
    <w:rsid w:val="00A537D3"/>
    <w:rsid w:val="00A6177B"/>
    <w:rsid w:val="00A63EBB"/>
    <w:rsid w:val="00A66136"/>
    <w:rsid w:val="00A71189"/>
    <w:rsid w:val="00A7364A"/>
    <w:rsid w:val="00A74DCC"/>
    <w:rsid w:val="00A753ED"/>
    <w:rsid w:val="00A77512"/>
    <w:rsid w:val="00A94C2F"/>
    <w:rsid w:val="00AA49CE"/>
    <w:rsid w:val="00AA4CBB"/>
    <w:rsid w:val="00AA65FA"/>
    <w:rsid w:val="00AA7351"/>
    <w:rsid w:val="00AA7AB8"/>
    <w:rsid w:val="00AB5342"/>
    <w:rsid w:val="00AC547A"/>
    <w:rsid w:val="00AC7029"/>
    <w:rsid w:val="00AD056F"/>
    <w:rsid w:val="00AD0C7B"/>
    <w:rsid w:val="00AD57AF"/>
    <w:rsid w:val="00AD5F1A"/>
    <w:rsid w:val="00AD6731"/>
    <w:rsid w:val="00AE4B52"/>
    <w:rsid w:val="00B008D5"/>
    <w:rsid w:val="00B02F73"/>
    <w:rsid w:val="00B05B31"/>
    <w:rsid w:val="00B0619F"/>
    <w:rsid w:val="00B12AB3"/>
    <w:rsid w:val="00B13A26"/>
    <w:rsid w:val="00B15D0D"/>
    <w:rsid w:val="00B22106"/>
    <w:rsid w:val="00B309F3"/>
    <w:rsid w:val="00B42F40"/>
    <w:rsid w:val="00B53972"/>
    <w:rsid w:val="00B5431A"/>
    <w:rsid w:val="00B54C4A"/>
    <w:rsid w:val="00B75EE1"/>
    <w:rsid w:val="00B77481"/>
    <w:rsid w:val="00B8518B"/>
    <w:rsid w:val="00B97CC3"/>
    <w:rsid w:val="00BC06C4"/>
    <w:rsid w:val="00BC5BDD"/>
    <w:rsid w:val="00BD285A"/>
    <w:rsid w:val="00BD5DE9"/>
    <w:rsid w:val="00BD7E91"/>
    <w:rsid w:val="00BD7F0D"/>
    <w:rsid w:val="00BE1715"/>
    <w:rsid w:val="00C02D0A"/>
    <w:rsid w:val="00C03A6E"/>
    <w:rsid w:val="00C226C0"/>
    <w:rsid w:val="00C42FE6"/>
    <w:rsid w:val="00C441C8"/>
    <w:rsid w:val="00C44F6A"/>
    <w:rsid w:val="00C6198E"/>
    <w:rsid w:val="00C708EA"/>
    <w:rsid w:val="00C778A5"/>
    <w:rsid w:val="00C95162"/>
    <w:rsid w:val="00CB4F6D"/>
    <w:rsid w:val="00CB6A37"/>
    <w:rsid w:val="00CB7684"/>
    <w:rsid w:val="00CC4EA8"/>
    <w:rsid w:val="00CC6517"/>
    <w:rsid w:val="00CC7C8F"/>
    <w:rsid w:val="00CD14FD"/>
    <w:rsid w:val="00CD1FC4"/>
    <w:rsid w:val="00D034A0"/>
    <w:rsid w:val="00D21061"/>
    <w:rsid w:val="00D4108E"/>
    <w:rsid w:val="00D4328E"/>
    <w:rsid w:val="00D54AD0"/>
    <w:rsid w:val="00D6163D"/>
    <w:rsid w:val="00D831A3"/>
    <w:rsid w:val="00D97BE3"/>
    <w:rsid w:val="00DA3711"/>
    <w:rsid w:val="00DC3357"/>
    <w:rsid w:val="00DD46F3"/>
    <w:rsid w:val="00DE148E"/>
    <w:rsid w:val="00DE56F2"/>
    <w:rsid w:val="00DE6D5B"/>
    <w:rsid w:val="00DF116D"/>
    <w:rsid w:val="00E03D80"/>
    <w:rsid w:val="00E16FF7"/>
    <w:rsid w:val="00E26D68"/>
    <w:rsid w:val="00E36135"/>
    <w:rsid w:val="00E36CF7"/>
    <w:rsid w:val="00E44045"/>
    <w:rsid w:val="00E47A18"/>
    <w:rsid w:val="00E618C4"/>
    <w:rsid w:val="00E7415D"/>
    <w:rsid w:val="00E878EE"/>
    <w:rsid w:val="00E901A3"/>
    <w:rsid w:val="00EA585B"/>
    <w:rsid w:val="00EA6EC7"/>
    <w:rsid w:val="00EB104F"/>
    <w:rsid w:val="00EB46E5"/>
    <w:rsid w:val="00ED14BD"/>
    <w:rsid w:val="00F016C7"/>
    <w:rsid w:val="00F035D6"/>
    <w:rsid w:val="00F12DEC"/>
    <w:rsid w:val="00F1563B"/>
    <w:rsid w:val="00F16483"/>
    <w:rsid w:val="00F1715C"/>
    <w:rsid w:val="00F21E6B"/>
    <w:rsid w:val="00F310F8"/>
    <w:rsid w:val="00F35939"/>
    <w:rsid w:val="00F422D3"/>
    <w:rsid w:val="00F45607"/>
    <w:rsid w:val="00F4722B"/>
    <w:rsid w:val="00F54432"/>
    <w:rsid w:val="00F61391"/>
    <w:rsid w:val="00F659EB"/>
    <w:rsid w:val="00F762A8"/>
    <w:rsid w:val="00F8069F"/>
    <w:rsid w:val="00F84000"/>
    <w:rsid w:val="00F86BA6"/>
    <w:rsid w:val="00F95FBD"/>
    <w:rsid w:val="00FA66BB"/>
    <w:rsid w:val="00FB6342"/>
    <w:rsid w:val="00FC491D"/>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3D421"/>
  <w14:defaultImageDpi w14:val="32767"/>
  <w15:docId w15:val="{023C5238-E09F-411F-A599-7AB605531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36135"/>
    <w:pPr>
      <w:numPr>
        <w:ilvl w:val="1"/>
        <w:numId w:val="1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E36135"/>
    <w:pPr>
      <w:keepNext/>
      <w:numPr>
        <w:numId w:val="1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E36135"/>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02181377">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7052CD9-2B7C-4334-91BD-854764299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413</TotalTime>
  <Pages>25</Pages>
  <Words>3442</Words>
  <Characters>20314</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156</cp:revision>
  <cp:lastPrinted>2019-03-12T14:16:00Z</cp:lastPrinted>
  <dcterms:created xsi:type="dcterms:W3CDTF">2019-03-07T16:18:00Z</dcterms:created>
  <dcterms:modified xsi:type="dcterms:W3CDTF">2019-11-18T12:20:00Z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