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  <w:bookmarkStart w:id="0" w:name="_GoBack"/>
      <w:bookmarkEnd w:id="0"/>
    </w:p>
    <w:p w14:paraId="6B4D9CFE" w14:textId="77777777" w:rsidR="009B402F" w:rsidRPr="00E03932" w:rsidRDefault="005B4BA5" w:rsidP="00E03932">
      <w:pPr>
        <w:pStyle w:val="Nadpis1"/>
      </w:pPr>
      <w:r w:rsidRPr="00E03932">
        <w:t xml:space="preserve">Čestné prohlášení o </w:t>
      </w:r>
      <w:r w:rsidR="0011150C" w:rsidRPr="00E03932">
        <w:t>poddodavatelích</w:t>
      </w:r>
    </w:p>
    <w:p w14:paraId="5D9B8D59" w14:textId="77777777" w:rsidR="00C850DF" w:rsidRPr="00E0393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2B08F066" w:rsidR="005B4BA5" w:rsidRPr="00E03932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5539EB" w:rsidRPr="00E03932">
        <w:rPr>
          <w:rFonts w:ascii="Verdana" w:hAnsi="Verdana"/>
          <w:sz w:val="18"/>
          <w:szCs w:val="18"/>
        </w:rPr>
        <w:t xml:space="preserve">nadlimitní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Pr="00E03932">
        <w:rPr>
          <w:rFonts w:ascii="Verdana" w:hAnsi="Verdana"/>
          <w:sz w:val="18"/>
          <w:szCs w:val="18"/>
        </w:rPr>
        <w:t xml:space="preserve">zakázku s názvem </w:t>
      </w:r>
      <w:r w:rsidR="00F911DF" w:rsidRPr="00E03932">
        <w:rPr>
          <w:rFonts w:ascii="Verdana" w:hAnsi="Verdana"/>
          <w:sz w:val="18"/>
          <w:szCs w:val="18"/>
        </w:rPr>
        <w:t>„</w:t>
      </w:r>
      <w:r w:rsidR="00F9098C">
        <w:rPr>
          <w:rFonts w:ascii="Verdana" w:hAnsi="Verdana"/>
          <w:sz w:val="18"/>
          <w:szCs w:val="18"/>
        </w:rPr>
        <w:t xml:space="preserve">Pryžové podložky pro </w:t>
      </w:r>
      <w:proofErr w:type="spellStart"/>
      <w:r w:rsidR="00F9098C">
        <w:rPr>
          <w:rFonts w:ascii="Verdana" w:hAnsi="Verdana"/>
          <w:sz w:val="18"/>
          <w:szCs w:val="18"/>
        </w:rPr>
        <w:t>podkladnicové</w:t>
      </w:r>
      <w:proofErr w:type="spellEnd"/>
      <w:r w:rsidR="00F9098C">
        <w:rPr>
          <w:rFonts w:ascii="Verdana" w:hAnsi="Verdana"/>
          <w:sz w:val="18"/>
          <w:szCs w:val="18"/>
        </w:rPr>
        <w:t xml:space="preserve"> upevnění 2020</w:t>
      </w:r>
      <w:r w:rsidR="00F911DF" w:rsidRPr="00E03932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E12A77" w:rsidRPr="00E03932">
        <w:rPr>
          <w:rFonts w:ascii="Verdana" w:hAnsi="Verdana"/>
          <w:sz w:val="18"/>
          <w:szCs w:val="18"/>
        </w:rPr>
        <w:t>:</w:t>
      </w:r>
    </w:p>
    <w:bookmarkStart w:id="1" w:name="Zaškrtávací1"/>
    <w:p w14:paraId="6B4D9D06" w14:textId="6F8FC07D" w:rsidR="008A2005" w:rsidRPr="00E03932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0031A2">
        <w:rPr>
          <w:rFonts w:ascii="Verdana" w:hAnsi="Verdana"/>
          <w:sz w:val="18"/>
          <w:szCs w:val="18"/>
        </w:rPr>
      </w:r>
      <w:r w:rsidR="000031A2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4A1191" w:rsidRPr="00E03932">
        <w:rPr>
          <w:rFonts w:ascii="Verdana" w:hAnsi="Verdana"/>
          <w:sz w:val="18"/>
          <w:szCs w:val="18"/>
        </w:rPr>
        <w:t>„</w:t>
      </w:r>
      <w:r w:rsidR="00F9098C" w:rsidRPr="00F9098C">
        <w:rPr>
          <w:rFonts w:ascii="Verdana" w:hAnsi="Verdana"/>
          <w:sz w:val="18"/>
          <w:szCs w:val="18"/>
        </w:rPr>
        <w:t xml:space="preserve">Pryžové podložky pro </w:t>
      </w:r>
      <w:proofErr w:type="spellStart"/>
      <w:r w:rsidR="00F9098C" w:rsidRPr="00F9098C">
        <w:rPr>
          <w:rFonts w:ascii="Verdana" w:hAnsi="Verdana"/>
          <w:sz w:val="18"/>
          <w:szCs w:val="18"/>
        </w:rPr>
        <w:t>podkladnicové</w:t>
      </w:r>
      <w:proofErr w:type="spellEnd"/>
      <w:r w:rsidR="00F9098C" w:rsidRPr="00F9098C">
        <w:rPr>
          <w:rFonts w:ascii="Verdana" w:hAnsi="Verdana"/>
          <w:sz w:val="18"/>
          <w:szCs w:val="18"/>
        </w:rPr>
        <w:t xml:space="preserve"> upevnění 2020</w:t>
      </w:r>
      <w:r w:rsidR="004A1191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047BF758" w:rsidR="0011150C" w:rsidRPr="00E03932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0031A2">
        <w:rPr>
          <w:rFonts w:ascii="Verdana" w:hAnsi="Verdana"/>
          <w:sz w:val="18"/>
          <w:szCs w:val="18"/>
        </w:rPr>
      </w:r>
      <w:r w:rsidR="000031A2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F9098C">
        <w:rPr>
          <w:rFonts w:ascii="Verdana" w:hAnsi="Verdana"/>
          <w:sz w:val="18"/>
          <w:szCs w:val="18"/>
        </w:rPr>
        <w:t>„</w:t>
      </w:r>
      <w:r w:rsidR="00F9098C" w:rsidRPr="00F9098C">
        <w:rPr>
          <w:rFonts w:ascii="Verdana" w:hAnsi="Verdana"/>
          <w:sz w:val="18"/>
          <w:szCs w:val="18"/>
        </w:rPr>
        <w:t xml:space="preserve">Pryžové podložky pro </w:t>
      </w:r>
      <w:proofErr w:type="spellStart"/>
      <w:r w:rsidR="00F9098C" w:rsidRPr="00F9098C">
        <w:rPr>
          <w:rFonts w:ascii="Verdana" w:hAnsi="Verdana"/>
          <w:sz w:val="18"/>
          <w:szCs w:val="18"/>
        </w:rPr>
        <w:t>podkladnicové</w:t>
      </w:r>
      <w:proofErr w:type="spellEnd"/>
      <w:r w:rsidR="00F9098C" w:rsidRPr="00F9098C">
        <w:rPr>
          <w:rFonts w:ascii="Verdana" w:hAnsi="Verdana"/>
          <w:sz w:val="18"/>
          <w:szCs w:val="18"/>
        </w:rPr>
        <w:t xml:space="preserve"> upevnění 2020</w:t>
      </w:r>
      <w:r w:rsidR="00D05D06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03932">
        <w:rPr>
          <w:rFonts w:ascii="Verdana" w:hAnsi="Verdana"/>
          <w:sz w:val="18"/>
          <w:szCs w:val="18"/>
        </w:rPr>
        <w:t>dne</w:t>
      </w:r>
      <w:proofErr w:type="gramEnd"/>
      <w:r w:rsidRPr="00E03932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35B283" w14:textId="77777777" w:rsidR="009D3D1B" w:rsidRDefault="009D3D1B">
      <w:r>
        <w:separator/>
      </w:r>
    </w:p>
  </w:endnote>
  <w:endnote w:type="continuationSeparator" w:id="0">
    <w:p w14:paraId="39F2A7D1" w14:textId="77777777" w:rsidR="009D3D1B" w:rsidRDefault="009D3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1EC1BE51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0031A2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0031A2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0EC605" w14:textId="77777777" w:rsidR="009D3D1B" w:rsidRDefault="009D3D1B">
      <w:r>
        <w:separator/>
      </w:r>
    </w:p>
  </w:footnote>
  <w:footnote w:type="continuationSeparator" w:id="0">
    <w:p w14:paraId="14D578D7" w14:textId="77777777" w:rsidR="009D3D1B" w:rsidRDefault="009D3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012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893"/>
      <w:gridCol w:w="5119"/>
    </w:tblGrid>
    <w:tr w:rsidR="0045048D" w14:paraId="6B4D9D38" w14:textId="77777777" w:rsidTr="000031A2">
      <w:trPr>
        <w:trHeight w:val="925"/>
      </w:trPr>
      <w:tc>
        <w:tcPr>
          <w:tcW w:w="9893" w:type="dxa"/>
          <w:vAlign w:val="center"/>
        </w:tcPr>
        <w:p w14:paraId="6B4D9D35" w14:textId="52762FC6" w:rsidR="0045048D" w:rsidRDefault="0011150C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F9098C">
            <w:rPr>
              <w:rFonts w:ascii="Calibri" w:eastAsia="Calibri" w:hAnsi="Calibri"/>
            </w:rPr>
            <w:t>č. 2b</w:t>
          </w:r>
          <w:r w:rsidR="0045048D" w:rsidRPr="000A4EDE">
            <w:rPr>
              <w:rFonts w:ascii="Calibri" w:eastAsia="Calibri" w:hAnsi="Calibri"/>
            </w:rPr>
            <w:t xml:space="preserve"> </w:t>
          </w:r>
          <w:r w:rsidR="00014610">
            <w:rPr>
              <w:rFonts w:ascii="Calibri" w:eastAsia="Calibri" w:hAnsi="Calibri"/>
            </w:rPr>
            <w:t xml:space="preserve">Zadávací </w:t>
          </w:r>
          <w:r w:rsidR="00014610" w:rsidRPr="00201E55">
            <w:rPr>
              <w:rFonts w:ascii="Calibri" w:eastAsia="Calibri" w:hAnsi="Calibri"/>
            </w:rPr>
            <w:t xml:space="preserve">dokumentace </w:t>
          </w:r>
          <w:proofErr w:type="gramStart"/>
          <w:r w:rsidR="00014610" w:rsidRPr="00201E55">
            <w:rPr>
              <w:rFonts w:ascii="Calibri" w:eastAsia="Calibri" w:hAnsi="Calibri"/>
            </w:rPr>
            <w:t>č.j.</w:t>
          </w:r>
          <w:proofErr w:type="gramEnd"/>
          <w:r w:rsidR="00014610" w:rsidRPr="00201E55">
            <w:rPr>
              <w:rFonts w:ascii="Calibri" w:eastAsia="Calibri" w:hAnsi="Calibri"/>
            </w:rPr>
            <w:t xml:space="preserve"> </w:t>
          </w:r>
          <w:r w:rsidR="00201E55" w:rsidRPr="00201E55">
            <w:rPr>
              <w:rFonts w:ascii="Calibri" w:eastAsia="Calibri" w:hAnsi="Calibri"/>
            </w:rPr>
            <w:t>56367</w:t>
          </w:r>
          <w:r w:rsidR="00096F63" w:rsidRPr="00201E55">
            <w:rPr>
              <w:rFonts w:ascii="Calibri" w:eastAsia="Calibri" w:hAnsi="Calibri"/>
            </w:rPr>
            <w:t>/2019-SŽDC-</w:t>
          </w:r>
          <w:r w:rsidR="00096F63">
            <w:rPr>
              <w:rFonts w:ascii="Calibri" w:eastAsia="Calibri" w:hAnsi="Calibri"/>
            </w:rPr>
            <w:t>GŘ-O8</w:t>
          </w:r>
          <w:r w:rsidR="000031A2">
            <w:rPr>
              <w:rFonts w:ascii="Calibri" w:eastAsia="Calibri" w:hAnsi="Calibri"/>
            </w:rPr>
            <w:t xml:space="preserve">: </w:t>
          </w:r>
          <w:r w:rsidR="0045048D">
            <w:rPr>
              <w:rFonts w:ascii="Calibri" w:eastAsia="Calibri" w:hAnsi="Calibri"/>
            </w:rPr>
            <w:t xml:space="preserve">Čestné prohlášení </w:t>
          </w:r>
          <w:r>
            <w:rPr>
              <w:rFonts w:ascii="Calibri" w:eastAsia="Calibri" w:hAnsi="Calibri"/>
            </w:rPr>
            <w:t>o poddodavatelích</w:t>
          </w:r>
        </w:p>
        <w:p w14:paraId="1B13A44F" w14:textId="5B933B52" w:rsidR="000031A2" w:rsidRPr="000A4EDE" w:rsidRDefault="000031A2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>(Příloha 2 Rámcové dohody)</w:t>
          </w:r>
        </w:p>
        <w:p w14:paraId="6B4D9D36" w14:textId="77777777" w:rsidR="0045048D" w:rsidRPr="00DC177F" w:rsidRDefault="0045048D" w:rsidP="00014610">
          <w:pPr>
            <w:pStyle w:val="Zhlav"/>
            <w:tabs>
              <w:tab w:val="clear" w:pos="4536"/>
            </w:tabs>
            <w:ind w:right="-3788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31A2"/>
    <w:rsid w:val="00004D33"/>
    <w:rsid w:val="00005F9B"/>
    <w:rsid w:val="00014610"/>
    <w:rsid w:val="00021C63"/>
    <w:rsid w:val="0002764D"/>
    <w:rsid w:val="00046DCD"/>
    <w:rsid w:val="00096F63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84203"/>
    <w:rsid w:val="001D0F6F"/>
    <w:rsid w:val="001D4541"/>
    <w:rsid w:val="001F76EA"/>
    <w:rsid w:val="00201E55"/>
    <w:rsid w:val="002061F1"/>
    <w:rsid w:val="00206F39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D4FBB"/>
    <w:rsid w:val="002E284A"/>
    <w:rsid w:val="002F3737"/>
    <w:rsid w:val="00322029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13C13"/>
    <w:rsid w:val="00421796"/>
    <w:rsid w:val="00432D39"/>
    <w:rsid w:val="004337EA"/>
    <w:rsid w:val="0043756B"/>
    <w:rsid w:val="0045048D"/>
    <w:rsid w:val="004618DB"/>
    <w:rsid w:val="00464E24"/>
    <w:rsid w:val="0047006B"/>
    <w:rsid w:val="00476276"/>
    <w:rsid w:val="004835F2"/>
    <w:rsid w:val="004962FC"/>
    <w:rsid w:val="00497CF1"/>
    <w:rsid w:val="004A119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71B79"/>
    <w:rsid w:val="0057585E"/>
    <w:rsid w:val="00592FD3"/>
    <w:rsid w:val="005957BC"/>
    <w:rsid w:val="005A7862"/>
    <w:rsid w:val="005B1740"/>
    <w:rsid w:val="005B4BA5"/>
    <w:rsid w:val="005E74E4"/>
    <w:rsid w:val="00605E5C"/>
    <w:rsid w:val="0061111B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7042D7"/>
    <w:rsid w:val="0075099A"/>
    <w:rsid w:val="00771970"/>
    <w:rsid w:val="00791FB1"/>
    <w:rsid w:val="007B114D"/>
    <w:rsid w:val="007B55B1"/>
    <w:rsid w:val="007E4088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D3D1B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621A6"/>
    <w:rsid w:val="00C661E9"/>
    <w:rsid w:val="00C731F7"/>
    <w:rsid w:val="00C850DF"/>
    <w:rsid w:val="00CA0C22"/>
    <w:rsid w:val="00CA1A88"/>
    <w:rsid w:val="00CA2A32"/>
    <w:rsid w:val="00CA7864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7774B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75EBC"/>
    <w:rsid w:val="00F75F1A"/>
    <w:rsid w:val="00F80FC1"/>
    <w:rsid w:val="00F9098C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C1618"/>
    <w:rsid w:val="005A6CA4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C76C4-3E6A-4EAA-8549-64479B906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1419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7</cp:revision>
  <cp:lastPrinted>2018-12-06T13:13:00Z</cp:lastPrinted>
  <dcterms:created xsi:type="dcterms:W3CDTF">2019-05-23T06:59:00Z</dcterms:created>
  <dcterms:modified xsi:type="dcterms:W3CDTF">2019-09-17T12:03:00Z</dcterms:modified>
</cp:coreProperties>
</file>