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3A" w:rsidRPr="000047C2" w:rsidRDefault="00296BD4" w:rsidP="00296BD4">
      <w:pPr>
        <w:pStyle w:val="Nadpis10"/>
        <w:keepNext/>
        <w:keepLines/>
        <w:shd w:val="clear" w:color="auto" w:fill="auto"/>
        <w:spacing w:before="0" w:after="0" w:line="350" w:lineRule="exact"/>
        <w:rPr>
          <w:rFonts w:ascii="Verdana" w:hAnsi="Verdana" w:cs="Calibri"/>
          <w:b/>
          <w:sz w:val="30"/>
          <w:szCs w:val="30"/>
        </w:rPr>
      </w:pPr>
      <w:bookmarkStart w:id="0" w:name="bookmark1"/>
      <w:r w:rsidRPr="000047C2">
        <w:rPr>
          <w:rFonts w:ascii="Verdana" w:hAnsi="Verdana" w:cs="Calibri"/>
          <w:b/>
          <w:sz w:val="30"/>
          <w:szCs w:val="30"/>
        </w:rPr>
        <w:t>SMLOUVA</w:t>
      </w:r>
      <w:bookmarkEnd w:id="0"/>
      <w:r w:rsidR="003217E5" w:rsidRPr="000047C2">
        <w:rPr>
          <w:rFonts w:ascii="Verdana" w:hAnsi="Verdana" w:cs="Calibri"/>
          <w:b/>
          <w:sz w:val="30"/>
          <w:szCs w:val="30"/>
        </w:rPr>
        <w:t xml:space="preserve"> O DÍLO</w:t>
      </w:r>
    </w:p>
    <w:p w:rsidR="00FA5FAD" w:rsidRPr="000047C2" w:rsidRDefault="008A003A" w:rsidP="00FC3EAF">
      <w:pPr>
        <w:autoSpaceDE w:val="0"/>
        <w:autoSpaceDN w:val="0"/>
        <w:adjustRightInd w:val="0"/>
        <w:spacing w:before="60" w:after="0" w:line="240" w:lineRule="auto"/>
        <w:jc w:val="center"/>
        <w:rPr>
          <w:rFonts w:ascii="Verdana" w:hAnsi="Verdana" w:cs="Calibri"/>
          <w:i/>
          <w:sz w:val="20"/>
          <w:szCs w:val="20"/>
        </w:rPr>
      </w:pPr>
      <w:r w:rsidRPr="000047C2">
        <w:rPr>
          <w:rFonts w:ascii="Verdana" w:hAnsi="Verdana" w:cs="Calibri"/>
          <w:sz w:val="20"/>
          <w:szCs w:val="20"/>
        </w:rPr>
        <w:t>uzavřená dle ustanovení § 2</w:t>
      </w:r>
      <w:r w:rsidR="003217E5" w:rsidRPr="000047C2">
        <w:rPr>
          <w:rFonts w:ascii="Verdana" w:hAnsi="Verdana" w:cs="Calibri"/>
          <w:sz w:val="20"/>
          <w:szCs w:val="20"/>
        </w:rPr>
        <w:t>586</w:t>
      </w:r>
      <w:r w:rsidRPr="000047C2">
        <w:rPr>
          <w:rFonts w:ascii="Verdana" w:hAnsi="Verdana" w:cs="Calibri"/>
          <w:sz w:val="20"/>
          <w:szCs w:val="20"/>
        </w:rPr>
        <w:t xml:space="preserve"> a násl. zákona č. 89/2012 Sb., občanský zákoník, ve znění pozdějších předpisů (</w:t>
      </w:r>
      <w:r w:rsidRPr="000047C2">
        <w:rPr>
          <w:rFonts w:ascii="Verdana" w:hAnsi="Verdana" w:cs="Calibri"/>
          <w:i/>
          <w:sz w:val="20"/>
          <w:szCs w:val="20"/>
        </w:rPr>
        <w:t>dále jen „Občanský zákoník“</w:t>
      </w:r>
      <w:r w:rsidRPr="000047C2">
        <w:rPr>
          <w:rFonts w:ascii="Verdana" w:hAnsi="Verdana" w:cs="Calibri"/>
          <w:sz w:val="20"/>
          <w:szCs w:val="20"/>
        </w:rPr>
        <w:t>)</w:t>
      </w:r>
    </w:p>
    <w:p w:rsidR="00FA5FAD" w:rsidRPr="000047C2" w:rsidRDefault="00FA5FAD" w:rsidP="00FC3EAF">
      <w:pPr>
        <w:autoSpaceDE w:val="0"/>
        <w:autoSpaceDN w:val="0"/>
        <w:adjustRightInd w:val="0"/>
        <w:spacing w:before="240" w:after="0" w:line="240" w:lineRule="auto"/>
        <w:ind w:firstLine="993"/>
        <w:rPr>
          <w:rFonts w:ascii="Verdana" w:hAnsi="Verdana" w:cs="Calibri"/>
          <w:b/>
          <w:sz w:val="20"/>
          <w:szCs w:val="20"/>
        </w:rPr>
      </w:pPr>
      <w:r w:rsidRPr="000047C2">
        <w:rPr>
          <w:rFonts w:ascii="Verdana" w:hAnsi="Verdana" w:cs="Calibri"/>
          <w:sz w:val="20"/>
          <w:szCs w:val="20"/>
        </w:rPr>
        <w:t xml:space="preserve">č. smlouvy </w:t>
      </w:r>
      <w:r w:rsidR="00D95D14" w:rsidRPr="000047C2">
        <w:rPr>
          <w:rFonts w:ascii="Verdana" w:hAnsi="Verdana" w:cs="Calibri"/>
          <w:sz w:val="20"/>
          <w:szCs w:val="20"/>
        </w:rPr>
        <w:t>zhotovitele</w:t>
      </w:r>
      <w:r w:rsidRPr="000047C2">
        <w:rPr>
          <w:rFonts w:ascii="Verdana" w:hAnsi="Verdana" w:cs="Calibri"/>
          <w:sz w:val="20"/>
          <w:szCs w:val="20"/>
        </w:rPr>
        <w:t>:</w:t>
      </w:r>
      <w:r w:rsidRPr="000047C2">
        <w:rPr>
          <w:rFonts w:ascii="Verdana" w:hAnsi="Verdana" w:cs="Calibri"/>
          <w:sz w:val="20"/>
          <w:szCs w:val="20"/>
        </w:rPr>
        <w:tab/>
      </w:r>
      <w:r w:rsidR="00FC3EAF" w:rsidRPr="000047C2">
        <w:rPr>
          <w:rFonts w:ascii="Verdana" w:hAnsi="Verdana" w:cs="Calibri"/>
          <w:sz w:val="20"/>
          <w:szCs w:val="20"/>
        </w:rPr>
        <w:tab/>
      </w:r>
      <w:r w:rsidR="00D95D14" w:rsidRPr="000047C2">
        <w:rPr>
          <w:rFonts w:ascii="Verdana" w:hAnsi="Verdana" w:cs="Calibri"/>
          <w:sz w:val="20"/>
          <w:szCs w:val="20"/>
        </w:rPr>
        <w:tab/>
      </w:r>
      <w:r w:rsidR="00D95D14" w:rsidRPr="000047C2">
        <w:rPr>
          <w:rFonts w:ascii="Verdana" w:hAnsi="Verdana" w:cs="Calibri"/>
          <w:sz w:val="20"/>
          <w:szCs w:val="20"/>
        </w:rPr>
        <w:tab/>
      </w:r>
      <w:r w:rsidR="000047C2">
        <w:rPr>
          <w:rFonts w:ascii="Verdana" w:hAnsi="Verdana" w:cs="Calibri"/>
          <w:sz w:val="20"/>
          <w:szCs w:val="20"/>
        </w:rPr>
        <w:tab/>
      </w:r>
      <w:proofErr w:type="spellStart"/>
      <w:r w:rsidR="001C3277" w:rsidRPr="000047C2">
        <w:rPr>
          <w:rFonts w:ascii="Verdana" w:hAnsi="Verdana" w:cs="Calibri"/>
          <w:b/>
          <w:sz w:val="20"/>
          <w:szCs w:val="20"/>
        </w:rPr>
        <w:t>xxxxxxxxxxxxxxxxxxx</w:t>
      </w:r>
      <w:proofErr w:type="spellEnd"/>
    </w:p>
    <w:p w:rsidR="00FA5FAD" w:rsidRPr="000047C2" w:rsidRDefault="00FA5FAD" w:rsidP="00FC3EAF">
      <w:pPr>
        <w:autoSpaceDE w:val="0"/>
        <w:autoSpaceDN w:val="0"/>
        <w:adjustRightInd w:val="0"/>
        <w:spacing w:after="0" w:line="240" w:lineRule="auto"/>
        <w:ind w:firstLine="993"/>
        <w:rPr>
          <w:rFonts w:ascii="Verdana" w:hAnsi="Verdana" w:cs="Calibri"/>
          <w:b/>
          <w:sz w:val="20"/>
          <w:szCs w:val="20"/>
        </w:rPr>
      </w:pPr>
      <w:r w:rsidRPr="000047C2">
        <w:rPr>
          <w:rFonts w:ascii="Verdana" w:hAnsi="Verdana" w:cs="Calibri"/>
          <w:sz w:val="20"/>
          <w:szCs w:val="20"/>
        </w:rPr>
        <w:t xml:space="preserve">č. smlouvy </w:t>
      </w:r>
      <w:r w:rsidR="00D95D14" w:rsidRPr="000047C2">
        <w:rPr>
          <w:rFonts w:ascii="Verdana" w:hAnsi="Verdana" w:cs="Calibri"/>
          <w:sz w:val="20"/>
          <w:szCs w:val="20"/>
        </w:rPr>
        <w:t>objednatele</w:t>
      </w:r>
      <w:r w:rsidRPr="000047C2">
        <w:rPr>
          <w:rFonts w:ascii="Verdana" w:hAnsi="Verdana" w:cs="Calibri"/>
          <w:sz w:val="20"/>
          <w:szCs w:val="20"/>
        </w:rPr>
        <w:t xml:space="preserve"> (CES):</w:t>
      </w:r>
      <w:r w:rsidR="00FC3EAF" w:rsidRPr="000047C2">
        <w:rPr>
          <w:rFonts w:ascii="Verdana" w:hAnsi="Verdana" w:cs="Calibri"/>
          <w:sz w:val="20"/>
          <w:szCs w:val="20"/>
        </w:rPr>
        <w:tab/>
      </w:r>
      <w:proofErr w:type="spellStart"/>
      <w:r w:rsidR="001C3277" w:rsidRPr="000047C2">
        <w:rPr>
          <w:rFonts w:ascii="Verdana" w:hAnsi="Verdana" w:cs="Calibri"/>
          <w:b/>
          <w:sz w:val="20"/>
          <w:szCs w:val="20"/>
        </w:rPr>
        <w:t>xxxxxxxxxxxxxxxxxxx</w:t>
      </w:r>
      <w:proofErr w:type="spellEnd"/>
    </w:p>
    <w:p w:rsidR="00FA5FAD" w:rsidRPr="000047C2" w:rsidRDefault="00FA5FAD" w:rsidP="00FC3EAF">
      <w:pPr>
        <w:spacing w:after="0"/>
        <w:ind w:firstLine="993"/>
        <w:rPr>
          <w:rFonts w:ascii="Verdana" w:hAnsi="Verdana" w:cs="Calibri"/>
          <w:b/>
          <w:sz w:val="20"/>
          <w:szCs w:val="20"/>
        </w:rPr>
      </w:pPr>
    </w:p>
    <w:p w:rsidR="00820697" w:rsidRPr="000047C2" w:rsidRDefault="003D5BAD" w:rsidP="00FC3EAF">
      <w:pPr>
        <w:pStyle w:val="Nadpis40"/>
        <w:keepNext/>
        <w:keepLines/>
        <w:shd w:val="clear" w:color="auto" w:fill="auto"/>
        <w:spacing w:before="0" w:after="0" w:line="266" w:lineRule="exact"/>
        <w:ind w:firstLine="0"/>
        <w:rPr>
          <w:rStyle w:val="Nadpis4Netun"/>
          <w:rFonts w:ascii="Verdana" w:hAnsi="Verdana" w:cs="Calibri"/>
        </w:rPr>
      </w:pPr>
      <w:bookmarkStart w:id="1" w:name="bookmark3"/>
      <w:r w:rsidRPr="000047C2">
        <w:rPr>
          <w:rStyle w:val="Nadpis4Netun"/>
          <w:rFonts w:ascii="Verdana" w:hAnsi="Verdana" w:cs="Calibri"/>
        </w:rPr>
        <w:t>Článek</w:t>
      </w:r>
      <w:r w:rsidR="00187297" w:rsidRPr="000047C2">
        <w:rPr>
          <w:rStyle w:val="Nadpis4Netun"/>
          <w:rFonts w:ascii="Verdana" w:hAnsi="Verdana" w:cs="Calibri"/>
        </w:rPr>
        <w:t xml:space="preserve"> </w:t>
      </w:r>
      <w:r w:rsidR="006A66B9" w:rsidRPr="000047C2">
        <w:rPr>
          <w:rStyle w:val="Nadpis4Netun"/>
          <w:rFonts w:ascii="Verdana" w:hAnsi="Verdana" w:cs="Calibri"/>
        </w:rPr>
        <w:t>1</w:t>
      </w:r>
    </w:p>
    <w:p w:rsidR="00187297" w:rsidRPr="000047C2" w:rsidRDefault="00187297" w:rsidP="00FC3EAF">
      <w:pPr>
        <w:pStyle w:val="Nadpis40"/>
        <w:keepNext/>
        <w:keepLines/>
        <w:shd w:val="clear" w:color="auto" w:fill="auto"/>
        <w:spacing w:before="0" w:after="0" w:line="266" w:lineRule="exact"/>
        <w:ind w:firstLine="0"/>
        <w:rPr>
          <w:rFonts w:ascii="Verdana" w:hAnsi="Verdana" w:cs="Calibri"/>
          <w:b/>
        </w:rPr>
      </w:pPr>
      <w:r w:rsidRPr="000047C2">
        <w:rPr>
          <w:rFonts w:ascii="Verdana" w:hAnsi="Verdana" w:cs="Calibri"/>
          <w:b/>
        </w:rPr>
        <w:t>Smluvní strany</w:t>
      </w:r>
      <w:bookmarkEnd w:id="1"/>
    </w:p>
    <w:p w:rsidR="00616C1C" w:rsidRPr="000047C2" w:rsidRDefault="00616C1C" w:rsidP="00FC3EAF">
      <w:pPr>
        <w:pStyle w:val="Nadpis40"/>
        <w:keepNext/>
        <w:keepLines/>
        <w:shd w:val="clear" w:color="auto" w:fill="auto"/>
        <w:spacing w:before="0" w:after="0" w:line="266" w:lineRule="exact"/>
        <w:ind w:firstLine="0"/>
        <w:rPr>
          <w:rFonts w:ascii="Verdana" w:hAnsi="Verdana" w:cs="Calibri"/>
          <w:b/>
        </w:rPr>
      </w:pPr>
    </w:p>
    <w:p w:rsidR="00187297" w:rsidRPr="000047C2" w:rsidRDefault="003217E5" w:rsidP="004B366B">
      <w:pPr>
        <w:pStyle w:val="Zkladntext20"/>
        <w:numPr>
          <w:ilvl w:val="1"/>
          <w:numId w:val="1"/>
        </w:numPr>
        <w:shd w:val="clear" w:color="auto" w:fill="auto"/>
        <w:spacing w:before="0" w:line="241" w:lineRule="exact"/>
        <w:ind w:left="567" w:hanging="567"/>
        <w:jc w:val="left"/>
        <w:rPr>
          <w:rFonts w:ascii="Verdana" w:hAnsi="Verdana" w:cs="Calibri"/>
          <w:b/>
        </w:rPr>
      </w:pPr>
      <w:r w:rsidRPr="000047C2">
        <w:rPr>
          <w:rFonts w:ascii="Verdana" w:hAnsi="Verdana" w:cs="Calibri"/>
          <w:b/>
        </w:rPr>
        <w:t>Objednatel</w:t>
      </w:r>
    </w:p>
    <w:p w:rsidR="00187297" w:rsidRPr="000047C2" w:rsidRDefault="0081011E" w:rsidP="003938AF">
      <w:pPr>
        <w:pStyle w:val="Zkladntext4"/>
        <w:spacing w:after="0"/>
        <w:rPr>
          <w:rFonts w:ascii="Verdana" w:hAnsi="Verdana"/>
          <w:sz w:val="20"/>
          <w:szCs w:val="20"/>
        </w:rPr>
      </w:pPr>
      <w:r w:rsidRPr="000047C2">
        <w:rPr>
          <w:rFonts w:ascii="Verdana" w:hAnsi="Verdana"/>
          <w:sz w:val="20"/>
          <w:szCs w:val="20"/>
        </w:rPr>
        <w:t>Obchodní firma</w:t>
      </w:r>
      <w:r w:rsidR="001C3277" w:rsidRPr="000047C2">
        <w:rPr>
          <w:rFonts w:ascii="Verdana" w:hAnsi="Verdana"/>
          <w:sz w:val="20"/>
          <w:szCs w:val="20"/>
        </w:rPr>
        <w:t>:</w:t>
      </w:r>
      <w:r w:rsidR="00A57131" w:rsidRPr="000047C2">
        <w:rPr>
          <w:rFonts w:ascii="Verdana" w:hAnsi="Verdana"/>
          <w:sz w:val="20"/>
          <w:szCs w:val="20"/>
        </w:rPr>
        <w:tab/>
      </w:r>
      <w:r w:rsidR="00A57131" w:rsidRPr="000047C2">
        <w:rPr>
          <w:rFonts w:ascii="Verdana" w:hAnsi="Verdana"/>
          <w:sz w:val="20"/>
          <w:szCs w:val="20"/>
        </w:rPr>
        <w:tab/>
      </w:r>
      <w:r w:rsidR="000047C2">
        <w:rPr>
          <w:rFonts w:ascii="Verdana" w:hAnsi="Verdana"/>
          <w:sz w:val="20"/>
          <w:szCs w:val="20"/>
        </w:rPr>
        <w:tab/>
      </w:r>
      <w:r w:rsidR="00187297" w:rsidRPr="000047C2">
        <w:rPr>
          <w:rFonts w:ascii="Verdana" w:hAnsi="Verdana"/>
          <w:sz w:val="20"/>
          <w:szCs w:val="20"/>
        </w:rPr>
        <w:t>Správa železniční dopravní cesty, státní organizace</w:t>
      </w:r>
    </w:p>
    <w:p w:rsidR="00187297" w:rsidRPr="000047C2" w:rsidRDefault="001C3277" w:rsidP="003938AF">
      <w:pPr>
        <w:pStyle w:val="Zkladntext4"/>
        <w:spacing w:after="0"/>
        <w:rPr>
          <w:rFonts w:ascii="Verdana" w:hAnsi="Verdana"/>
          <w:sz w:val="20"/>
          <w:szCs w:val="20"/>
        </w:rPr>
      </w:pPr>
      <w:r w:rsidRPr="000047C2">
        <w:rPr>
          <w:rFonts w:ascii="Verdana" w:hAnsi="Verdana"/>
          <w:sz w:val="20"/>
          <w:szCs w:val="20"/>
        </w:rPr>
        <w:t>se sídlem:</w:t>
      </w:r>
      <w:r w:rsidR="00A57131" w:rsidRPr="000047C2">
        <w:rPr>
          <w:rFonts w:ascii="Verdana" w:hAnsi="Verdana"/>
          <w:sz w:val="20"/>
          <w:szCs w:val="20"/>
        </w:rPr>
        <w:tab/>
      </w:r>
      <w:r w:rsidR="00A57131" w:rsidRPr="000047C2">
        <w:rPr>
          <w:rFonts w:ascii="Verdana" w:hAnsi="Verdana"/>
          <w:sz w:val="20"/>
          <w:szCs w:val="20"/>
        </w:rPr>
        <w:tab/>
      </w:r>
      <w:r w:rsidR="00A57131"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87297" w:rsidRPr="000047C2">
        <w:rPr>
          <w:rFonts w:ascii="Verdana" w:hAnsi="Verdana"/>
          <w:sz w:val="20"/>
          <w:szCs w:val="20"/>
        </w:rPr>
        <w:t>Praha 1</w:t>
      </w:r>
      <w:r w:rsidRPr="000047C2">
        <w:rPr>
          <w:rFonts w:ascii="Verdana" w:hAnsi="Verdana"/>
          <w:sz w:val="20"/>
          <w:szCs w:val="20"/>
        </w:rPr>
        <w:t xml:space="preserve"> -</w:t>
      </w:r>
      <w:r w:rsidR="00187297" w:rsidRPr="000047C2">
        <w:rPr>
          <w:rFonts w:ascii="Verdana" w:hAnsi="Verdana"/>
          <w:sz w:val="20"/>
          <w:szCs w:val="20"/>
        </w:rPr>
        <w:t xml:space="preserve"> Nové Město, Dlážděná 1003/7, PSČ 110 00</w:t>
      </w:r>
    </w:p>
    <w:p w:rsidR="00187297" w:rsidRPr="000047C2" w:rsidRDefault="00187297" w:rsidP="003938AF">
      <w:pPr>
        <w:pStyle w:val="Zkladntext4"/>
        <w:spacing w:after="0"/>
        <w:rPr>
          <w:rFonts w:ascii="Verdana" w:hAnsi="Verdana"/>
          <w:sz w:val="20"/>
          <w:szCs w:val="20"/>
        </w:rPr>
      </w:pPr>
      <w:r w:rsidRPr="000047C2">
        <w:rPr>
          <w:rFonts w:ascii="Verdana" w:hAnsi="Verdana"/>
          <w:sz w:val="20"/>
          <w:szCs w:val="20"/>
        </w:rPr>
        <w:t>IČO:</w:t>
      </w:r>
      <w:r w:rsidRPr="000047C2">
        <w:rPr>
          <w:rFonts w:ascii="Verdana" w:hAnsi="Verdana"/>
          <w:sz w:val="20"/>
          <w:szCs w:val="20"/>
        </w:rPr>
        <w:tab/>
      </w:r>
      <w:r w:rsidR="00A57131" w:rsidRPr="000047C2">
        <w:rPr>
          <w:rFonts w:ascii="Verdana" w:hAnsi="Verdana"/>
          <w:sz w:val="20"/>
          <w:szCs w:val="20"/>
        </w:rPr>
        <w:tab/>
      </w:r>
      <w:r w:rsidR="00A57131" w:rsidRPr="000047C2">
        <w:rPr>
          <w:rFonts w:ascii="Verdana" w:hAnsi="Verdana"/>
          <w:sz w:val="20"/>
          <w:szCs w:val="20"/>
        </w:rPr>
        <w:tab/>
      </w:r>
      <w:r w:rsidR="003938AF"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0047C2">
        <w:rPr>
          <w:rFonts w:ascii="Verdana" w:hAnsi="Verdana"/>
          <w:sz w:val="20"/>
          <w:szCs w:val="20"/>
        </w:rPr>
        <w:tab/>
      </w:r>
      <w:r w:rsidRPr="000047C2">
        <w:rPr>
          <w:rFonts w:ascii="Verdana" w:hAnsi="Verdana"/>
          <w:sz w:val="20"/>
          <w:szCs w:val="20"/>
        </w:rPr>
        <w:t>709</w:t>
      </w:r>
      <w:r w:rsidR="00E00F64" w:rsidRPr="000047C2">
        <w:rPr>
          <w:rFonts w:ascii="Verdana" w:hAnsi="Verdana"/>
          <w:sz w:val="20"/>
          <w:szCs w:val="20"/>
        </w:rPr>
        <w:t> </w:t>
      </w:r>
      <w:r w:rsidRPr="000047C2">
        <w:rPr>
          <w:rFonts w:ascii="Verdana" w:hAnsi="Verdana"/>
          <w:sz w:val="20"/>
          <w:szCs w:val="20"/>
        </w:rPr>
        <w:t>94</w:t>
      </w:r>
      <w:r w:rsidR="00E00F64" w:rsidRPr="000047C2">
        <w:rPr>
          <w:rFonts w:ascii="Verdana" w:hAnsi="Verdana"/>
          <w:sz w:val="20"/>
          <w:szCs w:val="20"/>
        </w:rPr>
        <w:t xml:space="preserve"> </w:t>
      </w:r>
      <w:r w:rsidRPr="000047C2">
        <w:rPr>
          <w:rFonts w:ascii="Verdana" w:hAnsi="Verdana"/>
          <w:sz w:val="20"/>
          <w:szCs w:val="20"/>
        </w:rPr>
        <w:t>234</w:t>
      </w:r>
    </w:p>
    <w:p w:rsidR="00187297" w:rsidRPr="000047C2" w:rsidRDefault="00187297" w:rsidP="003938AF">
      <w:pPr>
        <w:pStyle w:val="Zkladntext4"/>
        <w:spacing w:after="0"/>
        <w:rPr>
          <w:rFonts w:ascii="Verdana" w:hAnsi="Verdana"/>
          <w:sz w:val="20"/>
          <w:szCs w:val="20"/>
        </w:rPr>
      </w:pPr>
      <w:r w:rsidRPr="000047C2">
        <w:rPr>
          <w:rFonts w:ascii="Verdana" w:hAnsi="Verdana"/>
          <w:sz w:val="20"/>
          <w:szCs w:val="20"/>
        </w:rPr>
        <w:t>DIČ:</w:t>
      </w:r>
      <w:r w:rsidRPr="000047C2">
        <w:rPr>
          <w:rFonts w:ascii="Verdana" w:hAnsi="Verdana"/>
          <w:sz w:val="20"/>
          <w:szCs w:val="20"/>
        </w:rPr>
        <w:tab/>
      </w:r>
      <w:r w:rsidR="00E00F64" w:rsidRPr="000047C2">
        <w:rPr>
          <w:rFonts w:ascii="Verdana" w:hAnsi="Verdana"/>
          <w:sz w:val="20"/>
          <w:szCs w:val="20"/>
        </w:rPr>
        <w:tab/>
      </w:r>
      <w:r w:rsidR="00A57131" w:rsidRPr="000047C2">
        <w:rPr>
          <w:rFonts w:ascii="Verdana" w:hAnsi="Verdana"/>
          <w:sz w:val="20"/>
          <w:szCs w:val="20"/>
        </w:rPr>
        <w:tab/>
      </w:r>
      <w:r w:rsidR="00A57131" w:rsidRPr="000047C2">
        <w:rPr>
          <w:rFonts w:ascii="Verdana" w:hAnsi="Verdana"/>
          <w:sz w:val="20"/>
          <w:szCs w:val="20"/>
        </w:rPr>
        <w:tab/>
      </w:r>
      <w:r w:rsidR="00A57131"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0047C2">
        <w:rPr>
          <w:rFonts w:ascii="Verdana" w:hAnsi="Verdana"/>
          <w:sz w:val="20"/>
          <w:szCs w:val="20"/>
        </w:rPr>
        <w:tab/>
      </w:r>
      <w:r w:rsidRPr="000047C2">
        <w:rPr>
          <w:rFonts w:ascii="Verdana" w:hAnsi="Verdana"/>
          <w:sz w:val="20"/>
          <w:szCs w:val="20"/>
        </w:rPr>
        <w:t>CZ70994234</w:t>
      </w:r>
    </w:p>
    <w:p w:rsidR="003938AF" w:rsidRPr="000047C2" w:rsidRDefault="0081011E" w:rsidP="003938AF">
      <w:pPr>
        <w:pStyle w:val="Zkladntext4"/>
        <w:spacing w:after="0"/>
        <w:rPr>
          <w:rFonts w:ascii="Verdana" w:hAnsi="Verdana"/>
          <w:sz w:val="20"/>
          <w:szCs w:val="20"/>
        </w:rPr>
      </w:pPr>
      <w:r w:rsidRPr="000047C2">
        <w:rPr>
          <w:rFonts w:ascii="Verdana" w:hAnsi="Verdana"/>
          <w:sz w:val="20"/>
          <w:szCs w:val="20"/>
        </w:rPr>
        <w:t>Z</w:t>
      </w:r>
      <w:r w:rsidR="00187297" w:rsidRPr="000047C2">
        <w:rPr>
          <w:rFonts w:ascii="Verdana" w:hAnsi="Verdana"/>
          <w:sz w:val="20"/>
          <w:szCs w:val="20"/>
        </w:rPr>
        <w:t>apsán</w:t>
      </w:r>
      <w:r w:rsidR="001C3277" w:rsidRPr="000047C2">
        <w:rPr>
          <w:rFonts w:ascii="Verdana" w:hAnsi="Verdana"/>
          <w:sz w:val="20"/>
          <w:szCs w:val="20"/>
        </w:rPr>
        <w:t>:</w:t>
      </w:r>
      <w:r w:rsidR="00187297" w:rsidRPr="000047C2">
        <w:rPr>
          <w:rFonts w:ascii="Verdana" w:hAnsi="Verdana"/>
          <w:sz w:val="20"/>
          <w:szCs w:val="20"/>
        </w:rPr>
        <w:t xml:space="preserve"> </w:t>
      </w:r>
      <w:r w:rsidR="001C3277" w:rsidRPr="000047C2">
        <w:rPr>
          <w:rFonts w:ascii="Verdana" w:hAnsi="Verdana"/>
          <w:sz w:val="20"/>
          <w:szCs w:val="20"/>
        </w:rPr>
        <w:tab/>
      </w:r>
      <w:r w:rsidR="00A57131"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87297" w:rsidRPr="000047C2">
        <w:rPr>
          <w:rFonts w:ascii="Verdana" w:hAnsi="Verdana"/>
          <w:sz w:val="20"/>
          <w:szCs w:val="20"/>
        </w:rPr>
        <w:t xml:space="preserve">obchodní rejstřík </w:t>
      </w:r>
      <w:r w:rsidR="00E00F64" w:rsidRPr="000047C2">
        <w:rPr>
          <w:rFonts w:ascii="Verdana" w:hAnsi="Verdana"/>
          <w:sz w:val="20"/>
          <w:szCs w:val="20"/>
        </w:rPr>
        <w:t>veden</w:t>
      </w:r>
      <w:r w:rsidRPr="000047C2">
        <w:rPr>
          <w:rFonts w:ascii="Verdana" w:hAnsi="Verdana"/>
          <w:sz w:val="20"/>
          <w:szCs w:val="20"/>
        </w:rPr>
        <w:t>ý</w:t>
      </w:r>
      <w:r w:rsidR="00187297" w:rsidRPr="000047C2">
        <w:rPr>
          <w:rFonts w:ascii="Verdana" w:hAnsi="Verdana"/>
          <w:sz w:val="20"/>
          <w:szCs w:val="20"/>
        </w:rPr>
        <w:t xml:space="preserve"> Městsk</w:t>
      </w:r>
      <w:r w:rsidR="00E00F64" w:rsidRPr="000047C2">
        <w:rPr>
          <w:rFonts w:ascii="Verdana" w:hAnsi="Verdana"/>
          <w:sz w:val="20"/>
          <w:szCs w:val="20"/>
        </w:rPr>
        <w:t>ým</w:t>
      </w:r>
      <w:r w:rsidR="00187297" w:rsidRPr="000047C2">
        <w:rPr>
          <w:rFonts w:ascii="Verdana" w:hAnsi="Verdana"/>
          <w:sz w:val="20"/>
          <w:szCs w:val="20"/>
        </w:rPr>
        <w:t xml:space="preserve"> soud</w:t>
      </w:r>
      <w:r w:rsidR="00E00F64" w:rsidRPr="000047C2">
        <w:rPr>
          <w:rFonts w:ascii="Verdana" w:hAnsi="Verdana"/>
          <w:sz w:val="20"/>
          <w:szCs w:val="20"/>
        </w:rPr>
        <w:t>em</w:t>
      </w:r>
      <w:r w:rsidR="00A57131" w:rsidRPr="000047C2">
        <w:rPr>
          <w:rFonts w:ascii="Verdana" w:hAnsi="Verdana"/>
          <w:sz w:val="20"/>
          <w:szCs w:val="20"/>
        </w:rPr>
        <w:t xml:space="preserve"> v Praze, spisová značka </w:t>
      </w:r>
    </w:p>
    <w:p w:rsidR="007041B4" w:rsidRPr="000047C2" w:rsidRDefault="003938AF" w:rsidP="003938AF">
      <w:pPr>
        <w:pStyle w:val="Zkladntext4"/>
        <w:spacing w:after="0"/>
        <w:rPr>
          <w:rFonts w:ascii="Verdana" w:hAnsi="Verdana"/>
          <w:sz w:val="20"/>
          <w:szCs w:val="20"/>
        </w:rPr>
      </w:pP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0047C2">
        <w:rPr>
          <w:rFonts w:ascii="Verdana" w:hAnsi="Verdana"/>
          <w:sz w:val="20"/>
          <w:szCs w:val="20"/>
        </w:rPr>
        <w:tab/>
      </w:r>
      <w:r w:rsidR="00135A1B" w:rsidRPr="000047C2">
        <w:rPr>
          <w:rFonts w:ascii="Verdana" w:hAnsi="Verdana"/>
          <w:sz w:val="20"/>
          <w:szCs w:val="20"/>
        </w:rPr>
        <w:tab/>
      </w:r>
      <w:r w:rsidR="00A57131" w:rsidRPr="000047C2">
        <w:rPr>
          <w:rFonts w:ascii="Verdana" w:hAnsi="Verdana"/>
          <w:sz w:val="20"/>
          <w:szCs w:val="20"/>
        </w:rPr>
        <w:t>A</w:t>
      </w:r>
      <w:r w:rsidR="00E00F64" w:rsidRPr="000047C2">
        <w:rPr>
          <w:rFonts w:ascii="Verdana" w:hAnsi="Verdana"/>
          <w:sz w:val="20"/>
          <w:szCs w:val="20"/>
        </w:rPr>
        <w:t xml:space="preserve"> </w:t>
      </w:r>
      <w:r w:rsidR="00187297" w:rsidRPr="000047C2">
        <w:rPr>
          <w:rFonts w:ascii="Verdana" w:hAnsi="Verdana"/>
          <w:sz w:val="20"/>
          <w:szCs w:val="20"/>
        </w:rPr>
        <w:t>48384</w:t>
      </w:r>
    </w:p>
    <w:p w:rsidR="00187297" w:rsidRPr="000047C2" w:rsidRDefault="0081011E" w:rsidP="003938AF">
      <w:pPr>
        <w:pStyle w:val="Zkladntext4"/>
        <w:spacing w:after="0"/>
        <w:rPr>
          <w:rFonts w:ascii="Verdana" w:hAnsi="Verdana"/>
          <w:sz w:val="20"/>
          <w:szCs w:val="20"/>
        </w:rPr>
      </w:pPr>
      <w:r w:rsidRPr="000047C2">
        <w:rPr>
          <w:rFonts w:ascii="Verdana" w:hAnsi="Verdana"/>
          <w:sz w:val="20"/>
          <w:szCs w:val="20"/>
        </w:rPr>
        <w:t>Z</w:t>
      </w:r>
      <w:r w:rsidR="00187297" w:rsidRPr="000047C2">
        <w:rPr>
          <w:rFonts w:ascii="Verdana" w:hAnsi="Verdana"/>
          <w:sz w:val="20"/>
          <w:szCs w:val="20"/>
        </w:rPr>
        <w:t xml:space="preserve">astoupen: </w:t>
      </w:r>
      <w:r w:rsidR="00A57131" w:rsidRPr="000047C2">
        <w:rPr>
          <w:rFonts w:ascii="Verdana" w:hAnsi="Verdana"/>
          <w:sz w:val="20"/>
          <w:szCs w:val="20"/>
        </w:rPr>
        <w:tab/>
      </w:r>
      <w:r w:rsidR="00A57131" w:rsidRPr="000047C2">
        <w:rPr>
          <w:rFonts w:ascii="Verdana" w:hAnsi="Verdana"/>
          <w:sz w:val="20"/>
          <w:szCs w:val="20"/>
        </w:rPr>
        <w:tab/>
      </w:r>
      <w:r w:rsidR="00A57131"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87297" w:rsidRPr="000047C2">
        <w:rPr>
          <w:rFonts w:ascii="Verdana" w:hAnsi="Verdana"/>
          <w:sz w:val="20"/>
          <w:szCs w:val="20"/>
        </w:rPr>
        <w:t>Ing. J</w:t>
      </w:r>
      <w:r w:rsidR="00696778" w:rsidRPr="000047C2">
        <w:rPr>
          <w:rFonts w:ascii="Verdana" w:hAnsi="Verdana"/>
          <w:sz w:val="20"/>
          <w:szCs w:val="20"/>
        </w:rPr>
        <w:t>iří Macho, ředitel</w:t>
      </w:r>
      <w:r w:rsidR="00187297" w:rsidRPr="000047C2">
        <w:rPr>
          <w:rFonts w:ascii="Verdana" w:hAnsi="Verdana"/>
          <w:sz w:val="20"/>
          <w:szCs w:val="20"/>
        </w:rPr>
        <w:t xml:space="preserve"> Oblastního ředitelství Ostrava</w:t>
      </w:r>
    </w:p>
    <w:p w:rsidR="00E00F64" w:rsidRPr="000047C2" w:rsidRDefault="00E00F64" w:rsidP="003938AF">
      <w:pPr>
        <w:pStyle w:val="Zkladntext4"/>
        <w:spacing w:after="0"/>
        <w:rPr>
          <w:rFonts w:ascii="Verdana" w:hAnsi="Verdana"/>
          <w:sz w:val="20"/>
          <w:szCs w:val="20"/>
        </w:rPr>
      </w:pPr>
    </w:p>
    <w:p w:rsidR="00E00F64" w:rsidRPr="000047C2" w:rsidRDefault="0081011E" w:rsidP="003938AF">
      <w:pPr>
        <w:pStyle w:val="Zkladntext4"/>
        <w:spacing w:after="0"/>
        <w:rPr>
          <w:rFonts w:ascii="Verdana" w:hAnsi="Verdana"/>
          <w:sz w:val="20"/>
          <w:szCs w:val="20"/>
        </w:rPr>
      </w:pPr>
      <w:r w:rsidRPr="000047C2">
        <w:rPr>
          <w:rFonts w:ascii="Verdana" w:hAnsi="Verdana"/>
          <w:sz w:val="20"/>
          <w:szCs w:val="20"/>
        </w:rPr>
        <w:t>B</w:t>
      </w:r>
      <w:r w:rsidR="00E00F64" w:rsidRPr="000047C2">
        <w:rPr>
          <w:rFonts w:ascii="Verdana" w:hAnsi="Verdana"/>
          <w:sz w:val="20"/>
          <w:szCs w:val="20"/>
        </w:rPr>
        <w:t xml:space="preserve">ankovní spojení: </w:t>
      </w:r>
      <w:r w:rsidR="00E00F64" w:rsidRPr="000047C2">
        <w:rPr>
          <w:rFonts w:ascii="Verdana" w:hAnsi="Verdana"/>
          <w:sz w:val="20"/>
          <w:szCs w:val="20"/>
        </w:rPr>
        <w:tab/>
        <w:t>Česká národní banka</w:t>
      </w:r>
    </w:p>
    <w:p w:rsidR="00E00F64" w:rsidRPr="000047C2" w:rsidRDefault="00E00F64" w:rsidP="003938AF">
      <w:pPr>
        <w:pStyle w:val="Zkladntext4"/>
        <w:spacing w:after="0"/>
        <w:rPr>
          <w:rFonts w:ascii="Verdana" w:hAnsi="Verdana"/>
          <w:sz w:val="20"/>
          <w:szCs w:val="20"/>
        </w:rPr>
      </w:pPr>
      <w:r w:rsidRPr="000047C2">
        <w:rPr>
          <w:rFonts w:ascii="Verdana" w:hAnsi="Verdana"/>
          <w:sz w:val="20"/>
          <w:szCs w:val="20"/>
        </w:rPr>
        <w:t xml:space="preserve">č. účtu: </w:t>
      </w:r>
      <w:r w:rsidRPr="000047C2">
        <w:rPr>
          <w:rFonts w:ascii="Verdana" w:hAnsi="Verdana"/>
          <w:sz w:val="20"/>
          <w:szCs w:val="20"/>
        </w:rPr>
        <w:tab/>
      </w:r>
      <w:r w:rsidR="00A57131"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D92C5C">
        <w:rPr>
          <w:rFonts w:ascii="Verdana" w:hAnsi="Verdana"/>
          <w:sz w:val="20"/>
          <w:szCs w:val="20"/>
        </w:rPr>
        <w:tab/>
      </w:r>
      <w:r w:rsidRPr="000047C2">
        <w:rPr>
          <w:rFonts w:ascii="Verdana" w:hAnsi="Verdana"/>
          <w:sz w:val="20"/>
          <w:szCs w:val="20"/>
        </w:rPr>
        <w:t>14606011/0710</w:t>
      </w:r>
    </w:p>
    <w:p w:rsidR="00187297" w:rsidRPr="000047C2" w:rsidRDefault="00187297" w:rsidP="00C268FC">
      <w:pPr>
        <w:pStyle w:val="Zkladntext4"/>
        <w:rPr>
          <w:rFonts w:ascii="Verdana" w:hAnsi="Verdana"/>
          <w:sz w:val="20"/>
          <w:szCs w:val="20"/>
        </w:rPr>
      </w:pPr>
    </w:p>
    <w:p w:rsidR="00DE4A36" w:rsidRPr="000047C2" w:rsidRDefault="00E00F64" w:rsidP="003938AF">
      <w:pPr>
        <w:pStyle w:val="Zkladntext20"/>
        <w:shd w:val="clear" w:color="auto" w:fill="auto"/>
        <w:spacing w:before="0" w:after="0" w:line="241" w:lineRule="exact"/>
        <w:ind w:left="2836" w:hanging="2836"/>
        <w:jc w:val="left"/>
        <w:rPr>
          <w:rFonts w:ascii="Verdana" w:hAnsi="Verdana" w:cs="Calibri"/>
        </w:rPr>
      </w:pPr>
      <w:r w:rsidRPr="000047C2">
        <w:rPr>
          <w:rFonts w:ascii="Verdana" w:hAnsi="Verdana" w:cs="Calibri"/>
          <w:u w:val="single"/>
        </w:rPr>
        <w:t>Korespondenční adres</w:t>
      </w:r>
      <w:r w:rsidR="001C3277" w:rsidRPr="000047C2">
        <w:rPr>
          <w:rFonts w:ascii="Verdana" w:hAnsi="Verdana" w:cs="Calibri"/>
          <w:u w:val="single"/>
        </w:rPr>
        <w:t>a</w:t>
      </w:r>
      <w:r w:rsidR="00187297" w:rsidRPr="000047C2">
        <w:rPr>
          <w:rFonts w:ascii="Verdana" w:hAnsi="Verdana" w:cs="Calibri"/>
          <w:u w:val="single"/>
        </w:rPr>
        <w:t>:</w:t>
      </w:r>
      <w:r w:rsidRPr="000047C2">
        <w:rPr>
          <w:rFonts w:ascii="Verdana" w:hAnsi="Verdana" w:cs="Calibri"/>
        </w:rPr>
        <w:tab/>
      </w:r>
      <w:r w:rsidR="00187297" w:rsidRPr="000047C2">
        <w:rPr>
          <w:rFonts w:ascii="Verdana" w:hAnsi="Verdana" w:cs="Calibri"/>
        </w:rPr>
        <w:t>Správa železniční dopravní cesty, státní organizace</w:t>
      </w:r>
      <w:r w:rsidRPr="000047C2">
        <w:rPr>
          <w:rFonts w:ascii="Verdana" w:hAnsi="Verdana" w:cs="Calibri"/>
        </w:rPr>
        <w:t xml:space="preserve">, </w:t>
      </w:r>
      <w:r w:rsidR="00187297" w:rsidRPr="000047C2">
        <w:rPr>
          <w:rFonts w:ascii="Verdana" w:hAnsi="Verdana" w:cs="Calibri"/>
        </w:rPr>
        <w:t>Oblastní ředitelství Ostrava,</w:t>
      </w:r>
      <w:r w:rsidRPr="000047C2">
        <w:rPr>
          <w:rFonts w:ascii="Verdana" w:hAnsi="Verdana" w:cs="Calibri"/>
        </w:rPr>
        <w:t xml:space="preserve"> </w:t>
      </w:r>
      <w:r w:rsidR="00187297" w:rsidRPr="000047C2">
        <w:rPr>
          <w:rFonts w:ascii="Verdana" w:hAnsi="Verdana" w:cs="Calibri"/>
        </w:rPr>
        <w:t>Muglinovská 1038</w:t>
      </w:r>
      <w:r w:rsidR="00036451" w:rsidRPr="000047C2">
        <w:rPr>
          <w:rFonts w:ascii="Verdana" w:hAnsi="Verdana" w:cs="Calibri"/>
        </w:rPr>
        <w:t>/5</w:t>
      </w:r>
      <w:r w:rsidR="00187297" w:rsidRPr="000047C2">
        <w:rPr>
          <w:rFonts w:ascii="Verdana" w:hAnsi="Verdana" w:cs="Calibri"/>
        </w:rPr>
        <w:t>, 702 00 Ostrava</w:t>
      </w:r>
    </w:p>
    <w:p w:rsidR="008709EB" w:rsidRPr="000047C2" w:rsidRDefault="008709EB" w:rsidP="00A57131">
      <w:pPr>
        <w:pStyle w:val="Zkladntext20"/>
        <w:shd w:val="clear" w:color="auto" w:fill="auto"/>
        <w:spacing w:before="0" w:after="0" w:line="241" w:lineRule="exact"/>
        <w:ind w:left="3537" w:hanging="2970"/>
        <w:jc w:val="left"/>
        <w:rPr>
          <w:rFonts w:ascii="Verdana" w:hAnsi="Verdana" w:cs="Calibri"/>
        </w:rPr>
      </w:pPr>
    </w:p>
    <w:p w:rsidR="00110808" w:rsidRDefault="00616C1C" w:rsidP="00110808">
      <w:pPr>
        <w:pStyle w:val="Zkladntext4"/>
        <w:spacing w:after="0"/>
        <w:ind w:left="2835" w:hanging="2835"/>
        <w:rPr>
          <w:rFonts w:ascii="Verdana" w:hAnsi="Verdana"/>
          <w:sz w:val="20"/>
          <w:szCs w:val="20"/>
        </w:rPr>
      </w:pPr>
      <w:r w:rsidRPr="000047C2">
        <w:rPr>
          <w:rFonts w:ascii="Verdana" w:hAnsi="Verdana"/>
          <w:sz w:val="20"/>
          <w:szCs w:val="20"/>
        </w:rPr>
        <w:t>Kontaktní osoba:</w:t>
      </w:r>
      <w:r w:rsidRPr="000047C2">
        <w:rPr>
          <w:rFonts w:ascii="Verdana" w:hAnsi="Verdana"/>
          <w:sz w:val="20"/>
          <w:szCs w:val="20"/>
        </w:rPr>
        <w:tab/>
      </w:r>
      <w:r w:rsidR="00117801" w:rsidRPr="000047C2">
        <w:rPr>
          <w:rFonts w:ascii="Verdana" w:hAnsi="Verdana"/>
          <w:sz w:val="20"/>
          <w:szCs w:val="20"/>
        </w:rPr>
        <w:t xml:space="preserve">Ing. </w:t>
      </w:r>
      <w:r w:rsidR="00110808">
        <w:rPr>
          <w:rFonts w:ascii="Verdana" w:hAnsi="Verdana"/>
          <w:sz w:val="20"/>
          <w:szCs w:val="20"/>
        </w:rPr>
        <w:t>Pavla Olšovská</w:t>
      </w:r>
      <w:r w:rsidR="00653800" w:rsidRPr="000047C2">
        <w:rPr>
          <w:rFonts w:ascii="Verdana" w:hAnsi="Verdana"/>
          <w:sz w:val="20"/>
          <w:szCs w:val="20"/>
        </w:rPr>
        <w:t xml:space="preserve">, </w:t>
      </w:r>
      <w:r w:rsidR="00296BD4" w:rsidRPr="000047C2">
        <w:rPr>
          <w:rFonts w:ascii="Verdana" w:hAnsi="Verdana"/>
          <w:sz w:val="20"/>
          <w:szCs w:val="20"/>
        </w:rPr>
        <w:t>přednost</w:t>
      </w:r>
      <w:r w:rsidR="00117801" w:rsidRPr="000047C2">
        <w:rPr>
          <w:rFonts w:ascii="Verdana" w:hAnsi="Verdana"/>
          <w:sz w:val="20"/>
          <w:szCs w:val="20"/>
        </w:rPr>
        <w:t xml:space="preserve">a Správy </w:t>
      </w:r>
      <w:r w:rsidR="00110808">
        <w:rPr>
          <w:rStyle w:val="FontStyle38"/>
          <w:rFonts w:ascii="Verdana" w:hAnsi="Verdana"/>
          <w:spacing w:val="-6"/>
        </w:rPr>
        <w:t>pozemních staveb, tel.: 972 766 200, e-mail: Olsovska</w:t>
      </w:r>
      <w:r w:rsidR="00110808">
        <w:rPr>
          <w:rStyle w:val="FontStyle38"/>
          <w:rFonts w:ascii="Verdana" w:hAnsi="Verdana"/>
        </w:rPr>
        <w:t>@szdc.cz</w:t>
      </w:r>
      <w:r w:rsidR="00110808" w:rsidRPr="000047C2">
        <w:rPr>
          <w:rFonts w:ascii="Verdana" w:hAnsi="Verdana"/>
          <w:sz w:val="20"/>
          <w:szCs w:val="20"/>
        </w:rPr>
        <w:t xml:space="preserve"> </w:t>
      </w:r>
    </w:p>
    <w:p w:rsidR="00110808" w:rsidRDefault="00110808" w:rsidP="00110808">
      <w:pPr>
        <w:pStyle w:val="Zkladntext4"/>
        <w:spacing w:after="0"/>
        <w:ind w:left="2835" w:hanging="2835"/>
        <w:rPr>
          <w:rFonts w:ascii="Verdana" w:hAnsi="Verdana"/>
          <w:sz w:val="20"/>
          <w:szCs w:val="20"/>
        </w:rPr>
      </w:pPr>
    </w:p>
    <w:p w:rsidR="00375395" w:rsidRPr="000047C2" w:rsidRDefault="00375395" w:rsidP="00110808">
      <w:pPr>
        <w:pStyle w:val="Zkladntext4"/>
        <w:spacing w:after="0"/>
        <w:ind w:left="2835" w:hanging="2835"/>
        <w:rPr>
          <w:rFonts w:ascii="Verdana" w:hAnsi="Verdana"/>
          <w:sz w:val="20"/>
          <w:szCs w:val="20"/>
        </w:rPr>
      </w:pPr>
      <w:r w:rsidRPr="000047C2">
        <w:rPr>
          <w:rFonts w:ascii="Verdana" w:hAnsi="Verdana"/>
          <w:sz w:val="20"/>
          <w:szCs w:val="20"/>
        </w:rPr>
        <w:t>na straně jedné</w:t>
      </w:r>
      <w:r w:rsidRPr="000047C2">
        <w:rPr>
          <w:rStyle w:val="ZkladntextKurzva"/>
          <w:rFonts w:ascii="Verdana" w:hAnsi="Verdana" w:cs="Calibri"/>
        </w:rPr>
        <w:t xml:space="preserve"> (dále jen „ </w:t>
      </w:r>
      <w:r w:rsidR="003217E5" w:rsidRPr="000047C2">
        <w:rPr>
          <w:rStyle w:val="ZkladntextKurzva"/>
          <w:rFonts w:ascii="Verdana" w:hAnsi="Verdana" w:cs="Calibri"/>
        </w:rPr>
        <w:t>objednatel</w:t>
      </w:r>
      <w:r w:rsidRPr="000047C2">
        <w:rPr>
          <w:rStyle w:val="ZkladntextKurzva"/>
          <w:rFonts w:ascii="Verdana" w:hAnsi="Verdana" w:cs="Calibri"/>
        </w:rPr>
        <w:t>")</w:t>
      </w:r>
    </w:p>
    <w:p w:rsidR="00E00F64" w:rsidRPr="000047C2" w:rsidRDefault="003217E5" w:rsidP="004B366B">
      <w:pPr>
        <w:pStyle w:val="Zkladntext20"/>
        <w:numPr>
          <w:ilvl w:val="1"/>
          <w:numId w:val="1"/>
        </w:numPr>
        <w:shd w:val="clear" w:color="auto" w:fill="auto"/>
        <w:spacing w:before="180" w:line="241" w:lineRule="exact"/>
        <w:ind w:left="567" w:hanging="567"/>
        <w:jc w:val="left"/>
        <w:rPr>
          <w:rFonts w:ascii="Verdana" w:hAnsi="Verdana" w:cs="Calibri"/>
          <w:b/>
        </w:rPr>
      </w:pPr>
      <w:r w:rsidRPr="000047C2">
        <w:rPr>
          <w:rFonts w:ascii="Verdana" w:hAnsi="Verdana" w:cs="Calibri"/>
          <w:b/>
        </w:rPr>
        <w:t>Zhotovitel</w:t>
      </w:r>
    </w:p>
    <w:p w:rsidR="00E00F64" w:rsidRPr="000047C2" w:rsidRDefault="0081011E" w:rsidP="003938AF">
      <w:pPr>
        <w:pStyle w:val="Zkladntext4"/>
        <w:spacing w:after="0"/>
        <w:rPr>
          <w:rFonts w:ascii="Verdana" w:hAnsi="Verdana"/>
          <w:sz w:val="20"/>
          <w:szCs w:val="20"/>
        </w:rPr>
      </w:pPr>
      <w:r w:rsidRPr="000047C2">
        <w:rPr>
          <w:rFonts w:ascii="Verdana" w:hAnsi="Verdana"/>
          <w:sz w:val="20"/>
          <w:szCs w:val="20"/>
        </w:rPr>
        <w:t>Obchodní firma</w:t>
      </w:r>
      <w:r w:rsidR="00E00F64" w:rsidRPr="000047C2">
        <w:rPr>
          <w:rFonts w:ascii="Verdana" w:hAnsi="Verdana"/>
          <w:sz w:val="20"/>
          <w:szCs w:val="20"/>
        </w:rPr>
        <w:t xml:space="preserve">: </w:t>
      </w:r>
      <w:r w:rsidR="00E00F64" w:rsidRPr="000047C2">
        <w:rPr>
          <w:rFonts w:ascii="Verdana" w:hAnsi="Verdana"/>
          <w:sz w:val="20"/>
          <w:szCs w:val="20"/>
        </w:rPr>
        <w:tab/>
      </w:r>
      <w:r w:rsidR="00E00F64" w:rsidRPr="000047C2">
        <w:rPr>
          <w:rFonts w:ascii="Verdana" w:hAnsi="Verdana"/>
          <w:sz w:val="20"/>
          <w:szCs w:val="20"/>
        </w:rPr>
        <w:tab/>
      </w:r>
      <w:r w:rsidR="005F5E9E">
        <w:rPr>
          <w:rFonts w:ascii="Verdana" w:hAnsi="Verdana"/>
          <w:sz w:val="20"/>
          <w:szCs w:val="20"/>
        </w:rPr>
        <w:tab/>
      </w:r>
      <w:proofErr w:type="spellStart"/>
      <w:r w:rsidR="00E00F64" w:rsidRPr="000047C2">
        <w:rPr>
          <w:rFonts w:ascii="Verdana" w:hAnsi="Verdana"/>
          <w:sz w:val="20"/>
          <w:szCs w:val="20"/>
        </w:rPr>
        <w:t>xxxxxxxxxxxxxxxxxxxxxxxxxxxxxxxxxxxxxxxxx</w:t>
      </w:r>
      <w:proofErr w:type="spellEnd"/>
    </w:p>
    <w:p w:rsidR="00E00F64" w:rsidRPr="000047C2" w:rsidRDefault="00E00F64" w:rsidP="003938AF">
      <w:pPr>
        <w:pStyle w:val="Zkladntext4"/>
        <w:spacing w:after="0"/>
        <w:rPr>
          <w:rFonts w:ascii="Verdana" w:hAnsi="Verdana"/>
          <w:sz w:val="20"/>
          <w:szCs w:val="20"/>
        </w:rPr>
      </w:pPr>
      <w:r w:rsidRPr="000047C2">
        <w:rPr>
          <w:rFonts w:ascii="Verdana" w:hAnsi="Verdana"/>
          <w:sz w:val="20"/>
          <w:szCs w:val="20"/>
        </w:rPr>
        <w:t>se sídlem:</w:t>
      </w:r>
      <w:r w:rsidRPr="000047C2">
        <w:rPr>
          <w:rFonts w:ascii="Verdana" w:hAnsi="Verdana"/>
          <w:sz w:val="20"/>
          <w:szCs w:val="20"/>
        </w:rPr>
        <w:tab/>
      </w:r>
      <w:r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proofErr w:type="spellStart"/>
      <w:r w:rsidRPr="000047C2">
        <w:rPr>
          <w:rFonts w:ascii="Verdana" w:hAnsi="Verdana"/>
          <w:sz w:val="20"/>
          <w:szCs w:val="20"/>
        </w:rPr>
        <w:t>xxxxxxxxxxxxxxxxxxxxxxxxxxxxxxxxxxxxxxxx</w:t>
      </w:r>
      <w:proofErr w:type="spellEnd"/>
    </w:p>
    <w:p w:rsidR="00E00F64" w:rsidRPr="000047C2" w:rsidRDefault="00E00F64" w:rsidP="003938AF">
      <w:pPr>
        <w:pStyle w:val="Zkladntext4"/>
        <w:spacing w:after="0"/>
        <w:rPr>
          <w:rFonts w:ascii="Verdana" w:hAnsi="Verdana"/>
          <w:sz w:val="20"/>
          <w:szCs w:val="20"/>
        </w:rPr>
      </w:pPr>
      <w:r w:rsidRPr="000047C2">
        <w:rPr>
          <w:rFonts w:ascii="Verdana" w:hAnsi="Verdana"/>
          <w:sz w:val="20"/>
          <w:szCs w:val="20"/>
        </w:rPr>
        <w:t>IČO:</w:t>
      </w:r>
      <w:r w:rsidRPr="000047C2">
        <w:rPr>
          <w:rFonts w:ascii="Verdana" w:hAnsi="Verdana"/>
          <w:sz w:val="20"/>
          <w:szCs w:val="20"/>
        </w:rPr>
        <w:tab/>
      </w:r>
      <w:r w:rsidRPr="000047C2">
        <w:rPr>
          <w:rFonts w:ascii="Verdana" w:hAnsi="Verdana"/>
          <w:sz w:val="20"/>
          <w:szCs w:val="20"/>
        </w:rPr>
        <w:tab/>
      </w:r>
      <w:r w:rsidR="00036451" w:rsidRPr="000047C2">
        <w:rPr>
          <w:rFonts w:ascii="Verdana" w:hAnsi="Verdana"/>
          <w:sz w:val="20"/>
          <w:szCs w:val="20"/>
        </w:rPr>
        <w:tab/>
      </w:r>
      <w:r w:rsidR="003938AF"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5F5E9E">
        <w:rPr>
          <w:rFonts w:ascii="Verdana" w:hAnsi="Verdana"/>
          <w:sz w:val="20"/>
          <w:szCs w:val="20"/>
        </w:rPr>
        <w:tab/>
      </w:r>
      <w:proofErr w:type="spellStart"/>
      <w:r w:rsidRPr="000047C2">
        <w:rPr>
          <w:rFonts w:ascii="Verdana" w:hAnsi="Verdana"/>
          <w:sz w:val="20"/>
          <w:szCs w:val="20"/>
        </w:rPr>
        <w:t>xxx</w:t>
      </w:r>
      <w:proofErr w:type="spellEnd"/>
      <w:r w:rsidRPr="000047C2">
        <w:rPr>
          <w:rFonts w:ascii="Verdana" w:hAnsi="Verdana"/>
          <w:sz w:val="20"/>
          <w:szCs w:val="20"/>
        </w:rPr>
        <w:t xml:space="preserve"> </w:t>
      </w:r>
      <w:proofErr w:type="spellStart"/>
      <w:r w:rsidRPr="000047C2">
        <w:rPr>
          <w:rFonts w:ascii="Verdana" w:hAnsi="Verdana"/>
          <w:sz w:val="20"/>
          <w:szCs w:val="20"/>
        </w:rPr>
        <w:t>xx</w:t>
      </w:r>
      <w:proofErr w:type="spellEnd"/>
      <w:r w:rsidRPr="000047C2">
        <w:rPr>
          <w:rFonts w:ascii="Verdana" w:hAnsi="Verdana"/>
          <w:sz w:val="20"/>
          <w:szCs w:val="20"/>
        </w:rPr>
        <w:t xml:space="preserve"> </w:t>
      </w:r>
      <w:proofErr w:type="spellStart"/>
      <w:r w:rsidRPr="000047C2">
        <w:rPr>
          <w:rFonts w:ascii="Verdana" w:hAnsi="Verdana"/>
          <w:sz w:val="20"/>
          <w:szCs w:val="20"/>
        </w:rPr>
        <w:t>xxx</w:t>
      </w:r>
      <w:proofErr w:type="spellEnd"/>
    </w:p>
    <w:p w:rsidR="00E00F64" w:rsidRPr="000047C2" w:rsidRDefault="00E00F64" w:rsidP="003938AF">
      <w:pPr>
        <w:pStyle w:val="Zkladntext4"/>
        <w:spacing w:after="0"/>
        <w:rPr>
          <w:rFonts w:ascii="Verdana" w:hAnsi="Verdana"/>
          <w:sz w:val="20"/>
          <w:szCs w:val="20"/>
        </w:rPr>
      </w:pPr>
      <w:r w:rsidRPr="000047C2">
        <w:rPr>
          <w:rFonts w:ascii="Verdana" w:hAnsi="Verdana"/>
          <w:sz w:val="20"/>
          <w:szCs w:val="20"/>
        </w:rPr>
        <w:t>DIČ:</w:t>
      </w:r>
      <w:r w:rsidRPr="000047C2">
        <w:rPr>
          <w:rFonts w:ascii="Verdana" w:hAnsi="Verdana"/>
          <w:sz w:val="20"/>
          <w:szCs w:val="20"/>
        </w:rPr>
        <w:tab/>
      </w:r>
      <w:r w:rsidRPr="000047C2">
        <w:rPr>
          <w:rFonts w:ascii="Verdana" w:hAnsi="Verdana"/>
          <w:sz w:val="20"/>
          <w:szCs w:val="20"/>
        </w:rPr>
        <w:tab/>
      </w:r>
      <w:r w:rsidR="00036451" w:rsidRPr="000047C2">
        <w:rPr>
          <w:rFonts w:ascii="Verdana" w:hAnsi="Verdana"/>
          <w:sz w:val="20"/>
          <w:szCs w:val="20"/>
        </w:rPr>
        <w:tab/>
      </w:r>
      <w:r w:rsidR="003938AF"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5F5E9E">
        <w:rPr>
          <w:rFonts w:ascii="Verdana" w:hAnsi="Verdana"/>
          <w:sz w:val="20"/>
          <w:szCs w:val="20"/>
        </w:rPr>
        <w:tab/>
      </w:r>
      <w:proofErr w:type="spellStart"/>
      <w:r w:rsidRPr="000047C2">
        <w:rPr>
          <w:rFonts w:ascii="Verdana" w:hAnsi="Verdana"/>
          <w:sz w:val="20"/>
          <w:szCs w:val="20"/>
        </w:rPr>
        <w:t>CZxxxxxxxx</w:t>
      </w:r>
      <w:proofErr w:type="spellEnd"/>
    </w:p>
    <w:p w:rsidR="00E00F64" w:rsidRPr="000047C2" w:rsidRDefault="0081011E" w:rsidP="005F5E9E">
      <w:pPr>
        <w:pStyle w:val="Zkladntext4"/>
        <w:tabs>
          <w:tab w:val="clear" w:pos="560"/>
          <w:tab w:val="left" w:pos="0"/>
        </w:tabs>
        <w:spacing w:after="0"/>
        <w:ind w:left="2040" w:hanging="2040"/>
        <w:rPr>
          <w:rFonts w:ascii="Verdana" w:hAnsi="Verdana"/>
          <w:sz w:val="20"/>
          <w:szCs w:val="20"/>
        </w:rPr>
      </w:pPr>
      <w:r w:rsidRPr="000047C2">
        <w:rPr>
          <w:rFonts w:ascii="Verdana" w:hAnsi="Verdana"/>
          <w:sz w:val="20"/>
          <w:szCs w:val="20"/>
        </w:rPr>
        <w:t>Z</w:t>
      </w:r>
      <w:r w:rsidR="00135A1B" w:rsidRPr="000047C2">
        <w:rPr>
          <w:rFonts w:ascii="Verdana" w:hAnsi="Verdana"/>
          <w:sz w:val="20"/>
          <w:szCs w:val="20"/>
        </w:rPr>
        <w:t xml:space="preserve">apsán: </w:t>
      </w:r>
      <w:r w:rsidR="00135A1B" w:rsidRPr="000047C2">
        <w:rPr>
          <w:rFonts w:ascii="Verdana" w:hAnsi="Verdana"/>
          <w:sz w:val="20"/>
          <w:szCs w:val="20"/>
        </w:rPr>
        <w:tab/>
      </w:r>
      <w:r w:rsidR="00E00F64" w:rsidRPr="000047C2">
        <w:rPr>
          <w:rFonts w:ascii="Verdana" w:hAnsi="Verdana"/>
          <w:sz w:val="20"/>
          <w:szCs w:val="20"/>
        </w:rPr>
        <w:t>obchodní rejstřík veden</w:t>
      </w:r>
      <w:r w:rsidRPr="000047C2">
        <w:rPr>
          <w:rFonts w:ascii="Verdana" w:hAnsi="Verdana"/>
          <w:sz w:val="20"/>
          <w:szCs w:val="20"/>
        </w:rPr>
        <w:t>ý</w:t>
      </w:r>
      <w:r w:rsidR="00E00F64" w:rsidRPr="000047C2">
        <w:rPr>
          <w:rFonts w:ascii="Verdana" w:hAnsi="Verdana"/>
          <w:sz w:val="20"/>
          <w:szCs w:val="20"/>
        </w:rPr>
        <w:t xml:space="preserve"> </w:t>
      </w:r>
      <w:proofErr w:type="spellStart"/>
      <w:r w:rsidR="00E00F64" w:rsidRPr="000047C2">
        <w:rPr>
          <w:rFonts w:ascii="Verdana" w:hAnsi="Verdana"/>
          <w:sz w:val="20"/>
          <w:szCs w:val="20"/>
        </w:rPr>
        <w:t>xxxxxxxxxxxx</w:t>
      </w:r>
      <w:proofErr w:type="spellEnd"/>
      <w:r w:rsidR="00E00F64" w:rsidRPr="000047C2">
        <w:rPr>
          <w:rFonts w:ascii="Verdana" w:hAnsi="Verdana"/>
          <w:sz w:val="20"/>
          <w:szCs w:val="20"/>
        </w:rPr>
        <w:t xml:space="preserve"> soudem v </w:t>
      </w:r>
      <w:proofErr w:type="spellStart"/>
      <w:r w:rsidR="00E00F64" w:rsidRPr="000047C2">
        <w:rPr>
          <w:rFonts w:ascii="Verdana" w:hAnsi="Verdana"/>
          <w:sz w:val="20"/>
          <w:szCs w:val="20"/>
        </w:rPr>
        <w:t>xxxxxxx</w:t>
      </w:r>
      <w:proofErr w:type="spellEnd"/>
      <w:r w:rsidR="00E00F64" w:rsidRPr="000047C2">
        <w:rPr>
          <w:rFonts w:ascii="Verdana" w:hAnsi="Verdana"/>
          <w:sz w:val="20"/>
          <w:szCs w:val="20"/>
        </w:rPr>
        <w:t xml:space="preserve">, </w:t>
      </w:r>
      <w:r w:rsidRPr="000047C2">
        <w:rPr>
          <w:rFonts w:ascii="Verdana" w:hAnsi="Verdana"/>
          <w:sz w:val="20"/>
          <w:szCs w:val="20"/>
        </w:rPr>
        <w:t>spisová značka</w:t>
      </w:r>
      <w:r w:rsidR="00E00F64" w:rsidRPr="000047C2">
        <w:rPr>
          <w:rFonts w:ascii="Verdana" w:hAnsi="Verdana"/>
          <w:sz w:val="20"/>
          <w:szCs w:val="20"/>
        </w:rPr>
        <w:t xml:space="preserve"> x</w:t>
      </w:r>
      <w:r w:rsidRPr="000047C2">
        <w:rPr>
          <w:rFonts w:ascii="Verdana" w:hAnsi="Verdana"/>
          <w:sz w:val="20"/>
          <w:szCs w:val="20"/>
        </w:rPr>
        <w:t xml:space="preserve"> </w:t>
      </w:r>
      <w:proofErr w:type="spellStart"/>
      <w:r w:rsidR="00E00F64" w:rsidRPr="000047C2">
        <w:rPr>
          <w:rFonts w:ascii="Verdana" w:hAnsi="Verdana"/>
          <w:sz w:val="20"/>
          <w:szCs w:val="20"/>
        </w:rPr>
        <w:t>xxxxxx</w:t>
      </w:r>
      <w:proofErr w:type="spellEnd"/>
    </w:p>
    <w:p w:rsidR="00E00F64" w:rsidRPr="000047C2" w:rsidRDefault="0081011E" w:rsidP="003938AF">
      <w:pPr>
        <w:pStyle w:val="Zkladntext4"/>
        <w:spacing w:after="0"/>
        <w:rPr>
          <w:rFonts w:ascii="Verdana" w:hAnsi="Verdana"/>
          <w:sz w:val="20"/>
          <w:szCs w:val="20"/>
        </w:rPr>
      </w:pPr>
      <w:r w:rsidRPr="000047C2">
        <w:rPr>
          <w:rFonts w:ascii="Verdana" w:hAnsi="Verdana"/>
          <w:sz w:val="20"/>
          <w:szCs w:val="20"/>
        </w:rPr>
        <w:t>Z</w:t>
      </w:r>
      <w:r w:rsidR="00E00F64" w:rsidRPr="000047C2">
        <w:rPr>
          <w:rFonts w:ascii="Verdana" w:hAnsi="Verdana"/>
          <w:sz w:val="20"/>
          <w:szCs w:val="20"/>
        </w:rPr>
        <w:t xml:space="preserve">astoupen: </w:t>
      </w:r>
      <w:r w:rsidR="00E00F64" w:rsidRPr="000047C2">
        <w:rPr>
          <w:rFonts w:ascii="Verdana" w:hAnsi="Verdana"/>
          <w:sz w:val="20"/>
          <w:szCs w:val="20"/>
        </w:rPr>
        <w:tab/>
      </w:r>
      <w:r w:rsidR="00E00F64"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proofErr w:type="spellStart"/>
      <w:r w:rsidR="00E00F64" w:rsidRPr="000047C2">
        <w:rPr>
          <w:rFonts w:ascii="Verdana" w:hAnsi="Verdana"/>
          <w:sz w:val="20"/>
          <w:szCs w:val="20"/>
        </w:rPr>
        <w:t>xxxxxxxxxxxxxxxxxxx</w:t>
      </w:r>
      <w:proofErr w:type="spellEnd"/>
      <w:r w:rsidR="00E00F64" w:rsidRPr="000047C2">
        <w:rPr>
          <w:rFonts w:ascii="Verdana" w:hAnsi="Verdana"/>
          <w:sz w:val="20"/>
          <w:szCs w:val="20"/>
        </w:rPr>
        <w:t xml:space="preserve">, </w:t>
      </w:r>
      <w:proofErr w:type="spellStart"/>
      <w:r w:rsidR="00E00F64" w:rsidRPr="000047C2">
        <w:rPr>
          <w:rFonts w:ascii="Verdana" w:hAnsi="Verdana"/>
          <w:sz w:val="20"/>
          <w:szCs w:val="20"/>
        </w:rPr>
        <w:t>xxxxxxxxxxxxxxxxxxxxxxxxxxxxxxxxxxxxxx</w:t>
      </w:r>
      <w:proofErr w:type="spellEnd"/>
    </w:p>
    <w:p w:rsidR="00E00F64" w:rsidRPr="000047C2" w:rsidRDefault="00E00F64" w:rsidP="003938AF">
      <w:pPr>
        <w:pStyle w:val="Zkladntext4"/>
        <w:spacing w:after="0"/>
        <w:rPr>
          <w:rFonts w:ascii="Verdana" w:hAnsi="Verdana"/>
          <w:sz w:val="20"/>
          <w:szCs w:val="20"/>
        </w:rPr>
      </w:pPr>
    </w:p>
    <w:p w:rsidR="00E00F64" w:rsidRPr="000047C2" w:rsidRDefault="0081011E" w:rsidP="003938AF">
      <w:pPr>
        <w:pStyle w:val="Zkladntext4"/>
        <w:spacing w:after="0"/>
        <w:rPr>
          <w:rFonts w:ascii="Verdana" w:hAnsi="Verdana"/>
          <w:sz w:val="20"/>
          <w:szCs w:val="20"/>
        </w:rPr>
      </w:pPr>
      <w:r w:rsidRPr="000047C2">
        <w:rPr>
          <w:rFonts w:ascii="Verdana" w:hAnsi="Verdana"/>
          <w:sz w:val="20"/>
          <w:szCs w:val="20"/>
        </w:rPr>
        <w:t>B</w:t>
      </w:r>
      <w:r w:rsidR="00E00F64" w:rsidRPr="000047C2">
        <w:rPr>
          <w:rFonts w:ascii="Verdana" w:hAnsi="Verdana"/>
          <w:sz w:val="20"/>
          <w:szCs w:val="20"/>
        </w:rPr>
        <w:t xml:space="preserve">ankovní spojení: </w:t>
      </w:r>
      <w:r w:rsidR="00E00F64" w:rsidRPr="000047C2">
        <w:rPr>
          <w:rFonts w:ascii="Verdana" w:hAnsi="Verdana"/>
          <w:sz w:val="20"/>
          <w:szCs w:val="20"/>
        </w:rPr>
        <w:tab/>
      </w:r>
      <w:proofErr w:type="spellStart"/>
      <w:r w:rsidR="00E00F64" w:rsidRPr="000047C2">
        <w:rPr>
          <w:rFonts w:ascii="Verdana" w:hAnsi="Verdana"/>
          <w:sz w:val="20"/>
          <w:szCs w:val="20"/>
        </w:rPr>
        <w:t>xxxxxxxxxxxxxxxxxxxxxxxxx</w:t>
      </w:r>
      <w:proofErr w:type="spellEnd"/>
    </w:p>
    <w:p w:rsidR="00E00F64" w:rsidRPr="000047C2" w:rsidRDefault="00E00F64" w:rsidP="003938AF">
      <w:pPr>
        <w:pStyle w:val="Zkladntext4"/>
        <w:spacing w:after="0"/>
        <w:rPr>
          <w:rFonts w:ascii="Verdana" w:hAnsi="Verdana"/>
          <w:sz w:val="20"/>
          <w:szCs w:val="20"/>
        </w:rPr>
      </w:pPr>
      <w:r w:rsidRPr="000047C2">
        <w:rPr>
          <w:rFonts w:ascii="Verdana" w:hAnsi="Verdana"/>
          <w:sz w:val="20"/>
          <w:szCs w:val="20"/>
        </w:rPr>
        <w:t xml:space="preserve">č. účtu: </w:t>
      </w:r>
      <w:r w:rsidRPr="000047C2">
        <w:rPr>
          <w:rFonts w:ascii="Verdana" w:hAnsi="Verdana"/>
          <w:sz w:val="20"/>
          <w:szCs w:val="20"/>
        </w:rPr>
        <w:tab/>
      </w:r>
      <w:r w:rsidRPr="000047C2">
        <w:rPr>
          <w:rFonts w:ascii="Verdana" w:hAnsi="Verdana"/>
          <w:sz w:val="20"/>
          <w:szCs w:val="20"/>
        </w:rPr>
        <w:tab/>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5F5E9E">
        <w:rPr>
          <w:rFonts w:ascii="Verdana" w:hAnsi="Verdana"/>
          <w:sz w:val="20"/>
          <w:szCs w:val="20"/>
        </w:rPr>
        <w:tab/>
      </w:r>
      <w:proofErr w:type="spellStart"/>
      <w:r w:rsidRPr="000047C2">
        <w:rPr>
          <w:rFonts w:ascii="Verdana" w:hAnsi="Verdana"/>
          <w:sz w:val="20"/>
          <w:szCs w:val="20"/>
        </w:rPr>
        <w:t>xxxxxxxxxxxxxxxxx</w:t>
      </w:r>
      <w:proofErr w:type="spellEnd"/>
      <w:r w:rsidRPr="000047C2">
        <w:rPr>
          <w:rFonts w:ascii="Verdana" w:hAnsi="Verdana"/>
          <w:sz w:val="20"/>
          <w:szCs w:val="20"/>
        </w:rPr>
        <w:t>/</w:t>
      </w:r>
      <w:proofErr w:type="spellStart"/>
      <w:r w:rsidRPr="000047C2">
        <w:rPr>
          <w:rFonts w:ascii="Verdana" w:hAnsi="Verdana"/>
          <w:sz w:val="20"/>
          <w:szCs w:val="20"/>
        </w:rPr>
        <w:t>xxxx</w:t>
      </w:r>
      <w:proofErr w:type="spellEnd"/>
    </w:p>
    <w:p w:rsidR="00A57131" w:rsidRPr="000047C2" w:rsidRDefault="00A57131" w:rsidP="00A57131">
      <w:pPr>
        <w:pStyle w:val="Zkladntext20"/>
        <w:shd w:val="clear" w:color="auto" w:fill="auto"/>
        <w:spacing w:before="0" w:after="0" w:line="241" w:lineRule="exact"/>
        <w:jc w:val="left"/>
        <w:rPr>
          <w:rFonts w:ascii="Verdana" w:hAnsi="Verdana" w:cs="Calibri"/>
          <w:u w:val="single"/>
        </w:rPr>
      </w:pPr>
    </w:p>
    <w:p w:rsidR="00E00F64" w:rsidRPr="000047C2" w:rsidRDefault="00E00F64" w:rsidP="003938AF">
      <w:pPr>
        <w:pStyle w:val="Zkladntext20"/>
        <w:shd w:val="clear" w:color="auto" w:fill="auto"/>
        <w:spacing w:before="0" w:after="0" w:line="241" w:lineRule="exact"/>
        <w:ind w:left="2835" w:hanging="2835"/>
        <w:jc w:val="left"/>
        <w:rPr>
          <w:rFonts w:ascii="Verdana" w:hAnsi="Verdana" w:cs="Calibri"/>
        </w:rPr>
      </w:pPr>
      <w:r w:rsidRPr="000047C2">
        <w:rPr>
          <w:rFonts w:ascii="Verdana" w:hAnsi="Verdana" w:cs="Calibri"/>
          <w:u w:val="single"/>
        </w:rPr>
        <w:t>Korespondenční adresa:</w:t>
      </w:r>
      <w:r w:rsidRPr="000047C2">
        <w:rPr>
          <w:rFonts w:ascii="Verdana" w:hAnsi="Verdana" w:cs="Calibri"/>
        </w:rPr>
        <w:tab/>
      </w:r>
      <w:proofErr w:type="spellStart"/>
      <w:r w:rsidR="005E6C07" w:rsidRPr="000047C2">
        <w:rPr>
          <w:rFonts w:ascii="Verdana" w:hAnsi="Verdana" w:cs="Calibri"/>
        </w:rPr>
        <w:t>xxxxxxxxxxxxxxxxxxxxxxxxxxxxxxxxxxxxxxxxxxxxxxxxxxxxxxxxx</w:t>
      </w:r>
      <w:proofErr w:type="spellEnd"/>
      <w:r w:rsidRPr="000047C2">
        <w:rPr>
          <w:rFonts w:ascii="Verdana" w:hAnsi="Verdana" w:cs="Calibri"/>
        </w:rPr>
        <w:t xml:space="preserve"> </w:t>
      </w:r>
      <w:proofErr w:type="spellStart"/>
      <w:r w:rsidR="005E6C07" w:rsidRPr="000047C2">
        <w:rPr>
          <w:rFonts w:ascii="Verdana" w:hAnsi="Verdana" w:cs="Calibri"/>
        </w:rPr>
        <w:t>xxxxxxxxxxxxxxxxxxxxxxxxxxxxxxxxxxxxxxxxxxxxxxx</w:t>
      </w:r>
      <w:proofErr w:type="spellEnd"/>
    </w:p>
    <w:p w:rsidR="00E00F64" w:rsidRPr="000047C2" w:rsidRDefault="00E00F64" w:rsidP="00E00F64">
      <w:pPr>
        <w:spacing w:after="0" w:line="240" w:lineRule="auto"/>
        <w:ind w:left="824" w:firstLine="169"/>
        <w:jc w:val="both"/>
        <w:rPr>
          <w:rFonts w:ascii="Verdana" w:hAnsi="Verdana" w:cs="Calibri"/>
          <w:sz w:val="20"/>
          <w:szCs w:val="20"/>
        </w:rPr>
      </w:pPr>
    </w:p>
    <w:p w:rsidR="003938AF" w:rsidRPr="000047C2" w:rsidRDefault="00616C1C" w:rsidP="003938AF">
      <w:pPr>
        <w:pStyle w:val="Zkladntext4"/>
        <w:spacing w:after="0"/>
        <w:rPr>
          <w:rFonts w:ascii="Verdana" w:hAnsi="Verdana"/>
          <w:sz w:val="20"/>
          <w:szCs w:val="20"/>
        </w:rPr>
      </w:pPr>
      <w:r w:rsidRPr="000047C2">
        <w:rPr>
          <w:rFonts w:ascii="Verdana" w:hAnsi="Verdana"/>
          <w:sz w:val="20"/>
          <w:szCs w:val="20"/>
        </w:rPr>
        <w:t xml:space="preserve">Kontaktní osoba: </w:t>
      </w:r>
      <w:r w:rsidRPr="000047C2">
        <w:rPr>
          <w:rFonts w:ascii="Verdana" w:hAnsi="Verdana"/>
          <w:sz w:val="20"/>
          <w:szCs w:val="20"/>
        </w:rPr>
        <w:tab/>
      </w:r>
      <w:r w:rsidR="00E00F64" w:rsidRPr="000047C2">
        <w:rPr>
          <w:rFonts w:ascii="Verdana" w:hAnsi="Verdana"/>
          <w:sz w:val="20"/>
          <w:szCs w:val="20"/>
        </w:rPr>
        <w:t xml:space="preserve"> </w:t>
      </w:r>
      <w:r w:rsidR="003938AF"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r w:rsidR="00135A1B" w:rsidRPr="000047C2">
        <w:rPr>
          <w:rFonts w:ascii="Verdana" w:hAnsi="Verdana"/>
          <w:sz w:val="20"/>
          <w:szCs w:val="20"/>
        </w:rPr>
        <w:tab/>
      </w:r>
      <w:proofErr w:type="spellStart"/>
      <w:r w:rsidR="003938AF" w:rsidRPr="000047C2">
        <w:rPr>
          <w:rFonts w:ascii="Verdana" w:hAnsi="Verdana"/>
          <w:sz w:val="20"/>
          <w:szCs w:val="20"/>
        </w:rPr>
        <w:t>xxxxxxxxxxxxxxxxxxxxxxxx</w:t>
      </w:r>
      <w:proofErr w:type="spellEnd"/>
      <w:r w:rsidR="003938AF" w:rsidRPr="000047C2">
        <w:rPr>
          <w:rFonts w:ascii="Verdana" w:hAnsi="Verdana"/>
          <w:sz w:val="20"/>
          <w:szCs w:val="20"/>
        </w:rPr>
        <w:t xml:space="preserve">, </w:t>
      </w:r>
      <w:proofErr w:type="spellStart"/>
      <w:r w:rsidR="003938AF" w:rsidRPr="000047C2">
        <w:rPr>
          <w:rFonts w:ascii="Verdana" w:hAnsi="Verdana"/>
          <w:sz w:val="20"/>
          <w:szCs w:val="20"/>
        </w:rPr>
        <w:t>xxxxxxxxxxxxxxxxxxxxxxx</w:t>
      </w:r>
      <w:proofErr w:type="spellEnd"/>
    </w:p>
    <w:p w:rsidR="003938AF" w:rsidRPr="000047C2" w:rsidRDefault="00616C1C" w:rsidP="005F5E9E">
      <w:pPr>
        <w:pStyle w:val="Zkladntext4"/>
        <w:spacing w:afterLines="60" w:after="144"/>
        <w:ind w:left="2835" w:hanging="2835"/>
        <w:rPr>
          <w:rFonts w:ascii="Verdana" w:hAnsi="Verdana"/>
          <w:sz w:val="20"/>
          <w:szCs w:val="20"/>
        </w:rPr>
      </w:pPr>
      <w:r w:rsidRPr="000047C2">
        <w:rPr>
          <w:rFonts w:ascii="Verdana" w:hAnsi="Verdana"/>
          <w:sz w:val="20"/>
          <w:szCs w:val="20"/>
        </w:rPr>
        <w:tab/>
      </w:r>
      <w:r w:rsidRPr="000047C2">
        <w:rPr>
          <w:rFonts w:ascii="Verdana" w:hAnsi="Verdana"/>
          <w:sz w:val="20"/>
          <w:szCs w:val="20"/>
        </w:rPr>
        <w:tab/>
      </w:r>
      <w:r w:rsidR="00E00F64" w:rsidRPr="000047C2">
        <w:rPr>
          <w:rFonts w:ascii="Verdana" w:hAnsi="Verdana"/>
          <w:sz w:val="20"/>
          <w:szCs w:val="20"/>
        </w:rPr>
        <w:tab/>
      </w:r>
      <w:r w:rsidR="003938AF" w:rsidRPr="000047C2">
        <w:rPr>
          <w:rFonts w:ascii="Verdana" w:hAnsi="Verdana"/>
          <w:sz w:val="20"/>
          <w:szCs w:val="20"/>
        </w:rPr>
        <w:t xml:space="preserve">tel.: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xml:space="preserve">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xml:space="preserve">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xml:space="preserve">, mob.: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xml:space="preserve"> </w:t>
      </w:r>
      <w:proofErr w:type="spellStart"/>
      <w:r w:rsidR="003938AF" w:rsidRPr="000047C2">
        <w:rPr>
          <w:rFonts w:ascii="Verdana" w:hAnsi="Verdana"/>
          <w:sz w:val="20"/>
          <w:szCs w:val="20"/>
        </w:rPr>
        <w:t>xxx</w:t>
      </w:r>
      <w:proofErr w:type="spellEnd"/>
      <w:r w:rsidR="003938AF" w:rsidRPr="000047C2">
        <w:rPr>
          <w:rFonts w:ascii="Verdana" w:hAnsi="Verdana"/>
          <w:sz w:val="20"/>
          <w:szCs w:val="20"/>
        </w:rPr>
        <w:t xml:space="preserve">, e-mail: </w:t>
      </w:r>
      <w:proofErr w:type="spellStart"/>
      <w:r w:rsidR="003938AF" w:rsidRPr="000047C2">
        <w:rPr>
          <w:rFonts w:ascii="Verdana" w:hAnsi="Verdana"/>
          <w:sz w:val="20"/>
          <w:szCs w:val="20"/>
        </w:rPr>
        <w:t>xxxxxxxxxxx</w:t>
      </w:r>
      <w:proofErr w:type="spellEnd"/>
      <w:r w:rsidR="003938AF" w:rsidRPr="000047C2">
        <w:rPr>
          <w:rFonts w:ascii="Verdana" w:hAnsi="Verdana"/>
          <w:sz w:val="20"/>
          <w:szCs w:val="20"/>
        </w:rPr>
        <w:t xml:space="preserve"> </w:t>
      </w:r>
    </w:p>
    <w:p w:rsidR="005E6C07" w:rsidRPr="000047C2" w:rsidRDefault="005E6C07" w:rsidP="005F5E9E">
      <w:pPr>
        <w:pStyle w:val="Zkladntext4"/>
        <w:spacing w:afterLines="60" w:after="144"/>
        <w:ind w:left="2835" w:hanging="2835"/>
        <w:rPr>
          <w:rFonts w:ascii="Verdana" w:hAnsi="Verdana"/>
          <w:sz w:val="20"/>
          <w:szCs w:val="20"/>
        </w:rPr>
      </w:pPr>
      <w:r w:rsidRPr="000047C2">
        <w:rPr>
          <w:rFonts w:ascii="Verdana" w:hAnsi="Verdana"/>
          <w:sz w:val="20"/>
          <w:szCs w:val="20"/>
        </w:rPr>
        <w:t xml:space="preserve">na straně </w:t>
      </w:r>
      <w:r w:rsidR="00135A1B" w:rsidRPr="000047C2">
        <w:rPr>
          <w:rFonts w:ascii="Verdana" w:hAnsi="Verdana"/>
          <w:sz w:val="20"/>
          <w:szCs w:val="20"/>
        </w:rPr>
        <w:t>druhé</w:t>
      </w:r>
      <w:r w:rsidRPr="005F5E9E">
        <w:rPr>
          <w:i/>
          <w:iCs/>
        </w:rPr>
        <w:t xml:space="preserve"> (dále jen „ </w:t>
      </w:r>
      <w:r w:rsidR="003217E5" w:rsidRPr="005F5E9E">
        <w:rPr>
          <w:i/>
          <w:iCs/>
        </w:rPr>
        <w:t>zhotovitel</w:t>
      </w:r>
      <w:r w:rsidRPr="005F5E9E">
        <w:rPr>
          <w:i/>
          <w:iCs/>
        </w:rPr>
        <w:t>")</w:t>
      </w:r>
    </w:p>
    <w:p w:rsidR="00BC53D3" w:rsidRPr="000047C2" w:rsidRDefault="00BC53D3" w:rsidP="003938AF">
      <w:pPr>
        <w:tabs>
          <w:tab w:val="left" w:pos="540"/>
        </w:tabs>
        <w:spacing w:after="0" w:line="24" w:lineRule="atLeast"/>
        <w:rPr>
          <w:rFonts w:ascii="Verdana" w:hAnsi="Verdana" w:cs="Calibri"/>
          <w:sz w:val="20"/>
          <w:szCs w:val="20"/>
        </w:rPr>
      </w:pPr>
    </w:p>
    <w:p w:rsidR="008A003A" w:rsidRPr="000047C2" w:rsidRDefault="008A003A" w:rsidP="008A003A">
      <w:pPr>
        <w:pStyle w:val="Zkladntext4"/>
        <w:spacing w:after="0" w:line="276" w:lineRule="auto"/>
        <w:jc w:val="center"/>
        <w:rPr>
          <w:rFonts w:ascii="Verdana" w:hAnsi="Verdana"/>
          <w:b/>
          <w:sz w:val="20"/>
          <w:szCs w:val="20"/>
        </w:rPr>
      </w:pPr>
      <w:r w:rsidRPr="000047C2">
        <w:rPr>
          <w:rFonts w:ascii="Verdana" w:hAnsi="Verdana"/>
          <w:sz w:val="20"/>
          <w:szCs w:val="20"/>
        </w:rPr>
        <w:t>výše uvedené smluvní strany uzavírají tuto</w:t>
      </w:r>
    </w:p>
    <w:p w:rsidR="008A003A" w:rsidRPr="000047C2" w:rsidRDefault="00296BD4" w:rsidP="0009274C">
      <w:pPr>
        <w:pStyle w:val="Zkladntext4"/>
        <w:spacing w:after="0" w:line="240" w:lineRule="auto"/>
        <w:jc w:val="center"/>
        <w:rPr>
          <w:rFonts w:ascii="Verdana" w:hAnsi="Verdana"/>
          <w:b/>
          <w:i/>
          <w:iCs/>
          <w:sz w:val="20"/>
          <w:szCs w:val="20"/>
        </w:rPr>
      </w:pPr>
      <w:r w:rsidRPr="000047C2">
        <w:rPr>
          <w:rFonts w:ascii="Verdana" w:hAnsi="Verdana"/>
          <w:b/>
          <w:sz w:val="20"/>
          <w:szCs w:val="20"/>
        </w:rPr>
        <w:t>smlouvu</w:t>
      </w:r>
      <w:r w:rsidR="0009274C" w:rsidRPr="000047C2">
        <w:rPr>
          <w:rFonts w:ascii="Verdana" w:hAnsi="Verdana"/>
          <w:b/>
          <w:sz w:val="20"/>
          <w:szCs w:val="20"/>
        </w:rPr>
        <w:t xml:space="preserve"> o dílo</w:t>
      </w:r>
    </w:p>
    <w:p w:rsidR="008A003A" w:rsidRPr="000047C2" w:rsidRDefault="008A003A" w:rsidP="008A003A">
      <w:pPr>
        <w:pStyle w:val="Zkladntext4"/>
        <w:spacing w:after="0" w:line="240" w:lineRule="auto"/>
        <w:jc w:val="center"/>
        <w:rPr>
          <w:rStyle w:val="ZkladntextKurzva"/>
          <w:rFonts w:ascii="Verdana" w:hAnsi="Verdana" w:cs="Calibri"/>
        </w:rPr>
      </w:pPr>
      <w:r w:rsidRPr="000047C2">
        <w:rPr>
          <w:rStyle w:val="ZkladntextKurzva"/>
          <w:rFonts w:ascii="Verdana" w:hAnsi="Verdana" w:cs="Calibri"/>
        </w:rPr>
        <w:t>(dále také jen „</w:t>
      </w:r>
      <w:r w:rsidR="00CC46A7" w:rsidRPr="000047C2">
        <w:rPr>
          <w:rStyle w:val="ZkladntextKurzva"/>
          <w:rFonts w:ascii="Verdana" w:hAnsi="Verdana" w:cs="Calibri"/>
        </w:rPr>
        <w:t xml:space="preserve"> </w:t>
      </w:r>
      <w:r w:rsidR="0009274C" w:rsidRPr="000047C2">
        <w:rPr>
          <w:rStyle w:val="ZkladntextKurzva"/>
          <w:rFonts w:ascii="Verdana" w:hAnsi="Verdana" w:cs="Calibri"/>
        </w:rPr>
        <w:t>smlouva</w:t>
      </w:r>
      <w:r w:rsidRPr="000047C2">
        <w:rPr>
          <w:rStyle w:val="ZkladntextKurzva"/>
          <w:rFonts w:ascii="Verdana" w:hAnsi="Verdana" w:cs="Calibri"/>
        </w:rPr>
        <w:t>"),</w:t>
      </w:r>
    </w:p>
    <w:p w:rsidR="008A003A" w:rsidRPr="000047C2" w:rsidRDefault="008A003A" w:rsidP="00CC46A7">
      <w:pPr>
        <w:spacing w:after="0" w:line="241" w:lineRule="exact"/>
        <w:jc w:val="center"/>
        <w:rPr>
          <w:rFonts w:ascii="Verdana" w:hAnsi="Verdana" w:cs="Calibri"/>
          <w:sz w:val="20"/>
          <w:szCs w:val="20"/>
        </w:rPr>
      </w:pPr>
      <w:r w:rsidRPr="000047C2">
        <w:rPr>
          <w:rFonts w:ascii="Verdana" w:hAnsi="Verdana" w:cs="Calibri"/>
          <w:sz w:val="20"/>
          <w:szCs w:val="20"/>
        </w:rPr>
        <w:t>která se řídí českým právem, zejména občanským zákoníkem, v platném znění.</w:t>
      </w:r>
    </w:p>
    <w:p w:rsidR="00696778" w:rsidRPr="000047C2" w:rsidRDefault="008A003A" w:rsidP="008A003A">
      <w:pPr>
        <w:pStyle w:val="Zkladntext4"/>
        <w:rPr>
          <w:rFonts w:ascii="Verdana" w:hAnsi="Verdana"/>
          <w:sz w:val="20"/>
          <w:szCs w:val="20"/>
        </w:rPr>
      </w:pPr>
      <w:r w:rsidRPr="000047C2">
        <w:rPr>
          <w:rFonts w:ascii="Verdana" w:eastAsiaTheme="minorHAnsi" w:hAnsi="Verdana"/>
          <w:sz w:val="20"/>
          <w:szCs w:val="20"/>
        </w:rPr>
        <w:lastRenderedPageBreak/>
        <w:t xml:space="preserve">Tato </w:t>
      </w:r>
      <w:r w:rsidR="00CC46A7" w:rsidRPr="000047C2">
        <w:rPr>
          <w:rFonts w:ascii="Verdana" w:eastAsiaTheme="minorHAnsi" w:hAnsi="Verdana"/>
          <w:sz w:val="20"/>
          <w:szCs w:val="20"/>
        </w:rPr>
        <w:t>smlouv</w:t>
      </w:r>
      <w:r w:rsidRPr="000047C2">
        <w:rPr>
          <w:rFonts w:ascii="Verdana" w:eastAsiaTheme="minorHAnsi" w:hAnsi="Verdana"/>
          <w:sz w:val="20"/>
          <w:szCs w:val="20"/>
        </w:rPr>
        <w:t>a</w:t>
      </w:r>
      <w:r w:rsidR="005F5E9E">
        <w:rPr>
          <w:rFonts w:ascii="Verdana" w:eastAsiaTheme="minorHAnsi" w:hAnsi="Verdana"/>
          <w:sz w:val="20"/>
          <w:szCs w:val="20"/>
        </w:rPr>
        <w:t xml:space="preserve"> o dílo</w:t>
      </w:r>
      <w:r w:rsidRPr="000047C2">
        <w:rPr>
          <w:rFonts w:ascii="Verdana" w:eastAsiaTheme="minorHAnsi" w:hAnsi="Verdana"/>
          <w:sz w:val="20"/>
          <w:szCs w:val="20"/>
        </w:rPr>
        <w:t xml:space="preserve"> je uzavřena na základě výsledků zadávacího řízení na uzavření </w:t>
      </w:r>
      <w:r w:rsidR="00CC46A7" w:rsidRPr="000047C2">
        <w:rPr>
          <w:rFonts w:ascii="Verdana" w:eastAsiaTheme="minorHAnsi" w:hAnsi="Verdana"/>
          <w:sz w:val="20"/>
          <w:szCs w:val="20"/>
        </w:rPr>
        <w:t>smlouvy</w:t>
      </w:r>
      <w:r w:rsidRPr="000047C2">
        <w:rPr>
          <w:rFonts w:ascii="Verdana" w:eastAsiaTheme="minorHAnsi" w:hAnsi="Verdana"/>
          <w:sz w:val="20"/>
          <w:szCs w:val="20"/>
        </w:rPr>
        <w:t xml:space="preserve"> </w:t>
      </w:r>
      <w:r w:rsidR="00B21904">
        <w:rPr>
          <w:rFonts w:ascii="Verdana" w:eastAsiaTheme="minorHAnsi" w:hAnsi="Verdana"/>
          <w:sz w:val="20"/>
          <w:szCs w:val="20"/>
        </w:rPr>
        <w:t>o </w:t>
      </w:r>
      <w:r w:rsidR="0009274C" w:rsidRPr="000047C2">
        <w:rPr>
          <w:rFonts w:ascii="Verdana" w:eastAsiaTheme="minorHAnsi" w:hAnsi="Verdana"/>
          <w:sz w:val="20"/>
          <w:szCs w:val="20"/>
        </w:rPr>
        <w:t xml:space="preserve">dílo </w:t>
      </w:r>
      <w:r w:rsidR="00980D4D" w:rsidRPr="000047C2">
        <w:rPr>
          <w:rFonts w:ascii="Verdana" w:eastAsiaTheme="minorHAnsi" w:hAnsi="Verdana"/>
          <w:sz w:val="20"/>
          <w:szCs w:val="20"/>
        </w:rPr>
        <w:t xml:space="preserve">odpovídající </w:t>
      </w:r>
      <w:r w:rsidR="00CC46A7" w:rsidRPr="000047C2">
        <w:rPr>
          <w:rFonts w:ascii="Verdana" w:eastAsiaTheme="minorHAnsi" w:hAnsi="Verdana"/>
          <w:sz w:val="20"/>
          <w:szCs w:val="20"/>
        </w:rPr>
        <w:t>podlimitní sektorové veřejné zakázce zadávané pod názvem</w:t>
      </w:r>
      <w:r w:rsidRPr="000047C2">
        <w:rPr>
          <w:rFonts w:ascii="Verdana" w:eastAsiaTheme="minorHAnsi" w:hAnsi="Verdana"/>
          <w:sz w:val="20"/>
          <w:szCs w:val="20"/>
        </w:rPr>
        <w:t xml:space="preserve"> </w:t>
      </w:r>
      <w:r w:rsidRPr="000047C2">
        <w:rPr>
          <w:rFonts w:ascii="Verdana" w:hAnsi="Verdana"/>
          <w:b/>
          <w:sz w:val="20"/>
          <w:szCs w:val="20"/>
        </w:rPr>
        <w:t>„</w:t>
      </w:r>
      <w:r w:rsidR="007507F6" w:rsidRPr="007507F6">
        <w:rPr>
          <w:rFonts w:ascii="Verdana" w:hAnsi="Verdana"/>
          <w:b/>
          <w:sz w:val="20"/>
          <w:szCs w:val="20"/>
        </w:rPr>
        <w:t>ŽST Děhylov - oprava provozní budovy - PD</w:t>
      </w:r>
      <w:r w:rsidRPr="000047C2">
        <w:rPr>
          <w:rFonts w:ascii="Verdana" w:hAnsi="Verdana"/>
          <w:b/>
          <w:sz w:val="20"/>
          <w:szCs w:val="20"/>
        </w:rPr>
        <w:t>“</w:t>
      </w:r>
      <w:r w:rsidRPr="000047C2">
        <w:rPr>
          <w:rFonts w:ascii="Verdana" w:eastAsiaTheme="minorHAnsi" w:hAnsi="Verdana"/>
          <w:sz w:val="20"/>
          <w:szCs w:val="20"/>
        </w:rPr>
        <w:t xml:space="preserve">, </w:t>
      </w:r>
      <w:proofErr w:type="gramStart"/>
      <w:r w:rsidRPr="000047C2">
        <w:rPr>
          <w:rFonts w:ascii="Verdana" w:eastAsiaTheme="minorHAnsi" w:hAnsi="Verdana"/>
          <w:sz w:val="20"/>
          <w:szCs w:val="20"/>
        </w:rPr>
        <w:t>č.j.</w:t>
      </w:r>
      <w:proofErr w:type="gramEnd"/>
      <w:r w:rsidRPr="000047C2">
        <w:rPr>
          <w:rFonts w:ascii="Verdana" w:eastAsiaTheme="minorHAnsi" w:hAnsi="Verdana"/>
          <w:sz w:val="20"/>
          <w:szCs w:val="20"/>
        </w:rPr>
        <w:t>:</w:t>
      </w:r>
      <w:r w:rsidR="00251F62">
        <w:rPr>
          <w:rFonts w:ascii="Verdana" w:eastAsiaTheme="minorHAnsi" w:hAnsi="Verdana"/>
          <w:sz w:val="20"/>
          <w:szCs w:val="20"/>
        </w:rPr>
        <w:t xml:space="preserve"> 24001</w:t>
      </w:r>
      <w:r w:rsidR="00025E02" w:rsidRPr="000047C2">
        <w:rPr>
          <w:rFonts w:ascii="Verdana" w:eastAsiaTheme="minorHAnsi" w:hAnsi="Verdana"/>
          <w:sz w:val="20"/>
          <w:szCs w:val="20"/>
        </w:rPr>
        <w:t>/2019-SŽDC-OŘOVA-NPI</w:t>
      </w:r>
      <w:r w:rsidRPr="000047C2">
        <w:rPr>
          <w:rFonts w:ascii="Verdana" w:eastAsiaTheme="minorHAnsi" w:hAnsi="Verdana"/>
          <w:sz w:val="20"/>
          <w:szCs w:val="20"/>
        </w:rPr>
        <w:t xml:space="preserve">, evidenční číslo VZ: </w:t>
      </w:r>
      <w:r w:rsidRPr="000047C2">
        <w:rPr>
          <w:rFonts w:ascii="Verdana" w:eastAsiaTheme="minorHAnsi" w:hAnsi="Verdana"/>
          <w:b/>
          <w:sz w:val="20"/>
          <w:szCs w:val="20"/>
        </w:rPr>
        <w:t>63519</w:t>
      </w:r>
      <w:r w:rsidR="00B21904">
        <w:rPr>
          <w:rFonts w:ascii="Verdana" w:eastAsiaTheme="minorHAnsi" w:hAnsi="Verdana"/>
          <w:b/>
          <w:sz w:val="20"/>
          <w:szCs w:val="20"/>
        </w:rPr>
        <w:t>1</w:t>
      </w:r>
      <w:r w:rsidR="00251F62">
        <w:rPr>
          <w:rFonts w:ascii="Verdana" w:eastAsiaTheme="minorHAnsi" w:hAnsi="Verdana"/>
          <w:b/>
          <w:sz w:val="20"/>
          <w:szCs w:val="20"/>
        </w:rPr>
        <w:t>5</w:t>
      </w:r>
      <w:r w:rsidR="00DA3863">
        <w:rPr>
          <w:rFonts w:ascii="Verdana" w:eastAsiaTheme="minorHAnsi" w:hAnsi="Verdana"/>
          <w:b/>
          <w:sz w:val="20"/>
          <w:szCs w:val="20"/>
        </w:rPr>
        <w:t>3</w:t>
      </w:r>
      <w:r w:rsidRPr="000047C2">
        <w:rPr>
          <w:rFonts w:ascii="Verdana" w:eastAsiaTheme="minorHAnsi" w:hAnsi="Verdana"/>
          <w:sz w:val="20"/>
          <w:szCs w:val="20"/>
        </w:rPr>
        <w:t xml:space="preserve"> (</w:t>
      </w:r>
      <w:r w:rsidRPr="000047C2">
        <w:rPr>
          <w:rFonts w:ascii="Verdana" w:eastAsiaTheme="minorHAnsi" w:hAnsi="Verdana"/>
          <w:i/>
          <w:sz w:val="20"/>
          <w:szCs w:val="20"/>
        </w:rPr>
        <w:t>dále jen „zadávací řízení“</w:t>
      </w:r>
      <w:r w:rsidRPr="000047C2">
        <w:rPr>
          <w:rFonts w:ascii="Verdana" w:eastAsiaTheme="minorHAnsi" w:hAnsi="Verdana"/>
          <w:sz w:val="20"/>
          <w:szCs w:val="20"/>
        </w:rPr>
        <w:t xml:space="preserve">). Jednotlivá ustanovení této </w:t>
      </w:r>
      <w:r w:rsidR="00CC46A7" w:rsidRPr="000047C2">
        <w:rPr>
          <w:rFonts w:ascii="Verdana" w:eastAsiaTheme="minorHAnsi" w:hAnsi="Verdana"/>
          <w:sz w:val="20"/>
          <w:szCs w:val="20"/>
        </w:rPr>
        <w:t>smlouvy</w:t>
      </w:r>
      <w:r w:rsidRPr="000047C2">
        <w:rPr>
          <w:rFonts w:ascii="Verdana" w:eastAsiaTheme="minorHAnsi" w:hAnsi="Verdana"/>
          <w:sz w:val="20"/>
          <w:szCs w:val="20"/>
        </w:rPr>
        <w:t xml:space="preserve"> tak budou vykládána v souladu se zadávacími podmínkami zadávacího řízení</w:t>
      </w:r>
      <w:r w:rsidR="00B21904">
        <w:rPr>
          <w:rFonts w:ascii="Verdana" w:eastAsiaTheme="minorHAnsi" w:hAnsi="Verdana"/>
          <w:sz w:val="20"/>
          <w:szCs w:val="20"/>
        </w:rPr>
        <w:t xml:space="preserve"> a </w:t>
      </w:r>
      <w:r w:rsidR="002A4385">
        <w:rPr>
          <w:rFonts w:ascii="Verdana" w:eastAsiaTheme="minorHAnsi" w:hAnsi="Verdana"/>
          <w:sz w:val="20"/>
          <w:szCs w:val="20"/>
        </w:rPr>
        <w:t>nabídkou zhotovitele uvedenými v čl. 2.1.1 a 2.1.2 této smlouvy</w:t>
      </w:r>
      <w:r w:rsidR="002A4385" w:rsidRPr="009156EC">
        <w:rPr>
          <w:rFonts w:ascii="Verdana" w:eastAsiaTheme="minorHAnsi" w:hAnsi="Verdana"/>
          <w:sz w:val="20"/>
          <w:szCs w:val="20"/>
        </w:rPr>
        <w:t>.</w:t>
      </w:r>
    </w:p>
    <w:p w:rsidR="00820697" w:rsidRPr="000047C2" w:rsidRDefault="00A3222E" w:rsidP="006A66B9">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Č</w:t>
      </w:r>
      <w:r w:rsidR="003D5BAD" w:rsidRPr="000047C2">
        <w:rPr>
          <w:rStyle w:val="Nadpis4Netun"/>
          <w:rFonts w:ascii="Verdana" w:hAnsi="Verdana" w:cs="Calibri"/>
        </w:rPr>
        <w:t>lánek</w:t>
      </w:r>
      <w:r w:rsidRPr="000047C2">
        <w:rPr>
          <w:rStyle w:val="Nadpis4Netun"/>
          <w:rFonts w:ascii="Verdana" w:hAnsi="Verdana" w:cs="Calibri"/>
        </w:rPr>
        <w:t xml:space="preserve"> </w:t>
      </w:r>
      <w:bookmarkStart w:id="2" w:name="bookmark4"/>
      <w:r w:rsidR="009862D3" w:rsidRPr="000047C2">
        <w:rPr>
          <w:rStyle w:val="Nadpis4Netun"/>
          <w:rFonts w:ascii="Verdana" w:hAnsi="Verdana" w:cs="Calibri"/>
        </w:rPr>
        <w:t>2</w:t>
      </w:r>
    </w:p>
    <w:p w:rsidR="00A3222E" w:rsidRPr="000047C2" w:rsidRDefault="00A3222E" w:rsidP="006A66B9">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Výchozí podklady a údaje</w:t>
      </w:r>
      <w:bookmarkEnd w:id="2"/>
    </w:p>
    <w:p w:rsidR="00820697" w:rsidRPr="000047C2" w:rsidRDefault="00820697" w:rsidP="00820697">
      <w:pPr>
        <w:pStyle w:val="Nadpis40"/>
        <w:keepNext/>
        <w:keepLines/>
        <w:shd w:val="clear" w:color="auto" w:fill="auto"/>
        <w:spacing w:before="0" w:after="0" w:line="240" w:lineRule="auto"/>
        <w:ind w:left="357" w:right="221" w:firstLine="0"/>
        <w:rPr>
          <w:rStyle w:val="Nadpis4Netun"/>
          <w:rFonts w:ascii="Verdana" w:hAnsi="Verdana" w:cs="Calibri"/>
        </w:rPr>
      </w:pPr>
    </w:p>
    <w:p w:rsidR="00A3222E" w:rsidRPr="000047C2" w:rsidRDefault="00616C1C" w:rsidP="004B366B">
      <w:pPr>
        <w:pStyle w:val="Nadpis40"/>
        <w:keepNext/>
        <w:keepLines/>
        <w:numPr>
          <w:ilvl w:val="0"/>
          <w:numId w:val="2"/>
        </w:numPr>
        <w:shd w:val="clear" w:color="auto" w:fill="auto"/>
        <w:tabs>
          <w:tab w:val="left" w:pos="567"/>
        </w:tabs>
        <w:spacing w:before="120" w:after="0" w:line="241" w:lineRule="exact"/>
        <w:ind w:left="567" w:right="181" w:hanging="527"/>
        <w:jc w:val="both"/>
        <w:rPr>
          <w:rFonts w:ascii="Verdana" w:hAnsi="Verdana" w:cs="Calibri"/>
        </w:rPr>
      </w:pPr>
      <w:bookmarkStart w:id="3" w:name="bookmark5"/>
      <w:r w:rsidRPr="000047C2">
        <w:rPr>
          <w:rStyle w:val="Nadpis4Netun"/>
          <w:rFonts w:ascii="Verdana" w:hAnsi="Verdana" w:cs="Calibri"/>
          <w:b w:val="0"/>
        </w:rPr>
        <w:t xml:space="preserve">Předmět smlouvy </w:t>
      </w:r>
      <w:r w:rsidR="00DF3BE6" w:rsidRPr="000047C2">
        <w:rPr>
          <w:rStyle w:val="Nadpis4Netun"/>
          <w:rFonts w:ascii="Verdana" w:hAnsi="Verdana" w:cs="Calibri"/>
          <w:b w:val="0"/>
        </w:rPr>
        <w:t>blíže s</w:t>
      </w:r>
      <w:r w:rsidR="00FC6E1B" w:rsidRPr="000047C2">
        <w:rPr>
          <w:rStyle w:val="Nadpis4Netun"/>
          <w:rFonts w:ascii="Verdana" w:hAnsi="Verdana" w:cs="Calibri"/>
          <w:b w:val="0"/>
        </w:rPr>
        <w:t>pecifikovan</w:t>
      </w:r>
      <w:r w:rsidR="00DF3BE6" w:rsidRPr="000047C2">
        <w:rPr>
          <w:rStyle w:val="Nadpis4Netun"/>
          <w:rFonts w:ascii="Verdana" w:hAnsi="Verdana" w:cs="Calibri"/>
          <w:b w:val="0"/>
        </w:rPr>
        <w:t>ý</w:t>
      </w:r>
      <w:r w:rsidR="00FC6E1B" w:rsidRPr="000047C2">
        <w:rPr>
          <w:rStyle w:val="Nadpis4Netun"/>
          <w:rFonts w:ascii="Verdana" w:hAnsi="Verdana" w:cs="Calibri"/>
          <w:b w:val="0"/>
        </w:rPr>
        <w:t xml:space="preserve"> v čl. 3 </w:t>
      </w:r>
      <w:proofErr w:type="gramStart"/>
      <w:r w:rsidR="00FC6E1B" w:rsidRPr="000047C2">
        <w:rPr>
          <w:rStyle w:val="Nadpis4Netun"/>
          <w:rFonts w:ascii="Verdana" w:hAnsi="Verdana" w:cs="Calibri"/>
          <w:b w:val="0"/>
        </w:rPr>
        <w:t>této</w:t>
      </w:r>
      <w:proofErr w:type="gramEnd"/>
      <w:r w:rsidR="00FC6E1B" w:rsidRPr="000047C2">
        <w:rPr>
          <w:rStyle w:val="Nadpis4Netun"/>
          <w:rFonts w:ascii="Verdana" w:hAnsi="Verdana" w:cs="Calibri"/>
          <w:b w:val="0"/>
        </w:rPr>
        <w:t xml:space="preserve"> </w:t>
      </w:r>
      <w:r w:rsidR="00DF3BE6" w:rsidRPr="000047C2">
        <w:rPr>
          <w:rStyle w:val="Nadpis4Netun"/>
          <w:rFonts w:ascii="Verdana" w:hAnsi="Verdana" w:cs="Calibri"/>
          <w:b w:val="0"/>
        </w:rPr>
        <w:t>smlouvy</w:t>
      </w:r>
      <w:r w:rsidR="00684E22" w:rsidRPr="000047C2">
        <w:rPr>
          <w:rStyle w:val="Nadpis4Netun"/>
          <w:rFonts w:ascii="Verdana" w:hAnsi="Verdana" w:cs="Calibri"/>
          <w:b w:val="0"/>
        </w:rPr>
        <w:t>,</w:t>
      </w:r>
      <w:r w:rsidR="00FC6E1B" w:rsidRPr="000047C2">
        <w:rPr>
          <w:rStyle w:val="Nadpis4Netun"/>
          <w:rFonts w:ascii="Verdana" w:hAnsi="Verdana" w:cs="Calibri"/>
          <w:b w:val="0"/>
        </w:rPr>
        <w:t xml:space="preserve"> bud</w:t>
      </w:r>
      <w:r w:rsidR="00DF3BE6" w:rsidRPr="000047C2">
        <w:rPr>
          <w:rStyle w:val="Nadpis4Netun"/>
          <w:rFonts w:ascii="Verdana" w:hAnsi="Verdana" w:cs="Calibri"/>
          <w:b w:val="0"/>
        </w:rPr>
        <w:t>e</w:t>
      </w:r>
      <w:r w:rsidR="00FC6E1B" w:rsidRPr="000047C2">
        <w:rPr>
          <w:rStyle w:val="Nadpis4Netun"/>
          <w:rFonts w:ascii="Verdana" w:hAnsi="Verdana" w:cs="Calibri"/>
          <w:b w:val="0"/>
        </w:rPr>
        <w:t xml:space="preserve"> </w:t>
      </w:r>
      <w:r w:rsidR="00DF3BE6" w:rsidRPr="000047C2">
        <w:rPr>
          <w:rStyle w:val="Nadpis4Netun"/>
          <w:rFonts w:ascii="Verdana" w:hAnsi="Verdana" w:cs="Calibri"/>
          <w:b w:val="0"/>
        </w:rPr>
        <w:t xml:space="preserve">realizován a splněn </w:t>
      </w:r>
      <w:bookmarkEnd w:id="3"/>
      <w:r w:rsidR="00DF3BE6" w:rsidRPr="000047C2">
        <w:rPr>
          <w:rStyle w:val="Nadpis4Netun"/>
          <w:rFonts w:ascii="Verdana" w:hAnsi="Verdana" w:cs="Calibri"/>
          <w:b w:val="0"/>
        </w:rPr>
        <w:t>zejména v souladu</w:t>
      </w:r>
      <w:r w:rsidR="00A3222E" w:rsidRPr="000047C2">
        <w:rPr>
          <w:rFonts w:ascii="Verdana" w:hAnsi="Verdana" w:cs="Calibri"/>
        </w:rPr>
        <w:t xml:space="preserve"> s následujícími dokumenty:</w:t>
      </w:r>
    </w:p>
    <w:p w:rsidR="00562DDB" w:rsidRPr="000047C2" w:rsidRDefault="00A1250F" w:rsidP="00025E02">
      <w:pPr>
        <w:pStyle w:val="Zkladntext4"/>
        <w:numPr>
          <w:ilvl w:val="2"/>
          <w:numId w:val="4"/>
        </w:numPr>
        <w:spacing w:before="240"/>
        <w:rPr>
          <w:rFonts w:ascii="Verdana" w:hAnsi="Verdana"/>
          <w:sz w:val="20"/>
          <w:szCs w:val="20"/>
        </w:rPr>
      </w:pPr>
      <w:r w:rsidRPr="000047C2">
        <w:rPr>
          <w:rFonts w:ascii="Verdana" w:hAnsi="Verdana"/>
          <w:sz w:val="20"/>
          <w:szCs w:val="20"/>
        </w:rPr>
        <w:t>Z</w:t>
      </w:r>
      <w:r w:rsidR="00A3222E" w:rsidRPr="000047C2">
        <w:rPr>
          <w:rFonts w:ascii="Verdana" w:hAnsi="Verdana"/>
          <w:sz w:val="20"/>
          <w:szCs w:val="20"/>
        </w:rPr>
        <w:t xml:space="preserve">adávací </w:t>
      </w:r>
      <w:r w:rsidR="00F00AB4" w:rsidRPr="000047C2">
        <w:rPr>
          <w:rFonts w:ascii="Verdana" w:hAnsi="Verdana"/>
          <w:sz w:val="20"/>
          <w:szCs w:val="20"/>
        </w:rPr>
        <w:t>dokumentace</w:t>
      </w:r>
      <w:r w:rsidRPr="000047C2">
        <w:rPr>
          <w:rFonts w:ascii="Verdana" w:hAnsi="Verdana"/>
          <w:sz w:val="20"/>
          <w:szCs w:val="20"/>
        </w:rPr>
        <w:t xml:space="preserve"> zadavatele v celém rozsahu</w:t>
      </w:r>
      <w:r w:rsidR="006A66B9" w:rsidRPr="000047C2">
        <w:rPr>
          <w:rFonts w:ascii="Verdana" w:hAnsi="Verdana"/>
          <w:sz w:val="20"/>
          <w:szCs w:val="20"/>
        </w:rPr>
        <w:t>,</w:t>
      </w:r>
      <w:r w:rsidRPr="000047C2">
        <w:rPr>
          <w:rFonts w:ascii="Verdana" w:hAnsi="Verdana"/>
          <w:sz w:val="20"/>
          <w:szCs w:val="20"/>
        </w:rPr>
        <w:t xml:space="preserve"> tj. výzva k podání nabídky</w:t>
      </w:r>
      <w:r w:rsidR="005F5E9E">
        <w:rPr>
          <w:rFonts w:ascii="Verdana" w:hAnsi="Verdana"/>
          <w:sz w:val="20"/>
          <w:szCs w:val="20"/>
        </w:rPr>
        <w:t xml:space="preserve">  </w:t>
      </w:r>
      <w:r w:rsidR="00E2330B" w:rsidRPr="000047C2">
        <w:rPr>
          <w:rFonts w:ascii="Verdana" w:hAnsi="Verdana"/>
          <w:sz w:val="20"/>
          <w:szCs w:val="20"/>
        </w:rPr>
        <w:t xml:space="preserve"> </w:t>
      </w:r>
      <w:proofErr w:type="gramStart"/>
      <w:r w:rsidR="00E2330B" w:rsidRPr="000047C2">
        <w:rPr>
          <w:rFonts w:ascii="Verdana" w:hAnsi="Verdana"/>
          <w:sz w:val="20"/>
          <w:szCs w:val="20"/>
        </w:rPr>
        <w:t>č.j.</w:t>
      </w:r>
      <w:proofErr w:type="gramEnd"/>
      <w:r w:rsidR="00E2330B" w:rsidRPr="000047C2">
        <w:rPr>
          <w:rFonts w:ascii="Verdana" w:hAnsi="Verdana"/>
          <w:sz w:val="20"/>
          <w:szCs w:val="20"/>
        </w:rPr>
        <w:t xml:space="preserve"> </w:t>
      </w:r>
      <w:r w:rsidR="00251F62">
        <w:rPr>
          <w:rFonts w:ascii="Verdana" w:hAnsi="Verdana"/>
          <w:sz w:val="20"/>
          <w:szCs w:val="20"/>
        </w:rPr>
        <w:t>24001</w:t>
      </w:r>
      <w:bookmarkStart w:id="4" w:name="_GoBack"/>
      <w:bookmarkEnd w:id="4"/>
      <w:r w:rsidR="00025E02" w:rsidRPr="000047C2">
        <w:rPr>
          <w:rFonts w:ascii="Verdana" w:hAnsi="Verdana"/>
          <w:sz w:val="20"/>
          <w:szCs w:val="20"/>
        </w:rPr>
        <w:t xml:space="preserve">/2019-SŽDC-OŘOVA-NPI </w:t>
      </w:r>
      <w:r w:rsidRPr="000047C2">
        <w:rPr>
          <w:rFonts w:ascii="Verdana" w:hAnsi="Verdana"/>
          <w:sz w:val="20"/>
          <w:szCs w:val="20"/>
        </w:rPr>
        <w:t>a zadávací dokumentace specifikovaná</w:t>
      </w:r>
      <w:r w:rsidR="0061526F" w:rsidRPr="000047C2">
        <w:rPr>
          <w:rFonts w:ascii="Verdana" w:hAnsi="Verdana"/>
          <w:sz w:val="20"/>
          <w:szCs w:val="20"/>
        </w:rPr>
        <w:t xml:space="preserve"> v bodě 9</w:t>
      </w:r>
      <w:r w:rsidR="00FC6E1B" w:rsidRPr="000047C2">
        <w:rPr>
          <w:rFonts w:ascii="Verdana" w:hAnsi="Verdana"/>
          <w:sz w:val="20"/>
          <w:szCs w:val="20"/>
        </w:rPr>
        <w:t xml:space="preserve">. </w:t>
      </w:r>
      <w:r w:rsidR="00F05825" w:rsidRPr="000047C2">
        <w:rPr>
          <w:rFonts w:ascii="Verdana" w:hAnsi="Verdana"/>
          <w:sz w:val="20"/>
          <w:szCs w:val="20"/>
        </w:rPr>
        <w:t>V</w:t>
      </w:r>
      <w:r w:rsidR="00FC6E1B" w:rsidRPr="000047C2">
        <w:rPr>
          <w:rFonts w:ascii="Verdana" w:hAnsi="Verdana"/>
          <w:sz w:val="20"/>
          <w:szCs w:val="20"/>
        </w:rPr>
        <w:t>ýzvy</w:t>
      </w:r>
      <w:r w:rsidR="00F05825" w:rsidRPr="000047C2">
        <w:rPr>
          <w:rFonts w:ascii="Verdana" w:hAnsi="Verdana"/>
          <w:sz w:val="20"/>
          <w:szCs w:val="20"/>
        </w:rPr>
        <w:t xml:space="preserve"> </w:t>
      </w:r>
      <w:r w:rsidR="00F05825" w:rsidRPr="000047C2">
        <w:rPr>
          <w:rFonts w:ascii="Verdana" w:hAnsi="Verdana"/>
          <w:i/>
          <w:iCs/>
          <w:sz w:val="20"/>
          <w:szCs w:val="20"/>
        </w:rPr>
        <w:t>(dále jen „zadávací dokumentace ")</w:t>
      </w:r>
      <w:r w:rsidR="00562DDB" w:rsidRPr="000047C2">
        <w:rPr>
          <w:rFonts w:ascii="Verdana" w:hAnsi="Verdana"/>
          <w:sz w:val="20"/>
          <w:szCs w:val="20"/>
        </w:rPr>
        <w:t>;</w:t>
      </w:r>
    </w:p>
    <w:p w:rsidR="00562DDB" w:rsidRPr="000047C2" w:rsidRDefault="00A1250F" w:rsidP="00CB482F">
      <w:pPr>
        <w:pStyle w:val="Zkladntext4"/>
        <w:numPr>
          <w:ilvl w:val="2"/>
          <w:numId w:val="4"/>
        </w:numPr>
        <w:rPr>
          <w:rFonts w:ascii="Verdana" w:hAnsi="Verdana"/>
          <w:sz w:val="20"/>
          <w:szCs w:val="20"/>
        </w:rPr>
      </w:pPr>
      <w:r w:rsidRPr="000047C2">
        <w:rPr>
          <w:rFonts w:ascii="Verdana" w:hAnsi="Verdana"/>
          <w:sz w:val="20"/>
          <w:szCs w:val="20"/>
        </w:rPr>
        <w:t>N</w:t>
      </w:r>
      <w:r w:rsidR="0020449B" w:rsidRPr="000047C2">
        <w:rPr>
          <w:rFonts w:ascii="Verdana" w:hAnsi="Verdana"/>
          <w:sz w:val="20"/>
          <w:szCs w:val="20"/>
        </w:rPr>
        <w:t xml:space="preserve">abídka </w:t>
      </w:r>
      <w:r w:rsidR="0009274C" w:rsidRPr="000047C2">
        <w:rPr>
          <w:rFonts w:ascii="Verdana" w:hAnsi="Verdana"/>
          <w:sz w:val="20"/>
          <w:szCs w:val="20"/>
        </w:rPr>
        <w:t>zhotovitele</w:t>
      </w:r>
      <w:r w:rsidR="0020449B" w:rsidRPr="000047C2">
        <w:rPr>
          <w:rFonts w:ascii="Verdana" w:hAnsi="Verdana"/>
          <w:sz w:val="20"/>
          <w:szCs w:val="20"/>
        </w:rPr>
        <w:t xml:space="preserve"> </w:t>
      </w:r>
      <w:r w:rsidR="00562DDB" w:rsidRPr="000047C2">
        <w:rPr>
          <w:rFonts w:ascii="Verdana" w:hAnsi="Verdana"/>
          <w:sz w:val="20"/>
          <w:szCs w:val="20"/>
        </w:rPr>
        <w:t xml:space="preserve">ze dne </w:t>
      </w:r>
      <w:proofErr w:type="spellStart"/>
      <w:proofErr w:type="gramStart"/>
      <w:r w:rsidR="00562DDB" w:rsidRPr="000047C2">
        <w:rPr>
          <w:rFonts w:ascii="Verdana" w:hAnsi="Verdana"/>
          <w:sz w:val="20"/>
          <w:szCs w:val="20"/>
        </w:rPr>
        <w:t>xx</w:t>
      </w:r>
      <w:proofErr w:type="gramEnd"/>
      <w:r w:rsidR="00562DDB" w:rsidRPr="000047C2">
        <w:rPr>
          <w:rFonts w:ascii="Verdana" w:hAnsi="Verdana"/>
          <w:sz w:val="20"/>
          <w:szCs w:val="20"/>
        </w:rPr>
        <w:t>.</w:t>
      </w:r>
      <w:proofErr w:type="gramStart"/>
      <w:r w:rsidR="00562DDB" w:rsidRPr="000047C2">
        <w:rPr>
          <w:rFonts w:ascii="Verdana" w:hAnsi="Verdana"/>
          <w:sz w:val="20"/>
          <w:szCs w:val="20"/>
        </w:rPr>
        <w:t>xx</w:t>
      </w:r>
      <w:proofErr w:type="gramEnd"/>
      <w:r w:rsidR="00562DDB" w:rsidRPr="000047C2">
        <w:rPr>
          <w:rFonts w:ascii="Verdana" w:hAnsi="Verdana"/>
          <w:sz w:val="20"/>
          <w:szCs w:val="20"/>
        </w:rPr>
        <w:t>.xxxx</w:t>
      </w:r>
      <w:proofErr w:type="spellEnd"/>
      <w:r w:rsidR="005F5E9E">
        <w:rPr>
          <w:rFonts w:ascii="Verdana" w:hAnsi="Verdana"/>
          <w:sz w:val="20"/>
          <w:szCs w:val="20"/>
        </w:rPr>
        <w:t xml:space="preserve"> </w:t>
      </w:r>
      <w:r w:rsidR="005F5E9E" w:rsidRPr="009B4AA6">
        <w:rPr>
          <w:rFonts w:ascii="Verdana" w:hAnsi="Verdana"/>
          <w:sz w:val="20"/>
          <w:szCs w:val="20"/>
        </w:rPr>
        <w:t>(datum podání nabídky přes profil zadavatele)</w:t>
      </w:r>
      <w:r w:rsidR="00FC6E1B" w:rsidRPr="000047C2">
        <w:rPr>
          <w:rFonts w:ascii="Verdana" w:hAnsi="Verdana"/>
          <w:sz w:val="20"/>
          <w:szCs w:val="20"/>
        </w:rPr>
        <w:t xml:space="preserve">, vč. Formuláře pro </w:t>
      </w:r>
      <w:r w:rsidR="00684E22" w:rsidRPr="000047C2">
        <w:rPr>
          <w:rFonts w:ascii="Verdana" w:hAnsi="Verdana"/>
          <w:sz w:val="20"/>
          <w:szCs w:val="20"/>
        </w:rPr>
        <w:t>sestavení</w:t>
      </w:r>
      <w:r w:rsidR="00FC6E1B" w:rsidRPr="000047C2">
        <w:rPr>
          <w:rFonts w:ascii="Verdana" w:hAnsi="Verdana"/>
          <w:sz w:val="20"/>
          <w:szCs w:val="20"/>
        </w:rPr>
        <w:t xml:space="preserve"> nabídky</w:t>
      </w:r>
      <w:r w:rsidR="00A3222E" w:rsidRPr="000047C2">
        <w:rPr>
          <w:rFonts w:ascii="Verdana" w:hAnsi="Verdana"/>
          <w:i/>
          <w:iCs/>
          <w:sz w:val="20"/>
          <w:szCs w:val="20"/>
        </w:rPr>
        <w:t xml:space="preserve"> (dále jen „nabídka </w:t>
      </w:r>
      <w:r w:rsidR="002A4385">
        <w:rPr>
          <w:rFonts w:ascii="Verdana" w:hAnsi="Verdana"/>
          <w:i/>
          <w:iCs/>
          <w:sz w:val="20"/>
          <w:szCs w:val="20"/>
        </w:rPr>
        <w:t>zhotovitele</w:t>
      </w:r>
      <w:r w:rsidR="00A3222E" w:rsidRPr="000047C2">
        <w:rPr>
          <w:rFonts w:ascii="Verdana" w:hAnsi="Verdana"/>
          <w:i/>
          <w:iCs/>
          <w:sz w:val="20"/>
          <w:szCs w:val="20"/>
        </w:rPr>
        <w:t>")</w:t>
      </w:r>
      <w:r w:rsidR="00562DDB" w:rsidRPr="000047C2">
        <w:rPr>
          <w:rFonts w:ascii="Verdana" w:hAnsi="Verdana"/>
          <w:i/>
          <w:iCs/>
          <w:sz w:val="20"/>
          <w:szCs w:val="20"/>
        </w:rPr>
        <w:t>;</w:t>
      </w:r>
    </w:p>
    <w:p w:rsidR="0088040A" w:rsidRPr="000047C2" w:rsidRDefault="000913C0" w:rsidP="00CB482F">
      <w:pPr>
        <w:pStyle w:val="Zkladntext4"/>
        <w:numPr>
          <w:ilvl w:val="2"/>
          <w:numId w:val="4"/>
        </w:numPr>
        <w:rPr>
          <w:rFonts w:ascii="Verdana" w:hAnsi="Verdana" w:cstheme="minorHAnsi"/>
          <w:sz w:val="20"/>
          <w:szCs w:val="20"/>
        </w:rPr>
      </w:pPr>
      <w:r w:rsidRPr="000047C2">
        <w:rPr>
          <w:rFonts w:ascii="Verdana" w:hAnsi="Verdana" w:cstheme="minorHAnsi"/>
          <w:sz w:val="20"/>
          <w:szCs w:val="20"/>
        </w:rPr>
        <w:t xml:space="preserve">Obchodní podmínky 2013 Oblastního ředitelství Ostrava pro smlouvy o dílo pro zpracování projektové dokumentace ze dne </w:t>
      </w:r>
      <w:r w:rsidR="00CE16A5" w:rsidRPr="000047C2">
        <w:rPr>
          <w:rFonts w:ascii="Verdana" w:hAnsi="Verdana" w:cstheme="minorHAnsi"/>
          <w:sz w:val="20"/>
          <w:szCs w:val="20"/>
        </w:rPr>
        <w:t>8. 8. 2013</w:t>
      </w:r>
      <w:r w:rsidRPr="000047C2">
        <w:rPr>
          <w:rFonts w:ascii="Verdana" w:hAnsi="Verdana" w:cstheme="minorHAnsi"/>
          <w:sz w:val="20"/>
          <w:szCs w:val="20"/>
        </w:rPr>
        <w:t xml:space="preserve"> </w:t>
      </w:r>
      <w:r w:rsidRPr="000047C2">
        <w:rPr>
          <w:rFonts w:ascii="Verdana" w:hAnsi="Verdana" w:cstheme="minorHAnsi"/>
          <w:i/>
          <w:sz w:val="20"/>
          <w:szCs w:val="20"/>
        </w:rPr>
        <w:t xml:space="preserve">(dále jen „Obchodní podmínky“), </w:t>
      </w:r>
      <w:r w:rsidRPr="000047C2">
        <w:rPr>
          <w:rFonts w:ascii="Verdana" w:hAnsi="Verdana" w:cstheme="minorHAnsi"/>
          <w:sz w:val="20"/>
          <w:szCs w:val="20"/>
        </w:rPr>
        <w:t>které jsou součástí zadávací dokumentace;</w:t>
      </w:r>
    </w:p>
    <w:p w:rsidR="000913C0" w:rsidRPr="000047C2" w:rsidRDefault="000913C0" w:rsidP="00CB482F">
      <w:pPr>
        <w:pStyle w:val="Zkladntext4"/>
        <w:numPr>
          <w:ilvl w:val="2"/>
          <w:numId w:val="4"/>
        </w:numPr>
        <w:rPr>
          <w:rFonts w:ascii="Verdana" w:hAnsi="Verdana" w:cstheme="minorHAnsi"/>
          <w:sz w:val="20"/>
          <w:szCs w:val="20"/>
        </w:rPr>
      </w:pPr>
      <w:r w:rsidRPr="000047C2">
        <w:rPr>
          <w:rFonts w:ascii="Verdana" w:hAnsi="Verdana"/>
          <w:sz w:val="20"/>
          <w:szCs w:val="20"/>
        </w:rPr>
        <w:t>Technické kvalitativní podmínky staveb státních drah</w:t>
      </w:r>
      <w:r w:rsidR="002A4385" w:rsidRPr="009156EC">
        <w:rPr>
          <w:rFonts w:ascii="Verdana" w:hAnsi="Verdana"/>
          <w:sz w:val="20"/>
          <w:szCs w:val="20"/>
        </w:rPr>
        <w:t>, v</w:t>
      </w:r>
      <w:r w:rsidR="002A4385">
        <w:rPr>
          <w:rFonts w:ascii="Verdana" w:hAnsi="Verdana"/>
          <w:sz w:val="20"/>
          <w:szCs w:val="20"/>
        </w:rPr>
        <w:t xml:space="preserve"> aktuálním znění dostupné na adrese:  </w:t>
      </w:r>
      <w:r w:rsidR="002A4385" w:rsidRPr="00570155">
        <w:rPr>
          <w:rFonts w:eastAsia="Calibri"/>
          <w:color w:val="0000FF"/>
          <w:u w:val="single"/>
        </w:rPr>
        <w:t>http://www.tudc.cz/</w:t>
      </w:r>
      <w:r w:rsidR="002A4385" w:rsidRPr="009156EC">
        <w:rPr>
          <w:rFonts w:ascii="Verdana" w:hAnsi="Verdana"/>
          <w:sz w:val="20"/>
          <w:szCs w:val="20"/>
        </w:rPr>
        <w:t xml:space="preserve"> (</w:t>
      </w:r>
      <w:r w:rsidR="002A4385" w:rsidRPr="009156EC">
        <w:rPr>
          <w:rFonts w:ascii="Verdana" w:hAnsi="Verdana"/>
          <w:i/>
          <w:sz w:val="20"/>
          <w:szCs w:val="20"/>
        </w:rPr>
        <w:t>dále jen „TKP“</w:t>
      </w:r>
      <w:r w:rsidR="002A4385" w:rsidRPr="009156EC">
        <w:rPr>
          <w:rFonts w:ascii="Verdana" w:hAnsi="Verdana"/>
          <w:sz w:val="20"/>
          <w:szCs w:val="20"/>
        </w:rPr>
        <w:t>)</w:t>
      </w:r>
      <w:r w:rsidR="00135A1B" w:rsidRPr="000047C2">
        <w:rPr>
          <w:rFonts w:ascii="Verdana" w:hAnsi="Verdana"/>
          <w:sz w:val="20"/>
          <w:szCs w:val="20"/>
        </w:rPr>
        <w:t>.</w:t>
      </w:r>
    </w:p>
    <w:p w:rsidR="000913C0" w:rsidRPr="000047C2" w:rsidRDefault="000913C0" w:rsidP="000913C0">
      <w:pPr>
        <w:pStyle w:val="Zkladntext4"/>
        <w:numPr>
          <w:ilvl w:val="0"/>
          <w:numId w:val="2"/>
        </w:numPr>
        <w:ind w:left="567" w:hanging="567"/>
        <w:rPr>
          <w:rFonts w:ascii="Verdana" w:hAnsi="Verdana" w:cstheme="minorHAnsi"/>
          <w:sz w:val="20"/>
          <w:szCs w:val="20"/>
        </w:rPr>
      </w:pPr>
      <w:r w:rsidRPr="000047C2">
        <w:rPr>
          <w:rFonts w:ascii="Verdana" w:hAnsi="Verdana" w:cstheme="minorHAnsi"/>
          <w:sz w:val="20"/>
          <w:szCs w:val="20"/>
        </w:rPr>
        <w:t>Zhotovitel je při provádění díla a jeho částí povinen dodržovat obecně závazné předpisy, ujednání této smlouvy a jejich příloh, stanoviska a rozhodnutí příslušných orgánů státní správy a vycházet z podkladů a pokynů předaných mu objednatelem.</w:t>
      </w:r>
    </w:p>
    <w:p w:rsidR="000913C0" w:rsidRPr="000047C2" w:rsidRDefault="000913C0" w:rsidP="004B366B">
      <w:pPr>
        <w:pStyle w:val="Zkladntext4"/>
        <w:numPr>
          <w:ilvl w:val="0"/>
          <w:numId w:val="2"/>
        </w:numPr>
        <w:ind w:left="567" w:hanging="567"/>
        <w:rPr>
          <w:rFonts w:ascii="Verdana" w:hAnsi="Verdana"/>
          <w:sz w:val="20"/>
          <w:szCs w:val="20"/>
        </w:rPr>
      </w:pPr>
      <w:r w:rsidRPr="000047C2">
        <w:rPr>
          <w:rFonts w:ascii="Verdana" w:hAnsi="Verdana"/>
          <w:sz w:val="20"/>
          <w:szCs w:val="20"/>
        </w:rPr>
        <w:t xml:space="preserve">Zhotovitel podpisem této </w:t>
      </w:r>
      <w:r w:rsidR="00135A1B" w:rsidRPr="000047C2">
        <w:rPr>
          <w:rFonts w:ascii="Verdana" w:hAnsi="Verdana"/>
          <w:sz w:val="20"/>
          <w:szCs w:val="20"/>
        </w:rPr>
        <w:t>smlouvy</w:t>
      </w:r>
      <w:r w:rsidRPr="000047C2">
        <w:rPr>
          <w:rFonts w:ascii="Verdana" w:hAnsi="Verdana"/>
          <w:sz w:val="20"/>
          <w:szCs w:val="20"/>
        </w:rPr>
        <w:t xml:space="preserve"> potvrzuje, že se před jejím podpisem seznámil se všemi ustanoveními Obchodních podmínek, které jsou přílohou výzvy k podání nabídky a bez výhrad s nimi souhlasí. Pokud bude určitá skutečnost v této </w:t>
      </w:r>
      <w:r w:rsidR="00135A1B" w:rsidRPr="000047C2">
        <w:rPr>
          <w:rFonts w:ascii="Verdana" w:hAnsi="Verdana"/>
          <w:sz w:val="20"/>
          <w:szCs w:val="20"/>
        </w:rPr>
        <w:t>smlouvě</w:t>
      </w:r>
      <w:r w:rsidRPr="000047C2">
        <w:rPr>
          <w:rFonts w:ascii="Verdana" w:hAnsi="Verdana"/>
          <w:sz w:val="20"/>
          <w:szCs w:val="20"/>
        </w:rPr>
        <w:t xml:space="preserve"> sjednána odlišně od ustanovení Obchodních podmínek, dohodly se smluvní strany na tom, že v tomto případě bude mít smluvní ujednání v této smlouvě přednost před ustanovením či ustanoveními v Obchodních podmínkách.</w:t>
      </w:r>
    </w:p>
    <w:p w:rsidR="00562DDB" w:rsidRPr="000047C2" w:rsidRDefault="0009274C" w:rsidP="004B366B">
      <w:pPr>
        <w:pStyle w:val="Zkladntext4"/>
        <w:numPr>
          <w:ilvl w:val="0"/>
          <w:numId w:val="2"/>
        </w:numPr>
        <w:ind w:left="567" w:hanging="567"/>
        <w:rPr>
          <w:rFonts w:ascii="Verdana" w:hAnsi="Verdana"/>
          <w:sz w:val="20"/>
          <w:szCs w:val="20"/>
        </w:rPr>
      </w:pPr>
      <w:r w:rsidRPr="000047C2">
        <w:rPr>
          <w:rFonts w:ascii="Verdana" w:hAnsi="Verdana"/>
          <w:sz w:val="20"/>
          <w:szCs w:val="20"/>
        </w:rPr>
        <w:t>Zhotovitel</w:t>
      </w:r>
      <w:r w:rsidR="00FA5FAD" w:rsidRPr="000047C2">
        <w:rPr>
          <w:rFonts w:ascii="Verdana" w:hAnsi="Verdana"/>
          <w:sz w:val="20"/>
          <w:szCs w:val="20"/>
        </w:rPr>
        <w:t xml:space="preserve"> </w:t>
      </w:r>
      <w:r w:rsidR="00562DDB" w:rsidRPr="000047C2">
        <w:rPr>
          <w:rFonts w:ascii="Verdana" w:hAnsi="Verdana"/>
          <w:sz w:val="20"/>
          <w:szCs w:val="20"/>
        </w:rPr>
        <w:t xml:space="preserve">podpisem této </w:t>
      </w:r>
      <w:r w:rsidR="00CC46A7" w:rsidRPr="000047C2">
        <w:rPr>
          <w:rFonts w:ascii="Verdana" w:hAnsi="Verdana"/>
          <w:sz w:val="20"/>
          <w:szCs w:val="20"/>
        </w:rPr>
        <w:t>smlouv</w:t>
      </w:r>
      <w:r w:rsidR="00562DDB" w:rsidRPr="000047C2">
        <w:rPr>
          <w:rFonts w:ascii="Verdana" w:hAnsi="Verdana"/>
          <w:sz w:val="20"/>
          <w:szCs w:val="20"/>
        </w:rPr>
        <w:t>y p</w:t>
      </w:r>
      <w:r w:rsidR="00DF3BE6" w:rsidRPr="000047C2">
        <w:rPr>
          <w:rFonts w:ascii="Verdana" w:hAnsi="Verdana"/>
          <w:sz w:val="20"/>
          <w:szCs w:val="20"/>
        </w:rPr>
        <w:t>rohlašuje</w:t>
      </w:r>
      <w:r w:rsidR="00562DDB" w:rsidRPr="000047C2">
        <w:rPr>
          <w:rFonts w:ascii="Verdana" w:hAnsi="Verdana"/>
          <w:sz w:val="20"/>
          <w:szCs w:val="20"/>
        </w:rPr>
        <w:t>, že se před podpisem této</w:t>
      </w:r>
      <w:r w:rsidR="00DF3BE6" w:rsidRPr="000047C2">
        <w:rPr>
          <w:rFonts w:ascii="Verdana" w:hAnsi="Verdana"/>
          <w:sz w:val="20"/>
          <w:szCs w:val="20"/>
        </w:rPr>
        <w:t xml:space="preserve"> </w:t>
      </w:r>
      <w:r w:rsidR="00562DDB" w:rsidRPr="000047C2">
        <w:rPr>
          <w:rFonts w:ascii="Verdana" w:hAnsi="Verdana"/>
          <w:sz w:val="20"/>
          <w:szCs w:val="20"/>
        </w:rPr>
        <w:t xml:space="preserve">smlouvy seznámil se všemi </w:t>
      </w:r>
      <w:r w:rsidR="00DF3BE6" w:rsidRPr="000047C2">
        <w:rPr>
          <w:rFonts w:ascii="Verdana" w:hAnsi="Verdana"/>
          <w:sz w:val="20"/>
          <w:szCs w:val="20"/>
        </w:rPr>
        <w:t>dokumenty uvedenými v této sml</w:t>
      </w:r>
      <w:r w:rsidR="00DA3863">
        <w:rPr>
          <w:rFonts w:ascii="Verdana" w:hAnsi="Verdana"/>
          <w:sz w:val="20"/>
          <w:szCs w:val="20"/>
        </w:rPr>
        <w:t>ouvě, event. jejich přílohách a </w:t>
      </w:r>
      <w:r w:rsidR="00DF3BE6" w:rsidRPr="000047C2">
        <w:rPr>
          <w:rFonts w:ascii="Verdana" w:hAnsi="Verdana"/>
          <w:sz w:val="20"/>
          <w:szCs w:val="20"/>
        </w:rPr>
        <w:t>součástech, že mu byly tyto dokumenty předány před podpisem této smlouvy nebo je má jinak k dispozici, že j</w:t>
      </w:r>
      <w:r w:rsidR="0088040A" w:rsidRPr="000047C2">
        <w:rPr>
          <w:rFonts w:ascii="Verdana" w:hAnsi="Verdana"/>
          <w:sz w:val="20"/>
          <w:szCs w:val="20"/>
        </w:rPr>
        <w:t>e</w:t>
      </w:r>
      <w:r w:rsidR="00DF3BE6" w:rsidRPr="000047C2">
        <w:rPr>
          <w:rFonts w:ascii="Verdana" w:hAnsi="Verdana"/>
          <w:sz w:val="20"/>
          <w:szCs w:val="20"/>
        </w:rPr>
        <w:t xml:space="preserve"> s jejich obsahem seznámen, a že jejich obsah</w:t>
      </w:r>
      <w:r w:rsidR="0088040A" w:rsidRPr="000047C2">
        <w:rPr>
          <w:rFonts w:ascii="Verdana" w:hAnsi="Verdana"/>
          <w:sz w:val="20"/>
          <w:szCs w:val="20"/>
        </w:rPr>
        <w:t xml:space="preserve"> </w:t>
      </w:r>
      <w:r w:rsidR="00DF3BE6" w:rsidRPr="000047C2">
        <w:rPr>
          <w:rFonts w:ascii="Verdana" w:hAnsi="Verdana"/>
          <w:sz w:val="20"/>
          <w:szCs w:val="20"/>
        </w:rPr>
        <w:t>je pro něj závazný.</w:t>
      </w:r>
      <w:r w:rsidR="00FC6E1B" w:rsidRPr="000047C2">
        <w:rPr>
          <w:rFonts w:ascii="Verdana" w:hAnsi="Verdana"/>
          <w:sz w:val="20"/>
          <w:szCs w:val="20"/>
        </w:rPr>
        <w:t xml:space="preserve"> </w:t>
      </w:r>
    </w:p>
    <w:p w:rsidR="006A66B9" w:rsidRPr="000047C2" w:rsidRDefault="0009274C" w:rsidP="005F5E9E">
      <w:pPr>
        <w:pStyle w:val="Zkladntext4"/>
        <w:numPr>
          <w:ilvl w:val="0"/>
          <w:numId w:val="2"/>
        </w:numPr>
        <w:ind w:left="567" w:hanging="567"/>
        <w:rPr>
          <w:rFonts w:ascii="Verdana" w:hAnsi="Verdana"/>
          <w:sz w:val="20"/>
          <w:szCs w:val="20"/>
        </w:rPr>
      </w:pPr>
      <w:r w:rsidRPr="000047C2">
        <w:rPr>
          <w:rFonts w:ascii="Verdana" w:hAnsi="Verdana"/>
          <w:sz w:val="20"/>
          <w:szCs w:val="20"/>
        </w:rPr>
        <w:t>Zhotovitel</w:t>
      </w:r>
      <w:r w:rsidR="00DF3BE6" w:rsidRPr="000047C2">
        <w:rPr>
          <w:rFonts w:ascii="Verdana" w:hAnsi="Verdana"/>
          <w:sz w:val="20"/>
          <w:szCs w:val="20"/>
        </w:rPr>
        <w:t xml:space="preserve"> se </w:t>
      </w:r>
      <w:r w:rsidR="00FA5FAD" w:rsidRPr="000047C2">
        <w:rPr>
          <w:rFonts w:ascii="Verdana" w:hAnsi="Verdana"/>
          <w:sz w:val="20"/>
          <w:szCs w:val="20"/>
        </w:rPr>
        <w:t xml:space="preserve">zavazuje respektovat změny </w:t>
      </w:r>
      <w:r w:rsidR="00DF3BE6" w:rsidRPr="000047C2">
        <w:rPr>
          <w:rFonts w:ascii="Verdana" w:hAnsi="Verdana"/>
          <w:sz w:val="20"/>
          <w:szCs w:val="20"/>
        </w:rPr>
        <w:t xml:space="preserve">právních </w:t>
      </w:r>
      <w:r w:rsidR="00FA5FAD" w:rsidRPr="000047C2">
        <w:rPr>
          <w:rFonts w:ascii="Verdana" w:hAnsi="Verdana"/>
          <w:sz w:val="20"/>
          <w:szCs w:val="20"/>
        </w:rPr>
        <w:t>předpisů</w:t>
      </w:r>
      <w:r w:rsidR="00DF3BE6" w:rsidRPr="000047C2">
        <w:rPr>
          <w:rFonts w:ascii="Verdana" w:hAnsi="Verdana"/>
          <w:sz w:val="20"/>
          <w:szCs w:val="20"/>
        </w:rPr>
        <w:t xml:space="preserve">, event. předpisů </w:t>
      </w:r>
      <w:r w:rsidRPr="000047C2">
        <w:rPr>
          <w:rFonts w:ascii="Verdana" w:hAnsi="Verdana"/>
          <w:sz w:val="20"/>
          <w:szCs w:val="20"/>
        </w:rPr>
        <w:t>objednatele</w:t>
      </w:r>
      <w:r w:rsidR="00DF3BE6" w:rsidRPr="000047C2">
        <w:rPr>
          <w:rFonts w:ascii="Verdana" w:hAnsi="Verdana"/>
          <w:sz w:val="20"/>
          <w:szCs w:val="20"/>
        </w:rPr>
        <w:t xml:space="preserve"> a jiných</w:t>
      </w:r>
      <w:r w:rsidR="00FA5FAD" w:rsidRPr="000047C2">
        <w:rPr>
          <w:rFonts w:ascii="Verdana" w:hAnsi="Verdana"/>
          <w:sz w:val="20"/>
          <w:szCs w:val="20"/>
        </w:rPr>
        <w:t xml:space="preserve"> norem, které se týkají předmět</w:t>
      </w:r>
      <w:r w:rsidR="00DF3BE6" w:rsidRPr="000047C2">
        <w:rPr>
          <w:rFonts w:ascii="Verdana" w:hAnsi="Verdana"/>
          <w:sz w:val="20"/>
          <w:szCs w:val="20"/>
        </w:rPr>
        <w:t>u smlouvy</w:t>
      </w:r>
      <w:r w:rsidR="00FA5FAD" w:rsidRPr="000047C2">
        <w:rPr>
          <w:rFonts w:ascii="Verdana" w:hAnsi="Verdana"/>
          <w:sz w:val="20"/>
          <w:szCs w:val="20"/>
        </w:rPr>
        <w:t xml:space="preserve">, </w:t>
      </w:r>
      <w:r w:rsidR="006A66B9" w:rsidRPr="000047C2">
        <w:rPr>
          <w:rFonts w:ascii="Verdana" w:hAnsi="Verdana"/>
          <w:sz w:val="20"/>
          <w:szCs w:val="20"/>
        </w:rPr>
        <w:t xml:space="preserve">i </w:t>
      </w:r>
      <w:r w:rsidR="00FA5FAD" w:rsidRPr="000047C2">
        <w:rPr>
          <w:rFonts w:ascii="Verdana" w:hAnsi="Verdana"/>
          <w:sz w:val="20"/>
          <w:szCs w:val="20"/>
        </w:rPr>
        <w:t xml:space="preserve">pokud k nim dojde během </w:t>
      </w:r>
      <w:r w:rsidR="00DF3BE6" w:rsidRPr="000047C2">
        <w:rPr>
          <w:rFonts w:ascii="Verdana" w:hAnsi="Verdana"/>
          <w:sz w:val="20"/>
          <w:szCs w:val="20"/>
        </w:rPr>
        <w:t>trvání smlouvy</w:t>
      </w:r>
      <w:r w:rsidR="00FA5FAD" w:rsidRPr="000047C2">
        <w:rPr>
          <w:rFonts w:ascii="Verdana" w:hAnsi="Verdana"/>
          <w:sz w:val="20"/>
          <w:szCs w:val="20"/>
        </w:rPr>
        <w:t xml:space="preserve"> a budou </w:t>
      </w:r>
      <w:r w:rsidRPr="000047C2">
        <w:rPr>
          <w:rFonts w:ascii="Verdana" w:hAnsi="Verdana"/>
          <w:sz w:val="20"/>
          <w:szCs w:val="20"/>
        </w:rPr>
        <w:t>objednatelem</w:t>
      </w:r>
      <w:r w:rsidR="00DF3BE6" w:rsidRPr="000047C2">
        <w:rPr>
          <w:rFonts w:ascii="Verdana" w:hAnsi="Verdana"/>
          <w:sz w:val="20"/>
          <w:szCs w:val="20"/>
        </w:rPr>
        <w:t xml:space="preserve"> </w:t>
      </w:r>
      <w:r w:rsidR="00FA5FAD" w:rsidRPr="000047C2">
        <w:rPr>
          <w:rFonts w:ascii="Verdana" w:hAnsi="Verdana"/>
          <w:sz w:val="20"/>
          <w:szCs w:val="20"/>
        </w:rPr>
        <w:t xml:space="preserve">uplatněny. Tyto změny budou řešeny písemnými dodatky k </w:t>
      </w:r>
      <w:r w:rsidRPr="000047C2">
        <w:rPr>
          <w:rFonts w:ascii="Verdana" w:hAnsi="Verdana"/>
          <w:sz w:val="20"/>
          <w:szCs w:val="20"/>
        </w:rPr>
        <w:t>této smlouvě</w:t>
      </w:r>
      <w:r w:rsidR="00FA5FAD" w:rsidRPr="000047C2">
        <w:rPr>
          <w:rFonts w:ascii="Verdana" w:hAnsi="Verdana"/>
          <w:sz w:val="20"/>
          <w:szCs w:val="20"/>
        </w:rPr>
        <w:t>.</w:t>
      </w:r>
    </w:p>
    <w:p w:rsidR="00AC2D57" w:rsidRPr="000047C2" w:rsidRDefault="0040491F" w:rsidP="005F5E9E">
      <w:pPr>
        <w:pStyle w:val="Nadpis40"/>
        <w:numPr>
          <w:ilvl w:val="0"/>
          <w:numId w:val="2"/>
        </w:numPr>
        <w:shd w:val="clear" w:color="auto" w:fill="auto"/>
        <w:tabs>
          <w:tab w:val="left" w:pos="567"/>
        </w:tabs>
        <w:spacing w:before="120" w:after="0" w:line="241" w:lineRule="exact"/>
        <w:ind w:left="567" w:right="181" w:hanging="567"/>
        <w:jc w:val="both"/>
        <w:rPr>
          <w:rFonts w:ascii="Verdana" w:hAnsi="Verdana" w:cs="Calibri"/>
        </w:rPr>
      </w:pPr>
      <w:r w:rsidRPr="000047C2">
        <w:rPr>
          <w:rFonts w:ascii="Verdana" w:hAnsi="Verdana" w:cs="Calibri"/>
        </w:rPr>
        <w:t xml:space="preserve">Dále se </w:t>
      </w:r>
      <w:r w:rsidR="0009274C" w:rsidRPr="000047C2">
        <w:rPr>
          <w:rFonts w:ascii="Verdana" w:hAnsi="Verdana" w:cs="Calibri"/>
        </w:rPr>
        <w:t>zhotovitel</w:t>
      </w:r>
      <w:r w:rsidRPr="000047C2">
        <w:rPr>
          <w:rFonts w:ascii="Verdana" w:hAnsi="Verdana" w:cs="Calibri"/>
        </w:rPr>
        <w:t xml:space="preserve"> zavazuje </w:t>
      </w:r>
      <w:r w:rsidR="0009274C" w:rsidRPr="000047C2">
        <w:rPr>
          <w:rFonts w:ascii="Verdana" w:hAnsi="Verdana" w:cs="Calibri"/>
        </w:rPr>
        <w:t>splnit</w:t>
      </w:r>
      <w:r w:rsidRPr="000047C2">
        <w:rPr>
          <w:rFonts w:ascii="Verdana" w:hAnsi="Verdana" w:cs="Calibri"/>
        </w:rPr>
        <w:t xml:space="preserve"> předmět smlouvy v souladu s podmínkami stanovenými touto smlouvou a požadavky </w:t>
      </w:r>
      <w:r w:rsidR="0009274C" w:rsidRPr="000047C2">
        <w:rPr>
          <w:rFonts w:ascii="Verdana" w:hAnsi="Verdana" w:cs="Calibri"/>
        </w:rPr>
        <w:t xml:space="preserve">objednatele. </w:t>
      </w:r>
    </w:p>
    <w:p w:rsidR="00AC2D57" w:rsidRPr="000047C2" w:rsidRDefault="00AC2D57" w:rsidP="005F5E9E">
      <w:pPr>
        <w:pStyle w:val="Nadpis40"/>
        <w:numPr>
          <w:ilvl w:val="0"/>
          <w:numId w:val="2"/>
        </w:numPr>
        <w:shd w:val="clear" w:color="auto" w:fill="auto"/>
        <w:tabs>
          <w:tab w:val="left" w:pos="567"/>
        </w:tabs>
        <w:spacing w:before="120" w:after="0" w:line="241" w:lineRule="exact"/>
        <w:ind w:left="567" w:right="181" w:hanging="567"/>
        <w:jc w:val="both"/>
        <w:rPr>
          <w:rFonts w:ascii="Verdana" w:hAnsi="Verdana" w:cs="Calibri"/>
        </w:rPr>
      </w:pPr>
      <w:r w:rsidRPr="000047C2">
        <w:rPr>
          <w:rFonts w:ascii="Verdana" w:hAnsi="Verdana" w:cs="Calibri"/>
        </w:rPr>
        <w:t xml:space="preserve">Zhotovitel a objednatel pověřují pro účely </w:t>
      </w:r>
      <w:r w:rsidR="005845D3" w:rsidRPr="000047C2">
        <w:rPr>
          <w:rFonts w:ascii="Verdana" w:hAnsi="Verdana" w:cs="Calibri"/>
        </w:rPr>
        <w:t>této smlouvy</w:t>
      </w:r>
      <w:r w:rsidRPr="000047C2">
        <w:rPr>
          <w:rFonts w:ascii="Verdana" w:hAnsi="Verdana" w:cs="Calibri"/>
        </w:rPr>
        <w:t xml:space="preserve"> k jednání s druhou smluvní stranou tyto své zaměstnance: </w:t>
      </w:r>
    </w:p>
    <w:p w:rsidR="005845D3" w:rsidRPr="000047C2" w:rsidRDefault="005845D3" w:rsidP="005F5E9E">
      <w:pPr>
        <w:pStyle w:val="Nadpis40"/>
        <w:shd w:val="clear" w:color="auto" w:fill="auto"/>
        <w:tabs>
          <w:tab w:val="left" w:pos="567"/>
        </w:tabs>
        <w:spacing w:before="120" w:after="0" w:line="241" w:lineRule="exact"/>
        <w:ind w:left="567" w:right="181" w:firstLine="0"/>
        <w:jc w:val="both"/>
        <w:rPr>
          <w:rFonts w:ascii="Verdana" w:hAnsi="Verdana" w:cs="Calibri"/>
        </w:rPr>
      </w:pPr>
      <w:r w:rsidRPr="000047C2">
        <w:rPr>
          <w:rFonts w:ascii="Verdana" w:hAnsi="Verdana" w:cs="Calibri"/>
          <w:sz w:val="18"/>
          <w:szCs w:val="18"/>
        </w:rPr>
        <w:t>2.7.1</w:t>
      </w:r>
      <w:r w:rsidRPr="000047C2">
        <w:rPr>
          <w:rFonts w:ascii="Verdana" w:hAnsi="Verdana" w:cs="Calibri"/>
        </w:rPr>
        <w:t xml:space="preserve"> </w:t>
      </w:r>
      <w:r w:rsidRPr="000047C2">
        <w:rPr>
          <w:rFonts w:ascii="Verdana" w:hAnsi="Verdana" w:cs="Calibri"/>
        </w:rPr>
        <w:tab/>
        <w:t xml:space="preserve">za </w:t>
      </w:r>
      <w:r w:rsidR="006E3B51" w:rsidRPr="000047C2">
        <w:rPr>
          <w:rFonts w:ascii="Verdana" w:hAnsi="Verdana" w:cs="Calibri"/>
        </w:rPr>
        <w:t>zhotovitele</w:t>
      </w:r>
      <w:r w:rsidRPr="000047C2">
        <w:rPr>
          <w:rFonts w:ascii="Verdana" w:hAnsi="Verdana" w:cs="Calibri"/>
        </w:rPr>
        <w:t>:</w:t>
      </w:r>
    </w:p>
    <w:p w:rsidR="005845D3" w:rsidRPr="000047C2" w:rsidRDefault="005845D3" w:rsidP="005F5E9E">
      <w:pPr>
        <w:pStyle w:val="Nadpis40"/>
        <w:shd w:val="clear" w:color="auto" w:fill="auto"/>
        <w:tabs>
          <w:tab w:val="left" w:pos="567"/>
        </w:tabs>
        <w:spacing w:before="120" w:after="0" w:line="241" w:lineRule="exact"/>
        <w:ind w:left="567" w:right="181" w:firstLine="0"/>
        <w:jc w:val="both"/>
        <w:rPr>
          <w:rFonts w:ascii="Verdana" w:hAnsi="Verdana" w:cs="Calibri"/>
        </w:rPr>
      </w:pPr>
      <w:r w:rsidRPr="000047C2">
        <w:rPr>
          <w:rFonts w:ascii="Verdana" w:hAnsi="Verdana" w:cs="Calibri"/>
        </w:rPr>
        <w:t>a) ve věcech technických včetně předání díla objednateli:</w:t>
      </w:r>
    </w:p>
    <w:p w:rsidR="005845D3" w:rsidRPr="000047C2" w:rsidRDefault="005845D3" w:rsidP="005F5E9E">
      <w:pPr>
        <w:pStyle w:val="Nadpis40"/>
        <w:shd w:val="clear" w:color="auto" w:fill="auto"/>
        <w:tabs>
          <w:tab w:val="left" w:pos="567"/>
        </w:tabs>
        <w:spacing w:before="120" w:after="0" w:line="241" w:lineRule="exact"/>
        <w:ind w:left="567" w:right="181" w:firstLine="0"/>
        <w:jc w:val="both"/>
        <w:rPr>
          <w:rFonts w:ascii="Verdana" w:hAnsi="Verdana" w:cs="Calibri"/>
        </w:rPr>
      </w:pPr>
      <w:proofErr w:type="spellStart"/>
      <w:r w:rsidRPr="000047C2">
        <w:rPr>
          <w:rFonts w:ascii="Verdana" w:hAnsi="Verdana" w:cs="Calibri"/>
        </w:rPr>
        <w:t>xxxxxxxxxxxxxxxxxxxxx</w:t>
      </w:r>
      <w:proofErr w:type="spellEnd"/>
      <w:r w:rsidRPr="000047C2">
        <w:rPr>
          <w:rFonts w:ascii="Verdana" w:hAnsi="Verdana" w:cs="Calibri"/>
        </w:rPr>
        <w:t xml:space="preserve">, </w:t>
      </w:r>
      <w:proofErr w:type="spellStart"/>
      <w:r w:rsidRPr="000047C2">
        <w:rPr>
          <w:rFonts w:ascii="Verdana" w:hAnsi="Verdana" w:cs="Calibri"/>
        </w:rPr>
        <w:t>xxxxxxxxxxxxxxxxxxxxxxx</w:t>
      </w:r>
      <w:proofErr w:type="spellEnd"/>
      <w:r w:rsidRPr="000047C2">
        <w:rPr>
          <w:rFonts w:ascii="Verdana" w:hAnsi="Verdana" w:cs="Calibri"/>
        </w:rPr>
        <w:t xml:space="preserve">, tel.: </w:t>
      </w:r>
      <w:proofErr w:type="spellStart"/>
      <w:r w:rsidRPr="000047C2">
        <w:rPr>
          <w:rFonts w:ascii="Verdana" w:hAnsi="Verdana" w:cs="Calibri"/>
        </w:rPr>
        <w:t>xxxxxxxxxx</w:t>
      </w:r>
      <w:proofErr w:type="spellEnd"/>
      <w:r w:rsidRPr="000047C2">
        <w:rPr>
          <w:rFonts w:ascii="Verdana" w:hAnsi="Verdana" w:cs="Calibri"/>
        </w:rPr>
        <w:t xml:space="preserve">, mob.: </w:t>
      </w:r>
      <w:proofErr w:type="spellStart"/>
      <w:r w:rsidRPr="000047C2">
        <w:rPr>
          <w:rFonts w:ascii="Verdana" w:hAnsi="Verdana" w:cs="Calibri"/>
        </w:rPr>
        <w:t>xxx</w:t>
      </w:r>
      <w:proofErr w:type="spellEnd"/>
      <w:r w:rsidRPr="000047C2">
        <w:rPr>
          <w:rFonts w:ascii="Verdana" w:hAnsi="Verdana" w:cs="Calibri"/>
        </w:rPr>
        <w:t xml:space="preserve"> </w:t>
      </w:r>
      <w:proofErr w:type="spellStart"/>
      <w:r w:rsidRPr="000047C2">
        <w:rPr>
          <w:rFonts w:ascii="Verdana" w:hAnsi="Verdana" w:cs="Calibri"/>
        </w:rPr>
        <w:t>xxx</w:t>
      </w:r>
      <w:proofErr w:type="spellEnd"/>
      <w:r w:rsidRPr="000047C2">
        <w:rPr>
          <w:rFonts w:ascii="Verdana" w:hAnsi="Verdana" w:cs="Calibri"/>
        </w:rPr>
        <w:t xml:space="preserve"> </w:t>
      </w:r>
      <w:proofErr w:type="spellStart"/>
      <w:r w:rsidRPr="000047C2">
        <w:rPr>
          <w:rFonts w:ascii="Verdana" w:hAnsi="Verdana" w:cs="Calibri"/>
        </w:rPr>
        <w:t>xxx</w:t>
      </w:r>
      <w:proofErr w:type="spellEnd"/>
      <w:r w:rsidRPr="000047C2">
        <w:rPr>
          <w:rFonts w:ascii="Verdana" w:hAnsi="Verdana" w:cs="Calibri"/>
        </w:rPr>
        <w:t xml:space="preserve">, e-mail: </w:t>
      </w:r>
      <w:proofErr w:type="spellStart"/>
      <w:r w:rsidRPr="000047C2">
        <w:rPr>
          <w:rFonts w:ascii="Verdana" w:hAnsi="Verdana" w:cs="Calibri"/>
        </w:rPr>
        <w:t>xxxxxxxxxxxxxxxxxx</w:t>
      </w:r>
      <w:proofErr w:type="spellEnd"/>
    </w:p>
    <w:p w:rsidR="005845D3" w:rsidRPr="000047C2" w:rsidRDefault="005845D3" w:rsidP="005F5E9E">
      <w:pPr>
        <w:pStyle w:val="Nadpis40"/>
        <w:shd w:val="clear" w:color="auto" w:fill="auto"/>
        <w:tabs>
          <w:tab w:val="left" w:pos="567"/>
        </w:tabs>
        <w:spacing w:before="120" w:after="0" w:line="241" w:lineRule="exact"/>
        <w:ind w:left="567" w:right="181" w:firstLine="0"/>
        <w:jc w:val="both"/>
        <w:rPr>
          <w:rFonts w:ascii="Verdana" w:hAnsi="Verdana" w:cs="Calibri"/>
        </w:rPr>
      </w:pPr>
      <w:r w:rsidRPr="000047C2">
        <w:rPr>
          <w:rFonts w:ascii="Verdana" w:hAnsi="Verdana" w:cs="Calibri"/>
          <w:sz w:val="18"/>
          <w:szCs w:val="18"/>
        </w:rPr>
        <w:t>2.7.2</w:t>
      </w:r>
      <w:r w:rsidRPr="000047C2">
        <w:rPr>
          <w:rFonts w:ascii="Verdana" w:hAnsi="Verdana" w:cs="Calibri"/>
        </w:rPr>
        <w:t xml:space="preserve"> </w:t>
      </w:r>
      <w:r w:rsidRPr="000047C2">
        <w:rPr>
          <w:rFonts w:ascii="Verdana" w:hAnsi="Verdana" w:cs="Calibri"/>
        </w:rPr>
        <w:tab/>
        <w:t xml:space="preserve">za </w:t>
      </w:r>
      <w:r w:rsidR="006E3B51" w:rsidRPr="000047C2">
        <w:rPr>
          <w:rFonts w:ascii="Verdana" w:hAnsi="Verdana" w:cs="Calibri"/>
        </w:rPr>
        <w:t>objednatele</w:t>
      </w:r>
      <w:r w:rsidRPr="000047C2">
        <w:rPr>
          <w:rFonts w:ascii="Verdana" w:hAnsi="Verdana" w:cs="Calibri"/>
        </w:rPr>
        <w:t xml:space="preserve">: </w:t>
      </w:r>
    </w:p>
    <w:p w:rsidR="005845D3" w:rsidRPr="000047C2" w:rsidRDefault="005845D3" w:rsidP="005F5E9E">
      <w:pPr>
        <w:pStyle w:val="Nadpis40"/>
        <w:shd w:val="clear" w:color="auto" w:fill="auto"/>
        <w:tabs>
          <w:tab w:val="left" w:pos="567"/>
        </w:tabs>
        <w:spacing w:before="120" w:after="0" w:line="241" w:lineRule="exact"/>
        <w:ind w:left="567" w:right="181" w:firstLine="0"/>
        <w:jc w:val="both"/>
        <w:rPr>
          <w:rFonts w:ascii="Verdana" w:hAnsi="Verdana" w:cs="Calibri"/>
        </w:rPr>
      </w:pPr>
      <w:r w:rsidRPr="000047C2">
        <w:rPr>
          <w:rFonts w:ascii="Verdana" w:hAnsi="Verdana" w:cs="Calibri"/>
        </w:rPr>
        <w:t>a) ve věcech technických včetně převzetí díla:</w:t>
      </w:r>
    </w:p>
    <w:p w:rsidR="004C32AF" w:rsidRPr="005D2C5A" w:rsidRDefault="004C32AF" w:rsidP="004C32AF">
      <w:pPr>
        <w:pStyle w:val="Nadpis40"/>
        <w:shd w:val="clear" w:color="auto" w:fill="auto"/>
        <w:tabs>
          <w:tab w:val="left" w:pos="567"/>
        </w:tabs>
        <w:spacing w:before="0" w:after="0" w:line="241" w:lineRule="exact"/>
        <w:ind w:left="567" w:right="181" w:firstLine="0"/>
        <w:jc w:val="both"/>
        <w:rPr>
          <w:rFonts w:ascii="Verdana" w:hAnsi="Verdana" w:cs="Calibri"/>
        </w:rPr>
      </w:pPr>
      <w:r w:rsidRPr="005D2C5A">
        <w:rPr>
          <w:rFonts w:ascii="Verdana" w:hAnsi="Verdana" w:cs="Calibri"/>
        </w:rPr>
        <w:lastRenderedPageBreak/>
        <w:t xml:space="preserve">Ing. Petr Semer, </w:t>
      </w:r>
      <w:r w:rsidRPr="005D2C5A">
        <w:rPr>
          <w:rFonts w:ascii="Verdana" w:hAnsi="Verdana" w:cs="Calibri"/>
        </w:rPr>
        <w:tab/>
        <w:t xml:space="preserve">Správa pozemních staveb, vedoucí oddělení přípravy staveb, </w:t>
      </w:r>
    </w:p>
    <w:p w:rsidR="004C32AF" w:rsidRPr="005D2C5A" w:rsidRDefault="004C32AF" w:rsidP="004C32AF">
      <w:pPr>
        <w:pStyle w:val="Nadpis40"/>
        <w:shd w:val="clear" w:color="auto" w:fill="auto"/>
        <w:tabs>
          <w:tab w:val="left" w:pos="567"/>
        </w:tabs>
        <w:spacing w:before="0" w:after="0" w:line="241" w:lineRule="exact"/>
        <w:ind w:left="567" w:right="181" w:firstLine="0"/>
        <w:jc w:val="both"/>
        <w:rPr>
          <w:rFonts w:ascii="Verdana" w:hAnsi="Verdana" w:cs="Calibri"/>
        </w:rPr>
      </w:pPr>
      <w:r w:rsidRPr="005D2C5A">
        <w:rPr>
          <w:rFonts w:ascii="Verdana" w:hAnsi="Verdana" w:cs="Calibri"/>
        </w:rPr>
        <w:t>tel.: 972 766 222, mob.: 602 586 741, e-mail: Semer@szdc.cz</w:t>
      </w:r>
    </w:p>
    <w:p w:rsidR="005F5E9E" w:rsidRPr="007507F6" w:rsidRDefault="005F5E9E" w:rsidP="007507F6">
      <w:pPr>
        <w:pStyle w:val="Nadpis40"/>
        <w:shd w:val="clear" w:color="auto" w:fill="auto"/>
        <w:tabs>
          <w:tab w:val="left" w:pos="567"/>
        </w:tabs>
        <w:spacing w:before="120" w:after="0" w:line="241" w:lineRule="exact"/>
        <w:ind w:left="567" w:right="181" w:firstLine="0"/>
        <w:jc w:val="both"/>
        <w:rPr>
          <w:b/>
          <w:bCs/>
        </w:rPr>
      </w:pPr>
    </w:p>
    <w:p w:rsidR="0040491F" w:rsidRPr="000047C2" w:rsidRDefault="0040491F" w:rsidP="0040491F">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Článek 3</w:t>
      </w:r>
    </w:p>
    <w:p w:rsidR="0040491F" w:rsidRPr="000047C2" w:rsidRDefault="0040491F" w:rsidP="0040491F">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Předmět smlouvy</w:t>
      </w:r>
    </w:p>
    <w:p w:rsidR="00207513" w:rsidRPr="000047C2" w:rsidRDefault="00207513" w:rsidP="00207513">
      <w:pPr>
        <w:pStyle w:val="Nadpis40"/>
        <w:keepNext/>
        <w:keepLines/>
        <w:shd w:val="clear" w:color="auto" w:fill="auto"/>
        <w:spacing w:before="0" w:after="0" w:line="240" w:lineRule="auto"/>
        <w:ind w:left="357" w:firstLine="0"/>
        <w:rPr>
          <w:rStyle w:val="Nadpis4Netun"/>
          <w:rFonts w:ascii="Verdana" w:hAnsi="Verdana" w:cs="Calibri"/>
        </w:rPr>
      </w:pPr>
    </w:p>
    <w:p w:rsidR="00C15411" w:rsidRPr="00526E1F" w:rsidRDefault="00207513" w:rsidP="00CB482F">
      <w:pPr>
        <w:pStyle w:val="Nadpis40"/>
        <w:keepNext/>
        <w:keepLines/>
        <w:numPr>
          <w:ilvl w:val="1"/>
          <w:numId w:val="9"/>
        </w:numPr>
        <w:shd w:val="clear" w:color="auto" w:fill="auto"/>
        <w:tabs>
          <w:tab w:val="left" w:pos="567"/>
        </w:tabs>
        <w:spacing w:before="0" w:after="120" w:line="241" w:lineRule="exact"/>
        <w:ind w:left="567" w:right="181" w:hanging="567"/>
        <w:jc w:val="both"/>
        <w:rPr>
          <w:rStyle w:val="Nadpis4Netun"/>
          <w:rFonts w:ascii="Verdana" w:hAnsi="Verdana" w:cs="Calibri"/>
        </w:rPr>
      </w:pPr>
      <w:r w:rsidRPr="000047C2">
        <w:rPr>
          <w:rStyle w:val="Nadpis4Netun"/>
          <w:rFonts w:ascii="Verdana" w:hAnsi="Verdana" w:cs="Calibri"/>
          <w:b w:val="0"/>
        </w:rPr>
        <w:t xml:space="preserve">Předmětem </w:t>
      </w:r>
      <w:r w:rsidRPr="00526E1F">
        <w:rPr>
          <w:rStyle w:val="Nadpis4Netun"/>
          <w:rFonts w:ascii="Verdana" w:hAnsi="Verdana" w:cs="Calibri"/>
          <w:b w:val="0"/>
        </w:rPr>
        <w:t xml:space="preserve">smlouvy je závazek </w:t>
      </w:r>
      <w:r w:rsidR="0009274C" w:rsidRPr="00526E1F">
        <w:rPr>
          <w:rStyle w:val="Nadpis4Netun"/>
          <w:rFonts w:ascii="Verdana" w:hAnsi="Verdana" w:cs="Calibri"/>
          <w:b w:val="0"/>
        </w:rPr>
        <w:t xml:space="preserve">zhotovitele provést pro objednatele </w:t>
      </w:r>
      <w:r w:rsidR="0009274C" w:rsidRPr="00526E1F">
        <w:rPr>
          <w:rStyle w:val="Nadpis4Netun"/>
          <w:rFonts w:ascii="Verdana" w:hAnsi="Verdana" w:cs="Calibri"/>
        </w:rPr>
        <w:t>zpracování projektové dokumentace stavby</w:t>
      </w:r>
      <w:r w:rsidR="00AC2D57" w:rsidRPr="00526E1F">
        <w:rPr>
          <w:rStyle w:val="Nadpis4Netun"/>
          <w:rFonts w:ascii="Verdana" w:hAnsi="Verdana" w:cs="Calibri"/>
        </w:rPr>
        <w:t xml:space="preserve">: </w:t>
      </w:r>
      <w:r w:rsidR="009858F6" w:rsidRPr="00526E1F">
        <w:rPr>
          <w:rStyle w:val="Nadpis4Netun"/>
          <w:rFonts w:ascii="Verdana" w:hAnsi="Verdana" w:cs="Calibri"/>
        </w:rPr>
        <w:t>„</w:t>
      </w:r>
      <w:r w:rsidR="007507F6" w:rsidRPr="00526E1F">
        <w:rPr>
          <w:rFonts w:ascii="Verdana" w:hAnsi="Verdana"/>
          <w:b/>
        </w:rPr>
        <w:t>ŽST Děhylov - oprava provozní budovy - PD</w:t>
      </w:r>
      <w:r w:rsidR="0009274C" w:rsidRPr="00526E1F">
        <w:rPr>
          <w:rStyle w:val="Nadpis4Netun"/>
          <w:rFonts w:ascii="Verdana" w:hAnsi="Verdana" w:cs="Calibri"/>
        </w:rPr>
        <w:t xml:space="preserve">“ </w:t>
      </w:r>
      <w:r w:rsidR="004C32AF" w:rsidRPr="00640C65">
        <w:rPr>
          <w:rStyle w:val="Nadpis4Netun"/>
          <w:rFonts w:ascii="Verdana" w:hAnsi="Verdana" w:cs="Calibri"/>
          <w:b w:val="0"/>
        </w:rPr>
        <w:t>v rozsahu pro stavební povolení a realizaci stavby, včetně realizačních rozpočtů v cenové soustavě ÚRS Praha nebo ceníku projektanta, výkazů výměr</w:t>
      </w:r>
      <w:r w:rsidR="004C32AF" w:rsidRPr="00640C65">
        <w:rPr>
          <w:rStyle w:val="Nadpis4Netun"/>
          <w:rFonts w:ascii="Verdana" w:hAnsi="Verdana" w:cs="Calibri"/>
        </w:rPr>
        <w:t xml:space="preserve">, </w:t>
      </w:r>
      <w:r w:rsidR="004C32AF" w:rsidRPr="00640C65">
        <w:rPr>
          <w:rStyle w:val="Nadpis4Netun"/>
          <w:rFonts w:ascii="Verdana" w:hAnsi="Verdana" w:cs="Calibri"/>
          <w:b w:val="0"/>
        </w:rPr>
        <w:t>veřejnoprávního projednání, zajištění všech dokladů a podkladů k vydání stavebního povolení, demoličního výměru či jiných rozhodnutí dle zákona č. 183/2006 Sb.</w:t>
      </w:r>
      <w:r w:rsidR="004C32AF" w:rsidRPr="00640C65">
        <w:rPr>
          <w:rFonts w:ascii="Verdana" w:hAnsi="Verdana" w:cstheme="minorHAnsi"/>
        </w:rPr>
        <w:t>,</w:t>
      </w:r>
      <w:r w:rsidR="004C32AF" w:rsidRPr="00640C65">
        <w:rPr>
          <w:rStyle w:val="Nadpis1"/>
          <w:rFonts w:ascii="Verdana" w:eastAsiaTheme="minorHAnsi" w:hAnsi="Verdana"/>
          <w:color w:val="070707"/>
          <w:kern w:val="36"/>
          <w:sz w:val="20"/>
          <w:szCs w:val="20"/>
        </w:rPr>
        <w:t xml:space="preserve"> </w:t>
      </w:r>
      <w:r w:rsidR="004C32AF" w:rsidRPr="00640C65">
        <w:rPr>
          <w:rStyle w:val="Nadpis4Netun"/>
          <w:rFonts w:ascii="Verdana" w:hAnsi="Verdana" w:cs="Calibri"/>
          <w:b w:val="0"/>
        </w:rPr>
        <w:t>o územním plánování a stavebním řádu (</w:t>
      </w:r>
      <w:r w:rsidR="004C32AF" w:rsidRPr="00640C65">
        <w:rPr>
          <w:rStyle w:val="Nadpis4Netun"/>
          <w:rFonts w:ascii="Verdana" w:hAnsi="Verdana" w:cs="Calibri"/>
          <w:b w:val="0"/>
          <w:i/>
        </w:rPr>
        <w:t>dále jen „stavební zákon“</w:t>
      </w:r>
      <w:r w:rsidR="004C32AF" w:rsidRPr="00640C65">
        <w:rPr>
          <w:rStyle w:val="Nadpis4Netun"/>
          <w:rFonts w:ascii="Verdana" w:hAnsi="Verdana" w:cs="Calibri"/>
          <w:b w:val="0"/>
        </w:rPr>
        <w:t>),</w:t>
      </w:r>
      <w:r w:rsidR="004C32AF" w:rsidRPr="00640C65">
        <w:rPr>
          <w:rFonts w:ascii="Verdana" w:hAnsi="Verdana" w:cstheme="minorHAnsi"/>
          <w:iCs/>
        </w:rPr>
        <w:t xml:space="preserve"> </w:t>
      </w:r>
      <w:r w:rsidR="004C32AF" w:rsidRPr="00640C65">
        <w:rPr>
          <w:rStyle w:val="Nadpis4Netun"/>
          <w:rFonts w:ascii="Verdana" w:hAnsi="Verdana" w:cs="Calibri"/>
          <w:b w:val="0"/>
        </w:rPr>
        <w:t>ve znění pozdějších předpisů a zajištění vydání stavebního povolení a demoličního výměru v souladu s touto smlouvou (zejm. s dokumenty</w:t>
      </w:r>
      <w:r w:rsidR="004C32AF" w:rsidRPr="00640C65">
        <w:rPr>
          <w:rStyle w:val="Nadpis4Netun"/>
          <w:rFonts w:ascii="Verdana" w:hAnsi="Verdana" w:cs="Calibri"/>
        </w:rPr>
        <w:t xml:space="preserve"> </w:t>
      </w:r>
      <w:r w:rsidR="004C32AF" w:rsidRPr="00640C65">
        <w:rPr>
          <w:rStyle w:val="Nadpis4Netun"/>
          <w:rFonts w:ascii="Verdana" w:hAnsi="Verdana" w:cs="Calibri"/>
          <w:b w:val="0"/>
        </w:rPr>
        <w:t>uvedenými v čl. 2.1.1 až 2.1.4 této smlouvy) a příslušnými právními předpisy</w:t>
      </w:r>
      <w:r w:rsidR="004C32AF" w:rsidRPr="005D2C5A">
        <w:rPr>
          <w:rStyle w:val="Nadpis4Netun"/>
          <w:rFonts w:ascii="Verdana" w:hAnsi="Verdana" w:cs="Calibri"/>
          <w:b w:val="0"/>
        </w:rPr>
        <w:t xml:space="preserve"> a normami (dále také jen „dílo“).</w:t>
      </w:r>
    </w:p>
    <w:p w:rsidR="004C32AF" w:rsidRPr="005D2C5A" w:rsidRDefault="004C32AF" w:rsidP="004C32AF">
      <w:pPr>
        <w:widowControl w:val="0"/>
        <w:numPr>
          <w:ilvl w:val="1"/>
          <w:numId w:val="9"/>
        </w:numPr>
        <w:shd w:val="clear" w:color="auto" w:fill="FFFFFF" w:themeFill="background1"/>
        <w:spacing w:after="120" w:line="240" w:lineRule="exact"/>
        <w:ind w:left="567" w:hanging="567"/>
        <w:jc w:val="both"/>
        <w:rPr>
          <w:rStyle w:val="Nadpis4Netun"/>
          <w:rFonts w:ascii="Verdana" w:eastAsiaTheme="minorHAnsi" w:hAnsi="Verdana" w:cs="Calibri"/>
          <w:b w:val="0"/>
        </w:rPr>
      </w:pPr>
      <w:r w:rsidRPr="005D2C5A">
        <w:rPr>
          <w:rStyle w:val="Nadpis4Netun"/>
          <w:rFonts w:ascii="Verdana" w:eastAsiaTheme="minorHAnsi" w:hAnsi="Verdana" w:cs="Calibri"/>
          <w:b w:val="0"/>
        </w:rPr>
        <w:t xml:space="preserve">Zhotovitel se zavazuje, že zajistí výkon autorského dozoru po celou dobu realizace stavby, kterým bude zajištěn soulad provádění stavby s ověřenou a projednanou projektovou dokumentací. </w:t>
      </w:r>
    </w:p>
    <w:p w:rsidR="00C15411" w:rsidRPr="000047C2" w:rsidRDefault="00C15411" w:rsidP="00CB482F">
      <w:pPr>
        <w:pStyle w:val="Nadpis40"/>
        <w:keepNext/>
        <w:keepLines/>
        <w:numPr>
          <w:ilvl w:val="1"/>
          <w:numId w:val="9"/>
        </w:numPr>
        <w:shd w:val="clear" w:color="auto" w:fill="auto"/>
        <w:tabs>
          <w:tab w:val="left" w:pos="567"/>
        </w:tabs>
        <w:spacing w:before="0" w:after="120" w:line="241" w:lineRule="exact"/>
        <w:ind w:left="567" w:right="181" w:hanging="567"/>
        <w:jc w:val="both"/>
        <w:rPr>
          <w:rStyle w:val="Nadpis4Netun"/>
          <w:rFonts w:ascii="Verdana" w:hAnsi="Verdana" w:cs="Calibri"/>
        </w:rPr>
      </w:pPr>
      <w:r w:rsidRPr="00526E1F">
        <w:rPr>
          <w:rStyle w:val="Nadpis4Netun"/>
          <w:rFonts w:ascii="Verdana" w:hAnsi="Verdana" w:cs="Calibri"/>
          <w:b w:val="0"/>
        </w:rPr>
        <w:t>N</w:t>
      </w:r>
      <w:r w:rsidR="009858F6" w:rsidRPr="00526E1F">
        <w:rPr>
          <w:rStyle w:val="Nadpis4Netun"/>
          <w:rFonts w:ascii="Verdana" w:hAnsi="Verdana" w:cs="Calibri"/>
          <w:b w:val="0"/>
        </w:rPr>
        <w:t>ázev díla „</w:t>
      </w:r>
      <w:r w:rsidR="007507F6" w:rsidRPr="00526E1F">
        <w:rPr>
          <w:rStyle w:val="Nadpis4Netun"/>
          <w:rFonts w:ascii="Verdana" w:hAnsi="Verdana" w:cs="Calibri"/>
          <w:b w:val="0"/>
        </w:rPr>
        <w:t>ŽST Děhylov -</w:t>
      </w:r>
      <w:r w:rsidR="007507F6" w:rsidRPr="007507F6">
        <w:rPr>
          <w:rStyle w:val="Nadpis4Netun"/>
          <w:rFonts w:ascii="Verdana" w:hAnsi="Verdana" w:cs="Calibri"/>
          <w:b w:val="0"/>
        </w:rPr>
        <w:t xml:space="preserve"> oprava provozní budovy</w:t>
      </w:r>
      <w:r w:rsidRPr="007507F6">
        <w:rPr>
          <w:rStyle w:val="Nadpis4Netun"/>
          <w:rFonts w:ascii="Verdana" w:hAnsi="Verdana" w:cs="Calibri"/>
          <w:b w:val="0"/>
        </w:rPr>
        <w:t>“ je zhotovitel</w:t>
      </w:r>
      <w:r w:rsidRPr="000047C2">
        <w:rPr>
          <w:rStyle w:val="Nadpis4Netun"/>
          <w:rFonts w:ascii="Verdana" w:hAnsi="Verdana" w:cs="Calibri"/>
          <w:b w:val="0"/>
        </w:rPr>
        <w:t xml:space="preserve"> povinen respektovat při označení projektové dokumentace. </w:t>
      </w:r>
    </w:p>
    <w:p w:rsidR="00C15411" w:rsidRPr="000047C2" w:rsidRDefault="00C15411" w:rsidP="00CB482F">
      <w:pPr>
        <w:pStyle w:val="Nadpis40"/>
        <w:keepNext/>
        <w:keepLines/>
        <w:numPr>
          <w:ilvl w:val="1"/>
          <w:numId w:val="9"/>
        </w:numPr>
        <w:shd w:val="clear" w:color="auto" w:fill="auto"/>
        <w:tabs>
          <w:tab w:val="left" w:pos="567"/>
        </w:tabs>
        <w:spacing w:before="0" w:after="120" w:line="241" w:lineRule="exact"/>
        <w:ind w:left="567" w:right="181" w:hanging="567"/>
        <w:jc w:val="both"/>
        <w:rPr>
          <w:rStyle w:val="Nadpis4Netun"/>
          <w:rFonts w:ascii="Verdana" w:hAnsi="Verdana" w:cs="Calibri"/>
        </w:rPr>
      </w:pPr>
      <w:r w:rsidRPr="000047C2">
        <w:rPr>
          <w:rStyle w:val="Nadpis4Netun"/>
          <w:rFonts w:ascii="Verdana" w:hAnsi="Verdana" w:cs="Calibri"/>
          <w:b w:val="0"/>
        </w:rPr>
        <w:t>Zhotovitel se za podmínek stanovených touto smlouvou a příslušnými normami zavazuje k provedení díla s odbornou péčí, řádně, v prvotřídní kvalitě, ve sjednané době a objednatel se zavazuje za podmínek stanovených v této smlouvě dílo převzít a zaplatit smluvní cenu.</w:t>
      </w:r>
    </w:p>
    <w:p w:rsidR="004C32AF" w:rsidRPr="005D2C5A" w:rsidRDefault="004C32AF" w:rsidP="004C32AF">
      <w:pPr>
        <w:pStyle w:val="Nadpis40"/>
        <w:numPr>
          <w:ilvl w:val="1"/>
          <w:numId w:val="9"/>
        </w:numPr>
        <w:shd w:val="clear" w:color="auto" w:fill="auto"/>
        <w:tabs>
          <w:tab w:val="left" w:pos="567"/>
        </w:tabs>
        <w:spacing w:before="0" w:after="120" w:line="241" w:lineRule="exact"/>
        <w:ind w:left="567" w:right="181" w:hanging="567"/>
        <w:jc w:val="both"/>
        <w:rPr>
          <w:rStyle w:val="Nadpis4Netun"/>
          <w:rFonts w:ascii="Verdana" w:hAnsi="Verdana" w:cs="Calibri"/>
        </w:rPr>
      </w:pPr>
      <w:r w:rsidRPr="005D2C5A">
        <w:rPr>
          <w:rStyle w:val="Nadpis4Netun"/>
          <w:rFonts w:ascii="Verdana" w:eastAsiaTheme="minorHAnsi" w:hAnsi="Verdana" w:cs="Calibri"/>
          <w:b w:val="0"/>
        </w:rPr>
        <w:t xml:space="preserve">Projektová dokumentace bude zpracována v souladu se zákonem č. 183/2006 Sb., o územním plánování a stavebním řádu (stavební zákon), ve znění pozdějších předpisů,  vyhláškou č. 177/1995 Sb., stavební a technický řád drah, ve znění pozdějších předpisů, vyhláškou č. 146/2008 Sb. o rozsahu a obsahu projektové dokumentace dopravních staveb, ve znění pozdějších předpisů, a Směrnicí GŘ SŽDC č. 11/2006, ve znění pozdějších změn „Dokumentace pro přípravu staveb na železničních drahách celostátních a regionálních“ </w:t>
      </w:r>
      <w:proofErr w:type="gramStart"/>
      <w:r w:rsidRPr="005D2C5A">
        <w:rPr>
          <w:rStyle w:val="Nadpis4Netun"/>
          <w:rFonts w:ascii="Verdana" w:eastAsiaTheme="minorHAnsi" w:hAnsi="Verdana" w:cs="Calibri"/>
          <w:b w:val="0"/>
        </w:rPr>
        <w:t>č.j.</w:t>
      </w:r>
      <w:proofErr w:type="gramEnd"/>
      <w:r w:rsidRPr="005D2C5A">
        <w:rPr>
          <w:rStyle w:val="Nadpis4Netun"/>
          <w:rFonts w:ascii="Verdana" w:eastAsiaTheme="minorHAnsi" w:hAnsi="Verdana" w:cs="Calibri"/>
          <w:b w:val="0"/>
        </w:rPr>
        <w:t xml:space="preserve"> 13511/06-OP. Jedná se o projekt stavby, potřebný pro stavební povolení stavby a současně z pohledu zhotovitele o dokumentaci pro provádění stavby. </w:t>
      </w:r>
    </w:p>
    <w:p w:rsidR="004C32AF" w:rsidRPr="005D2C5A" w:rsidRDefault="004C32AF" w:rsidP="004C32AF">
      <w:pPr>
        <w:pStyle w:val="Nadpis40"/>
        <w:shd w:val="clear" w:color="auto" w:fill="auto"/>
        <w:tabs>
          <w:tab w:val="left" w:pos="567"/>
        </w:tabs>
        <w:spacing w:before="120" w:after="120" w:line="241" w:lineRule="exact"/>
        <w:ind w:left="539" w:right="181" w:firstLine="0"/>
        <w:jc w:val="both"/>
        <w:rPr>
          <w:rFonts w:ascii="Verdana" w:hAnsi="Verdana" w:cstheme="minorHAnsi"/>
        </w:rPr>
      </w:pPr>
      <w:r w:rsidRPr="005D2C5A">
        <w:rPr>
          <w:rStyle w:val="Nadpis4Netun"/>
          <w:rFonts w:ascii="Verdana" w:eastAsiaTheme="minorHAnsi" w:hAnsi="Verdana" w:cs="Calibri"/>
          <w:b w:val="0"/>
        </w:rPr>
        <w:t>Soupis stavebních prací a Výkaz výměr bude zpracován v souladu s vyhláškou  č. 169/2016 Sb., o stanovení rozsahu dokumentace veřejné zakázky na stavební práce a soupisu stavebních prací, dodávek a služeb s výkazem výměr, ve znění pozdějších předpisů</w:t>
      </w:r>
      <w:r w:rsidRPr="005D2C5A">
        <w:rPr>
          <w:rFonts w:ascii="Verdana" w:hAnsi="Verdana" w:cstheme="minorHAnsi"/>
        </w:rPr>
        <w:t xml:space="preserve">. </w:t>
      </w:r>
    </w:p>
    <w:p w:rsidR="003F391D" w:rsidRPr="000047C2" w:rsidRDefault="004C32AF" w:rsidP="004C32AF">
      <w:pPr>
        <w:pStyle w:val="Nadpis40"/>
        <w:keepNext/>
        <w:keepLines/>
        <w:shd w:val="clear" w:color="auto" w:fill="auto"/>
        <w:tabs>
          <w:tab w:val="left" w:pos="567"/>
        </w:tabs>
        <w:spacing w:before="120" w:after="120" w:line="241" w:lineRule="exact"/>
        <w:ind w:left="539" w:right="181" w:firstLine="0"/>
        <w:jc w:val="both"/>
        <w:rPr>
          <w:rStyle w:val="Nadpis4Netun"/>
          <w:rFonts w:ascii="Verdana" w:eastAsiaTheme="minorHAnsi" w:hAnsi="Verdana" w:cs="Calibri"/>
          <w:b w:val="0"/>
        </w:rPr>
      </w:pPr>
      <w:r w:rsidRPr="005D2C5A">
        <w:rPr>
          <w:rStyle w:val="Nadpis4Netun"/>
          <w:rFonts w:ascii="Verdana" w:eastAsiaTheme="minorHAnsi" w:hAnsi="Verdana" w:cs="Calibri"/>
          <w:b w:val="0"/>
        </w:rPr>
        <w:t>Dále bude projektová dokumentace zpracována dle platných předpisů a technických norem a v souladu s TKP</w:t>
      </w:r>
      <w:r w:rsidR="000913C0" w:rsidRPr="000047C2">
        <w:rPr>
          <w:rStyle w:val="Nadpis4Netun"/>
          <w:rFonts w:ascii="Verdana" w:eastAsiaTheme="minorHAnsi" w:hAnsi="Verdana" w:cs="Calibri"/>
          <w:b w:val="0"/>
        </w:rPr>
        <w:t>.</w:t>
      </w:r>
    </w:p>
    <w:p w:rsidR="003F391D" w:rsidRPr="000047C2" w:rsidRDefault="00C15411" w:rsidP="00CB482F">
      <w:pPr>
        <w:pStyle w:val="Nadpis40"/>
        <w:keepNext/>
        <w:keepLines/>
        <w:numPr>
          <w:ilvl w:val="1"/>
          <w:numId w:val="9"/>
        </w:numPr>
        <w:shd w:val="clear" w:color="auto" w:fill="auto"/>
        <w:tabs>
          <w:tab w:val="left" w:pos="567"/>
        </w:tabs>
        <w:spacing w:before="120" w:after="120" w:line="241" w:lineRule="exact"/>
        <w:ind w:left="539" w:right="181" w:hanging="539"/>
        <w:jc w:val="both"/>
        <w:rPr>
          <w:rFonts w:ascii="Verdana" w:eastAsiaTheme="minorHAnsi" w:hAnsi="Verdana" w:cstheme="minorHAnsi"/>
          <w:bCs/>
          <w:shd w:val="clear" w:color="auto" w:fill="FFFFFF"/>
        </w:rPr>
      </w:pPr>
      <w:r w:rsidRPr="000047C2">
        <w:rPr>
          <w:rFonts w:ascii="Verdana" w:hAnsi="Verdana" w:cstheme="minorHAnsi"/>
        </w:rPr>
        <w:t xml:space="preserve">Případné vícepráce, </w:t>
      </w:r>
      <w:proofErr w:type="gramStart"/>
      <w:r w:rsidRPr="000047C2">
        <w:rPr>
          <w:rFonts w:ascii="Verdana" w:hAnsi="Verdana" w:cstheme="minorHAnsi"/>
        </w:rPr>
        <w:t>které</w:t>
      </w:r>
      <w:proofErr w:type="gramEnd"/>
      <w:r w:rsidRPr="000047C2">
        <w:rPr>
          <w:rFonts w:ascii="Verdana" w:hAnsi="Verdana" w:cstheme="minorHAnsi"/>
        </w:rPr>
        <w:t xml:space="preserve"> se vyskytnou nad rámec předmětu plnění a cenové nabídky zhotovitele, budou řešeny podle platné právní úpravy p</w:t>
      </w:r>
      <w:r w:rsidR="00B21904">
        <w:rPr>
          <w:rFonts w:ascii="Verdana" w:hAnsi="Verdana" w:cstheme="minorHAnsi"/>
        </w:rPr>
        <w:t>ro zadávání veřejných zakázek a </w:t>
      </w:r>
      <w:r w:rsidRPr="000047C2">
        <w:rPr>
          <w:rFonts w:ascii="Verdana" w:hAnsi="Verdana" w:cstheme="minorHAnsi"/>
        </w:rPr>
        <w:t xml:space="preserve">interní směrnice objednatele. Veškeré vícepráce či méněpráce musí být vždy předem písemně odsouhlaseny oběma smluvními stranami, a to formou písemného dodatku k této smlouvě. </w:t>
      </w:r>
    </w:p>
    <w:p w:rsidR="00FC6E1B" w:rsidRPr="000047C2" w:rsidRDefault="00C15411" w:rsidP="00CB482F">
      <w:pPr>
        <w:pStyle w:val="Nadpis40"/>
        <w:keepNext/>
        <w:keepLines/>
        <w:numPr>
          <w:ilvl w:val="1"/>
          <w:numId w:val="9"/>
        </w:numPr>
        <w:shd w:val="clear" w:color="auto" w:fill="auto"/>
        <w:tabs>
          <w:tab w:val="left" w:pos="567"/>
        </w:tabs>
        <w:spacing w:before="120" w:after="120" w:line="241" w:lineRule="exact"/>
        <w:ind w:left="539" w:right="181" w:hanging="539"/>
        <w:jc w:val="both"/>
        <w:rPr>
          <w:rFonts w:ascii="Verdana" w:eastAsiaTheme="minorHAnsi" w:hAnsi="Verdana" w:cstheme="minorHAnsi"/>
          <w:bCs/>
          <w:shd w:val="clear" w:color="auto" w:fill="FFFFFF"/>
        </w:rPr>
      </w:pPr>
      <w:r w:rsidRPr="000047C2">
        <w:rPr>
          <w:rFonts w:ascii="Verdana" w:hAnsi="Verdana" w:cstheme="minorHAnsi"/>
        </w:rPr>
        <w:t>Pokud se v průběhu provádění díla zjistí nové skutečnosti, o kterých zhotovitel při uzavírání smlouvy nevěděl a které podstatně ztíží nebo znemožní dosažení v této smlouvě dohodnutého výsledku, je zhotovitel povinen toto oznámit bez zbytečného odkladu objednateli a navrhnout mu změnu řešení díla. Objednatel se vyjádří k návrhu změny do 3 pracovních dnů. Nedojde-li k dohodě o změně řešení, je zhotovitel oprávněn provádění díla přerušit. O dobu, po kterou se v důsledku přerušení díla nezbytně zdrželo provádění díla, se posunuje doba plnění díla, což smluvní strany potvrdí sepsáním dodatku k této smlouvě.</w:t>
      </w:r>
      <w:r w:rsidR="00DF3BE6" w:rsidRPr="000047C2">
        <w:rPr>
          <w:rFonts w:ascii="Verdana" w:hAnsi="Verdana" w:cstheme="minorHAnsi"/>
        </w:rPr>
        <w:t xml:space="preserve"> </w:t>
      </w:r>
    </w:p>
    <w:p w:rsidR="005C1578" w:rsidRPr="000047C2" w:rsidRDefault="005C1578" w:rsidP="005C1578">
      <w:pPr>
        <w:pStyle w:val="Odstavecseseznamem"/>
        <w:rPr>
          <w:rFonts w:ascii="Verdana" w:hAnsi="Verdana" w:cs="Calibri"/>
        </w:rPr>
      </w:pPr>
    </w:p>
    <w:p w:rsidR="003F391D" w:rsidRPr="000047C2" w:rsidRDefault="003F391D" w:rsidP="003F391D">
      <w:pPr>
        <w:pStyle w:val="Nadpis40"/>
        <w:keepNext/>
        <w:keepLines/>
        <w:shd w:val="clear" w:color="auto" w:fill="auto"/>
        <w:spacing w:before="0" w:after="0" w:line="266" w:lineRule="exact"/>
        <w:ind w:firstLine="0"/>
        <w:rPr>
          <w:rStyle w:val="Nadpis4Netun"/>
          <w:rFonts w:ascii="Verdana" w:hAnsi="Verdana" w:cs="Calibri"/>
        </w:rPr>
      </w:pPr>
      <w:bookmarkStart w:id="5" w:name="bookmark10"/>
      <w:r w:rsidRPr="000047C2">
        <w:rPr>
          <w:rStyle w:val="Nadpis4Netun"/>
          <w:rFonts w:ascii="Verdana" w:hAnsi="Verdana" w:cs="Calibri"/>
        </w:rPr>
        <w:lastRenderedPageBreak/>
        <w:t>Článek 4</w:t>
      </w:r>
    </w:p>
    <w:p w:rsidR="003F391D" w:rsidRPr="000047C2" w:rsidRDefault="003F391D" w:rsidP="003F391D">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Provedení díla</w:t>
      </w:r>
    </w:p>
    <w:p w:rsidR="003F391D" w:rsidRPr="000047C2" w:rsidRDefault="003F391D" w:rsidP="0018743B">
      <w:pPr>
        <w:pStyle w:val="Nadpis40"/>
        <w:keepNext/>
        <w:keepLines/>
        <w:shd w:val="clear" w:color="auto" w:fill="auto"/>
        <w:spacing w:before="0" w:after="0" w:line="266" w:lineRule="exact"/>
        <w:ind w:firstLine="0"/>
        <w:rPr>
          <w:rStyle w:val="Nadpis4Netun"/>
          <w:rFonts w:ascii="Verdana" w:hAnsi="Verdana" w:cs="Calibri"/>
        </w:rPr>
      </w:pPr>
    </w:p>
    <w:p w:rsidR="00046EFA" w:rsidRPr="00526E1F" w:rsidRDefault="00046EFA" w:rsidP="00CB482F">
      <w:pPr>
        <w:pStyle w:val="Odstavecseseznamem"/>
        <w:numPr>
          <w:ilvl w:val="1"/>
          <w:numId w:val="16"/>
        </w:numPr>
        <w:spacing w:before="120" w:after="120" w:line="240" w:lineRule="exact"/>
        <w:ind w:left="567" w:hanging="567"/>
        <w:contextualSpacing w:val="0"/>
        <w:jc w:val="both"/>
        <w:rPr>
          <w:rFonts w:ascii="Verdana" w:hAnsi="Verdana" w:cstheme="minorHAnsi"/>
          <w:b/>
          <w:i/>
        </w:rPr>
      </w:pPr>
      <w:r w:rsidRPr="00526E1F">
        <w:rPr>
          <w:rFonts w:ascii="Verdana" w:hAnsi="Verdana" w:cstheme="minorHAnsi"/>
        </w:rPr>
        <w:t>Provedení díla zahrnuje zejména:</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Projednání technického řešení díla s odbornými složkami OŘ Ostrava.</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Zpracování projektu stavby.</w:t>
      </w:r>
    </w:p>
    <w:p w:rsidR="004C32AF" w:rsidRPr="005D2C5A" w:rsidRDefault="004C32AF" w:rsidP="004C32AF">
      <w:pPr>
        <w:tabs>
          <w:tab w:val="left" w:pos="-567"/>
        </w:tabs>
        <w:spacing w:before="120" w:after="120" w:line="240" w:lineRule="exact"/>
        <w:ind w:left="1418"/>
        <w:jc w:val="both"/>
        <w:rPr>
          <w:rFonts w:ascii="Verdana" w:hAnsi="Verdana" w:cstheme="minorHAnsi"/>
          <w:sz w:val="20"/>
          <w:szCs w:val="20"/>
        </w:rPr>
      </w:pPr>
      <w:r w:rsidRPr="005D2C5A">
        <w:rPr>
          <w:rFonts w:ascii="Verdana" w:hAnsi="Verdana" w:cstheme="minorHAnsi"/>
          <w:sz w:val="20"/>
          <w:szCs w:val="20"/>
        </w:rPr>
        <w:t>Vypracování projektové dokumentace stavby v rozsahu pro stavební povolení (</w:t>
      </w:r>
      <w:r w:rsidRPr="005D2C5A">
        <w:rPr>
          <w:rFonts w:ascii="Verdana" w:hAnsi="Verdana" w:cstheme="minorHAnsi"/>
          <w:i/>
          <w:sz w:val="20"/>
          <w:szCs w:val="20"/>
        </w:rPr>
        <w:t>dále jen „DSP“</w:t>
      </w:r>
      <w:r w:rsidRPr="005D2C5A">
        <w:rPr>
          <w:rFonts w:ascii="Verdana" w:hAnsi="Verdana" w:cstheme="minorHAnsi"/>
          <w:sz w:val="20"/>
          <w:szCs w:val="20"/>
        </w:rPr>
        <w:t>).</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Veřejnoprávní projednání PS pro zajištění všech dokladů a podkladů k vydání stavebního povolení, demoličního výměru  či jiných rozhodnutí dle stavebního zákona.</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Projednání s vlastníky cizích pozemků dotčených stavbou a spolupráce při uzavírání smluv s těmito vlastníky.</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 xml:space="preserve">Zajištění </w:t>
      </w:r>
      <w:r w:rsidRPr="005D2C5A">
        <w:rPr>
          <w:rStyle w:val="FontStyle38"/>
          <w:rFonts w:ascii="Verdana" w:hAnsi="Verdana" w:cstheme="minorHAnsi"/>
        </w:rPr>
        <w:t>vydání stavebního povolení, demoličního výměru  či jiných rozhodnutí dle stavebního zákona</w:t>
      </w:r>
      <w:r w:rsidRPr="005D2C5A">
        <w:rPr>
          <w:rFonts w:ascii="Verdana" w:hAnsi="Verdana" w:cstheme="minorHAnsi"/>
        </w:rPr>
        <w:t xml:space="preserve"> včetně jejich nabytí právní moci.</w:t>
      </w:r>
    </w:p>
    <w:p w:rsidR="004C32AF" w:rsidRPr="005D2C5A"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Zpracování projektu stavby.</w:t>
      </w:r>
    </w:p>
    <w:p w:rsidR="004C32AF" w:rsidRPr="005D2C5A" w:rsidRDefault="004C32AF" w:rsidP="004C32AF">
      <w:pPr>
        <w:tabs>
          <w:tab w:val="left" w:pos="-567"/>
        </w:tabs>
        <w:spacing w:before="120" w:after="120" w:line="240" w:lineRule="exact"/>
        <w:ind w:left="1418"/>
        <w:jc w:val="both"/>
        <w:rPr>
          <w:rFonts w:ascii="Verdana" w:hAnsi="Verdana" w:cstheme="minorHAnsi"/>
          <w:sz w:val="20"/>
          <w:szCs w:val="20"/>
        </w:rPr>
      </w:pPr>
      <w:r w:rsidRPr="005D2C5A">
        <w:rPr>
          <w:rFonts w:ascii="Verdana" w:hAnsi="Verdana" w:cstheme="minorHAnsi"/>
          <w:sz w:val="20"/>
          <w:szCs w:val="20"/>
        </w:rPr>
        <w:t>Vypracování projektové dokumentace stavby v rozsahu pro provedení stavby včetně zapracování připomínek odborných složek OŘ Ostrava a příslušného stavebního úřadu (</w:t>
      </w:r>
      <w:r w:rsidRPr="005D2C5A">
        <w:rPr>
          <w:rFonts w:ascii="Verdana" w:hAnsi="Verdana" w:cstheme="minorHAnsi"/>
          <w:i/>
          <w:sz w:val="20"/>
          <w:szCs w:val="20"/>
        </w:rPr>
        <w:t>dále jen „DPS“</w:t>
      </w:r>
      <w:r w:rsidRPr="005D2C5A">
        <w:rPr>
          <w:rFonts w:ascii="Verdana" w:hAnsi="Verdana" w:cstheme="minorHAnsi"/>
          <w:sz w:val="20"/>
          <w:szCs w:val="20"/>
        </w:rPr>
        <w:t>).</w:t>
      </w:r>
    </w:p>
    <w:p w:rsidR="00F47DBF" w:rsidRPr="00473CCD" w:rsidRDefault="004C32AF" w:rsidP="004C32AF">
      <w:pPr>
        <w:pStyle w:val="Odstavecseseznamem"/>
        <w:numPr>
          <w:ilvl w:val="2"/>
          <w:numId w:val="16"/>
        </w:numPr>
        <w:tabs>
          <w:tab w:val="left" w:pos="-567"/>
        </w:tabs>
        <w:spacing w:before="120" w:after="120" w:line="240" w:lineRule="exact"/>
        <w:ind w:left="1418" w:hanging="709"/>
        <w:contextualSpacing w:val="0"/>
        <w:jc w:val="both"/>
        <w:rPr>
          <w:rFonts w:ascii="Verdana" w:hAnsi="Verdana" w:cstheme="minorHAnsi"/>
        </w:rPr>
      </w:pPr>
      <w:r w:rsidRPr="005D2C5A">
        <w:rPr>
          <w:rFonts w:ascii="Verdana" w:hAnsi="Verdana" w:cstheme="minorHAnsi"/>
        </w:rPr>
        <w:t>Výkon autorského dozoru v průběhu realizace stavby dle požadavků objednatele a platné legislativy</w:t>
      </w:r>
      <w:r w:rsidR="00F47DBF" w:rsidRPr="00473CCD">
        <w:rPr>
          <w:rFonts w:ascii="Verdana" w:hAnsi="Verdana" w:cstheme="minorHAnsi"/>
        </w:rPr>
        <w:t>.</w:t>
      </w:r>
    </w:p>
    <w:p w:rsidR="004C32AF" w:rsidRPr="004C32AF" w:rsidRDefault="00046EFA" w:rsidP="00CB482F">
      <w:pPr>
        <w:widowControl w:val="0"/>
        <w:numPr>
          <w:ilvl w:val="1"/>
          <w:numId w:val="14"/>
        </w:numPr>
        <w:spacing w:before="120" w:after="120" w:line="240" w:lineRule="exact"/>
        <w:ind w:left="540" w:hanging="540"/>
        <w:jc w:val="both"/>
        <w:rPr>
          <w:rFonts w:ascii="Verdana" w:hAnsi="Verdana" w:cstheme="minorHAnsi"/>
          <w:b/>
          <w:i/>
          <w:sz w:val="20"/>
          <w:szCs w:val="20"/>
        </w:rPr>
      </w:pPr>
      <w:r w:rsidRPr="00473CCD">
        <w:rPr>
          <w:rFonts w:ascii="Verdana" w:hAnsi="Verdana" w:cstheme="minorHAnsi"/>
          <w:sz w:val="20"/>
          <w:szCs w:val="20"/>
        </w:rPr>
        <w:t>Zhotovitel je povinen dodat celkem</w:t>
      </w:r>
      <w:r w:rsidR="004C32AF">
        <w:rPr>
          <w:rFonts w:ascii="Verdana" w:hAnsi="Verdana" w:cstheme="minorHAnsi"/>
          <w:sz w:val="20"/>
          <w:szCs w:val="20"/>
        </w:rPr>
        <w:t>:</w:t>
      </w:r>
    </w:p>
    <w:p w:rsidR="004C32AF" w:rsidRPr="005D2C5A" w:rsidRDefault="00046EFA" w:rsidP="004C32AF">
      <w:pPr>
        <w:pStyle w:val="Odstavecseseznamem"/>
        <w:numPr>
          <w:ilvl w:val="2"/>
          <w:numId w:val="30"/>
        </w:numPr>
        <w:spacing w:before="120" w:after="120" w:line="241" w:lineRule="exact"/>
        <w:ind w:left="1321" w:hanging="612"/>
        <w:contextualSpacing w:val="0"/>
        <w:jc w:val="both"/>
        <w:rPr>
          <w:rFonts w:ascii="Verdana" w:hAnsi="Verdana" w:cstheme="minorHAnsi"/>
          <w:b/>
          <w:i/>
        </w:rPr>
      </w:pPr>
      <w:r w:rsidRPr="00473CCD">
        <w:rPr>
          <w:rFonts w:ascii="Verdana" w:hAnsi="Verdana" w:cstheme="minorHAnsi"/>
          <w:b/>
          <w:bCs/>
        </w:rPr>
        <w:t xml:space="preserve"> </w:t>
      </w:r>
      <w:r w:rsidR="004C32AF" w:rsidRPr="005D2C5A">
        <w:rPr>
          <w:rFonts w:ascii="Verdana" w:hAnsi="Verdana" w:cstheme="minorHAnsi"/>
          <w:b/>
          <w:bCs/>
        </w:rPr>
        <w:t>pro DSP: 2 vyhotovení</w:t>
      </w:r>
      <w:r w:rsidR="004C32AF" w:rsidRPr="005D2C5A">
        <w:rPr>
          <w:rFonts w:ascii="Verdana" w:hAnsi="Verdana" w:cstheme="minorHAnsi"/>
        </w:rPr>
        <w:t xml:space="preserve"> dokumentace stavby v písemné formě a 1</w:t>
      </w:r>
      <w:r w:rsidR="004C32AF" w:rsidRPr="005D2C5A">
        <w:rPr>
          <w:rFonts w:ascii="Verdana" w:hAnsi="Verdana" w:cstheme="minorHAnsi"/>
          <w:b/>
        </w:rPr>
        <w:t xml:space="preserve"> </w:t>
      </w:r>
      <w:r w:rsidR="004C32AF" w:rsidRPr="005D2C5A">
        <w:rPr>
          <w:rFonts w:ascii="Verdana" w:hAnsi="Verdana" w:cstheme="minorHAnsi"/>
          <w:b/>
          <w:bCs/>
        </w:rPr>
        <w:t>vyhotovení</w:t>
      </w:r>
      <w:r w:rsidR="004C32AF" w:rsidRPr="005D2C5A">
        <w:rPr>
          <w:rFonts w:ascii="Verdana" w:hAnsi="Verdana" w:cstheme="minorHAnsi"/>
        </w:rPr>
        <w:t xml:space="preserve"> v digitální formě (CD, DVD), přičemž digitální forma bude obsahovat </w:t>
      </w:r>
      <w:r w:rsidR="004C32AF" w:rsidRPr="005D2C5A">
        <w:rPr>
          <w:rFonts w:ascii="Verdana" w:hAnsi="Verdana" w:cstheme="minorHAnsi"/>
          <w:b/>
        </w:rPr>
        <w:t>otevřenou formu</w:t>
      </w:r>
      <w:r w:rsidR="004C32AF" w:rsidRPr="005D2C5A">
        <w:rPr>
          <w:rFonts w:ascii="Verdana" w:hAnsi="Verdana" w:cstheme="minorHAnsi"/>
        </w:rPr>
        <w:t xml:space="preserve">: textové části ve formátu *.DOC; souřadné, výpočtové a rozpočtové části ve formátu *.XLS; výkresové části ve formátu *DWG/*.DGN a </w:t>
      </w:r>
      <w:r w:rsidR="004C32AF" w:rsidRPr="005D2C5A">
        <w:rPr>
          <w:rFonts w:ascii="Verdana" w:hAnsi="Verdana" w:cstheme="minorHAnsi"/>
          <w:b/>
        </w:rPr>
        <w:t>uzavřenou formu</w:t>
      </w:r>
      <w:r w:rsidR="004C32AF" w:rsidRPr="005D2C5A">
        <w:rPr>
          <w:rFonts w:ascii="Verdana" w:hAnsi="Verdana" w:cstheme="minorHAnsi"/>
        </w:rPr>
        <w:t xml:space="preserve"> ve </w:t>
      </w:r>
      <w:proofErr w:type="gramStart"/>
      <w:r w:rsidR="004C32AF" w:rsidRPr="005D2C5A">
        <w:rPr>
          <w:rFonts w:ascii="Verdana" w:hAnsi="Verdana" w:cstheme="minorHAnsi"/>
        </w:rPr>
        <w:t>formátu *.PDF</w:t>
      </w:r>
      <w:proofErr w:type="gramEnd"/>
      <w:r w:rsidR="004C32AF" w:rsidRPr="005D2C5A">
        <w:rPr>
          <w:rFonts w:ascii="Verdana" w:hAnsi="Verdana" w:cstheme="minorHAnsi"/>
        </w:rPr>
        <w:t xml:space="preserve"> (včetně zapracovaných připomínek z projednání dokumentace);</w:t>
      </w:r>
    </w:p>
    <w:p w:rsidR="004C32AF" w:rsidRPr="004C32AF" w:rsidRDefault="004C32AF" w:rsidP="004C32AF">
      <w:pPr>
        <w:pStyle w:val="Odstavecseseznamem"/>
        <w:numPr>
          <w:ilvl w:val="2"/>
          <w:numId w:val="30"/>
        </w:numPr>
        <w:spacing w:before="120" w:after="120" w:line="241" w:lineRule="exact"/>
        <w:ind w:left="1321" w:hanging="612"/>
        <w:contextualSpacing w:val="0"/>
        <w:jc w:val="both"/>
        <w:rPr>
          <w:rFonts w:ascii="Verdana" w:hAnsi="Verdana" w:cstheme="minorHAnsi"/>
          <w:b/>
          <w:i/>
        </w:rPr>
      </w:pPr>
      <w:r w:rsidRPr="005D2C5A">
        <w:rPr>
          <w:rFonts w:ascii="Verdana" w:hAnsi="Verdana" w:cstheme="minorHAnsi"/>
          <w:b/>
          <w:bCs/>
        </w:rPr>
        <w:t>pro DPS:  4 vyhotovení</w:t>
      </w:r>
      <w:r w:rsidRPr="005D2C5A">
        <w:rPr>
          <w:rFonts w:ascii="Verdana" w:hAnsi="Verdana" w:cstheme="minorHAnsi"/>
        </w:rPr>
        <w:t xml:space="preserve"> dokumentace stavby v písemné formě a </w:t>
      </w:r>
      <w:r w:rsidRPr="005D2C5A">
        <w:rPr>
          <w:rFonts w:ascii="Verdana" w:hAnsi="Verdana" w:cstheme="minorHAnsi"/>
          <w:b/>
        </w:rPr>
        <w:t xml:space="preserve">2 </w:t>
      </w:r>
      <w:r w:rsidRPr="005D2C5A">
        <w:rPr>
          <w:rFonts w:ascii="Verdana" w:hAnsi="Verdana" w:cstheme="minorHAnsi"/>
          <w:b/>
          <w:bCs/>
        </w:rPr>
        <w:t>vyhotovení</w:t>
      </w:r>
      <w:r w:rsidRPr="005D2C5A">
        <w:rPr>
          <w:rFonts w:ascii="Verdana" w:hAnsi="Verdana" w:cstheme="minorHAnsi"/>
        </w:rPr>
        <w:t xml:space="preserve"> v digitální formě (CD, DVD), přičemž digitální forma bude obsahovat </w:t>
      </w:r>
      <w:r w:rsidRPr="005D2C5A">
        <w:rPr>
          <w:rFonts w:ascii="Verdana" w:hAnsi="Verdana" w:cstheme="minorHAnsi"/>
          <w:b/>
        </w:rPr>
        <w:t>otevřenou formu</w:t>
      </w:r>
      <w:r w:rsidRPr="005D2C5A">
        <w:rPr>
          <w:rFonts w:ascii="Verdana" w:hAnsi="Verdana" w:cstheme="minorHAnsi"/>
        </w:rPr>
        <w:t xml:space="preserve">: textové části ve formátu *.DOC; souřadné, výpočtové a rozpočtové části ve formátu *.XLS; výkresové části ve formátu *DWG/*.DGN a </w:t>
      </w:r>
      <w:r w:rsidRPr="005D2C5A">
        <w:rPr>
          <w:rFonts w:ascii="Verdana" w:hAnsi="Verdana" w:cstheme="minorHAnsi"/>
          <w:b/>
        </w:rPr>
        <w:t>uzavřenou formu</w:t>
      </w:r>
      <w:r w:rsidRPr="005D2C5A">
        <w:rPr>
          <w:rFonts w:ascii="Verdana" w:hAnsi="Verdana" w:cstheme="minorHAnsi"/>
        </w:rPr>
        <w:t xml:space="preserve"> ve </w:t>
      </w:r>
      <w:proofErr w:type="gramStart"/>
      <w:r w:rsidRPr="005D2C5A">
        <w:rPr>
          <w:rFonts w:ascii="Verdana" w:hAnsi="Verdana" w:cstheme="minorHAnsi"/>
        </w:rPr>
        <w:t>formátu *.PDF</w:t>
      </w:r>
      <w:proofErr w:type="gramEnd"/>
      <w:r w:rsidRPr="005D2C5A">
        <w:rPr>
          <w:rFonts w:ascii="Verdana" w:hAnsi="Verdana" w:cstheme="minorHAnsi"/>
        </w:rPr>
        <w:t xml:space="preserve"> (včetně zapracovaných připomínek z projednání dokumentace);</w:t>
      </w:r>
    </w:p>
    <w:p w:rsidR="00046EFA" w:rsidRPr="004C32AF" w:rsidRDefault="004C32AF" w:rsidP="004C32AF">
      <w:pPr>
        <w:pStyle w:val="Odstavecseseznamem"/>
        <w:numPr>
          <w:ilvl w:val="2"/>
          <w:numId w:val="30"/>
        </w:numPr>
        <w:spacing w:before="120" w:after="120" w:line="241" w:lineRule="exact"/>
        <w:ind w:left="1321" w:hanging="612"/>
        <w:contextualSpacing w:val="0"/>
        <w:jc w:val="both"/>
        <w:rPr>
          <w:rFonts w:ascii="Verdana" w:hAnsi="Verdana" w:cstheme="minorHAnsi"/>
          <w:b/>
          <w:i/>
        </w:rPr>
      </w:pPr>
      <w:r w:rsidRPr="004C32AF">
        <w:rPr>
          <w:rFonts w:ascii="Verdana" w:hAnsi="Verdana" w:cstheme="minorHAnsi"/>
        </w:rPr>
        <w:t>k odbornému připomínkovému řízení bude PS předán 1x v tištěné + 1x v digitální formě na CD (uzavřená verze)</w:t>
      </w:r>
      <w:r w:rsidR="00046EFA" w:rsidRPr="004C32AF">
        <w:rPr>
          <w:rFonts w:ascii="Verdana" w:hAnsi="Verdana" w:cstheme="minorHAnsi"/>
        </w:rPr>
        <w:t xml:space="preserve">Počet vyhotovení dle bodu </w:t>
      </w:r>
      <w:proofErr w:type="gramStart"/>
      <w:r w:rsidR="00F47DBF" w:rsidRPr="004C32AF">
        <w:rPr>
          <w:rFonts w:ascii="Verdana" w:hAnsi="Verdana" w:cstheme="minorHAnsi"/>
        </w:rPr>
        <w:t>4</w:t>
      </w:r>
      <w:r w:rsidR="00046EFA" w:rsidRPr="004C32AF">
        <w:rPr>
          <w:rFonts w:ascii="Verdana" w:hAnsi="Verdana" w:cstheme="minorHAnsi"/>
        </w:rPr>
        <w:t>.2. je</w:t>
      </w:r>
      <w:proofErr w:type="gramEnd"/>
      <w:r w:rsidR="00046EFA" w:rsidRPr="004C32AF">
        <w:rPr>
          <w:rFonts w:ascii="Verdana" w:hAnsi="Verdana" w:cstheme="minorHAnsi"/>
        </w:rPr>
        <w:t xml:space="preserve"> zahrnut v ceně díla, včetně dokumentace předávané v digitální formě.</w:t>
      </w:r>
    </w:p>
    <w:p w:rsidR="004C32AF" w:rsidRPr="004C32AF" w:rsidRDefault="004C32AF" w:rsidP="004C32AF">
      <w:pPr>
        <w:pStyle w:val="Odstavecseseznamem"/>
        <w:numPr>
          <w:ilvl w:val="1"/>
          <w:numId w:val="30"/>
        </w:numPr>
        <w:spacing w:before="120" w:after="120" w:line="240" w:lineRule="exact"/>
        <w:ind w:left="567" w:hanging="567"/>
        <w:contextualSpacing w:val="0"/>
        <w:jc w:val="both"/>
        <w:rPr>
          <w:rFonts w:ascii="Verdana" w:hAnsi="Verdana" w:cstheme="minorHAnsi"/>
          <w:b/>
          <w:i/>
        </w:rPr>
      </w:pPr>
      <w:r w:rsidRPr="005D2C5A">
        <w:rPr>
          <w:rFonts w:ascii="Verdana" w:hAnsi="Verdana" w:cstheme="minorHAnsi"/>
        </w:rPr>
        <w:t>Počet vyhotovení dle čl. 4.2 je zahrnut v ceně díla, včetně dokumentace předávané v digitální formě.</w:t>
      </w:r>
    </w:p>
    <w:p w:rsidR="00046EFA" w:rsidRPr="000047C2" w:rsidRDefault="00046EFA" w:rsidP="00CB482F">
      <w:pPr>
        <w:pStyle w:val="Odstavecseseznamem"/>
        <w:numPr>
          <w:ilvl w:val="1"/>
          <w:numId w:val="18"/>
        </w:numPr>
        <w:spacing w:before="120" w:after="120" w:line="240" w:lineRule="exact"/>
        <w:ind w:left="601"/>
        <w:contextualSpacing w:val="0"/>
        <w:jc w:val="both"/>
        <w:rPr>
          <w:rFonts w:ascii="Verdana" w:hAnsi="Verdana" w:cstheme="minorHAnsi"/>
          <w:b/>
          <w:i/>
        </w:rPr>
      </w:pPr>
      <w:r w:rsidRPr="000047C2">
        <w:rPr>
          <w:rFonts w:ascii="Verdana" w:hAnsi="Verdana" w:cstheme="minorHAnsi"/>
        </w:rPr>
        <w:t>Místem plnění je Správa železniční dopravní cesty, státní organizace, Oblastní ředitelství Ostrava</w:t>
      </w:r>
      <w:r w:rsidRPr="000047C2">
        <w:rPr>
          <w:rFonts w:ascii="Verdana" w:hAnsi="Verdana" w:cstheme="minorHAnsi"/>
          <w:color w:val="002060"/>
        </w:rPr>
        <w:t xml:space="preserve">, </w:t>
      </w:r>
      <w:r w:rsidRPr="000047C2">
        <w:rPr>
          <w:rFonts w:ascii="Verdana" w:hAnsi="Verdana" w:cstheme="minorHAnsi"/>
        </w:rPr>
        <w:t>Muglinovská 1038</w:t>
      </w:r>
      <w:r w:rsidR="00473CCD">
        <w:rPr>
          <w:rFonts w:ascii="Verdana" w:hAnsi="Verdana" w:cstheme="minorHAnsi"/>
        </w:rPr>
        <w:t>/5</w:t>
      </w:r>
      <w:r w:rsidRPr="000047C2">
        <w:rPr>
          <w:rFonts w:ascii="Verdana" w:hAnsi="Verdana" w:cstheme="minorHAnsi"/>
        </w:rPr>
        <w:t>, 702 00 Ostrava.</w:t>
      </w:r>
    </w:p>
    <w:p w:rsidR="00046EFA" w:rsidRPr="000047C2" w:rsidRDefault="00046EFA" w:rsidP="00CB482F">
      <w:pPr>
        <w:pStyle w:val="Odstavecseseznamem"/>
        <w:numPr>
          <w:ilvl w:val="1"/>
          <w:numId w:val="19"/>
        </w:numPr>
        <w:spacing w:before="120" w:after="120" w:line="240" w:lineRule="exact"/>
        <w:ind w:left="601"/>
        <w:contextualSpacing w:val="0"/>
        <w:jc w:val="both"/>
        <w:rPr>
          <w:rFonts w:ascii="Verdana" w:hAnsi="Verdana" w:cstheme="minorHAnsi"/>
          <w:b/>
          <w:i/>
        </w:rPr>
      </w:pPr>
      <w:r w:rsidRPr="000047C2">
        <w:rPr>
          <w:rFonts w:ascii="Verdana" w:hAnsi="Verdana" w:cstheme="minorHAnsi"/>
        </w:rPr>
        <w:t xml:space="preserve">Zhotovitel splní svou povinnost provést dílo jeho včasným a řádným dokončením </w:t>
      </w:r>
      <w:r w:rsidRPr="000047C2">
        <w:rPr>
          <w:rFonts w:ascii="Verdana" w:hAnsi="Verdana" w:cstheme="minorHAnsi"/>
        </w:rPr>
        <w:br/>
        <w:t>(úplným dokončením, bez vad a nedodělků) a protokolárním předáním předmětu díla objednateli v místě plnění.</w:t>
      </w:r>
      <w:r w:rsidRPr="000047C2">
        <w:rPr>
          <w:rFonts w:ascii="Verdana" w:hAnsi="Verdana" w:cstheme="minorHAnsi"/>
          <w:color w:val="92D050"/>
        </w:rPr>
        <w:t xml:space="preserve"> </w:t>
      </w:r>
      <w:r w:rsidRPr="000047C2">
        <w:rPr>
          <w:rFonts w:ascii="Verdana" w:hAnsi="Verdana" w:cstheme="minorHAnsi"/>
        </w:rPr>
        <w:t xml:space="preserve">Předáním předmětu díla se rozumí písemné předání díla zhotovitelem a jeho převzetí objednatelem. </w:t>
      </w:r>
    </w:p>
    <w:p w:rsidR="00046EFA" w:rsidRPr="000047C2" w:rsidRDefault="00046EFA" w:rsidP="00CB482F">
      <w:pPr>
        <w:pStyle w:val="Odstavecseseznamem"/>
        <w:numPr>
          <w:ilvl w:val="1"/>
          <w:numId w:val="20"/>
        </w:numPr>
        <w:spacing w:before="120" w:after="120" w:line="240" w:lineRule="exact"/>
        <w:ind w:left="601"/>
        <w:contextualSpacing w:val="0"/>
        <w:jc w:val="both"/>
        <w:rPr>
          <w:rFonts w:ascii="Verdana" w:hAnsi="Verdana" w:cstheme="minorHAnsi"/>
          <w:b/>
          <w:i/>
        </w:rPr>
      </w:pPr>
      <w:r w:rsidRPr="000047C2">
        <w:rPr>
          <w:rFonts w:ascii="Verdana" w:hAnsi="Verdana" w:cstheme="minorHAnsi"/>
        </w:rPr>
        <w:t>O průběhu a výsledku předávacího řízení sepíší smluvní strany protokol, v jehož závěru objednatel uvede, zda dílo přejímá. V případě nepřevzetí uvede objednatel důvod. Objednatel není povinen dílo převzít, jestliže dílo vykazuje vady či nedodělky; jedná-li se však o ojedinělé drobné vady, které samy o sobě, ani ve spojení s jinými nebrání užívání díla funkčně nebo esteticky, ani jeho užívání podstatným způsobem neomezují, objednatel nemá právo odmítnout převzetí díla. Při zjištění vad a nedodělků je objednatel povinen tyto uvést v protokolu o předání a převzetí díla. Součástí protokolu o předání a převzetí díla bude dohoda o způsobu odstranění vad a nedodělků s určením termínů; pokud nebude termín pro odstranění vad či nedodělků stanoven, pak bez zbytečného odkladu.</w:t>
      </w:r>
    </w:p>
    <w:p w:rsidR="00046EFA" w:rsidRPr="000047C2" w:rsidRDefault="00046EFA" w:rsidP="00473CCD">
      <w:pPr>
        <w:pStyle w:val="Odstavecseseznamem"/>
        <w:numPr>
          <w:ilvl w:val="1"/>
          <w:numId w:val="21"/>
        </w:numPr>
        <w:spacing w:before="120" w:line="240" w:lineRule="exact"/>
        <w:ind w:left="601"/>
        <w:contextualSpacing w:val="0"/>
        <w:jc w:val="both"/>
        <w:rPr>
          <w:rFonts w:ascii="Verdana" w:hAnsi="Verdana" w:cstheme="minorHAnsi"/>
          <w:b/>
          <w:i/>
        </w:rPr>
      </w:pPr>
      <w:r w:rsidRPr="000047C2">
        <w:rPr>
          <w:rFonts w:ascii="Verdana" w:hAnsi="Verdana" w:cstheme="minorHAnsi"/>
        </w:rPr>
        <w:t>Zhotovitel nese nebezpečí škody na prováděném díle. Nebezpečí škody na díle nebo jeho části přechází na objednatele okamžikem oboustrannéh</w:t>
      </w:r>
      <w:r w:rsidR="00025E02" w:rsidRPr="000047C2">
        <w:rPr>
          <w:rFonts w:ascii="Verdana" w:hAnsi="Verdana" w:cstheme="minorHAnsi"/>
        </w:rPr>
        <w:t>o podpisu protokolu o předání a </w:t>
      </w:r>
      <w:r w:rsidRPr="000047C2">
        <w:rPr>
          <w:rFonts w:ascii="Verdana" w:hAnsi="Verdana" w:cstheme="minorHAnsi"/>
        </w:rPr>
        <w:t>převzetí díla (jeho dílčích částí).</w:t>
      </w:r>
    </w:p>
    <w:p w:rsidR="00473CCD" w:rsidRDefault="00473CCD" w:rsidP="0018743B">
      <w:pPr>
        <w:pStyle w:val="Nadpis40"/>
        <w:keepNext/>
        <w:keepLines/>
        <w:shd w:val="clear" w:color="auto" w:fill="auto"/>
        <w:spacing w:before="0" w:after="0" w:line="266" w:lineRule="exact"/>
        <w:ind w:firstLine="0"/>
        <w:rPr>
          <w:rStyle w:val="Nadpis4Netun"/>
          <w:rFonts w:ascii="Verdana" w:hAnsi="Verdana" w:cs="Calibri"/>
        </w:rPr>
      </w:pPr>
    </w:p>
    <w:p w:rsidR="00820697" w:rsidRPr="002232A0" w:rsidRDefault="00820697" w:rsidP="0018743B">
      <w:pPr>
        <w:pStyle w:val="Nadpis40"/>
        <w:keepNext/>
        <w:keepLines/>
        <w:shd w:val="clear" w:color="auto" w:fill="auto"/>
        <w:spacing w:before="0" w:after="0" w:line="266" w:lineRule="exact"/>
        <w:ind w:firstLine="0"/>
        <w:rPr>
          <w:rStyle w:val="Nadpis4Netun"/>
          <w:rFonts w:ascii="Verdana" w:hAnsi="Verdana" w:cs="Calibri"/>
        </w:rPr>
      </w:pPr>
      <w:r w:rsidRPr="002232A0">
        <w:rPr>
          <w:rStyle w:val="Nadpis4Netun"/>
          <w:rFonts w:ascii="Verdana" w:hAnsi="Verdana" w:cs="Calibri"/>
        </w:rPr>
        <w:t xml:space="preserve">Článek </w:t>
      </w:r>
      <w:r w:rsidR="003F391D" w:rsidRPr="002232A0">
        <w:rPr>
          <w:rStyle w:val="Nadpis4Netun"/>
          <w:rFonts w:ascii="Verdana" w:hAnsi="Verdana" w:cs="Calibri"/>
        </w:rPr>
        <w:t>5</w:t>
      </w:r>
    </w:p>
    <w:p w:rsidR="002E6F48" w:rsidRPr="000047C2" w:rsidRDefault="003F391D" w:rsidP="0018743B">
      <w:pPr>
        <w:pStyle w:val="Nadpis40"/>
        <w:keepNext/>
        <w:keepLines/>
        <w:shd w:val="clear" w:color="auto" w:fill="auto"/>
        <w:spacing w:before="0" w:after="0" w:line="266" w:lineRule="exact"/>
        <w:ind w:firstLine="0"/>
        <w:rPr>
          <w:rStyle w:val="Nadpis4Netun"/>
          <w:rFonts w:ascii="Verdana" w:hAnsi="Verdana" w:cs="Calibri"/>
        </w:rPr>
      </w:pPr>
      <w:r w:rsidRPr="002232A0">
        <w:rPr>
          <w:rStyle w:val="Nadpis4Netun"/>
          <w:rFonts w:ascii="Verdana" w:hAnsi="Verdana" w:cs="Calibri"/>
        </w:rPr>
        <w:t>Termín plnění</w:t>
      </w:r>
      <w:bookmarkEnd w:id="5"/>
    </w:p>
    <w:p w:rsidR="00820697" w:rsidRDefault="00820697" w:rsidP="00820697">
      <w:pPr>
        <w:pStyle w:val="Nadpis40"/>
        <w:keepNext/>
        <w:keepLines/>
        <w:shd w:val="clear" w:color="auto" w:fill="auto"/>
        <w:spacing w:before="0" w:after="0" w:line="266" w:lineRule="exact"/>
        <w:ind w:left="360" w:right="220" w:firstLine="0"/>
        <w:rPr>
          <w:rStyle w:val="Nadpis4Netun"/>
          <w:rFonts w:ascii="Verdana" w:hAnsi="Verdana" w:cs="Calibri"/>
        </w:rPr>
      </w:pPr>
    </w:p>
    <w:p w:rsidR="003A79D6" w:rsidRPr="003A79D6" w:rsidRDefault="003A79D6" w:rsidP="003A79D6">
      <w:pPr>
        <w:pStyle w:val="Odstavecseseznamem"/>
        <w:numPr>
          <w:ilvl w:val="1"/>
          <w:numId w:val="10"/>
        </w:numPr>
        <w:spacing w:after="120" w:line="241" w:lineRule="exact"/>
        <w:ind w:left="567" w:hanging="567"/>
        <w:contextualSpacing w:val="0"/>
        <w:jc w:val="both"/>
        <w:rPr>
          <w:rFonts w:ascii="Verdana" w:hAnsi="Verdana" w:cstheme="minorHAnsi"/>
        </w:rPr>
      </w:pPr>
      <w:r w:rsidRPr="00944ECA">
        <w:rPr>
          <w:rFonts w:ascii="Verdana" w:hAnsi="Verdana" w:cstheme="minorHAnsi"/>
        </w:rPr>
        <w:t xml:space="preserve">Zhotovitel zajistí kompletaci podkladů, průzkumy, návrh řešení stavby, návrh </w:t>
      </w:r>
      <w:r w:rsidRPr="003A79D6">
        <w:rPr>
          <w:rFonts w:ascii="Verdana" w:hAnsi="Verdana" w:cstheme="minorHAnsi"/>
        </w:rPr>
        <w:t xml:space="preserve">dispozičního řešení ve variantách nejpozději </w:t>
      </w:r>
      <w:r w:rsidRPr="003A79D6">
        <w:rPr>
          <w:rFonts w:ascii="Verdana" w:hAnsi="Verdana" w:cstheme="minorHAnsi"/>
          <w:b/>
        </w:rPr>
        <w:t xml:space="preserve">do </w:t>
      </w:r>
      <w:r w:rsidR="001253C4">
        <w:rPr>
          <w:rFonts w:ascii="Verdana" w:hAnsi="Verdana" w:cstheme="minorHAnsi"/>
          <w:b/>
        </w:rPr>
        <w:t>3</w:t>
      </w:r>
      <w:r w:rsidR="000E1D17">
        <w:rPr>
          <w:rFonts w:ascii="Verdana" w:hAnsi="Verdana" w:cstheme="minorHAnsi"/>
          <w:b/>
        </w:rPr>
        <w:t>1</w:t>
      </w:r>
      <w:r w:rsidRPr="003A79D6">
        <w:rPr>
          <w:rFonts w:ascii="Verdana" w:hAnsi="Verdana" w:cstheme="minorHAnsi"/>
          <w:b/>
        </w:rPr>
        <w:t>. 1</w:t>
      </w:r>
      <w:r w:rsidR="000E1D17">
        <w:rPr>
          <w:rFonts w:ascii="Verdana" w:hAnsi="Verdana" w:cstheme="minorHAnsi"/>
          <w:b/>
        </w:rPr>
        <w:t>2</w:t>
      </w:r>
      <w:r w:rsidRPr="003A79D6">
        <w:rPr>
          <w:rFonts w:ascii="Verdana" w:hAnsi="Verdana" w:cstheme="minorHAnsi"/>
          <w:b/>
        </w:rPr>
        <w:t>. 2019.</w:t>
      </w:r>
    </w:p>
    <w:p w:rsidR="003A79D6" w:rsidRPr="003A79D6" w:rsidRDefault="003A79D6" w:rsidP="003A79D6">
      <w:pPr>
        <w:pStyle w:val="Odstavecseseznamem"/>
        <w:numPr>
          <w:ilvl w:val="1"/>
          <w:numId w:val="10"/>
        </w:numPr>
        <w:spacing w:before="120" w:after="120" w:line="241" w:lineRule="exact"/>
        <w:ind w:left="567" w:hanging="567"/>
        <w:contextualSpacing w:val="0"/>
        <w:jc w:val="both"/>
        <w:rPr>
          <w:rFonts w:ascii="Verdana" w:hAnsi="Verdana" w:cstheme="minorHAnsi"/>
        </w:rPr>
      </w:pPr>
      <w:r w:rsidRPr="003A79D6">
        <w:rPr>
          <w:rFonts w:ascii="Verdana" w:hAnsi="Verdana" w:cstheme="minorHAnsi"/>
        </w:rPr>
        <w:t>Zhotovitel předá objednateli zpracovanou projektovou dokumentaci pro stavební povolení k připomínkování nejpozději</w:t>
      </w:r>
      <w:r w:rsidRPr="003A79D6">
        <w:rPr>
          <w:rFonts w:ascii="Verdana" w:hAnsi="Verdana" w:cstheme="minorHAnsi"/>
          <w:b/>
        </w:rPr>
        <w:t xml:space="preserve"> do </w:t>
      </w:r>
      <w:r w:rsidR="000E1D17">
        <w:rPr>
          <w:rFonts w:ascii="Verdana" w:hAnsi="Verdana" w:cstheme="minorHAnsi"/>
          <w:b/>
        </w:rPr>
        <w:t xml:space="preserve">28. 02. </w:t>
      </w:r>
      <w:r w:rsidRPr="003A79D6">
        <w:rPr>
          <w:rFonts w:ascii="Verdana" w:hAnsi="Verdana" w:cstheme="minorHAnsi"/>
          <w:b/>
        </w:rPr>
        <w:t>20</w:t>
      </w:r>
      <w:r w:rsidR="001253C4">
        <w:rPr>
          <w:rFonts w:ascii="Verdana" w:hAnsi="Verdana" w:cstheme="minorHAnsi"/>
          <w:b/>
        </w:rPr>
        <w:t>20</w:t>
      </w:r>
      <w:r w:rsidRPr="003A79D6">
        <w:rPr>
          <w:rFonts w:ascii="Verdana" w:hAnsi="Verdana" w:cstheme="minorHAnsi"/>
          <w:b/>
        </w:rPr>
        <w:t>.</w:t>
      </w:r>
    </w:p>
    <w:p w:rsidR="003A79D6" w:rsidRPr="003A79D6" w:rsidRDefault="003A79D6" w:rsidP="003A79D6">
      <w:pPr>
        <w:pStyle w:val="Odstavecseseznamem"/>
        <w:numPr>
          <w:ilvl w:val="1"/>
          <w:numId w:val="10"/>
        </w:numPr>
        <w:spacing w:before="120" w:after="120" w:line="241" w:lineRule="exact"/>
        <w:ind w:left="567" w:hanging="567"/>
        <w:contextualSpacing w:val="0"/>
        <w:jc w:val="both"/>
        <w:rPr>
          <w:rFonts w:ascii="Verdana" w:hAnsi="Verdana" w:cstheme="minorHAnsi"/>
        </w:rPr>
      </w:pPr>
      <w:r w:rsidRPr="003A79D6">
        <w:rPr>
          <w:rFonts w:ascii="Verdana" w:hAnsi="Verdana" w:cstheme="minorHAnsi"/>
        </w:rPr>
        <w:t xml:space="preserve">Zhotovitel předá objednateli zpracovanou projektovou dokumentaci pro stavební povolení včetně zapracovaných připomínek objednatele </w:t>
      </w:r>
      <w:r w:rsidRPr="003A79D6">
        <w:rPr>
          <w:rStyle w:val="FontStyle38"/>
          <w:rFonts w:ascii="Verdana" w:hAnsi="Verdana" w:cstheme="minorHAnsi"/>
          <w:color w:val="auto"/>
        </w:rPr>
        <w:t xml:space="preserve">nejpozději </w:t>
      </w:r>
      <w:r w:rsidRPr="003A79D6">
        <w:rPr>
          <w:rFonts w:ascii="Verdana" w:hAnsi="Verdana" w:cstheme="minorHAnsi"/>
          <w:b/>
        </w:rPr>
        <w:t xml:space="preserve">do </w:t>
      </w:r>
      <w:r w:rsidR="000E1D17">
        <w:rPr>
          <w:rFonts w:ascii="Verdana" w:hAnsi="Verdana" w:cstheme="minorHAnsi"/>
          <w:b/>
        </w:rPr>
        <w:t>31. 03</w:t>
      </w:r>
      <w:r w:rsidRPr="003A79D6">
        <w:rPr>
          <w:rFonts w:ascii="Verdana" w:hAnsi="Verdana" w:cstheme="minorHAnsi"/>
          <w:b/>
        </w:rPr>
        <w:t>. 2020.</w:t>
      </w:r>
    </w:p>
    <w:p w:rsidR="003A79D6" w:rsidRPr="003A79D6" w:rsidRDefault="003A79D6" w:rsidP="003A79D6">
      <w:pPr>
        <w:pStyle w:val="Odstavecseseznamem"/>
        <w:numPr>
          <w:ilvl w:val="1"/>
          <w:numId w:val="10"/>
        </w:numPr>
        <w:spacing w:before="120" w:after="120" w:line="241" w:lineRule="exact"/>
        <w:ind w:left="567" w:hanging="567"/>
        <w:contextualSpacing w:val="0"/>
        <w:jc w:val="both"/>
        <w:rPr>
          <w:rFonts w:ascii="Verdana" w:hAnsi="Verdana" w:cstheme="minorHAnsi"/>
        </w:rPr>
      </w:pPr>
      <w:r w:rsidRPr="003A79D6">
        <w:rPr>
          <w:rFonts w:ascii="Verdana" w:hAnsi="Verdana" w:cstheme="minorHAnsi"/>
        </w:rPr>
        <w:t xml:space="preserve">Zhotovitel předá objednateli zpracovanou projektovou dokumentaci pro provedení stavby včetně zapracovaných připomínek objednatele, výkazů výměr a realizačních rozpočtů </w:t>
      </w:r>
      <w:r w:rsidRPr="003A79D6">
        <w:rPr>
          <w:rStyle w:val="FontStyle38"/>
          <w:rFonts w:ascii="Verdana" w:hAnsi="Verdana" w:cstheme="minorHAnsi"/>
        </w:rPr>
        <w:t xml:space="preserve">nejpozději </w:t>
      </w:r>
      <w:r w:rsidRPr="003A79D6">
        <w:rPr>
          <w:rFonts w:ascii="Verdana" w:hAnsi="Verdana" w:cstheme="minorHAnsi"/>
          <w:b/>
        </w:rPr>
        <w:t xml:space="preserve">do </w:t>
      </w:r>
      <w:r w:rsidR="000E1D17">
        <w:rPr>
          <w:rFonts w:ascii="Verdana" w:hAnsi="Verdana" w:cstheme="minorHAnsi"/>
          <w:b/>
        </w:rPr>
        <w:t>30. 04</w:t>
      </w:r>
      <w:r w:rsidRPr="003A79D6">
        <w:rPr>
          <w:rFonts w:ascii="Verdana" w:hAnsi="Verdana" w:cstheme="minorHAnsi"/>
          <w:b/>
        </w:rPr>
        <w:t>. 2020</w:t>
      </w:r>
      <w:r w:rsidRPr="003A79D6">
        <w:rPr>
          <w:rFonts w:ascii="Verdana" w:hAnsi="Verdana" w:cstheme="minorHAnsi"/>
        </w:rPr>
        <w:t>.</w:t>
      </w:r>
    </w:p>
    <w:p w:rsidR="003A79D6" w:rsidRPr="003A79D6" w:rsidRDefault="003A79D6" w:rsidP="003A79D6">
      <w:pPr>
        <w:pStyle w:val="Odstavecseseznamem"/>
        <w:numPr>
          <w:ilvl w:val="1"/>
          <w:numId w:val="10"/>
        </w:numPr>
        <w:spacing w:before="120" w:after="120" w:line="241" w:lineRule="exact"/>
        <w:ind w:left="567" w:hanging="567"/>
        <w:contextualSpacing w:val="0"/>
        <w:jc w:val="both"/>
        <w:rPr>
          <w:rFonts w:ascii="Verdana" w:hAnsi="Verdana" w:cstheme="minorHAnsi"/>
        </w:rPr>
      </w:pPr>
      <w:r w:rsidRPr="00380CD9">
        <w:rPr>
          <w:rFonts w:ascii="Verdana" w:hAnsi="Verdana" w:cstheme="minorHAnsi"/>
        </w:rPr>
        <w:t>Zhotovitel zajistí veřejnoprávní projednání a předání</w:t>
      </w:r>
      <w:r w:rsidRPr="00380CD9">
        <w:rPr>
          <w:rStyle w:val="FontStyle38"/>
          <w:rFonts w:ascii="Verdana" w:hAnsi="Verdana" w:cstheme="minorHAnsi"/>
        </w:rPr>
        <w:t xml:space="preserve"> stavebního povolení a demoličního </w:t>
      </w:r>
      <w:r w:rsidRPr="003A79D6">
        <w:rPr>
          <w:rStyle w:val="FontStyle38"/>
          <w:rFonts w:ascii="Verdana" w:hAnsi="Verdana" w:cstheme="minorHAnsi"/>
        </w:rPr>
        <w:t xml:space="preserve">výměru s nabytím právní moci, popř. jiných povolení nejpozději </w:t>
      </w:r>
      <w:r w:rsidRPr="003A79D6">
        <w:rPr>
          <w:rStyle w:val="FontStyle38"/>
          <w:rFonts w:ascii="Verdana" w:hAnsi="Verdana" w:cstheme="minorHAnsi"/>
          <w:b/>
        </w:rPr>
        <w:t xml:space="preserve">do </w:t>
      </w:r>
      <w:r w:rsidR="000E1D17">
        <w:rPr>
          <w:rStyle w:val="FontStyle38"/>
          <w:rFonts w:ascii="Verdana" w:hAnsi="Verdana" w:cstheme="minorHAnsi"/>
          <w:b/>
        </w:rPr>
        <w:t>30. 06</w:t>
      </w:r>
      <w:r w:rsidRPr="003A79D6">
        <w:rPr>
          <w:rStyle w:val="FontStyle38"/>
          <w:rFonts w:ascii="Verdana" w:hAnsi="Verdana" w:cstheme="minorHAnsi"/>
          <w:b/>
        </w:rPr>
        <w:t>.</w:t>
      </w:r>
      <w:r w:rsidR="001253C4">
        <w:rPr>
          <w:rStyle w:val="FontStyle38"/>
          <w:rFonts w:ascii="Verdana" w:hAnsi="Verdana" w:cstheme="minorHAnsi"/>
          <w:b/>
        </w:rPr>
        <w:t xml:space="preserve"> </w:t>
      </w:r>
      <w:r w:rsidRPr="003A79D6">
        <w:rPr>
          <w:rStyle w:val="FontStyle38"/>
          <w:rFonts w:ascii="Verdana" w:hAnsi="Verdana" w:cstheme="minorHAnsi"/>
          <w:b/>
        </w:rPr>
        <w:t>2020.</w:t>
      </w:r>
      <w:r w:rsidRPr="003A79D6">
        <w:rPr>
          <w:rStyle w:val="FontStyle38"/>
          <w:rFonts w:ascii="Verdana" w:hAnsi="Verdana" w:cstheme="minorHAnsi"/>
        </w:rPr>
        <w:t xml:space="preserve"> </w:t>
      </w:r>
    </w:p>
    <w:p w:rsidR="003A79D6" w:rsidRPr="00944ECA" w:rsidRDefault="003A79D6" w:rsidP="003A79D6">
      <w:pPr>
        <w:pStyle w:val="Odstavecseseznamem"/>
        <w:numPr>
          <w:ilvl w:val="1"/>
          <w:numId w:val="10"/>
        </w:numPr>
        <w:spacing w:before="120" w:line="241" w:lineRule="exact"/>
        <w:ind w:left="567" w:hanging="567"/>
        <w:contextualSpacing w:val="0"/>
        <w:jc w:val="both"/>
        <w:rPr>
          <w:rFonts w:ascii="Verdana" w:hAnsi="Verdana" w:cstheme="minorHAnsi"/>
        </w:rPr>
      </w:pPr>
      <w:r w:rsidRPr="00944ECA">
        <w:rPr>
          <w:rFonts w:ascii="Verdana" w:hAnsi="Verdana" w:cstheme="minorHAnsi"/>
        </w:rPr>
        <w:t xml:space="preserve">Zhotovitel se zavazuje provádět výkon autorského dozoru po celou dobu realizace stavby. Předpokládaný termín pro výkon autorského dozoru je stanoven: </w:t>
      </w:r>
      <w:r w:rsidR="001253C4">
        <w:rPr>
          <w:rFonts w:ascii="Verdana" w:hAnsi="Verdana" w:cstheme="minorHAnsi"/>
        </w:rPr>
        <w:t>6</w:t>
      </w:r>
      <w:r w:rsidRPr="00944ECA">
        <w:rPr>
          <w:rFonts w:ascii="Verdana" w:hAnsi="Verdana" w:cstheme="minorHAnsi"/>
        </w:rPr>
        <w:t xml:space="preserve">/2020 - </w:t>
      </w:r>
      <w:r>
        <w:rPr>
          <w:rFonts w:ascii="Verdana" w:hAnsi="Verdana" w:cstheme="minorHAnsi"/>
        </w:rPr>
        <w:t>4</w:t>
      </w:r>
      <w:r w:rsidRPr="00944ECA">
        <w:rPr>
          <w:rFonts w:ascii="Verdana" w:hAnsi="Verdana" w:cs="Arial CE"/>
          <w:iCs/>
        </w:rPr>
        <w:t>/202</w:t>
      </w:r>
      <w:r>
        <w:rPr>
          <w:rFonts w:ascii="Verdana" w:hAnsi="Verdana" w:cs="Arial CE"/>
          <w:iCs/>
        </w:rPr>
        <w:t>1</w:t>
      </w:r>
      <w:r w:rsidRPr="00944ECA">
        <w:rPr>
          <w:rFonts w:ascii="Verdana" w:hAnsi="Verdana" w:cs="Arial CE"/>
          <w:iCs/>
        </w:rPr>
        <w:t>.</w:t>
      </w:r>
    </w:p>
    <w:p w:rsidR="003F391D" w:rsidRPr="000047C2" w:rsidRDefault="003F391D" w:rsidP="00820697">
      <w:pPr>
        <w:pStyle w:val="Nadpis40"/>
        <w:keepNext/>
        <w:keepLines/>
        <w:shd w:val="clear" w:color="auto" w:fill="auto"/>
        <w:spacing w:before="0" w:after="0" w:line="266" w:lineRule="exact"/>
        <w:ind w:left="360" w:right="220" w:firstLine="0"/>
        <w:rPr>
          <w:rStyle w:val="Nadpis4Netun"/>
          <w:rFonts w:ascii="Verdana" w:hAnsi="Verdana" w:cs="Calibri"/>
        </w:rPr>
      </w:pPr>
    </w:p>
    <w:p w:rsidR="003F391D" w:rsidRPr="00244648" w:rsidRDefault="003F391D" w:rsidP="003F391D">
      <w:pPr>
        <w:pStyle w:val="Nadpis40"/>
        <w:keepNext/>
        <w:keepLines/>
        <w:shd w:val="clear" w:color="auto" w:fill="auto"/>
        <w:spacing w:before="0" w:after="0" w:line="266" w:lineRule="exact"/>
        <w:ind w:firstLine="0"/>
        <w:rPr>
          <w:rStyle w:val="Nadpis4Netun"/>
          <w:rFonts w:ascii="Verdana" w:hAnsi="Verdana" w:cs="Calibri"/>
        </w:rPr>
      </w:pPr>
      <w:r w:rsidRPr="00244648">
        <w:rPr>
          <w:rStyle w:val="Nadpis4Netun"/>
          <w:rFonts w:ascii="Verdana" w:hAnsi="Verdana" w:cs="Calibri"/>
        </w:rPr>
        <w:t>Článek 6</w:t>
      </w:r>
    </w:p>
    <w:p w:rsidR="003F391D" w:rsidRPr="000047C2" w:rsidRDefault="003F391D" w:rsidP="003F391D">
      <w:pPr>
        <w:pStyle w:val="Nadpis40"/>
        <w:keepNext/>
        <w:keepLines/>
        <w:shd w:val="clear" w:color="auto" w:fill="auto"/>
        <w:spacing w:before="0" w:after="0" w:line="266" w:lineRule="exact"/>
        <w:ind w:firstLine="0"/>
        <w:rPr>
          <w:rStyle w:val="Nadpis4Netun"/>
          <w:rFonts w:ascii="Verdana" w:hAnsi="Verdana" w:cs="Calibri"/>
        </w:rPr>
      </w:pPr>
      <w:r w:rsidRPr="00244648">
        <w:rPr>
          <w:rStyle w:val="Nadpis4Netun"/>
          <w:rFonts w:ascii="Verdana" w:hAnsi="Verdana" w:cs="Calibri"/>
        </w:rPr>
        <w:t>Cena díla, platební podmínky</w:t>
      </w:r>
    </w:p>
    <w:p w:rsidR="008F55BB" w:rsidRPr="000047C2" w:rsidRDefault="002E6F48" w:rsidP="00473CCD">
      <w:pPr>
        <w:pStyle w:val="Zkladntext4"/>
        <w:numPr>
          <w:ilvl w:val="1"/>
          <w:numId w:val="11"/>
        </w:numPr>
        <w:tabs>
          <w:tab w:val="clear" w:pos="560"/>
          <w:tab w:val="left" w:pos="567"/>
        </w:tabs>
        <w:spacing w:beforeLines="120" w:before="288" w:after="120"/>
        <w:ind w:left="567" w:hanging="567"/>
        <w:rPr>
          <w:rFonts w:ascii="Verdana" w:hAnsi="Verdana"/>
          <w:sz w:val="20"/>
          <w:szCs w:val="20"/>
        </w:rPr>
      </w:pPr>
      <w:r w:rsidRPr="000047C2">
        <w:rPr>
          <w:rFonts w:ascii="Verdana" w:hAnsi="Verdana"/>
          <w:sz w:val="20"/>
          <w:szCs w:val="20"/>
        </w:rPr>
        <w:t xml:space="preserve">Cena </w:t>
      </w:r>
      <w:r w:rsidR="008F55BB" w:rsidRPr="000047C2">
        <w:rPr>
          <w:rFonts w:ascii="Verdana" w:hAnsi="Verdana"/>
          <w:sz w:val="20"/>
          <w:szCs w:val="20"/>
        </w:rPr>
        <w:t>díla</w:t>
      </w:r>
      <w:r w:rsidR="00F05825" w:rsidRPr="000047C2">
        <w:rPr>
          <w:rFonts w:ascii="Verdana" w:hAnsi="Verdana"/>
          <w:sz w:val="20"/>
          <w:szCs w:val="20"/>
        </w:rPr>
        <w:t xml:space="preserve"> </w:t>
      </w:r>
      <w:r w:rsidRPr="000047C2">
        <w:rPr>
          <w:rFonts w:ascii="Verdana" w:hAnsi="Verdana"/>
          <w:sz w:val="20"/>
          <w:szCs w:val="20"/>
        </w:rPr>
        <w:t xml:space="preserve">v rozsahu článku </w:t>
      </w:r>
      <w:r w:rsidR="0018743B" w:rsidRPr="000047C2">
        <w:rPr>
          <w:rFonts w:ascii="Verdana" w:hAnsi="Verdana"/>
          <w:sz w:val="20"/>
          <w:szCs w:val="20"/>
        </w:rPr>
        <w:t>3</w:t>
      </w:r>
      <w:r w:rsidR="00EF500F" w:rsidRPr="000047C2">
        <w:rPr>
          <w:rFonts w:ascii="Verdana" w:hAnsi="Verdana"/>
          <w:sz w:val="20"/>
          <w:szCs w:val="20"/>
        </w:rPr>
        <w:t>.</w:t>
      </w:r>
      <w:r w:rsidR="002B3354" w:rsidRPr="000047C2">
        <w:rPr>
          <w:rFonts w:ascii="Verdana" w:hAnsi="Verdana"/>
          <w:sz w:val="20"/>
          <w:szCs w:val="20"/>
        </w:rPr>
        <w:t xml:space="preserve"> a 4.</w:t>
      </w:r>
      <w:r w:rsidRPr="000047C2">
        <w:rPr>
          <w:rFonts w:ascii="Verdana" w:hAnsi="Verdana"/>
          <w:sz w:val="20"/>
          <w:szCs w:val="20"/>
        </w:rPr>
        <w:t xml:space="preserve"> této </w:t>
      </w:r>
      <w:r w:rsidR="00F05825" w:rsidRPr="000047C2">
        <w:rPr>
          <w:rFonts w:ascii="Verdana" w:hAnsi="Verdana"/>
          <w:sz w:val="20"/>
          <w:szCs w:val="20"/>
        </w:rPr>
        <w:t>smlouvy</w:t>
      </w:r>
      <w:r w:rsidRPr="000047C2">
        <w:rPr>
          <w:rFonts w:ascii="Verdana" w:hAnsi="Verdana"/>
          <w:sz w:val="20"/>
          <w:szCs w:val="20"/>
        </w:rPr>
        <w:t xml:space="preserve"> je stanovena na základě dohody a je chápána jako cena smluvní ve smyslu </w:t>
      </w:r>
      <w:proofErr w:type="spellStart"/>
      <w:r w:rsidR="0018743B" w:rsidRPr="000047C2">
        <w:rPr>
          <w:rFonts w:ascii="Verdana" w:hAnsi="Verdana"/>
          <w:sz w:val="20"/>
          <w:szCs w:val="20"/>
        </w:rPr>
        <w:t>ust</w:t>
      </w:r>
      <w:proofErr w:type="spellEnd"/>
      <w:r w:rsidR="0018743B" w:rsidRPr="000047C2">
        <w:rPr>
          <w:rFonts w:ascii="Verdana" w:hAnsi="Verdana"/>
          <w:sz w:val="20"/>
          <w:szCs w:val="20"/>
        </w:rPr>
        <w:t xml:space="preserve">. </w:t>
      </w:r>
      <w:r w:rsidRPr="000047C2">
        <w:rPr>
          <w:rFonts w:ascii="Verdana" w:hAnsi="Verdana"/>
          <w:sz w:val="20"/>
          <w:szCs w:val="20"/>
        </w:rPr>
        <w:t xml:space="preserve">§ 2 zákona č. 526/1990 Sb., o cenách, ve znění pozdějších předpisů, </w:t>
      </w:r>
      <w:r w:rsidR="00F05825" w:rsidRPr="000047C2">
        <w:rPr>
          <w:rFonts w:ascii="Verdana" w:hAnsi="Verdana"/>
          <w:sz w:val="20"/>
          <w:szCs w:val="20"/>
        </w:rPr>
        <w:t xml:space="preserve">a odpovídá nabídce </w:t>
      </w:r>
      <w:r w:rsidR="003F391D" w:rsidRPr="000047C2">
        <w:rPr>
          <w:rFonts w:ascii="Verdana" w:hAnsi="Verdana"/>
          <w:sz w:val="20"/>
          <w:szCs w:val="20"/>
        </w:rPr>
        <w:t>zhotovitele</w:t>
      </w:r>
      <w:r w:rsidR="00F05825" w:rsidRPr="000047C2">
        <w:rPr>
          <w:rFonts w:ascii="Verdana" w:hAnsi="Verdana"/>
          <w:sz w:val="20"/>
          <w:szCs w:val="20"/>
        </w:rPr>
        <w:t xml:space="preserve">, která byla </w:t>
      </w:r>
      <w:r w:rsidR="003F391D" w:rsidRPr="000047C2">
        <w:rPr>
          <w:rFonts w:ascii="Verdana" w:hAnsi="Verdana"/>
          <w:sz w:val="20"/>
          <w:szCs w:val="20"/>
        </w:rPr>
        <w:t>objednatelem</w:t>
      </w:r>
      <w:r w:rsidR="00F05825" w:rsidRPr="000047C2">
        <w:rPr>
          <w:rFonts w:ascii="Verdana" w:hAnsi="Verdana"/>
          <w:sz w:val="20"/>
          <w:szCs w:val="20"/>
        </w:rPr>
        <w:t xml:space="preserve"> vyhodnocena v zadávacím řízení jako nejvýhodnější. </w:t>
      </w:r>
    </w:p>
    <w:p w:rsidR="00244648" w:rsidRPr="00244648" w:rsidRDefault="00244648" w:rsidP="00244648">
      <w:pPr>
        <w:widowControl w:val="0"/>
        <w:numPr>
          <w:ilvl w:val="1"/>
          <w:numId w:val="11"/>
        </w:numPr>
        <w:spacing w:beforeLines="120" w:before="288" w:after="120" w:line="241" w:lineRule="exact"/>
        <w:ind w:left="567" w:hanging="567"/>
        <w:jc w:val="both"/>
        <w:rPr>
          <w:rFonts w:ascii="Verdana" w:hAnsi="Verdana" w:cstheme="minorHAnsi"/>
          <w:sz w:val="20"/>
          <w:szCs w:val="20"/>
        </w:rPr>
      </w:pPr>
      <w:r w:rsidRPr="00244648">
        <w:rPr>
          <w:rFonts w:ascii="Verdana" w:hAnsi="Verdana" w:cstheme="minorHAnsi"/>
          <w:sz w:val="20"/>
          <w:szCs w:val="20"/>
        </w:rPr>
        <w:t>Plnění za provedení částí díla podle čl. 6.1 této smlouvy činí:</w:t>
      </w:r>
    </w:p>
    <w:p w:rsidR="00244648" w:rsidRPr="00244648" w:rsidRDefault="00244648" w:rsidP="00244648">
      <w:pPr>
        <w:tabs>
          <w:tab w:val="left" w:pos="284"/>
        </w:tabs>
        <w:spacing w:after="0" w:line="240" w:lineRule="auto"/>
        <w:ind w:left="1417" w:hanging="850"/>
        <w:jc w:val="both"/>
        <w:rPr>
          <w:rFonts w:ascii="Verdana" w:hAnsi="Verdana" w:cstheme="minorHAnsi"/>
          <w:sz w:val="20"/>
          <w:szCs w:val="20"/>
          <w:u w:val="single"/>
        </w:rPr>
      </w:pPr>
      <w:r w:rsidRPr="00244648">
        <w:rPr>
          <w:rFonts w:ascii="Verdana" w:hAnsi="Verdana" w:cstheme="minorHAnsi"/>
          <w:sz w:val="18"/>
          <w:szCs w:val="18"/>
        </w:rPr>
        <w:t>6.2.1</w:t>
      </w:r>
      <w:r w:rsidRPr="00244648">
        <w:rPr>
          <w:rFonts w:ascii="Verdana" w:hAnsi="Verdana" w:cstheme="minorHAnsi"/>
          <w:sz w:val="20"/>
          <w:szCs w:val="20"/>
        </w:rPr>
        <w:t xml:space="preserve"> </w:t>
      </w:r>
      <w:r w:rsidRPr="00244648">
        <w:rPr>
          <w:rFonts w:ascii="Verdana" w:hAnsi="Verdana" w:cstheme="minorHAnsi"/>
          <w:sz w:val="20"/>
          <w:szCs w:val="20"/>
        </w:rPr>
        <w:tab/>
      </w:r>
      <w:r w:rsidRPr="00244648">
        <w:rPr>
          <w:rFonts w:ascii="Verdana" w:hAnsi="Verdana" w:cstheme="minorHAnsi"/>
          <w:sz w:val="20"/>
          <w:szCs w:val="20"/>
          <w:u w:val="single"/>
        </w:rPr>
        <w:t xml:space="preserve">Plnění za provedení části díla dle čl. 5.1 až 5.2 činí 40% z celkové částky za provedení díla </w:t>
      </w:r>
      <w:r w:rsidRPr="00244648">
        <w:rPr>
          <w:rFonts w:ascii="Verdana" w:hAnsi="Verdana" w:cstheme="minorHAnsi"/>
          <w:sz w:val="20"/>
          <w:szCs w:val="20"/>
        </w:rPr>
        <w:t>(počítáno z celkové ceny díla ponížené o finanční objem připadající na výkon autorského dozoru):</w:t>
      </w:r>
    </w:p>
    <w:p w:rsidR="00244648" w:rsidRPr="00244648" w:rsidRDefault="00244648" w:rsidP="00244648">
      <w:pPr>
        <w:ind w:left="1287" w:firstLine="130"/>
        <w:jc w:val="both"/>
        <w:rPr>
          <w:rFonts w:ascii="Verdana" w:hAnsi="Verdana" w:cstheme="minorHAnsi"/>
          <w:b/>
          <w:sz w:val="20"/>
          <w:szCs w:val="20"/>
        </w:rPr>
      </w:pPr>
      <w:r w:rsidRPr="00244648">
        <w:rPr>
          <w:rFonts w:ascii="Verdana" w:hAnsi="Verdana" w:cstheme="minorHAnsi"/>
          <w:b/>
          <w:sz w:val="20"/>
          <w:szCs w:val="20"/>
        </w:rPr>
        <w:t>bez DPH:</w:t>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t xml:space="preserve">               Kč </w:t>
      </w:r>
    </w:p>
    <w:p w:rsidR="00244648" w:rsidRPr="00244648" w:rsidRDefault="00244648" w:rsidP="00244648">
      <w:pPr>
        <w:spacing w:after="0" w:line="241" w:lineRule="exact"/>
        <w:ind w:left="1418" w:hanging="850"/>
        <w:jc w:val="both"/>
        <w:rPr>
          <w:rFonts w:ascii="Verdana" w:hAnsi="Verdana" w:cstheme="minorHAnsi"/>
          <w:sz w:val="20"/>
          <w:szCs w:val="20"/>
          <w:u w:val="single"/>
        </w:rPr>
      </w:pPr>
      <w:r w:rsidRPr="00244648">
        <w:rPr>
          <w:rFonts w:ascii="Verdana" w:hAnsi="Verdana" w:cstheme="minorHAnsi"/>
          <w:sz w:val="18"/>
          <w:szCs w:val="18"/>
        </w:rPr>
        <w:t>6.2.2</w:t>
      </w:r>
      <w:r w:rsidRPr="00244648">
        <w:rPr>
          <w:rFonts w:ascii="Verdana" w:hAnsi="Verdana" w:cstheme="minorHAnsi"/>
          <w:sz w:val="20"/>
          <w:szCs w:val="20"/>
        </w:rPr>
        <w:t xml:space="preserve"> </w:t>
      </w:r>
      <w:r w:rsidRPr="00244648">
        <w:rPr>
          <w:rFonts w:ascii="Verdana" w:hAnsi="Verdana" w:cstheme="minorHAnsi"/>
          <w:sz w:val="20"/>
          <w:szCs w:val="20"/>
        </w:rPr>
        <w:tab/>
      </w:r>
      <w:r w:rsidRPr="00244648">
        <w:rPr>
          <w:rFonts w:ascii="Verdana" w:hAnsi="Verdana" w:cstheme="minorHAnsi"/>
          <w:sz w:val="20"/>
          <w:szCs w:val="20"/>
          <w:u w:val="single"/>
        </w:rPr>
        <w:t xml:space="preserve">Cena za provedení části díla dle čl. 5.3 – 5.5 činí 60% z celkové částky za provedení díla </w:t>
      </w:r>
      <w:r w:rsidRPr="00244648">
        <w:rPr>
          <w:rFonts w:ascii="Verdana" w:hAnsi="Verdana" w:cstheme="minorHAnsi"/>
          <w:sz w:val="20"/>
          <w:szCs w:val="20"/>
        </w:rPr>
        <w:t>(počítáno z celkové ceny díla ponížené o finanční objem připadající na výkon autorského dozoru):</w:t>
      </w:r>
    </w:p>
    <w:p w:rsidR="00244648" w:rsidRPr="00244648" w:rsidRDefault="00244648" w:rsidP="00244648">
      <w:pPr>
        <w:spacing w:after="0"/>
        <w:ind w:left="1287" w:firstLine="130"/>
        <w:jc w:val="both"/>
        <w:rPr>
          <w:rFonts w:ascii="Verdana" w:hAnsi="Verdana" w:cstheme="minorHAnsi"/>
          <w:b/>
          <w:sz w:val="20"/>
          <w:szCs w:val="20"/>
        </w:rPr>
      </w:pPr>
      <w:r w:rsidRPr="00244648">
        <w:rPr>
          <w:rFonts w:ascii="Verdana" w:hAnsi="Verdana" w:cstheme="minorHAnsi"/>
          <w:b/>
          <w:sz w:val="20"/>
          <w:szCs w:val="20"/>
        </w:rPr>
        <w:t xml:space="preserve">bez DPH </w:t>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t xml:space="preserve">                 Kč </w:t>
      </w:r>
    </w:p>
    <w:p w:rsidR="00244648" w:rsidRPr="00244648" w:rsidRDefault="00244648" w:rsidP="00244648">
      <w:pPr>
        <w:spacing w:after="0"/>
        <w:ind w:left="1230" w:firstLine="130"/>
        <w:jc w:val="both"/>
        <w:rPr>
          <w:rFonts w:ascii="Verdana" w:hAnsi="Verdana" w:cstheme="minorHAnsi"/>
          <w:b/>
          <w:sz w:val="20"/>
          <w:szCs w:val="20"/>
        </w:rPr>
      </w:pPr>
    </w:p>
    <w:p w:rsidR="00244648" w:rsidRPr="00244648" w:rsidRDefault="00244648" w:rsidP="00244648">
      <w:pPr>
        <w:tabs>
          <w:tab w:val="left" w:pos="426"/>
        </w:tabs>
        <w:spacing w:after="0" w:line="240" w:lineRule="auto"/>
        <w:ind w:left="1417" w:hanging="850"/>
        <w:jc w:val="both"/>
        <w:rPr>
          <w:rFonts w:ascii="Verdana" w:hAnsi="Verdana" w:cstheme="minorHAnsi"/>
          <w:sz w:val="20"/>
          <w:szCs w:val="20"/>
          <w:u w:val="single"/>
        </w:rPr>
      </w:pPr>
      <w:r w:rsidRPr="00244648">
        <w:rPr>
          <w:rFonts w:ascii="Verdana" w:hAnsi="Verdana" w:cstheme="minorHAnsi"/>
          <w:sz w:val="18"/>
          <w:szCs w:val="18"/>
        </w:rPr>
        <w:t>6.2.3</w:t>
      </w:r>
      <w:r w:rsidRPr="00244648">
        <w:rPr>
          <w:rFonts w:ascii="Verdana" w:hAnsi="Verdana" w:cstheme="minorHAnsi"/>
          <w:sz w:val="20"/>
          <w:szCs w:val="20"/>
        </w:rPr>
        <w:t xml:space="preserve"> </w:t>
      </w:r>
      <w:r w:rsidRPr="00244648">
        <w:rPr>
          <w:rFonts w:ascii="Verdana" w:hAnsi="Verdana" w:cstheme="minorHAnsi"/>
          <w:sz w:val="20"/>
          <w:szCs w:val="20"/>
        </w:rPr>
        <w:tab/>
      </w:r>
      <w:r w:rsidRPr="00244648">
        <w:rPr>
          <w:rFonts w:ascii="Verdana" w:hAnsi="Verdana" w:cstheme="minorHAnsi"/>
          <w:sz w:val="20"/>
          <w:szCs w:val="20"/>
          <w:u w:val="single"/>
        </w:rPr>
        <w:t>Cena za provedení části díla dle čl. 5.6 činí</w:t>
      </w:r>
      <w:r w:rsidRPr="00244648">
        <w:rPr>
          <w:rFonts w:ascii="Verdana" w:hAnsi="Verdana" w:cstheme="minorHAnsi"/>
          <w:sz w:val="20"/>
          <w:szCs w:val="20"/>
        </w:rPr>
        <w:t xml:space="preserve">: </w:t>
      </w:r>
    </w:p>
    <w:p w:rsidR="00244648" w:rsidRPr="00244648" w:rsidRDefault="00244648" w:rsidP="00244648">
      <w:pPr>
        <w:spacing w:after="0"/>
        <w:ind w:left="1060" w:firstLine="357"/>
        <w:jc w:val="both"/>
        <w:rPr>
          <w:rFonts w:ascii="Verdana" w:hAnsi="Verdana" w:cstheme="minorHAnsi"/>
          <w:b/>
          <w:sz w:val="20"/>
          <w:szCs w:val="20"/>
        </w:rPr>
      </w:pPr>
      <w:r w:rsidRPr="00244648">
        <w:rPr>
          <w:rFonts w:ascii="Verdana" w:hAnsi="Verdana" w:cstheme="minorHAnsi"/>
          <w:b/>
          <w:sz w:val="20"/>
          <w:szCs w:val="20"/>
        </w:rPr>
        <w:t xml:space="preserve">bez DPH </w:t>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t xml:space="preserve">              Kč </w:t>
      </w:r>
    </w:p>
    <w:p w:rsidR="00244648" w:rsidRPr="00244648" w:rsidRDefault="00244648" w:rsidP="00244648">
      <w:pPr>
        <w:spacing w:after="0"/>
        <w:ind w:left="1060" w:firstLine="357"/>
        <w:jc w:val="both"/>
        <w:rPr>
          <w:rFonts w:ascii="Verdana" w:hAnsi="Verdana" w:cstheme="minorHAnsi"/>
          <w:b/>
          <w:sz w:val="20"/>
          <w:szCs w:val="20"/>
        </w:rPr>
      </w:pPr>
    </w:p>
    <w:p w:rsidR="00244648" w:rsidRPr="00244648" w:rsidRDefault="00244648" w:rsidP="00244648">
      <w:pPr>
        <w:spacing w:after="0" w:line="241" w:lineRule="exact"/>
        <w:ind w:left="567"/>
        <w:jc w:val="both"/>
        <w:rPr>
          <w:rFonts w:ascii="Verdana" w:hAnsi="Verdana"/>
          <w:sz w:val="20"/>
          <w:szCs w:val="20"/>
        </w:rPr>
      </w:pPr>
      <w:r w:rsidRPr="00244648">
        <w:rPr>
          <w:rFonts w:ascii="Verdana" w:hAnsi="Verdana"/>
          <w:sz w:val="20"/>
          <w:szCs w:val="20"/>
        </w:rPr>
        <w:t>Uvedená cena za výkon autorského dozoru zahrnuje veškeré náklady na výkon autorského dozoru po celou předpokládanou dobu realizace stavby v celkovém počtu 50 hodin. Uvedená cena za výkon autorského dozoru odpovídá předpokládané pracnosti a rozsahu stavby a zahrnuje veškeré náklady na činnosti související s výkonem autorského dozoru včetně cestovních výloh, v předpokládané době realizace stavby.</w:t>
      </w:r>
    </w:p>
    <w:p w:rsidR="00244648" w:rsidRPr="00244648" w:rsidRDefault="00244648" w:rsidP="00244648">
      <w:pPr>
        <w:tabs>
          <w:tab w:val="right" w:pos="5096"/>
        </w:tabs>
        <w:spacing w:before="240"/>
        <w:ind w:left="1418" w:hanging="851"/>
        <w:jc w:val="both"/>
        <w:rPr>
          <w:rFonts w:ascii="Verdana" w:hAnsi="Verdana" w:cstheme="minorHAnsi"/>
          <w:sz w:val="20"/>
          <w:szCs w:val="20"/>
          <w:u w:val="single"/>
        </w:rPr>
      </w:pPr>
      <w:proofErr w:type="gramStart"/>
      <w:r w:rsidRPr="00244648">
        <w:rPr>
          <w:rFonts w:ascii="Verdana" w:hAnsi="Verdana" w:cstheme="minorHAnsi"/>
          <w:b/>
          <w:sz w:val="18"/>
          <w:szCs w:val="18"/>
        </w:rPr>
        <w:t>6.2.5</w:t>
      </w:r>
      <w:r w:rsidRPr="00244648">
        <w:rPr>
          <w:rFonts w:ascii="Verdana" w:hAnsi="Verdana" w:cstheme="minorHAnsi"/>
          <w:b/>
          <w:sz w:val="20"/>
          <w:szCs w:val="20"/>
        </w:rPr>
        <w:t xml:space="preserve">   </w:t>
      </w:r>
      <w:r w:rsidRPr="00244648">
        <w:rPr>
          <w:rFonts w:ascii="Verdana" w:hAnsi="Verdana" w:cstheme="minorHAnsi"/>
          <w:b/>
          <w:sz w:val="20"/>
          <w:szCs w:val="20"/>
          <w:u w:val="single"/>
        </w:rPr>
        <w:t>Cena</w:t>
      </w:r>
      <w:proofErr w:type="gramEnd"/>
      <w:r w:rsidRPr="00244648">
        <w:rPr>
          <w:rFonts w:ascii="Verdana" w:hAnsi="Verdana" w:cstheme="minorHAnsi"/>
          <w:b/>
          <w:sz w:val="20"/>
          <w:szCs w:val="20"/>
          <w:u w:val="single"/>
        </w:rPr>
        <w:t xml:space="preserve"> díla celkem:</w:t>
      </w:r>
    </w:p>
    <w:p w:rsidR="00244648" w:rsidRPr="00244648" w:rsidRDefault="00244648" w:rsidP="00244648">
      <w:pPr>
        <w:ind w:firstLine="284"/>
        <w:jc w:val="both"/>
        <w:rPr>
          <w:rFonts w:ascii="Verdana" w:hAnsi="Verdana" w:cstheme="minorHAnsi"/>
          <w:b/>
          <w:sz w:val="20"/>
          <w:szCs w:val="20"/>
        </w:rPr>
      </w:pPr>
      <w:r w:rsidRPr="00244648">
        <w:rPr>
          <w:rFonts w:ascii="Verdana" w:hAnsi="Verdana" w:cstheme="minorHAnsi"/>
          <w:b/>
          <w:sz w:val="20"/>
          <w:szCs w:val="20"/>
        </w:rPr>
        <w:t xml:space="preserve"> </w:t>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t>bez DPH:</w:t>
      </w:r>
      <w:r w:rsidRPr="00244648">
        <w:rPr>
          <w:rFonts w:ascii="Verdana" w:hAnsi="Verdana" w:cstheme="minorHAnsi"/>
          <w:b/>
          <w:sz w:val="20"/>
          <w:szCs w:val="20"/>
        </w:rPr>
        <w:tab/>
      </w:r>
      <w:r w:rsidRPr="00244648">
        <w:rPr>
          <w:rFonts w:ascii="Verdana" w:hAnsi="Verdana" w:cstheme="minorHAnsi"/>
          <w:sz w:val="20"/>
          <w:szCs w:val="20"/>
        </w:rPr>
        <w:tab/>
      </w:r>
      <w:r w:rsidRPr="00244648">
        <w:rPr>
          <w:rFonts w:ascii="Verdana" w:hAnsi="Verdana" w:cstheme="minorHAnsi"/>
          <w:sz w:val="20"/>
          <w:szCs w:val="20"/>
        </w:rPr>
        <w:tab/>
      </w:r>
      <w:r w:rsidRPr="00244648">
        <w:rPr>
          <w:rFonts w:ascii="Verdana" w:hAnsi="Verdana" w:cstheme="minorHAnsi"/>
          <w:b/>
          <w:sz w:val="20"/>
          <w:szCs w:val="20"/>
        </w:rPr>
        <w:t xml:space="preserve">                Kč</w:t>
      </w:r>
    </w:p>
    <w:p w:rsidR="00244648" w:rsidRPr="00244648" w:rsidRDefault="00244648" w:rsidP="00244648">
      <w:pPr>
        <w:widowControl w:val="0"/>
        <w:tabs>
          <w:tab w:val="left" w:pos="567"/>
        </w:tabs>
        <w:spacing w:beforeLines="120" w:before="288" w:after="120" w:line="241" w:lineRule="exact"/>
        <w:ind w:left="567"/>
        <w:jc w:val="both"/>
        <w:rPr>
          <w:rFonts w:ascii="Verdana" w:hAnsi="Verdana" w:cs="Arial"/>
          <w:sz w:val="20"/>
          <w:szCs w:val="20"/>
        </w:rPr>
      </w:pP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r>
      <w:r w:rsidRPr="00244648">
        <w:rPr>
          <w:rFonts w:ascii="Verdana" w:hAnsi="Verdana" w:cstheme="minorHAnsi"/>
          <w:b/>
          <w:sz w:val="20"/>
          <w:szCs w:val="20"/>
        </w:rPr>
        <w:tab/>
        <w:t xml:space="preserve">slovy: </w:t>
      </w:r>
      <w:r w:rsidRPr="00244648">
        <w:rPr>
          <w:rFonts w:ascii="Verdana" w:hAnsi="Verdana" w:cstheme="minorHAnsi"/>
          <w:b/>
          <w:bCs/>
          <w:sz w:val="20"/>
          <w:szCs w:val="20"/>
        </w:rPr>
        <w:tab/>
        <w:t xml:space="preserve">        </w:t>
      </w:r>
      <w:r w:rsidRPr="00244648">
        <w:rPr>
          <w:rFonts w:ascii="Verdana" w:hAnsi="Verdana" w:cstheme="minorHAnsi"/>
          <w:b/>
          <w:bCs/>
          <w:sz w:val="20"/>
          <w:szCs w:val="20"/>
        </w:rPr>
        <w:tab/>
        <w:t xml:space="preserve">                korun českých bez DPH</w:t>
      </w:r>
      <w:r w:rsidRPr="005D2C5A">
        <w:rPr>
          <w:rFonts w:ascii="Verdana" w:hAnsi="Verdana" w:cstheme="minorHAnsi"/>
          <w:b/>
          <w:sz w:val="20"/>
          <w:szCs w:val="20"/>
        </w:rPr>
        <w:t xml:space="preserve"> </w:t>
      </w:r>
    </w:p>
    <w:p w:rsidR="008F55BB" w:rsidRPr="000047C2" w:rsidRDefault="008F55BB" w:rsidP="00244648">
      <w:pPr>
        <w:widowControl w:val="0"/>
        <w:numPr>
          <w:ilvl w:val="1"/>
          <w:numId w:val="11"/>
        </w:numPr>
        <w:tabs>
          <w:tab w:val="left" w:pos="567"/>
        </w:tabs>
        <w:spacing w:beforeLines="120" w:before="288" w:after="120" w:line="241" w:lineRule="exact"/>
        <w:ind w:left="567" w:hanging="567"/>
        <w:jc w:val="both"/>
        <w:rPr>
          <w:rFonts w:ascii="Verdana" w:hAnsi="Verdana" w:cs="Arial"/>
          <w:sz w:val="20"/>
          <w:szCs w:val="20"/>
        </w:rPr>
      </w:pPr>
      <w:r w:rsidRPr="000047C2">
        <w:rPr>
          <w:rFonts w:ascii="Verdana" w:hAnsi="Verdana"/>
          <w:sz w:val="20"/>
          <w:szCs w:val="20"/>
        </w:rPr>
        <w:t>Zhotovitel závazně potvrzuje, že cena díla uvedená v nabídce zhotovitele a této smlouvě je cenou pevnou, nejvýše přípustnou, úměrnou a odpovídající předmětu smlouvy, jež se zavázal zhotovitel objednateli na základě této smlouvy poskytnout.</w:t>
      </w:r>
    </w:p>
    <w:p w:rsidR="008F55BB" w:rsidRPr="000047C2" w:rsidRDefault="008F55BB" w:rsidP="00473CCD">
      <w:pPr>
        <w:widowControl w:val="0"/>
        <w:numPr>
          <w:ilvl w:val="1"/>
          <w:numId w:val="11"/>
        </w:numPr>
        <w:tabs>
          <w:tab w:val="left" w:pos="567"/>
        </w:tabs>
        <w:spacing w:beforeLines="120" w:before="288" w:after="120" w:line="241" w:lineRule="exact"/>
        <w:ind w:left="567" w:hanging="567"/>
        <w:jc w:val="both"/>
        <w:rPr>
          <w:rFonts w:ascii="Verdana" w:hAnsi="Verdana"/>
          <w:sz w:val="20"/>
          <w:szCs w:val="20"/>
        </w:rPr>
      </w:pPr>
      <w:r w:rsidRPr="000047C2">
        <w:rPr>
          <w:rFonts w:ascii="Verdana" w:hAnsi="Verdana"/>
          <w:sz w:val="20"/>
          <w:szCs w:val="20"/>
        </w:rPr>
        <w:t xml:space="preserve">K ceně díla bude připočtena daň z přidané hodnoty ve výši odpovídající příslušné sazbě platné ke dni uskutečnění zdanitelného plnění v souladu se zákonem č. 235/2004 Sb., o dani z přidané hodnoty, ve znění pozdějších předpisů (dále jen „ZDPH“).  </w:t>
      </w:r>
    </w:p>
    <w:p w:rsidR="008F55BB" w:rsidRPr="000047C2" w:rsidRDefault="008F55BB" w:rsidP="00473CCD">
      <w:pPr>
        <w:widowControl w:val="0"/>
        <w:numPr>
          <w:ilvl w:val="1"/>
          <w:numId w:val="11"/>
        </w:numPr>
        <w:tabs>
          <w:tab w:val="left" w:pos="567"/>
        </w:tabs>
        <w:spacing w:beforeLines="120" w:before="288" w:after="0" w:line="241" w:lineRule="exact"/>
        <w:ind w:left="567" w:hanging="567"/>
        <w:jc w:val="both"/>
        <w:rPr>
          <w:rFonts w:ascii="Verdana" w:hAnsi="Verdana"/>
          <w:sz w:val="20"/>
          <w:szCs w:val="20"/>
        </w:rPr>
      </w:pPr>
      <w:r w:rsidRPr="000047C2">
        <w:rPr>
          <w:rFonts w:ascii="Verdana" w:hAnsi="Verdana"/>
          <w:sz w:val="20"/>
          <w:szCs w:val="20"/>
        </w:rPr>
        <w:t xml:space="preserve">Při splnění podmínek § 92e  ZDPH, je zhotovitel povinen vystavovat daňové doklady se zřetelem na pravidla režimu přenesené daňové povinnosti dle § 92a ZDPH. Objednatel prohlašuje, že je ve vztahu k přijatému plnění v rozsahu předmětu smlouvy, týkajících se výstavby, oprav a rekonstrukce železniční infrastruktury (zatříděných dle klasifikace produkce CZ-CPA pod kódy č. 41-43) na území České republiky, u nichž je mezi plátci v tuzemsku uplatňován režim přenesení daňové povinnosti dle </w:t>
      </w:r>
      <w:proofErr w:type="spellStart"/>
      <w:r w:rsidRPr="000047C2">
        <w:rPr>
          <w:rFonts w:ascii="Verdana" w:hAnsi="Verdana"/>
          <w:sz w:val="20"/>
          <w:szCs w:val="20"/>
        </w:rPr>
        <w:t>ust</w:t>
      </w:r>
      <w:proofErr w:type="spellEnd"/>
      <w:r w:rsidRPr="000047C2">
        <w:rPr>
          <w:rFonts w:ascii="Verdana" w:hAnsi="Verdana"/>
          <w:sz w:val="20"/>
          <w:szCs w:val="20"/>
        </w:rPr>
        <w:t xml:space="preserve">. § 92a ZDPH, osobou povinnou k dani dle </w:t>
      </w:r>
      <w:proofErr w:type="spellStart"/>
      <w:r w:rsidRPr="000047C2">
        <w:rPr>
          <w:rFonts w:ascii="Verdana" w:hAnsi="Verdana"/>
          <w:sz w:val="20"/>
          <w:szCs w:val="20"/>
        </w:rPr>
        <w:t>ust</w:t>
      </w:r>
      <w:proofErr w:type="spellEnd"/>
      <w:r w:rsidRPr="000047C2">
        <w:rPr>
          <w:rFonts w:ascii="Verdana" w:hAnsi="Verdana"/>
          <w:sz w:val="20"/>
          <w:szCs w:val="20"/>
        </w:rPr>
        <w:t xml:space="preserve">. § 5 odst. 1 ZDPH, neboť přijatá plnění použije pro svou ekonomickou činnost, a je tedy osobou povinnou přiznat a zaplatit DPH dle </w:t>
      </w:r>
      <w:proofErr w:type="spellStart"/>
      <w:r w:rsidRPr="000047C2">
        <w:rPr>
          <w:rFonts w:ascii="Verdana" w:hAnsi="Verdana"/>
          <w:sz w:val="20"/>
          <w:szCs w:val="20"/>
        </w:rPr>
        <w:t>ust</w:t>
      </w:r>
      <w:proofErr w:type="spellEnd"/>
      <w:r w:rsidRPr="000047C2">
        <w:rPr>
          <w:rFonts w:ascii="Verdana" w:hAnsi="Verdana"/>
          <w:sz w:val="20"/>
          <w:szCs w:val="20"/>
        </w:rPr>
        <w:t xml:space="preserve">. § 92a odst. 1 ZDPH. </w:t>
      </w:r>
    </w:p>
    <w:p w:rsidR="00B20F04" w:rsidRPr="000047C2" w:rsidRDefault="008F55BB" w:rsidP="00473CCD">
      <w:pPr>
        <w:widowControl w:val="0"/>
        <w:numPr>
          <w:ilvl w:val="1"/>
          <w:numId w:val="11"/>
        </w:numPr>
        <w:spacing w:beforeLines="120" w:before="288" w:after="120" w:line="241" w:lineRule="exact"/>
        <w:ind w:left="567" w:hanging="567"/>
        <w:jc w:val="both"/>
        <w:rPr>
          <w:rFonts w:ascii="Verdana" w:hAnsi="Verdana"/>
          <w:sz w:val="20"/>
          <w:szCs w:val="20"/>
        </w:rPr>
      </w:pPr>
      <w:r w:rsidRPr="000047C2">
        <w:rPr>
          <w:rFonts w:ascii="Verdana" w:hAnsi="Verdana"/>
          <w:sz w:val="20"/>
          <w:szCs w:val="20"/>
        </w:rPr>
        <w:t>Smluvní strany se dohodly, že stane-li se zhotovitel nespolehlivým plátcem nebo faktura/daňový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244648" w:rsidRPr="00244648" w:rsidRDefault="00244648" w:rsidP="00244648">
      <w:pPr>
        <w:widowControl w:val="0"/>
        <w:numPr>
          <w:ilvl w:val="1"/>
          <w:numId w:val="11"/>
        </w:numPr>
        <w:spacing w:beforeLines="120" w:before="288" w:after="120" w:line="241" w:lineRule="exact"/>
        <w:ind w:left="567" w:hanging="567"/>
        <w:jc w:val="both"/>
        <w:rPr>
          <w:rFonts w:ascii="Verdana" w:hAnsi="Verdana"/>
          <w:sz w:val="20"/>
          <w:szCs w:val="20"/>
        </w:rPr>
      </w:pPr>
      <w:r w:rsidRPr="00244648">
        <w:rPr>
          <w:rFonts w:ascii="Verdana" w:hAnsi="Verdana"/>
          <w:sz w:val="20"/>
          <w:szCs w:val="20"/>
        </w:rPr>
        <w:t xml:space="preserve">Právo na zaplacení ceny díla vzniká zhotoviteli řádným a včasným splněním jeho závazku, resp. jeho částí a současně na základě řádného předání a převzetí předmětu smlouvy, resp. jeho části objednatelem (dokončení, bez vad a nedodělků), to vše v souladu s touto smlouvou, </w:t>
      </w:r>
      <w:proofErr w:type="gramStart"/>
      <w:r w:rsidRPr="00244648">
        <w:rPr>
          <w:rFonts w:ascii="Verdana" w:hAnsi="Verdana"/>
          <w:sz w:val="20"/>
          <w:szCs w:val="20"/>
        </w:rPr>
        <w:t>zejm.  čl.</w:t>
      </w:r>
      <w:proofErr w:type="gramEnd"/>
      <w:r w:rsidRPr="00244648">
        <w:rPr>
          <w:rFonts w:ascii="Verdana" w:hAnsi="Verdana"/>
          <w:sz w:val="20"/>
          <w:szCs w:val="20"/>
        </w:rPr>
        <w:t xml:space="preserve"> 6.7.1 této smlouvy. </w:t>
      </w:r>
    </w:p>
    <w:p w:rsidR="00244648" w:rsidRPr="00244648" w:rsidRDefault="00244648" w:rsidP="00244648">
      <w:pPr>
        <w:pStyle w:val="RLTextlnkuslovan"/>
        <w:numPr>
          <w:ilvl w:val="2"/>
          <w:numId w:val="11"/>
        </w:numPr>
        <w:spacing w:line="241" w:lineRule="exact"/>
        <w:ind w:left="1418" w:hanging="851"/>
        <w:rPr>
          <w:rFonts w:ascii="Verdana" w:hAnsi="Verdana"/>
          <w:sz w:val="20"/>
          <w:szCs w:val="20"/>
        </w:rPr>
      </w:pPr>
      <w:r w:rsidRPr="00244648">
        <w:rPr>
          <w:rFonts w:ascii="Verdana" w:hAnsi="Verdana"/>
          <w:sz w:val="20"/>
          <w:szCs w:val="20"/>
        </w:rPr>
        <w:t>Smluvní strany se dohodly, že zhotovitel vystaví daňové doklady za předmět plnění této smlouvy v návaznosti na čl. 5.1 až 5.6 této smlouvy následovně:</w:t>
      </w:r>
    </w:p>
    <w:p w:rsidR="00244648" w:rsidRPr="00244648" w:rsidRDefault="00244648" w:rsidP="00244648">
      <w:pPr>
        <w:pStyle w:val="RLTextlnkuslovan"/>
        <w:numPr>
          <w:ilvl w:val="0"/>
          <w:numId w:val="24"/>
        </w:numPr>
        <w:tabs>
          <w:tab w:val="left" w:pos="1418"/>
        </w:tabs>
        <w:spacing w:line="241" w:lineRule="exact"/>
        <w:ind w:left="1418" w:firstLine="0"/>
        <w:rPr>
          <w:rFonts w:ascii="Verdana" w:hAnsi="Verdana"/>
          <w:sz w:val="20"/>
          <w:szCs w:val="20"/>
        </w:rPr>
      </w:pPr>
      <w:r w:rsidRPr="00244648">
        <w:rPr>
          <w:rFonts w:ascii="Verdana" w:hAnsi="Verdana"/>
          <w:sz w:val="20"/>
          <w:szCs w:val="20"/>
        </w:rPr>
        <w:t xml:space="preserve">po dokončení části díla bez vad a nedodělků, které je specifikováno co do rozsahu v čl. 5.1-5.2 této smlouvy, co do termínu v čl. 5.2 této smlouvy a co do finančního objemu v čl. 6.2.1 této smlouvy, </w:t>
      </w:r>
    </w:p>
    <w:p w:rsidR="00244648" w:rsidRPr="00244648" w:rsidRDefault="00244648" w:rsidP="00244648">
      <w:pPr>
        <w:pStyle w:val="RLTextlnkuslovan"/>
        <w:numPr>
          <w:ilvl w:val="0"/>
          <w:numId w:val="24"/>
        </w:numPr>
        <w:tabs>
          <w:tab w:val="left" w:pos="1418"/>
        </w:tabs>
        <w:spacing w:line="241" w:lineRule="exact"/>
        <w:ind w:left="1418" w:firstLine="0"/>
        <w:rPr>
          <w:rFonts w:ascii="Verdana" w:hAnsi="Verdana"/>
          <w:sz w:val="20"/>
          <w:szCs w:val="20"/>
        </w:rPr>
      </w:pPr>
      <w:r w:rsidRPr="00244648">
        <w:rPr>
          <w:rFonts w:ascii="Verdana" w:hAnsi="Verdana"/>
          <w:sz w:val="20"/>
          <w:szCs w:val="20"/>
        </w:rPr>
        <w:t xml:space="preserve">po dokončení zbývající části díla bez vad a nedodělků, které je specifikováno co do rozsahu v čl. 5.3-5.5 této smlouvy, co do termínu v čl. 5.5 této smlouvy a co do finančního objemu v čl. 6.2.2 této smlouvy, </w:t>
      </w:r>
    </w:p>
    <w:p w:rsidR="00637046" w:rsidRPr="00244648" w:rsidRDefault="00244648" w:rsidP="00244648">
      <w:pPr>
        <w:pStyle w:val="RLTextlnkuslovan"/>
        <w:numPr>
          <w:ilvl w:val="0"/>
          <w:numId w:val="24"/>
        </w:numPr>
        <w:tabs>
          <w:tab w:val="left" w:pos="1418"/>
        </w:tabs>
        <w:spacing w:line="241" w:lineRule="exact"/>
        <w:ind w:left="1418" w:firstLine="0"/>
        <w:rPr>
          <w:rFonts w:ascii="Verdana" w:hAnsi="Verdana"/>
          <w:sz w:val="20"/>
          <w:szCs w:val="20"/>
        </w:rPr>
      </w:pPr>
      <w:r w:rsidRPr="00244648">
        <w:rPr>
          <w:rFonts w:ascii="Verdana" w:hAnsi="Verdana" w:cstheme="minorHAnsi"/>
          <w:color w:val="000000"/>
          <w:sz w:val="20"/>
          <w:szCs w:val="20"/>
          <w:lang w:eastAsia="ar-SA"/>
        </w:rPr>
        <w:t xml:space="preserve">cena za autorský dozor, který je specifikován co do rozsahu a finančního objemu v čl. 6.2.3 této smlouvy, bude uhrazena jednorázově po dokončení realizace stavby na základě předložené faktury, jejíž součástí bude protokol o předání a převzetí díla pro činnost autorského dozoru, který bude potvrzen oprávněnými osobami za obě smluvní strany. Cena za autorský dozor bude účtována podle skutečného rozsahu za výkon autorského dozoru, tj. podle skutečného počtu hodin za výkon autorského dozoru násobeného jednotkovou sazbou.  </w:t>
      </w:r>
      <w:r w:rsidR="002232A0" w:rsidRPr="00244648">
        <w:rPr>
          <w:rFonts w:ascii="Verdana" w:hAnsi="Verdana"/>
          <w:sz w:val="20"/>
          <w:szCs w:val="20"/>
        </w:rPr>
        <w:t xml:space="preserve"> </w:t>
      </w:r>
    </w:p>
    <w:p w:rsidR="00B20F04" w:rsidRPr="000047C2" w:rsidRDefault="00B20F04" w:rsidP="00473CCD">
      <w:pPr>
        <w:widowControl w:val="0"/>
        <w:numPr>
          <w:ilvl w:val="1"/>
          <w:numId w:val="11"/>
        </w:numPr>
        <w:spacing w:beforeLines="120" w:before="288" w:after="120" w:line="241" w:lineRule="exact"/>
        <w:ind w:left="567" w:hanging="567"/>
        <w:jc w:val="both"/>
        <w:rPr>
          <w:rFonts w:ascii="Verdana" w:hAnsi="Verdana"/>
          <w:sz w:val="20"/>
          <w:szCs w:val="20"/>
        </w:rPr>
      </w:pPr>
      <w:r w:rsidRPr="000047C2">
        <w:rPr>
          <w:rFonts w:ascii="Verdana" w:hAnsi="Verdana"/>
          <w:sz w:val="20"/>
          <w:szCs w:val="20"/>
        </w:rPr>
        <w:t xml:space="preserve">Faktura bude vystavena nejpozději do 15 dnů ode dne uvedeného v čl. </w:t>
      </w:r>
      <w:r w:rsidR="002B3354" w:rsidRPr="000047C2">
        <w:rPr>
          <w:rFonts w:ascii="Verdana" w:hAnsi="Verdana"/>
          <w:sz w:val="20"/>
          <w:szCs w:val="20"/>
        </w:rPr>
        <w:t>6.7</w:t>
      </w:r>
      <w:r w:rsidRPr="000047C2">
        <w:rPr>
          <w:rFonts w:ascii="Verdana" w:hAnsi="Verdana"/>
          <w:sz w:val="20"/>
          <w:szCs w:val="20"/>
        </w:rPr>
        <w:t xml:space="preserve"> této smlouvy.</w:t>
      </w:r>
    </w:p>
    <w:p w:rsidR="00B20F04" w:rsidRPr="000047C2" w:rsidRDefault="00B20F04" w:rsidP="00473CCD">
      <w:pPr>
        <w:widowControl w:val="0"/>
        <w:numPr>
          <w:ilvl w:val="1"/>
          <w:numId w:val="11"/>
        </w:numPr>
        <w:spacing w:beforeLines="120" w:before="288" w:after="120" w:line="241" w:lineRule="exact"/>
        <w:ind w:left="567" w:hanging="567"/>
        <w:jc w:val="both"/>
        <w:rPr>
          <w:rFonts w:ascii="Verdana" w:hAnsi="Verdana"/>
          <w:sz w:val="20"/>
          <w:szCs w:val="20"/>
        </w:rPr>
      </w:pPr>
      <w:r w:rsidRPr="000047C2">
        <w:rPr>
          <w:rFonts w:ascii="Verdana" w:hAnsi="Verdana"/>
          <w:sz w:val="20"/>
          <w:szCs w:val="20"/>
        </w:rPr>
        <w:t xml:space="preserve">Faktury s náležitostmi daňového dokladu dle ZDPH budou: </w:t>
      </w:r>
    </w:p>
    <w:p w:rsidR="00B20F04" w:rsidRPr="000047C2" w:rsidRDefault="00B20F04" w:rsidP="00473CCD">
      <w:pPr>
        <w:pStyle w:val="Zkladntext4"/>
        <w:numPr>
          <w:ilvl w:val="2"/>
          <w:numId w:val="11"/>
        </w:numPr>
        <w:ind w:left="567" w:firstLine="0"/>
        <w:rPr>
          <w:rFonts w:ascii="Verdana" w:hAnsi="Verdana"/>
          <w:sz w:val="20"/>
          <w:szCs w:val="20"/>
        </w:rPr>
      </w:pPr>
      <w:r w:rsidRPr="000047C2">
        <w:rPr>
          <w:rFonts w:ascii="Verdana" w:hAnsi="Verdana"/>
          <w:sz w:val="20"/>
          <w:szCs w:val="20"/>
        </w:rPr>
        <w:t>vystaveny na objednatele:</w:t>
      </w:r>
    </w:p>
    <w:p w:rsidR="00B20F04" w:rsidRPr="000047C2" w:rsidRDefault="00B20F04" w:rsidP="00473CCD">
      <w:pPr>
        <w:pStyle w:val="Zkladntext20"/>
        <w:shd w:val="clear" w:color="auto" w:fill="auto"/>
        <w:spacing w:before="0" w:after="0" w:line="241" w:lineRule="exact"/>
        <w:ind w:left="567"/>
        <w:jc w:val="both"/>
        <w:rPr>
          <w:rFonts w:ascii="Verdana" w:hAnsi="Verdana" w:cs="Calibri"/>
          <w:b/>
        </w:rPr>
      </w:pPr>
      <w:r w:rsidRPr="000047C2">
        <w:rPr>
          <w:rFonts w:ascii="Verdana" w:hAnsi="Verdana" w:cs="Calibri"/>
          <w:b/>
        </w:rPr>
        <w:t>Správa železniční dopravní cesty, státní organizace</w:t>
      </w:r>
      <w:r w:rsidRPr="000047C2">
        <w:rPr>
          <w:rFonts w:ascii="Verdana" w:hAnsi="Verdana" w:cs="Calibri"/>
          <w:b/>
        </w:rPr>
        <w:tab/>
      </w:r>
      <w:r w:rsidRPr="000047C2">
        <w:rPr>
          <w:rFonts w:ascii="Verdana" w:hAnsi="Verdana" w:cs="Calibri"/>
          <w:b/>
        </w:rPr>
        <w:tab/>
      </w:r>
      <w:r w:rsidRPr="000047C2">
        <w:rPr>
          <w:rFonts w:ascii="Verdana" w:hAnsi="Verdana" w:cs="Calibri"/>
          <w:b/>
        </w:rPr>
        <w:tab/>
      </w:r>
      <w:r w:rsidRPr="000047C2">
        <w:rPr>
          <w:rFonts w:ascii="Verdana" w:hAnsi="Verdana" w:cs="Calibri"/>
          <w:b/>
        </w:rPr>
        <w:tab/>
      </w:r>
    </w:p>
    <w:p w:rsidR="00B20F04" w:rsidRPr="000047C2" w:rsidRDefault="00B20F04" w:rsidP="00473CCD">
      <w:pPr>
        <w:pStyle w:val="Zkladntext4"/>
        <w:ind w:left="567"/>
        <w:rPr>
          <w:rFonts w:ascii="Verdana" w:hAnsi="Verdana"/>
          <w:sz w:val="20"/>
          <w:szCs w:val="20"/>
        </w:rPr>
      </w:pPr>
      <w:r w:rsidRPr="000047C2">
        <w:rPr>
          <w:rFonts w:ascii="Verdana" w:hAnsi="Verdana"/>
          <w:b/>
          <w:sz w:val="20"/>
          <w:szCs w:val="20"/>
        </w:rPr>
        <w:t>Dlážděná 1003/7, 110 00 Praha 1 - Nové Město</w:t>
      </w:r>
    </w:p>
    <w:p w:rsidR="00B20F04" w:rsidRPr="000047C2" w:rsidRDefault="00B20F04" w:rsidP="00473CCD">
      <w:pPr>
        <w:pStyle w:val="Zkladntext4"/>
        <w:numPr>
          <w:ilvl w:val="2"/>
          <w:numId w:val="11"/>
        </w:numPr>
        <w:ind w:left="567" w:firstLine="0"/>
        <w:rPr>
          <w:rFonts w:ascii="Verdana" w:hAnsi="Verdana"/>
          <w:sz w:val="20"/>
          <w:szCs w:val="20"/>
        </w:rPr>
      </w:pPr>
      <w:r w:rsidRPr="000047C2">
        <w:rPr>
          <w:rFonts w:ascii="Verdana" w:hAnsi="Verdana"/>
          <w:sz w:val="20"/>
          <w:szCs w:val="20"/>
        </w:rPr>
        <w:t>a zaslány na následující korespondenční adresu:</w:t>
      </w:r>
    </w:p>
    <w:p w:rsidR="00B20F04" w:rsidRPr="000047C2" w:rsidRDefault="00B20F04" w:rsidP="00473CCD">
      <w:pPr>
        <w:pStyle w:val="Zkladntext4"/>
        <w:tabs>
          <w:tab w:val="clear" w:pos="560"/>
          <w:tab w:val="left" w:pos="0"/>
        </w:tabs>
        <w:spacing w:after="0"/>
        <w:ind w:left="567"/>
        <w:rPr>
          <w:rFonts w:ascii="Verdana" w:hAnsi="Verdana"/>
          <w:b/>
          <w:sz w:val="20"/>
          <w:szCs w:val="20"/>
        </w:rPr>
      </w:pPr>
      <w:r w:rsidRPr="000047C2">
        <w:rPr>
          <w:rFonts w:ascii="Verdana" w:hAnsi="Verdana"/>
          <w:b/>
          <w:sz w:val="20"/>
          <w:szCs w:val="20"/>
        </w:rPr>
        <w:t>Správa železniční dopravní cesty, státní organizace</w:t>
      </w:r>
    </w:p>
    <w:p w:rsidR="00B20F04" w:rsidRPr="000047C2" w:rsidRDefault="00B20F04" w:rsidP="00473CCD">
      <w:pPr>
        <w:pStyle w:val="Zkladntext20"/>
        <w:shd w:val="clear" w:color="auto" w:fill="auto"/>
        <w:spacing w:before="0" w:after="0" w:line="241" w:lineRule="exact"/>
        <w:ind w:left="567"/>
        <w:jc w:val="left"/>
        <w:rPr>
          <w:rFonts w:ascii="Verdana" w:hAnsi="Verdana" w:cs="Calibri"/>
          <w:b/>
        </w:rPr>
      </w:pPr>
      <w:r w:rsidRPr="000047C2">
        <w:rPr>
          <w:rFonts w:ascii="Verdana" w:hAnsi="Verdana" w:cs="Calibri"/>
          <w:b/>
        </w:rPr>
        <w:t>Oblastní ředitelství Ostrava, Muglinovská 1038/5, 702 00 Ostrava</w:t>
      </w:r>
    </w:p>
    <w:p w:rsidR="00175F08" w:rsidRPr="000047C2" w:rsidRDefault="00B20F04" w:rsidP="00473CCD">
      <w:pPr>
        <w:pStyle w:val="Zkladntext20"/>
        <w:shd w:val="clear" w:color="auto" w:fill="auto"/>
        <w:spacing w:before="0" w:after="0" w:line="241" w:lineRule="exact"/>
        <w:ind w:left="567"/>
        <w:jc w:val="left"/>
        <w:rPr>
          <w:rFonts w:ascii="Verdana" w:hAnsi="Verdana" w:cs="Calibri"/>
          <w:u w:val="single"/>
        </w:rPr>
      </w:pPr>
      <w:r w:rsidRPr="000047C2">
        <w:rPr>
          <w:rFonts w:ascii="Verdana" w:hAnsi="Verdana" w:cs="Calibri"/>
          <w:b/>
          <w:u w:val="single"/>
        </w:rPr>
        <w:t xml:space="preserve">e-mail pro zaslání elektronické faktury: </w:t>
      </w:r>
      <w:hyperlink r:id="rId9" w:history="1">
        <w:r w:rsidRPr="000047C2">
          <w:rPr>
            <w:rStyle w:val="Hypertextovodkaz"/>
            <w:rFonts w:ascii="Verdana" w:hAnsi="Verdana" w:cs="Calibri"/>
            <w:b/>
          </w:rPr>
          <w:t>ePodatelnaOROVA@szdc.cz</w:t>
        </w:r>
      </w:hyperlink>
      <w:r w:rsidRPr="000047C2">
        <w:rPr>
          <w:rFonts w:ascii="Verdana" w:hAnsi="Verdana" w:cs="Calibri"/>
          <w:b/>
          <w:u w:val="single"/>
        </w:rPr>
        <w:t xml:space="preserve"> </w:t>
      </w:r>
      <w:r w:rsidRPr="000047C2">
        <w:rPr>
          <w:rFonts w:ascii="Verdana" w:hAnsi="Verdana" w:cs="Calibri"/>
          <w:u w:val="single"/>
        </w:rPr>
        <w:t xml:space="preserve">(viz. </w:t>
      </w:r>
      <w:proofErr w:type="gramStart"/>
      <w:r w:rsidRPr="000047C2">
        <w:rPr>
          <w:rFonts w:ascii="Verdana" w:hAnsi="Verdana" w:cs="Calibri"/>
          <w:u w:val="single"/>
        </w:rPr>
        <w:t>čl</w:t>
      </w:r>
      <w:r w:rsidRPr="00244648">
        <w:rPr>
          <w:rFonts w:ascii="Verdana" w:hAnsi="Verdana" w:cs="Calibri"/>
          <w:u w:val="single"/>
        </w:rPr>
        <w:t>.</w:t>
      </w:r>
      <w:proofErr w:type="gramEnd"/>
      <w:r w:rsidRPr="00244648">
        <w:rPr>
          <w:rFonts w:ascii="Verdana" w:hAnsi="Verdana" w:cs="Calibri"/>
          <w:u w:val="single"/>
        </w:rPr>
        <w:t xml:space="preserve"> 6.1</w:t>
      </w:r>
      <w:r w:rsidR="00244648" w:rsidRPr="00244648">
        <w:rPr>
          <w:rFonts w:ascii="Verdana" w:hAnsi="Verdana" w:cs="Calibri"/>
          <w:u w:val="single"/>
        </w:rPr>
        <w:t>3</w:t>
      </w:r>
      <w:r w:rsidRPr="000047C2">
        <w:rPr>
          <w:rFonts w:ascii="Verdana" w:hAnsi="Verdana" w:cs="Calibri"/>
          <w:u w:val="single"/>
        </w:rPr>
        <w:t xml:space="preserve">   této </w:t>
      </w:r>
      <w:r w:rsidR="00473CCD">
        <w:rPr>
          <w:rFonts w:ascii="Verdana" w:hAnsi="Verdana" w:cs="Calibri"/>
          <w:u w:val="single"/>
        </w:rPr>
        <w:t>smlouvy</w:t>
      </w:r>
      <w:r w:rsidRPr="000047C2">
        <w:rPr>
          <w:rFonts w:ascii="Verdana" w:hAnsi="Verdana" w:cs="Calibri"/>
          <w:u w:val="single"/>
        </w:rPr>
        <w:t>)</w:t>
      </w:r>
    </w:p>
    <w:p w:rsidR="002B3354" w:rsidRPr="000047C2" w:rsidRDefault="002B3354" w:rsidP="00473CCD">
      <w:pPr>
        <w:pStyle w:val="Zkladntext20"/>
        <w:shd w:val="clear" w:color="auto" w:fill="auto"/>
        <w:spacing w:before="0" w:after="0" w:line="241" w:lineRule="exact"/>
        <w:ind w:left="567"/>
        <w:jc w:val="left"/>
        <w:rPr>
          <w:rFonts w:ascii="Verdana" w:hAnsi="Verdana" w:cs="Calibri"/>
          <w:u w:val="single"/>
        </w:rPr>
      </w:pPr>
    </w:p>
    <w:p w:rsidR="00B20F04" w:rsidRPr="000047C2" w:rsidRDefault="00B20F04" w:rsidP="00473CCD">
      <w:pPr>
        <w:widowControl w:val="0"/>
        <w:numPr>
          <w:ilvl w:val="1"/>
          <w:numId w:val="11"/>
        </w:numPr>
        <w:spacing w:before="120" w:after="120" w:line="241" w:lineRule="exact"/>
        <w:ind w:left="567" w:hanging="567"/>
        <w:jc w:val="both"/>
        <w:rPr>
          <w:rFonts w:ascii="Verdana" w:hAnsi="Verdana"/>
          <w:sz w:val="20"/>
          <w:szCs w:val="20"/>
        </w:rPr>
      </w:pPr>
      <w:r w:rsidRPr="000047C2">
        <w:rPr>
          <w:rFonts w:ascii="Verdana" w:hAnsi="Verdana"/>
          <w:sz w:val="20"/>
          <w:szCs w:val="20"/>
        </w:rPr>
        <w:t xml:space="preserve">Splatnost faktury je </w:t>
      </w:r>
      <w:r w:rsidRPr="000047C2">
        <w:rPr>
          <w:rFonts w:ascii="Verdana" w:hAnsi="Verdana"/>
          <w:b/>
          <w:sz w:val="20"/>
          <w:szCs w:val="20"/>
        </w:rPr>
        <w:t>30 kalendářních dnů</w:t>
      </w:r>
      <w:r w:rsidRPr="000047C2">
        <w:rPr>
          <w:rFonts w:ascii="Verdana" w:hAnsi="Verdana"/>
          <w:sz w:val="20"/>
          <w:szCs w:val="20"/>
        </w:rPr>
        <w:t xml:space="preserve"> od dne doručení faktury objednateli, a to převodním příkazem na bankovní účet </w:t>
      </w:r>
      <w:r w:rsidR="00175F08" w:rsidRPr="000047C2">
        <w:rPr>
          <w:rFonts w:ascii="Verdana" w:hAnsi="Verdana"/>
          <w:sz w:val="20"/>
          <w:szCs w:val="20"/>
        </w:rPr>
        <w:t>zhotovitele</w:t>
      </w:r>
      <w:r w:rsidRPr="000047C2">
        <w:rPr>
          <w:rFonts w:ascii="Verdana" w:hAnsi="Verdana"/>
          <w:sz w:val="20"/>
          <w:szCs w:val="20"/>
        </w:rPr>
        <w:t>. Faktura bude obsahovat náležitosti souhrnného daňového dokladu, číslo této smlouvy přidělené objednatelem a kopii protokolu o předání díla, potvrzeného oprávněným zástupcem objednatele</w:t>
      </w:r>
      <w:r w:rsidR="00CB482F" w:rsidRPr="000047C2">
        <w:rPr>
          <w:rFonts w:ascii="Verdana" w:hAnsi="Verdana"/>
          <w:sz w:val="20"/>
          <w:szCs w:val="20"/>
        </w:rPr>
        <w:t xml:space="preserve"> (viz. </w:t>
      </w:r>
      <w:proofErr w:type="gramStart"/>
      <w:r w:rsidR="00CB482F" w:rsidRPr="000047C2">
        <w:rPr>
          <w:rFonts w:ascii="Verdana" w:hAnsi="Verdana"/>
          <w:sz w:val="20"/>
          <w:szCs w:val="20"/>
        </w:rPr>
        <w:t>čl.</w:t>
      </w:r>
      <w:proofErr w:type="gramEnd"/>
      <w:r w:rsidR="00CB482F" w:rsidRPr="000047C2">
        <w:rPr>
          <w:rFonts w:ascii="Verdana" w:hAnsi="Verdana"/>
          <w:sz w:val="20"/>
          <w:szCs w:val="20"/>
        </w:rPr>
        <w:t xml:space="preserve"> 2.7.2 této smlouvy)</w:t>
      </w:r>
      <w:r w:rsidRPr="000047C2">
        <w:rPr>
          <w:rFonts w:ascii="Verdana" w:hAnsi="Verdana"/>
          <w:sz w:val="20"/>
          <w:szCs w:val="20"/>
        </w:rPr>
        <w:t xml:space="preserve">. </w:t>
      </w:r>
    </w:p>
    <w:p w:rsidR="00B20F04" w:rsidRPr="000047C2" w:rsidRDefault="00B20F04" w:rsidP="00473CCD">
      <w:pPr>
        <w:widowControl w:val="0"/>
        <w:numPr>
          <w:ilvl w:val="1"/>
          <w:numId w:val="11"/>
        </w:numPr>
        <w:spacing w:before="120" w:after="120" w:line="241" w:lineRule="exact"/>
        <w:ind w:left="567" w:hanging="567"/>
        <w:jc w:val="both"/>
        <w:rPr>
          <w:rFonts w:ascii="Verdana" w:hAnsi="Verdana"/>
          <w:sz w:val="20"/>
          <w:szCs w:val="20"/>
        </w:rPr>
      </w:pPr>
      <w:r w:rsidRPr="000047C2">
        <w:rPr>
          <w:rFonts w:ascii="Verdana" w:hAnsi="Verdana"/>
          <w:sz w:val="20"/>
          <w:szCs w:val="20"/>
        </w:rPr>
        <w:t xml:space="preserve">Pokud nebude mít faktura všechny sjednané náležitosti, je </w:t>
      </w:r>
      <w:r w:rsidR="00175F08" w:rsidRPr="000047C2">
        <w:rPr>
          <w:rFonts w:ascii="Verdana" w:hAnsi="Verdana"/>
          <w:sz w:val="20"/>
          <w:szCs w:val="20"/>
        </w:rPr>
        <w:t>objednatel</w:t>
      </w:r>
      <w:r w:rsidRPr="000047C2">
        <w:rPr>
          <w:rFonts w:ascii="Verdana" w:hAnsi="Verdana"/>
          <w:sz w:val="20"/>
          <w:szCs w:val="20"/>
        </w:rPr>
        <w:t xml:space="preserve"> oprávněn ji vrátit a nedostává se tím do prodlení s platbou. Účinky předchozí věty však nenastanou v případě, že </w:t>
      </w:r>
      <w:r w:rsidR="00175F08" w:rsidRPr="000047C2">
        <w:rPr>
          <w:rFonts w:ascii="Verdana" w:hAnsi="Verdana"/>
          <w:sz w:val="20"/>
          <w:szCs w:val="20"/>
        </w:rPr>
        <w:t>objednatel</w:t>
      </w:r>
      <w:r w:rsidRPr="000047C2">
        <w:rPr>
          <w:rFonts w:ascii="Verdana" w:hAnsi="Verdana"/>
          <w:sz w:val="20"/>
          <w:szCs w:val="20"/>
        </w:rPr>
        <w:t xml:space="preserve"> takovou fakturu neodešle nazpět </w:t>
      </w:r>
      <w:r w:rsidR="00175F08" w:rsidRPr="000047C2">
        <w:rPr>
          <w:rFonts w:ascii="Verdana" w:hAnsi="Verdana"/>
          <w:sz w:val="20"/>
          <w:szCs w:val="20"/>
        </w:rPr>
        <w:t>zhotoviteli</w:t>
      </w:r>
      <w:r w:rsidRPr="000047C2">
        <w:rPr>
          <w:rFonts w:ascii="Verdana" w:hAnsi="Verdana"/>
          <w:sz w:val="20"/>
          <w:szCs w:val="20"/>
        </w:rPr>
        <w:t xml:space="preserve"> ve lhůtě nejpozději do 14 dnů po jejím doručení.</w:t>
      </w:r>
    </w:p>
    <w:p w:rsidR="00B20F04" w:rsidRPr="000047C2" w:rsidRDefault="00B20F04" w:rsidP="00473CCD">
      <w:pPr>
        <w:widowControl w:val="0"/>
        <w:numPr>
          <w:ilvl w:val="1"/>
          <w:numId w:val="11"/>
        </w:numPr>
        <w:spacing w:before="120" w:after="120" w:line="241" w:lineRule="exact"/>
        <w:ind w:left="567" w:hanging="567"/>
        <w:jc w:val="both"/>
        <w:rPr>
          <w:rFonts w:ascii="Verdana" w:hAnsi="Verdana"/>
          <w:sz w:val="20"/>
          <w:szCs w:val="20"/>
        </w:rPr>
      </w:pPr>
      <w:r w:rsidRPr="000047C2">
        <w:rPr>
          <w:rFonts w:ascii="Verdana" w:hAnsi="Verdana"/>
          <w:sz w:val="20"/>
          <w:szCs w:val="20"/>
        </w:rPr>
        <w:t>V případě prodlení s peněžitým plněním, ke kterému bude smluvní strana zavázána dle této smlouvy nebo v souvislosti s ní, bude dlužník povinen zaplatit věřiteli zákonný úrok z prodlení ve výši stanovené nařízením vlády č. 351/2013 Sb., kterým se určuje výše úroků z prodlení a nákladů spojených s uplatněním pohledávky, určuje odměna likvidátora, likvidačního správce a člena orgánu právnické osoby jmenovaného soudem a upravují některé otázky Obchodního věstníku, veřejných rejstříků právnických a fyzických osob a evidence svěřenských fondů a evidence údajů o skutečných majitelích,</w:t>
      </w:r>
      <w:r w:rsidRPr="000047C2">
        <w:rPr>
          <w:rFonts w:ascii="Verdana" w:hAnsi="Verdana"/>
          <w:color w:val="000000"/>
          <w:sz w:val="20"/>
          <w:szCs w:val="20"/>
        </w:rPr>
        <w:t xml:space="preserve"> </w:t>
      </w:r>
      <w:r w:rsidRPr="000047C2">
        <w:rPr>
          <w:rFonts w:ascii="Verdana" w:hAnsi="Verdana"/>
          <w:sz w:val="20"/>
          <w:szCs w:val="20"/>
        </w:rPr>
        <w:t>ve znění pozdějších předpisů.</w:t>
      </w:r>
    </w:p>
    <w:p w:rsidR="00B20F04" w:rsidRPr="000047C2" w:rsidRDefault="00175F08" w:rsidP="00473CCD">
      <w:pPr>
        <w:widowControl w:val="0"/>
        <w:numPr>
          <w:ilvl w:val="1"/>
          <w:numId w:val="11"/>
        </w:numPr>
        <w:spacing w:before="120" w:after="120" w:line="241" w:lineRule="exact"/>
        <w:ind w:left="567" w:hanging="567"/>
        <w:jc w:val="both"/>
        <w:rPr>
          <w:rFonts w:ascii="Verdana" w:hAnsi="Verdana"/>
          <w:sz w:val="20"/>
          <w:szCs w:val="20"/>
        </w:rPr>
      </w:pPr>
      <w:r w:rsidRPr="000047C2">
        <w:rPr>
          <w:rFonts w:ascii="Verdana" w:hAnsi="Verdana"/>
          <w:sz w:val="20"/>
          <w:szCs w:val="20"/>
        </w:rPr>
        <w:t>Objednatel</w:t>
      </w:r>
      <w:r w:rsidR="00B20F04" w:rsidRPr="000047C2">
        <w:rPr>
          <w:rFonts w:ascii="Verdana" w:hAnsi="Verdana"/>
          <w:sz w:val="20"/>
          <w:szCs w:val="20"/>
        </w:rPr>
        <w:t xml:space="preserve"> preferuje příjem elektronických faktur (daňových dokladů) vystavených </w:t>
      </w:r>
      <w:r w:rsidRPr="000047C2">
        <w:rPr>
          <w:rFonts w:ascii="Verdana" w:hAnsi="Verdana"/>
          <w:sz w:val="20"/>
          <w:szCs w:val="20"/>
        </w:rPr>
        <w:t>zhotovitelem</w:t>
      </w:r>
      <w:r w:rsidR="00B20F04" w:rsidRPr="000047C2">
        <w:rPr>
          <w:rFonts w:ascii="Verdana" w:hAnsi="Verdana"/>
          <w:sz w:val="20"/>
          <w:szCs w:val="20"/>
        </w:rPr>
        <w:t xml:space="preserve"> na základě této smlouvy ve formátu </w:t>
      </w:r>
      <w:proofErr w:type="spellStart"/>
      <w:r w:rsidR="00B20F04" w:rsidRPr="000047C2">
        <w:rPr>
          <w:rFonts w:ascii="Verdana" w:hAnsi="Verdana"/>
          <w:sz w:val="20"/>
          <w:szCs w:val="20"/>
        </w:rPr>
        <w:t>pdf</w:t>
      </w:r>
      <w:proofErr w:type="spellEnd"/>
      <w:r w:rsidR="00B20F04" w:rsidRPr="000047C2">
        <w:rPr>
          <w:rFonts w:ascii="Verdana" w:hAnsi="Verdana"/>
          <w:sz w:val="20"/>
          <w:szCs w:val="20"/>
        </w:rPr>
        <w:t xml:space="preserve">.  V případě, že </w:t>
      </w:r>
      <w:r w:rsidRPr="000047C2">
        <w:rPr>
          <w:rFonts w:ascii="Verdana" w:hAnsi="Verdana"/>
          <w:sz w:val="20"/>
          <w:szCs w:val="20"/>
        </w:rPr>
        <w:t>zhotovitel</w:t>
      </w:r>
      <w:r w:rsidR="00B20F04" w:rsidRPr="000047C2">
        <w:rPr>
          <w:rFonts w:ascii="Verdana" w:hAnsi="Verdana"/>
          <w:sz w:val="20"/>
          <w:szCs w:val="20"/>
        </w:rPr>
        <w:t xml:space="preserve"> využije možnosti zasílat vystavené faktury elektronicky, zavazuje se dodržet stanovený formát dle předchozí věty a kontaktní e-mail uvedený v čl. </w:t>
      </w:r>
      <w:r w:rsidRPr="00244648">
        <w:rPr>
          <w:rFonts w:ascii="Verdana" w:hAnsi="Verdana"/>
          <w:sz w:val="20"/>
          <w:szCs w:val="20"/>
        </w:rPr>
        <w:t>6.</w:t>
      </w:r>
      <w:r w:rsidR="00244648" w:rsidRPr="00244648">
        <w:rPr>
          <w:rFonts w:ascii="Verdana" w:hAnsi="Verdana"/>
          <w:sz w:val="20"/>
          <w:szCs w:val="20"/>
        </w:rPr>
        <w:t>9</w:t>
      </w:r>
      <w:r w:rsidR="00B20F04" w:rsidRPr="00244648">
        <w:rPr>
          <w:rFonts w:ascii="Verdana" w:hAnsi="Verdana"/>
          <w:sz w:val="20"/>
          <w:szCs w:val="20"/>
        </w:rPr>
        <w:t>.2.</w:t>
      </w:r>
      <w:r w:rsidR="00B20F04" w:rsidRPr="000047C2">
        <w:rPr>
          <w:rFonts w:ascii="Verdana" w:hAnsi="Verdana"/>
          <w:sz w:val="20"/>
          <w:szCs w:val="20"/>
        </w:rPr>
        <w:t xml:space="preserve"> Podrobnosti o obecných podmínkách přijímání dokumentů podatelnou OŘ Ostrava jsou k dispozici na webovém odkazu: https://www.szdc.cz/kontakty.html.</w:t>
      </w:r>
    </w:p>
    <w:p w:rsidR="00B20F04" w:rsidRPr="000047C2" w:rsidRDefault="00B20F04" w:rsidP="00473CCD">
      <w:pPr>
        <w:widowControl w:val="0"/>
        <w:numPr>
          <w:ilvl w:val="1"/>
          <w:numId w:val="11"/>
        </w:numPr>
        <w:spacing w:before="120" w:after="120" w:line="241" w:lineRule="exact"/>
        <w:ind w:left="567" w:hanging="567"/>
        <w:jc w:val="both"/>
        <w:rPr>
          <w:rFonts w:ascii="Verdana" w:hAnsi="Verdana"/>
          <w:sz w:val="20"/>
          <w:szCs w:val="20"/>
        </w:rPr>
      </w:pPr>
      <w:r w:rsidRPr="000047C2">
        <w:rPr>
          <w:rFonts w:ascii="Verdana" w:hAnsi="Verdana"/>
          <w:sz w:val="20"/>
          <w:szCs w:val="20"/>
        </w:rPr>
        <w:t xml:space="preserve">Pouze po předchozím písemném souhlasu </w:t>
      </w:r>
      <w:r w:rsidR="00175F08" w:rsidRPr="000047C2">
        <w:rPr>
          <w:rFonts w:ascii="Verdana" w:hAnsi="Verdana"/>
          <w:sz w:val="20"/>
          <w:szCs w:val="20"/>
        </w:rPr>
        <w:t>objednatele</w:t>
      </w:r>
      <w:r w:rsidRPr="000047C2">
        <w:rPr>
          <w:rFonts w:ascii="Verdana" w:hAnsi="Verdana"/>
          <w:sz w:val="20"/>
          <w:szCs w:val="20"/>
        </w:rPr>
        <w:t xml:space="preserve"> je </w:t>
      </w:r>
      <w:r w:rsidR="00175F08" w:rsidRPr="000047C2">
        <w:rPr>
          <w:rFonts w:ascii="Verdana" w:hAnsi="Verdana"/>
          <w:sz w:val="20"/>
          <w:szCs w:val="20"/>
        </w:rPr>
        <w:t>zhotovitel</w:t>
      </w:r>
      <w:r w:rsidRPr="000047C2">
        <w:rPr>
          <w:rFonts w:ascii="Verdana" w:hAnsi="Verdana"/>
          <w:sz w:val="20"/>
          <w:szCs w:val="20"/>
        </w:rPr>
        <w:t xml:space="preserve"> oprávněn započíst své pohledávky vůči pohledávkám </w:t>
      </w:r>
      <w:r w:rsidR="00175F08" w:rsidRPr="000047C2">
        <w:rPr>
          <w:rFonts w:ascii="Verdana" w:hAnsi="Verdana"/>
          <w:sz w:val="20"/>
          <w:szCs w:val="20"/>
        </w:rPr>
        <w:t>objednatele</w:t>
      </w:r>
      <w:r w:rsidRPr="000047C2">
        <w:rPr>
          <w:rFonts w:ascii="Verdana" w:hAnsi="Verdana"/>
          <w:sz w:val="20"/>
          <w:szCs w:val="20"/>
        </w:rPr>
        <w:t xml:space="preserve"> či použít pohledávky vůči </w:t>
      </w:r>
      <w:r w:rsidR="00175F08" w:rsidRPr="000047C2">
        <w:rPr>
          <w:rFonts w:ascii="Verdana" w:hAnsi="Verdana"/>
          <w:sz w:val="20"/>
          <w:szCs w:val="20"/>
        </w:rPr>
        <w:t>objednateli</w:t>
      </w:r>
      <w:r w:rsidRPr="000047C2">
        <w:rPr>
          <w:rFonts w:ascii="Verdana" w:hAnsi="Verdana"/>
          <w:sz w:val="20"/>
          <w:szCs w:val="20"/>
        </w:rPr>
        <w:t xml:space="preserve"> jako zástavu pro zajištění svých závazků vůči třetí osobě. Smluvní strany se dohodly, že </w:t>
      </w:r>
      <w:r w:rsidR="00175F08" w:rsidRPr="000047C2">
        <w:rPr>
          <w:rFonts w:ascii="Verdana" w:hAnsi="Verdana"/>
          <w:sz w:val="20"/>
          <w:szCs w:val="20"/>
        </w:rPr>
        <w:t>objednatel</w:t>
      </w:r>
      <w:r w:rsidRPr="000047C2">
        <w:rPr>
          <w:rFonts w:ascii="Verdana" w:hAnsi="Verdana"/>
          <w:sz w:val="20"/>
          <w:szCs w:val="20"/>
        </w:rPr>
        <w:t xml:space="preserve"> je oprávněn započíst svou splatnou i nesplatnou pohledávku vůči splatné i nesplatné pohledávce </w:t>
      </w:r>
      <w:r w:rsidR="00175F08" w:rsidRPr="000047C2">
        <w:rPr>
          <w:rFonts w:ascii="Verdana" w:hAnsi="Verdana"/>
          <w:sz w:val="20"/>
          <w:szCs w:val="20"/>
        </w:rPr>
        <w:t>zhotovitele</w:t>
      </w:r>
      <w:r w:rsidRPr="000047C2">
        <w:rPr>
          <w:rFonts w:ascii="Verdana" w:hAnsi="Verdana"/>
          <w:sz w:val="20"/>
          <w:szCs w:val="20"/>
        </w:rPr>
        <w:t>.</w:t>
      </w:r>
    </w:p>
    <w:p w:rsidR="00B20F04" w:rsidRPr="000047C2" w:rsidRDefault="00175F08" w:rsidP="008A419F">
      <w:pPr>
        <w:widowControl w:val="0"/>
        <w:numPr>
          <w:ilvl w:val="1"/>
          <w:numId w:val="11"/>
        </w:numPr>
        <w:spacing w:before="120" w:after="0" w:line="241" w:lineRule="exact"/>
        <w:ind w:left="567" w:hanging="567"/>
        <w:jc w:val="both"/>
        <w:rPr>
          <w:rFonts w:ascii="Verdana" w:hAnsi="Verdana"/>
          <w:sz w:val="20"/>
          <w:szCs w:val="20"/>
        </w:rPr>
      </w:pPr>
      <w:r w:rsidRPr="000047C2">
        <w:rPr>
          <w:rFonts w:ascii="Verdana" w:hAnsi="Verdana"/>
          <w:sz w:val="20"/>
          <w:szCs w:val="20"/>
        </w:rPr>
        <w:t>Zhotovitel</w:t>
      </w:r>
      <w:r w:rsidR="00B20F04" w:rsidRPr="000047C2">
        <w:rPr>
          <w:rFonts w:ascii="Verdana" w:hAnsi="Verdana"/>
          <w:sz w:val="20"/>
          <w:szCs w:val="20"/>
        </w:rPr>
        <w:t xml:space="preserve"> se rovněž zavazuje, že nepostoupí práva, povinnosti, závazky a pohledávky z této smlouvy třetím osobám bez předchozího písemného souhlasu </w:t>
      </w:r>
      <w:r w:rsidRPr="000047C2">
        <w:rPr>
          <w:rFonts w:ascii="Verdana" w:hAnsi="Verdana"/>
          <w:sz w:val="20"/>
          <w:szCs w:val="20"/>
        </w:rPr>
        <w:t>objednatele</w:t>
      </w:r>
      <w:r w:rsidR="00B20F04" w:rsidRPr="000047C2">
        <w:rPr>
          <w:rFonts w:ascii="Verdana" w:hAnsi="Verdana"/>
          <w:sz w:val="20"/>
          <w:szCs w:val="20"/>
        </w:rPr>
        <w:t>.</w:t>
      </w:r>
    </w:p>
    <w:p w:rsidR="004101FC" w:rsidRDefault="004101FC" w:rsidP="00473CCD">
      <w:pPr>
        <w:pStyle w:val="Nadpis40"/>
        <w:keepNext/>
        <w:keepLines/>
        <w:shd w:val="clear" w:color="auto" w:fill="auto"/>
        <w:spacing w:before="0" w:after="0" w:line="266" w:lineRule="exact"/>
        <w:ind w:left="567" w:hanging="567"/>
        <w:rPr>
          <w:rStyle w:val="Nadpis4Netun"/>
          <w:rFonts w:ascii="Verdana" w:hAnsi="Verdana" w:cs="Calibri"/>
        </w:rPr>
      </w:pPr>
    </w:p>
    <w:p w:rsidR="007463AE" w:rsidRPr="000047C2" w:rsidRDefault="007463AE" w:rsidP="00473CCD">
      <w:pPr>
        <w:pStyle w:val="Nadpis40"/>
        <w:keepNext/>
        <w:keepLines/>
        <w:shd w:val="clear" w:color="auto" w:fill="auto"/>
        <w:spacing w:before="0" w:after="0" w:line="266" w:lineRule="exact"/>
        <w:ind w:left="567" w:hanging="567"/>
        <w:rPr>
          <w:rStyle w:val="Nadpis4Netun"/>
          <w:rFonts w:ascii="Verdana" w:hAnsi="Verdana" w:cs="Calibri"/>
        </w:rPr>
      </w:pPr>
      <w:r w:rsidRPr="000047C2">
        <w:rPr>
          <w:rStyle w:val="Nadpis4Netun"/>
          <w:rFonts w:ascii="Verdana" w:hAnsi="Verdana" w:cs="Calibri"/>
        </w:rPr>
        <w:t xml:space="preserve">Článek </w:t>
      </w:r>
      <w:r w:rsidR="00FD459D" w:rsidRPr="000047C2">
        <w:rPr>
          <w:rStyle w:val="Nadpis4Netun"/>
          <w:rFonts w:ascii="Verdana" w:hAnsi="Verdana" w:cs="Calibri"/>
        </w:rPr>
        <w:t>7</w:t>
      </w:r>
    </w:p>
    <w:p w:rsidR="007463AE" w:rsidRPr="000047C2" w:rsidRDefault="00FD459D" w:rsidP="00473CCD">
      <w:pPr>
        <w:pStyle w:val="Nadpis40"/>
        <w:keepNext/>
        <w:keepLines/>
        <w:shd w:val="clear" w:color="auto" w:fill="auto"/>
        <w:spacing w:before="0" w:after="0" w:line="266" w:lineRule="exact"/>
        <w:ind w:left="567" w:hanging="567"/>
        <w:rPr>
          <w:rStyle w:val="Nadpis4Netun"/>
          <w:rFonts w:ascii="Verdana" w:hAnsi="Verdana" w:cs="Calibri"/>
        </w:rPr>
      </w:pPr>
      <w:r w:rsidRPr="000047C2">
        <w:rPr>
          <w:rStyle w:val="Nadpis4Netun"/>
          <w:rFonts w:ascii="Verdana" w:hAnsi="Verdana" w:cs="Calibri"/>
        </w:rPr>
        <w:t>Odpovědnost za vady, z</w:t>
      </w:r>
      <w:r w:rsidR="007463AE" w:rsidRPr="000047C2">
        <w:rPr>
          <w:rStyle w:val="Nadpis4Netun"/>
          <w:rFonts w:ascii="Verdana" w:hAnsi="Verdana" w:cs="Calibri"/>
        </w:rPr>
        <w:t xml:space="preserve">áruka za jakost </w:t>
      </w:r>
    </w:p>
    <w:p w:rsidR="007463AE" w:rsidRPr="000047C2" w:rsidRDefault="007463AE" w:rsidP="00473CCD">
      <w:pPr>
        <w:pStyle w:val="Nadpis40"/>
        <w:keepNext/>
        <w:keepLines/>
        <w:shd w:val="clear" w:color="auto" w:fill="auto"/>
        <w:spacing w:before="0" w:after="0" w:line="266" w:lineRule="exact"/>
        <w:ind w:left="567" w:hanging="567"/>
        <w:rPr>
          <w:rStyle w:val="Nadpis4Netun"/>
          <w:rFonts w:ascii="Verdana" w:hAnsi="Verdana" w:cs="Calibri"/>
          <w:highlight w:val="yellow"/>
        </w:rPr>
      </w:pPr>
    </w:p>
    <w:p w:rsidR="00A11F91" w:rsidRPr="000047C2" w:rsidRDefault="00FD459D" w:rsidP="00473CCD">
      <w:pPr>
        <w:widowControl w:val="0"/>
        <w:numPr>
          <w:ilvl w:val="1"/>
          <w:numId w:val="7"/>
        </w:numPr>
        <w:spacing w:before="120" w:after="120" w:line="241" w:lineRule="exact"/>
        <w:ind w:left="567" w:hanging="567"/>
        <w:jc w:val="both"/>
        <w:rPr>
          <w:rFonts w:ascii="Verdana" w:hAnsi="Verdana" w:cstheme="minorHAnsi"/>
          <w:sz w:val="20"/>
          <w:szCs w:val="20"/>
        </w:rPr>
      </w:pPr>
      <w:r w:rsidRPr="000047C2">
        <w:rPr>
          <w:rFonts w:ascii="Verdana" w:hAnsi="Verdana" w:cstheme="minorHAnsi"/>
          <w:sz w:val="20"/>
          <w:szCs w:val="20"/>
        </w:rPr>
        <w:t>Zhotovitel odpovídá za to, že dílo i jeho jednotlivé části budou bez vad, že předmět této smlouvy je zhotoven v souladu s příslušnými technickými normami, drážními předpisy a podmínkami této smlouvy a že nejméně po dobu stanovenou zárukou bude mít vlastnosti dohodnuté v této smlouvě</w:t>
      </w:r>
      <w:r w:rsidR="002F6D34" w:rsidRPr="000047C2">
        <w:rPr>
          <w:rFonts w:ascii="Verdana" w:hAnsi="Verdana" w:cstheme="minorHAnsi"/>
          <w:sz w:val="20"/>
          <w:szCs w:val="20"/>
        </w:rPr>
        <w:t xml:space="preserve"> (</w:t>
      </w:r>
      <w:r w:rsidR="00CE16A5" w:rsidRPr="000047C2">
        <w:rPr>
          <w:rFonts w:ascii="Verdana" w:hAnsi="Verdana" w:cstheme="minorHAnsi"/>
          <w:sz w:val="20"/>
          <w:szCs w:val="20"/>
        </w:rPr>
        <w:t xml:space="preserve">čl. </w:t>
      </w:r>
      <w:r w:rsidR="002F6D34" w:rsidRPr="000047C2">
        <w:rPr>
          <w:rFonts w:ascii="Verdana" w:hAnsi="Verdana" w:cstheme="minorHAnsi"/>
          <w:sz w:val="20"/>
          <w:szCs w:val="20"/>
        </w:rPr>
        <w:t>7.3 t</w:t>
      </w:r>
      <w:r w:rsidR="00CE16A5" w:rsidRPr="000047C2">
        <w:rPr>
          <w:rFonts w:ascii="Verdana" w:hAnsi="Verdana" w:cstheme="minorHAnsi"/>
          <w:sz w:val="20"/>
          <w:szCs w:val="20"/>
        </w:rPr>
        <w:t>éto</w:t>
      </w:r>
      <w:r w:rsidR="002F6D34" w:rsidRPr="000047C2">
        <w:rPr>
          <w:rFonts w:ascii="Verdana" w:hAnsi="Verdana" w:cstheme="minorHAnsi"/>
          <w:sz w:val="20"/>
          <w:szCs w:val="20"/>
        </w:rPr>
        <w:t xml:space="preserve"> smlouvy)</w:t>
      </w:r>
      <w:r w:rsidRPr="000047C2">
        <w:rPr>
          <w:rFonts w:ascii="Verdana" w:hAnsi="Verdana" w:cstheme="minorHAnsi"/>
          <w:sz w:val="20"/>
          <w:szCs w:val="20"/>
        </w:rPr>
        <w:t>. Tuto odpovědnost má i v případě, že k provedení jednotlivých částí díla použije se souhlasem objednatele třetí osoby.</w:t>
      </w:r>
    </w:p>
    <w:p w:rsidR="00FD459D" w:rsidRPr="000047C2" w:rsidRDefault="00FD459D" w:rsidP="00473CCD">
      <w:pPr>
        <w:widowControl w:val="0"/>
        <w:numPr>
          <w:ilvl w:val="1"/>
          <w:numId w:val="7"/>
        </w:numPr>
        <w:spacing w:before="120" w:after="120" w:line="241" w:lineRule="exact"/>
        <w:ind w:left="567" w:hanging="567"/>
        <w:jc w:val="both"/>
        <w:rPr>
          <w:rFonts w:ascii="Verdana" w:hAnsi="Verdana" w:cstheme="minorHAnsi"/>
          <w:sz w:val="20"/>
          <w:szCs w:val="20"/>
        </w:rPr>
      </w:pPr>
      <w:r w:rsidRPr="000047C2">
        <w:rPr>
          <w:rFonts w:ascii="Verdana" w:hAnsi="Verdana" w:cstheme="minorHAnsi"/>
          <w:sz w:val="20"/>
          <w:szCs w:val="20"/>
        </w:rPr>
        <w:t>Bližší podmínky týkající se záruky a odpovědnosti za vady jsou uvedeny v</w:t>
      </w:r>
      <w:r w:rsidR="00A11F91" w:rsidRPr="000047C2">
        <w:rPr>
          <w:rFonts w:ascii="Verdana" w:hAnsi="Verdana" w:cstheme="minorHAnsi"/>
          <w:sz w:val="20"/>
          <w:szCs w:val="20"/>
        </w:rPr>
        <w:t> Obchodních podmínkách</w:t>
      </w:r>
      <w:r w:rsidRPr="000047C2">
        <w:rPr>
          <w:rFonts w:ascii="Verdana" w:hAnsi="Verdana" w:cstheme="minorHAnsi"/>
          <w:sz w:val="20"/>
          <w:szCs w:val="20"/>
        </w:rPr>
        <w:t xml:space="preserve">. </w:t>
      </w:r>
    </w:p>
    <w:p w:rsidR="00D97802" w:rsidRPr="000047C2" w:rsidRDefault="00D97802" w:rsidP="00473CCD">
      <w:pPr>
        <w:widowControl w:val="0"/>
        <w:numPr>
          <w:ilvl w:val="1"/>
          <w:numId w:val="7"/>
        </w:numPr>
        <w:spacing w:before="120" w:after="120" w:line="241" w:lineRule="exact"/>
        <w:ind w:left="567" w:hanging="567"/>
        <w:jc w:val="both"/>
        <w:rPr>
          <w:rFonts w:ascii="Verdana" w:hAnsi="Verdana" w:cstheme="minorHAnsi"/>
          <w:sz w:val="20"/>
          <w:szCs w:val="20"/>
        </w:rPr>
      </w:pPr>
      <w:r w:rsidRPr="000047C2">
        <w:rPr>
          <w:rFonts w:ascii="Verdana" w:hAnsi="Verdana" w:cstheme="minorHAnsi"/>
          <w:sz w:val="20"/>
          <w:szCs w:val="20"/>
        </w:rPr>
        <w:t>Zhotovitel poskytuje objednateli záruku za jakost</w:t>
      </w:r>
      <w:r w:rsidR="007463AE" w:rsidRPr="000047C2">
        <w:rPr>
          <w:rFonts w:ascii="Verdana" w:hAnsi="Verdana" w:cstheme="minorHAnsi"/>
          <w:sz w:val="20"/>
          <w:szCs w:val="20"/>
        </w:rPr>
        <w:t xml:space="preserve"> </w:t>
      </w:r>
      <w:r w:rsidRPr="000047C2">
        <w:rPr>
          <w:rFonts w:ascii="Verdana" w:hAnsi="Verdana" w:cstheme="minorHAnsi"/>
          <w:sz w:val="20"/>
          <w:szCs w:val="20"/>
        </w:rPr>
        <w:t xml:space="preserve">v délce trvání </w:t>
      </w:r>
      <w:r w:rsidR="00FD459D" w:rsidRPr="000047C2">
        <w:rPr>
          <w:rFonts w:ascii="Verdana" w:hAnsi="Verdana" w:cstheme="minorHAnsi"/>
          <w:b/>
          <w:sz w:val="20"/>
          <w:szCs w:val="20"/>
        </w:rPr>
        <w:t>60</w:t>
      </w:r>
      <w:r w:rsidRPr="000047C2">
        <w:rPr>
          <w:rFonts w:ascii="Verdana" w:hAnsi="Verdana" w:cstheme="minorHAnsi"/>
          <w:b/>
          <w:sz w:val="20"/>
          <w:szCs w:val="20"/>
        </w:rPr>
        <w:t xml:space="preserve"> měsíců</w:t>
      </w:r>
      <w:r w:rsidR="00FD459D" w:rsidRPr="000047C2">
        <w:rPr>
          <w:rFonts w:ascii="Verdana" w:hAnsi="Verdana" w:cstheme="minorHAnsi"/>
          <w:b/>
          <w:sz w:val="20"/>
          <w:szCs w:val="20"/>
        </w:rPr>
        <w:t xml:space="preserve">. </w:t>
      </w:r>
      <w:r w:rsidR="00FD459D" w:rsidRPr="000047C2">
        <w:rPr>
          <w:rFonts w:ascii="Verdana" w:hAnsi="Verdana" w:cstheme="minorHAnsi"/>
          <w:sz w:val="20"/>
          <w:szCs w:val="20"/>
        </w:rPr>
        <w:t>Záruční doba začíná plynout dnem následujícím po</w:t>
      </w:r>
      <w:r w:rsidR="00FD459D" w:rsidRPr="000047C2">
        <w:rPr>
          <w:rFonts w:ascii="Verdana" w:hAnsi="Verdana" w:cstheme="minorHAnsi"/>
          <w:b/>
          <w:sz w:val="20"/>
          <w:szCs w:val="20"/>
        </w:rPr>
        <w:t xml:space="preserve"> </w:t>
      </w:r>
      <w:r w:rsidR="00FD459D" w:rsidRPr="000047C2">
        <w:rPr>
          <w:rFonts w:ascii="Verdana" w:hAnsi="Verdana" w:cstheme="minorHAnsi"/>
          <w:sz w:val="20"/>
          <w:szCs w:val="20"/>
        </w:rPr>
        <w:t>převzetí díla objednatelem</w:t>
      </w:r>
      <w:r w:rsidRPr="000047C2">
        <w:rPr>
          <w:rFonts w:ascii="Verdana" w:hAnsi="Verdana" w:cstheme="minorHAnsi"/>
          <w:sz w:val="20"/>
          <w:szCs w:val="20"/>
        </w:rPr>
        <w:t xml:space="preserve">. </w:t>
      </w:r>
    </w:p>
    <w:p w:rsidR="00FD459D" w:rsidRPr="000047C2" w:rsidRDefault="00FD459D" w:rsidP="008A419F">
      <w:pPr>
        <w:widowControl w:val="0"/>
        <w:numPr>
          <w:ilvl w:val="1"/>
          <w:numId w:val="7"/>
        </w:numPr>
        <w:spacing w:before="120" w:after="0" w:line="241" w:lineRule="exact"/>
        <w:ind w:left="567" w:hanging="567"/>
        <w:jc w:val="both"/>
        <w:rPr>
          <w:rFonts w:ascii="Verdana" w:hAnsi="Verdana" w:cstheme="minorHAnsi"/>
          <w:sz w:val="20"/>
          <w:szCs w:val="20"/>
        </w:rPr>
      </w:pPr>
      <w:r w:rsidRPr="000047C2">
        <w:rPr>
          <w:rFonts w:ascii="Verdana" w:hAnsi="Verdana" w:cstheme="minorHAnsi"/>
          <w:sz w:val="20"/>
          <w:szCs w:val="20"/>
        </w:rPr>
        <w:t xml:space="preserve">V případě vady projektové dokumentace dojednávají smluvní strany právo objednatele požadovat a povinnost zhotovitele poskytnout bezplatné odstranění vady. Zhotovitel se zavazuje vady dokumentace odstranit bez zbytečného odkladu po uplatnění oprávněné reklamace objednatelem. V případě neodstranitelné vady díla je objednatel oprávněn odstoupit od smlouvy. </w:t>
      </w:r>
    </w:p>
    <w:p w:rsidR="008A419F" w:rsidRDefault="008A419F" w:rsidP="00C707BD">
      <w:pPr>
        <w:pStyle w:val="Nadpis40"/>
        <w:keepNext/>
        <w:keepLines/>
        <w:shd w:val="clear" w:color="auto" w:fill="auto"/>
        <w:spacing w:before="0" w:after="0" w:line="266" w:lineRule="exact"/>
        <w:ind w:firstLine="0"/>
        <w:rPr>
          <w:rStyle w:val="Nadpis4Netun"/>
          <w:rFonts w:ascii="Verdana" w:hAnsi="Verdana" w:cs="Calibri"/>
        </w:rPr>
      </w:pPr>
    </w:p>
    <w:p w:rsidR="00C707BD" w:rsidRPr="000047C2" w:rsidRDefault="00C707BD" w:rsidP="00C707BD">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Článek 8</w:t>
      </w:r>
    </w:p>
    <w:p w:rsidR="00C707BD" w:rsidRPr="000047C2" w:rsidRDefault="00C707BD" w:rsidP="00C707BD">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 xml:space="preserve">Ostatní ujednání </w:t>
      </w:r>
    </w:p>
    <w:p w:rsidR="00FD459D" w:rsidRPr="000047C2" w:rsidRDefault="00FD459D" w:rsidP="00FD459D">
      <w:pPr>
        <w:pStyle w:val="NadpisI"/>
        <w:rPr>
          <w:rFonts w:ascii="Verdana" w:hAnsi="Verdana" w:cs="Arial"/>
          <w:sz w:val="20"/>
        </w:rPr>
      </w:pP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Vlastnické právo k předmětu této smlouvy přechází na objednatele dnem předání a převzetí díla bez vad a nedodělků. </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Objednatel prohlašuje, že předané podklady, zejména předaná archivní dokumentace, </w:t>
      </w:r>
      <w:r w:rsidRPr="000047C2">
        <w:rPr>
          <w:rFonts w:ascii="Verdana" w:hAnsi="Verdana" w:cstheme="minorHAnsi"/>
          <w:sz w:val="20"/>
          <w:szCs w:val="20"/>
        </w:rPr>
        <w:br/>
        <w:t>je výlučným vlastnictvím objednatele, není ve prospěch třetí osoby chráněna právem z průmyslového nebo jiného duševního vlastnictví, a že je zhotovitel oprávněn po jejím převzetí využít tuto dokumentaci v plném rozsahu pro účely vyplývající z této smlouvy a nakládat s ní v potřebném rozsahu včetně jejího zapracování do předmětu plnění jak v plném, tak i v částečném rozsahu, taktéž může do takto zapracované dokumentace činit změny.</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Případná autorská práva ke zhotovenému dílu, vytvořenému na základě této smlouvy, přecházejí dnem předání a převzetí v plném rozsahu na objednatele díla v souladu s </w:t>
      </w:r>
      <w:proofErr w:type="spellStart"/>
      <w:r w:rsidRPr="000047C2">
        <w:rPr>
          <w:rFonts w:ascii="Verdana" w:hAnsi="Verdana" w:cstheme="minorHAnsi"/>
          <w:sz w:val="20"/>
          <w:szCs w:val="20"/>
        </w:rPr>
        <w:t>ust</w:t>
      </w:r>
      <w:proofErr w:type="spellEnd"/>
      <w:r w:rsidRPr="000047C2">
        <w:rPr>
          <w:rFonts w:ascii="Verdana" w:hAnsi="Verdana" w:cstheme="minorHAnsi"/>
          <w:sz w:val="20"/>
          <w:szCs w:val="20"/>
        </w:rPr>
        <w:t>. § 61 zákona č.</w:t>
      </w:r>
      <w:r w:rsidR="002F6D34" w:rsidRPr="000047C2">
        <w:rPr>
          <w:rFonts w:ascii="Verdana" w:hAnsi="Verdana" w:cstheme="minorHAnsi"/>
          <w:sz w:val="20"/>
          <w:szCs w:val="20"/>
        </w:rPr>
        <w:t xml:space="preserve"> </w:t>
      </w:r>
      <w:r w:rsidRPr="000047C2">
        <w:rPr>
          <w:rFonts w:ascii="Verdana" w:hAnsi="Verdana" w:cstheme="minorHAnsi"/>
          <w:sz w:val="20"/>
          <w:szCs w:val="20"/>
        </w:rPr>
        <w:t>121/2000 Sb., o právu autorském, o právech souvisejících s právem autorským a o změně některých zákonů (autorský zákon), ve znění pozdějších předpisů. Smluvní strany se dohodly, že objednatel je oprávněn s dílem nakládat v plném rozsahu výkonu svých vlastnických práv k  dílu, tj. zejména dílo užívat, zcizovat, využívat pro další účely a objednatel je oprávněn provést bez svolení autora přiměřené změny díla v míře nezbytně nutné (zejména v míře vyplývající z platných právních předpisů, vnitřních norem ČD a SŽDC, rozhodnutí orgánů státní správy a samosprávy a dílem dotčených práv fyzických osob) při zachování hodnoty díla. Objednatel je oprávněn předat dílo jako podklad pro další činnost třetí osobě a objednatel nebo tato třetí osoba jsou oprávněny rozhodnout, že dílo, zhotovené na základě této smlouvy nebude dále použito.</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Zhotovitel se zavazuje utajit třetím osobám, s výjimkou kontrolních orgánů, veškeré skutečnosti, se kterými byl seznámen na základě zadání díla, a to včetně cenových ujednání, stejně tak výsledky své činnosti při zhotovení díla dle této smlouvy, stejně jako dílo samotné. Objednatel tyto údaje považuje ve smyslu příslušných ustanovení právních předpisů za obchodní tajemství a zhotovitel je povinen jejich utajení adekvátním způsobem zajistit. </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V případě, že dojde k odstoupení od této smlouvy z důvodu na straně zhotovitele (</w:t>
      </w:r>
      <w:proofErr w:type="spellStart"/>
      <w:r w:rsidR="00EF67CA" w:rsidRPr="000047C2">
        <w:rPr>
          <w:rFonts w:ascii="Verdana" w:hAnsi="Verdana" w:cstheme="minorHAnsi"/>
          <w:sz w:val="20"/>
          <w:szCs w:val="20"/>
        </w:rPr>
        <w:t>čl</w:t>
      </w:r>
      <w:proofErr w:type="spellEnd"/>
      <w:r w:rsidR="00EF67CA" w:rsidRPr="000047C2">
        <w:rPr>
          <w:rFonts w:ascii="Verdana" w:hAnsi="Verdana" w:cstheme="minorHAnsi"/>
          <w:sz w:val="20"/>
          <w:szCs w:val="20"/>
        </w:rPr>
        <w:t xml:space="preserve"> 7</w:t>
      </w:r>
      <w:r w:rsidRPr="000047C2">
        <w:rPr>
          <w:rFonts w:ascii="Verdana" w:hAnsi="Verdana" w:cstheme="minorHAnsi"/>
          <w:sz w:val="20"/>
          <w:szCs w:val="20"/>
        </w:rPr>
        <w:t xml:space="preserve">.4 této smlouvy), je zhotovitel oprávněn fakturovat práce předané a převzaté ke dni odstoupení od této smlouvy, a to podílem z dohodnuté ceny pro jednotlivé práce. </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Zhotovitel souhlasí s kontrolou Státního fondu dopravní infrastruktury o užití prostředků poskytnutých Fondem a předloží mu potřebné podklady k provedení případné kontroly, </w:t>
      </w:r>
      <w:r w:rsidRPr="000047C2">
        <w:rPr>
          <w:rFonts w:ascii="Verdana" w:hAnsi="Verdana" w:cstheme="minorHAnsi"/>
          <w:sz w:val="20"/>
          <w:szCs w:val="20"/>
        </w:rPr>
        <w:br/>
        <w:t>které souvisejí s předmětem smlouvy o dílo.</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Bude-li v dokumentaci navrhováno technické řešení s využitím výjimek z technických norem ČSN, TNŽ, EN-ČSN a předpisů ČD a SŽDC, objednatel požaduje jako součást řešení zpracovat podklady pro žádosti o výjimky. Případné navrhované výjimečné řešení bude předem projednáno na pracovní poradě za účasti objednatele a všech dotčených složek SŽDC. </w:t>
      </w:r>
    </w:p>
    <w:p w:rsidR="00FD459D" w:rsidRPr="000047C2" w:rsidRDefault="00FD459D" w:rsidP="00CB482F">
      <w:pPr>
        <w:widowControl w:val="0"/>
        <w:numPr>
          <w:ilvl w:val="1"/>
          <w:numId w:val="13"/>
        </w:numPr>
        <w:spacing w:before="120" w:after="120" w:line="241" w:lineRule="exact"/>
        <w:ind w:left="527" w:hanging="527"/>
        <w:jc w:val="both"/>
        <w:rPr>
          <w:rFonts w:ascii="Verdana" w:hAnsi="Verdana" w:cstheme="minorHAnsi"/>
          <w:sz w:val="20"/>
          <w:szCs w:val="20"/>
        </w:rPr>
      </w:pPr>
      <w:r w:rsidRPr="000047C2">
        <w:rPr>
          <w:rFonts w:ascii="Verdana" w:hAnsi="Verdana" w:cstheme="minorHAnsi"/>
          <w:sz w:val="20"/>
          <w:szCs w:val="20"/>
        </w:rPr>
        <w:t xml:space="preserve">Projednání případně navrhovaných výjimečných řešení zhotovitel provede v dostatečném předstihu tak, aby podmínky plynoucí z jejich povolení byly do dokumentace zpracovány ve smluvním termínu odevzdání díla. </w:t>
      </w:r>
    </w:p>
    <w:p w:rsidR="00FD459D" w:rsidRDefault="00FD459D" w:rsidP="008A419F">
      <w:pPr>
        <w:widowControl w:val="0"/>
        <w:numPr>
          <w:ilvl w:val="1"/>
          <w:numId w:val="13"/>
        </w:numPr>
        <w:spacing w:before="120" w:after="0" w:line="241" w:lineRule="exact"/>
        <w:ind w:left="527" w:hanging="527"/>
        <w:jc w:val="both"/>
        <w:rPr>
          <w:rFonts w:ascii="Verdana" w:hAnsi="Verdana" w:cstheme="minorHAnsi"/>
          <w:sz w:val="20"/>
          <w:szCs w:val="20"/>
        </w:rPr>
      </w:pPr>
      <w:r w:rsidRPr="000047C2">
        <w:rPr>
          <w:rFonts w:ascii="Verdana" w:hAnsi="Verdana" w:cstheme="minorHAnsi"/>
          <w:sz w:val="20"/>
          <w:szCs w:val="20"/>
        </w:rPr>
        <w:t>Případné změny, týkající se provádění díla, je možné projednat jen s pověřenými zástupci objednatele</w:t>
      </w:r>
      <w:r w:rsidR="00CB482F" w:rsidRPr="000047C2">
        <w:rPr>
          <w:rFonts w:ascii="Verdana" w:hAnsi="Verdana" w:cstheme="minorHAnsi"/>
          <w:sz w:val="20"/>
          <w:szCs w:val="20"/>
        </w:rPr>
        <w:t xml:space="preserve"> </w:t>
      </w:r>
      <w:r w:rsidR="00CB482F" w:rsidRPr="000047C2">
        <w:rPr>
          <w:rFonts w:ascii="Verdana" w:hAnsi="Verdana"/>
          <w:sz w:val="20"/>
          <w:szCs w:val="20"/>
        </w:rPr>
        <w:t xml:space="preserve">(viz. </w:t>
      </w:r>
      <w:proofErr w:type="gramStart"/>
      <w:r w:rsidR="00CB482F" w:rsidRPr="000047C2">
        <w:rPr>
          <w:rFonts w:ascii="Verdana" w:hAnsi="Verdana"/>
          <w:sz w:val="20"/>
          <w:szCs w:val="20"/>
        </w:rPr>
        <w:t>čl.</w:t>
      </w:r>
      <w:proofErr w:type="gramEnd"/>
      <w:r w:rsidR="00CB482F" w:rsidRPr="000047C2">
        <w:rPr>
          <w:rFonts w:ascii="Verdana" w:hAnsi="Verdana"/>
          <w:sz w:val="20"/>
          <w:szCs w:val="20"/>
        </w:rPr>
        <w:t xml:space="preserve"> 2.7.2 této smlouvy)</w:t>
      </w:r>
      <w:r w:rsidRPr="000047C2">
        <w:rPr>
          <w:rFonts w:ascii="Verdana" w:hAnsi="Verdana" w:cstheme="minorHAnsi"/>
          <w:sz w:val="20"/>
          <w:szCs w:val="20"/>
        </w:rPr>
        <w:t>.</w:t>
      </w:r>
    </w:p>
    <w:p w:rsidR="008A419F" w:rsidRPr="000047C2" w:rsidRDefault="008A419F" w:rsidP="008A419F">
      <w:pPr>
        <w:widowControl w:val="0"/>
        <w:spacing w:before="120" w:after="0" w:line="241" w:lineRule="exact"/>
        <w:ind w:left="527"/>
        <w:jc w:val="both"/>
        <w:rPr>
          <w:rFonts w:ascii="Verdana" w:hAnsi="Verdana" w:cstheme="minorHAnsi"/>
          <w:sz w:val="20"/>
          <w:szCs w:val="20"/>
        </w:rPr>
      </w:pPr>
    </w:p>
    <w:p w:rsidR="00D97802" w:rsidRPr="000047C2" w:rsidRDefault="007463AE" w:rsidP="008F3643">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 xml:space="preserve">Čl. </w:t>
      </w:r>
      <w:r w:rsidR="002B3354" w:rsidRPr="000047C2">
        <w:rPr>
          <w:rStyle w:val="Nadpis4Netun"/>
          <w:rFonts w:ascii="Verdana" w:hAnsi="Verdana" w:cs="Calibri"/>
        </w:rPr>
        <w:t>9</w:t>
      </w:r>
    </w:p>
    <w:p w:rsidR="00A26221" w:rsidRPr="000047C2" w:rsidRDefault="00A26221" w:rsidP="008F3643">
      <w:pPr>
        <w:pStyle w:val="Nadpis40"/>
        <w:keepNext/>
        <w:keepLines/>
        <w:shd w:val="clear" w:color="auto" w:fill="auto"/>
        <w:spacing w:before="0" w:after="0" w:line="266" w:lineRule="exact"/>
        <w:ind w:firstLine="0"/>
        <w:rPr>
          <w:rStyle w:val="Nadpis4Netun"/>
          <w:rFonts w:ascii="Verdana" w:hAnsi="Verdana" w:cs="Calibri"/>
        </w:rPr>
      </w:pPr>
      <w:bookmarkStart w:id="6" w:name="bookmark19"/>
      <w:r w:rsidRPr="000047C2">
        <w:rPr>
          <w:rStyle w:val="Nadpis4Netun"/>
          <w:rFonts w:ascii="Verdana" w:hAnsi="Verdana" w:cs="Calibri"/>
        </w:rPr>
        <w:t>Smluvní pokuty a náhrada škody</w:t>
      </w:r>
      <w:bookmarkEnd w:id="6"/>
    </w:p>
    <w:p w:rsidR="00F001E3" w:rsidRPr="000047C2" w:rsidRDefault="00F001E3" w:rsidP="00862455">
      <w:pPr>
        <w:pStyle w:val="Nadpis40"/>
        <w:keepNext/>
        <w:keepLines/>
        <w:shd w:val="clear" w:color="auto" w:fill="auto"/>
        <w:spacing w:before="0" w:after="0" w:line="241" w:lineRule="exact"/>
        <w:ind w:left="360" w:right="220" w:firstLine="0"/>
        <w:rPr>
          <w:rStyle w:val="Nadpis4Netun"/>
          <w:rFonts w:ascii="Verdana" w:hAnsi="Verdana" w:cs="Calibri"/>
          <w:highlight w:val="yellow"/>
        </w:rPr>
      </w:pPr>
    </w:p>
    <w:p w:rsidR="00FD459D" w:rsidRPr="000047C2" w:rsidRDefault="00FD459D" w:rsidP="008A419F">
      <w:pPr>
        <w:widowControl w:val="0"/>
        <w:numPr>
          <w:ilvl w:val="1"/>
          <w:numId w:val="12"/>
        </w:numPr>
        <w:spacing w:after="120" w:line="241" w:lineRule="exact"/>
        <w:ind w:left="539" w:hanging="539"/>
        <w:jc w:val="both"/>
        <w:rPr>
          <w:rFonts w:ascii="Verdana" w:hAnsi="Verdana" w:cstheme="minorHAnsi"/>
          <w:sz w:val="20"/>
          <w:szCs w:val="20"/>
        </w:rPr>
      </w:pPr>
      <w:bookmarkStart w:id="7" w:name="bookmark20"/>
      <w:r w:rsidRPr="000047C2">
        <w:rPr>
          <w:rFonts w:ascii="Verdana" w:hAnsi="Verdana" w:cstheme="minorHAnsi"/>
          <w:sz w:val="20"/>
          <w:szCs w:val="20"/>
        </w:rPr>
        <w:t>Zhotovitel se zavazuje uhradit objednateli škodu, jež mu byla způsobena v důsledku vadného plnění ze strany zhotovitele. Odstraněním vady není dotčeno právo objednatele na náhradu škody, včetně ušlého zisku.</w:t>
      </w:r>
    </w:p>
    <w:p w:rsidR="00FD459D" w:rsidRPr="000047C2" w:rsidRDefault="00FD459D" w:rsidP="00AC2D57">
      <w:pPr>
        <w:spacing w:before="120" w:after="120" w:line="241" w:lineRule="exact"/>
        <w:ind w:left="539" w:hanging="539"/>
        <w:jc w:val="both"/>
        <w:rPr>
          <w:rFonts w:ascii="Verdana" w:hAnsi="Verdana" w:cstheme="minorHAnsi"/>
          <w:sz w:val="20"/>
          <w:szCs w:val="20"/>
        </w:rPr>
      </w:pPr>
      <w:r w:rsidRPr="000047C2">
        <w:rPr>
          <w:rFonts w:ascii="Verdana" w:hAnsi="Verdana" w:cstheme="minorHAnsi"/>
          <w:sz w:val="20"/>
          <w:szCs w:val="20"/>
        </w:rPr>
        <w:t xml:space="preserve">          Při posuzování odpovědnosti za škodu a jejich náhrad bude postupováno podle příslušných ustanovení občanského zákoníku.</w:t>
      </w:r>
    </w:p>
    <w:p w:rsidR="00FD459D" w:rsidRPr="000047C2" w:rsidRDefault="00FD459D" w:rsidP="00CB482F">
      <w:pPr>
        <w:widowControl w:val="0"/>
        <w:numPr>
          <w:ilvl w:val="1"/>
          <w:numId w:val="12"/>
        </w:numPr>
        <w:spacing w:before="120" w:after="120" w:line="241" w:lineRule="exact"/>
        <w:ind w:left="539" w:hanging="539"/>
        <w:jc w:val="both"/>
        <w:rPr>
          <w:rFonts w:ascii="Verdana" w:hAnsi="Verdana" w:cstheme="minorHAnsi"/>
          <w:sz w:val="20"/>
          <w:szCs w:val="20"/>
        </w:rPr>
      </w:pPr>
      <w:r w:rsidRPr="000047C2">
        <w:rPr>
          <w:rFonts w:ascii="Verdana" w:hAnsi="Verdana" w:cstheme="minorHAnsi"/>
          <w:sz w:val="20"/>
          <w:szCs w:val="20"/>
        </w:rPr>
        <w:t>Na základě dohody smluvních stran se zhotovitel zavazuje zaplatit objednateli dohodnutou smluvní pokutu v případech a ve výši jak je uvedeno v Obchodních podmínkách.</w:t>
      </w:r>
    </w:p>
    <w:p w:rsidR="00FD459D" w:rsidRPr="000047C2" w:rsidRDefault="007463AE" w:rsidP="00CB482F">
      <w:pPr>
        <w:widowControl w:val="0"/>
        <w:numPr>
          <w:ilvl w:val="1"/>
          <w:numId w:val="12"/>
        </w:numPr>
        <w:spacing w:before="120" w:after="120" w:line="241" w:lineRule="exact"/>
        <w:ind w:left="539" w:hanging="539"/>
        <w:jc w:val="both"/>
        <w:rPr>
          <w:rFonts w:ascii="Verdana" w:hAnsi="Verdana" w:cstheme="minorHAnsi"/>
          <w:sz w:val="20"/>
          <w:szCs w:val="20"/>
        </w:rPr>
      </w:pPr>
      <w:r w:rsidRPr="000047C2">
        <w:rPr>
          <w:rFonts w:ascii="Verdana" w:hAnsi="Verdana" w:cstheme="minorHAnsi"/>
          <w:sz w:val="20"/>
          <w:szCs w:val="20"/>
        </w:rPr>
        <w:t xml:space="preserve">Smluvní strany se dohodly, že je </w:t>
      </w:r>
      <w:r w:rsidR="00E568FA" w:rsidRPr="000047C2">
        <w:rPr>
          <w:rFonts w:ascii="Verdana" w:hAnsi="Verdana" w:cstheme="minorHAnsi"/>
          <w:sz w:val="20"/>
          <w:szCs w:val="20"/>
        </w:rPr>
        <w:t>objednatel</w:t>
      </w:r>
      <w:r w:rsidRPr="000047C2">
        <w:rPr>
          <w:rFonts w:ascii="Verdana" w:hAnsi="Verdana" w:cstheme="minorHAnsi"/>
          <w:sz w:val="20"/>
          <w:szCs w:val="20"/>
        </w:rPr>
        <w:t xml:space="preserve"> oprávněn započítat smluvní pokuty proti platbám za plnění </w:t>
      </w:r>
      <w:r w:rsidR="00E568FA" w:rsidRPr="000047C2">
        <w:rPr>
          <w:rFonts w:ascii="Verdana" w:hAnsi="Verdana" w:cstheme="minorHAnsi"/>
          <w:sz w:val="20"/>
          <w:szCs w:val="20"/>
        </w:rPr>
        <w:t>zhotovitele</w:t>
      </w:r>
      <w:r w:rsidRPr="000047C2">
        <w:rPr>
          <w:rFonts w:ascii="Verdana" w:hAnsi="Verdana" w:cstheme="minorHAnsi"/>
          <w:sz w:val="20"/>
          <w:szCs w:val="20"/>
        </w:rPr>
        <w:t>. Smluvní pokuty lze kumulovat.</w:t>
      </w:r>
    </w:p>
    <w:p w:rsidR="007463AE" w:rsidRPr="000047C2" w:rsidRDefault="007463AE" w:rsidP="008A419F">
      <w:pPr>
        <w:widowControl w:val="0"/>
        <w:numPr>
          <w:ilvl w:val="1"/>
          <w:numId w:val="12"/>
        </w:numPr>
        <w:spacing w:before="120" w:after="0" w:line="241" w:lineRule="exact"/>
        <w:ind w:left="539" w:hanging="539"/>
        <w:jc w:val="both"/>
        <w:rPr>
          <w:rFonts w:ascii="Verdana" w:hAnsi="Verdana" w:cstheme="minorHAnsi"/>
          <w:sz w:val="20"/>
          <w:szCs w:val="20"/>
        </w:rPr>
      </w:pPr>
      <w:r w:rsidRPr="000047C2">
        <w:rPr>
          <w:rFonts w:ascii="Verdana" w:hAnsi="Verdana" w:cstheme="minorHAnsi"/>
          <w:sz w:val="20"/>
          <w:szCs w:val="20"/>
        </w:rPr>
        <w:t xml:space="preserve">Smluvní pokuta je splatná do 10 kalendářních dnů od jejího vyúčtování. Zaplacením smluvní pokuty není dotčeno právo </w:t>
      </w:r>
      <w:r w:rsidR="00E568FA" w:rsidRPr="000047C2">
        <w:rPr>
          <w:rFonts w:ascii="Verdana" w:hAnsi="Verdana" w:cstheme="minorHAnsi"/>
          <w:sz w:val="20"/>
          <w:szCs w:val="20"/>
        </w:rPr>
        <w:t>objednatele</w:t>
      </w:r>
      <w:r w:rsidRPr="000047C2">
        <w:rPr>
          <w:rFonts w:ascii="Verdana" w:hAnsi="Verdana" w:cstheme="minorHAnsi"/>
          <w:sz w:val="20"/>
          <w:szCs w:val="20"/>
        </w:rPr>
        <w:t xml:space="preserve"> na náhradu škody. Smluvní pokuta se na náhradu škody nezapočítává. Zaplacením smluvní pokuty rovněž nezaniká povinnost, jejíž porušení je smluvní pokutou sankcionováno.</w:t>
      </w:r>
    </w:p>
    <w:p w:rsidR="008A419F" w:rsidRDefault="008A419F" w:rsidP="00CB482F">
      <w:pPr>
        <w:pStyle w:val="Zkladntext4"/>
        <w:spacing w:after="0"/>
        <w:jc w:val="center"/>
        <w:rPr>
          <w:rStyle w:val="Nadpis4Netun"/>
          <w:rFonts w:ascii="Verdana" w:hAnsi="Verdana" w:cs="Calibri"/>
        </w:rPr>
      </w:pPr>
    </w:p>
    <w:p w:rsidR="001034F9" w:rsidRPr="000047C2" w:rsidRDefault="00A26221" w:rsidP="00CB482F">
      <w:pPr>
        <w:pStyle w:val="Zkladntext4"/>
        <w:spacing w:after="0"/>
        <w:jc w:val="center"/>
        <w:rPr>
          <w:rStyle w:val="Nadpis4Netun"/>
          <w:rFonts w:ascii="Verdana" w:hAnsi="Verdana" w:cs="Calibri"/>
        </w:rPr>
      </w:pPr>
      <w:r w:rsidRPr="000047C2">
        <w:rPr>
          <w:rStyle w:val="Nadpis4Netun"/>
          <w:rFonts w:ascii="Verdana" w:hAnsi="Verdana" w:cs="Calibri"/>
        </w:rPr>
        <w:t>Č</w:t>
      </w:r>
      <w:r w:rsidR="00F001E3" w:rsidRPr="000047C2">
        <w:rPr>
          <w:rStyle w:val="Nadpis4Netun"/>
          <w:rFonts w:ascii="Verdana" w:hAnsi="Verdana" w:cs="Calibri"/>
        </w:rPr>
        <w:t xml:space="preserve">lánek </w:t>
      </w:r>
      <w:r w:rsidR="008F3643" w:rsidRPr="000047C2">
        <w:rPr>
          <w:rStyle w:val="Nadpis4Netun"/>
          <w:rFonts w:ascii="Verdana" w:hAnsi="Verdana" w:cs="Calibri"/>
        </w:rPr>
        <w:t>1</w:t>
      </w:r>
      <w:r w:rsidR="00CB482F" w:rsidRPr="000047C2">
        <w:rPr>
          <w:rStyle w:val="Nadpis4Netun"/>
          <w:rFonts w:ascii="Verdana" w:hAnsi="Verdana" w:cs="Calibri"/>
        </w:rPr>
        <w:t>0</w:t>
      </w:r>
    </w:p>
    <w:p w:rsidR="00A26221" w:rsidRPr="000047C2" w:rsidRDefault="007463AE" w:rsidP="00207513">
      <w:pPr>
        <w:pStyle w:val="Nadpis40"/>
        <w:keepNext/>
        <w:keepLines/>
        <w:shd w:val="clear" w:color="auto" w:fill="auto"/>
        <w:spacing w:before="0" w:after="0" w:line="266" w:lineRule="exact"/>
        <w:ind w:firstLine="0"/>
        <w:rPr>
          <w:rStyle w:val="Nadpis4Netun"/>
          <w:rFonts w:ascii="Verdana" w:hAnsi="Verdana" w:cs="Calibri"/>
        </w:rPr>
      </w:pPr>
      <w:r w:rsidRPr="000047C2">
        <w:rPr>
          <w:rStyle w:val="Nadpis4Netun"/>
          <w:rFonts w:ascii="Verdana" w:hAnsi="Verdana" w:cs="Calibri"/>
        </w:rPr>
        <w:t>Ukončení smlouvy</w:t>
      </w:r>
      <w:bookmarkEnd w:id="7"/>
    </w:p>
    <w:p w:rsidR="005A6C28" w:rsidRPr="000047C2" w:rsidRDefault="005A6C28" w:rsidP="005A6C28">
      <w:pPr>
        <w:pStyle w:val="Zkladntext4"/>
        <w:tabs>
          <w:tab w:val="clear" w:pos="560"/>
          <w:tab w:val="left" w:pos="567"/>
        </w:tabs>
        <w:spacing w:after="0"/>
        <w:rPr>
          <w:rFonts w:ascii="Verdana" w:hAnsi="Verdana"/>
          <w:sz w:val="20"/>
          <w:szCs w:val="20"/>
        </w:rPr>
      </w:pPr>
    </w:p>
    <w:p w:rsidR="007463AE" w:rsidRPr="000047C2" w:rsidRDefault="007463AE" w:rsidP="00CB482F">
      <w:pPr>
        <w:pStyle w:val="Odstavecseseznamem"/>
        <w:numPr>
          <w:ilvl w:val="1"/>
          <w:numId w:val="8"/>
        </w:numPr>
        <w:spacing w:line="241" w:lineRule="exact"/>
        <w:ind w:left="709" w:hanging="709"/>
        <w:jc w:val="both"/>
        <w:rPr>
          <w:rFonts w:ascii="Verdana" w:hAnsi="Verdana" w:cstheme="minorHAnsi"/>
        </w:rPr>
      </w:pPr>
      <w:r w:rsidRPr="000047C2">
        <w:rPr>
          <w:rFonts w:ascii="Verdana" w:hAnsi="Verdana" w:cstheme="minorHAnsi"/>
        </w:rPr>
        <w:t>Tato smlouva může být ukončena jedním z následujících způsobů:</w:t>
      </w:r>
    </w:p>
    <w:p w:rsidR="0005549F" w:rsidRPr="000047C2" w:rsidRDefault="0005549F" w:rsidP="00207513">
      <w:pPr>
        <w:spacing w:before="120" w:after="0" w:line="241" w:lineRule="exact"/>
        <w:ind w:left="1276" w:hanging="567"/>
        <w:jc w:val="both"/>
        <w:rPr>
          <w:rFonts w:ascii="Verdana" w:hAnsi="Verdana"/>
          <w:sz w:val="20"/>
          <w:szCs w:val="20"/>
        </w:rPr>
      </w:pPr>
      <w:r w:rsidRPr="000047C2">
        <w:rPr>
          <w:rFonts w:ascii="Verdana" w:hAnsi="Verdana"/>
          <w:sz w:val="18"/>
          <w:szCs w:val="18"/>
        </w:rPr>
        <w:t>1</w:t>
      </w:r>
      <w:r w:rsidR="00CB482F" w:rsidRPr="000047C2">
        <w:rPr>
          <w:rFonts w:ascii="Verdana" w:hAnsi="Verdana"/>
          <w:sz w:val="18"/>
          <w:szCs w:val="18"/>
        </w:rPr>
        <w:t>0</w:t>
      </w:r>
      <w:r w:rsidRPr="000047C2">
        <w:rPr>
          <w:rFonts w:ascii="Verdana" w:hAnsi="Verdana"/>
          <w:sz w:val="18"/>
          <w:szCs w:val="18"/>
        </w:rPr>
        <w:t>.1.1</w:t>
      </w:r>
      <w:r w:rsidR="0040491F" w:rsidRPr="000047C2">
        <w:rPr>
          <w:rFonts w:ascii="Verdana" w:hAnsi="Verdana"/>
          <w:sz w:val="20"/>
          <w:szCs w:val="20"/>
        </w:rPr>
        <w:t xml:space="preserve"> </w:t>
      </w:r>
      <w:r w:rsidR="007463AE" w:rsidRPr="000047C2">
        <w:rPr>
          <w:rFonts w:ascii="Verdana" w:hAnsi="Verdana"/>
          <w:sz w:val="20"/>
          <w:szCs w:val="20"/>
        </w:rPr>
        <w:t xml:space="preserve">písemnou </w:t>
      </w:r>
      <w:r w:rsidR="007463AE" w:rsidRPr="000047C2">
        <w:rPr>
          <w:rFonts w:ascii="Verdana" w:hAnsi="Verdana"/>
          <w:b/>
          <w:sz w:val="20"/>
          <w:szCs w:val="20"/>
        </w:rPr>
        <w:t>dohodou</w:t>
      </w:r>
      <w:r w:rsidR="007463AE" w:rsidRPr="000047C2">
        <w:rPr>
          <w:rFonts w:ascii="Verdana" w:hAnsi="Verdana"/>
          <w:sz w:val="20"/>
          <w:szCs w:val="20"/>
        </w:rPr>
        <w:t xml:space="preserve"> smluvních stran, jejíž součástí je i vypořádání </w:t>
      </w:r>
      <w:r w:rsidR="00207513" w:rsidRPr="000047C2">
        <w:rPr>
          <w:rFonts w:ascii="Verdana" w:hAnsi="Verdana"/>
          <w:sz w:val="20"/>
          <w:szCs w:val="20"/>
        </w:rPr>
        <w:t>vzájemných závazků</w:t>
      </w:r>
      <w:r w:rsidR="007463AE" w:rsidRPr="000047C2">
        <w:rPr>
          <w:rFonts w:ascii="Verdana" w:hAnsi="Verdana"/>
          <w:sz w:val="20"/>
          <w:szCs w:val="20"/>
        </w:rPr>
        <w:t xml:space="preserve"> a pohledávek, ke </w:t>
      </w:r>
      <w:r w:rsidRPr="000047C2">
        <w:rPr>
          <w:rFonts w:ascii="Verdana" w:hAnsi="Verdana"/>
          <w:sz w:val="20"/>
          <w:szCs w:val="20"/>
        </w:rPr>
        <w:t xml:space="preserve">dni stanovenému v takové dohodě; </w:t>
      </w:r>
    </w:p>
    <w:p w:rsidR="007463AE" w:rsidRPr="000047C2" w:rsidRDefault="0005549F" w:rsidP="00207513">
      <w:pPr>
        <w:spacing w:before="120" w:after="0" w:line="241" w:lineRule="exact"/>
        <w:ind w:left="1276" w:hanging="567"/>
        <w:jc w:val="both"/>
        <w:rPr>
          <w:rFonts w:ascii="Verdana" w:hAnsi="Verdana"/>
          <w:sz w:val="20"/>
          <w:szCs w:val="20"/>
        </w:rPr>
      </w:pPr>
      <w:r w:rsidRPr="000047C2">
        <w:rPr>
          <w:rFonts w:ascii="Verdana" w:hAnsi="Verdana"/>
          <w:sz w:val="18"/>
          <w:szCs w:val="18"/>
        </w:rPr>
        <w:t>1</w:t>
      </w:r>
      <w:r w:rsidR="00CB482F" w:rsidRPr="000047C2">
        <w:rPr>
          <w:rFonts w:ascii="Verdana" w:hAnsi="Verdana"/>
          <w:sz w:val="18"/>
          <w:szCs w:val="18"/>
        </w:rPr>
        <w:t>0</w:t>
      </w:r>
      <w:r w:rsidRPr="000047C2">
        <w:rPr>
          <w:rFonts w:ascii="Verdana" w:hAnsi="Verdana"/>
          <w:sz w:val="18"/>
          <w:szCs w:val="18"/>
        </w:rPr>
        <w:t>.1.2</w:t>
      </w:r>
      <w:r w:rsidR="0040491F" w:rsidRPr="000047C2">
        <w:rPr>
          <w:rFonts w:ascii="Verdana" w:hAnsi="Verdana"/>
          <w:sz w:val="20"/>
          <w:szCs w:val="20"/>
        </w:rPr>
        <w:t xml:space="preserve"> </w:t>
      </w:r>
      <w:r w:rsidRPr="000047C2">
        <w:rPr>
          <w:rFonts w:ascii="Verdana" w:hAnsi="Verdana"/>
          <w:sz w:val="20"/>
          <w:szCs w:val="20"/>
        </w:rPr>
        <w:t>písemným</w:t>
      </w:r>
      <w:r w:rsidR="007463AE" w:rsidRPr="000047C2">
        <w:rPr>
          <w:rFonts w:ascii="Verdana" w:hAnsi="Verdana"/>
          <w:sz w:val="20"/>
          <w:szCs w:val="20"/>
        </w:rPr>
        <w:t xml:space="preserve"> </w:t>
      </w:r>
      <w:r w:rsidR="007463AE" w:rsidRPr="000047C2">
        <w:rPr>
          <w:rFonts w:ascii="Verdana" w:hAnsi="Verdana"/>
          <w:b/>
          <w:sz w:val="20"/>
          <w:szCs w:val="20"/>
        </w:rPr>
        <w:t>odstoupením</w:t>
      </w:r>
      <w:r w:rsidR="007463AE" w:rsidRPr="000047C2">
        <w:rPr>
          <w:rFonts w:ascii="Verdana" w:hAnsi="Verdana"/>
          <w:sz w:val="20"/>
          <w:szCs w:val="20"/>
        </w:rPr>
        <w:t xml:space="preserve"> od smlouvy některé ze smluvních stran v případech, </w:t>
      </w:r>
      <w:r w:rsidR="00006B5B" w:rsidRPr="000047C2">
        <w:rPr>
          <w:rFonts w:ascii="Verdana" w:hAnsi="Verdana"/>
          <w:sz w:val="20"/>
          <w:szCs w:val="20"/>
        </w:rPr>
        <w:t>které stanoví</w:t>
      </w:r>
      <w:r w:rsidR="007463AE" w:rsidRPr="000047C2">
        <w:rPr>
          <w:rFonts w:ascii="Verdana" w:hAnsi="Verdana"/>
          <w:sz w:val="20"/>
          <w:szCs w:val="20"/>
        </w:rPr>
        <w:t xml:space="preserve"> občanský zákoník a dále v následujících případech:</w:t>
      </w:r>
    </w:p>
    <w:p w:rsidR="007463AE" w:rsidRPr="000047C2" w:rsidRDefault="007463AE" w:rsidP="00CB482F">
      <w:pPr>
        <w:numPr>
          <w:ilvl w:val="0"/>
          <w:numId w:val="6"/>
        </w:numPr>
        <w:spacing w:before="120" w:after="0" w:line="241" w:lineRule="exact"/>
        <w:ind w:left="1843" w:hanging="425"/>
        <w:jc w:val="both"/>
        <w:rPr>
          <w:rFonts w:ascii="Verdana" w:hAnsi="Verdana"/>
          <w:sz w:val="20"/>
          <w:szCs w:val="20"/>
        </w:rPr>
      </w:pPr>
      <w:r w:rsidRPr="000047C2">
        <w:rPr>
          <w:rFonts w:ascii="Verdana" w:hAnsi="Verdana"/>
          <w:sz w:val="20"/>
          <w:szCs w:val="20"/>
        </w:rPr>
        <w:t>druhá smluvní strana neplní řádně povinnosti dle této smlouvy, byla na tuto skutečnost písemně upozorněna a nezjednala nápravu ani v dodatečně poskytnuté přiměřené lhůtě, která nesmí být kratší než 10 kalendářních dnů;</w:t>
      </w:r>
    </w:p>
    <w:p w:rsidR="007463AE" w:rsidRPr="000047C2" w:rsidRDefault="007463AE" w:rsidP="00CB482F">
      <w:pPr>
        <w:numPr>
          <w:ilvl w:val="0"/>
          <w:numId w:val="6"/>
        </w:numPr>
        <w:spacing w:before="120" w:after="0" w:line="241" w:lineRule="exact"/>
        <w:ind w:left="1843" w:hanging="425"/>
        <w:jc w:val="both"/>
        <w:rPr>
          <w:rFonts w:ascii="Verdana" w:hAnsi="Verdana"/>
          <w:sz w:val="20"/>
          <w:szCs w:val="20"/>
        </w:rPr>
      </w:pPr>
      <w:r w:rsidRPr="000047C2">
        <w:rPr>
          <w:rFonts w:ascii="Verdana" w:hAnsi="Verdana"/>
          <w:sz w:val="20"/>
          <w:szCs w:val="20"/>
        </w:rPr>
        <w:t xml:space="preserve">v případě podstatného porušení smlouvy, za což se považuje prodlení </w:t>
      </w:r>
      <w:r w:rsidR="00A232D4">
        <w:rPr>
          <w:rFonts w:ascii="Verdana" w:hAnsi="Verdana"/>
          <w:sz w:val="20"/>
          <w:szCs w:val="20"/>
        </w:rPr>
        <w:t>zhotovitele</w:t>
      </w:r>
      <w:r w:rsidRPr="000047C2">
        <w:rPr>
          <w:rFonts w:ascii="Verdana" w:hAnsi="Verdana"/>
          <w:sz w:val="20"/>
          <w:szCs w:val="20"/>
        </w:rPr>
        <w:t xml:space="preserve"> s předáním </w:t>
      </w:r>
      <w:r w:rsidR="00CB482F" w:rsidRPr="000047C2">
        <w:rPr>
          <w:rFonts w:ascii="Verdana" w:hAnsi="Verdana"/>
          <w:sz w:val="20"/>
          <w:szCs w:val="20"/>
        </w:rPr>
        <w:t>díla nebo jeho dílčích částí</w:t>
      </w:r>
      <w:r w:rsidRPr="000047C2">
        <w:rPr>
          <w:rFonts w:ascii="Verdana" w:hAnsi="Verdana"/>
          <w:sz w:val="20"/>
          <w:szCs w:val="20"/>
        </w:rPr>
        <w:t xml:space="preserve"> o více než 10 kalendářních dnů nebo prodlení s úhradou ceny</w:t>
      </w:r>
      <w:r w:rsidR="00CB482F" w:rsidRPr="000047C2">
        <w:rPr>
          <w:rFonts w:ascii="Verdana" w:hAnsi="Verdana"/>
          <w:sz w:val="20"/>
          <w:szCs w:val="20"/>
        </w:rPr>
        <w:t xml:space="preserve"> díla objednatelem</w:t>
      </w:r>
      <w:r w:rsidRPr="000047C2">
        <w:rPr>
          <w:rFonts w:ascii="Verdana" w:hAnsi="Verdana"/>
          <w:sz w:val="20"/>
          <w:szCs w:val="20"/>
        </w:rPr>
        <w:t xml:space="preserve"> o více než 10 kalendářních dnů;</w:t>
      </w:r>
    </w:p>
    <w:p w:rsidR="00CB482F" w:rsidRPr="000047C2" w:rsidRDefault="00CB482F" w:rsidP="00CB482F">
      <w:pPr>
        <w:numPr>
          <w:ilvl w:val="0"/>
          <w:numId w:val="6"/>
        </w:numPr>
        <w:spacing w:before="240" w:after="0" w:line="241" w:lineRule="exact"/>
        <w:ind w:left="1843" w:hanging="425"/>
        <w:jc w:val="both"/>
        <w:rPr>
          <w:rFonts w:ascii="Verdana" w:hAnsi="Verdana"/>
          <w:sz w:val="20"/>
          <w:szCs w:val="20"/>
        </w:rPr>
      </w:pPr>
      <w:r w:rsidRPr="000047C2">
        <w:rPr>
          <w:rFonts w:ascii="Verdana" w:hAnsi="Verdana"/>
          <w:sz w:val="20"/>
          <w:szCs w:val="20"/>
        </w:rPr>
        <w:t>objednatel</w:t>
      </w:r>
      <w:r w:rsidR="007463AE" w:rsidRPr="000047C2">
        <w:rPr>
          <w:rFonts w:ascii="Verdana" w:hAnsi="Verdana"/>
          <w:sz w:val="20"/>
          <w:szCs w:val="20"/>
        </w:rPr>
        <w:t xml:space="preserve"> je oprávněn odstoupit od této smlouvy v případě, že na straně </w:t>
      </w:r>
      <w:r w:rsidRPr="000047C2">
        <w:rPr>
          <w:rFonts w:ascii="Verdana" w:hAnsi="Verdana"/>
          <w:sz w:val="20"/>
          <w:szCs w:val="20"/>
        </w:rPr>
        <w:t>zhotovitele</w:t>
      </w:r>
      <w:r w:rsidR="007463AE" w:rsidRPr="000047C2">
        <w:rPr>
          <w:rFonts w:ascii="Verdana" w:hAnsi="Verdana"/>
          <w:sz w:val="20"/>
          <w:szCs w:val="20"/>
        </w:rPr>
        <w:t xml:space="preserve"> nastane některá z následujících skutečností: dojde u něj k platební neschopnosti, byl zrušen s likvidací nebo bez likvidace v případě, že nemá žádný majetek, vůči jeho majetku bylo zahájeno insolvenční řízení, v němž bylo vydáno rozhodnutí o úpadku nebo insolvenční návrh byl zamítnut pro nedostatek majetku nebo konkurs byl zrušen proto, že majetek byl zcela nepostačující pro uspokojení věřitelů nebo byla zavedena nucená správa podle zvláštních právních předpisů, jedná s věřiteli o podmínkách vyrovnání dluhu, nebo v jeho činnosti pokračuje správce konkursní podstaty, pověřenec nebo správce jmenovaný ve prospěch věřitelů, jestliže byla proti </w:t>
      </w:r>
      <w:r w:rsidRPr="000047C2">
        <w:rPr>
          <w:rFonts w:ascii="Verdana" w:hAnsi="Verdana"/>
          <w:sz w:val="20"/>
          <w:szCs w:val="20"/>
        </w:rPr>
        <w:t>zhotoviteli</w:t>
      </w:r>
      <w:r w:rsidR="007463AE" w:rsidRPr="000047C2">
        <w:rPr>
          <w:rFonts w:ascii="Verdana" w:hAnsi="Verdana"/>
          <w:sz w:val="20"/>
          <w:szCs w:val="20"/>
        </w:rPr>
        <w:t xml:space="preserve"> nařízena exekuce nebo pokud dojde k jakémukoliv jinému kroku nebo události, které by měly (podle aplikovatelného práva) podobný efekt jako kterýkoli z uvedených kroků nebo událostí</w:t>
      </w:r>
      <w:r w:rsidRPr="000047C2">
        <w:rPr>
          <w:rFonts w:ascii="Verdana" w:hAnsi="Verdana"/>
          <w:sz w:val="20"/>
          <w:szCs w:val="20"/>
        </w:rPr>
        <w:t>;</w:t>
      </w:r>
    </w:p>
    <w:p w:rsidR="00CB482F" w:rsidRPr="000047C2" w:rsidRDefault="00CB482F" w:rsidP="00CB482F">
      <w:pPr>
        <w:numPr>
          <w:ilvl w:val="0"/>
          <w:numId w:val="6"/>
        </w:numPr>
        <w:spacing w:before="240" w:after="0" w:line="241" w:lineRule="exact"/>
        <w:ind w:left="1843" w:hanging="425"/>
        <w:jc w:val="both"/>
        <w:rPr>
          <w:rFonts w:ascii="Verdana" w:hAnsi="Verdana"/>
          <w:sz w:val="20"/>
          <w:szCs w:val="20"/>
        </w:rPr>
      </w:pPr>
      <w:r w:rsidRPr="000047C2">
        <w:rPr>
          <w:rFonts w:ascii="Verdana" w:hAnsi="Verdana"/>
          <w:sz w:val="20"/>
          <w:szCs w:val="20"/>
        </w:rPr>
        <w:t>objednatel je oprávněn odstoupit od této smlouvy v případě uvedeném v čl. 7.4 této smlouvy.</w:t>
      </w:r>
    </w:p>
    <w:p w:rsidR="007463AE" w:rsidRPr="000047C2" w:rsidRDefault="007463AE" w:rsidP="00D95D14">
      <w:pPr>
        <w:spacing w:before="240" w:after="0" w:line="241" w:lineRule="exact"/>
        <w:ind w:left="567"/>
        <w:jc w:val="both"/>
        <w:rPr>
          <w:rFonts w:ascii="Verdana" w:hAnsi="Verdana"/>
          <w:sz w:val="20"/>
          <w:szCs w:val="20"/>
        </w:rPr>
      </w:pPr>
      <w:r w:rsidRPr="000047C2">
        <w:rPr>
          <w:rFonts w:ascii="Verdana" w:eastAsia="Times New Roman" w:hAnsi="Verdana" w:cstheme="minorHAnsi"/>
          <w:sz w:val="20"/>
          <w:szCs w:val="20"/>
          <w:lang w:eastAsia="cs-CZ"/>
        </w:rPr>
        <w:t>Odstoupení od smlouvy musí být písemné a nabývá účinnosti dnem doručení druhé</w:t>
      </w:r>
      <w:r w:rsidRPr="000047C2">
        <w:rPr>
          <w:rFonts w:ascii="Verdana" w:hAnsi="Verdana"/>
          <w:sz w:val="20"/>
          <w:szCs w:val="20"/>
        </w:rPr>
        <w:t xml:space="preserve"> smluvní straně. </w:t>
      </w:r>
    </w:p>
    <w:p w:rsidR="00D95D14" w:rsidRPr="000047C2" w:rsidRDefault="00D95D14" w:rsidP="00F001E3">
      <w:pPr>
        <w:pStyle w:val="Nadpis40"/>
        <w:keepNext/>
        <w:keepLines/>
        <w:shd w:val="clear" w:color="auto" w:fill="auto"/>
        <w:spacing w:before="0" w:after="0" w:line="266" w:lineRule="exact"/>
        <w:ind w:left="360" w:right="220" w:firstLine="0"/>
        <w:rPr>
          <w:rStyle w:val="Nadpis4Netun"/>
          <w:rFonts w:ascii="Verdana" w:hAnsi="Verdana" w:cs="Calibri"/>
        </w:rPr>
      </w:pPr>
      <w:bookmarkStart w:id="8" w:name="bookmark21"/>
    </w:p>
    <w:p w:rsidR="001034F9" w:rsidRPr="000047C2" w:rsidRDefault="00F001E3" w:rsidP="00F001E3">
      <w:pPr>
        <w:pStyle w:val="Nadpis40"/>
        <w:keepNext/>
        <w:keepLines/>
        <w:shd w:val="clear" w:color="auto" w:fill="auto"/>
        <w:spacing w:before="0" w:after="0" w:line="266" w:lineRule="exact"/>
        <w:ind w:left="360" w:right="220" w:firstLine="0"/>
        <w:rPr>
          <w:rStyle w:val="Nadpis4Netun"/>
          <w:rFonts w:ascii="Verdana" w:hAnsi="Verdana" w:cs="Calibri"/>
        </w:rPr>
      </w:pPr>
      <w:r w:rsidRPr="000047C2">
        <w:rPr>
          <w:rStyle w:val="Nadpis4Netun"/>
          <w:rFonts w:ascii="Verdana" w:hAnsi="Verdana" w:cs="Calibri"/>
        </w:rPr>
        <w:t>Článek</w:t>
      </w:r>
      <w:r w:rsidR="001034F9" w:rsidRPr="000047C2">
        <w:rPr>
          <w:rStyle w:val="Nadpis4Netun"/>
          <w:rFonts w:ascii="Verdana" w:hAnsi="Verdana" w:cs="Calibri"/>
        </w:rPr>
        <w:t xml:space="preserve"> </w:t>
      </w:r>
      <w:r w:rsidR="008F3643" w:rsidRPr="000047C2">
        <w:rPr>
          <w:rStyle w:val="Nadpis4Netun"/>
          <w:rFonts w:ascii="Verdana" w:hAnsi="Verdana" w:cs="Calibri"/>
        </w:rPr>
        <w:t>1</w:t>
      </w:r>
      <w:bookmarkEnd w:id="8"/>
      <w:r w:rsidR="000913C0" w:rsidRPr="000047C2">
        <w:rPr>
          <w:rStyle w:val="Nadpis4Netun"/>
          <w:rFonts w:ascii="Verdana" w:hAnsi="Verdana" w:cs="Calibri"/>
        </w:rPr>
        <w:t>1</w:t>
      </w:r>
    </w:p>
    <w:p w:rsidR="001034F9" w:rsidRPr="000047C2" w:rsidRDefault="001034F9" w:rsidP="00F001E3">
      <w:pPr>
        <w:pStyle w:val="Nadpis40"/>
        <w:keepNext/>
        <w:keepLines/>
        <w:shd w:val="clear" w:color="auto" w:fill="auto"/>
        <w:spacing w:before="0" w:after="0" w:line="266" w:lineRule="exact"/>
        <w:ind w:left="360" w:right="220" w:firstLine="0"/>
        <w:rPr>
          <w:rStyle w:val="Nadpis4Netun"/>
          <w:rFonts w:ascii="Verdana" w:hAnsi="Verdana" w:cs="Calibri"/>
        </w:rPr>
      </w:pPr>
      <w:bookmarkStart w:id="9" w:name="bookmark22"/>
      <w:r w:rsidRPr="000047C2">
        <w:rPr>
          <w:rStyle w:val="Nadpis4Netun"/>
          <w:rFonts w:ascii="Verdana" w:hAnsi="Verdana" w:cs="Calibri"/>
        </w:rPr>
        <w:t>Závěrečná ustanovení</w:t>
      </w:r>
      <w:bookmarkEnd w:id="9"/>
    </w:p>
    <w:p w:rsidR="00F001E3" w:rsidRPr="000047C2" w:rsidRDefault="00F001E3" w:rsidP="00F001E3">
      <w:pPr>
        <w:pStyle w:val="Nadpis40"/>
        <w:keepNext/>
        <w:keepLines/>
        <w:shd w:val="clear" w:color="auto" w:fill="auto"/>
        <w:spacing w:before="0" w:after="0" w:line="266" w:lineRule="exact"/>
        <w:ind w:left="360" w:right="220" w:firstLine="0"/>
        <w:rPr>
          <w:rStyle w:val="Nadpis4Netun"/>
          <w:rFonts w:ascii="Verdana" w:hAnsi="Verdana" w:cs="Calibri"/>
        </w:rPr>
      </w:pPr>
    </w:p>
    <w:p w:rsidR="001034F9" w:rsidRPr="000047C2" w:rsidRDefault="001034F9"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Právní vztahy vyplývající z této </w:t>
      </w:r>
      <w:r w:rsidR="00254D19" w:rsidRPr="000047C2">
        <w:rPr>
          <w:rFonts w:ascii="Verdana" w:hAnsi="Verdana"/>
          <w:sz w:val="20"/>
          <w:szCs w:val="20"/>
        </w:rPr>
        <w:t>smlouvy</w:t>
      </w:r>
      <w:r w:rsidRPr="000047C2">
        <w:rPr>
          <w:rFonts w:ascii="Verdana" w:hAnsi="Verdana"/>
          <w:sz w:val="20"/>
          <w:szCs w:val="20"/>
        </w:rPr>
        <w:t xml:space="preserve"> se řídí výhradně právem České republiky, zejména občanským zákoníkem. Veškeré spory z této smlouvy řeší soudy České republiky.</w:t>
      </w:r>
    </w:p>
    <w:p w:rsidR="00527742" w:rsidRPr="000047C2" w:rsidRDefault="00527742"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Tato </w:t>
      </w:r>
      <w:r w:rsidR="003B137C" w:rsidRPr="000047C2">
        <w:rPr>
          <w:rFonts w:ascii="Verdana" w:hAnsi="Verdana"/>
          <w:sz w:val="20"/>
          <w:szCs w:val="20"/>
        </w:rPr>
        <w:t>smlouv</w:t>
      </w:r>
      <w:r w:rsidR="00175F08" w:rsidRPr="000047C2">
        <w:rPr>
          <w:rFonts w:ascii="Verdana" w:hAnsi="Verdana"/>
          <w:sz w:val="20"/>
          <w:szCs w:val="20"/>
        </w:rPr>
        <w:t>a</w:t>
      </w:r>
      <w:r w:rsidR="001034F9" w:rsidRPr="000047C2">
        <w:rPr>
          <w:rFonts w:ascii="Verdana" w:hAnsi="Verdana"/>
          <w:sz w:val="20"/>
          <w:szCs w:val="20"/>
        </w:rPr>
        <w:t xml:space="preserve"> vzniká projevem souhlasu s celým jejím obsahem a nabývá účinnosti dnem </w:t>
      </w:r>
      <w:r w:rsidR="0061526F" w:rsidRPr="000047C2">
        <w:rPr>
          <w:rFonts w:ascii="Verdana" w:hAnsi="Verdana"/>
          <w:sz w:val="20"/>
          <w:szCs w:val="20"/>
        </w:rPr>
        <w:t xml:space="preserve">uveřejnění v registru smluv. </w:t>
      </w:r>
    </w:p>
    <w:p w:rsidR="001034F9" w:rsidRPr="000047C2" w:rsidRDefault="001034F9"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Jakékoliv změny či ujednání týkající se </w:t>
      </w:r>
      <w:r w:rsidR="00527742" w:rsidRPr="000047C2">
        <w:rPr>
          <w:rFonts w:ascii="Verdana" w:hAnsi="Verdana"/>
          <w:sz w:val="20"/>
          <w:szCs w:val="20"/>
        </w:rPr>
        <w:t xml:space="preserve">této </w:t>
      </w:r>
      <w:r w:rsidR="003B137C" w:rsidRPr="000047C2">
        <w:rPr>
          <w:rFonts w:ascii="Verdana" w:hAnsi="Verdana"/>
          <w:sz w:val="20"/>
          <w:szCs w:val="20"/>
        </w:rPr>
        <w:t>smlouvy</w:t>
      </w:r>
      <w:r w:rsidRPr="000047C2">
        <w:rPr>
          <w:rFonts w:ascii="Verdana" w:hAnsi="Verdana"/>
          <w:sz w:val="20"/>
          <w:szCs w:val="20"/>
        </w:rPr>
        <w:t xml:space="preserve"> mohou smluvní strany provádět pouze po vzájemné dohodě, formou písemných dodatků, podepsaných oběma smluvními stranami. Jiné písemnosti obsahující projevy stran či osob oprávněných je zastupovat, jako jsou zejména zápisy, protokoly, stavební deník, nejsou změnami ani doplňky této </w:t>
      </w:r>
      <w:r w:rsidR="003B137C" w:rsidRPr="000047C2">
        <w:rPr>
          <w:rFonts w:ascii="Verdana" w:hAnsi="Verdana"/>
          <w:sz w:val="20"/>
          <w:szCs w:val="20"/>
        </w:rPr>
        <w:t>smlouvy</w:t>
      </w:r>
      <w:r w:rsidRPr="000047C2">
        <w:rPr>
          <w:rFonts w:ascii="Verdana" w:hAnsi="Verdana"/>
          <w:sz w:val="20"/>
          <w:szCs w:val="20"/>
        </w:rPr>
        <w:t xml:space="preserve">. Smluvní strany si výslovně ujednávají, že tuto </w:t>
      </w:r>
      <w:r w:rsidR="003B137C" w:rsidRPr="000047C2">
        <w:rPr>
          <w:rFonts w:ascii="Verdana" w:hAnsi="Verdana"/>
          <w:sz w:val="20"/>
          <w:szCs w:val="20"/>
        </w:rPr>
        <w:t>smlouvu</w:t>
      </w:r>
      <w:r w:rsidRPr="000047C2">
        <w:rPr>
          <w:rFonts w:ascii="Verdana" w:hAnsi="Verdana"/>
          <w:sz w:val="20"/>
          <w:szCs w:val="20"/>
        </w:rPr>
        <w:t xml:space="preserve"> není možné dodatečně měnit ústní formou.</w:t>
      </w:r>
    </w:p>
    <w:p w:rsidR="00F77A53" w:rsidRPr="000047C2" w:rsidRDefault="00696778" w:rsidP="005A6C28">
      <w:pPr>
        <w:pStyle w:val="Zkladntext4"/>
        <w:ind w:left="567"/>
        <w:rPr>
          <w:rFonts w:ascii="Verdana" w:hAnsi="Verdana"/>
          <w:sz w:val="20"/>
          <w:szCs w:val="20"/>
        </w:rPr>
      </w:pPr>
      <w:r w:rsidRPr="000047C2">
        <w:rPr>
          <w:rFonts w:ascii="Verdana" w:hAnsi="Verdana"/>
          <w:sz w:val="20"/>
          <w:szCs w:val="20"/>
        </w:rPr>
        <w:t xml:space="preserve">V případě požadavku </w:t>
      </w:r>
      <w:r w:rsidR="00175F08" w:rsidRPr="000047C2">
        <w:rPr>
          <w:rFonts w:ascii="Verdana" w:hAnsi="Verdana"/>
          <w:sz w:val="20"/>
          <w:szCs w:val="20"/>
        </w:rPr>
        <w:t>zhotovitele</w:t>
      </w:r>
      <w:r w:rsidRPr="000047C2">
        <w:rPr>
          <w:rFonts w:ascii="Verdana" w:hAnsi="Verdana"/>
          <w:sz w:val="20"/>
          <w:szCs w:val="20"/>
        </w:rPr>
        <w:t xml:space="preserve"> na změnu identifikačních údajů, včetně bankovního spojení, uvedených v záhlaví </w:t>
      </w:r>
      <w:r w:rsidR="003B137C" w:rsidRPr="000047C2">
        <w:rPr>
          <w:rFonts w:ascii="Verdana" w:hAnsi="Verdana"/>
          <w:sz w:val="20"/>
          <w:szCs w:val="20"/>
        </w:rPr>
        <w:t>smlouvy</w:t>
      </w:r>
      <w:r w:rsidR="00175F08" w:rsidRPr="000047C2">
        <w:rPr>
          <w:rFonts w:ascii="Verdana" w:hAnsi="Verdana"/>
          <w:sz w:val="20"/>
          <w:szCs w:val="20"/>
        </w:rPr>
        <w:t xml:space="preserve"> </w:t>
      </w:r>
      <w:r w:rsidR="00CB482F" w:rsidRPr="000047C2">
        <w:rPr>
          <w:rFonts w:ascii="Verdana" w:hAnsi="Verdana"/>
          <w:sz w:val="20"/>
          <w:szCs w:val="20"/>
        </w:rPr>
        <w:t>a čl. 2.7.1 této smlouvy</w:t>
      </w:r>
      <w:r w:rsidRPr="000047C2">
        <w:rPr>
          <w:rFonts w:ascii="Verdana" w:hAnsi="Verdana"/>
          <w:sz w:val="20"/>
          <w:szCs w:val="20"/>
        </w:rPr>
        <w:t xml:space="preserve">, je zhotovitel povinen kontaktovat </w:t>
      </w:r>
      <w:r w:rsidR="00175F08" w:rsidRPr="000047C2">
        <w:rPr>
          <w:rFonts w:ascii="Verdana" w:hAnsi="Verdana"/>
          <w:sz w:val="20"/>
          <w:szCs w:val="20"/>
        </w:rPr>
        <w:t>objednatele</w:t>
      </w:r>
      <w:r w:rsidRPr="000047C2">
        <w:rPr>
          <w:rFonts w:ascii="Verdana" w:hAnsi="Verdana"/>
          <w:sz w:val="20"/>
          <w:szCs w:val="20"/>
        </w:rPr>
        <w:t xml:space="preserve"> (</w:t>
      </w:r>
      <w:r w:rsidR="003B137C" w:rsidRPr="000047C2">
        <w:rPr>
          <w:rFonts w:ascii="Verdana" w:hAnsi="Verdana"/>
          <w:sz w:val="20"/>
          <w:szCs w:val="20"/>
        </w:rPr>
        <w:t xml:space="preserve">kontaktní </w:t>
      </w:r>
      <w:r w:rsidRPr="000047C2">
        <w:rPr>
          <w:rFonts w:ascii="Verdana" w:hAnsi="Verdana"/>
          <w:sz w:val="20"/>
          <w:szCs w:val="20"/>
        </w:rPr>
        <w:t xml:space="preserve">osobu), který mu v souladu s vnitřním předpisem </w:t>
      </w:r>
      <w:r w:rsidR="00175F08" w:rsidRPr="000047C2">
        <w:rPr>
          <w:rFonts w:ascii="Verdana" w:hAnsi="Verdana"/>
          <w:sz w:val="20"/>
          <w:szCs w:val="20"/>
        </w:rPr>
        <w:t>objednatele</w:t>
      </w:r>
      <w:r w:rsidRPr="000047C2">
        <w:rPr>
          <w:rFonts w:ascii="Verdana" w:hAnsi="Verdana"/>
          <w:sz w:val="20"/>
          <w:szCs w:val="20"/>
        </w:rPr>
        <w:t xml:space="preserve"> poskytne vzor žádosti, kterou je nutné doručit </w:t>
      </w:r>
      <w:r w:rsidR="00175F08" w:rsidRPr="000047C2">
        <w:rPr>
          <w:rFonts w:ascii="Verdana" w:hAnsi="Verdana"/>
          <w:sz w:val="20"/>
          <w:szCs w:val="20"/>
        </w:rPr>
        <w:t>objednateli</w:t>
      </w:r>
      <w:r w:rsidRPr="000047C2">
        <w:rPr>
          <w:rFonts w:ascii="Verdana" w:hAnsi="Verdana"/>
          <w:sz w:val="20"/>
          <w:szCs w:val="20"/>
        </w:rPr>
        <w:t xml:space="preserve"> prostřednictvím datové schránky (u právnické osoby) nebo poštou/osobně s úředně ověřeným podpisem osoby oprávněné jednat za </w:t>
      </w:r>
      <w:r w:rsidR="00175F08" w:rsidRPr="000047C2">
        <w:rPr>
          <w:rFonts w:ascii="Verdana" w:hAnsi="Verdana"/>
          <w:sz w:val="20"/>
          <w:szCs w:val="20"/>
        </w:rPr>
        <w:t>zhotovitele</w:t>
      </w:r>
      <w:r w:rsidRPr="000047C2">
        <w:rPr>
          <w:rFonts w:ascii="Verdana" w:hAnsi="Verdana"/>
          <w:sz w:val="20"/>
          <w:szCs w:val="20"/>
        </w:rPr>
        <w:t xml:space="preserve"> (v případě fyzických osob, které nemají povinně zřízenou datovou schránku).</w:t>
      </w:r>
    </w:p>
    <w:p w:rsidR="001034F9" w:rsidRPr="000047C2" w:rsidRDefault="001034F9"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Smluvní strany prohlašují podmínky sjednané touto </w:t>
      </w:r>
      <w:r w:rsidR="005B5C75" w:rsidRPr="000047C2">
        <w:rPr>
          <w:rFonts w:ascii="Verdana" w:hAnsi="Verdana"/>
          <w:sz w:val="20"/>
          <w:szCs w:val="20"/>
        </w:rPr>
        <w:t>smlouvou</w:t>
      </w:r>
      <w:r w:rsidRPr="000047C2">
        <w:rPr>
          <w:rFonts w:ascii="Verdana" w:hAnsi="Verdana"/>
          <w:sz w:val="20"/>
          <w:szCs w:val="20"/>
        </w:rPr>
        <w:t xml:space="preserve"> za zavedenou obchodní zvyklost mezi smluvními stranami.</w:t>
      </w:r>
    </w:p>
    <w:p w:rsidR="001034F9" w:rsidRPr="000047C2" w:rsidRDefault="001034F9"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Smluvní strany se dohodly, že zhotovitel na sebe přebírá nebezpečí změny okolností ve smyslu </w:t>
      </w:r>
      <w:proofErr w:type="spellStart"/>
      <w:r w:rsidRPr="000047C2">
        <w:rPr>
          <w:rFonts w:ascii="Verdana" w:hAnsi="Verdana"/>
          <w:sz w:val="20"/>
          <w:szCs w:val="20"/>
        </w:rPr>
        <w:t>ust</w:t>
      </w:r>
      <w:proofErr w:type="spellEnd"/>
      <w:r w:rsidRPr="000047C2">
        <w:rPr>
          <w:rFonts w:ascii="Verdana" w:hAnsi="Verdana"/>
          <w:sz w:val="20"/>
          <w:szCs w:val="20"/>
        </w:rPr>
        <w:t>. § 1765 odst. 2</w:t>
      </w:r>
      <w:r w:rsidR="005B5C75" w:rsidRPr="000047C2">
        <w:rPr>
          <w:rFonts w:ascii="Verdana" w:hAnsi="Verdana"/>
          <w:sz w:val="20"/>
          <w:szCs w:val="20"/>
        </w:rPr>
        <w:t xml:space="preserve"> a § 2620 odst. 2 Občanského zákoníku</w:t>
      </w:r>
      <w:r w:rsidRPr="000047C2">
        <w:rPr>
          <w:rFonts w:ascii="Verdana" w:hAnsi="Verdana"/>
          <w:sz w:val="20"/>
          <w:szCs w:val="20"/>
        </w:rPr>
        <w:t xml:space="preserve">. Tzn., že </w:t>
      </w:r>
      <w:r w:rsidR="005B5C75" w:rsidRPr="000047C2">
        <w:rPr>
          <w:rFonts w:ascii="Verdana" w:hAnsi="Verdana"/>
          <w:sz w:val="20"/>
          <w:szCs w:val="20"/>
        </w:rPr>
        <w:t>zhotoviteli</w:t>
      </w:r>
      <w:r w:rsidRPr="000047C2">
        <w:rPr>
          <w:rFonts w:ascii="Verdana" w:hAnsi="Verdana"/>
          <w:sz w:val="20"/>
          <w:szCs w:val="20"/>
        </w:rPr>
        <w:t xml:space="preserve"> nevznikne vůči </w:t>
      </w:r>
      <w:r w:rsidR="005B5C75" w:rsidRPr="000047C2">
        <w:rPr>
          <w:rFonts w:ascii="Verdana" w:hAnsi="Verdana"/>
          <w:sz w:val="20"/>
          <w:szCs w:val="20"/>
        </w:rPr>
        <w:t>objednateli</w:t>
      </w:r>
      <w:r w:rsidRPr="000047C2">
        <w:rPr>
          <w:rFonts w:ascii="Verdana" w:hAnsi="Verdana"/>
          <w:sz w:val="20"/>
          <w:szCs w:val="20"/>
        </w:rPr>
        <w:t xml:space="preserve"> při změně okolností práv</w:t>
      </w:r>
      <w:r w:rsidR="00187A9D" w:rsidRPr="000047C2">
        <w:rPr>
          <w:rFonts w:ascii="Verdana" w:hAnsi="Verdana"/>
          <w:sz w:val="20"/>
          <w:szCs w:val="20"/>
        </w:rPr>
        <w:t>o domáhat se obnovení jednání o </w:t>
      </w:r>
      <w:r w:rsidRPr="000047C2">
        <w:rPr>
          <w:rFonts w:ascii="Verdana" w:hAnsi="Verdana"/>
          <w:sz w:val="20"/>
          <w:szCs w:val="20"/>
        </w:rPr>
        <w:t>smlouvě ani zvýšení ceny za dílo ani zrušení smlouvy.</w:t>
      </w:r>
    </w:p>
    <w:p w:rsidR="001034F9" w:rsidRPr="000047C2" w:rsidRDefault="001034F9"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Obě smluvní strany prohlašují, že jednotlivé články jsou dostatečné z hlediska náležitostí pro vznik smluvního vztahu, a že bylo využito smluvní volnosti stran a tato </w:t>
      </w:r>
      <w:r w:rsidR="003B137C" w:rsidRPr="000047C2">
        <w:rPr>
          <w:rFonts w:ascii="Verdana" w:hAnsi="Verdana"/>
          <w:sz w:val="20"/>
          <w:szCs w:val="20"/>
        </w:rPr>
        <w:t>smlouva</w:t>
      </w:r>
      <w:r w:rsidRPr="000047C2">
        <w:rPr>
          <w:rFonts w:ascii="Verdana" w:hAnsi="Verdana"/>
          <w:sz w:val="20"/>
          <w:szCs w:val="20"/>
        </w:rPr>
        <w:t xml:space="preserve"> se uzavírá určitě, vážně a srozumitelně. Smluvní strany prohlašují, že </w:t>
      </w:r>
      <w:r w:rsidR="005D4C0A" w:rsidRPr="000047C2">
        <w:rPr>
          <w:rFonts w:ascii="Verdana" w:hAnsi="Verdana"/>
          <w:sz w:val="20"/>
          <w:szCs w:val="20"/>
        </w:rPr>
        <w:t xml:space="preserve">tato </w:t>
      </w:r>
      <w:r w:rsidR="003B137C" w:rsidRPr="000047C2">
        <w:rPr>
          <w:rFonts w:ascii="Verdana" w:hAnsi="Verdana"/>
          <w:sz w:val="20"/>
          <w:szCs w:val="20"/>
        </w:rPr>
        <w:t xml:space="preserve">smlouva </w:t>
      </w:r>
      <w:r w:rsidR="00F77A53" w:rsidRPr="000047C2">
        <w:rPr>
          <w:rFonts w:ascii="Verdana" w:hAnsi="Verdana"/>
          <w:sz w:val="20"/>
          <w:szCs w:val="20"/>
        </w:rPr>
        <w:t>představuje úplnou dohodu o </w:t>
      </w:r>
      <w:r w:rsidRPr="000047C2">
        <w:rPr>
          <w:rFonts w:ascii="Verdana" w:hAnsi="Verdana"/>
          <w:sz w:val="20"/>
          <w:szCs w:val="20"/>
        </w:rPr>
        <w:t>veškerých jejích náležitostech a neexistují náležitosti, které by smluvní strany neujednaly.</w:t>
      </w:r>
    </w:p>
    <w:p w:rsidR="001034F9" w:rsidRPr="000047C2" w:rsidRDefault="005B5C75" w:rsidP="00CB482F">
      <w:pPr>
        <w:pStyle w:val="Zkladntext4"/>
        <w:numPr>
          <w:ilvl w:val="0"/>
          <w:numId w:val="3"/>
        </w:numPr>
        <w:ind w:left="567" w:hanging="567"/>
        <w:rPr>
          <w:rFonts w:ascii="Verdana" w:hAnsi="Verdana"/>
          <w:sz w:val="20"/>
          <w:szCs w:val="20"/>
        </w:rPr>
      </w:pPr>
      <w:r w:rsidRPr="000047C2">
        <w:rPr>
          <w:rFonts w:ascii="Verdana" w:hAnsi="Verdana"/>
          <w:sz w:val="20"/>
          <w:szCs w:val="20"/>
        </w:rPr>
        <w:t>Tato</w:t>
      </w:r>
      <w:r w:rsidR="007463AE" w:rsidRPr="000047C2">
        <w:rPr>
          <w:rFonts w:ascii="Verdana" w:hAnsi="Verdana"/>
          <w:sz w:val="20"/>
          <w:szCs w:val="20"/>
        </w:rPr>
        <w:t xml:space="preserve"> smlouva</w:t>
      </w:r>
      <w:r w:rsidR="001034F9" w:rsidRPr="000047C2">
        <w:rPr>
          <w:rFonts w:ascii="Verdana" w:hAnsi="Verdana"/>
          <w:sz w:val="20"/>
          <w:szCs w:val="20"/>
        </w:rPr>
        <w:t xml:space="preserve"> je vyhotovena ve dvou vyhotoveních s platností originálu, z nichž po jednom obdrží každá smluvní strana.</w:t>
      </w:r>
    </w:p>
    <w:p w:rsidR="0046738D" w:rsidRPr="000047C2" w:rsidRDefault="005B5C75" w:rsidP="00CB482F">
      <w:pPr>
        <w:pStyle w:val="Zkladntext4"/>
        <w:numPr>
          <w:ilvl w:val="0"/>
          <w:numId w:val="3"/>
        </w:numPr>
        <w:ind w:left="567" w:hanging="567"/>
        <w:rPr>
          <w:rFonts w:ascii="Verdana" w:hAnsi="Verdana"/>
          <w:sz w:val="20"/>
          <w:szCs w:val="20"/>
        </w:rPr>
      </w:pPr>
      <w:r w:rsidRPr="000047C2">
        <w:rPr>
          <w:rFonts w:ascii="Verdana" w:hAnsi="Verdana"/>
          <w:sz w:val="20"/>
          <w:szCs w:val="20"/>
        </w:rPr>
        <w:t>Zhotovitel</w:t>
      </w:r>
      <w:r w:rsidR="00F77A53" w:rsidRPr="000047C2">
        <w:rPr>
          <w:rFonts w:ascii="Verdana" w:hAnsi="Verdana"/>
          <w:sz w:val="20"/>
          <w:szCs w:val="20"/>
        </w:rPr>
        <w:t xml:space="preserve"> bere na vědomí, že </w:t>
      </w:r>
      <w:r w:rsidRPr="000047C2">
        <w:rPr>
          <w:rFonts w:ascii="Verdana" w:hAnsi="Verdana"/>
          <w:sz w:val="20"/>
          <w:szCs w:val="20"/>
        </w:rPr>
        <w:t>objednatel</w:t>
      </w:r>
      <w:r w:rsidR="00F77A53" w:rsidRPr="000047C2">
        <w:rPr>
          <w:rFonts w:ascii="Verdana" w:hAnsi="Verdana"/>
          <w:sz w:val="20"/>
          <w:szCs w:val="20"/>
        </w:rPr>
        <w:t xml:space="preserve"> je subjektem, který má dle zákona č. 340/2015 </w:t>
      </w:r>
      <w:r w:rsidR="00527742" w:rsidRPr="000047C2">
        <w:rPr>
          <w:rFonts w:ascii="Verdana" w:hAnsi="Verdana"/>
          <w:sz w:val="20"/>
          <w:szCs w:val="20"/>
        </w:rPr>
        <w:t>Sb., o zvláštních podmínkách účinnosti některých smluv, uveřejňování těchto smluv a o registru smluv (zákon o registru smluv)</w:t>
      </w:r>
      <w:r w:rsidR="00527742" w:rsidRPr="000047C2">
        <w:rPr>
          <w:rFonts w:ascii="Verdana" w:hAnsi="Verdana"/>
          <w:color w:val="000000"/>
          <w:sz w:val="20"/>
          <w:szCs w:val="20"/>
        </w:rPr>
        <w:t xml:space="preserve"> </w:t>
      </w:r>
      <w:r w:rsidR="00F77A53" w:rsidRPr="000047C2">
        <w:rPr>
          <w:rFonts w:ascii="Verdana" w:hAnsi="Verdana"/>
          <w:sz w:val="20"/>
          <w:szCs w:val="20"/>
        </w:rPr>
        <w:t>povinnost uveřejňovat zákonem stanovené smlouvy v registru smluv a s jejím uveřejněním za podmínek stanovených zá</w:t>
      </w:r>
      <w:r w:rsidR="00527742" w:rsidRPr="000047C2">
        <w:rPr>
          <w:rFonts w:ascii="Verdana" w:hAnsi="Verdana"/>
          <w:sz w:val="20"/>
          <w:szCs w:val="20"/>
        </w:rPr>
        <w:t xml:space="preserve">konem o registru smluv souhlasí. </w:t>
      </w:r>
    </w:p>
    <w:p w:rsidR="009E69F5" w:rsidRPr="000047C2" w:rsidRDefault="0046738D"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Obě </w:t>
      </w:r>
      <w:r w:rsidR="005D4C0A" w:rsidRPr="000047C2">
        <w:rPr>
          <w:rFonts w:ascii="Verdana" w:hAnsi="Verdana"/>
          <w:sz w:val="20"/>
          <w:szCs w:val="20"/>
        </w:rPr>
        <w:t>s</w:t>
      </w:r>
      <w:r w:rsidRPr="000047C2">
        <w:rPr>
          <w:rFonts w:ascii="Verdana" w:hAnsi="Verdana"/>
          <w:sz w:val="20"/>
          <w:szCs w:val="20"/>
        </w:rPr>
        <w:t xml:space="preserve">mluvní strany souhlasí v souvislosti s aplikací zákona č. 340/2015 Sb. (zákon o registru smluv, dále jen ZRS) s uveřejněním této </w:t>
      </w:r>
      <w:r w:rsidR="007463AE" w:rsidRPr="000047C2">
        <w:rPr>
          <w:rFonts w:ascii="Verdana" w:hAnsi="Verdana"/>
          <w:sz w:val="20"/>
          <w:szCs w:val="20"/>
        </w:rPr>
        <w:t>smlouvy</w:t>
      </w:r>
      <w:r w:rsidR="005D4C0A" w:rsidRPr="000047C2">
        <w:rPr>
          <w:rFonts w:ascii="Verdana" w:hAnsi="Verdana"/>
          <w:sz w:val="20"/>
          <w:szCs w:val="20"/>
        </w:rPr>
        <w:t xml:space="preserve"> </w:t>
      </w:r>
      <w:r w:rsidRPr="000047C2">
        <w:rPr>
          <w:rFonts w:ascii="Verdana" w:hAnsi="Verdana"/>
          <w:sz w:val="20"/>
          <w:szCs w:val="20"/>
        </w:rPr>
        <w:t xml:space="preserve">v registru smluv v rozsahu vyžadovaném ZRS a současně souhlasí se zveřejněním údajů o identifikaci </w:t>
      </w:r>
      <w:r w:rsidR="005D4C0A" w:rsidRPr="000047C2">
        <w:rPr>
          <w:rFonts w:ascii="Verdana" w:hAnsi="Verdana"/>
          <w:sz w:val="20"/>
          <w:szCs w:val="20"/>
        </w:rPr>
        <w:t>s</w:t>
      </w:r>
      <w:r w:rsidRPr="000047C2">
        <w:rPr>
          <w:rFonts w:ascii="Verdana" w:hAnsi="Verdana"/>
          <w:sz w:val="20"/>
          <w:szCs w:val="20"/>
        </w:rPr>
        <w:t xml:space="preserve">mluvních stran, předmětu </w:t>
      </w:r>
      <w:r w:rsidR="005D4C0A" w:rsidRPr="000047C2">
        <w:rPr>
          <w:rFonts w:ascii="Verdana" w:hAnsi="Verdana"/>
          <w:sz w:val="20"/>
          <w:szCs w:val="20"/>
        </w:rPr>
        <w:t xml:space="preserve">této </w:t>
      </w:r>
      <w:r w:rsidR="007463AE" w:rsidRPr="000047C2">
        <w:rPr>
          <w:rFonts w:ascii="Verdana" w:hAnsi="Verdana"/>
          <w:sz w:val="20"/>
          <w:szCs w:val="20"/>
        </w:rPr>
        <w:t>smlouvy</w:t>
      </w:r>
      <w:r w:rsidRPr="000047C2">
        <w:rPr>
          <w:rFonts w:ascii="Verdana" w:hAnsi="Verdana"/>
          <w:sz w:val="20"/>
          <w:szCs w:val="20"/>
        </w:rPr>
        <w:t xml:space="preserve">, jeho ceně či hodnotě a datu uzavření této </w:t>
      </w:r>
      <w:r w:rsidR="007463AE" w:rsidRPr="000047C2">
        <w:rPr>
          <w:rFonts w:ascii="Verdana" w:hAnsi="Verdana"/>
          <w:sz w:val="20"/>
          <w:szCs w:val="20"/>
        </w:rPr>
        <w:t>smlouvy</w:t>
      </w:r>
      <w:r w:rsidRPr="000047C2">
        <w:rPr>
          <w:rFonts w:ascii="Verdana" w:hAnsi="Verdana"/>
          <w:sz w:val="20"/>
          <w:szCs w:val="20"/>
        </w:rPr>
        <w:t xml:space="preserve">. </w:t>
      </w:r>
      <w:r w:rsidR="003B137C" w:rsidRPr="000047C2">
        <w:rPr>
          <w:rFonts w:ascii="Verdana" w:hAnsi="Verdana"/>
          <w:sz w:val="20"/>
          <w:szCs w:val="20"/>
        </w:rPr>
        <w:t xml:space="preserve">Zaslání smlouvy </w:t>
      </w:r>
      <w:r w:rsidRPr="000047C2">
        <w:rPr>
          <w:rFonts w:ascii="Verdana" w:hAnsi="Verdana"/>
          <w:sz w:val="20"/>
          <w:szCs w:val="20"/>
        </w:rPr>
        <w:t>správci registru smluv</w:t>
      </w:r>
      <w:r w:rsidR="003B137C" w:rsidRPr="000047C2">
        <w:rPr>
          <w:rFonts w:ascii="Verdana" w:hAnsi="Verdana"/>
          <w:sz w:val="20"/>
          <w:szCs w:val="20"/>
        </w:rPr>
        <w:t xml:space="preserve"> zajišťuje </w:t>
      </w:r>
      <w:r w:rsidR="005B5C75" w:rsidRPr="000047C2">
        <w:rPr>
          <w:rFonts w:ascii="Verdana" w:hAnsi="Verdana"/>
          <w:sz w:val="20"/>
          <w:szCs w:val="20"/>
        </w:rPr>
        <w:t>objednatel</w:t>
      </w:r>
      <w:r w:rsidR="003B137C" w:rsidRPr="000047C2">
        <w:rPr>
          <w:rFonts w:ascii="Verdana" w:hAnsi="Verdana"/>
          <w:sz w:val="20"/>
          <w:szCs w:val="20"/>
        </w:rPr>
        <w:t xml:space="preserve">, který zašle správci </w:t>
      </w:r>
      <w:r w:rsidR="0005549F" w:rsidRPr="000047C2">
        <w:rPr>
          <w:rFonts w:ascii="Verdana" w:hAnsi="Verdana"/>
          <w:sz w:val="20"/>
          <w:szCs w:val="20"/>
        </w:rPr>
        <w:t>registru elektronický</w:t>
      </w:r>
      <w:r w:rsidRPr="000047C2">
        <w:rPr>
          <w:rFonts w:ascii="Verdana" w:hAnsi="Verdana"/>
          <w:sz w:val="20"/>
          <w:szCs w:val="20"/>
        </w:rPr>
        <w:t xml:space="preserve"> obraz </w:t>
      </w:r>
      <w:r w:rsidR="005D4C0A" w:rsidRPr="000047C2">
        <w:rPr>
          <w:rFonts w:ascii="Verdana" w:hAnsi="Verdana"/>
          <w:sz w:val="20"/>
          <w:szCs w:val="20"/>
        </w:rPr>
        <w:t xml:space="preserve">této </w:t>
      </w:r>
      <w:r w:rsidR="007463AE" w:rsidRPr="000047C2">
        <w:rPr>
          <w:rFonts w:ascii="Verdana" w:hAnsi="Verdana"/>
          <w:sz w:val="20"/>
          <w:szCs w:val="20"/>
        </w:rPr>
        <w:t xml:space="preserve">smlouvy </w:t>
      </w:r>
      <w:r w:rsidRPr="000047C2">
        <w:rPr>
          <w:rFonts w:ascii="Verdana" w:hAnsi="Verdana"/>
          <w:sz w:val="20"/>
          <w:szCs w:val="20"/>
        </w:rPr>
        <w:t xml:space="preserve">a jejich příloh a </w:t>
      </w:r>
      <w:proofErr w:type="spellStart"/>
      <w:r w:rsidRPr="000047C2">
        <w:rPr>
          <w:rFonts w:ascii="Verdana" w:hAnsi="Verdana"/>
          <w:sz w:val="20"/>
          <w:szCs w:val="20"/>
        </w:rPr>
        <w:t>metadata</w:t>
      </w:r>
      <w:proofErr w:type="spellEnd"/>
      <w:r w:rsidRPr="000047C2">
        <w:rPr>
          <w:rFonts w:ascii="Verdana" w:hAnsi="Verdana"/>
          <w:sz w:val="20"/>
          <w:szCs w:val="20"/>
        </w:rPr>
        <w:t xml:space="preserve"> vyžadovaná ZRS, a to do 30 kalendářních dnů od </w:t>
      </w:r>
      <w:r w:rsidR="005D4C0A" w:rsidRPr="000047C2">
        <w:rPr>
          <w:rFonts w:ascii="Verdana" w:hAnsi="Verdana"/>
          <w:sz w:val="20"/>
          <w:szCs w:val="20"/>
        </w:rPr>
        <w:t xml:space="preserve">jejího </w:t>
      </w:r>
      <w:r w:rsidRPr="000047C2">
        <w:rPr>
          <w:rFonts w:ascii="Verdana" w:hAnsi="Verdana"/>
          <w:sz w:val="20"/>
          <w:szCs w:val="20"/>
        </w:rPr>
        <w:t xml:space="preserve">uzavření.  </w:t>
      </w:r>
      <w:r w:rsidR="005B5C75" w:rsidRPr="000047C2">
        <w:rPr>
          <w:rFonts w:ascii="Verdana" w:hAnsi="Verdana"/>
          <w:sz w:val="20"/>
          <w:szCs w:val="20"/>
        </w:rPr>
        <w:t>Zhotovitel</w:t>
      </w:r>
      <w:r w:rsidRPr="000047C2">
        <w:rPr>
          <w:rFonts w:ascii="Verdana" w:hAnsi="Verdana"/>
          <w:sz w:val="20"/>
          <w:szCs w:val="20"/>
        </w:rPr>
        <w:t xml:space="preserve"> podpisem této </w:t>
      </w:r>
      <w:r w:rsidR="005B5C75" w:rsidRPr="000047C2">
        <w:rPr>
          <w:rFonts w:ascii="Verdana" w:hAnsi="Verdana"/>
          <w:sz w:val="20"/>
          <w:szCs w:val="20"/>
        </w:rPr>
        <w:t>smlouvy</w:t>
      </w:r>
      <w:r w:rsidRPr="000047C2">
        <w:rPr>
          <w:rFonts w:ascii="Verdana" w:hAnsi="Verdana"/>
          <w:sz w:val="20"/>
          <w:szCs w:val="20"/>
        </w:rPr>
        <w:t xml:space="preserve"> výslovně stvrzuje, že souhlasí s případným zveřejněním </w:t>
      </w:r>
      <w:r w:rsidRPr="000047C2">
        <w:rPr>
          <w:rFonts w:ascii="Verdana" w:hAnsi="Verdana"/>
          <w:sz w:val="20"/>
          <w:szCs w:val="20"/>
          <w:lang w:val="x-none"/>
        </w:rPr>
        <w:t xml:space="preserve">těla </w:t>
      </w:r>
      <w:r w:rsidR="007463AE" w:rsidRPr="000047C2">
        <w:rPr>
          <w:rFonts w:ascii="Verdana" w:hAnsi="Verdana"/>
          <w:sz w:val="20"/>
          <w:szCs w:val="20"/>
        </w:rPr>
        <w:t>smlouvy</w:t>
      </w:r>
      <w:r w:rsidRPr="000047C2">
        <w:rPr>
          <w:rFonts w:ascii="Verdana" w:hAnsi="Verdana"/>
          <w:sz w:val="20"/>
          <w:szCs w:val="20"/>
          <w:lang w:val="x-none"/>
        </w:rPr>
        <w:t xml:space="preserve"> (tzn. bez jejích příloh</w:t>
      </w:r>
      <w:r w:rsidRPr="000047C2">
        <w:rPr>
          <w:rFonts w:ascii="Verdana" w:hAnsi="Verdana"/>
          <w:sz w:val="20"/>
          <w:szCs w:val="20"/>
        </w:rPr>
        <w:t xml:space="preserve">) na internetových stránkách </w:t>
      </w:r>
      <w:r w:rsidR="005B5C75" w:rsidRPr="000047C2">
        <w:rPr>
          <w:rFonts w:ascii="Verdana" w:hAnsi="Verdana"/>
          <w:sz w:val="20"/>
          <w:szCs w:val="20"/>
        </w:rPr>
        <w:t>objednatele</w:t>
      </w:r>
      <w:r w:rsidRPr="000047C2">
        <w:rPr>
          <w:rFonts w:ascii="Verdana" w:hAnsi="Verdana"/>
          <w:sz w:val="20"/>
          <w:szCs w:val="20"/>
        </w:rPr>
        <w:t>.</w:t>
      </w:r>
      <w:r w:rsidR="00512636" w:rsidRPr="000047C2">
        <w:rPr>
          <w:rFonts w:ascii="Verdana" w:hAnsi="Verdana"/>
          <w:color w:val="FF0000"/>
          <w:sz w:val="20"/>
          <w:szCs w:val="20"/>
        </w:rPr>
        <w:t xml:space="preserve"> </w:t>
      </w:r>
    </w:p>
    <w:p w:rsidR="009E69F5" w:rsidRPr="000047C2" w:rsidRDefault="0046738D" w:rsidP="00CB482F">
      <w:pPr>
        <w:pStyle w:val="Zkladntext4"/>
        <w:numPr>
          <w:ilvl w:val="0"/>
          <w:numId w:val="3"/>
        </w:numPr>
        <w:ind w:left="567" w:hanging="567"/>
        <w:rPr>
          <w:rFonts w:ascii="Verdana" w:hAnsi="Verdana"/>
          <w:sz w:val="20"/>
          <w:szCs w:val="20"/>
        </w:rPr>
      </w:pPr>
      <w:r w:rsidRPr="000047C2">
        <w:rPr>
          <w:rFonts w:ascii="Verdana" w:hAnsi="Verdana"/>
          <w:sz w:val="20"/>
          <w:szCs w:val="20"/>
        </w:rPr>
        <w:t xml:space="preserve">Smluvní strany výslovně prohlašují, že údaje a další skutečnosti uvedené v této </w:t>
      </w:r>
      <w:r w:rsidR="007463AE" w:rsidRPr="000047C2">
        <w:rPr>
          <w:rFonts w:ascii="Verdana" w:hAnsi="Verdana"/>
          <w:sz w:val="20"/>
          <w:szCs w:val="20"/>
        </w:rPr>
        <w:t>smlouvě</w:t>
      </w:r>
      <w:r w:rsidRPr="000047C2">
        <w:rPr>
          <w:rFonts w:ascii="Verdana" w:hAnsi="Verdana"/>
          <w:sz w:val="20"/>
          <w:szCs w:val="20"/>
        </w:rPr>
        <w:t xml:space="preserve">, vyjma částí označených ve smyslu následujícího odstavce této </w:t>
      </w:r>
      <w:r w:rsidR="007463AE" w:rsidRPr="000047C2">
        <w:rPr>
          <w:rFonts w:ascii="Verdana" w:hAnsi="Verdana"/>
          <w:sz w:val="20"/>
          <w:szCs w:val="20"/>
        </w:rPr>
        <w:t>smlouvy</w:t>
      </w:r>
      <w:r w:rsidRPr="000047C2">
        <w:rPr>
          <w:rFonts w:ascii="Verdana" w:hAnsi="Verdana"/>
          <w:sz w:val="20"/>
          <w:szCs w:val="20"/>
        </w:rPr>
        <w:t>,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r w:rsidR="00512636" w:rsidRPr="000047C2">
        <w:rPr>
          <w:rFonts w:ascii="Verdana" w:hAnsi="Verdana"/>
          <w:color w:val="FF0000"/>
          <w:sz w:val="20"/>
          <w:szCs w:val="20"/>
        </w:rPr>
        <w:t xml:space="preserve"> </w:t>
      </w:r>
    </w:p>
    <w:p w:rsidR="009E69F5" w:rsidRPr="000047C2" w:rsidRDefault="0046738D" w:rsidP="00CB482F">
      <w:pPr>
        <w:pStyle w:val="Zkladntext4"/>
        <w:numPr>
          <w:ilvl w:val="0"/>
          <w:numId w:val="3"/>
        </w:numPr>
        <w:spacing w:afterLines="120" w:after="288"/>
        <w:ind w:left="567" w:hanging="567"/>
        <w:rPr>
          <w:rFonts w:ascii="Verdana" w:hAnsi="Verdana"/>
          <w:sz w:val="20"/>
          <w:szCs w:val="20"/>
        </w:rPr>
      </w:pPr>
      <w:r w:rsidRPr="000047C2">
        <w:rPr>
          <w:rFonts w:ascii="Verdana" w:hAnsi="Verdana"/>
          <w:sz w:val="20"/>
          <w:szCs w:val="20"/>
        </w:rPr>
        <w:t>Jestliže smluvní strana označí za své obchodní tajemství část obsahu smlouvy, která v</w:t>
      </w:r>
      <w:r w:rsidR="00187A9D" w:rsidRPr="000047C2">
        <w:rPr>
          <w:rFonts w:ascii="Verdana" w:hAnsi="Verdana"/>
          <w:sz w:val="20"/>
          <w:szCs w:val="20"/>
        </w:rPr>
        <w:t> </w:t>
      </w:r>
      <w:r w:rsidRPr="000047C2">
        <w:rPr>
          <w:rFonts w:ascii="Verdana" w:hAnsi="Verdana"/>
          <w:sz w:val="20"/>
          <w:szCs w:val="20"/>
        </w:rP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187A9D" w:rsidRPr="000047C2">
        <w:rPr>
          <w:rFonts w:ascii="Verdana" w:hAnsi="Verdana"/>
          <w:sz w:val="20"/>
          <w:szCs w:val="20"/>
        </w:rPr>
        <w:t> </w:t>
      </w:r>
      <w:r w:rsidRPr="000047C2">
        <w:rPr>
          <w:rFonts w:ascii="Verdana" w:hAnsi="Verdana"/>
          <w:sz w:val="20"/>
          <w:szCs w:val="20"/>
        </w:rPr>
        <w:t>registru smluv uveřejnila. S</w:t>
      </w:r>
      <w:r w:rsidR="00006B5B" w:rsidRPr="000047C2">
        <w:rPr>
          <w:rFonts w:ascii="Verdana" w:hAnsi="Verdana"/>
          <w:sz w:val="20"/>
          <w:szCs w:val="20"/>
        </w:rPr>
        <w:t> </w:t>
      </w:r>
      <w:r w:rsidRPr="000047C2">
        <w:rPr>
          <w:rFonts w:ascii="Verdana" w:hAnsi="Verdana"/>
          <w:sz w:val="20"/>
          <w:szCs w:val="20"/>
        </w:rPr>
        <w:t>částmi</w:t>
      </w:r>
      <w:r w:rsidR="00006B5B" w:rsidRPr="000047C2">
        <w:rPr>
          <w:rFonts w:ascii="Verdana" w:hAnsi="Verdana"/>
          <w:sz w:val="20"/>
          <w:szCs w:val="20"/>
        </w:rPr>
        <w:t xml:space="preserve"> </w:t>
      </w:r>
      <w:r w:rsidRPr="000047C2">
        <w:rPr>
          <w:rFonts w:ascii="Verdana" w:hAnsi="Verdana"/>
          <w:sz w:val="20"/>
          <w:szCs w:val="20"/>
        </w:rPr>
        <w:t xml:space="preserve">smlouvy, které druhá smluvní strana neoznačí za své obchodní tajemství před uzavřením </w:t>
      </w:r>
      <w:r w:rsidR="00006B5B" w:rsidRPr="000047C2">
        <w:rPr>
          <w:rFonts w:ascii="Verdana" w:hAnsi="Verdana"/>
          <w:sz w:val="20"/>
          <w:szCs w:val="20"/>
        </w:rPr>
        <w:t>smlouvy</w:t>
      </w:r>
      <w:r w:rsidRPr="000047C2">
        <w:rPr>
          <w:rFonts w:ascii="Verdana" w:hAnsi="Verdana"/>
          <w:sz w:val="20"/>
          <w:szCs w:val="20"/>
        </w:rPr>
        <w:t xml:space="preserve">, nebude </w:t>
      </w:r>
      <w:r w:rsidR="005B5C75" w:rsidRPr="000047C2">
        <w:rPr>
          <w:rFonts w:ascii="Verdana" w:hAnsi="Verdana"/>
          <w:sz w:val="20"/>
          <w:szCs w:val="20"/>
        </w:rPr>
        <w:t>objednatel</w:t>
      </w:r>
      <w:r w:rsidRPr="000047C2">
        <w:rPr>
          <w:rFonts w:ascii="Verdana" w:hAnsi="Verdana"/>
          <w:sz w:val="20"/>
          <w:szCs w:val="20"/>
        </w:rPr>
        <w:t xml:space="preserve"> jako s obchodním tajemstvím nakládat a ani odpovídat za případnou škodu či jinou újmu takovým postupem vzniklou. Označením obchodního tajemství ve smyslu předchozí věty se rozumí doručení </w:t>
      </w:r>
      <w:r w:rsidR="00855E1E" w:rsidRPr="000047C2">
        <w:rPr>
          <w:rFonts w:ascii="Verdana" w:hAnsi="Verdana"/>
          <w:sz w:val="20"/>
          <w:szCs w:val="20"/>
        </w:rPr>
        <w:t xml:space="preserve">písemného oznámení </w:t>
      </w:r>
      <w:r w:rsidR="005B5C75" w:rsidRPr="000047C2">
        <w:rPr>
          <w:rFonts w:ascii="Verdana" w:hAnsi="Verdana"/>
          <w:sz w:val="20"/>
          <w:szCs w:val="20"/>
        </w:rPr>
        <w:t>zhotovitele objednateli</w:t>
      </w:r>
      <w:r w:rsidRPr="000047C2">
        <w:rPr>
          <w:rFonts w:ascii="Verdana" w:hAnsi="Verdana"/>
          <w:sz w:val="20"/>
          <w:szCs w:val="20"/>
        </w:rPr>
        <w:t xml:space="preserve"> obsahujícího přesnou identifikaci dotčených částí smlouvy včetně odůvodnění, proč jsou za obchodní tajemství považovány. </w:t>
      </w:r>
      <w:r w:rsidR="00E568FA" w:rsidRPr="000047C2">
        <w:rPr>
          <w:rFonts w:ascii="Verdana" w:hAnsi="Verdana"/>
          <w:sz w:val="20"/>
          <w:szCs w:val="20"/>
        </w:rPr>
        <w:t>Zhotovitel</w:t>
      </w:r>
      <w:r w:rsidRPr="000047C2">
        <w:rPr>
          <w:rFonts w:ascii="Verdana" w:hAnsi="Verdana"/>
          <w:sz w:val="20"/>
          <w:szCs w:val="20"/>
        </w:rPr>
        <w:t xml:space="preserve"> je povinen výslovně uvést, že informace, které označil jako své obchodní tajemství, naplňují současně všechny definiční znaky obchodního tajemství, tak jak je vymezeno v</w:t>
      </w:r>
      <w:r w:rsidR="0035148F" w:rsidRPr="000047C2">
        <w:rPr>
          <w:rFonts w:ascii="Verdana" w:hAnsi="Verdana"/>
          <w:sz w:val="20"/>
          <w:szCs w:val="20"/>
        </w:rPr>
        <w:t> </w:t>
      </w:r>
      <w:proofErr w:type="spellStart"/>
      <w:r w:rsidRPr="000047C2">
        <w:rPr>
          <w:rFonts w:ascii="Verdana" w:hAnsi="Verdana"/>
          <w:sz w:val="20"/>
          <w:szCs w:val="20"/>
        </w:rPr>
        <w:t>ust</w:t>
      </w:r>
      <w:proofErr w:type="spellEnd"/>
      <w:r w:rsidR="0035148F" w:rsidRPr="000047C2">
        <w:rPr>
          <w:rFonts w:ascii="Verdana" w:hAnsi="Verdana"/>
          <w:sz w:val="20"/>
          <w:szCs w:val="20"/>
        </w:rPr>
        <w:t>.</w:t>
      </w:r>
      <w:r w:rsidRPr="000047C2">
        <w:rPr>
          <w:rFonts w:ascii="Verdana" w:hAnsi="Verdana"/>
          <w:sz w:val="20"/>
          <w:szCs w:val="20"/>
        </w:rPr>
        <w:t xml:space="preserve">  § 504 občanského zákoníku, a zavazuje se neprodleně písemně sdělit </w:t>
      </w:r>
      <w:r w:rsidR="003157A5" w:rsidRPr="000047C2">
        <w:rPr>
          <w:rFonts w:ascii="Verdana" w:hAnsi="Verdana"/>
          <w:sz w:val="20"/>
          <w:szCs w:val="20"/>
        </w:rPr>
        <w:t>objednateli</w:t>
      </w:r>
      <w:r w:rsidRPr="000047C2">
        <w:rPr>
          <w:rFonts w:ascii="Verdana" w:hAnsi="Verdana"/>
          <w:sz w:val="20"/>
          <w:szCs w:val="20"/>
        </w:rPr>
        <w:t xml:space="preserve"> skutečnost, že takto označené informace přestaly naplňovat znaky obchodního tajemství.</w:t>
      </w:r>
      <w:r w:rsidR="00512636" w:rsidRPr="000047C2">
        <w:rPr>
          <w:rFonts w:ascii="Verdana" w:hAnsi="Verdana"/>
          <w:color w:val="FF0000"/>
          <w:sz w:val="20"/>
          <w:szCs w:val="20"/>
        </w:rPr>
        <w:t xml:space="preserve"> </w:t>
      </w:r>
    </w:p>
    <w:p w:rsidR="0046738D" w:rsidRPr="000047C2" w:rsidRDefault="0046738D" w:rsidP="00CB482F">
      <w:pPr>
        <w:pStyle w:val="Zkladntext4"/>
        <w:numPr>
          <w:ilvl w:val="0"/>
          <w:numId w:val="3"/>
        </w:numPr>
        <w:spacing w:before="240" w:afterLines="120" w:after="288"/>
        <w:ind w:left="567" w:hanging="567"/>
        <w:rPr>
          <w:rFonts w:ascii="Verdana" w:hAnsi="Verdana"/>
          <w:sz w:val="20"/>
          <w:szCs w:val="20"/>
        </w:rPr>
      </w:pPr>
      <w:r w:rsidRPr="000047C2">
        <w:rPr>
          <w:rFonts w:ascii="Verdana" w:hAnsi="Verdana"/>
          <w:sz w:val="20"/>
          <w:szCs w:val="20"/>
        </w:rPr>
        <w:t xml:space="preserve">Osoby uzavírající tuto </w:t>
      </w:r>
      <w:r w:rsidR="007463AE" w:rsidRPr="000047C2">
        <w:rPr>
          <w:rFonts w:ascii="Verdana" w:hAnsi="Verdana"/>
          <w:sz w:val="20"/>
          <w:szCs w:val="20"/>
        </w:rPr>
        <w:t>smlouvu</w:t>
      </w:r>
      <w:r w:rsidR="005D4C0A" w:rsidRPr="000047C2">
        <w:rPr>
          <w:rFonts w:ascii="Verdana" w:hAnsi="Verdana"/>
          <w:sz w:val="20"/>
          <w:szCs w:val="20"/>
        </w:rPr>
        <w:t xml:space="preserve"> </w:t>
      </w:r>
      <w:r w:rsidRPr="000047C2">
        <w:rPr>
          <w:rFonts w:ascii="Verdana" w:hAnsi="Verdana"/>
          <w:sz w:val="20"/>
          <w:szCs w:val="20"/>
        </w:rPr>
        <w:t xml:space="preserve">za </w:t>
      </w:r>
      <w:r w:rsidR="005D4C0A" w:rsidRPr="000047C2">
        <w:rPr>
          <w:rFonts w:ascii="Verdana" w:hAnsi="Verdana"/>
          <w:sz w:val="20"/>
          <w:szCs w:val="20"/>
        </w:rPr>
        <w:t>s</w:t>
      </w:r>
      <w:r w:rsidRPr="000047C2">
        <w:rPr>
          <w:rFonts w:ascii="Verdana" w:hAnsi="Verdana"/>
          <w:sz w:val="20"/>
          <w:szCs w:val="20"/>
        </w:rPr>
        <w:t xml:space="preserve">mluvní strany souhlasí s uveřejněním svých osobních údajů, které jsou uvedeny v této </w:t>
      </w:r>
      <w:r w:rsidR="007463AE" w:rsidRPr="000047C2">
        <w:rPr>
          <w:rFonts w:ascii="Verdana" w:hAnsi="Verdana"/>
          <w:sz w:val="20"/>
          <w:szCs w:val="20"/>
        </w:rPr>
        <w:t>smlouvě</w:t>
      </w:r>
      <w:r w:rsidRPr="000047C2">
        <w:rPr>
          <w:rFonts w:ascii="Verdana" w:hAnsi="Verdana"/>
          <w:sz w:val="20"/>
          <w:szCs w:val="20"/>
        </w:rPr>
        <w:t>, spolu s</w:t>
      </w:r>
      <w:r w:rsidR="003157A5" w:rsidRPr="000047C2">
        <w:rPr>
          <w:rFonts w:ascii="Verdana" w:hAnsi="Verdana"/>
          <w:sz w:val="20"/>
          <w:szCs w:val="20"/>
        </w:rPr>
        <w:t>e</w:t>
      </w:r>
      <w:r w:rsidR="007463AE" w:rsidRPr="000047C2">
        <w:rPr>
          <w:rFonts w:ascii="Verdana" w:hAnsi="Verdana"/>
          <w:sz w:val="20"/>
          <w:szCs w:val="20"/>
        </w:rPr>
        <w:t xml:space="preserve"> smlouvou</w:t>
      </w:r>
      <w:r w:rsidRPr="000047C2">
        <w:rPr>
          <w:rFonts w:ascii="Verdana" w:hAnsi="Verdana"/>
          <w:sz w:val="20"/>
          <w:szCs w:val="20"/>
        </w:rPr>
        <w:t xml:space="preserve"> v registru smluv. Tento souhlas je udělen na dobu neurčitou.</w:t>
      </w:r>
    </w:p>
    <w:p w:rsidR="002A4385" w:rsidRDefault="00F00AB4" w:rsidP="002A4385">
      <w:pPr>
        <w:pStyle w:val="Zkladntext4"/>
        <w:numPr>
          <w:ilvl w:val="0"/>
          <w:numId w:val="3"/>
        </w:numPr>
        <w:spacing w:after="0"/>
        <w:ind w:left="567" w:hanging="567"/>
        <w:rPr>
          <w:rFonts w:ascii="Verdana" w:hAnsi="Verdana"/>
          <w:sz w:val="20"/>
          <w:szCs w:val="20"/>
        </w:rPr>
      </w:pPr>
      <w:r w:rsidRPr="000047C2">
        <w:rPr>
          <w:rFonts w:ascii="Verdana" w:hAnsi="Verdana"/>
          <w:sz w:val="20"/>
          <w:szCs w:val="20"/>
        </w:rPr>
        <w:t xml:space="preserve">Přílohami této </w:t>
      </w:r>
      <w:r w:rsidR="007463AE" w:rsidRPr="000047C2">
        <w:rPr>
          <w:rFonts w:ascii="Verdana" w:hAnsi="Verdana"/>
          <w:sz w:val="20"/>
          <w:szCs w:val="20"/>
        </w:rPr>
        <w:t>smlouv</w:t>
      </w:r>
      <w:r w:rsidR="005D4C0A" w:rsidRPr="000047C2">
        <w:rPr>
          <w:rFonts w:ascii="Verdana" w:hAnsi="Verdana"/>
          <w:sz w:val="20"/>
          <w:szCs w:val="20"/>
        </w:rPr>
        <w:t>y</w:t>
      </w:r>
      <w:r w:rsidRPr="000047C2">
        <w:rPr>
          <w:rFonts w:ascii="Verdana" w:hAnsi="Verdana"/>
          <w:sz w:val="20"/>
          <w:szCs w:val="20"/>
        </w:rPr>
        <w:t xml:space="preserve">, dle dohody smluvních stran přílohami ke každému jednotlivému vyhotovení </w:t>
      </w:r>
      <w:r w:rsidR="007463AE" w:rsidRPr="000047C2">
        <w:rPr>
          <w:rFonts w:ascii="Verdana" w:hAnsi="Verdana"/>
          <w:sz w:val="20"/>
          <w:szCs w:val="20"/>
        </w:rPr>
        <w:t>smlouvy</w:t>
      </w:r>
      <w:r w:rsidRPr="000047C2">
        <w:rPr>
          <w:rFonts w:ascii="Verdana" w:hAnsi="Verdana"/>
          <w:sz w:val="20"/>
          <w:szCs w:val="20"/>
        </w:rPr>
        <w:t xml:space="preserve"> připojenými, je</w:t>
      </w:r>
      <w:r w:rsidR="002A4385">
        <w:rPr>
          <w:rFonts w:ascii="Verdana" w:hAnsi="Verdana"/>
          <w:sz w:val="20"/>
          <w:szCs w:val="20"/>
        </w:rPr>
        <w:t>:</w:t>
      </w:r>
      <w:r w:rsidR="002A4385" w:rsidRPr="00317364">
        <w:rPr>
          <w:rFonts w:ascii="Verdana" w:hAnsi="Verdana"/>
          <w:sz w:val="20"/>
          <w:szCs w:val="20"/>
        </w:rPr>
        <w:t xml:space="preserve"> </w:t>
      </w:r>
    </w:p>
    <w:p w:rsidR="00A51534" w:rsidRDefault="00A51534" w:rsidP="002A4385">
      <w:pPr>
        <w:pStyle w:val="Zkladntext4"/>
        <w:spacing w:after="0"/>
        <w:ind w:left="567"/>
        <w:rPr>
          <w:rFonts w:ascii="Verdana" w:hAnsi="Verdana"/>
          <w:sz w:val="20"/>
          <w:szCs w:val="20"/>
        </w:rPr>
      </w:pPr>
    </w:p>
    <w:p w:rsidR="00A51534" w:rsidRDefault="002A4385" w:rsidP="00A51534">
      <w:pPr>
        <w:pStyle w:val="Zkladntext4"/>
        <w:spacing w:after="0"/>
        <w:ind w:left="567"/>
        <w:rPr>
          <w:rFonts w:ascii="Verdana" w:hAnsi="Verdana" w:cstheme="minorHAnsi"/>
          <w:sz w:val="20"/>
          <w:szCs w:val="20"/>
        </w:rPr>
      </w:pPr>
      <w:r>
        <w:rPr>
          <w:rFonts w:ascii="Verdana" w:hAnsi="Verdana"/>
          <w:sz w:val="20"/>
          <w:szCs w:val="20"/>
        </w:rPr>
        <w:t xml:space="preserve">příloha </w:t>
      </w:r>
      <w:r w:rsidRPr="00317364">
        <w:rPr>
          <w:rFonts w:ascii="Verdana" w:hAnsi="Verdana"/>
          <w:sz w:val="20"/>
          <w:szCs w:val="20"/>
        </w:rPr>
        <w:t>č.</w:t>
      </w:r>
      <w:r w:rsidR="001755A9">
        <w:rPr>
          <w:rFonts w:ascii="Verdana" w:hAnsi="Verdana"/>
          <w:sz w:val="20"/>
          <w:szCs w:val="20"/>
        </w:rPr>
        <w:t xml:space="preserve"> </w:t>
      </w:r>
      <w:r w:rsidRPr="00317364">
        <w:rPr>
          <w:rFonts w:ascii="Verdana" w:hAnsi="Verdana"/>
          <w:sz w:val="20"/>
          <w:szCs w:val="20"/>
        </w:rPr>
        <w:t xml:space="preserve">1 </w:t>
      </w:r>
      <w:r>
        <w:rPr>
          <w:rFonts w:ascii="Verdana" w:hAnsi="Verdana"/>
          <w:sz w:val="20"/>
          <w:szCs w:val="20"/>
        </w:rPr>
        <w:t>-</w:t>
      </w:r>
      <w:r w:rsidRPr="00317364">
        <w:rPr>
          <w:rFonts w:ascii="Verdana" w:hAnsi="Verdana"/>
          <w:sz w:val="20"/>
          <w:szCs w:val="20"/>
        </w:rPr>
        <w:t xml:space="preserve"> Obchodní podmínky </w:t>
      </w:r>
      <w:r w:rsidR="00A51534" w:rsidRPr="000047C2">
        <w:rPr>
          <w:rFonts w:ascii="Verdana" w:hAnsi="Verdana" w:cstheme="minorHAnsi"/>
          <w:sz w:val="20"/>
          <w:szCs w:val="20"/>
        </w:rPr>
        <w:t xml:space="preserve">2013 Oblastního ředitelství Ostrava pro smlouvy o dílo </w:t>
      </w:r>
    </w:p>
    <w:p w:rsidR="002A4385" w:rsidRDefault="00A51534" w:rsidP="00A51534">
      <w:pPr>
        <w:pStyle w:val="Zkladntext4"/>
        <w:spacing w:after="0"/>
        <w:ind w:left="567"/>
        <w:rPr>
          <w:rFonts w:ascii="Verdana" w:hAnsi="Verdana" w:cstheme="minorHAnsi"/>
          <w:sz w:val="20"/>
          <w:szCs w:val="20"/>
        </w:rPr>
      </w:pP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Pr>
          <w:rFonts w:ascii="Verdana" w:hAnsi="Verdana" w:cstheme="minorHAnsi"/>
          <w:sz w:val="20"/>
          <w:szCs w:val="20"/>
        </w:rPr>
        <w:tab/>
      </w:r>
      <w:r w:rsidRPr="000047C2">
        <w:rPr>
          <w:rFonts w:ascii="Verdana" w:hAnsi="Verdana" w:cstheme="minorHAnsi"/>
          <w:sz w:val="20"/>
          <w:szCs w:val="20"/>
        </w:rPr>
        <w:t>pro zpracování projektové dokumentace</w:t>
      </w:r>
    </w:p>
    <w:p w:rsidR="00D95D14" w:rsidRPr="000047C2" w:rsidRDefault="00D95D14" w:rsidP="00C268FC">
      <w:pPr>
        <w:pStyle w:val="Zkladntext4"/>
        <w:rPr>
          <w:rFonts w:ascii="Verdana" w:hAnsi="Verdana"/>
          <w:sz w:val="20"/>
          <w:szCs w:val="20"/>
        </w:rPr>
      </w:pPr>
    </w:p>
    <w:p w:rsidR="00B578E6" w:rsidRPr="000047C2" w:rsidRDefault="00B578E6" w:rsidP="00C268FC">
      <w:pPr>
        <w:pStyle w:val="Zkladntext4"/>
        <w:rPr>
          <w:rFonts w:ascii="Verdana" w:hAnsi="Verdana"/>
          <w:sz w:val="20"/>
          <w:szCs w:val="20"/>
        </w:rPr>
      </w:pPr>
      <w:r w:rsidRPr="000047C2">
        <w:rPr>
          <w:rFonts w:ascii="Verdana" w:hAnsi="Verdana"/>
          <w:sz w:val="20"/>
          <w:szCs w:val="20"/>
        </w:rPr>
        <w:t>V Ostravě dne</w:t>
      </w:r>
      <w:r w:rsidR="00527742" w:rsidRPr="000047C2">
        <w:rPr>
          <w:rFonts w:ascii="Verdana" w:hAnsi="Verdana"/>
          <w:sz w:val="20"/>
          <w:szCs w:val="20"/>
        </w:rPr>
        <w:t xml:space="preserve"> </w:t>
      </w:r>
      <w:proofErr w:type="spellStart"/>
      <w:proofErr w:type="gramStart"/>
      <w:r w:rsidR="00527742" w:rsidRPr="000047C2">
        <w:rPr>
          <w:rFonts w:ascii="Verdana" w:hAnsi="Verdana"/>
          <w:sz w:val="20"/>
          <w:szCs w:val="20"/>
        </w:rPr>
        <w:t>xx</w:t>
      </w:r>
      <w:proofErr w:type="gramEnd"/>
      <w:r w:rsidR="00527742" w:rsidRPr="000047C2">
        <w:rPr>
          <w:rFonts w:ascii="Verdana" w:hAnsi="Verdana"/>
          <w:sz w:val="20"/>
          <w:szCs w:val="20"/>
        </w:rPr>
        <w:t>.</w:t>
      </w:r>
      <w:proofErr w:type="gramStart"/>
      <w:r w:rsidR="00527742" w:rsidRPr="000047C2">
        <w:rPr>
          <w:rFonts w:ascii="Verdana" w:hAnsi="Verdana"/>
          <w:sz w:val="20"/>
          <w:szCs w:val="20"/>
        </w:rPr>
        <w:t>xx</w:t>
      </w:r>
      <w:proofErr w:type="gramEnd"/>
      <w:r w:rsidR="00527742" w:rsidRPr="000047C2">
        <w:rPr>
          <w:rFonts w:ascii="Verdana" w:hAnsi="Verdana"/>
          <w:sz w:val="20"/>
          <w:szCs w:val="20"/>
        </w:rPr>
        <w:t>.xxxx</w:t>
      </w:r>
      <w:proofErr w:type="spellEnd"/>
    </w:p>
    <w:p w:rsidR="007C2351" w:rsidRPr="000047C2" w:rsidRDefault="007C2351" w:rsidP="00C268FC">
      <w:pPr>
        <w:pStyle w:val="Zkladntext4"/>
        <w:rPr>
          <w:rFonts w:ascii="Verdana" w:hAnsi="Verdana"/>
          <w:sz w:val="20"/>
          <w:szCs w:val="20"/>
          <w:highlight w:val="red"/>
        </w:rPr>
      </w:pPr>
    </w:p>
    <w:p w:rsidR="002F6D34" w:rsidRPr="000047C2" w:rsidRDefault="002F6D34" w:rsidP="002F6D34">
      <w:pPr>
        <w:pStyle w:val="Zkladntext4"/>
        <w:rPr>
          <w:rFonts w:ascii="Verdana" w:hAnsi="Verdana"/>
          <w:sz w:val="20"/>
          <w:szCs w:val="20"/>
        </w:rPr>
      </w:pPr>
    </w:p>
    <w:p w:rsidR="00AC2D57" w:rsidRPr="000047C2" w:rsidRDefault="00AC2D57" w:rsidP="00AC2D57">
      <w:pPr>
        <w:pStyle w:val="Zkladntext4"/>
        <w:rPr>
          <w:rFonts w:ascii="Verdana" w:hAnsi="Verdana"/>
          <w:sz w:val="20"/>
          <w:szCs w:val="20"/>
        </w:rPr>
      </w:pPr>
      <w:r w:rsidRPr="000047C2">
        <w:rPr>
          <w:rFonts w:ascii="Verdana" w:hAnsi="Verdana"/>
          <w:sz w:val="20"/>
          <w:szCs w:val="20"/>
        </w:rPr>
        <w:t>..........................................................</w:t>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t>..........................................................</w:t>
      </w:r>
    </w:p>
    <w:p w:rsidR="00AC2D57" w:rsidRPr="000047C2" w:rsidRDefault="00AC2D57" w:rsidP="00AC2D57">
      <w:pPr>
        <w:pStyle w:val="Zkladntext4"/>
        <w:rPr>
          <w:rFonts w:ascii="Verdana" w:hAnsi="Verdana"/>
          <w:sz w:val="20"/>
          <w:szCs w:val="20"/>
        </w:rPr>
      </w:pPr>
      <w:r w:rsidRPr="000047C2">
        <w:rPr>
          <w:rFonts w:ascii="Verdana" w:hAnsi="Verdana"/>
          <w:sz w:val="20"/>
          <w:szCs w:val="20"/>
        </w:rPr>
        <w:t xml:space="preserve">                     za zhotovitele</w:t>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t xml:space="preserve">              </w:t>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Pr="000047C2">
        <w:rPr>
          <w:rFonts w:ascii="Verdana" w:hAnsi="Verdana"/>
          <w:sz w:val="20"/>
          <w:szCs w:val="20"/>
        </w:rPr>
        <w:tab/>
      </w:r>
      <w:r w:rsidR="000047C2">
        <w:rPr>
          <w:rFonts w:ascii="Verdana" w:hAnsi="Verdana"/>
          <w:sz w:val="20"/>
          <w:szCs w:val="20"/>
        </w:rPr>
        <w:t xml:space="preserve">     </w:t>
      </w:r>
      <w:r w:rsidRPr="000047C2">
        <w:rPr>
          <w:rFonts w:ascii="Verdana" w:hAnsi="Verdana"/>
          <w:sz w:val="20"/>
          <w:szCs w:val="20"/>
        </w:rPr>
        <w:t xml:space="preserve"> za objednatele</w:t>
      </w:r>
    </w:p>
    <w:p w:rsidR="00AC2D57" w:rsidRPr="000047C2" w:rsidRDefault="000047C2" w:rsidP="00AC2D57">
      <w:pPr>
        <w:pStyle w:val="Zkladntext4"/>
        <w:spacing w:after="0"/>
        <w:rPr>
          <w:rFonts w:ascii="Verdana" w:hAnsi="Verdana"/>
          <w:sz w:val="20"/>
          <w:szCs w:val="20"/>
        </w:rPr>
      </w:pPr>
      <w:r>
        <w:rPr>
          <w:rFonts w:ascii="Verdana" w:hAnsi="Verdana"/>
          <w:sz w:val="20"/>
          <w:szCs w:val="20"/>
        </w:rPr>
        <w:t xml:space="preserve">    </w:t>
      </w:r>
      <w:r w:rsidR="00AC2D57" w:rsidRPr="000047C2">
        <w:rPr>
          <w:rFonts w:ascii="Verdana" w:hAnsi="Verdana"/>
          <w:sz w:val="20"/>
          <w:szCs w:val="20"/>
        </w:rPr>
        <w:t xml:space="preserve">  </w:t>
      </w:r>
      <w:proofErr w:type="spellStart"/>
      <w:r w:rsidR="00AC2D57" w:rsidRPr="000047C2">
        <w:rPr>
          <w:rFonts w:ascii="Verdana" w:hAnsi="Verdana"/>
          <w:b/>
          <w:sz w:val="20"/>
          <w:szCs w:val="20"/>
        </w:rPr>
        <w:t>Xxxxxxxxxxxxxxxxxxxxxxxxxx</w:t>
      </w:r>
      <w:r w:rsidR="00AC2D57" w:rsidRPr="000047C2">
        <w:rPr>
          <w:rFonts w:ascii="Verdana" w:hAnsi="Verdana"/>
          <w:sz w:val="20"/>
          <w:szCs w:val="20"/>
        </w:rPr>
        <w:t>x</w:t>
      </w:r>
      <w:proofErr w:type="spellEnd"/>
      <w:r w:rsidR="00AC2D57" w:rsidRPr="000047C2">
        <w:rPr>
          <w:rFonts w:ascii="Verdana" w:hAnsi="Verdana"/>
          <w:sz w:val="20"/>
          <w:szCs w:val="20"/>
        </w:rPr>
        <w:tab/>
      </w:r>
      <w:r w:rsidR="00AC2D57" w:rsidRPr="000047C2">
        <w:rPr>
          <w:rFonts w:ascii="Verdana" w:hAnsi="Verdana"/>
          <w:sz w:val="20"/>
          <w:szCs w:val="20"/>
        </w:rPr>
        <w:tab/>
      </w:r>
      <w:r w:rsidR="00AC2D57" w:rsidRPr="000047C2">
        <w:rPr>
          <w:rFonts w:ascii="Verdana" w:hAnsi="Verdana"/>
          <w:sz w:val="20"/>
          <w:szCs w:val="20"/>
        </w:rPr>
        <w:tab/>
      </w:r>
      <w:r w:rsidR="00AC2D57" w:rsidRPr="000047C2">
        <w:rPr>
          <w:rFonts w:ascii="Verdana" w:hAnsi="Verdana"/>
          <w:b/>
          <w:sz w:val="20"/>
          <w:szCs w:val="20"/>
        </w:rPr>
        <w:t xml:space="preserve">            </w:t>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r>
      <w:r w:rsidR="00AC2D57" w:rsidRPr="000047C2">
        <w:rPr>
          <w:rFonts w:ascii="Verdana" w:hAnsi="Verdana"/>
          <w:b/>
          <w:sz w:val="20"/>
          <w:szCs w:val="20"/>
        </w:rPr>
        <w:tab/>
        <w:t>Ing. Jiří MACHO</w:t>
      </w:r>
    </w:p>
    <w:p w:rsidR="00AC2D57" w:rsidRPr="000047C2" w:rsidRDefault="00AC2D57" w:rsidP="00AC2D57">
      <w:pPr>
        <w:pStyle w:val="Zkladntext4"/>
        <w:spacing w:after="0"/>
        <w:rPr>
          <w:rFonts w:ascii="Verdana" w:hAnsi="Verdana"/>
          <w:sz w:val="20"/>
          <w:szCs w:val="20"/>
        </w:rPr>
      </w:pPr>
      <w:r w:rsidRPr="000047C2">
        <w:rPr>
          <w:rFonts w:ascii="Verdana" w:hAnsi="Verdana"/>
          <w:sz w:val="20"/>
          <w:szCs w:val="20"/>
        </w:rPr>
        <w:t xml:space="preserve">    </w:t>
      </w:r>
      <w:proofErr w:type="spellStart"/>
      <w:r w:rsidRPr="000047C2">
        <w:rPr>
          <w:rFonts w:ascii="Verdana" w:hAnsi="Verdana"/>
          <w:sz w:val="20"/>
          <w:szCs w:val="20"/>
        </w:rPr>
        <w:t>Xxxxxxxxxxxxxxxxxxxxxxxxxxxxxxxxx</w:t>
      </w:r>
      <w:proofErr w:type="spellEnd"/>
      <w:r w:rsidRPr="000047C2">
        <w:rPr>
          <w:rFonts w:ascii="Verdana" w:hAnsi="Verdana"/>
          <w:sz w:val="20"/>
          <w:szCs w:val="20"/>
        </w:rPr>
        <w:tab/>
        <w:t xml:space="preserve">           </w:t>
      </w:r>
      <w:r w:rsidR="000047C2">
        <w:rPr>
          <w:rFonts w:ascii="Verdana" w:hAnsi="Verdana"/>
          <w:sz w:val="20"/>
          <w:szCs w:val="20"/>
        </w:rPr>
        <w:t xml:space="preserve">     </w:t>
      </w:r>
      <w:r w:rsidRPr="000047C2">
        <w:rPr>
          <w:rFonts w:ascii="Verdana" w:hAnsi="Verdana"/>
          <w:sz w:val="20"/>
          <w:szCs w:val="20"/>
        </w:rPr>
        <w:t xml:space="preserve">   ředitel Oblastního ředitelství Ostrava</w:t>
      </w:r>
    </w:p>
    <w:p w:rsidR="00AC2D57" w:rsidRPr="000047C2" w:rsidRDefault="00AC2D57" w:rsidP="00AC2D57">
      <w:pPr>
        <w:pStyle w:val="Zkladntext4"/>
        <w:rPr>
          <w:rFonts w:ascii="Verdana" w:hAnsi="Verdana"/>
          <w:sz w:val="20"/>
          <w:szCs w:val="20"/>
        </w:rPr>
        <w:sectPr w:rsidR="00AC2D57" w:rsidRPr="000047C2" w:rsidSect="003A79D6">
          <w:footerReference w:type="default" r:id="rId10"/>
          <w:headerReference w:type="first" r:id="rId11"/>
          <w:footerReference w:type="first" r:id="rId12"/>
          <w:type w:val="continuous"/>
          <w:pgSz w:w="11906" w:h="16838" w:code="9"/>
          <w:pgMar w:top="851" w:right="1134" w:bottom="851" w:left="1134" w:header="284" w:footer="284" w:gutter="0"/>
          <w:cols w:space="708"/>
          <w:titlePg/>
          <w:docGrid w:linePitch="360"/>
        </w:sectPr>
      </w:pPr>
    </w:p>
    <w:p w:rsidR="00AC2D57" w:rsidRPr="000047C2" w:rsidRDefault="00AC2D57" w:rsidP="00AC2D57">
      <w:pPr>
        <w:pStyle w:val="Zkladntext4"/>
        <w:rPr>
          <w:rFonts w:ascii="Verdana" w:hAnsi="Verdana"/>
          <w:sz w:val="20"/>
          <w:szCs w:val="20"/>
        </w:rPr>
      </w:pPr>
    </w:p>
    <w:p w:rsidR="000047C2" w:rsidRPr="000047C2" w:rsidRDefault="000047C2">
      <w:pPr>
        <w:pStyle w:val="Zkladntext4"/>
        <w:rPr>
          <w:rFonts w:ascii="Verdana" w:hAnsi="Verdana"/>
          <w:sz w:val="20"/>
          <w:szCs w:val="20"/>
        </w:rPr>
      </w:pPr>
    </w:p>
    <w:sectPr w:rsidR="000047C2" w:rsidRPr="000047C2" w:rsidSect="00C03A5A">
      <w:headerReference w:type="default" r:id="rId13"/>
      <w:footerReference w:type="default" r:id="rId14"/>
      <w:type w:val="continuous"/>
      <w:pgSz w:w="11906" w:h="16838" w:code="9"/>
      <w:pgMar w:top="851" w:right="1134" w:bottom="851" w:left="1134" w:header="284" w:footer="284" w:gutter="0"/>
      <w:cols w:num="2" w:space="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4EB" w:rsidRDefault="006C54EB" w:rsidP="00A26221">
      <w:pPr>
        <w:spacing w:after="0" w:line="240" w:lineRule="auto"/>
      </w:pPr>
      <w:r>
        <w:separator/>
      </w:r>
    </w:p>
  </w:endnote>
  <w:endnote w:type="continuationSeparator" w:id="0">
    <w:p w:rsidR="006C54EB" w:rsidRDefault="006C54EB" w:rsidP="00A2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836619"/>
      <w:docPartObj>
        <w:docPartGallery w:val="Page Numbers (Bottom of Page)"/>
        <w:docPartUnique/>
      </w:docPartObj>
    </w:sdtPr>
    <w:sdtEndPr/>
    <w:sdtContent>
      <w:sdt>
        <w:sdtPr>
          <w:id w:val="-216817855"/>
          <w:docPartObj>
            <w:docPartGallery w:val="Page Numbers (Top of Page)"/>
            <w:docPartUnique/>
          </w:docPartObj>
        </w:sdtPr>
        <w:sdtEndPr/>
        <w:sdtContent>
          <w:p w:rsidR="00AC2D57" w:rsidRPr="00C268FC" w:rsidRDefault="003A79D6" w:rsidP="009D31C8">
            <w:pPr>
              <w:pStyle w:val="Zpat"/>
              <w:framePr w:w="10549" w:h="176" w:wrap="none" w:vAnchor="text" w:hAnchor="page" w:x="676" w:y="-454"/>
              <w:pBdr>
                <w:top w:val="single" w:sz="4" w:space="1" w:color="A6A6A6" w:themeColor="background1" w:themeShade="A6"/>
              </w:pBdr>
              <w:tabs>
                <w:tab w:val="clear" w:pos="4536"/>
                <w:tab w:val="clear" w:pos="9072"/>
                <w:tab w:val="center" w:pos="5670"/>
                <w:tab w:val="right" w:pos="10206"/>
              </w:tabs>
              <w:rPr>
                <w:color w:val="A6A6A6" w:themeColor="background1" w:themeShade="A6"/>
                <w:sz w:val="18"/>
                <w:szCs w:val="18"/>
              </w:rPr>
            </w:pPr>
            <w:r>
              <w:rPr>
                <w:rFonts w:ascii="Verdana" w:hAnsi="Verdana"/>
                <w:color w:val="A6A6A6" w:themeColor="background1" w:themeShade="A6"/>
                <w:sz w:val="16"/>
                <w:szCs w:val="16"/>
              </w:rPr>
              <w:t>VZ 635191</w:t>
            </w:r>
            <w:r w:rsidR="00251F62">
              <w:rPr>
                <w:rFonts w:ascii="Verdana" w:hAnsi="Verdana"/>
                <w:color w:val="A6A6A6" w:themeColor="background1" w:themeShade="A6"/>
                <w:sz w:val="16"/>
                <w:szCs w:val="16"/>
              </w:rPr>
              <w:t>5</w:t>
            </w:r>
            <w:r w:rsidR="00DA3863">
              <w:rPr>
                <w:rFonts w:ascii="Verdana" w:hAnsi="Verdana"/>
                <w:color w:val="A6A6A6" w:themeColor="background1" w:themeShade="A6"/>
                <w:sz w:val="16"/>
                <w:szCs w:val="16"/>
              </w:rPr>
              <w:t>3</w:t>
            </w:r>
            <w:r w:rsidR="00AC2D57">
              <w:rPr>
                <w:color w:val="A6A6A6" w:themeColor="background1" w:themeShade="A6"/>
                <w:sz w:val="18"/>
                <w:szCs w:val="18"/>
              </w:rPr>
              <w:tab/>
            </w:r>
            <w:r w:rsidR="00AC2D57">
              <w:rPr>
                <w:color w:val="A6A6A6" w:themeColor="background1" w:themeShade="A6"/>
                <w:sz w:val="18"/>
                <w:szCs w:val="18"/>
              </w:rPr>
              <w:tab/>
              <w:t xml:space="preserve">                                  </w:t>
            </w:r>
            <w:r w:rsidR="00AC2D57" w:rsidRPr="00FC3EAF">
              <w:rPr>
                <w:sz w:val="18"/>
                <w:szCs w:val="18"/>
              </w:rPr>
              <w:t xml:space="preserve">Stránka </w:t>
            </w:r>
            <w:r w:rsidR="00AC2D57" w:rsidRPr="00FC3EAF">
              <w:rPr>
                <w:b/>
                <w:bCs/>
                <w:sz w:val="18"/>
                <w:szCs w:val="18"/>
              </w:rPr>
              <w:fldChar w:fldCharType="begin"/>
            </w:r>
            <w:r w:rsidR="00AC2D57" w:rsidRPr="00FC3EAF">
              <w:rPr>
                <w:b/>
                <w:bCs/>
                <w:sz w:val="18"/>
                <w:szCs w:val="18"/>
              </w:rPr>
              <w:instrText>PAGE</w:instrText>
            </w:r>
            <w:r w:rsidR="00AC2D57" w:rsidRPr="00FC3EAF">
              <w:rPr>
                <w:b/>
                <w:bCs/>
                <w:sz w:val="18"/>
                <w:szCs w:val="18"/>
              </w:rPr>
              <w:fldChar w:fldCharType="separate"/>
            </w:r>
            <w:r w:rsidR="00251F62">
              <w:rPr>
                <w:b/>
                <w:bCs/>
                <w:noProof/>
                <w:sz w:val="18"/>
                <w:szCs w:val="18"/>
              </w:rPr>
              <w:t>11</w:t>
            </w:r>
            <w:r w:rsidR="00AC2D57" w:rsidRPr="00FC3EAF">
              <w:rPr>
                <w:b/>
                <w:bCs/>
                <w:sz w:val="18"/>
                <w:szCs w:val="18"/>
              </w:rPr>
              <w:fldChar w:fldCharType="end"/>
            </w:r>
            <w:r w:rsidR="00AC2D57" w:rsidRPr="00FC3EAF">
              <w:rPr>
                <w:sz w:val="18"/>
                <w:szCs w:val="18"/>
              </w:rPr>
              <w:t xml:space="preserve"> z </w:t>
            </w:r>
            <w:r w:rsidR="00AC2D57" w:rsidRPr="00FC3EAF">
              <w:rPr>
                <w:b/>
                <w:bCs/>
                <w:sz w:val="18"/>
                <w:szCs w:val="18"/>
              </w:rPr>
              <w:fldChar w:fldCharType="begin"/>
            </w:r>
            <w:r w:rsidR="00AC2D57" w:rsidRPr="00FC3EAF">
              <w:rPr>
                <w:b/>
                <w:bCs/>
                <w:sz w:val="18"/>
                <w:szCs w:val="18"/>
              </w:rPr>
              <w:instrText>NUMPAGES</w:instrText>
            </w:r>
            <w:r w:rsidR="00AC2D57" w:rsidRPr="00FC3EAF">
              <w:rPr>
                <w:b/>
                <w:bCs/>
                <w:sz w:val="18"/>
                <w:szCs w:val="18"/>
              </w:rPr>
              <w:fldChar w:fldCharType="separate"/>
            </w:r>
            <w:r w:rsidR="00251F62">
              <w:rPr>
                <w:b/>
                <w:bCs/>
                <w:noProof/>
                <w:sz w:val="18"/>
                <w:szCs w:val="18"/>
              </w:rPr>
              <w:t>11</w:t>
            </w:r>
            <w:r w:rsidR="00AC2D57" w:rsidRPr="00FC3EAF">
              <w:rPr>
                <w:b/>
                <w:bCs/>
                <w:sz w:val="18"/>
                <w:szCs w:val="18"/>
              </w:rPr>
              <w:fldChar w:fldCharType="end"/>
            </w:r>
          </w:p>
        </w:sdtContent>
      </w:sdt>
    </w:sdtContent>
  </w:sdt>
  <w:p w:rsidR="00AC2D57" w:rsidRPr="00F001E3" w:rsidRDefault="00AC2D57" w:rsidP="00FC3EAF">
    <w:pPr>
      <w:pStyle w:val="ZhlavneboZpat0"/>
      <w:framePr w:w="10549" w:h="176" w:wrap="none" w:vAnchor="text" w:hAnchor="page" w:x="676" w:y="-454"/>
      <w:pBdr>
        <w:top w:val="single" w:sz="4" w:space="1" w:color="A6A6A6" w:themeColor="background1" w:themeShade="A6"/>
      </w:pBdr>
      <w:shd w:val="clear" w:color="auto" w:fill="auto"/>
      <w:rPr>
        <w:color w:val="A6A6A6" w:themeColor="background1" w:themeShade="A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863" w:rsidRDefault="00251F62">
    <w:pPr>
      <w:pStyle w:val="Zpat"/>
    </w:pPr>
    <w:r>
      <w:rPr>
        <w:rFonts w:ascii="Verdana" w:hAnsi="Verdana"/>
        <w:color w:val="A6A6A6" w:themeColor="background1" w:themeShade="A6"/>
        <w:sz w:val="16"/>
        <w:szCs w:val="16"/>
      </w:rPr>
      <w:t>VZ 63519153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068781"/>
      <w:docPartObj>
        <w:docPartGallery w:val="Page Numbers (Bottom of Page)"/>
        <w:docPartUnique/>
      </w:docPartObj>
    </w:sdtPr>
    <w:sdtEndPr/>
    <w:sdtContent>
      <w:sdt>
        <w:sdtPr>
          <w:id w:val="1736054452"/>
          <w:docPartObj>
            <w:docPartGallery w:val="Page Numbers (Top of Page)"/>
            <w:docPartUnique/>
          </w:docPartObj>
        </w:sdtPr>
        <w:sdtEndPr/>
        <w:sdtContent>
          <w:p w:rsidR="00135A1B" w:rsidRPr="00C268FC" w:rsidRDefault="00135A1B" w:rsidP="00C268FC">
            <w:pPr>
              <w:pStyle w:val="Zpat"/>
              <w:framePr w:w="10549" w:h="176" w:wrap="none" w:vAnchor="text" w:hAnchor="page" w:x="676" w:y="-454"/>
              <w:pBdr>
                <w:top w:val="single" w:sz="4" w:space="1" w:color="A6A6A6" w:themeColor="background1" w:themeShade="A6"/>
              </w:pBdr>
              <w:tabs>
                <w:tab w:val="clear" w:pos="4536"/>
                <w:tab w:val="clear" w:pos="9072"/>
                <w:tab w:val="center" w:pos="5670"/>
                <w:tab w:val="right" w:pos="10206"/>
              </w:tabs>
              <w:jc w:val="both"/>
              <w:rPr>
                <w:color w:val="A6A6A6" w:themeColor="background1" w:themeShade="A6"/>
                <w:sz w:val="18"/>
                <w:szCs w:val="18"/>
              </w:rPr>
            </w:pPr>
            <w:r>
              <w:rPr>
                <w:color w:val="A6A6A6" w:themeColor="background1" w:themeShade="A6"/>
                <w:sz w:val="18"/>
                <w:szCs w:val="18"/>
              </w:rPr>
              <w:tab/>
            </w:r>
            <w:r>
              <w:rPr>
                <w:color w:val="A6A6A6" w:themeColor="background1" w:themeShade="A6"/>
                <w:sz w:val="18"/>
                <w:szCs w:val="18"/>
              </w:rPr>
              <w:tab/>
              <w:t xml:space="preserve">                                  </w:t>
            </w:r>
            <w:r w:rsidRPr="00FC3EAF">
              <w:rPr>
                <w:sz w:val="18"/>
                <w:szCs w:val="18"/>
              </w:rPr>
              <w:t xml:space="preserve">Stránka </w:t>
            </w:r>
            <w:r w:rsidRPr="00FC3EAF">
              <w:rPr>
                <w:b/>
                <w:bCs/>
                <w:sz w:val="18"/>
                <w:szCs w:val="18"/>
              </w:rPr>
              <w:fldChar w:fldCharType="begin"/>
            </w:r>
            <w:r w:rsidRPr="00FC3EAF">
              <w:rPr>
                <w:b/>
                <w:bCs/>
                <w:sz w:val="18"/>
                <w:szCs w:val="18"/>
              </w:rPr>
              <w:instrText>PAGE</w:instrText>
            </w:r>
            <w:r w:rsidRPr="00FC3EAF">
              <w:rPr>
                <w:b/>
                <w:bCs/>
                <w:sz w:val="18"/>
                <w:szCs w:val="18"/>
              </w:rPr>
              <w:fldChar w:fldCharType="separate"/>
            </w:r>
            <w:r w:rsidR="00F17EF6">
              <w:rPr>
                <w:b/>
                <w:bCs/>
                <w:noProof/>
                <w:sz w:val="18"/>
                <w:szCs w:val="18"/>
              </w:rPr>
              <w:t>11</w:t>
            </w:r>
            <w:r w:rsidRPr="00FC3EAF">
              <w:rPr>
                <w:b/>
                <w:bCs/>
                <w:sz w:val="18"/>
                <w:szCs w:val="18"/>
              </w:rPr>
              <w:fldChar w:fldCharType="end"/>
            </w:r>
            <w:r w:rsidRPr="00FC3EAF">
              <w:rPr>
                <w:sz w:val="18"/>
                <w:szCs w:val="18"/>
              </w:rPr>
              <w:t xml:space="preserve"> z </w:t>
            </w:r>
            <w:r w:rsidRPr="00FC3EAF">
              <w:rPr>
                <w:b/>
                <w:bCs/>
                <w:sz w:val="18"/>
                <w:szCs w:val="18"/>
              </w:rPr>
              <w:fldChar w:fldCharType="begin"/>
            </w:r>
            <w:r w:rsidRPr="00FC3EAF">
              <w:rPr>
                <w:b/>
                <w:bCs/>
                <w:sz w:val="18"/>
                <w:szCs w:val="18"/>
              </w:rPr>
              <w:instrText>NUMPAGES</w:instrText>
            </w:r>
            <w:r w:rsidRPr="00FC3EAF">
              <w:rPr>
                <w:b/>
                <w:bCs/>
                <w:sz w:val="18"/>
                <w:szCs w:val="18"/>
              </w:rPr>
              <w:fldChar w:fldCharType="separate"/>
            </w:r>
            <w:r w:rsidR="00F17EF6">
              <w:rPr>
                <w:b/>
                <w:bCs/>
                <w:noProof/>
                <w:sz w:val="18"/>
                <w:szCs w:val="18"/>
              </w:rPr>
              <w:t>11</w:t>
            </w:r>
            <w:r w:rsidRPr="00FC3EAF">
              <w:rPr>
                <w:b/>
                <w:bCs/>
                <w:sz w:val="18"/>
                <w:szCs w:val="18"/>
              </w:rPr>
              <w:fldChar w:fldCharType="end"/>
            </w:r>
          </w:p>
        </w:sdtContent>
      </w:sdt>
    </w:sdtContent>
  </w:sdt>
  <w:p w:rsidR="00135A1B" w:rsidRPr="00F001E3" w:rsidRDefault="00135A1B" w:rsidP="00FC3EAF">
    <w:pPr>
      <w:pStyle w:val="ZhlavneboZpat0"/>
      <w:framePr w:w="10549" w:h="176" w:wrap="none" w:vAnchor="text" w:hAnchor="page" w:x="676" w:y="-454"/>
      <w:pBdr>
        <w:top w:val="single" w:sz="4" w:space="1" w:color="A6A6A6" w:themeColor="background1" w:themeShade="A6"/>
      </w:pBdr>
      <w:shd w:val="clear" w:color="auto" w:fill="auto"/>
      <w:rPr>
        <w:color w:val="A6A6A6" w:themeColor="background1" w:themeShade="A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4EB" w:rsidRDefault="006C54EB" w:rsidP="00A26221">
      <w:pPr>
        <w:spacing w:after="0" w:line="240" w:lineRule="auto"/>
      </w:pPr>
      <w:r>
        <w:separator/>
      </w:r>
    </w:p>
  </w:footnote>
  <w:footnote w:type="continuationSeparator" w:id="0">
    <w:p w:rsidR="006C54EB" w:rsidRDefault="006C54EB" w:rsidP="00A26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D6" w:rsidRDefault="003A79D6" w:rsidP="003A79D6">
    <w:pPr>
      <w:pStyle w:val="Zhlav"/>
      <w:tabs>
        <w:tab w:val="clear" w:pos="4536"/>
        <w:tab w:val="left" w:pos="6912"/>
        <w:tab w:val="right" w:pos="9638"/>
      </w:tabs>
      <w:ind w:left="2410"/>
      <w:jc w:val="center"/>
      <w:rPr>
        <w:rFonts w:ascii="Verdana" w:hAnsi="Verdana" w:cs="Arial"/>
        <w:color w:val="808080" w:themeColor="background1" w:themeShade="80"/>
        <w:sz w:val="16"/>
        <w:szCs w:val="16"/>
      </w:rPr>
    </w:pPr>
  </w:p>
  <w:p w:rsidR="003A79D6" w:rsidRDefault="003A79D6" w:rsidP="003A79D6">
    <w:pPr>
      <w:pStyle w:val="Zhlav"/>
      <w:tabs>
        <w:tab w:val="clear" w:pos="4536"/>
        <w:tab w:val="left" w:pos="6912"/>
        <w:tab w:val="right" w:pos="9638"/>
      </w:tabs>
      <w:ind w:left="2410"/>
      <w:jc w:val="right"/>
      <w:rPr>
        <w:rFonts w:ascii="Verdana" w:hAnsi="Verdana" w:cs="Arial"/>
        <w:color w:val="808080" w:themeColor="background1" w:themeShade="80"/>
        <w:sz w:val="16"/>
        <w:szCs w:val="16"/>
      </w:rPr>
    </w:pPr>
  </w:p>
  <w:p w:rsidR="003A79D6" w:rsidRPr="008B0169" w:rsidRDefault="003A79D6" w:rsidP="003A79D6">
    <w:pPr>
      <w:pStyle w:val="Zhlav"/>
      <w:tabs>
        <w:tab w:val="clear" w:pos="4536"/>
        <w:tab w:val="left" w:pos="6912"/>
        <w:tab w:val="right" w:pos="9638"/>
      </w:tabs>
      <w:ind w:left="2410"/>
      <w:jc w:val="right"/>
      <w:rPr>
        <w:rFonts w:ascii="Verdana" w:hAnsi="Verdana" w:cs="Arial"/>
        <w:color w:val="808080" w:themeColor="background1" w:themeShade="80"/>
        <w:sz w:val="16"/>
        <w:szCs w:val="16"/>
      </w:rPr>
    </w:pPr>
    <w:r>
      <w:rPr>
        <w:b/>
        <w:noProof/>
        <w:color w:val="C0504D" w:themeColor="accent2"/>
        <w:sz w:val="14"/>
        <w:lang w:eastAsia="cs-CZ"/>
      </w:rPr>
      <w:drawing>
        <wp:anchor distT="0" distB="0" distL="114300" distR="114300" simplePos="0" relativeHeight="251666432" behindDoc="0" locked="1" layoutInCell="1" allowOverlap="1" wp14:anchorId="2CCBC4E7" wp14:editId="204DAB29">
          <wp:simplePos x="0" y="0"/>
          <wp:positionH relativeFrom="page">
            <wp:posOffset>305435</wp:posOffset>
          </wp:positionH>
          <wp:positionV relativeFrom="page">
            <wp:posOffset>-247015</wp:posOffset>
          </wp:positionV>
          <wp:extent cx="3070225" cy="1033145"/>
          <wp:effectExtent l="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r w:rsidRPr="0090138D">
      <w:rPr>
        <w:rFonts w:ascii="Verdana" w:hAnsi="Verdana"/>
        <w:b/>
        <w:sz w:val="20"/>
        <w:szCs w:val="20"/>
      </w:rPr>
      <w:t xml:space="preserve"> </w:t>
    </w:r>
    <w:r w:rsidRPr="003A79D6">
      <w:rPr>
        <w:rFonts w:ascii="Verdana" w:hAnsi="Verdana" w:cs="Arial"/>
        <w:color w:val="808080" w:themeColor="background1" w:themeShade="80"/>
        <w:sz w:val="16"/>
        <w:szCs w:val="16"/>
      </w:rPr>
      <w:t>ŽST Děhylov - oprava provozní budovy - PD</w:t>
    </w:r>
  </w:p>
  <w:p w:rsidR="003A79D6" w:rsidRDefault="003A79D6" w:rsidP="003A79D6">
    <w:pPr>
      <w:pStyle w:val="Zhlav"/>
      <w:tabs>
        <w:tab w:val="clear" w:pos="4536"/>
        <w:tab w:val="left" w:pos="6912"/>
        <w:tab w:val="right" w:pos="9638"/>
      </w:tabs>
      <w:ind w:left="2410"/>
      <w:jc w:val="right"/>
      <w:rPr>
        <w:rFonts w:ascii="Arial" w:hAnsi="Arial" w:cs="Arial"/>
        <w:i/>
        <w:color w:val="808080" w:themeColor="background1" w:themeShade="80"/>
        <w:sz w:val="18"/>
        <w:szCs w:val="18"/>
      </w:rPr>
    </w:pPr>
    <w:r w:rsidRPr="008B0169">
      <w:rPr>
        <w:rFonts w:ascii="Verdana" w:hAnsi="Verdana" w:cs="Arial"/>
        <w:color w:val="808080" w:themeColor="background1" w:themeShade="80"/>
        <w:sz w:val="16"/>
        <w:szCs w:val="16"/>
      </w:rPr>
      <w:tab/>
    </w:r>
    <w:r w:rsidRPr="008B0169">
      <w:rPr>
        <w:rFonts w:ascii="Verdana" w:hAnsi="Verdana" w:cs="Arial"/>
        <w:color w:val="808080" w:themeColor="background1" w:themeShade="80"/>
        <w:sz w:val="16"/>
        <w:szCs w:val="16"/>
      </w:rPr>
      <w:tab/>
      <w:t>SOD č.: E635-S-</w:t>
    </w:r>
    <w:r>
      <w:rPr>
        <w:rFonts w:ascii="Verdana" w:hAnsi="Verdana" w:cs="Arial"/>
        <w:color w:val="808080" w:themeColor="background1" w:themeShade="80"/>
        <w:sz w:val="16"/>
        <w:szCs w:val="16"/>
      </w:rPr>
      <w:t>XXXX</w:t>
    </w:r>
    <w:r w:rsidRPr="008B0169">
      <w:rPr>
        <w:rFonts w:ascii="Verdana" w:hAnsi="Verdana" w:cs="Arial"/>
        <w:color w:val="808080" w:themeColor="background1" w:themeShade="80"/>
        <w:sz w:val="16"/>
        <w:szCs w:val="16"/>
      </w:rPr>
      <w:t>/2019</w:t>
    </w:r>
  </w:p>
  <w:p w:rsidR="003A79D6" w:rsidRPr="0090138D" w:rsidRDefault="003A79D6" w:rsidP="003A79D6">
    <w:pPr>
      <w:pStyle w:val="Zhlav"/>
      <w:tabs>
        <w:tab w:val="clear" w:pos="4536"/>
      </w:tabs>
      <w:spacing w:after="400"/>
      <w:rPr>
        <w:rFonts w:ascii="Arial" w:hAnsi="Arial" w:cs="Arial"/>
        <w:color w:val="006BAF"/>
        <w:sz w:val="16"/>
        <w:szCs w:val="16"/>
      </w:rPr>
    </w:pPr>
    <w:r>
      <w:rPr>
        <w:rFonts w:ascii="Arial" w:hAnsi="Arial" w:cs="Arial"/>
        <w:noProof/>
        <w:color w:val="006BAF"/>
        <w:sz w:val="16"/>
        <w:szCs w:val="16"/>
        <w:lang w:eastAsia="cs-CZ"/>
      </w:rPr>
      <mc:AlternateContent>
        <mc:Choice Requires="wps">
          <w:drawing>
            <wp:anchor distT="0" distB="0" distL="114300" distR="114300" simplePos="0" relativeHeight="251665408" behindDoc="0" locked="0" layoutInCell="1" allowOverlap="1" wp14:anchorId="1411DB22" wp14:editId="0C10585C">
              <wp:simplePos x="0" y="0"/>
              <wp:positionH relativeFrom="column">
                <wp:posOffset>-3175</wp:posOffset>
              </wp:positionH>
              <wp:positionV relativeFrom="paragraph">
                <wp:posOffset>176530</wp:posOffset>
              </wp:positionV>
              <wp:extent cx="6112510" cy="0"/>
              <wp:effectExtent l="0" t="0" r="21590" b="19050"/>
              <wp:wrapNone/>
              <wp:docPr id="9" name="Přímá spojnice se šipkou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9" o:spid="_x0000_s1026" type="#_x0000_t32" style="position:absolute;margin-left:-.25pt;margin-top:13.9pt;width:481.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" strokecolor="#a5a5a5 [2092]"/>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A1B" w:rsidRPr="00A36CA1" w:rsidRDefault="00135A1B" w:rsidP="00A36CA1">
    <w:pPr>
      <w:pStyle w:val="Zhlav"/>
      <w:tabs>
        <w:tab w:val="clear" w:pos="4536"/>
      </w:tabs>
      <w:spacing w:after="80"/>
      <w:ind w:left="2410" w:firstLine="4680"/>
      <w:rPr>
        <w:rFonts w:ascii="Arial" w:hAnsi="Arial" w:cs="Arial"/>
        <w:i/>
        <w:color w:val="A6A6A6" w:themeColor="background1" w:themeShade="A6"/>
        <w:sz w:val="18"/>
        <w:szCs w:val="18"/>
      </w:rPr>
    </w:pPr>
    <w:r w:rsidRPr="00A36CA1">
      <w:rPr>
        <w:rFonts w:ascii="Arial" w:hAnsi="Arial" w:cs="Arial"/>
        <w:i/>
        <w:noProof/>
        <w:color w:val="A6A6A6" w:themeColor="background1" w:themeShade="A6"/>
        <w:sz w:val="18"/>
        <w:szCs w:val="18"/>
        <w:lang w:eastAsia="cs-CZ"/>
      </w:rPr>
      <w:drawing>
        <wp:anchor distT="0" distB="0" distL="114300" distR="114300" simplePos="0" relativeHeight="251660288" behindDoc="0" locked="0" layoutInCell="1" allowOverlap="1" wp14:anchorId="654826BD" wp14:editId="1C0314E0">
          <wp:simplePos x="0" y="0"/>
          <wp:positionH relativeFrom="column">
            <wp:posOffset>773</wp:posOffset>
          </wp:positionH>
          <wp:positionV relativeFrom="paragraph">
            <wp:posOffset>3009</wp:posOffset>
          </wp:positionV>
          <wp:extent cx="1087200" cy="586800"/>
          <wp:effectExtent l="0" t="0" r="0" b="3810"/>
          <wp:wrapNone/>
          <wp:docPr id="5" name="Obrázek 5"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zcd_barva_cmyk_poz"/>
                  <pic:cNvPicPr>
                    <a:picLocks noChangeAspect="1" noChangeArrowheads="1"/>
                  </pic:cNvPicPr>
                </pic:nvPicPr>
                <pic:blipFill>
                  <a:blip r:embed="rId1" cstate="print">
                    <a:grayscl/>
                    <a:extLst>
                      <a:ext uri="{28A0092B-C50C-407E-A947-70E740481C1C}">
                        <a14:useLocalDpi xmlns:a14="http://schemas.microsoft.com/office/drawing/2010/main" val="0"/>
                      </a:ext>
                    </a:extLst>
                  </a:blip>
                  <a:srcRect/>
                  <a:stretch>
                    <a:fillRect/>
                  </a:stretch>
                </pic:blipFill>
                <pic:spPr bwMode="auto">
                  <a:xfrm>
                    <a:off x="0" y="0"/>
                    <a:ext cx="1087200" cy="58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5A1B" w:rsidRPr="00CB2B1C" w:rsidRDefault="00135A1B" w:rsidP="00036451">
    <w:pPr>
      <w:pStyle w:val="Zhlav"/>
      <w:tabs>
        <w:tab w:val="clear" w:pos="4536"/>
      </w:tabs>
      <w:ind w:left="2410"/>
      <w:jc w:val="right"/>
      <w:rPr>
        <w:rFonts w:ascii="Arial" w:hAnsi="Arial" w:cs="Arial"/>
        <w:i/>
        <w:color w:val="808080" w:themeColor="background1" w:themeShade="80"/>
        <w:sz w:val="18"/>
        <w:szCs w:val="18"/>
      </w:rPr>
    </w:pPr>
    <w:r>
      <w:rPr>
        <w:rFonts w:ascii="Arial" w:hAnsi="Arial" w:cs="Arial"/>
        <w:i/>
        <w:color w:val="808080" w:themeColor="background1" w:themeShade="80"/>
        <w:sz w:val="18"/>
        <w:szCs w:val="18"/>
      </w:rPr>
      <w:t xml:space="preserve">Oprava zabezpečovacího zařízení v žst. Dětřichov </w:t>
    </w:r>
    <w:proofErr w:type="spellStart"/>
    <w:proofErr w:type="gramStart"/>
    <w:r>
      <w:rPr>
        <w:rFonts w:ascii="Arial" w:hAnsi="Arial" w:cs="Arial"/>
        <w:i/>
        <w:color w:val="808080" w:themeColor="background1" w:themeShade="80"/>
        <w:sz w:val="18"/>
        <w:szCs w:val="18"/>
      </w:rPr>
      <w:t>n.B.</w:t>
    </w:r>
    <w:proofErr w:type="spellEnd"/>
    <w:proofErr w:type="gramEnd"/>
    <w:r>
      <w:rPr>
        <w:rFonts w:ascii="Arial" w:hAnsi="Arial" w:cs="Arial"/>
        <w:i/>
        <w:color w:val="808080" w:themeColor="background1" w:themeShade="80"/>
        <w:sz w:val="18"/>
        <w:szCs w:val="18"/>
      </w:rPr>
      <w:t xml:space="preserve"> - PD</w:t>
    </w:r>
  </w:p>
  <w:p w:rsidR="00135A1B" w:rsidRPr="00CB2B1C" w:rsidRDefault="00135A1B" w:rsidP="00036451">
    <w:pPr>
      <w:pStyle w:val="Zhlav"/>
      <w:tabs>
        <w:tab w:val="clear" w:pos="4536"/>
      </w:tabs>
      <w:ind w:left="2410"/>
      <w:jc w:val="right"/>
      <w:rPr>
        <w:rFonts w:ascii="Arial" w:hAnsi="Arial" w:cs="Arial"/>
        <w:i/>
        <w:color w:val="808080" w:themeColor="background1" w:themeShade="80"/>
        <w:sz w:val="18"/>
        <w:szCs w:val="18"/>
      </w:rPr>
    </w:pPr>
    <w:r>
      <w:rPr>
        <w:rFonts w:ascii="Arial" w:hAnsi="Arial" w:cs="Arial"/>
        <w:i/>
        <w:color w:val="808080" w:themeColor="background1" w:themeShade="80"/>
        <w:sz w:val="18"/>
        <w:szCs w:val="18"/>
      </w:rPr>
      <w:t>SOD</w:t>
    </w:r>
    <w:r w:rsidRPr="00CB2B1C">
      <w:rPr>
        <w:rFonts w:ascii="Arial" w:hAnsi="Arial" w:cs="Arial"/>
        <w:i/>
        <w:color w:val="808080" w:themeColor="background1" w:themeShade="80"/>
        <w:sz w:val="18"/>
        <w:szCs w:val="18"/>
      </w:rPr>
      <w:t xml:space="preserve"> č.: </w:t>
    </w:r>
    <w:proofErr w:type="spellStart"/>
    <w:r w:rsidRPr="00CB2B1C">
      <w:rPr>
        <w:rFonts w:ascii="Arial" w:hAnsi="Arial" w:cs="Arial"/>
        <w:i/>
        <w:color w:val="808080" w:themeColor="background1" w:themeShade="80"/>
        <w:sz w:val="18"/>
        <w:szCs w:val="18"/>
      </w:rPr>
      <w:t>xxxxxxxxxxxxxxxx</w:t>
    </w:r>
    <w:proofErr w:type="spellEnd"/>
  </w:p>
  <w:p w:rsidR="00135A1B" w:rsidRDefault="00135A1B" w:rsidP="00A36CA1">
    <w:pPr>
      <w:pStyle w:val="Zhlav"/>
      <w:tabs>
        <w:tab w:val="clear" w:pos="4536"/>
      </w:tabs>
      <w:spacing w:after="400"/>
      <w:rPr>
        <w:rFonts w:ascii="Arial" w:hAnsi="Arial" w:cs="Arial"/>
        <w:color w:val="006BAF"/>
        <w:sz w:val="16"/>
        <w:szCs w:val="16"/>
      </w:rPr>
    </w:pPr>
    <w:r>
      <w:rPr>
        <w:rFonts w:ascii="Arial" w:hAnsi="Arial" w:cs="Arial"/>
        <w:noProof/>
        <w:color w:val="006BAF"/>
        <w:sz w:val="16"/>
        <w:szCs w:val="16"/>
        <w:lang w:eastAsia="cs-CZ"/>
      </w:rPr>
      <mc:AlternateContent>
        <mc:Choice Requires="wps">
          <w:drawing>
            <wp:anchor distT="0" distB="0" distL="114300" distR="114300" simplePos="0" relativeHeight="251659264" behindDoc="0" locked="0" layoutInCell="1" allowOverlap="1" wp14:anchorId="3D44A4A6" wp14:editId="0D6D54E4">
              <wp:simplePos x="0" y="0"/>
              <wp:positionH relativeFrom="column">
                <wp:posOffset>-3175</wp:posOffset>
              </wp:positionH>
              <wp:positionV relativeFrom="paragraph">
                <wp:posOffset>176530</wp:posOffset>
              </wp:positionV>
              <wp:extent cx="6112510" cy="0"/>
              <wp:effectExtent l="0" t="0" r="21590" b="19050"/>
              <wp:wrapNone/>
              <wp:docPr id="2" name="Přímá spojnice se šipkou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2" o:spid="_x0000_s1026" type="#_x0000_t32" style="position:absolute;margin-left:-.25pt;margin-top:13.9pt;width:481.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" strokecolor="#a5a5a5 [2092]"/>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0C34"/>
    <w:multiLevelType w:val="multilevel"/>
    <w:tmpl w:val="5ABAE950"/>
    <w:lvl w:ilvl="0">
      <w:start w:val="5"/>
      <w:numFmt w:val="decimal"/>
      <w:lvlText w:val="%1."/>
      <w:lvlJc w:val="left"/>
      <w:pPr>
        <w:tabs>
          <w:tab w:val="num" w:pos="600"/>
        </w:tabs>
        <w:ind w:left="600" w:hanging="600"/>
      </w:pPr>
      <w:rPr>
        <w:rFonts w:hint="default"/>
      </w:rPr>
    </w:lvl>
    <w:lvl w:ilvl="1">
      <w:start w:val="1"/>
      <w:numFmt w:val="none"/>
      <w:lvlText w:val="4.2"/>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12F1326"/>
    <w:multiLevelType w:val="multilevel"/>
    <w:tmpl w:val="0F54656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sz w:val="18"/>
        <w:szCs w:val="1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03726C2A"/>
    <w:multiLevelType w:val="hybridMultilevel"/>
    <w:tmpl w:val="EC204BA6"/>
    <w:lvl w:ilvl="0" w:tplc="A4F8718E">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nsid w:val="0B001FB8"/>
    <w:multiLevelType w:val="multilevel"/>
    <w:tmpl w:val="11485E5E"/>
    <w:lvl w:ilvl="0">
      <w:start w:val="1"/>
      <w:numFmt w:val="decimal"/>
      <w:lvlText w:val="%1."/>
      <w:lvlJc w:val="left"/>
      <w:pPr>
        <w:ind w:left="360" w:hanging="360"/>
      </w:pPr>
      <w:rPr>
        <w:rFonts w:hint="default"/>
        <w:b w:val="0"/>
        <w:bCs w:val="0"/>
        <w:i w:val="0"/>
        <w:iCs w:val="0"/>
        <w:smallCaps w:val="0"/>
        <w:strike w:val="0"/>
        <w:color w:val="000000"/>
        <w:spacing w:val="0"/>
        <w:w w:val="100"/>
        <w:position w:val="0"/>
        <w:sz w:val="20"/>
        <w:szCs w:val="20"/>
        <w:u w:val="none"/>
      </w:rPr>
    </w:lvl>
    <w:lvl w:ilvl="1">
      <w:start w:val="1"/>
      <w:numFmt w:val="decimal"/>
      <w:lvlText w:val="%1.%2"/>
      <w:lvlJc w:val="left"/>
      <w:pPr>
        <w:ind w:left="907" w:hanging="397"/>
      </w:pPr>
      <w:rPr>
        <w:rFonts w:hint="default"/>
        <w:sz w:val="20"/>
        <w:szCs w:val="20"/>
      </w:rPr>
    </w:lvl>
    <w:lvl w:ilvl="2">
      <w:start w:val="1"/>
      <w:numFmt w:val="none"/>
      <w:lvlText w:val="2.7.1"/>
      <w:lvlJc w:val="left"/>
      <w:pPr>
        <w:ind w:left="1224" w:hanging="504"/>
      </w:pPr>
      <w:rPr>
        <w:rFonts w:hint="default"/>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9D949D1"/>
    <w:multiLevelType w:val="multilevel"/>
    <w:tmpl w:val="410A79AA"/>
    <w:lvl w:ilvl="0">
      <w:start w:val="5"/>
      <w:numFmt w:val="decimal"/>
      <w:lvlText w:val="%1."/>
      <w:lvlJc w:val="left"/>
      <w:pPr>
        <w:tabs>
          <w:tab w:val="num" w:pos="600"/>
        </w:tabs>
        <w:ind w:left="600" w:hanging="600"/>
      </w:pPr>
      <w:rPr>
        <w:rFonts w:hint="default"/>
      </w:rPr>
    </w:lvl>
    <w:lvl w:ilvl="1">
      <w:start w:val="1"/>
      <w:numFmt w:val="none"/>
      <w:lvlText w:val="4.5"/>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1671A1F"/>
    <w:multiLevelType w:val="multilevel"/>
    <w:tmpl w:val="888A82FA"/>
    <w:lvl w:ilvl="0">
      <w:start w:val="6"/>
      <w:numFmt w:val="decimal"/>
      <w:lvlText w:val="%1"/>
      <w:lvlJc w:val="left"/>
      <w:pPr>
        <w:ind w:left="360" w:hanging="360"/>
      </w:pPr>
      <w:rPr>
        <w:rFonts w:hint="default"/>
      </w:rPr>
    </w:lvl>
    <w:lvl w:ilvl="1">
      <w:start w:val="1"/>
      <w:numFmt w:val="decimal"/>
      <w:lvlText w:val="%1.%2"/>
      <w:lvlJc w:val="left"/>
      <w:pPr>
        <w:ind w:left="928" w:hanging="360"/>
      </w:pPr>
      <w:rPr>
        <w:rFonts w:ascii="Verdana" w:hAnsi="Verdana" w:cstheme="minorHAnsi" w:hint="default"/>
        <w:sz w:val="18"/>
        <w:szCs w:val="18"/>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2E143C2"/>
    <w:multiLevelType w:val="multilevel"/>
    <w:tmpl w:val="692E9DD8"/>
    <w:lvl w:ilvl="0">
      <w:start w:val="1"/>
      <w:numFmt w:val="decimal"/>
      <w:lvlText w:val="%1."/>
      <w:lvlJc w:val="left"/>
      <w:pPr>
        <w:ind w:left="360" w:hanging="360"/>
      </w:pPr>
      <w:rPr>
        <w:b w:val="0"/>
        <w:bCs w:val="0"/>
        <w:i w:val="0"/>
        <w:iCs w:val="0"/>
        <w:smallCaps w:val="0"/>
        <w:strike w:val="0"/>
        <w:color w:val="000000"/>
        <w:spacing w:val="0"/>
        <w:w w:val="100"/>
        <w:position w:val="0"/>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3F46F24"/>
    <w:multiLevelType w:val="multilevel"/>
    <w:tmpl w:val="745C869E"/>
    <w:lvl w:ilvl="0">
      <w:start w:val="13"/>
      <w:numFmt w:val="decimal"/>
      <w:lvlText w:val="%1"/>
      <w:lvlJc w:val="left"/>
      <w:pPr>
        <w:ind w:left="360" w:hanging="360"/>
      </w:pPr>
      <w:rPr>
        <w:rFonts w:hint="default"/>
      </w:rPr>
    </w:lvl>
    <w:lvl w:ilvl="1">
      <w:start w:val="1"/>
      <w:numFmt w:val="decimal"/>
      <w:lvlText w:val="10.%2"/>
      <w:lvlJc w:val="left"/>
      <w:pPr>
        <w:ind w:left="360" w:hanging="360"/>
      </w:pPr>
      <w:rPr>
        <w:rFonts w:ascii="Verdana" w:hAnsi="Verdana" w:cstheme="minorHAnsi"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B481176"/>
    <w:multiLevelType w:val="hybridMultilevel"/>
    <w:tmpl w:val="D84EEBD4"/>
    <w:lvl w:ilvl="0" w:tplc="D0DC3FBE">
      <w:start w:val="1"/>
      <w:numFmt w:val="decimal"/>
      <w:lvlText w:val="%1."/>
      <w:lvlJc w:val="left"/>
      <w:pPr>
        <w:ind w:left="927" w:hanging="360"/>
      </w:pPr>
      <w:rPr>
        <w:rFonts w:hint="default"/>
      </w:rPr>
    </w:lvl>
    <w:lvl w:ilvl="1" w:tplc="AE8A5F56">
      <w:start w:val="1"/>
      <w:numFmt w:val="lowerLetter"/>
      <w:lvlText w:val="%2)"/>
      <w:lvlJc w:val="left"/>
      <w:pPr>
        <w:ind w:left="1647" w:hanging="360"/>
      </w:pPr>
      <w:rPr>
        <w:rFonts w:hint="default"/>
      </w:r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9">
    <w:nsid w:val="318B6783"/>
    <w:multiLevelType w:val="multilevel"/>
    <w:tmpl w:val="0DF0F2AA"/>
    <w:lvl w:ilvl="0">
      <w:start w:val="1"/>
      <w:numFmt w:val="decimal"/>
      <w:lvlText w:val="%1."/>
      <w:lvlJc w:val="left"/>
      <w:pPr>
        <w:ind w:left="360" w:hanging="360"/>
      </w:pPr>
      <w:rPr>
        <w:rFonts w:hint="default"/>
        <w:b w:val="0"/>
        <w:bCs w:val="0"/>
        <w:i w:val="0"/>
        <w:iCs w:val="0"/>
        <w:smallCaps w:val="0"/>
        <w:strike w:val="0"/>
        <w:color w:val="000000"/>
        <w:spacing w:val="0"/>
        <w:w w:val="100"/>
        <w:position w:val="0"/>
        <w:sz w:val="20"/>
        <w:szCs w:val="20"/>
        <w:u w:val="none"/>
      </w:rPr>
    </w:lvl>
    <w:lvl w:ilvl="1">
      <w:start w:val="1"/>
      <w:numFmt w:val="decimal"/>
      <w:lvlText w:val="%1.%2"/>
      <w:lvlJc w:val="left"/>
      <w:pPr>
        <w:ind w:left="907" w:hanging="397"/>
      </w:pPr>
      <w:rPr>
        <w:rFonts w:hint="default"/>
        <w:sz w:val="20"/>
        <w:szCs w:val="20"/>
      </w:rPr>
    </w:lvl>
    <w:lvl w:ilvl="2">
      <w:start w:val="1"/>
      <w:numFmt w:val="none"/>
      <w:lvlText w:val="2.7.2"/>
      <w:lvlJc w:val="left"/>
      <w:pPr>
        <w:ind w:left="1224" w:hanging="504"/>
      </w:pPr>
      <w:rPr>
        <w:rFonts w:hint="default"/>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webHidden w:val="0"/>
        <w:color w:val="000000"/>
        <w:sz w:val="22"/>
        <w:szCs w:val="22"/>
        <w:u w:val="none"/>
        <w:effect w:val="none"/>
        <w:vertAlign w:val="baseline"/>
        <w:specVanish w:val="0"/>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dstrike w:val="0"/>
        <w:sz w:val="22"/>
        <w:u w:val="none"/>
        <w:effect w:val="none"/>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rPr>
    </w:lvl>
    <w:lvl w:ilvl="4">
      <w:start w:val="1"/>
      <w:numFmt w:val="decimal"/>
      <w:lvlText w:val="%1.%2.%3.%4.%5"/>
      <w:lvlJc w:val="left"/>
      <w:pPr>
        <w:tabs>
          <w:tab w:val="num" w:pos="3799"/>
        </w:tabs>
        <w:ind w:left="3799" w:hanging="737"/>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3ED40CA9"/>
    <w:multiLevelType w:val="hybridMultilevel"/>
    <w:tmpl w:val="5AF83154"/>
    <w:lvl w:ilvl="0" w:tplc="04050017">
      <w:start w:val="1"/>
      <w:numFmt w:val="lowerLetter"/>
      <w:lvlText w:val="%1)"/>
      <w:lvlJc w:val="left"/>
      <w:pPr>
        <w:ind w:left="2194" w:hanging="360"/>
      </w:pPr>
      <w:rPr>
        <w:rFonts w:hint="default"/>
      </w:rPr>
    </w:lvl>
    <w:lvl w:ilvl="1" w:tplc="04050003">
      <w:start w:val="1"/>
      <w:numFmt w:val="bullet"/>
      <w:lvlText w:val="o"/>
      <w:lvlJc w:val="left"/>
      <w:pPr>
        <w:ind w:left="2914" w:hanging="360"/>
      </w:pPr>
      <w:rPr>
        <w:rFonts w:ascii="Courier New" w:hAnsi="Courier New" w:cs="Courier New" w:hint="default"/>
      </w:rPr>
    </w:lvl>
    <w:lvl w:ilvl="2" w:tplc="04050005">
      <w:start w:val="1"/>
      <w:numFmt w:val="bullet"/>
      <w:lvlText w:val=""/>
      <w:lvlJc w:val="left"/>
      <w:pPr>
        <w:ind w:left="3634" w:hanging="360"/>
      </w:pPr>
      <w:rPr>
        <w:rFonts w:ascii="Wingdings" w:hAnsi="Wingdings" w:hint="default"/>
      </w:rPr>
    </w:lvl>
    <w:lvl w:ilvl="3" w:tplc="04050001">
      <w:start w:val="1"/>
      <w:numFmt w:val="bullet"/>
      <w:lvlText w:val=""/>
      <w:lvlJc w:val="left"/>
      <w:pPr>
        <w:ind w:left="4354" w:hanging="360"/>
      </w:pPr>
      <w:rPr>
        <w:rFonts w:ascii="Symbol" w:hAnsi="Symbol" w:hint="default"/>
      </w:rPr>
    </w:lvl>
    <w:lvl w:ilvl="4" w:tplc="04050003">
      <w:start w:val="1"/>
      <w:numFmt w:val="bullet"/>
      <w:lvlText w:val="o"/>
      <w:lvlJc w:val="left"/>
      <w:pPr>
        <w:ind w:left="5074" w:hanging="360"/>
      </w:pPr>
      <w:rPr>
        <w:rFonts w:ascii="Courier New" w:hAnsi="Courier New" w:cs="Courier New" w:hint="default"/>
      </w:rPr>
    </w:lvl>
    <w:lvl w:ilvl="5" w:tplc="04050005">
      <w:start w:val="1"/>
      <w:numFmt w:val="bullet"/>
      <w:lvlText w:val=""/>
      <w:lvlJc w:val="left"/>
      <w:pPr>
        <w:ind w:left="5794" w:hanging="360"/>
      </w:pPr>
      <w:rPr>
        <w:rFonts w:ascii="Wingdings" w:hAnsi="Wingdings" w:hint="default"/>
      </w:rPr>
    </w:lvl>
    <w:lvl w:ilvl="6" w:tplc="04050001">
      <w:start w:val="1"/>
      <w:numFmt w:val="bullet"/>
      <w:lvlText w:val=""/>
      <w:lvlJc w:val="left"/>
      <w:pPr>
        <w:ind w:left="6514" w:hanging="360"/>
      </w:pPr>
      <w:rPr>
        <w:rFonts w:ascii="Symbol" w:hAnsi="Symbol" w:hint="default"/>
      </w:rPr>
    </w:lvl>
    <w:lvl w:ilvl="7" w:tplc="04050003">
      <w:start w:val="1"/>
      <w:numFmt w:val="bullet"/>
      <w:lvlText w:val="o"/>
      <w:lvlJc w:val="left"/>
      <w:pPr>
        <w:ind w:left="7234" w:hanging="360"/>
      </w:pPr>
      <w:rPr>
        <w:rFonts w:ascii="Courier New" w:hAnsi="Courier New" w:cs="Courier New" w:hint="default"/>
      </w:rPr>
    </w:lvl>
    <w:lvl w:ilvl="8" w:tplc="04050005">
      <w:start w:val="1"/>
      <w:numFmt w:val="bullet"/>
      <w:lvlText w:val=""/>
      <w:lvlJc w:val="left"/>
      <w:pPr>
        <w:ind w:left="7954" w:hanging="360"/>
      </w:pPr>
      <w:rPr>
        <w:rFonts w:ascii="Wingdings" w:hAnsi="Wingdings" w:hint="default"/>
      </w:rPr>
    </w:lvl>
  </w:abstractNum>
  <w:abstractNum w:abstractNumId="12">
    <w:nsid w:val="42032CB9"/>
    <w:multiLevelType w:val="multilevel"/>
    <w:tmpl w:val="17F095A2"/>
    <w:lvl w:ilvl="0">
      <w:start w:val="5"/>
      <w:numFmt w:val="decimal"/>
      <w:lvlText w:val="%1."/>
      <w:lvlJc w:val="left"/>
      <w:pPr>
        <w:tabs>
          <w:tab w:val="num" w:pos="600"/>
        </w:tabs>
        <w:ind w:left="600" w:hanging="600"/>
      </w:pPr>
      <w:rPr>
        <w:rFonts w:hint="default"/>
      </w:rPr>
    </w:lvl>
    <w:lvl w:ilvl="1">
      <w:start w:val="1"/>
      <w:numFmt w:val="none"/>
      <w:lvlText w:val="4.6"/>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406681A"/>
    <w:multiLevelType w:val="hybridMultilevel"/>
    <w:tmpl w:val="7AC8D2A8"/>
    <w:lvl w:ilvl="0" w:tplc="E22AEEF2">
      <w:start w:val="1"/>
      <w:numFmt w:val="upperLetter"/>
      <w:lvlText w:val="%1)"/>
      <w:lvlJc w:val="left"/>
      <w:pPr>
        <w:ind w:left="765" w:hanging="405"/>
      </w:pPr>
      <w:rPr>
        <w:rFonts w:hint="default"/>
        <w:b w:val="0"/>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52E4292"/>
    <w:multiLevelType w:val="multilevel"/>
    <w:tmpl w:val="BB52E190"/>
    <w:lvl w:ilvl="0">
      <w:start w:val="5"/>
      <w:numFmt w:val="decimal"/>
      <w:lvlText w:val="%1."/>
      <w:lvlJc w:val="left"/>
      <w:pPr>
        <w:tabs>
          <w:tab w:val="num" w:pos="600"/>
        </w:tabs>
        <w:ind w:left="600" w:hanging="600"/>
      </w:pPr>
      <w:rPr>
        <w:rFonts w:hint="default"/>
      </w:rPr>
    </w:lvl>
    <w:lvl w:ilvl="1">
      <w:start w:val="1"/>
      <w:numFmt w:val="none"/>
      <w:lvlText w:val="4.4"/>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8CA2D4F"/>
    <w:multiLevelType w:val="multilevel"/>
    <w:tmpl w:val="48E02674"/>
    <w:lvl w:ilvl="0">
      <w:start w:val="5"/>
      <w:numFmt w:val="decimal"/>
      <w:lvlText w:val="%1."/>
      <w:lvlJc w:val="left"/>
      <w:pPr>
        <w:tabs>
          <w:tab w:val="num" w:pos="600"/>
        </w:tabs>
        <w:ind w:left="600" w:hanging="600"/>
      </w:pPr>
      <w:rPr>
        <w:rFonts w:hint="default"/>
      </w:rPr>
    </w:lvl>
    <w:lvl w:ilvl="1">
      <w:start w:val="1"/>
      <w:numFmt w:val="none"/>
      <w:lvlText w:val="4.3"/>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213701"/>
    <w:multiLevelType w:val="hybridMultilevel"/>
    <w:tmpl w:val="44806834"/>
    <w:lvl w:ilvl="0" w:tplc="FC3E8CA2">
      <w:start w:val="1"/>
      <w:numFmt w:val="lowerLetter"/>
      <w:lvlText w:val="%1)"/>
      <w:lvlJc w:val="left"/>
      <w:pPr>
        <w:ind w:left="1800" w:hanging="360"/>
      </w:pPr>
      <w:rPr>
        <w:sz w:val="18"/>
        <w:szCs w:val="18"/>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7">
    <w:nsid w:val="4A0D089E"/>
    <w:multiLevelType w:val="multilevel"/>
    <w:tmpl w:val="B63CC650"/>
    <w:lvl w:ilvl="0">
      <w:start w:val="1"/>
      <w:numFmt w:val="decimal"/>
      <w:lvlText w:val="2.%1"/>
      <w:lvlJc w:val="left"/>
      <w:pPr>
        <w:ind w:left="0" w:firstLine="0"/>
      </w:pPr>
      <w:rPr>
        <w:rFonts w:ascii="Verdana" w:eastAsia="Times New Roman" w:hAnsi="Verdana" w:cstheme="minorHAnsi" w:hint="default"/>
        <w:b w:val="0"/>
        <w:bCs w:val="0"/>
        <w:i w:val="0"/>
        <w:iCs w:val="0"/>
        <w:smallCaps w:val="0"/>
        <w:strike w:val="0"/>
        <w:color w:val="000000"/>
        <w:spacing w:val="0"/>
        <w:w w:val="100"/>
        <w:position w:val="0"/>
        <w:sz w:val="18"/>
        <w:szCs w:val="18"/>
        <w:u w:val="none"/>
      </w:rPr>
    </w:lvl>
    <w:lvl w:ilvl="1">
      <w:start w:val="1"/>
      <w:numFmt w:val="lowerLetter"/>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8">
    <w:nsid w:val="4F8B5EE1"/>
    <w:multiLevelType w:val="multilevel"/>
    <w:tmpl w:val="815E6972"/>
    <w:lvl w:ilvl="0">
      <w:start w:val="4"/>
      <w:numFmt w:val="decimal"/>
      <w:lvlText w:val="%1"/>
      <w:lvlJc w:val="left"/>
      <w:pPr>
        <w:ind w:left="480" w:hanging="480"/>
      </w:pPr>
      <w:rPr>
        <w:rFonts w:hint="default"/>
        <w:b w:val="0"/>
        <w:i w:val="0"/>
      </w:rPr>
    </w:lvl>
    <w:lvl w:ilvl="1">
      <w:start w:val="2"/>
      <w:numFmt w:val="decimal"/>
      <w:lvlText w:val="%1.%2"/>
      <w:lvlJc w:val="left"/>
      <w:pPr>
        <w:ind w:left="780" w:hanging="480"/>
      </w:pPr>
      <w:rPr>
        <w:rFonts w:hint="default"/>
        <w:b w:val="0"/>
        <w:i w:val="0"/>
        <w:sz w:val="18"/>
        <w:szCs w:val="18"/>
      </w:rPr>
    </w:lvl>
    <w:lvl w:ilvl="2">
      <w:start w:val="1"/>
      <w:numFmt w:val="decimal"/>
      <w:lvlText w:val="%1.%2.%3"/>
      <w:lvlJc w:val="left"/>
      <w:pPr>
        <w:ind w:left="1320" w:hanging="720"/>
      </w:pPr>
      <w:rPr>
        <w:rFonts w:ascii="Verdana" w:hAnsi="Verdana" w:cstheme="minorHAnsi" w:hint="default"/>
        <w:b w:val="0"/>
        <w:i w:val="0"/>
        <w:sz w:val="18"/>
        <w:szCs w:val="18"/>
      </w:rPr>
    </w:lvl>
    <w:lvl w:ilvl="3">
      <w:start w:val="1"/>
      <w:numFmt w:val="decimal"/>
      <w:lvlText w:val="%1.%2.%3.%4"/>
      <w:lvlJc w:val="left"/>
      <w:pPr>
        <w:ind w:left="1620" w:hanging="720"/>
      </w:pPr>
      <w:rPr>
        <w:rFonts w:hint="default"/>
        <w:b w:val="0"/>
        <w:i w:val="0"/>
      </w:rPr>
    </w:lvl>
    <w:lvl w:ilvl="4">
      <w:start w:val="1"/>
      <w:numFmt w:val="decimal"/>
      <w:lvlText w:val="%1.%2.%3.%4.%5"/>
      <w:lvlJc w:val="left"/>
      <w:pPr>
        <w:ind w:left="2280" w:hanging="1080"/>
      </w:pPr>
      <w:rPr>
        <w:rFonts w:hint="default"/>
        <w:b w:val="0"/>
        <w:i w:val="0"/>
      </w:rPr>
    </w:lvl>
    <w:lvl w:ilvl="5">
      <w:start w:val="1"/>
      <w:numFmt w:val="decimal"/>
      <w:lvlText w:val="%1.%2.%3.%4.%5.%6"/>
      <w:lvlJc w:val="left"/>
      <w:pPr>
        <w:ind w:left="2580" w:hanging="1080"/>
      </w:pPr>
      <w:rPr>
        <w:rFonts w:hint="default"/>
        <w:b w:val="0"/>
        <w:i w:val="0"/>
      </w:rPr>
    </w:lvl>
    <w:lvl w:ilvl="6">
      <w:start w:val="1"/>
      <w:numFmt w:val="decimal"/>
      <w:lvlText w:val="%1.%2.%3.%4.%5.%6.%7"/>
      <w:lvlJc w:val="left"/>
      <w:pPr>
        <w:ind w:left="3240" w:hanging="1440"/>
      </w:pPr>
      <w:rPr>
        <w:rFonts w:hint="default"/>
        <w:b w:val="0"/>
        <w:i w:val="0"/>
      </w:rPr>
    </w:lvl>
    <w:lvl w:ilvl="7">
      <w:start w:val="1"/>
      <w:numFmt w:val="decimal"/>
      <w:lvlText w:val="%1.%2.%3.%4.%5.%6.%7.%8"/>
      <w:lvlJc w:val="left"/>
      <w:pPr>
        <w:ind w:left="3540" w:hanging="1440"/>
      </w:pPr>
      <w:rPr>
        <w:rFonts w:hint="default"/>
        <w:b w:val="0"/>
        <w:i w:val="0"/>
      </w:rPr>
    </w:lvl>
    <w:lvl w:ilvl="8">
      <w:start w:val="1"/>
      <w:numFmt w:val="decimal"/>
      <w:lvlText w:val="%1.%2.%3.%4.%5.%6.%7.%8.%9"/>
      <w:lvlJc w:val="left"/>
      <w:pPr>
        <w:ind w:left="4200" w:hanging="1800"/>
      </w:pPr>
      <w:rPr>
        <w:rFonts w:hint="default"/>
        <w:b w:val="0"/>
        <w:i w:val="0"/>
      </w:rPr>
    </w:lvl>
  </w:abstractNum>
  <w:abstractNum w:abstractNumId="19">
    <w:nsid w:val="50977BD6"/>
    <w:multiLevelType w:val="multilevel"/>
    <w:tmpl w:val="94947B66"/>
    <w:lvl w:ilvl="0">
      <w:start w:val="9"/>
      <w:numFmt w:val="decimal"/>
      <w:lvlText w:val="%1."/>
      <w:lvlJc w:val="left"/>
      <w:pPr>
        <w:tabs>
          <w:tab w:val="num" w:pos="525"/>
        </w:tabs>
        <w:ind w:left="525" w:hanging="525"/>
      </w:pPr>
      <w:rPr>
        <w:rFonts w:hint="default"/>
      </w:rPr>
    </w:lvl>
    <w:lvl w:ilvl="1">
      <w:start w:val="1"/>
      <w:numFmt w:val="decimal"/>
      <w:lvlText w:val="8.%2"/>
      <w:lvlJc w:val="left"/>
      <w:pPr>
        <w:tabs>
          <w:tab w:val="num" w:pos="525"/>
        </w:tabs>
        <w:ind w:left="525" w:hanging="525"/>
      </w:pPr>
      <w:rPr>
        <w:rFonts w:hint="default"/>
        <w:b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8516DEE"/>
    <w:multiLevelType w:val="multilevel"/>
    <w:tmpl w:val="FDE28374"/>
    <w:lvl w:ilvl="0">
      <w:start w:val="4"/>
      <w:numFmt w:val="decimal"/>
      <w:lvlText w:val="%1"/>
      <w:lvlJc w:val="left"/>
      <w:pPr>
        <w:ind w:left="360" w:hanging="360"/>
      </w:pPr>
      <w:rPr>
        <w:rFonts w:ascii="Arial" w:hAnsi="Arial" w:cs="Arial" w:hint="default"/>
        <w:b w:val="0"/>
        <w:i w:val="0"/>
        <w:sz w:val="22"/>
      </w:rPr>
    </w:lvl>
    <w:lvl w:ilvl="1">
      <w:start w:val="1"/>
      <w:numFmt w:val="decimal"/>
      <w:lvlText w:val="%1.%2"/>
      <w:lvlJc w:val="left"/>
      <w:pPr>
        <w:ind w:left="360" w:hanging="360"/>
      </w:pPr>
      <w:rPr>
        <w:rFonts w:ascii="Verdana" w:hAnsi="Verdana" w:cstheme="minorHAnsi" w:hint="default"/>
        <w:b w:val="0"/>
        <w:i w:val="0"/>
        <w:sz w:val="18"/>
        <w:szCs w:val="18"/>
      </w:rPr>
    </w:lvl>
    <w:lvl w:ilvl="2">
      <w:start w:val="1"/>
      <w:numFmt w:val="decimal"/>
      <w:lvlText w:val="%1.%2.%3"/>
      <w:lvlJc w:val="left"/>
      <w:pPr>
        <w:ind w:left="862" w:hanging="720"/>
      </w:pPr>
      <w:rPr>
        <w:rFonts w:ascii="Verdana" w:hAnsi="Verdana" w:cstheme="minorHAnsi" w:hint="default"/>
        <w:b w:val="0"/>
        <w:i w:val="0"/>
        <w:sz w:val="18"/>
        <w:szCs w:val="18"/>
      </w:rPr>
    </w:lvl>
    <w:lvl w:ilvl="3">
      <w:start w:val="1"/>
      <w:numFmt w:val="decimal"/>
      <w:lvlText w:val="%1.%2.%3.%4"/>
      <w:lvlJc w:val="left"/>
      <w:pPr>
        <w:ind w:left="720" w:hanging="720"/>
      </w:pPr>
      <w:rPr>
        <w:rFonts w:ascii="Arial" w:hAnsi="Arial" w:cs="Arial" w:hint="default"/>
        <w:b w:val="0"/>
        <w:i w:val="0"/>
        <w:sz w:val="22"/>
      </w:rPr>
    </w:lvl>
    <w:lvl w:ilvl="4">
      <w:start w:val="1"/>
      <w:numFmt w:val="decimal"/>
      <w:lvlText w:val="%1.%2.%3.%4.%5"/>
      <w:lvlJc w:val="left"/>
      <w:pPr>
        <w:ind w:left="1080" w:hanging="1080"/>
      </w:pPr>
      <w:rPr>
        <w:rFonts w:ascii="Arial" w:hAnsi="Arial" w:cs="Arial" w:hint="default"/>
        <w:b w:val="0"/>
        <w:i w:val="0"/>
        <w:sz w:val="22"/>
      </w:rPr>
    </w:lvl>
    <w:lvl w:ilvl="5">
      <w:start w:val="1"/>
      <w:numFmt w:val="decimal"/>
      <w:lvlText w:val="%1.%2.%3.%4.%5.%6"/>
      <w:lvlJc w:val="left"/>
      <w:pPr>
        <w:ind w:left="1080" w:hanging="1080"/>
      </w:pPr>
      <w:rPr>
        <w:rFonts w:ascii="Arial" w:hAnsi="Arial" w:cs="Arial" w:hint="default"/>
        <w:b w:val="0"/>
        <w:i w:val="0"/>
        <w:sz w:val="22"/>
      </w:rPr>
    </w:lvl>
    <w:lvl w:ilvl="6">
      <w:start w:val="1"/>
      <w:numFmt w:val="decimal"/>
      <w:lvlText w:val="%1.%2.%3.%4.%5.%6.%7"/>
      <w:lvlJc w:val="left"/>
      <w:pPr>
        <w:ind w:left="1440" w:hanging="1440"/>
      </w:pPr>
      <w:rPr>
        <w:rFonts w:ascii="Arial" w:hAnsi="Arial" w:cs="Arial" w:hint="default"/>
        <w:b w:val="0"/>
        <w:i w:val="0"/>
        <w:sz w:val="22"/>
      </w:rPr>
    </w:lvl>
    <w:lvl w:ilvl="7">
      <w:start w:val="1"/>
      <w:numFmt w:val="decimal"/>
      <w:lvlText w:val="%1.%2.%3.%4.%5.%6.%7.%8"/>
      <w:lvlJc w:val="left"/>
      <w:pPr>
        <w:ind w:left="1440" w:hanging="1440"/>
      </w:pPr>
      <w:rPr>
        <w:rFonts w:ascii="Arial" w:hAnsi="Arial" w:cs="Arial" w:hint="default"/>
        <w:b w:val="0"/>
        <w:i w:val="0"/>
        <w:sz w:val="22"/>
      </w:rPr>
    </w:lvl>
    <w:lvl w:ilvl="8">
      <w:start w:val="1"/>
      <w:numFmt w:val="decimal"/>
      <w:lvlText w:val="%1.%2.%3.%4.%5.%6.%7.%8.%9"/>
      <w:lvlJc w:val="left"/>
      <w:pPr>
        <w:ind w:left="1800" w:hanging="1800"/>
      </w:pPr>
      <w:rPr>
        <w:rFonts w:ascii="Arial" w:hAnsi="Arial" w:cs="Arial" w:hint="default"/>
        <w:b w:val="0"/>
        <w:i w:val="0"/>
        <w:sz w:val="22"/>
      </w:rPr>
    </w:lvl>
  </w:abstractNum>
  <w:abstractNum w:abstractNumId="21">
    <w:nsid w:val="5AB479CC"/>
    <w:multiLevelType w:val="multilevel"/>
    <w:tmpl w:val="0554C7B0"/>
    <w:lvl w:ilvl="0">
      <w:start w:val="1"/>
      <w:numFmt w:val="decimal"/>
      <w:lvlText w:val="11.%1"/>
      <w:lvlJc w:val="left"/>
      <w:pPr>
        <w:ind w:left="0" w:firstLine="0"/>
      </w:pPr>
      <w:rPr>
        <w:rFonts w:ascii="Verdana" w:eastAsia="Times New Roman" w:hAnsi="Verdana" w:cs="Calibri" w:hint="default"/>
        <w:b w:val="0"/>
        <w:bCs w:val="0"/>
        <w:i w:val="0"/>
        <w:iCs w:val="0"/>
        <w:smallCaps w:val="0"/>
        <w:strike w:val="0"/>
        <w:color w:val="000000"/>
        <w:spacing w:val="0"/>
        <w:w w:val="100"/>
        <w:position w:val="0"/>
        <w:sz w:val="18"/>
        <w:szCs w:val="18"/>
        <w:u w:val="none"/>
      </w:rPr>
    </w:lvl>
    <w:lvl w:ilvl="1">
      <w:start w:val="2"/>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5AFB284A"/>
    <w:multiLevelType w:val="multilevel"/>
    <w:tmpl w:val="9DC2CD7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b w:val="0"/>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B8661B8"/>
    <w:multiLevelType w:val="hybridMultilevel"/>
    <w:tmpl w:val="7E2CCC06"/>
    <w:lvl w:ilvl="0" w:tplc="04050017">
      <w:start w:val="1"/>
      <w:numFmt w:val="lowerLetter"/>
      <w:lvlText w:val="%1)"/>
      <w:lvlJc w:val="left"/>
      <w:pPr>
        <w:ind w:left="1287" w:hanging="360"/>
      </w:pPr>
    </w:lvl>
    <w:lvl w:ilvl="1" w:tplc="04050017">
      <w:start w:val="1"/>
      <w:numFmt w:val="lowerLetter"/>
      <w:lvlText w:val="%2)"/>
      <w:lvlJc w:val="left"/>
      <w:pPr>
        <w:ind w:left="2007" w:hanging="360"/>
      </w:pPr>
    </w:lvl>
    <w:lvl w:ilvl="2" w:tplc="C1F0A1B8">
      <w:start w:val="1"/>
      <w:numFmt w:val="bullet"/>
      <w:lvlText w:val="-"/>
      <w:lvlJc w:val="left"/>
      <w:pPr>
        <w:ind w:left="2907" w:hanging="360"/>
      </w:pPr>
      <w:rPr>
        <w:rFonts w:ascii="Verdana" w:eastAsia="Times New Roman" w:hAnsi="Verdana" w:cstheme="minorHAnsi" w:hint="default"/>
        <w:color w:val="auto"/>
      </w:r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4">
    <w:nsid w:val="65C46F2C"/>
    <w:multiLevelType w:val="hybridMultilevel"/>
    <w:tmpl w:val="7C0096FA"/>
    <w:lvl w:ilvl="0" w:tplc="96E09992">
      <w:start w:val="1"/>
      <w:numFmt w:val="upperLetter"/>
      <w:lvlText w:val="%1)"/>
      <w:lvlJc w:val="left"/>
      <w:pPr>
        <w:ind w:left="900" w:hanging="360"/>
      </w:pPr>
      <w:rPr>
        <w:rFonts w:hint="default"/>
        <w:b w:val="0"/>
      </w:rPr>
    </w:lvl>
    <w:lvl w:ilvl="1" w:tplc="04050019" w:tentative="1">
      <w:start w:val="1"/>
      <w:numFmt w:val="lowerLetter"/>
      <w:lvlText w:val="%2."/>
      <w:lvlJc w:val="left"/>
      <w:pPr>
        <w:ind w:left="1620" w:hanging="360"/>
      </w:pPr>
    </w:lvl>
    <w:lvl w:ilvl="2" w:tplc="0405001B" w:tentative="1">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tentative="1">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25">
    <w:nsid w:val="670E4506"/>
    <w:multiLevelType w:val="multilevel"/>
    <w:tmpl w:val="69CE6FC6"/>
    <w:lvl w:ilvl="0">
      <w:start w:val="10"/>
      <w:numFmt w:val="decimal"/>
      <w:lvlText w:val="%1."/>
      <w:lvlJc w:val="left"/>
      <w:pPr>
        <w:tabs>
          <w:tab w:val="num" w:pos="675"/>
        </w:tabs>
        <w:ind w:left="675" w:hanging="675"/>
      </w:pPr>
      <w:rPr>
        <w:rFonts w:hint="default"/>
      </w:rPr>
    </w:lvl>
    <w:lvl w:ilvl="1">
      <w:start w:val="1"/>
      <w:numFmt w:val="decimal"/>
      <w:lvlText w:val="9.%2"/>
      <w:lvlJc w:val="left"/>
      <w:pPr>
        <w:tabs>
          <w:tab w:val="num" w:pos="675"/>
        </w:tabs>
        <w:ind w:left="675" w:hanging="675"/>
      </w:pPr>
      <w:rPr>
        <w:rFonts w:hint="default"/>
        <w:b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72E23E8"/>
    <w:multiLevelType w:val="multilevel"/>
    <w:tmpl w:val="50F0848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63C3902"/>
    <w:multiLevelType w:val="multilevel"/>
    <w:tmpl w:val="5246D3B0"/>
    <w:lvl w:ilvl="0">
      <w:start w:val="1"/>
      <w:numFmt w:val="decimal"/>
      <w:lvlText w:val="11.%1"/>
      <w:lvlJc w:val="left"/>
      <w:pPr>
        <w:ind w:left="0" w:firstLine="0"/>
      </w:pPr>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start w:val="1"/>
      <w:numFmt w:val="decimal"/>
      <w:lvlText w:val="7.%2"/>
      <w:lvlJc w:val="left"/>
      <w:pPr>
        <w:ind w:left="0" w:firstLine="0"/>
      </w:pPr>
      <w:rPr>
        <w:rFonts w:ascii="Verdana" w:hAnsi="Verdana" w:cstheme="minorHAnsi" w:hint="default"/>
        <w:b w:val="0"/>
        <w:bCs w:val="0"/>
        <w:i w:val="0"/>
        <w:iCs w:val="0"/>
        <w:smallCaps w:val="0"/>
        <w:strike w:val="0"/>
        <w:color w:val="000000"/>
        <w:spacing w:val="0"/>
        <w:w w:val="100"/>
        <w:position w:val="0"/>
        <w:sz w:val="18"/>
        <w:szCs w:val="18"/>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nsid w:val="77DC023B"/>
    <w:multiLevelType w:val="multilevel"/>
    <w:tmpl w:val="166EBBA2"/>
    <w:lvl w:ilvl="0">
      <w:start w:val="5"/>
      <w:numFmt w:val="decimal"/>
      <w:lvlText w:val="%1."/>
      <w:lvlJc w:val="left"/>
      <w:pPr>
        <w:tabs>
          <w:tab w:val="num" w:pos="600"/>
        </w:tabs>
        <w:ind w:left="600" w:hanging="600"/>
      </w:pPr>
      <w:rPr>
        <w:rFonts w:hint="default"/>
      </w:rPr>
    </w:lvl>
    <w:lvl w:ilvl="1">
      <w:start w:val="1"/>
      <w:numFmt w:val="none"/>
      <w:lvlText w:val="4.7"/>
      <w:lvlJc w:val="left"/>
      <w:pPr>
        <w:tabs>
          <w:tab w:val="num" w:pos="600"/>
        </w:tabs>
        <w:ind w:left="600" w:hanging="600"/>
      </w:pPr>
      <w:rPr>
        <w:rFonts w:hint="default"/>
        <w:b w:val="0"/>
        <w:i w:val="0"/>
        <w:sz w:val="18"/>
        <w:szCs w:val="1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21"/>
  </w:num>
  <w:num w:numId="4">
    <w:abstractNumId w:val="6"/>
    <w:lvlOverride w:ilvl="0">
      <w:lvl w:ilvl="0">
        <w:start w:val="1"/>
        <w:numFmt w:val="decimal"/>
        <w:lvlText w:val="%1."/>
        <w:lvlJc w:val="left"/>
        <w:pPr>
          <w:ind w:left="360" w:hanging="360"/>
        </w:pPr>
        <w:rPr>
          <w:rFonts w:hint="default"/>
          <w:b w:val="0"/>
          <w:bCs w:val="0"/>
          <w:i w:val="0"/>
          <w:iCs w:val="0"/>
          <w:smallCaps w:val="0"/>
          <w:strike w:val="0"/>
          <w:color w:val="000000"/>
          <w:spacing w:val="0"/>
          <w:w w:val="100"/>
          <w:position w:val="0"/>
          <w:sz w:val="20"/>
          <w:szCs w:val="20"/>
          <w:u w:val="none"/>
        </w:rPr>
      </w:lvl>
    </w:lvlOverride>
    <w:lvlOverride w:ilvl="1">
      <w:lvl w:ilvl="1">
        <w:start w:val="1"/>
        <w:numFmt w:val="decimal"/>
        <w:lvlText w:val="%1.%2"/>
        <w:lvlJc w:val="left"/>
        <w:pPr>
          <w:ind w:left="907" w:hanging="397"/>
        </w:pPr>
        <w:rPr>
          <w:rFonts w:hint="default"/>
          <w:sz w:val="20"/>
          <w:szCs w:val="20"/>
        </w:rPr>
      </w:lvl>
    </w:lvlOverride>
    <w:lvlOverride w:ilvl="2">
      <w:lvl w:ilvl="2">
        <w:start w:val="1"/>
        <w:numFmt w:val="decimal"/>
        <w:lvlText w:val="2.1.%3"/>
        <w:lvlJc w:val="left"/>
        <w:pPr>
          <w:ind w:left="1224" w:hanging="504"/>
        </w:pPr>
        <w:rPr>
          <w:rFonts w:hint="default"/>
          <w:sz w:val="18"/>
          <w:szCs w:val="18"/>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7"/>
  </w:num>
  <w:num w:numId="8">
    <w:abstractNumId w:val="7"/>
  </w:num>
  <w:num w:numId="9">
    <w:abstractNumId w:val="1"/>
  </w:num>
  <w:num w:numId="10">
    <w:abstractNumId w:val="26"/>
  </w:num>
  <w:num w:numId="11">
    <w:abstractNumId w:val="5"/>
  </w:num>
  <w:num w:numId="12">
    <w:abstractNumId w:val="25"/>
  </w:num>
  <w:num w:numId="13">
    <w:abstractNumId w:val="19"/>
  </w:num>
  <w:num w:numId="14">
    <w:abstractNumId w:val="0"/>
  </w:num>
  <w:num w:numId="15">
    <w:abstractNumId w:val="23"/>
  </w:num>
  <w:num w:numId="16">
    <w:abstractNumId w:val="20"/>
  </w:num>
  <w:num w:numId="17">
    <w:abstractNumId w:val="15"/>
  </w:num>
  <w:num w:numId="18">
    <w:abstractNumId w:val="14"/>
  </w:num>
  <w:num w:numId="19">
    <w:abstractNumId w:val="4"/>
  </w:num>
  <w:num w:numId="20">
    <w:abstractNumId w:val="12"/>
  </w:num>
  <w:num w:numId="21">
    <w:abstractNumId w:val="28"/>
  </w:num>
  <w:num w:numId="22">
    <w:abstractNumId w:val="3"/>
  </w:num>
  <w:num w:numId="23">
    <w:abstractNumId w:val="9"/>
  </w:num>
  <w:num w:numId="24">
    <w:abstractNumId w:val="11"/>
  </w:num>
  <w:num w:numId="25">
    <w:abstractNumId w:val="11"/>
  </w:num>
  <w:num w:numId="26">
    <w:abstractNumId w:val="8"/>
  </w:num>
  <w:num w:numId="27">
    <w:abstractNumId w:val="13"/>
  </w:num>
  <w:num w:numId="28">
    <w:abstractNumId w:val="24"/>
  </w:num>
  <w:num w:numId="29">
    <w:abstractNumId w:val="2"/>
  </w:num>
  <w:num w:numId="30">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7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297"/>
    <w:rsid w:val="000047C2"/>
    <w:rsid w:val="00006B5B"/>
    <w:rsid w:val="00020225"/>
    <w:rsid w:val="00021ADE"/>
    <w:rsid w:val="00025E02"/>
    <w:rsid w:val="00036451"/>
    <w:rsid w:val="00044A3A"/>
    <w:rsid w:val="00046EFA"/>
    <w:rsid w:val="0005017A"/>
    <w:rsid w:val="0005549F"/>
    <w:rsid w:val="00072183"/>
    <w:rsid w:val="000913C0"/>
    <w:rsid w:val="0009274C"/>
    <w:rsid w:val="00092DA7"/>
    <w:rsid w:val="000930F9"/>
    <w:rsid w:val="000A23F4"/>
    <w:rsid w:val="000E1D17"/>
    <w:rsid w:val="000E337D"/>
    <w:rsid w:val="000E498E"/>
    <w:rsid w:val="000E51AE"/>
    <w:rsid w:val="000E6E40"/>
    <w:rsid w:val="001034F9"/>
    <w:rsid w:val="00110808"/>
    <w:rsid w:val="00117801"/>
    <w:rsid w:val="00121935"/>
    <w:rsid w:val="001253C4"/>
    <w:rsid w:val="00126AEC"/>
    <w:rsid w:val="00135A1B"/>
    <w:rsid w:val="001416DA"/>
    <w:rsid w:val="001755A9"/>
    <w:rsid w:val="00175F08"/>
    <w:rsid w:val="00187297"/>
    <w:rsid w:val="0018743B"/>
    <w:rsid w:val="00187A9D"/>
    <w:rsid w:val="001B2505"/>
    <w:rsid w:val="001B342B"/>
    <w:rsid w:val="001C1BCF"/>
    <w:rsid w:val="001C3277"/>
    <w:rsid w:val="001C3F5F"/>
    <w:rsid w:val="001D1568"/>
    <w:rsid w:val="001D524F"/>
    <w:rsid w:val="001E6B72"/>
    <w:rsid w:val="001E710E"/>
    <w:rsid w:val="00202E96"/>
    <w:rsid w:val="0020449B"/>
    <w:rsid w:val="00207513"/>
    <w:rsid w:val="002206C0"/>
    <w:rsid w:val="002220B2"/>
    <w:rsid w:val="002232A0"/>
    <w:rsid w:val="002241A2"/>
    <w:rsid w:val="002333C8"/>
    <w:rsid w:val="0023480D"/>
    <w:rsid w:val="002407C1"/>
    <w:rsid w:val="00244648"/>
    <w:rsid w:val="00251F62"/>
    <w:rsid w:val="0025431D"/>
    <w:rsid w:val="00254D19"/>
    <w:rsid w:val="00255D7F"/>
    <w:rsid w:val="0027010A"/>
    <w:rsid w:val="00275435"/>
    <w:rsid w:val="0027600A"/>
    <w:rsid w:val="0028358C"/>
    <w:rsid w:val="00296BD4"/>
    <w:rsid w:val="002A2C0E"/>
    <w:rsid w:val="002A4385"/>
    <w:rsid w:val="002B3354"/>
    <w:rsid w:val="002E6F48"/>
    <w:rsid w:val="002F6D34"/>
    <w:rsid w:val="003157A5"/>
    <w:rsid w:val="003217E5"/>
    <w:rsid w:val="00327035"/>
    <w:rsid w:val="0035148F"/>
    <w:rsid w:val="00371229"/>
    <w:rsid w:val="00375395"/>
    <w:rsid w:val="00382FAA"/>
    <w:rsid w:val="003938AF"/>
    <w:rsid w:val="003A09DB"/>
    <w:rsid w:val="003A61FC"/>
    <w:rsid w:val="003A79D6"/>
    <w:rsid w:val="003B137C"/>
    <w:rsid w:val="003D139F"/>
    <w:rsid w:val="003D1795"/>
    <w:rsid w:val="003D5BAD"/>
    <w:rsid w:val="003F391D"/>
    <w:rsid w:val="003F4160"/>
    <w:rsid w:val="003F5B4F"/>
    <w:rsid w:val="0040491F"/>
    <w:rsid w:val="004101FC"/>
    <w:rsid w:val="00422EA9"/>
    <w:rsid w:val="0046738D"/>
    <w:rsid w:val="00467607"/>
    <w:rsid w:val="00473CCD"/>
    <w:rsid w:val="004B366B"/>
    <w:rsid w:val="004C32AF"/>
    <w:rsid w:val="005002F6"/>
    <w:rsid w:val="00503911"/>
    <w:rsid w:val="00512636"/>
    <w:rsid w:val="0051509D"/>
    <w:rsid w:val="00521AD5"/>
    <w:rsid w:val="0052415B"/>
    <w:rsid w:val="00524C76"/>
    <w:rsid w:val="00526E1F"/>
    <w:rsid w:val="00527742"/>
    <w:rsid w:val="00530732"/>
    <w:rsid w:val="00530C73"/>
    <w:rsid w:val="00542B1C"/>
    <w:rsid w:val="0054772B"/>
    <w:rsid w:val="00554ABE"/>
    <w:rsid w:val="00562DDB"/>
    <w:rsid w:val="00576741"/>
    <w:rsid w:val="00581A89"/>
    <w:rsid w:val="005845D3"/>
    <w:rsid w:val="00587673"/>
    <w:rsid w:val="005A6C28"/>
    <w:rsid w:val="005B39E9"/>
    <w:rsid w:val="005B5C75"/>
    <w:rsid w:val="005C1578"/>
    <w:rsid w:val="005C1C3A"/>
    <w:rsid w:val="005D4C0A"/>
    <w:rsid w:val="005E6C07"/>
    <w:rsid w:val="005F4674"/>
    <w:rsid w:val="005F5D08"/>
    <w:rsid w:val="005F5E9E"/>
    <w:rsid w:val="005F7F11"/>
    <w:rsid w:val="00603C5D"/>
    <w:rsid w:val="0061526F"/>
    <w:rsid w:val="00616C1C"/>
    <w:rsid w:val="0061721C"/>
    <w:rsid w:val="006301C8"/>
    <w:rsid w:val="00637046"/>
    <w:rsid w:val="00643229"/>
    <w:rsid w:val="006433EA"/>
    <w:rsid w:val="00646A50"/>
    <w:rsid w:val="00653800"/>
    <w:rsid w:val="00660E70"/>
    <w:rsid w:val="00664C26"/>
    <w:rsid w:val="00670756"/>
    <w:rsid w:val="006749AB"/>
    <w:rsid w:val="006750D1"/>
    <w:rsid w:val="00684E22"/>
    <w:rsid w:val="006902B9"/>
    <w:rsid w:val="00696778"/>
    <w:rsid w:val="006A1BCC"/>
    <w:rsid w:val="006A66B9"/>
    <w:rsid w:val="006B03BF"/>
    <w:rsid w:val="006B1163"/>
    <w:rsid w:val="006C46BD"/>
    <w:rsid w:val="006C54EB"/>
    <w:rsid w:val="006C67D0"/>
    <w:rsid w:val="006D0877"/>
    <w:rsid w:val="006E3B51"/>
    <w:rsid w:val="007041B4"/>
    <w:rsid w:val="007178E4"/>
    <w:rsid w:val="00737B53"/>
    <w:rsid w:val="00745308"/>
    <w:rsid w:val="007463AE"/>
    <w:rsid w:val="007507F6"/>
    <w:rsid w:val="00764F85"/>
    <w:rsid w:val="007861F4"/>
    <w:rsid w:val="00792F83"/>
    <w:rsid w:val="007948D0"/>
    <w:rsid w:val="007A117C"/>
    <w:rsid w:val="007A2CB4"/>
    <w:rsid w:val="007A5B49"/>
    <w:rsid w:val="007A6DFC"/>
    <w:rsid w:val="007B42EC"/>
    <w:rsid w:val="007C2351"/>
    <w:rsid w:val="007C7DFD"/>
    <w:rsid w:val="007E1F35"/>
    <w:rsid w:val="007E2C33"/>
    <w:rsid w:val="007F00FC"/>
    <w:rsid w:val="007F7D84"/>
    <w:rsid w:val="0081011E"/>
    <w:rsid w:val="00814141"/>
    <w:rsid w:val="00820697"/>
    <w:rsid w:val="008219CC"/>
    <w:rsid w:val="008350F7"/>
    <w:rsid w:val="0084595E"/>
    <w:rsid w:val="008469CC"/>
    <w:rsid w:val="00855E1E"/>
    <w:rsid w:val="00862455"/>
    <w:rsid w:val="008709EB"/>
    <w:rsid w:val="0088040A"/>
    <w:rsid w:val="00887941"/>
    <w:rsid w:val="008A003A"/>
    <w:rsid w:val="008A419F"/>
    <w:rsid w:val="008D19C9"/>
    <w:rsid w:val="008D1D91"/>
    <w:rsid w:val="008E1828"/>
    <w:rsid w:val="008F3643"/>
    <w:rsid w:val="008F55BB"/>
    <w:rsid w:val="009174C6"/>
    <w:rsid w:val="009211B8"/>
    <w:rsid w:val="009216AC"/>
    <w:rsid w:val="0092195D"/>
    <w:rsid w:val="00934A7D"/>
    <w:rsid w:val="009742F5"/>
    <w:rsid w:val="00980D4D"/>
    <w:rsid w:val="009858F6"/>
    <w:rsid w:val="009862D3"/>
    <w:rsid w:val="00993936"/>
    <w:rsid w:val="00995BCA"/>
    <w:rsid w:val="009A7AB9"/>
    <w:rsid w:val="009B1486"/>
    <w:rsid w:val="009B524D"/>
    <w:rsid w:val="009C2CF9"/>
    <w:rsid w:val="009D36EB"/>
    <w:rsid w:val="009D4EC8"/>
    <w:rsid w:val="009E39D8"/>
    <w:rsid w:val="009E69F5"/>
    <w:rsid w:val="009F0845"/>
    <w:rsid w:val="009F2131"/>
    <w:rsid w:val="00A11F91"/>
    <w:rsid w:val="00A1250F"/>
    <w:rsid w:val="00A232D4"/>
    <w:rsid w:val="00A25B9A"/>
    <w:rsid w:val="00A26221"/>
    <w:rsid w:val="00A263CC"/>
    <w:rsid w:val="00A3222E"/>
    <w:rsid w:val="00A36CA1"/>
    <w:rsid w:val="00A41413"/>
    <w:rsid w:val="00A50AA1"/>
    <w:rsid w:val="00A51534"/>
    <w:rsid w:val="00A53D91"/>
    <w:rsid w:val="00A57131"/>
    <w:rsid w:val="00A71968"/>
    <w:rsid w:val="00A85088"/>
    <w:rsid w:val="00AA07B7"/>
    <w:rsid w:val="00AC2D57"/>
    <w:rsid w:val="00AE1D1D"/>
    <w:rsid w:val="00AE2038"/>
    <w:rsid w:val="00AE44F9"/>
    <w:rsid w:val="00AE456E"/>
    <w:rsid w:val="00AF1AE8"/>
    <w:rsid w:val="00AF7025"/>
    <w:rsid w:val="00B10D51"/>
    <w:rsid w:val="00B10F07"/>
    <w:rsid w:val="00B20F04"/>
    <w:rsid w:val="00B21904"/>
    <w:rsid w:val="00B41FF9"/>
    <w:rsid w:val="00B578E6"/>
    <w:rsid w:val="00B666C2"/>
    <w:rsid w:val="00BA6910"/>
    <w:rsid w:val="00BC4F7E"/>
    <w:rsid w:val="00BC53D3"/>
    <w:rsid w:val="00BD4E64"/>
    <w:rsid w:val="00BE704B"/>
    <w:rsid w:val="00C03A5A"/>
    <w:rsid w:val="00C15411"/>
    <w:rsid w:val="00C268FC"/>
    <w:rsid w:val="00C54FCD"/>
    <w:rsid w:val="00C65FF0"/>
    <w:rsid w:val="00C67222"/>
    <w:rsid w:val="00C707BD"/>
    <w:rsid w:val="00C8792C"/>
    <w:rsid w:val="00C909E4"/>
    <w:rsid w:val="00CA46AA"/>
    <w:rsid w:val="00CB2B1C"/>
    <w:rsid w:val="00CB482F"/>
    <w:rsid w:val="00CB4C06"/>
    <w:rsid w:val="00CB594F"/>
    <w:rsid w:val="00CB66AF"/>
    <w:rsid w:val="00CC46A7"/>
    <w:rsid w:val="00CE16A5"/>
    <w:rsid w:val="00CF278E"/>
    <w:rsid w:val="00D004AF"/>
    <w:rsid w:val="00D025BF"/>
    <w:rsid w:val="00D06051"/>
    <w:rsid w:val="00D158A2"/>
    <w:rsid w:val="00D432DC"/>
    <w:rsid w:val="00D86AAA"/>
    <w:rsid w:val="00D92C5C"/>
    <w:rsid w:val="00D95D14"/>
    <w:rsid w:val="00D97802"/>
    <w:rsid w:val="00DA01B4"/>
    <w:rsid w:val="00DA26B2"/>
    <w:rsid w:val="00DA3863"/>
    <w:rsid w:val="00DB51CF"/>
    <w:rsid w:val="00DD58C4"/>
    <w:rsid w:val="00DE4A36"/>
    <w:rsid w:val="00DE7BF9"/>
    <w:rsid w:val="00DF3553"/>
    <w:rsid w:val="00DF3BE6"/>
    <w:rsid w:val="00E00F64"/>
    <w:rsid w:val="00E21236"/>
    <w:rsid w:val="00E2330B"/>
    <w:rsid w:val="00E52AF7"/>
    <w:rsid w:val="00E568FA"/>
    <w:rsid w:val="00E61004"/>
    <w:rsid w:val="00E67B24"/>
    <w:rsid w:val="00E84C5C"/>
    <w:rsid w:val="00E900AE"/>
    <w:rsid w:val="00E97121"/>
    <w:rsid w:val="00EA4AA1"/>
    <w:rsid w:val="00EB4C78"/>
    <w:rsid w:val="00EC279E"/>
    <w:rsid w:val="00EC51CC"/>
    <w:rsid w:val="00ED5F3F"/>
    <w:rsid w:val="00EF500F"/>
    <w:rsid w:val="00EF67CA"/>
    <w:rsid w:val="00F001E3"/>
    <w:rsid w:val="00F00AB4"/>
    <w:rsid w:val="00F05825"/>
    <w:rsid w:val="00F17EF6"/>
    <w:rsid w:val="00F3209A"/>
    <w:rsid w:val="00F33F1A"/>
    <w:rsid w:val="00F47DBF"/>
    <w:rsid w:val="00F5368C"/>
    <w:rsid w:val="00F634A9"/>
    <w:rsid w:val="00F64CC8"/>
    <w:rsid w:val="00F75A54"/>
    <w:rsid w:val="00F77762"/>
    <w:rsid w:val="00F77A53"/>
    <w:rsid w:val="00F8233D"/>
    <w:rsid w:val="00F91095"/>
    <w:rsid w:val="00FA4DC8"/>
    <w:rsid w:val="00FA5FAD"/>
    <w:rsid w:val="00FA6816"/>
    <w:rsid w:val="00FB3C6F"/>
    <w:rsid w:val="00FB41E9"/>
    <w:rsid w:val="00FC1E83"/>
    <w:rsid w:val="00FC3EAF"/>
    <w:rsid w:val="00FC6E1B"/>
    <w:rsid w:val="00FD115F"/>
    <w:rsid w:val="00FD459D"/>
    <w:rsid w:val="00FE0DEA"/>
    <w:rsid w:val="00FF50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
    <w:name w:val="Nadpis #1_"/>
    <w:basedOn w:val="Standardnpsmoodstavce"/>
    <w:link w:val="Nadpis10"/>
    <w:rsid w:val="00187297"/>
    <w:rPr>
      <w:rFonts w:ascii="Times New Roman" w:eastAsia="Times New Roman" w:hAnsi="Times New Roman" w:cs="Times New Roman"/>
      <w:sz w:val="35"/>
      <w:szCs w:val="35"/>
      <w:shd w:val="clear" w:color="auto" w:fill="FFFFFF"/>
    </w:rPr>
  </w:style>
  <w:style w:type="character" w:customStyle="1" w:styleId="Nadpis4">
    <w:name w:val="Nadpis #4_"/>
    <w:basedOn w:val="Standardnpsmoodstavce"/>
    <w:link w:val="Nadpis40"/>
    <w:rsid w:val="00187297"/>
    <w:rPr>
      <w:rFonts w:ascii="Times New Roman" w:eastAsia="Times New Roman" w:hAnsi="Times New Roman" w:cs="Times New Roman"/>
      <w:sz w:val="20"/>
      <w:szCs w:val="20"/>
      <w:shd w:val="clear" w:color="auto" w:fill="FFFFFF"/>
    </w:rPr>
  </w:style>
  <w:style w:type="character" w:customStyle="1" w:styleId="Zkladntext2">
    <w:name w:val="Základní text (2)_"/>
    <w:basedOn w:val="Standardnpsmoodstavce"/>
    <w:link w:val="Zkladntext20"/>
    <w:rsid w:val="00187297"/>
    <w:rPr>
      <w:rFonts w:ascii="Times New Roman" w:eastAsia="Times New Roman" w:hAnsi="Times New Roman" w:cs="Times New Roman"/>
      <w:sz w:val="20"/>
      <w:szCs w:val="20"/>
      <w:shd w:val="clear" w:color="auto" w:fill="FFFFFF"/>
    </w:rPr>
  </w:style>
  <w:style w:type="character" w:customStyle="1" w:styleId="Zkladntext2NetunKurzva">
    <w:name w:val="Základní text (2) + Ne tučné;Kurzíva"/>
    <w:basedOn w:val="Zkladntext2"/>
    <w:rsid w:val="00187297"/>
    <w:rPr>
      <w:rFonts w:ascii="Times New Roman" w:eastAsia="Times New Roman" w:hAnsi="Times New Roman" w:cs="Times New Roman"/>
      <w:b/>
      <w:bCs/>
      <w:i/>
      <w:iCs/>
      <w:sz w:val="20"/>
      <w:szCs w:val="20"/>
      <w:shd w:val="clear" w:color="auto" w:fill="FFFFFF"/>
    </w:rPr>
  </w:style>
  <w:style w:type="character" w:customStyle="1" w:styleId="Zkladntext">
    <w:name w:val="Základní text_"/>
    <w:basedOn w:val="Standardnpsmoodstavce"/>
    <w:link w:val="Zkladntext4"/>
    <w:rsid w:val="00C268FC"/>
    <w:rPr>
      <w:rFonts w:ascii="Calibri" w:eastAsia="Times New Roman" w:hAnsi="Calibri" w:cs="Calibri"/>
      <w:sz w:val="24"/>
      <w:szCs w:val="24"/>
    </w:rPr>
  </w:style>
  <w:style w:type="character" w:customStyle="1" w:styleId="ZkladntextTun">
    <w:name w:val="Základní text + Tučné"/>
    <w:basedOn w:val="Zkladntext"/>
    <w:rsid w:val="00187297"/>
    <w:rPr>
      <w:rFonts w:ascii="Times New Roman" w:eastAsia="Times New Roman" w:hAnsi="Times New Roman" w:cs="Times New Roman"/>
      <w:b/>
      <w:bCs/>
      <w:sz w:val="20"/>
      <w:szCs w:val="20"/>
      <w:shd w:val="clear" w:color="auto" w:fill="FFFFFF"/>
    </w:rPr>
  </w:style>
  <w:style w:type="character" w:customStyle="1" w:styleId="Nadpis4Netun">
    <w:name w:val="Nadpis #4 + Ne tučné"/>
    <w:basedOn w:val="Nadpis4"/>
    <w:rsid w:val="00187297"/>
    <w:rPr>
      <w:rFonts w:ascii="Times New Roman" w:eastAsia="Times New Roman" w:hAnsi="Times New Roman" w:cs="Times New Roman"/>
      <w:b/>
      <w:bCs/>
      <w:sz w:val="20"/>
      <w:szCs w:val="20"/>
      <w:shd w:val="clear" w:color="auto" w:fill="FFFFFF"/>
    </w:rPr>
  </w:style>
  <w:style w:type="paragraph" w:customStyle="1" w:styleId="Nadpis10">
    <w:name w:val="Nadpis #1"/>
    <w:basedOn w:val="Normln"/>
    <w:link w:val="Nadpis1"/>
    <w:rsid w:val="00187297"/>
    <w:pPr>
      <w:shd w:val="clear" w:color="auto" w:fill="FFFFFF"/>
      <w:spacing w:before="180" w:after="540" w:line="0" w:lineRule="atLeast"/>
      <w:jc w:val="center"/>
      <w:outlineLvl w:val="0"/>
    </w:pPr>
    <w:rPr>
      <w:rFonts w:ascii="Times New Roman" w:eastAsia="Times New Roman" w:hAnsi="Times New Roman" w:cs="Times New Roman"/>
      <w:sz w:val="35"/>
      <w:szCs w:val="35"/>
    </w:rPr>
  </w:style>
  <w:style w:type="paragraph" w:customStyle="1" w:styleId="Nadpis40">
    <w:name w:val="Nadpis #4"/>
    <w:basedOn w:val="Normln"/>
    <w:link w:val="Nadpis4"/>
    <w:rsid w:val="00187297"/>
    <w:pPr>
      <w:shd w:val="clear" w:color="auto" w:fill="FFFFFF"/>
      <w:spacing w:before="540" w:after="540" w:line="0" w:lineRule="atLeast"/>
      <w:ind w:hanging="480"/>
      <w:jc w:val="center"/>
      <w:outlineLvl w:val="3"/>
    </w:pPr>
    <w:rPr>
      <w:rFonts w:ascii="Times New Roman" w:eastAsia="Times New Roman" w:hAnsi="Times New Roman" w:cs="Times New Roman"/>
      <w:sz w:val="20"/>
      <w:szCs w:val="20"/>
    </w:rPr>
  </w:style>
  <w:style w:type="paragraph" w:customStyle="1" w:styleId="Zkladntext20">
    <w:name w:val="Základní text (2)"/>
    <w:basedOn w:val="Normln"/>
    <w:link w:val="Zkladntext2"/>
    <w:rsid w:val="00187297"/>
    <w:pPr>
      <w:shd w:val="clear" w:color="auto" w:fill="FFFFFF"/>
      <w:spacing w:before="540" w:after="180" w:line="245" w:lineRule="exact"/>
      <w:jc w:val="center"/>
    </w:pPr>
    <w:rPr>
      <w:rFonts w:ascii="Times New Roman" w:eastAsia="Times New Roman" w:hAnsi="Times New Roman" w:cs="Times New Roman"/>
      <w:sz w:val="20"/>
      <w:szCs w:val="20"/>
    </w:rPr>
  </w:style>
  <w:style w:type="paragraph" w:customStyle="1" w:styleId="Zkladntext4">
    <w:name w:val="Základní text4"/>
    <w:basedOn w:val="Normln"/>
    <w:link w:val="Zkladntext"/>
    <w:rsid w:val="00C268FC"/>
    <w:pPr>
      <w:tabs>
        <w:tab w:val="left" w:pos="560"/>
      </w:tabs>
      <w:spacing w:after="240" w:line="241" w:lineRule="exact"/>
      <w:ind w:right="40"/>
      <w:jc w:val="both"/>
    </w:pPr>
    <w:rPr>
      <w:rFonts w:ascii="Calibri" w:eastAsia="Times New Roman" w:hAnsi="Calibri" w:cs="Calibri"/>
      <w:sz w:val="24"/>
      <w:szCs w:val="24"/>
    </w:rPr>
  </w:style>
  <w:style w:type="character" w:styleId="Hypertextovodkaz">
    <w:name w:val="Hyperlink"/>
    <w:basedOn w:val="Standardnpsmoodstavce"/>
    <w:rsid w:val="00187297"/>
    <w:rPr>
      <w:color w:val="0066CC"/>
      <w:u w:val="single"/>
    </w:rPr>
  </w:style>
  <w:style w:type="character" w:customStyle="1" w:styleId="ZkladntextKurzva">
    <w:name w:val="Základní text + Kurzíva"/>
    <w:basedOn w:val="Zkladntext"/>
    <w:rsid w:val="00187297"/>
    <w:rPr>
      <w:rFonts w:ascii="Times New Roman" w:eastAsia="Times New Roman" w:hAnsi="Times New Roman" w:cs="Times New Roman"/>
      <w:b w:val="0"/>
      <w:bCs w:val="0"/>
      <w:i/>
      <w:iCs/>
      <w:smallCaps w:val="0"/>
      <w:strike w:val="0"/>
      <w:spacing w:val="0"/>
      <w:sz w:val="20"/>
      <w:szCs w:val="20"/>
      <w:shd w:val="clear" w:color="auto" w:fill="FFFFFF"/>
    </w:rPr>
  </w:style>
  <w:style w:type="character" w:customStyle="1" w:styleId="Zkladntext3">
    <w:name w:val="Základní text (3)_"/>
    <w:basedOn w:val="Standardnpsmoodstavce"/>
    <w:link w:val="Zkladntext30"/>
    <w:rsid w:val="00DE4A36"/>
    <w:rPr>
      <w:rFonts w:ascii="Times New Roman" w:eastAsia="Times New Roman" w:hAnsi="Times New Roman" w:cs="Times New Roman"/>
      <w:sz w:val="20"/>
      <w:szCs w:val="20"/>
      <w:shd w:val="clear" w:color="auto" w:fill="FFFFFF"/>
    </w:rPr>
  </w:style>
  <w:style w:type="character" w:customStyle="1" w:styleId="Zkladntext3Nekurzva">
    <w:name w:val="Základní text (3) + Ne kurzíva"/>
    <w:basedOn w:val="Zkladntext3"/>
    <w:rsid w:val="00DE4A36"/>
    <w:rPr>
      <w:rFonts w:ascii="Times New Roman" w:eastAsia="Times New Roman" w:hAnsi="Times New Roman" w:cs="Times New Roman"/>
      <w:i/>
      <w:iCs/>
      <w:sz w:val="20"/>
      <w:szCs w:val="20"/>
      <w:shd w:val="clear" w:color="auto" w:fill="FFFFFF"/>
    </w:rPr>
  </w:style>
  <w:style w:type="paragraph" w:customStyle="1" w:styleId="Zkladntext30">
    <w:name w:val="Základní text (3)"/>
    <w:basedOn w:val="Normln"/>
    <w:link w:val="Zkladntext3"/>
    <w:rsid w:val="00DE4A36"/>
    <w:pPr>
      <w:shd w:val="clear" w:color="auto" w:fill="FFFFFF"/>
      <w:spacing w:before="180" w:after="0" w:line="0" w:lineRule="atLeast"/>
    </w:pPr>
    <w:rPr>
      <w:rFonts w:ascii="Times New Roman" w:eastAsia="Times New Roman" w:hAnsi="Times New Roman" w:cs="Times New Roman"/>
      <w:sz w:val="20"/>
      <w:szCs w:val="20"/>
    </w:rPr>
  </w:style>
  <w:style w:type="character" w:customStyle="1" w:styleId="ZhlavneboZpat">
    <w:name w:val="Záhlaví nebo Zápatí_"/>
    <w:basedOn w:val="Standardnpsmoodstavce"/>
    <w:link w:val="ZhlavneboZpat0"/>
    <w:rsid w:val="0084595E"/>
    <w:rPr>
      <w:rFonts w:ascii="Times New Roman" w:eastAsia="Times New Roman" w:hAnsi="Times New Roman" w:cs="Times New Roman"/>
      <w:sz w:val="20"/>
      <w:szCs w:val="20"/>
      <w:shd w:val="clear" w:color="auto" w:fill="FFFFFF"/>
    </w:rPr>
  </w:style>
  <w:style w:type="character" w:customStyle="1" w:styleId="ZhlavneboZpat85pt">
    <w:name w:val="Záhlaví nebo Zápatí + 8;5 pt"/>
    <w:basedOn w:val="ZhlavneboZpat"/>
    <w:rsid w:val="0084595E"/>
    <w:rPr>
      <w:rFonts w:ascii="Times New Roman" w:eastAsia="Times New Roman" w:hAnsi="Times New Roman" w:cs="Times New Roman"/>
      <w:spacing w:val="0"/>
      <w:sz w:val="17"/>
      <w:szCs w:val="17"/>
      <w:shd w:val="clear" w:color="auto" w:fill="FFFFFF"/>
    </w:rPr>
  </w:style>
  <w:style w:type="paragraph" w:customStyle="1" w:styleId="ZhlavneboZpat0">
    <w:name w:val="Záhlaví nebo Zápatí"/>
    <w:basedOn w:val="Normln"/>
    <w:link w:val="ZhlavneboZpat"/>
    <w:rsid w:val="0084595E"/>
    <w:pPr>
      <w:shd w:val="clear" w:color="auto" w:fill="FFFFFF"/>
      <w:spacing w:after="0" w:line="240" w:lineRule="auto"/>
    </w:pPr>
    <w:rPr>
      <w:rFonts w:ascii="Times New Roman" w:eastAsia="Times New Roman" w:hAnsi="Times New Roman" w:cs="Times New Roman"/>
      <w:sz w:val="20"/>
      <w:szCs w:val="20"/>
    </w:rPr>
  </w:style>
  <w:style w:type="character" w:customStyle="1" w:styleId="Nadpis2">
    <w:name w:val="Nadpis #2_"/>
    <w:basedOn w:val="Standardnpsmoodstavce"/>
    <w:link w:val="Nadpis20"/>
    <w:rsid w:val="00A26221"/>
    <w:rPr>
      <w:rFonts w:ascii="Times New Roman" w:eastAsia="Times New Roman" w:hAnsi="Times New Roman" w:cs="Times New Roman"/>
      <w:sz w:val="34"/>
      <w:szCs w:val="34"/>
      <w:shd w:val="clear" w:color="auto" w:fill="FFFFFF"/>
    </w:rPr>
  </w:style>
  <w:style w:type="paragraph" w:customStyle="1" w:styleId="Nadpis20">
    <w:name w:val="Nadpis #2"/>
    <w:basedOn w:val="Normln"/>
    <w:link w:val="Nadpis2"/>
    <w:rsid w:val="00A26221"/>
    <w:pPr>
      <w:shd w:val="clear" w:color="auto" w:fill="FFFFFF"/>
      <w:spacing w:before="720" w:after="60" w:line="0" w:lineRule="atLeast"/>
      <w:outlineLvl w:val="1"/>
    </w:pPr>
    <w:rPr>
      <w:rFonts w:ascii="Times New Roman" w:eastAsia="Times New Roman" w:hAnsi="Times New Roman" w:cs="Times New Roman"/>
      <w:sz w:val="34"/>
      <w:szCs w:val="34"/>
    </w:rPr>
  </w:style>
  <w:style w:type="paragraph" w:styleId="Zhlav">
    <w:name w:val="header"/>
    <w:basedOn w:val="Normln"/>
    <w:link w:val="ZhlavChar"/>
    <w:uiPriority w:val="99"/>
    <w:unhideWhenUsed/>
    <w:rsid w:val="00A262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26221"/>
  </w:style>
  <w:style w:type="paragraph" w:styleId="Zpat">
    <w:name w:val="footer"/>
    <w:basedOn w:val="Normln"/>
    <w:link w:val="ZpatChar"/>
    <w:uiPriority w:val="99"/>
    <w:unhideWhenUsed/>
    <w:rsid w:val="00A26221"/>
    <w:pPr>
      <w:tabs>
        <w:tab w:val="center" w:pos="4536"/>
        <w:tab w:val="right" w:pos="9072"/>
      </w:tabs>
      <w:spacing w:after="0" w:line="240" w:lineRule="auto"/>
    </w:pPr>
  </w:style>
  <w:style w:type="character" w:customStyle="1" w:styleId="ZpatChar">
    <w:name w:val="Zápatí Char"/>
    <w:basedOn w:val="Standardnpsmoodstavce"/>
    <w:link w:val="Zpat"/>
    <w:uiPriority w:val="99"/>
    <w:rsid w:val="00A26221"/>
  </w:style>
  <w:style w:type="character" w:customStyle="1" w:styleId="Zkladntext2Netun">
    <w:name w:val="Základní text (2) + Ne tučné"/>
    <w:basedOn w:val="Zkladntext2"/>
    <w:rsid w:val="001034F9"/>
    <w:rPr>
      <w:rFonts w:ascii="Times New Roman" w:eastAsia="Times New Roman" w:hAnsi="Times New Roman" w:cs="Times New Roman"/>
      <w:b/>
      <w:bCs/>
      <w:i w:val="0"/>
      <w:iCs w:val="0"/>
      <w:smallCaps w:val="0"/>
      <w:strike w:val="0"/>
      <w:spacing w:val="0"/>
      <w:sz w:val="20"/>
      <w:szCs w:val="20"/>
      <w:shd w:val="clear" w:color="auto" w:fill="FFFFFF"/>
    </w:rPr>
  </w:style>
  <w:style w:type="paragraph" w:styleId="Textkomente">
    <w:name w:val="annotation text"/>
    <w:basedOn w:val="Normln"/>
    <w:link w:val="TextkomenteChar"/>
    <w:uiPriority w:val="99"/>
    <w:semiHidden/>
    <w:unhideWhenUsed/>
    <w:rsid w:val="00AF7025"/>
    <w:pPr>
      <w:spacing w:line="240" w:lineRule="auto"/>
    </w:pPr>
    <w:rPr>
      <w:sz w:val="20"/>
      <w:szCs w:val="20"/>
    </w:rPr>
  </w:style>
  <w:style w:type="character" w:customStyle="1" w:styleId="TextkomenteChar">
    <w:name w:val="Text komentáře Char"/>
    <w:basedOn w:val="Standardnpsmoodstavce"/>
    <w:link w:val="Textkomente"/>
    <w:uiPriority w:val="99"/>
    <w:semiHidden/>
    <w:rsid w:val="00AF7025"/>
    <w:rPr>
      <w:sz w:val="20"/>
      <w:szCs w:val="20"/>
    </w:rPr>
  </w:style>
  <w:style w:type="paragraph" w:styleId="Pedmtkomente">
    <w:name w:val="annotation subject"/>
    <w:basedOn w:val="Textkomente"/>
    <w:next w:val="Textkomente"/>
    <w:link w:val="PedmtkomenteChar"/>
    <w:uiPriority w:val="99"/>
    <w:semiHidden/>
    <w:unhideWhenUsed/>
    <w:rsid w:val="00AF7025"/>
    <w:pPr>
      <w:spacing w:after="0"/>
    </w:pPr>
    <w:rPr>
      <w:rFonts w:ascii="Times New Roman" w:eastAsia="Times New Roman" w:hAnsi="Times New Roman" w:cs="Times New Roman"/>
      <w:b/>
      <w:bCs/>
      <w:lang w:eastAsia="cs-CZ"/>
    </w:rPr>
  </w:style>
  <w:style w:type="character" w:customStyle="1" w:styleId="PedmtkomenteChar">
    <w:name w:val="Předmět komentáře Char"/>
    <w:basedOn w:val="TextkomenteChar"/>
    <w:link w:val="Pedmtkomente"/>
    <w:uiPriority w:val="99"/>
    <w:semiHidden/>
    <w:rsid w:val="00AF7025"/>
    <w:rPr>
      <w:rFonts w:ascii="Times New Roman" w:eastAsia="Times New Roman" w:hAnsi="Times New Roman" w:cs="Times New Roman"/>
      <w:b/>
      <w:bCs/>
      <w:sz w:val="20"/>
      <w:szCs w:val="20"/>
      <w:lang w:eastAsia="cs-CZ"/>
    </w:rPr>
  </w:style>
  <w:style w:type="paragraph" w:styleId="Bezmezer">
    <w:name w:val="No Spacing"/>
    <w:uiPriority w:val="1"/>
    <w:qFormat/>
    <w:rsid w:val="00AF7025"/>
    <w:pPr>
      <w:autoSpaceDE w:val="0"/>
      <w:autoSpaceDN w:val="0"/>
      <w:spacing w:after="0" w:line="240" w:lineRule="auto"/>
    </w:pPr>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FA5FAD"/>
    <w:pPr>
      <w:widowControl w:val="0"/>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FA5FAD"/>
    <w:rPr>
      <w:sz w:val="16"/>
      <w:szCs w:val="16"/>
    </w:rPr>
  </w:style>
  <w:style w:type="paragraph" w:styleId="Textbubliny">
    <w:name w:val="Balloon Text"/>
    <w:basedOn w:val="Normln"/>
    <w:link w:val="TextbublinyChar"/>
    <w:uiPriority w:val="99"/>
    <w:semiHidden/>
    <w:unhideWhenUsed/>
    <w:rsid w:val="00FA5F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5FAD"/>
    <w:rPr>
      <w:rFonts w:ascii="Tahoma" w:hAnsi="Tahoma" w:cs="Tahoma"/>
      <w:sz w:val="16"/>
      <w:szCs w:val="16"/>
    </w:rPr>
  </w:style>
  <w:style w:type="paragraph" w:customStyle="1" w:styleId="Style5">
    <w:name w:val="Style5"/>
    <w:basedOn w:val="Normln"/>
    <w:uiPriority w:val="99"/>
    <w:rsid w:val="00BC53D3"/>
    <w:pPr>
      <w:widowControl w:val="0"/>
      <w:autoSpaceDE w:val="0"/>
      <w:autoSpaceDN w:val="0"/>
      <w:adjustRightInd w:val="0"/>
      <w:spacing w:after="0" w:line="252" w:lineRule="exact"/>
    </w:pPr>
    <w:rPr>
      <w:rFonts w:ascii="Arial" w:eastAsia="Times New Roman" w:hAnsi="Arial" w:cs="Arial"/>
      <w:sz w:val="24"/>
      <w:szCs w:val="24"/>
      <w:lang w:eastAsia="cs-CZ"/>
    </w:rPr>
  </w:style>
  <w:style w:type="paragraph" w:customStyle="1" w:styleId="Style7">
    <w:name w:val="Style7"/>
    <w:basedOn w:val="Normln"/>
    <w:uiPriority w:val="99"/>
    <w:rsid w:val="00BC53D3"/>
    <w:pPr>
      <w:widowControl w:val="0"/>
      <w:autoSpaceDE w:val="0"/>
      <w:autoSpaceDN w:val="0"/>
      <w:adjustRightInd w:val="0"/>
      <w:spacing w:after="0" w:line="504" w:lineRule="exact"/>
    </w:pPr>
    <w:rPr>
      <w:rFonts w:ascii="Arial" w:eastAsia="Times New Roman" w:hAnsi="Arial" w:cs="Arial"/>
      <w:sz w:val="24"/>
      <w:szCs w:val="24"/>
      <w:lang w:eastAsia="cs-CZ"/>
    </w:rPr>
  </w:style>
  <w:style w:type="character" w:customStyle="1" w:styleId="FontStyle47">
    <w:name w:val="Font Style47"/>
    <w:uiPriority w:val="99"/>
    <w:rsid w:val="00BC53D3"/>
    <w:rPr>
      <w:rFonts w:ascii="Times New Roman" w:hAnsi="Times New Roman" w:cs="Times New Roman"/>
      <w:sz w:val="20"/>
      <w:szCs w:val="20"/>
    </w:rPr>
  </w:style>
  <w:style w:type="table" w:styleId="Mkatabulky">
    <w:name w:val="Table Grid"/>
    <w:basedOn w:val="Normlntabulka"/>
    <w:uiPriority w:val="59"/>
    <w:rsid w:val="00CA4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LTextlnkuslovanChar">
    <w:name w:val="RL Text článku číslovaný Char"/>
    <w:link w:val="RLTextlnkuslovan"/>
    <w:locked/>
    <w:rsid w:val="003938AF"/>
    <w:rPr>
      <w:rFonts w:ascii="Calibri" w:hAnsi="Calibri" w:cs="Calibri"/>
    </w:rPr>
  </w:style>
  <w:style w:type="paragraph" w:customStyle="1" w:styleId="RLTextlnkuslovan">
    <w:name w:val="RL Text článku číslovaný"/>
    <w:basedOn w:val="Normln"/>
    <w:link w:val="RLTextlnkuslovanChar"/>
    <w:rsid w:val="003938AF"/>
    <w:pPr>
      <w:numPr>
        <w:ilvl w:val="1"/>
        <w:numId w:val="5"/>
      </w:numPr>
      <w:spacing w:after="120" w:line="280" w:lineRule="exact"/>
      <w:jc w:val="both"/>
    </w:pPr>
    <w:rPr>
      <w:rFonts w:ascii="Calibri" w:hAnsi="Calibri" w:cs="Calibri"/>
    </w:rPr>
  </w:style>
  <w:style w:type="paragraph" w:customStyle="1" w:styleId="RLlneksmlouvy">
    <w:name w:val="RL Článek smlouvy"/>
    <w:basedOn w:val="Normln"/>
    <w:next w:val="RLTextlnkuslovan"/>
    <w:rsid w:val="003938AF"/>
    <w:pPr>
      <w:keepNext/>
      <w:numPr>
        <w:numId w:val="5"/>
      </w:numPr>
      <w:suppressAutoHyphens/>
      <w:spacing w:before="360" w:after="120" w:line="280" w:lineRule="exact"/>
      <w:jc w:val="both"/>
      <w:outlineLvl w:val="0"/>
    </w:pPr>
    <w:rPr>
      <w:rFonts w:ascii="Calibri" w:eastAsia="Times New Roman" w:hAnsi="Calibri" w:cs="Calibri"/>
      <w:b/>
      <w:bCs/>
    </w:rPr>
  </w:style>
  <w:style w:type="character" w:customStyle="1" w:styleId="OdstavecsmlouvyChar">
    <w:name w:val="Odstavec smlouvy Char"/>
    <w:basedOn w:val="RLTextlnkuslovanChar"/>
    <w:link w:val="Odstavecsmlouvy"/>
    <w:locked/>
    <w:rsid w:val="003938AF"/>
    <w:rPr>
      <w:rFonts w:ascii="Calibri" w:hAnsi="Calibri" w:cs="Calibri"/>
    </w:rPr>
  </w:style>
  <w:style w:type="paragraph" w:customStyle="1" w:styleId="Odstavecsmlouvy">
    <w:name w:val="Odstavec smlouvy"/>
    <w:basedOn w:val="RLTextlnkuslovan"/>
    <w:link w:val="OdstavecsmlouvyChar"/>
    <w:qFormat/>
    <w:rsid w:val="003938AF"/>
  </w:style>
  <w:style w:type="paragraph" w:customStyle="1" w:styleId="Pododstavecsmlouvy">
    <w:name w:val="Pododstavec smlouvy"/>
    <w:basedOn w:val="RLTextlnkuslovan"/>
    <w:qFormat/>
    <w:rsid w:val="003938AF"/>
    <w:pPr>
      <w:numPr>
        <w:ilvl w:val="2"/>
      </w:numPr>
      <w:tabs>
        <w:tab w:val="num" w:pos="360"/>
      </w:tabs>
      <w:ind w:left="1224" w:hanging="504"/>
    </w:pPr>
  </w:style>
  <w:style w:type="paragraph" w:customStyle="1" w:styleId="RLnzevsmlouvy">
    <w:name w:val="RL název smlouvy"/>
    <w:basedOn w:val="Normln"/>
    <w:next w:val="Normln"/>
    <w:uiPriority w:val="99"/>
    <w:rsid w:val="0046738D"/>
    <w:pPr>
      <w:spacing w:before="120" w:after="1200" w:line="240" w:lineRule="auto"/>
      <w:jc w:val="center"/>
    </w:pPr>
    <w:rPr>
      <w:rFonts w:ascii="Calibri" w:eastAsia="Times New Roman" w:hAnsi="Calibri" w:cs="Calibri"/>
      <w:b/>
      <w:bCs/>
      <w:caps/>
      <w:spacing w:val="40"/>
      <w:kern w:val="28"/>
      <w:sz w:val="32"/>
      <w:szCs w:val="32"/>
      <w:lang w:eastAsia="cs-CZ"/>
    </w:rPr>
  </w:style>
  <w:style w:type="paragraph" w:customStyle="1" w:styleId="Char2">
    <w:name w:val="Char2"/>
    <w:basedOn w:val="Normln"/>
    <w:rsid w:val="00296BD4"/>
    <w:pPr>
      <w:spacing w:after="160" w:line="240" w:lineRule="exact"/>
    </w:pPr>
    <w:rPr>
      <w:rFonts w:ascii="Tahoma" w:eastAsia="Times New Roman" w:hAnsi="Tahoma" w:cs="Tahoma"/>
      <w:sz w:val="20"/>
      <w:szCs w:val="20"/>
      <w:lang w:val="en-US"/>
    </w:rPr>
  </w:style>
  <w:style w:type="character" w:customStyle="1" w:styleId="FontStyle38">
    <w:name w:val="Font Style38"/>
    <w:uiPriority w:val="99"/>
    <w:rsid w:val="00D97802"/>
    <w:rPr>
      <w:rFonts w:ascii="Times New Roman" w:hAnsi="Times New Roman" w:cs="Times New Roman" w:hint="default"/>
      <w:color w:val="000000"/>
      <w:sz w:val="20"/>
      <w:szCs w:val="20"/>
    </w:rPr>
  </w:style>
  <w:style w:type="paragraph" w:customStyle="1" w:styleId="NadpisI">
    <w:name w:val="Nadpis I"/>
    <w:basedOn w:val="Normln"/>
    <w:rsid w:val="00FD459D"/>
    <w:pPr>
      <w:widowControl w:val="0"/>
      <w:spacing w:after="0" w:line="240" w:lineRule="auto"/>
      <w:jc w:val="both"/>
    </w:pPr>
    <w:rPr>
      <w:rFonts w:ascii="Times New Roman" w:eastAsia="Times New Roman" w:hAnsi="Times New Roman" w:cs="Times New Roman"/>
      <w:b/>
      <w:sz w:val="24"/>
      <w:szCs w:val="20"/>
      <w:lang w:eastAsia="cs-CZ"/>
    </w:rPr>
  </w:style>
  <w:style w:type="character" w:customStyle="1" w:styleId="h1a5">
    <w:name w:val="h1a5"/>
    <w:basedOn w:val="Standardnpsmoodstavce"/>
    <w:rsid w:val="0092195D"/>
    <w:rPr>
      <w:rFonts w:ascii="Arial" w:hAnsi="Arial" w:cs="Arial" w:hint="default"/>
      <w:i/>
      <w:iCs/>
      <w:vanish w:val="0"/>
      <w:webHidden w:val="0"/>
      <w:sz w:val="26"/>
      <w:szCs w:val="26"/>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
    <w:name w:val="Nadpis #1_"/>
    <w:basedOn w:val="Standardnpsmoodstavce"/>
    <w:link w:val="Nadpis10"/>
    <w:rsid w:val="00187297"/>
    <w:rPr>
      <w:rFonts w:ascii="Times New Roman" w:eastAsia="Times New Roman" w:hAnsi="Times New Roman" w:cs="Times New Roman"/>
      <w:sz w:val="35"/>
      <w:szCs w:val="35"/>
      <w:shd w:val="clear" w:color="auto" w:fill="FFFFFF"/>
    </w:rPr>
  </w:style>
  <w:style w:type="character" w:customStyle="1" w:styleId="Nadpis4">
    <w:name w:val="Nadpis #4_"/>
    <w:basedOn w:val="Standardnpsmoodstavce"/>
    <w:link w:val="Nadpis40"/>
    <w:rsid w:val="00187297"/>
    <w:rPr>
      <w:rFonts w:ascii="Times New Roman" w:eastAsia="Times New Roman" w:hAnsi="Times New Roman" w:cs="Times New Roman"/>
      <w:sz w:val="20"/>
      <w:szCs w:val="20"/>
      <w:shd w:val="clear" w:color="auto" w:fill="FFFFFF"/>
    </w:rPr>
  </w:style>
  <w:style w:type="character" w:customStyle="1" w:styleId="Zkladntext2">
    <w:name w:val="Základní text (2)_"/>
    <w:basedOn w:val="Standardnpsmoodstavce"/>
    <w:link w:val="Zkladntext20"/>
    <w:rsid w:val="00187297"/>
    <w:rPr>
      <w:rFonts w:ascii="Times New Roman" w:eastAsia="Times New Roman" w:hAnsi="Times New Roman" w:cs="Times New Roman"/>
      <w:sz w:val="20"/>
      <w:szCs w:val="20"/>
      <w:shd w:val="clear" w:color="auto" w:fill="FFFFFF"/>
    </w:rPr>
  </w:style>
  <w:style w:type="character" w:customStyle="1" w:styleId="Zkladntext2NetunKurzva">
    <w:name w:val="Základní text (2) + Ne tučné;Kurzíva"/>
    <w:basedOn w:val="Zkladntext2"/>
    <w:rsid w:val="00187297"/>
    <w:rPr>
      <w:rFonts w:ascii="Times New Roman" w:eastAsia="Times New Roman" w:hAnsi="Times New Roman" w:cs="Times New Roman"/>
      <w:b/>
      <w:bCs/>
      <w:i/>
      <w:iCs/>
      <w:sz w:val="20"/>
      <w:szCs w:val="20"/>
      <w:shd w:val="clear" w:color="auto" w:fill="FFFFFF"/>
    </w:rPr>
  </w:style>
  <w:style w:type="character" w:customStyle="1" w:styleId="Zkladntext">
    <w:name w:val="Základní text_"/>
    <w:basedOn w:val="Standardnpsmoodstavce"/>
    <w:link w:val="Zkladntext4"/>
    <w:rsid w:val="00C268FC"/>
    <w:rPr>
      <w:rFonts w:ascii="Calibri" w:eastAsia="Times New Roman" w:hAnsi="Calibri" w:cs="Calibri"/>
      <w:sz w:val="24"/>
      <w:szCs w:val="24"/>
    </w:rPr>
  </w:style>
  <w:style w:type="character" w:customStyle="1" w:styleId="ZkladntextTun">
    <w:name w:val="Základní text + Tučné"/>
    <w:basedOn w:val="Zkladntext"/>
    <w:rsid w:val="00187297"/>
    <w:rPr>
      <w:rFonts w:ascii="Times New Roman" w:eastAsia="Times New Roman" w:hAnsi="Times New Roman" w:cs="Times New Roman"/>
      <w:b/>
      <w:bCs/>
      <w:sz w:val="20"/>
      <w:szCs w:val="20"/>
      <w:shd w:val="clear" w:color="auto" w:fill="FFFFFF"/>
    </w:rPr>
  </w:style>
  <w:style w:type="character" w:customStyle="1" w:styleId="Nadpis4Netun">
    <w:name w:val="Nadpis #4 + Ne tučné"/>
    <w:basedOn w:val="Nadpis4"/>
    <w:rsid w:val="00187297"/>
    <w:rPr>
      <w:rFonts w:ascii="Times New Roman" w:eastAsia="Times New Roman" w:hAnsi="Times New Roman" w:cs="Times New Roman"/>
      <w:b/>
      <w:bCs/>
      <w:sz w:val="20"/>
      <w:szCs w:val="20"/>
      <w:shd w:val="clear" w:color="auto" w:fill="FFFFFF"/>
    </w:rPr>
  </w:style>
  <w:style w:type="paragraph" w:customStyle="1" w:styleId="Nadpis10">
    <w:name w:val="Nadpis #1"/>
    <w:basedOn w:val="Normln"/>
    <w:link w:val="Nadpis1"/>
    <w:rsid w:val="00187297"/>
    <w:pPr>
      <w:shd w:val="clear" w:color="auto" w:fill="FFFFFF"/>
      <w:spacing w:before="180" w:after="540" w:line="0" w:lineRule="atLeast"/>
      <w:jc w:val="center"/>
      <w:outlineLvl w:val="0"/>
    </w:pPr>
    <w:rPr>
      <w:rFonts w:ascii="Times New Roman" w:eastAsia="Times New Roman" w:hAnsi="Times New Roman" w:cs="Times New Roman"/>
      <w:sz w:val="35"/>
      <w:szCs w:val="35"/>
    </w:rPr>
  </w:style>
  <w:style w:type="paragraph" w:customStyle="1" w:styleId="Nadpis40">
    <w:name w:val="Nadpis #4"/>
    <w:basedOn w:val="Normln"/>
    <w:link w:val="Nadpis4"/>
    <w:rsid w:val="00187297"/>
    <w:pPr>
      <w:shd w:val="clear" w:color="auto" w:fill="FFFFFF"/>
      <w:spacing w:before="540" w:after="540" w:line="0" w:lineRule="atLeast"/>
      <w:ind w:hanging="480"/>
      <w:jc w:val="center"/>
      <w:outlineLvl w:val="3"/>
    </w:pPr>
    <w:rPr>
      <w:rFonts w:ascii="Times New Roman" w:eastAsia="Times New Roman" w:hAnsi="Times New Roman" w:cs="Times New Roman"/>
      <w:sz w:val="20"/>
      <w:szCs w:val="20"/>
    </w:rPr>
  </w:style>
  <w:style w:type="paragraph" w:customStyle="1" w:styleId="Zkladntext20">
    <w:name w:val="Základní text (2)"/>
    <w:basedOn w:val="Normln"/>
    <w:link w:val="Zkladntext2"/>
    <w:rsid w:val="00187297"/>
    <w:pPr>
      <w:shd w:val="clear" w:color="auto" w:fill="FFFFFF"/>
      <w:spacing w:before="540" w:after="180" w:line="245" w:lineRule="exact"/>
      <w:jc w:val="center"/>
    </w:pPr>
    <w:rPr>
      <w:rFonts w:ascii="Times New Roman" w:eastAsia="Times New Roman" w:hAnsi="Times New Roman" w:cs="Times New Roman"/>
      <w:sz w:val="20"/>
      <w:szCs w:val="20"/>
    </w:rPr>
  </w:style>
  <w:style w:type="paragraph" w:customStyle="1" w:styleId="Zkladntext4">
    <w:name w:val="Základní text4"/>
    <w:basedOn w:val="Normln"/>
    <w:link w:val="Zkladntext"/>
    <w:rsid w:val="00C268FC"/>
    <w:pPr>
      <w:tabs>
        <w:tab w:val="left" w:pos="560"/>
      </w:tabs>
      <w:spacing w:after="240" w:line="241" w:lineRule="exact"/>
      <w:ind w:right="40"/>
      <w:jc w:val="both"/>
    </w:pPr>
    <w:rPr>
      <w:rFonts w:ascii="Calibri" w:eastAsia="Times New Roman" w:hAnsi="Calibri" w:cs="Calibri"/>
      <w:sz w:val="24"/>
      <w:szCs w:val="24"/>
    </w:rPr>
  </w:style>
  <w:style w:type="character" w:styleId="Hypertextovodkaz">
    <w:name w:val="Hyperlink"/>
    <w:basedOn w:val="Standardnpsmoodstavce"/>
    <w:rsid w:val="00187297"/>
    <w:rPr>
      <w:color w:val="0066CC"/>
      <w:u w:val="single"/>
    </w:rPr>
  </w:style>
  <w:style w:type="character" w:customStyle="1" w:styleId="ZkladntextKurzva">
    <w:name w:val="Základní text + Kurzíva"/>
    <w:basedOn w:val="Zkladntext"/>
    <w:rsid w:val="00187297"/>
    <w:rPr>
      <w:rFonts w:ascii="Times New Roman" w:eastAsia="Times New Roman" w:hAnsi="Times New Roman" w:cs="Times New Roman"/>
      <w:b w:val="0"/>
      <w:bCs w:val="0"/>
      <w:i/>
      <w:iCs/>
      <w:smallCaps w:val="0"/>
      <w:strike w:val="0"/>
      <w:spacing w:val="0"/>
      <w:sz w:val="20"/>
      <w:szCs w:val="20"/>
      <w:shd w:val="clear" w:color="auto" w:fill="FFFFFF"/>
    </w:rPr>
  </w:style>
  <w:style w:type="character" w:customStyle="1" w:styleId="Zkladntext3">
    <w:name w:val="Základní text (3)_"/>
    <w:basedOn w:val="Standardnpsmoodstavce"/>
    <w:link w:val="Zkladntext30"/>
    <w:rsid w:val="00DE4A36"/>
    <w:rPr>
      <w:rFonts w:ascii="Times New Roman" w:eastAsia="Times New Roman" w:hAnsi="Times New Roman" w:cs="Times New Roman"/>
      <w:sz w:val="20"/>
      <w:szCs w:val="20"/>
      <w:shd w:val="clear" w:color="auto" w:fill="FFFFFF"/>
    </w:rPr>
  </w:style>
  <w:style w:type="character" w:customStyle="1" w:styleId="Zkladntext3Nekurzva">
    <w:name w:val="Základní text (3) + Ne kurzíva"/>
    <w:basedOn w:val="Zkladntext3"/>
    <w:rsid w:val="00DE4A36"/>
    <w:rPr>
      <w:rFonts w:ascii="Times New Roman" w:eastAsia="Times New Roman" w:hAnsi="Times New Roman" w:cs="Times New Roman"/>
      <w:i/>
      <w:iCs/>
      <w:sz w:val="20"/>
      <w:szCs w:val="20"/>
      <w:shd w:val="clear" w:color="auto" w:fill="FFFFFF"/>
    </w:rPr>
  </w:style>
  <w:style w:type="paragraph" w:customStyle="1" w:styleId="Zkladntext30">
    <w:name w:val="Základní text (3)"/>
    <w:basedOn w:val="Normln"/>
    <w:link w:val="Zkladntext3"/>
    <w:rsid w:val="00DE4A36"/>
    <w:pPr>
      <w:shd w:val="clear" w:color="auto" w:fill="FFFFFF"/>
      <w:spacing w:before="180" w:after="0" w:line="0" w:lineRule="atLeast"/>
    </w:pPr>
    <w:rPr>
      <w:rFonts w:ascii="Times New Roman" w:eastAsia="Times New Roman" w:hAnsi="Times New Roman" w:cs="Times New Roman"/>
      <w:sz w:val="20"/>
      <w:szCs w:val="20"/>
    </w:rPr>
  </w:style>
  <w:style w:type="character" w:customStyle="1" w:styleId="ZhlavneboZpat">
    <w:name w:val="Záhlaví nebo Zápatí_"/>
    <w:basedOn w:val="Standardnpsmoodstavce"/>
    <w:link w:val="ZhlavneboZpat0"/>
    <w:rsid w:val="0084595E"/>
    <w:rPr>
      <w:rFonts w:ascii="Times New Roman" w:eastAsia="Times New Roman" w:hAnsi="Times New Roman" w:cs="Times New Roman"/>
      <w:sz w:val="20"/>
      <w:szCs w:val="20"/>
      <w:shd w:val="clear" w:color="auto" w:fill="FFFFFF"/>
    </w:rPr>
  </w:style>
  <w:style w:type="character" w:customStyle="1" w:styleId="ZhlavneboZpat85pt">
    <w:name w:val="Záhlaví nebo Zápatí + 8;5 pt"/>
    <w:basedOn w:val="ZhlavneboZpat"/>
    <w:rsid w:val="0084595E"/>
    <w:rPr>
      <w:rFonts w:ascii="Times New Roman" w:eastAsia="Times New Roman" w:hAnsi="Times New Roman" w:cs="Times New Roman"/>
      <w:spacing w:val="0"/>
      <w:sz w:val="17"/>
      <w:szCs w:val="17"/>
      <w:shd w:val="clear" w:color="auto" w:fill="FFFFFF"/>
    </w:rPr>
  </w:style>
  <w:style w:type="paragraph" w:customStyle="1" w:styleId="ZhlavneboZpat0">
    <w:name w:val="Záhlaví nebo Zápatí"/>
    <w:basedOn w:val="Normln"/>
    <w:link w:val="ZhlavneboZpat"/>
    <w:rsid w:val="0084595E"/>
    <w:pPr>
      <w:shd w:val="clear" w:color="auto" w:fill="FFFFFF"/>
      <w:spacing w:after="0" w:line="240" w:lineRule="auto"/>
    </w:pPr>
    <w:rPr>
      <w:rFonts w:ascii="Times New Roman" w:eastAsia="Times New Roman" w:hAnsi="Times New Roman" w:cs="Times New Roman"/>
      <w:sz w:val="20"/>
      <w:szCs w:val="20"/>
    </w:rPr>
  </w:style>
  <w:style w:type="character" w:customStyle="1" w:styleId="Nadpis2">
    <w:name w:val="Nadpis #2_"/>
    <w:basedOn w:val="Standardnpsmoodstavce"/>
    <w:link w:val="Nadpis20"/>
    <w:rsid w:val="00A26221"/>
    <w:rPr>
      <w:rFonts w:ascii="Times New Roman" w:eastAsia="Times New Roman" w:hAnsi="Times New Roman" w:cs="Times New Roman"/>
      <w:sz w:val="34"/>
      <w:szCs w:val="34"/>
      <w:shd w:val="clear" w:color="auto" w:fill="FFFFFF"/>
    </w:rPr>
  </w:style>
  <w:style w:type="paragraph" w:customStyle="1" w:styleId="Nadpis20">
    <w:name w:val="Nadpis #2"/>
    <w:basedOn w:val="Normln"/>
    <w:link w:val="Nadpis2"/>
    <w:rsid w:val="00A26221"/>
    <w:pPr>
      <w:shd w:val="clear" w:color="auto" w:fill="FFFFFF"/>
      <w:spacing w:before="720" w:after="60" w:line="0" w:lineRule="atLeast"/>
      <w:outlineLvl w:val="1"/>
    </w:pPr>
    <w:rPr>
      <w:rFonts w:ascii="Times New Roman" w:eastAsia="Times New Roman" w:hAnsi="Times New Roman" w:cs="Times New Roman"/>
      <w:sz w:val="34"/>
      <w:szCs w:val="34"/>
    </w:rPr>
  </w:style>
  <w:style w:type="paragraph" w:styleId="Zhlav">
    <w:name w:val="header"/>
    <w:basedOn w:val="Normln"/>
    <w:link w:val="ZhlavChar"/>
    <w:uiPriority w:val="99"/>
    <w:unhideWhenUsed/>
    <w:rsid w:val="00A262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26221"/>
  </w:style>
  <w:style w:type="paragraph" w:styleId="Zpat">
    <w:name w:val="footer"/>
    <w:basedOn w:val="Normln"/>
    <w:link w:val="ZpatChar"/>
    <w:uiPriority w:val="99"/>
    <w:unhideWhenUsed/>
    <w:rsid w:val="00A26221"/>
    <w:pPr>
      <w:tabs>
        <w:tab w:val="center" w:pos="4536"/>
        <w:tab w:val="right" w:pos="9072"/>
      </w:tabs>
      <w:spacing w:after="0" w:line="240" w:lineRule="auto"/>
    </w:pPr>
  </w:style>
  <w:style w:type="character" w:customStyle="1" w:styleId="ZpatChar">
    <w:name w:val="Zápatí Char"/>
    <w:basedOn w:val="Standardnpsmoodstavce"/>
    <w:link w:val="Zpat"/>
    <w:uiPriority w:val="99"/>
    <w:rsid w:val="00A26221"/>
  </w:style>
  <w:style w:type="character" w:customStyle="1" w:styleId="Zkladntext2Netun">
    <w:name w:val="Základní text (2) + Ne tučné"/>
    <w:basedOn w:val="Zkladntext2"/>
    <w:rsid w:val="001034F9"/>
    <w:rPr>
      <w:rFonts w:ascii="Times New Roman" w:eastAsia="Times New Roman" w:hAnsi="Times New Roman" w:cs="Times New Roman"/>
      <w:b/>
      <w:bCs/>
      <w:i w:val="0"/>
      <w:iCs w:val="0"/>
      <w:smallCaps w:val="0"/>
      <w:strike w:val="0"/>
      <w:spacing w:val="0"/>
      <w:sz w:val="20"/>
      <w:szCs w:val="20"/>
      <w:shd w:val="clear" w:color="auto" w:fill="FFFFFF"/>
    </w:rPr>
  </w:style>
  <w:style w:type="paragraph" w:styleId="Textkomente">
    <w:name w:val="annotation text"/>
    <w:basedOn w:val="Normln"/>
    <w:link w:val="TextkomenteChar"/>
    <w:uiPriority w:val="99"/>
    <w:semiHidden/>
    <w:unhideWhenUsed/>
    <w:rsid w:val="00AF7025"/>
    <w:pPr>
      <w:spacing w:line="240" w:lineRule="auto"/>
    </w:pPr>
    <w:rPr>
      <w:sz w:val="20"/>
      <w:szCs w:val="20"/>
    </w:rPr>
  </w:style>
  <w:style w:type="character" w:customStyle="1" w:styleId="TextkomenteChar">
    <w:name w:val="Text komentáře Char"/>
    <w:basedOn w:val="Standardnpsmoodstavce"/>
    <w:link w:val="Textkomente"/>
    <w:uiPriority w:val="99"/>
    <w:semiHidden/>
    <w:rsid w:val="00AF7025"/>
    <w:rPr>
      <w:sz w:val="20"/>
      <w:szCs w:val="20"/>
    </w:rPr>
  </w:style>
  <w:style w:type="paragraph" w:styleId="Pedmtkomente">
    <w:name w:val="annotation subject"/>
    <w:basedOn w:val="Textkomente"/>
    <w:next w:val="Textkomente"/>
    <w:link w:val="PedmtkomenteChar"/>
    <w:uiPriority w:val="99"/>
    <w:semiHidden/>
    <w:unhideWhenUsed/>
    <w:rsid w:val="00AF7025"/>
    <w:pPr>
      <w:spacing w:after="0"/>
    </w:pPr>
    <w:rPr>
      <w:rFonts w:ascii="Times New Roman" w:eastAsia="Times New Roman" w:hAnsi="Times New Roman" w:cs="Times New Roman"/>
      <w:b/>
      <w:bCs/>
      <w:lang w:eastAsia="cs-CZ"/>
    </w:rPr>
  </w:style>
  <w:style w:type="character" w:customStyle="1" w:styleId="PedmtkomenteChar">
    <w:name w:val="Předmět komentáře Char"/>
    <w:basedOn w:val="TextkomenteChar"/>
    <w:link w:val="Pedmtkomente"/>
    <w:uiPriority w:val="99"/>
    <w:semiHidden/>
    <w:rsid w:val="00AF7025"/>
    <w:rPr>
      <w:rFonts w:ascii="Times New Roman" w:eastAsia="Times New Roman" w:hAnsi="Times New Roman" w:cs="Times New Roman"/>
      <w:b/>
      <w:bCs/>
      <w:sz w:val="20"/>
      <w:szCs w:val="20"/>
      <w:lang w:eastAsia="cs-CZ"/>
    </w:rPr>
  </w:style>
  <w:style w:type="paragraph" w:styleId="Bezmezer">
    <w:name w:val="No Spacing"/>
    <w:uiPriority w:val="1"/>
    <w:qFormat/>
    <w:rsid w:val="00AF7025"/>
    <w:pPr>
      <w:autoSpaceDE w:val="0"/>
      <w:autoSpaceDN w:val="0"/>
      <w:spacing w:after="0" w:line="240" w:lineRule="auto"/>
    </w:pPr>
    <w:rPr>
      <w:rFonts w:ascii="Times New Roman" w:eastAsia="Times New Roman" w:hAnsi="Times New Roman" w:cs="Times New Roman"/>
      <w:sz w:val="20"/>
      <w:szCs w:val="20"/>
      <w:lang w:eastAsia="cs-CZ"/>
    </w:rPr>
  </w:style>
  <w:style w:type="paragraph" w:styleId="Odstavecseseznamem">
    <w:name w:val="List Paragraph"/>
    <w:basedOn w:val="Normln"/>
    <w:uiPriority w:val="34"/>
    <w:qFormat/>
    <w:rsid w:val="00FA5FAD"/>
    <w:pPr>
      <w:widowControl w:val="0"/>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FA5FAD"/>
    <w:rPr>
      <w:sz w:val="16"/>
      <w:szCs w:val="16"/>
    </w:rPr>
  </w:style>
  <w:style w:type="paragraph" w:styleId="Textbubliny">
    <w:name w:val="Balloon Text"/>
    <w:basedOn w:val="Normln"/>
    <w:link w:val="TextbublinyChar"/>
    <w:uiPriority w:val="99"/>
    <w:semiHidden/>
    <w:unhideWhenUsed/>
    <w:rsid w:val="00FA5F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5FAD"/>
    <w:rPr>
      <w:rFonts w:ascii="Tahoma" w:hAnsi="Tahoma" w:cs="Tahoma"/>
      <w:sz w:val="16"/>
      <w:szCs w:val="16"/>
    </w:rPr>
  </w:style>
  <w:style w:type="paragraph" w:customStyle="1" w:styleId="Style5">
    <w:name w:val="Style5"/>
    <w:basedOn w:val="Normln"/>
    <w:uiPriority w:val="99"/>
    <w:rsid w:val="00BC53D3"/>
    <w:pPr>
      <w:widowControl w:val="0"/>
      <w:autoSpaceDE w:val="0"/>
      <w:autoSpaceDN w:val="0"/>
      <w:adjustRightInd w:val="0"/>
      <w:spacing w:after="0" w:line="252" w:lineRule="exact"/>
    </w:pPr>
    <w:rPr>
      <w:rFonts w:ascii="Arial" w:eastAsia="Times New Roman" w:hAnsi="Arial" w:cs="Arial"/>
      <w:sz w:val="24"/>
      <w:szCs w:val="24"/>
      <w:lang w:eastAsia="cs-CZ"/>
    </w:rPr>
  </w:style>
  <w:style w:type="paragraph" w:customStyle="1" w:styleId="Style7">
    <w:name w:val="Style7"/>
    <w:basedOn w:val="Normln"/>
    <w:uiPriority w:val="99"/>
    <w:rsid w:val="00BC53D3"/>
    <w:pPr>
      <w:widowControl w:val="0"/>
      <w:autoSpaceDE w:val="0"/>
      <w:autoSpaceDN w:val="0"/>
      <w:adjustRightInd w:val="0"/>
      <w:spacing w:after="0" w:line="504" w:lineRule="exact"/>
    </w:pPr>
    <w:rPr>
      <w:rFonts w:ascii="Arial" w:eastAsia="Times New Roman" w:hAnsi="Arial" w:cs="Arial"/>
      <w:sz w:val="24"/>
      <w:szCs w:val="24"/>
      <w:lang w:eastAsia="cs-CZ"/>
    </w:rPr>
  </w:style>
  <w:style w:type="character" w:customStyle="1" w:styleId="FontStyle47">
    <w:name w:val="Font Style47"/>
    <w:uiPriority w:val="99"/>
    <w:rsid w:val="00BC53D3"/>
    <w:rPr>
      <w:rFonts w:ascii="Times New Roman" w:hAnsi="Times New Roman" w:cs="Times New Roman"/>
      <w:sz w:val="20"/>
      <w:szCs w:val="20"/>
    </w:rPr>
  </w:style>
  <w:style w:type="table" w:styleId="Mkatabulky">
    <w:name w:val="Table Grid"/>
    <w:basedOn w:val="Normlntabulka"/>
    <w:uiPriority w:val="59"/>
    <w:rsid w:val="00CA4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LTextlnkuslovanChar">
    <w:name w:val="RL Text článku číslovaný Char"/>
    <w:link w:val="RLTextlnkuslovan"/>
    <w:locked/>
    <w:rsid w:val="003938AF"/>
    <w:rPr>
      <w:rFonts w:ascii="Calibri" w:hAnsi="Calibri" w:cs="Calibri"/>
    </w:rPr>
  </w:style>
  <w:style w:type="paragraph" w:customStyle="1" w:styleId="RLTextlnkuslovan">
    <w:name w:val="RL Text článku číslovaný"/>
    <w:basedOn w:val="Normln"/>
    <w:link w:val="RLTextlnkuslovanChar"/>
    <w:rsid w:val="003938AF"/>
    <w:pPr>
      <w:numPr>
        <w:ilvl w:val="1"/>
        <w:numId w:val="5"/>
      </w:numPr>
      <w:spacing w:after="120" w:line="280" w:lineRule="exact"/>
      <w:jc w:val="both"/>
    </w:pPr>
    <w:rPr>
      <w:rFonts w:ascii="Calibri" w:hAnsi="Calibri" w:cs="Calibri"/>
    </w:rPr>
  </w:style>
  <w:style w:type="paragraph" w:customStyle="1" w:styleId="RLlneksmlouvy">
    <w:name w:val="RL Článek smlouvy"/>
    <w:basedOn w:val="Normln"/>
    <w:next w:val="RLTextlnkuslovan"/>
    <w:rsid w:val="003938AF"/>
    <w:pPr>
      <w:keepNext/>
      <w:numPr>
        <w:numId w:val="5"/>
      </w:numPr>
      <w:suppressAutoHyphens/>
      <w:spacing w:before="360" w:after="120" w:line="280" w:lineRule="exact"/>
      <w:jc w:val="both"/>
      <w:outlineLvl w:val="0"/>
    </w:pPr>
    <w:rPr>
      <w:rFonts w:ascii="Calibri" w:eastAsia="Times New Roman" w:hAnsi="Calibri" w:cs="Calibri"/>
      <w:b/>
      <w:bCs/>
    </w:rPr>
  </w:style>
  <w:style w:type="character" w:customStyle="1" w:styleId="OdstavecsmlouvyChar">
    <w:name w:val="Odstavec smlouvy Char"/>
    <w:basedOn w:val="RLTextlnkuslovanChar"/>
    <w:link w:val="Odstavecsmlouvy"/>
    <w:locked/>
    <w:rsid w:val="003938AF"/>
    <w:rPr>
      <w:rFonts w:ascii="Calibri" w:hAnsi="Calibri" w:cs="Calibri"/>
    </w:rPr>
  </w:style>
  <w:style w:type="paragraph" w:customStyle="1" w:styleId="Odstavecsmlouvy">
    <w:name w:val="Odstavec smlouvy"/>
    <w:basedOn w:val="RLTextlnkuslovan"/>
    <w:link w:val="OdstavecsmlouvyChar"/>
    <w:qFormat/>
    <w:rsid w:val="003938AF"/>
  </w:style>
  <w:style w:type="paragraph" w:customStyle="1" w:styleId="Pododstavecsmlouvy">
    <w:name w:val="Pododstavec smlouvy"/>
    <w:basedOn w:val="RLTextlnkuslovan"/>
    <w:qFormat/>
    <w:rsid w:val="003938AF"/>
    <w:pPr>
      <w:numPr>
        <w:ilvl w:val="2"/>
      </w:numPr>
      <w:tabs>
        <w:tab w:val="num" w:pos="360"/>
      </w:tabs>
      <w:ind w:left="1224" w:hanging="504"/>
    </w:pPr>
  </w:style>
  <w:style w:type="paragraph" w:customStyle="1" w:styleId="RLnzevsmlouvy">
    <w:name w:val="RL název smlouvy"/>
    <w:basedOn w:val="Normln"/>
    <w:next w:val="Normln"/>
    <w:uiPriority w:val="99"/>
    <w:rsid w:val="0046738D"/>
    <w:pPr>
      <w:spacing w:before="120" w:after="1200" w:line="240" w:lineRule="auto"/>
      <w:jc w:val="center"/>
    </w:pPr>
    <w:rPr>
      <w:rFonts w:ascii="Calibri" w:eastAsia="Times New Roman" w:hAnsi="Calibri" w:cs="Calibri"/>
      <w:b/>
      <w:bCs/>
      <w:caps/>
      <w:spacing w:val="40"/>
      <w:kern w:val="28"/>
      <w:sz w:val="32"/>
      <w:szCs w:val="32"/>
      <w:lang w:eastAsia="cs-CZ"/>
    </w:rPr>
  </w:style>
  <w:style w:type="paragraph" w:customStyle="1" w:styleId="Char2">
    <w:name w:val="Char2"/>
    <w:basedOn w:val="Normln"/>
    <w:rsid w:val="00296BD4"/>
    <w:pPr>
      <w:spacing w:after="160" w:line="240" w:lineRule="exact"/>
    </w:pPr>
    <w:rPr>
      <w:rFonts w:ascii="Tahoma" w:eastAsia="Times New Roman" w:hAnsi="Tahoma" w:cs="Tahoma"/>
      <w:sz w:val="20"/>
      <w:szCs w:val="20"/>
      <w:lang w:val="en-US"/>
    </w:rPr>
  </w:style>
  <w:style w:type="character" w:customStyle="1" w:styleId="FontStyle38">
    <w:name w:val="Font Style38"/>
    <w:uiPriority w:val="99"/>
    <w:rsid w:val="00D97802"/>
    <w:rPr>
      <w:rFonts w:ascii="Times New Roman" w:hAnsi="Times New Roman" w:cs="Times New Roman" w:hint="default"/>
      <w:color w:val="000000"/>
      <w:sz w:val="20"/>
      <w:szCs w:val="20"/>
    </w:rPr>
  </w:style>
  <w:style w:type="paragraph" w:customStyle="1" w:styleId="NadpisI">
    <w:name w:val="Nadpis I"/>
    <w:basedOn w:val="Normln"/>
    <w:rsid w:val="00FD459D"/>
    <w:pPr>
      <w:widowControl w:val="0"/>
      <w:spacing w:after="0" w:line="240" w:lineRule="auto"/>
      <w:jc w:val="both"/>
    </w:pPr>
    <w:rPr>
      <w:rFonts w:ascii="Times New Roman" w:eastAsia="Times New Roman" w:hAnsi="Times New Roman" w:cs="Times New Roman"/>
      <w:b/>
      <w:sz w:val="24"/>
      <w:szCs w:val="20"/>
      <w:lang w:eastAsia="cs-CZ"/>
    </w:rPr>
  </w:style>
  <w:style w:type="character" w:customStyle="1" w:styleId="h1a5">
    <w:name w:val="h1a5"/>
    <w:basedOn w:val="Standardnpsmoodstavce"/>
    <w:rsid w:val="0092195D"/>
    <w:rPr>
      <w:rFonts w:ascii="Arial" w:hAnsi="Arial" w:cs="Arial" w:hint="default"/>
      <w:i/>
      <w:iCs/>
      <w:vanish w:val="0"/>
      <w:webHidden w:val="0"/>
      <w:sz w:val="26"/>
      <w:szCs w:val="26"/>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190468">
      <w:bodyDiv w:val="1"/>
      <w:marLeft w:val="0"/>
      <w:marRight w:val="0"/>
      <w:marTop w:val="0"/>
      <w:marBottom w:val="0"/>
      <w:divBdr>
        <w:top w:val="none" w:sz="0" w:space="0" w:color="auto"/>
        <w:left w:val="none" w:sz="0" w:space="0" w:color="auto"/>
        <w:bottom w:val="none" w:sz="0" w:space="0" w:color="auto"/>
        <w:right w:val="none" w:sz="0" w:space="0" w:color="auto"/>
      </w:divBdr>
    </w:div>
    <w:div w:id="734084655">
      <w:bodyDiv w:val="1"/>
      <w:marLeft w:val="0"/>
      <w:marRight w:val="0"/>
      <w:marTop w:val="0"/>
      <w:marBottom w:val="0"/>
      <w:divBdr>
        <w:top w:val="none" w:sz="0" w:space="0" w:color="auto"/>
        <w:left w:val="none" w:sz="0" w:space="0" w:color="auto"/>
        <w:bottom w:val="none" w:sz="0" w:space="0" w:color="auto"/>
        <w:right w:val="none" w:sz="0" w:space="0" w:color="auto"/>
      </w:divBdr>
    </w:div>
    <w:div w:id="1654606629">
      <w:bodyDiv w:val="1"/>
      <w:marLeft w:val="0"/>
      <w:marRight w:val="0"/>
      <w:marTop w:val="0"/>
      <w:marBottom w:val="0"/>
      <w:divBdr>
        <w:top w:val="none" w:sz="0" w:space="0" w:color="auto"/>
        <w:left w:val="none" w:sz="0" w:space="0" w:color="auto"/>
        <w:bottom w:val="none" w:sz="0" w:space="0" w:color="auto"/>
        <w:right w:val="none" w:sz="0" w:space="0" w:color="auto"/>
      </w:divBdr>
    </w:div>
    <w:div w:id="177917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PodatelnaOROVA@szdc.cz"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4AB44-5C77-4E89-8B54-2BE8590FE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4826</Words>
  <Characters>28479</Characters>
  <Application>Microsoft Office Word</Application>
  <DocSecurity>0</DocSecurity>
  <Lines>237</Lines>
  <Paragraphs>66</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Lovásová Jiřina</dc:creator>
  <cp:lastModifiedBy>Koníčková Hana, Ing.</cp:lastModifiedBy>
  <cp:revision>5</cp:revision>
  <cp:lastPrinted>2019-02-04T13:04:00Z</cp:lastPrinted>
  <dcterms:created xsi:type="dcterms:W3CDTF">2019-08-20T06:48:00Z</dcterms:created>
  <dcterms:modified xsi:type="dcterms:W3CDTF">2019-10-04T07:19:00Z</dcterms:modified>
</cp:coreProperties>
</file>