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8C770" w14:textId="6E89D3F2" w:rsidR="00BB5E7C" w:rsidRPr="008B5521" w:rsidRDefault="00BB5E7C" w:rsidP="00BB5E7C">
      <w:pPr>
        <w:spacing w:before="120"/>
        <w:jc w:val="both"/>
        <w:rPr>
          <w:rFonts w:ascii="Verdana" w:hAnsi="Verdana" w:cstheme="minorHAnsi"/>
          <w:sz w:val="18"/>
          <w:szCs w:val="18"/>
        </w:rPr>
      </w:pPr>
      <w:bookmarkStart w:id="0" w:name="_GoBack"/>
      <w:bookmarkEnd w:id="0"/>
      <w:r w:rsidRPr="008B5521">
        <w:rPr>
          <w:rFonts w:ascii="Verdana" w:hAnsi="Verdana" w:cstheme="minorHAnsi"/>
          <w:sz w:val="18"/>
          <w:szCs w:val="18"/>
        </w:rPr>
        <w:t xml:space="preserve">Příloha č. </w:t>
      </w:r>
      <w:r w:rsidR="00113027" w:rsidRPr="008B5521">
        <w:rPr>
          <w:rFonts w:ascii="Verdana" w:hAnsi="Verdana" w:cstheme="minorHAnsi"/>
          <w:sz w:val="18"/>
          <w:szCs w:val="18"/>
        </w:rPr>
        <w:t>4</w:t>
      </w:r>
      <w:r w:rsidR="005E6DAB" w:rsidRPr="008B5521">
        <w:rPr>
          <w:rFonts w:ascii="Verdana" w:hAnsi="Verdana" w:cstheme="minorHAnsi"/>
          <w:sz w:val="18"/>
          <w:szCs w:val="18"/>
        </w:rPr>
        <w:t xml:space="preserve"> </w:t>
      </w:r>
      <w:r w:rsidR="00B50F3F">
        <w:rPr>
          <w:rFonts w:ascii="Verdana" w:hAnsi="Verdana" w:cstheme="minorHAnsi"/>
          <w:bCs/>
          <w:sz w:val="18"/>
          <w:szCs w:val="18"/>
        </w:rPr>
        <w:t>Výzvy</w:t>
      </w:r>
    </w:p>
    <w:p w14:paraId="1268C771" w14:textId="77777777" w:rsidR="00B702D2" w:rsidRPr="008B5521" w:rsidRDefault="00B702D2" w:rsidP="00402E9E">
      <w:pPr>
        <w:pStyle w:val="acnormal"/>
        <w:tabs>
          <w:tab w:val="left" w:pos="209"/>
        </w:tabs>
        <w:jc w:val="left"/>
        <w:rPr>
          <w:rFonts w:ascii="Verdana" w:hAnsi="Verdana" w:cstheme="minorHAnsi"/>
          <w:sz w:val="20"/>
          <w:szCs w:val="20"/>
        </w:rPr>
      </w:pPr>
    </w:p>
    <w:p w14:paraId="1268C772" w14:textId="77777777" w:rsidR="00072FD9" w:rsidRPr="008B5521" w:rsidRDefault="00022D53" w:rsidP="008B5521">
      <w:pPr>
        <w:pStyle w:val="acnormal"/>
        <w:jc w:val="left"/>
        <w:rPr>
          <w:rFonts w:ascii="Verdana" w:hAnsi="Verdana" w:cstheme="minorHAnsi"/>
          <w:b/>
          <w:sz w:val="28"/>
          <w:szCs w:val="28"/>
          <w:u w:val="single"/>
        </w:rPr>
      </w:pPr>
      <w:r w:rsidRPr="008B5521">
        <w:rPr>
          <w:rFonts w:ascii="Verdana" w:hAnsi="Verdana" w:cstheme="minorHAnsi"/>
          <w:b/>
          <w:sz w:val="28"/>
          <w:szCs w:val="28"/>
          <w:u w:val="single"/>
        </w:rPr>
        <w:t>R</w:t>
      </w:r>
      <w:r w:rsidR="00CC5257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ámcová </w:t>
      </w:r>
      <w:r w:rsidR="00B55BD0" w:rsidRPr="008B5521">
        <w:rPr>
          <w:rFonts w:ascii="Verdana" w:hAnsi="Verdana" w:cstheme="minorHAnsi"/>
          <w:b/>
          <w:sz w:val="28"/>
          <w:szCs w:val="28"/>
          <w:u w:val="single"/>
        </w:rPr>
        <w:t>dohoda</w:t>
      </w:r>
      <w:r w:rsidR="009D00C4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na</w:t>
      </w:r>
      <w:r w:rsidR="00362102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dodávky</w:t>
      </w:r>
      <w:r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</w:p>
    <w:p w14:paraId="1268C773" w14:textId="77777777" w:rsidR="00CC5257" w:rsidRPr="008B5521" w:rsidRDefault="00022D53" w:rsidP="008B5521">
      <w:pPr>
        <w:pStyle w:val="acnormal"/>
        <w:spacing w:before="60" w:after="60"/>
        <w:jc w:val="left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CB26F1" w:rsidRPr="008B5521">
        <w:rPr>
          <w:rFonts w:ascii="Verdana" w:hAnsi="Verdana" w:cstheme="minorHAnsi"/>
          <w:b/>
          <w:sz w:val="22"/>
          <w:u w:val="single"/>
        </w:rPr>
        <w:t>Kupujícího</w:t>
      </w:r>
      <w:r w:rsidR="00072FD9" w:rsidRPr="008B5521">
        <w:rPr>
          <w:rFonts w:ascii="Verdana" w:hAnsi="Verdana" w:cstheme="minorHAnsi"/>
          <w:b/>
          <w:sz w:val="22"/>
          <w:u w:val="single"/>
        </w:rPr>
        <w:t xml:space="preserve">: </w:t>
      </w:r>
      <w:r w:rsidR="00072FD9" w:rsidRPr="008B5521">
        <w:rPr>
          <w:rFonts w:ascii="Verdana" w:hAnsi="Verdana" w:cstheme="minorHAnsi"/>
          <w:b/>
          <w:sz w:val="22"/>
          <w:highlight w:val="lightGray"/>
          <w:u w:val="single"/>
        </w:rPr>
        <w:t>…………</w:t>
      </w:r>
      <w:r w:rsidR="00B55BD0" w:rsidRPr="008B5521">
        <w:rPr>
          <w:rFonts w:ascii="Verdana" w:hAnsi="Verdana" w:cstheme="minorHAnsi"/>
          <w:b/>
          <w:sz w:val="22"/>
          <w:highlight w:val="lightGray"/>
          <w:u w:val="single"/>
        </w:rPr>
        <w:t>……</w:t>
      </w:r>
      <w:r w:rsidR="00712561" w:rsidRPr="008B5521">
        <w:rPr>
          <w:rFonts w:ascii="Verdana" w:hAnsi="Verdana" w:cstheme="minorHAnsi"/>
          <w:b/>
          <w:sz w:val="22"/>
          <w:highlight w:val="lightGray"/>
          <w:u w:val="single"/>
        </w:rPr>
        <w:t>…</w:t>
      </w:r>
      <w:r w:rsidR="00E57A32" w:rsidRPr="008B5521">
        <w:rPr>
          <w:rFonts w:ascii="Verdana" w:hAnsi="Verdana" w:cstheme="minorHAnsi"/>
          <w:b/>
          <w:sz w:val="22"/>
          <w:highlight w:val="lightGray"/>
          <w:u w:val="single"/>
        </w:rPr>
        <w:t>.</w:t>
      </w:r>
      <w:r w:rsidR="00712561" w:rsidRPr="008B5521">
        <w:rPr>
          <w:rFonts w:ascii="Verdana" w:hAnsi="Verdana" w:cstheme="minorHAnsi"/>
          <w:b/>
          <w:sz w:val="22"/>
          <w:highlight w:val="lightGray"/>
          <w:u w:val="single"/>
        </w:rPr>
        <w:t>.</w:t>
      </w:r>
    </w:p>
    <w:p w14:paraId="1268C774" w14:textId="77777777" w:rsidR="00072FD9" w:rsidRPr="008B5521" w:rsidRDefault="006F1EC7" w:rsidP="008B5521">
      <w:pPr>
        <w:pStyle w:val="acnormal"/>
        <w:spacing w:before="60" w:after="60"/>
        <w:jc w:val="left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0B560C" w:rsidRPr="008B5521">
        <w:rPr>
          <w:rFonts w:ascii="Verdana" w:hAnsi="Verdana" w:cstheme="minorHAnsi"/>
          <w:b/>
          <w:sz w:val="22"/>
          <w:u w:val="single"/>
        </w:rPr>
        <w:t>Prodávající</w:t>
      </w:r>
      <w:r w:rsidRPr="008B5521">
        <w:rPr>
          <w:rFonts w:ascii="Verdana" w:hAnsi="Verdana" w:cstheme="minorHAnsi"/>
          <w:b/>
          <w:sz w:val="22"/>
          <w:u w:val="single"/>
        </w:rPr>
        <w:t xml:space="preserve">: </w:t>
      </w:r>
      <w:r w:rsidRPr="008B5521">
        <w:rPr>
          <w:rFonts w:ascii="Verdana" w:hAnsi="Verdana" w:cstheme="minorHAnsi"/>
          <w:b/>
          <w:sz w:val="22"/>
          <w:highlight w:val="yellow"/>
          <w:u w:val="single"/>
        </w:rPr>
        <w:t>………………….……</w:t>
      </w:r>
    </w:p>
    <w:p w14:paraId="1268C776" w14:textId="77777777" w:rsidR="0022127F" w:rsidRPr="008B5521" w:rsidRDefault="0022127F" w:rsidP="0022127F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uzavřená analogicky k ustanovení § 131 zákona č. 134/2016 Sb., o zadávání veřejných zakázek, ve znění pozdějších předpisů (dále jen „zákon“), dle ustanovení § 2079 a násl. zákona č. 89/2012 Sb., občanský zákoník, ve znění pozdějších předpisů (dále jen „občanský zákoník“) </w:t>
      </w:r>
    </w:p>
    <w:p w14:paraId="1268C777" w14:textId="79C6B30A" w:rsidR="0022127F" w:rsidRDefault="00B50F3F" w:rsidP="00B50F3F">
      <w:pPr>
        <w:spacing w:before="240" w:after="120"/>
        <w:jc w:val="center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s názvem</w:t>
      </w:r>
    </w:p>
    <w:p w14:paraId="4282E170" w14:textId="6F06C001" w:rsidR="00B50F3F" w:rsidRPr="00B50F3F" w:rsidRDefault="00936DB7" w:rsidP="00B50F3F">
      <w:pPr>
        <w:spacing w:before="240" w:after="120"/>
        <w:jc w:val="center"/>
        <w:rPr>
          <w:rFonts w:ascii="Verdana" w:hAnsi="Verdana" w:cstheme="minorHAnsi"/>
          <w:b/>
          <w:sz w:val="22"/>
        </w:rPr>
      </w:pPr>
      <w:r>
        <w:rPr>
          <w:rFonts w:ascii="Verdana" w:hAnsi="Verdana" w:cstheme="minorHAnsi"/>
          <w:b/>
          <w:sz w:val="22"/>
        </w:rPr>
        <w:t>Pražcové kotvy</w:t>
      </w:r>
      <w:r w:rsidR="00B50F3F" w:rsidRPr="00B50F3F">
        <w:rPr>
          <w:rFonts w:ascii="Verdana" w:hAnsi="Verdana" w:cstheme="minorHAnsi"/>
          <w:b/>
          <w:sz w:val="22"/>
        </w:rPr>
        <w:t xml:space="preserve"> 2019</w:t>
      </w:r>
    </w:p>
    <w:p w14:paraId="1268C778" w14:textId="77777777" w:rsidR="00EF0BF5" w:rsidRPr="008B5521" w:rsidRDefault="000B560C" w:rsidP="00EF0BF5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mezi:</w:t>
      </w:r>
    </w:p>
    <w:p w14:paraId="1268C779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Správa železniční dopravní cesty, státní organizace</w:t>
      </w:r>
    </w:p>
    <w:p w14:paraId="1268C77A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Praha 1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 -</w:t>
      </w:r>
      <w:r w:rsidRPr="008B5521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1268C77B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0B6260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709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94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234</w:t>
      </w:r>
    </w:p>
    <w:p w14:paraId="1268C77C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CZ70994234</w:t>
      </w:r>
    </w:p>
    <w:p w14:paraId="1268C77F" w14:textId="77777777" w:rsidR="00D734CC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D394C" w:rsidRPr="008B5521">
        <w:rPr>
          <w:rFonts w:ascii="Verdana" w:hAnsi="Verdana" w:cstheme="minorHAnsi"/>
          <w:sz w:val="18"/>
          <w:szCs w:val="18"/>
        </w:rPr>
        <w:t>apsá</w:t>
      </w:r>
      <w:r w:rsidR="00987103" w:rsidRPr="008B5521">
        <w:rPr>
          <w:rFonts w:ascii="Verdana" w:hAnsi="Verdana" w:cstheme="minorHAnsi"/>
          <w:sz w:val="18"/>
          <w:szCs w:val="18"/>
        </w:rPr>
        <w:t>n</w:t>
      </w:r>
      <w:r w:rsidR="001D394C" w:rsidRPr="008B5521">
        <w:rPr>
          <w:rFonts w:ascii="Verdana" w:hAnsi="Verdana" w:cstheme="minorHAnsi"/>
          <w:sz w:val="18"/>
          <w:szCs w:val="18"/>
        </w:rPr>
        <w:t>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v obchodním rejstříku </w:t>
      </w:r>
      <w:r w:rsidR="000B6260" w:rsidRPr="008B5521">
        <w:rPr>
          <w:rFonts w:ascii="Verdana" w:hAnsi="Verdana" w:cstheme="minorHAnsi"/>
          <w:sz w:val="18"/>
          <w:szCs w:val="18"/>
        </w:rPr>
        <w:t>vedeném Městským soudem v</w:t>
      </w:r>
      <w:r w:rsidR="001C7A89" w:rsidRPr="008B5521">
        <w:rPr>
          <w:rFonts w:ascii="Verdana" w:hAnsi="Verdana" w:cstheme="minorHAnsi"/>
          <w:sz w:val="18"/>
          <w:szCs w:val="18"/>
        </w:rPr>
        <w:t> </w:t>
      </w:r>
      <w:r w:rsidR="000B6260" w:rsidRPr="008B5521">
        <w:rPr>
          <w:rFonts w:ascii="Verdana" w:hAnsi="Verdana" w:cstheme="minorHAnsi"/>
          <w:sz w:val="18"/>
          <w:szCs w:val="18"/>
        </w:rPr>
        <w:t>Praze</w:t>
      </w:r>
      <w:r w:rsidR="001C7A89" w:rsidRPr="008B5521">
        <w:rPr>
          <w:rFonts w:ascii="Verdana" w:hAnsi="Verdana" w:cstheme="minorHAnsi"/>
          <w:sz w:val="18"/>
          <w:szCs w:val="18"/>
        </w:rPr>
        <w:t>, oddíl A, vložka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48384</w:t>
      </w:r>
    </w:p>
    <w:p w14:paraId="1268C780" w14:textId="1A223851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Zastoupena:</w:t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B50F3F">
        <w:rPr>
          <w:rFonts w:ascii="Verdana" w:hAnsi="Verdana" w:cstheme="minorHAnsi"/>
          <w:sz w:val="18"/>
          <w:szCs w:val="18"/>
        </w:rPr>
        <w:t>Ing. Marcelou Pernicovou, náměstkyní GŘ pro provozuschopnost dráhy</w:t>
      </w:r>
    </w:p>
    <w:p w14:paraId="1268C781" w14:textId="259F40D4" w:rsidR="00194826" w:rsidRPr="008B5521" w:rsidRDefault="00194826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Adresa pro doručování písemností v listinné podobě:</w:t>
      </w:r>
    </w:p>
    <w:p w14:paraId="1268C782" w14:textId="63382B8A" w:rsidR="00194826" w:rsidRPr="00807A57" w:rsidRDefault="00807A57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07A57">
        <w:rPr>
          <w:rFonts w:ascii="Verdana" w:hAnsi="Verdana" w:cstheme="minorHAnsi"/>
          <w:sz w:val="18"/>
          <w:szCs w:val="18"/>
        </w:rPr>
        <w:t>Správa železniční dopravní cesty, státní organizace, Dlážděná 1003/7</w:t>
      </w:r>
      <w:r>
        <w:rPr>
          <w:rFonts w:ascii="Verdana" w:hAnsi="Verdana" w:cstheme="minorHAnsi"/>
          <w:sz w:val="18"/>
          <w:szCs w:val="18"/>
        </w:rPr>
        <w:t>, 110 00 Praha 1</w:t>
      </w:r>
    </w:p>
    <w:p w14:paraId="1268C784" w14:textId="5ACB26FA" w:rsidR="00194826" w:rsidRPr="008B5521" w:rsidRDefault="00194826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Adresa pro </w:t>
      </w:r>
      <w:r w:rsidRPr="00F1284F">
        <w:rPr>
          <w:rFonts w:ascii="Verdana" w:hAnsi="Verdana" w:cstheme="minorHAnsi"/>
          <w:sz w:val="18"/>
          <w:szCs w:val="18"/>
        </w:rPr>
        <w:t>doručování písemnosti v elektronické podobě:</w:t>
      </w:r>
      <w:r w:rsidR="00FD7589">
        <w:rPr>
          <w:rFonts w:ascii="Verdana" w:hAnsi="Verdana" w:cstheme="minorHAnsi"/>
          <w:sz w:val="18"/>
          <w:szCs w:val="18"/>
        </w:rPr>
        <w:t xml:space="preserve"> </w:t>
      </w:r>
      <w:r w:rsidRPr="00F1284F">
        <w:rPr>
          <w:rFonts w:ascii="Verdana" w:hAnsi="Verdana" w:cstheme="minorHAnsi"/>
          <w:sz w:val="18"/>
          <w:szCs w:val="18"/>
        </w:rPr>
        <w:t>ePodatelna@szdc.cz</w:t>
      </w:r>
    </w:p>
    <w:p w14:paraId="1268C785" w14:textId="77777777" w:rsidR="00CC5257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CB26F1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>“ na straně jedné</w:t>
      </w:r>
    </w:p>
    <w:p w14:paraId="1268C786" w14:textId="77777777" w:rsidR="00E3610E" w:rsidRPr="008B5521" w:rsidRDefault="00E3610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</w:p>
    <w:p w14:paraId="1268C787" w14:textId="77777777" w:rsidR="00F265E8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a </w:t>
      </w:r>
    </w:p>
    <w:p w14:paraId="1268C788" w14:textId="77777777" w:rsidR="00E3610E" w:rsidRPr="008B5521" w:rsidRDefault="00E3610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</w:p>
    <w:p w14:paraId="1268C789" w14:textId="77777777" w:rsidR="00CC5257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17461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E5485A" w:rsidRPr="008B5521">
        <w:rPr>
          <w:rFonts w:ascii="Verdana" w:hAnsi="Verdana" w:cstheme="minorHAnsi"/>
          <w:sz w:val="18"/>
          <w:szCs w:val="18"/>
          <w:highlight w:val="yellow"/>
        </w:rPr>
        <w:t>..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r w:rsidR="008D7572" w:rsidRPr="008B5521">
        <w:rPr>
          <w:rFonts w:ascii="Verdana" w:hAnsi="Verdana" w:cstheme="minorHAnsi"/>
          <w:sz w:val="18"/>
          <w:szCs w:val="18"/>
        </w:rPr>
        <w:tab/>
      </w:r>
    </w:p>
    <w:p w14:paraId="1268C78A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…………………………………………………..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….</w:t>
      </w:r>
    </w:p>
    <w:p w14:paraId="1268C78B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E3610E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14:paraId="1268C78C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14:paraId="1268C78D" w14:textId="77777777" w:rsidR="008D7572" w:rsidRPr="008B5521" w:rsidRDefault="008D7572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Bankovní spojení:</w:t>
      </w:r>
      <w:r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AD7B17" w:rsidRPr="008B5521">
        <w:rPr>
          <w:rFonts w:ascii="Verdana" w:hAnsi="Verdana" w:cstheme="minorHAnsi"/>
          <w:sz w:val="18"/>
          <w:szCs w:val="18"/>
          <w:highlight w:val="yellow"/>
        </w:rPr>
        <w:t>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</w:p>
    <w:p w14:paraId="1268C78E" w14:textId="77777777" w:rsidR="008D7572" w:rsidRPr="008B5521" w:rsidRDefault="00B55BD0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8B5521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8B5521">
        <w:rPr>
          <w:rFonts w:ascii="Verdana" w:hAnsi="Verdana" w:cstheme="minorHAnsi"/>
          <w:color w:val="000000"/>
          <w:sz w:val="18"/>
          <w:szCs w:val="18"/>
        </w:rPr>
        <w:tab/>
      </w:r>
      <w:r w:rsidRPr="008B5521">
        <w:rPr>
          <w:rFonts w:ascii="Verdana" w:hAnsi="Verdana" w:cstheme="minorHAnsi"/>
          <w:color w:val="000000"/>
          <w:sz w:val="18"/>
          <w:szCs w:val="18"/>
        </w:rPr>
        <w:tab/>
      </w:r>
      <w:r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……………………………</w:t>
      </w:r>
      <w:r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…….</w:t>
      </w:r>
    </w:p>
    <w:p w14:paraId="1268C78F" w14:textId="77777777" w:rsidR="00402E9E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C7A89" w:rsidRPr="008B5521">
        <w:rPr>
          <w:rFonts w:ascii="Verdana" w:hAnsi="Verdana" w:cstheme="minorHAnsi"/>
          <w:sz w:val="18"/>
          <w:szCs w:val="18"/>
        </w:rPr>
        <w:t>apsá</w:t>
      </w:r>
      <w:r w:rsidR="00402E9E" w:rsidRPr="008B5521">
        <w:rPr>
          <w:rFonts w:ascii="Verdana" w:hAnsi="Verdana" w:cstheme="minorHAnsi"/>
          <w:sz w:val="18"/>
          <w:szCs w:val="18"/>
        </w:rPr>
        <w:t>n</w:t>
      </w:r>
      <w:r w:rsidR="00211202" w:rsidRPr="008B5521">
        <w:rPr>
          <w:rFonts w:ascii="Verdana" w:hAnsi="Verdana" w:cstheme="minorHAnsi"/>
          <w:sz w:val="18"/>
          <w:szCs w:val="18"/>
        </w:rPr>
        <w:t xml:space="preserve"> v obchodním rejstříku vedeném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…………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, oddíl 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, vložka 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</w:p>
    <w:p w14:paraId="1268C790" w14:textId="77777777" w:rsidR="00CC5257" w:rsidRPr="008B5521" w:rsidRDefault="000A5BC6" w:rsidP="000A5BC6">
      <w:pPr>
        <w:pStyle w:val="acnormalbold"/>
        <w:spacing w:line="240" w:lineRule="auto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Zastoupen</w:t>
      </w:r>
      <w:r w:rsidR="008D7572" w:rsidRPr="008B5521">
        <w:rPr>
          <w:rFonts w:ascii="Verdana" w:hAnsi="Verdana" w:cstheme="minorHAnsi"/>
          <w:b w:val="0"/>
          <w:sz w:val="18"/>
          <w:szCs w:val="18"/>
        </w:rPr>
        <w:t>: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B55BD0"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……</w:t>
      </w:r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…………………..</w:t>
      </w:r>
      <w:r w:rsidR="00B55BD0"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</w:t>
      </w:r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, ………………………………..</w:t>
      </w:r>
    </w:p>
    <w:p w14:paraId="1268C791" w14:textId="77777777" w:rsidR="00574368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1268C792" w14:textId="77777777" w:rsidR="00E5485A" w:rsidRPr="008B5521" w:rsidRDefault="00E5485A" w:rsidP="000A5BC6">
      <w:pPr>
        <w:pStyle w:val="acnormal"/>
        <w:spacing w:line="240" w:lineRule="auto"/>
        <w:rPr>
          <w:rFonts w:ascii="Verdana" w:hAnsi="Verdana" w:cstheme="minorHAnsi"/>
          <w:b/>
          <w:sz w:val="18"/>
          <w:szCs w:val="18"/>
        </w:rPr>
      </w:pPr>
    </w:p>
    <w:p w14:paraId="1268C793" w14:textId="3EA31EE2" w:rsidR="00CC5257" w:rsidRDefault="00E5485A" w:rsidP="008B5521">
      <w:pPr>
        <w:pStyle w:val="acnormal"/>
        <w:tabs>
          <w:tab w:val="left" w:pos="720"/>
          <w:tab w:val="center" w:pos="4536"/>
        </w:tabs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uzavřeli</w:t>
      </w:r>
      <w:r w:rsidR="00CC5257" w:rsidRPr="008B5521">
        <w:rPr>
          <w:rFonts w:ascii="Verdana" w:hAnsi="Verdana" w:cstheme="minorHAnsi"/>
          <w:sz w:val="18"/>
          <w:szCs w:val="18"/>
        </w:rPr>
        <w:t xml:space="preserve"> níže uvedeného dne, měsíce a roku tuto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8B5521">
        <w:rPr>
          <w:rFonts w:ascii="Verdana" w:hAnsi="Verdana" w:cstheme="minorHAnsi"/>
          <w:sz w:val="18"/>
          <w:szCs w:val="18"/>
        </w:rPr>
        <w:t>dohodu</w:t>
      </w:r>
      <w:r w:rsidR="00FD7589">
        <w:rPr>
          <w:rFonts w:ascii="Verdana" w:hAnsi="Verdana" w:cstheme="minorHAnsi"/>
          <w:sz w:val="18"/>
          <w:szCs w:val="18"/>
        </w:rPr>
        <w:t>.</w:t>
      </w:r>
    </w:p>
    <w:p w14:paraId="32435704" w14:textId="77777777" w:rsidR="00A4325C" w:rsidRPr="008B5521" w:rsidRDefault="00A4325C" w:rsidP="008B5521">
      <w:pPr>
        <w:pStyle w:val="acnormal"/>
        <w:tabs>
          <w:tab w:val="left" w:pos="720"/>
          <w:tab w:val="center" w:pos="4536"/>
        </w:tabs>
        <w:jc w:val="left"/>
        <w:rPr>
          <w:rFonts w:ascii="Verdana" w:hAnsi="Verdana" w:cstheme="minorHAnsi"/>
          <w:sz w:val="18"/>
          <w:szCs w:val="18"/>
        </w:rPr>
      </w:pPr>
    </w:p>
    <w:p w14:paraId="1268C794" w14:textId="0A0D202B" w:rsidR="000C4186" w:rsidRPr="008B5521" w:rsidRDefault="000B560C" w:rsidP="008B5521">
      <w:pPr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 xml:space="preserve">Tato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Pr="008B5521">
        <w:rPr>
          <w:rFonts w:ascii="Verdana" w:hAnsi="Verdana" w:cstheme="minorHAnsi"/>
          <w:sz w:val="18"/>
          <w:szCs w:val="18"/>
        </w:rPr>
        <w:t xml:space="preserve">dohoda je uzavřena na základě výsledků zadávacího řízení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na uzavření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odpovídající</w:t>
      </w:r>
      <w:r w:rsidR="00E01062" w:rsidRPr="008B5521">
        <w:rPr>
          <w:rFonts w:ascii="Verdana" w:hAnsi="Verdana" w:cstheme="minorHAnsi"/>
          <w:sz w:val="18"/>
          <w:szCs w:val="18"/>
        </w:rPr>
        <w:t xml:space="preserve"> </w:t>
      </w:r>
      <w:r w:rsidR="000A53AE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zadávacímu řízení </w:t>
      </w:r>
      <w:r w:rsidR="00E134F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na </w:t>
      </w:r>
      <w:r w:rsidR="005E6DAB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>podlimitní sektorov</w:t>
      </w:r>
      <w:r w:rsidR="000A53AE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>ou</w:t>
      </w:r>
      <w:r w:rsidR="005E6DAB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 veřejn</w:t>
      </w:r>
      <w:r w:rsidR="000A53AE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>ou</w:t>
      </w:r>
      <w:r w:rsidR="005E6DAB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 zakázk</w:t>
      </w:r>
      <w:r w:rsidR="000A53AE"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>u</w:t>
      </w:r>
      <w:r w:rsidR="00E134F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 </w:t>
      </w:r>
      <w:r w:rsidRPr="00162B36">
        <w:rPr>
          <w:rFonts w:ascii="Verdana" w:hAnsi="Verdana" w:cstheme="minorHAnsi"/>
          <w:sz w:val="18"/>
          <w:szCs w:val="18"/>
          <w:shd w:val="clear" w:color="auto" w:fill="FFFFFF" w:themeFill="background1"/>
        </w:rPr>
        <w:t xml:space="preserve">s názvem </w:t>
      </w:r>
      <w:r w:rsidR="001F17E1">
        <w:rPr>
          <w:rFonts w:ascii="Verdana" w:hAnsi="Verdana" w:cstheme="minorHAnsi"/>
          <w:sz w:val="18"/>
          <w:szCs w:val="18"/>
          <w:shd w:val="clear" w:color="auto" w:fill="FFFFFF" w:themeFill="background1"/>
        </w:rPr>
        <w:t>Pražcové kotvy</w:t>
      </w:r>
      <w:r w:rsidR="00162B36" w:rsidRPr="00162B36">
        <w:rPr>
          <w:rFonts w:ascii="Verdana" w:hAnsi="Verdana" w:cstheme="minorHAnsi"/>
          <w:sz w:val="18"/>
          <w:szCs w:val="18"/>
        </w:rPr>
        <w:t xml:space="preserve"> 2019</w:t>
      </w:r>
      <w:r w:rsidRPr="00162B36">
        <w:rPr>
          <w:rFonts w:ascii="Verdana" w:hAnsi="Verdana" w:cstheme="minorHAnsi"/>
          <w:sz w:val="18"/>
          <w:szCs w:val="18"/>
        </w:rPr>
        <w:t xml:space="preserve">, č.j. </w:t>
      </w:r>
      <w:r w:rsidR="001F17E1" w:rsidRPr="001F17E1">
        <w:rPr>
          <w:rFonts w:ascii="Verdana" w:hAnsi="Verdana" w:cstheme="minorHAnsi"/>
          <w:color w:val="FF0000"/>
          <w:sz w:val="18"/>
          <w:szCs w:val="18"/>
        </w:rPr>
        <w:t>xxxxx</w:t>
      </w:r>
      <w:r w:rsidR="00B73672">
        <w:rPr>
          <w:rFonts w:ascii="Verdana" w:hAnsi="Verdana" w:cstheme="minorHAnsi"/>
          <w:sz w:val="18"/>
          <w:szCs w:val="18"/>
        </w:rPr>
        <w:t>/2019-SŽDC-GŘ-O8</w:t>
      </w:r>
      <w:r w:rsidR="00B73672" w:rsidRPr="00162B36">
        <w:rPr>
          <w:rFonts w:ascii="Verdana" w:hAnsi="Verdana" w:cstheme="minorHAnsi"/>
          <w:sz w:val="18"/>
          <w:szCs w:val="18"/>
        </w:rPr>
        <w:t xml:space="preserve"> </w:t>
      </w:r>
      <w:r w:rsidRPr="00162B36">
        <w:rPr>
          <w:rFonts w:ascii="Verdana" w:hAnsi="Verdana" w:cstheme="minorHAnsi"/>
          <w:sz w:val="18"/>
          <w:szCs w:val="18"/>
        </w:rPr>
        <w:t>(</w:t>
      </w:r>
      <w:r w:rsidRPr="008B5521">
        <w:rPr>
          <w:rFonts w:ascii="Verdana" w:hAnsi="Verdana" w:cstheme="minorHAnsi"/>
          <w:sz w:val="18"/>
          <w:szCs w:val="18"/>
        </w:rPr>
        <w:t>dále jen „</w:t>
      </w:r>
      <w:r w:rsidR="000A53AE" w:rsidRPr="008B5521">
        <w:rPr>
          <w:rFonts w:ascii="Verdana" w:hAnsi="Verdana" w:cstheme="minorHAnsi"/>
          <w:sz w:val="18"/>
          <w:szCs w:val="18"/>
        </w:rPr>
        <w:t>zadávací řízení</w:t>
      </w:r>
      <w:r w:rsidRPr="008B5521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0A53AE" w:rsidRPr="008B5521">
        <w:rPr>
          <w:rFonts w:ascii="Verdana" w:hAnsi="Verdana" w:cstheme="minorHAnsi"/>
          <w:sz w:val="18"/>
          <w:szCs w:val="18"/>
        </w:rPr>
        <w:t>zadávacího řízen</w:t>
      </w:r>
      <w:r w:rsidR="009801AE" w:rsidRPr="008B5521">
        <w:rPr>
          <w:rFonts w:ascii="Verdana" w:hAnsi="Verdana" w:cstheme="minorHAnsi"/>
          <w:sz w:val="18"/>
          <w:szCs w:val="18"/>
        </w:rPr>
        <w:t>í</w:t>
      </w:r>
      <w:r w:rsidRPr="008B5521">
        <w:rPr>
          <w:rFonts w:ascii="Verdana" w:hAnsi="Verdana" w:cstheme="minorHAnsi"/>
          <w:sz w:val="18"/>
          <w:szCs w:val="18"/>
        </w:rPr>
        <w:t xml:space="preserve">. </w:t>
      </w:r>
    </w:p>
    <w:p w14:paraId="1268C795" w14:textId="77777777" w:rsidR="00CC5257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ÚČEL A PŘEDMĚT DOHODY</w:t>
      </w:r>
    </w:p>
    <w:p w14:paraId="1268C796" w14:textId="77777777" w:rsidR="00893290" w:rsidRPr="008B5521" w:rsidRDefault="00893290" w:rsidP="001A1193">
      <w:pPr>
        <w:pStyle w:val="acnormalbulleted"/>
        <w:jc w:val="left"/>
        <w:rPr>
          <w:rFonts w:ascii="Verdana" w:eastAsia="Times New Roman" w:hAnsi="Verdana" w:cstheme="minorHAnsi"/>
          <w:sz w:val="18"/>
          <w:szCs w:val="18"/>
          <w:lang w:eastAsia="cs-CZ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Předmětem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je úprava rámcových podmínek týkajících se veřejných zakázek zadávaných na základě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po dobu trvání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(dále jen „dílčí veřejné zakázky“). </w:t>
      </w:r>
    </w:p>
    <w:p w14:paraId="57FD1AB4" w14:textId="06129962" w:rsidR="00811423" w:rsidRPr="00F2679D" w:rsidRDefault="00893290" w:rsidP="001A1193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 w:rsidRPr="00811423">
        <w:rPr>
          <w:rFonts w:ascii="Verdana" w:hAnsi="Verdana" w:cstheme="minorHAnsi"/>
          <w:sz w:val="18"/>
          <w:szCs w:val="18"/>
        </w:rPr>
        <w:t xml:space="preserve">Předmětem dílčích veřejných zakázek bude </w:t>
      </w:r>
      <w:r w:rsidR="00811423">
        <w:rPr>
          <w:rFonts w:ascii="Verdana" w:hAnsi="Verdana" w:cstheme="minorHAnsi"/>
          <w:sz w:val="18"/>
          <w:szCs w:val="18"/>
        </w:rPr>
        <w:t xml:space="preserve">zabezpečení </w:t>
      </w:r>
      <w:r w:rsidR="00811423" w:rsidRPr="00811423">
        <w:rPr>
          <w:rFonts w:ascii="Verdana" w:hAnsi="Verdana" w:cstheme="minorHAnsi"/>
          <w:sz w:val="18"/>
          <w:szCs w:val="18"/>
        </w:rPr>
        <w:t xml:space="preserve">dodávek </w:t>
      </w:r>
      <w:r w:rsidR="00811423">
        <w:rPr>
          <w:rFonts w:ascii="Verdana" w:hAnsi="Verdana" w:cstheme="minorHAnsi"/>
          <w:sz w:val="18"/>
          <w:szCs w:val="18"/>
        </w:rPr>
        <w:t>plochých ocelových spojek</w:t>
      </w:r>
      <w:r w:rsidR="00811423" w:rsidRPr="00811423">
        <w:rPr>
          <w:rFonts w:ascii="Verdana" w:hAnsi="Verdana" w:cstheme="minorHAnsi"/>
          <w:sz w:val="18"/>
          <w:szCs w:val="18"/>
        </w:rPr>
        <w:t xml:space="preserve"> (dále jen „</w:t>
      </w:r>
      <w:r w:rsidR="00811423">
        <w:rPr>
          <w:rFonts w:ascii="Verdana" w:hAnsi="Verdana" w:cstheme="minorHAnsi"/>
          <w:sz w:val="18"/>
          <w:szCs w:val="18"/>
        </w:rPr>
        <w:t>zboží</w:t>
      </w:r>
      <w:r w:rsidR="00811423" w:rsidRPr="00811423">
        <w:rPr>
          <w:rFonts w:ascii="Verdana" w:hAnsi="Verdana" w:cstheme="minorHAnsi"/>
          <w:sz w:val="18"/>
          <w:szCs w:val="18"/>
        </w:rPr>
        <w:t xml:space="preserve">“), v souladu, s Technickými podmínkami dodacími (dále jen „TPD“) uzavřenými mezi Prodávajícím/výrobcem </w:t>
      </w:r>
      <w:r w:rsidR="00B77CF1">
        <w:rPr>
          <w:rFonts w:ascii="Verdana" w:hAnsi="Verdana" w:cstheme="minorHAnsi"/>
          <w:sz w:val="18"/>
          <w:szCs w:val="18"/>
        </w:rPr>
        <w:t>zboží</w:t>
      </w:r>
      <w:r w:rsidR="00B77CF1" w:rsidRPr="00811423">
        <w:rPr>
          <w:rFonts w:ascii="Verdana" w:hAnsi="Verdana" w:cstheme="minorHAnsi"/>
          <w:sz w:val="18"/>
          <w:szCs w:val="18"/>
        </w:rPr>
        <w:t xml:space="preserve"> </w:t>
      </w:r>
      <w:r w:rsidR="00811423" w:rsidRPr="00811423">
        <w:rPr>
          <w:rFonts w:ascii="Verdana" w:hAnsi="Verdana" w:cstheme="minorHAnsi"/>
          <w:sz w:val="18"/>
          <w:szCs w:val="18"/>
        </w:rPr>
        <w:t>a Kupujícím včetně jejich dodatků a změn v</w:t>
      </w:r>
      <w:r w:rsidR="001A1193">
        <w:rPr>
          <w:rFonts w:ascii="Verdana" w:hAnsi="Verdana" w:cstheme="minorHAnsi"/>
          <w:sz w:val="18"/>
          <w:szCs w:val="18"/>
        </w:rPr>
        <w:t> </w:t>
      </w:r>
      <w:r w:rsidR="00811423" w:rsidRPr="00811423">
        <w:rPr>
          <w:rFonts w:ascii="Verdana" w:hAnsi="Verdana" w:cstheme="minorHAnsi"/>
          <w:sz w:val="18"/>
          <w:szCs w:val="18"/>
        </w:rPr>
        <w:t>platném znění.</w:t>
      </w:r>
    </w:p>
    <w:p w14:paraId="23F65305" w14:textId="7D039678" w:rsidR="00811423" w:rsidRPr="00F2679D" w:rsidRDefault="00811423" w:rsidP="001A1193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 w:rsidRPr="00F2679D">
        <w:rPr>
          <w:rFonts w:ascii="Verdana" w:hAnsi="Verdana" w:cstheme="minorHAnsi"/>
          <w:sz w:val="18"/>
          <w:szCs w:val="18"/>
        </w:rPr>
        <w:t>Předmětem této rámcové dohody je úprava podmínek týkajících se jednotlivých veřejných zakázek (objednávek) na dále specifikované dodávky zboží pro potřeby Kupujícího. Technickou specifikací dodávek zboží jsou TPD, včetně jejich dodatků a změn v platném znění.</w:t>
      </w:r>
    </w:p>
    <w:p w14:paraId="31BC43C9" w14:textId="0C086565" w:rsidR="00F2679D" w:rsidRPr="00F2679D" w:rsidRDefault="00F2679D" w:rsidP="001A1193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 w:rsidRPr="00F2679D">
        <w:rPr>
          <w:rFonts w:ascii="Verdana" w:hAnsi="Verdana" w:cstheme="minorHAnsi"/>
          <w:sz w:val="18"/>
          <w:szCs w:val="18"/>
        </w:rPr>
        <w:t xml:space="preserve">Prodávající odpovídá za to, že </w:t>
      </w:r>
      <w:r w:rsidR="00B77CF1" w:rsidRPr="00F2679D">
        <w:rPr>
          <w:rFonts w:ascii="Verdana" w:hAnsi="Verdana" w:cstheme="minorHAnsi"/>
          <w:sz w:val="18"/>
          <w:szCs w:val="18"/>
        </w:rPr>
        <w:t>dodan</w:t>
      </w:r>
      <w:r w:rsidR="00B77CF1">
        <w:rPr>
          <w:rFonts w:ascii="Verdana" w:hAnsi="Verdana" w:cstheme="minorHAnsi"/>
          <w:sz w:val="18"/>
          <w:szCs w:val="18"/>
        </w:rPr>
        <w:t>é</w:t>
      </w:r>
      <w:r w:rsidR="00B77CF1" w:rsidRPr="00F2679D">
        <w:rPr>
          <w:rFonts w:ascii="Verdana" w:hAnsi="Verdana" w:cstheme="minorHAnsi"/>
          <w:sz w:val="18"/>
          <w:szCs w:val="18"/>
        </w:rPr>
        <w:t xml:space="preserve"> </w:t>
      </w:r>
      <w:r w:rsidR="00B77CF1">
        <w:rPr>
          <w:rFonts w:ascii="Verdana" w:hAnsi="Verdana" w:cstheme="minorHAnsi"/>
          <w:sz w:val="18"/>
          <w:szCs w:val="18"/>
        </w:rPr>
        <w:t>zboží</w:t>
      </w:r>
      <w:r w:rsidR="00B77CF1" w:rsidRPr="00F2679D">
        <w:rPr>
          <w:rFonts w:ascii="Verdana" w:hAnsi="Verdana" w:cstheme="minorHAnsi"/>
          <w:sz w:val="18"/>
          <w:szCs w:val="18"/>
        </w:rPr>
        <w:t xml:space="preserve"> </w:t>
      </w:r>
      <w:r w:rsidRPr="00F2679D">
        <w:rPr>
          <w:rFonts w:ascii="Verdana" w:hAnsi="Verdana" w:cstheme="minorHAnsi"/>
          <w:sz w:val="18"/>
          <w:szCs w:val="18"/>
        </w:rPr>
        <w:t>plně odpovídá požadavkům zákona č. 22/1997 Sb., o technických požadavcích na výrobky a o změně a doplnění některých zákonů, ve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F2679D">
        <w:rPr>
          <w:rFonts w:ascii="Verdana" w:hAnsi="Verdana" w:cstheme="minorHAnsi"/>
          <w:sz w:val="18"/>
          <w:szCs w:val="18"/>
        </w:rPr>
        <w:t xml:space="preserve">znění pozdějších předpisů, a disponuje platnými certifikáty a osvědčeními potvrzujícími, že </w:t>
      </w:r>
      <w:r w:rsidR="00B77CF1" w:rsidRPr="00F2679D">
        <w:rPr>
          <w:rFonts w:ascii="Verdana" w:hAnsi="Verdana" w:cstheme="minorHAnsi"/>
          <w:sz w:val="18"/>
          <w:szCs w:val="18"/>
        </w:rPr>
        <w:t>dodan</w:t>
      </w:r>
      <w:r w:rsidR="00B77CF1">
        <w:rPr>
          <w:rFonts w:ascii="Verdana" w:hAnsi="Verdana" w:cstheme="minorHAnsi"/>
          <w:sz w:val="18"/>
          <w:szCs w:val="18"/>
        </w:rPr>
        <w:t>é</w:t>
      </w:r>
      <w:r w:rsidR="00B77CF1" w:rsidRPr="00F2679D">
        <w:rPr>
          <w:rFonts w:ascii="Verdana" w:hAnsi="Verdana" w:cstheme="minorHAnsi"/>
          <w:sz w:val="18"/>
          <w:szCs w:val="18"/>
        </w:rPr>
        <w:t xml:space="preserve"> </w:t>
      </w:r>
      <w:r w:rsidR="00B77CF1">
        <w:rPr>
          <w:rFonts w:ascii="Verdana" w:hAnsi="Verdana" w:cstheme="minorHAnsi"/>
          <w:sz w:val="18"/>
          <w:szCs w:val="18"/>
        </w:rPr>
        <w:t>zboží</w:t>
      </w:r>
      <w:r w:rsidR="00B77CF1" w:rsidRPr="00F2679D">
        <w:rPr>
          <w:rFonts w:ascii="Verdana" w:hAnsi="Verdana" w:cstheme="minorHAnsi"/>
          <w:sz w:val="18"/>
          <w:szCs w:val="18"/>
        </w:rPr>
        <w:t xml:space="preserve"> </w:t>
      </w:r>
      <w:r w:rsidRPr="00F2679D">
        <w:rPr>
          <w:rFonts w:ascii="Verdana" w:hAnsi="Verdana" w:cstheme="minorHAnsi"/>
          <w:sz w:val="18"/>
          <w:szCs w:val="18"/>
        </w:rPr>
        <w:t>splňuje požadavky zákona č. 22/1997 Sb., o technických požadavcích na výrobky a o změně a doplnění některých zákonů, ve znění pozdějších předpisů a dalších platných českých právních norem, popřípadě převzatých mezinárodních norem a předpisů týkajících se oprávněného zájmu na bezpečnost výrobků. Příslušné certifikáty a osvědčení jsou ve fotokopiích k nahlédnutí u Prodávajícího.</w:t>
      </w:r>
    </w:p>
    <w:p w14:paraId="1E813556" w14:textId="7B11CDA7" w:rsidR="00F2679D" w:rsidRPr="00F2679D" w:rsidRDefault="000E4AF2" w:rsidP="001A1193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Zboží</w:t>
      </w:r>
      <w:r w:rsidR="00F2679D" w:rsidRPr="00F2679D">
        <w:rPr>
          <w:rFonts w:ascii="Verdana" w:hAnsi="Verdana" w:cstheme="minorHAnsi"/>
          <w:sz w:val="18"/>
          <w:szCs w:val="18"/>
        </w:rPr>
        <w:t xml:space="preserve"> musí být dodáván</w:t>
      </w:r>
      <w:r>
        <w:rPr>
          <w:rFonts w:ascii="Verdana" w:hAnsi="Verdana" w:cstheme="minorHAnsi"/>
          <w:sz w:val="18"/>
          <w:szCs w:val="18"/>
        </w:rPr>
        <w:t>o</w:t>
      </w:r>
      <w:r w:rsidR="00F2679D" w:rsidRPr="00F2679D">
        <w:rPr>
          <w:rFonts w:ascii="Verdana" w:hAnsi="Verdana" w:cstheme="minorHAnsi"/>
          <w:sz w:val="18"/>
          <w:szCs w:val="18"/>
        </w:rPr>
        <w:t xml:space="preserve"> v souladu s výrobními výkresy odsouhlasenými Kupujícím a TPD uzavřenými mezi prodávajícím (popř. výrobcem materiálu) a Kupujícím, v platném znění. Nesplnění tohoto ustanovení bude znamenat neposkytnutí součinnosti ze strany Prodávajícího a je důvodem pro vypovězení této rámcové dohody. Výpovědní doba </w:t>
      </w:r>
      <w:r w:rsidR="002B7D4E">
        <w:rPr>
          <w:rFonts w:ascii="Verdana" w:hAnsi="Verdana" w:cstheme="minorHAnsi"/>
          <w:sz w:val="18"/>
          <w:szCs w:val="18"/>
        </w:rPr>
        <w:t>činí</w:t>
      </w:r>
      <w:r w:rsidR="00F2679D" w:rsidRPr="00F2679D">
        <w:rPr>
          <w:rFonts w:ascii="Verdana" w:hAnsi="Verdana" w:cstheme="minorHAnsi"/>
          <w:sz w:val="18"/>
          <w:szCs w:val="18"/>
        </w:rPr>
        <w:t xml:space="preserve"> tři měsíce ode dne doručení výpovědi Prodávajícímu.</w:t>
      </w:r>
    </w:p>
    <w:p w14:paraId="5DE7EA60" w14:textId="77777777" w:rsidR="00F2679D" w:rsidRPr="00F2679D" w:rsidRDefault="00F2679D" w:rsidP="001A1193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 w:rsidRPr="00F2679D">
        <w:rPr>
          <w:rFonts w:ascii="Verdana" w:hAnsi="Verdana" w:cstheme="minorHAnsi"/>
          <w:sz w:val="18"/>
          <w:szCs w:val="18"/>
        </w:rPr>
        <w:t>Kupujícímu bude umožněno ověření kvality materiálu zaměstnanci Technické ústředny dopravní cesty (dále jen „TÚDC“) dle příslušných TPD. Ke každé dodávce materiálu budou Prodávajícím zaslány Kupujícímu sjednané doklady o kvalitě dle ustanovení příslušných TPD.</w:t>
      </w:r>
    </w:p>
    <w:p w14:paraId="1268C798" w14:textId="6BFB8984" w:rsidR="00893290" w:rsidRPr="00882C75" w:rsidRDefault="00882C75" w:rsidP="001A1193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caps/>
          <w:sz w:val="22"/>
        </w:rPr>
      </w:pPr>
      <w:r>
        <w:rPr>
          <w:rFonts w:ascii="Verdana" w:hAnsi="Verdana" w:cstheme="minorHAnsi"/>
          <w:b/>
          <w:caps/>
        </w:rPr>
        <w:t xml:space="preserve"> </w:t>
      </w:r>
      <w:r w:rsidR="001F17E1">
        <w:rPr>
          <w:rFonts w:ascii="Verdana" w:hAnsi="Verdana" w:cstheme="minorHAnsi"/>
          <w:b/>
          <w:caps/>
          <w:sz w:val="22"/>
        </w:rPr>
        <w:t>Způsob zadávání veřejných zakázek na základě</w:t>
      </w:r>
      <w:r w:rsidR="008B5521" w:rsidRPr="00882C75">
        <w:rPr>
          <w:rFonts w:ascii="Verdana" w:hAnsi="Verdana" w:cstheme="minorHAnsi"/>
          <w:b/>
          <w:caps/>
          <w:sz w:val="22"/>
        </w:rPr>
        <w:t xml:space="preserve"> TÉTO RÁMCOVÉ DOHODY</w:t>
      </w:r>
    </w:p>
    <w:p w14:paraId="1268C799" w14:textId="5935D308" w:rsidR="00893290" w:rsidRPr="008B5521" w:rsidRDefault="00893290" w:rsidP="001A1193">
      <w:pPr>
        <w:pStyle w:val="acnormalbulleted"/>
        <w:numPr>
          <w:ilvl w:val="0"/>
          <w:numId w:val="3"/>
        </w:numPr>
        <w:tabs>
          <w:tab w:val="clear" w:pos="426"/>
        </w:tabs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Dílčí veřejné zakázky budou zadávány </w:t>
      </w:r>
      <w:r w:rsidR="00D608AA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D608AA" w:rsidRPr="008B5521">
        <w:rPr>
          <w:rFonts w:ascii="Verdana" w:hAnsi="Verdana" w:cstheme="minorHAnsi"/>
          <w:sz w:val="18"/>
          <w:szCs w:val="18"/>
        </w:rPr>
        <w:t>Prodávajícímu</w:t>
      </w:r>
      <w:r w:rsidRPr="008B5521">
        <w:rPr>
          <w:rFonts w:ascii="Verdana" w:hAnsi="Verdana" w:cstheme="minorHAnsi"/>
          <w:sz w:val="18"/>
          <w:szCs w:val="18"/>
        </w:rPr>
        <w:t xml:space="preserve"> postupem uvedeným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 po dobu účinnosti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v souladu se všemi jejími podmínkami a taktéž obchodními podmínkami uvedenými v příloze č. </w:t>
      </w:r>
      <w:r w:rsidR="007465F2" w:rsidRPr="008B5521">
        <w:rPr>
          <w:rFonts w:ascii="Verdana" w:hAnsi="Verdana" w:cstheme="minorHAnsi"/>
          <w:sz w:val="18"/>
          <w:szCs w:val="18"/>
        </w:rPr>
        <w:t>1</w:t>
      </w:r>
      <w:r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(dále jen „</w:t>
      </w:r>
      <w:r w:rsidR="00182BAA" w:rsidRPr="008B5521">
        <w:rPr>
          <w:rFonts w:ascii="Verdana" w:hAnsi="Verdana" w:cstheme="minorHAnsi"/>
          <w:sz w:val="18"/>
          <w:szCs w:val="18"/>
        </w:rPr>
        <w:t>dílčí zakázka</w:t>
      </w:r>
      <w:r w:rsidRPr="008B5521">
        <w:rPr>
          <w:rFonts w:ascii="Verdana" w:hAnsi="Verdana" w:cstheme="minorHAnsi"/>
          <w:sz w:val="18"/>
          <w:szCs w:val="18"/>
        </w:rPr>
        <w:t xml:space="preserve">“). V rámci </w:t>
      </w:r>
      <w:r w:rsidR="00182BAA" w:rsidRPr="008B5521">
        <w:rPr>
          <w:rFonts w:ascii="Verdana" w:hAnsi="Verdana" w:cstheme="minorHAnsi"/>
          <w:sz w:val="18"/>
          <w:szCs w:val="18"/>
        </w:rPr>
        <w:t xml:space="preserve">dílčí zakázky </w:t>
      </w:r>
      <w:r w:rsidRPr="008B5521">
        <w:rPr>
          <w:rFonts w:ascii="Verdana" w:hAnsi="Verdana" w:cstheme="minorHAnsi"/>
          <w:sz w:val="18"/>
          <w:szCs w:val="18"/>
        </w:rPr>
        <w:t xml:space="preserve">bude mezi </w:t>
      </w:r>
      <w:r w:rsidR="00D608AA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 a </w:t>
      </w:r>
      <w:r w:rsidR="00D608AA" w:rsidRPr="008B5521">
        <w:rPr>
          <w:rFonts w:ascii="Verdana" w:hAnsi="Verdana" w:cstheme="minorHAnsi"/>
          <w:sz w:val="18"/>
          <w:szCs w:val="18"/>
        </w:rPr>
        <w:t>Prodávajícím</w:t>
      </w:r>
      <w:r w:rsidRPr="008B5521">
        <w:rPr>
          <w:rFonts w:ascii="Verdana" w:hAnsi="Verdana" w:cstheme="minorHAnsi"/>
          <w:sz w:val="18"/>
          <w:szCs w:val="18"/>
        </w:rPr>
        <w:t xml:space="preserve"> uzavřena smlouva na plnění dílčí veřejné zakázky (dále jen „dílčí smlouva“), na základě které </w:t>
      </w:r>
      <w:r w:rsidR="00D608AA" w:rsidRPr="008B5521">
        <w:rPr>
          <w:rFonts w:ascii="Verdana" w:hAnsi="Verdana" w:cstheme="minorHAnsi"/>
          <w:sz w:val="18"/>
          <w:szCs w:val="18"/>
        </w:rPr>
        <w:t>Prodávající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 dodá zboží Kupujícímu podle jeho konkrétních potřeb</w:t>
      </w:r>
      <w:r w:rsidRPr="008B5521">
        <w:rPr>
          <w:rFonts w:ascii="Verdana" w:hAnsi="Verdana" w:cstheme="minorHAnsi"/>
          <w:sz w:val="18"/>
          <w:szCs w:val="18"/>
        </w:rPr>
        <w:t xml:space="preserve">. Dílčí smlouvy budou uzavírány postupem uvedeným v tomto článku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dohody.</w:t>
      </w:r>
    </w:p>
    <w:p w14:paraId="1268C79A" w14:textId="77777777" w:rsidR="00B74412" w:rsidRPr="008B5521" w:rsidRDefault="00D608AA" w:rsidP="001A1193">
      <w:pPr>
        <w:pStyle w:val="acnormalbulleted"/>
        <w:numPr>
          <w:ilvl w:val="0"/>
          <w:numId w:val="3"/>
        </w:numPr>
        <w:tabs>
          <w:tab w:val="clear" w:pos="426"/>
          <w:tab w:val="left" w:pos="284"/>
        </w:tabs>
        <w:jc w:val="left"/>
        <w:rPr>
          <w:rFonts w:ascii="Verdana" w:hAnsi="Verdana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Kupující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zahájí </w:t>
      </w:r>
      <w:r w:rsidR="00182BAA" w:rsidRPr="008B5521">
        <w:rPr>
          <w:rFonts w:ascii="Verdana" w:hAnsi="Verdana" w:cstheme="minorHAnsi"/>
          <w:sz w:val="18"/>
          <w:szCs w:val="18"/>
        </w:rPr>
        <w:t xml:space="preserve">dílčí zakázku 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zasláním písemné výzvy k poskytnutí plnění (dále jen „objednávka“) </w:t>
      </w:r>
      <w:r w:rsidRPr="008B5521">
        <w:rPr>
          <w:rFonts w:ascii="Verdana" w:hAnsi="Verdana" w:cstheme="minorHAnsi"/>
          <w:sz w:val="18"/>
          <w:szCs w:val="18"/>
        </w:rPr>
        <w:t>Prodávajícímu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. Písemná forma objednávky je splněna, i pokud </w:t>
      </w:r>
      <w:r w:rsidRPr="008B5521">
        <w:rPr>
          <w:rFonts w:ascii="Verdana" w:hAnsi="Verdana" w:cstheme="minorHAnsi"/>
          <w:sz w:val="18"/>
          <w:szCs w:val="18"/>
        </w:rPr>
        <w:t>Kupující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zašle Prodávajícímu objednávku e-mailovou zprávou.</w:t>
      </w:r>
      <w:r w:rsidR="00B74412" w:rsidRPr="008B5521">
        <w:rPr>
          <w:rFonts w:ascii="Verdana" w:hAnsi="Verdana" w:cstheme="minorHAnsi"/>
          <w:sz w:val="18"/>
          <w:szCs w:val="18"/>
        </w:rPr>
        <w:t xml:space="preserve"> </w:t>
      </w:r>
      <w:r w:rsidR="00B74412" w:rsidRPr="008B5521">
        <w:rPr>
          <w:rFonts w:ascii="Verdana" w:hAnsi="Verdana"/>
          <w:sz w:val="18"/>
          <w:szCs w:val="18"/>
        </w:rPr>
        <w:t>Smluvní strany určily následující kontaktní emailové adresy pro zasílání veškerých písemností dle tohoto článku Rámcové dohody:</w:t>
      </w:r>
    </w:p>
    <w:p w14:paraId="1268C79B" w14:textId="596509F0" w:rsidR="00B74412" w:rsidRPr="008B5521" w:rsidRDefault="00B74412" w:rsidP="001A1193">
      <w:pPr>
        <w:pStyle w:val="acnormal"/>
        <w:ind w:left="360"/>
        <w:jc w:val="left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lastRenderedPageBreak/>
        <w:t xml:space="preserve">Kupující: </w:t>
      </w:r>
      <w:r w:rsidRPr="008B5521">
        <w:rPr>
          <w:rFonts w:ascii="Verdana" w:hAnsi="Verdana"/>
          <w:sz w:val="18"/>
          <w:szCs w:val="18"/>
          <w:highlight w:val="green"/>
        </w:rPr>
        <w:t>…………</w:t>
      </w:r>
      <w:r w:rsidR="004A33DA">
        <w:rPr>
          <w:rFonts w:ascii="Verdana" w:hAnsi="Verdana"/>
          <w:sz w:val="18"/>
          <w:szCs w:val="18"/>
          <w:highlight w:val="green"/>
        </w:rPr>
        <w:t>…</w:t>
      </w:r>
      <w:r w:rsidR="001F17E1">
        <w:rPr>
          <w:rFonts w:ascii="Verdana" w:hAnsi="Verdana"/>
          <w:sz w:val="18"/>
          <w:szCs w:val="18"/>
        </w:rPr>
        <w:t>…….</w:t>
      </w:r>
      <w:r w:rsidRPr="008B5521">
        <w:rPr>
          <w:rFonts w:ascii="Verdana" w:hAnsi="Verdana"/>
          <w:sz w:val="18"/>
          <w:szCs w:val="18"/>
        </w:rPr>
        <w:t>@szdc.cz</w:t>
      </w:r>
    </w:p>
    <w:p w14:paraId="1268C79C" w14:textId="77777777" w:rsidR="00B74412" w:rsidRPr="008B5521" w:rsidRDefault="00B74412" w:rsidP="00B74412">
      <w:pPr>
        <w:pStyle w:val="acnormal"/>
        <w:ind w:left="360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t xml:space="preserve">Prodávající: </w:t>
      </w:r>
      <w:r w:rsidRPr="008B5521">
        <w:rPr>
          <w:rFonts w:ascii="Verdana" w:hAnsi="Verdana"/>
          <w:sz w:val="18"/>
          <w:szCs w:val="18"/>
          <w:highlight w:val="yellow"/>
        </w:rPr>
        <w:t>…………………………</w:t>
      </w:r>
    </w:p>
    <w:p w14:paraId="1268C79D" w14:textId="77777777" w:rsidR="00893290" w:rsidRPr="008B5521" w:rsidRDefault="00893290" w:rsidP="006F4B5D">
      <w:pPr>
        <w:pStyle w:val="acnormalbulleted"/>
        <w:numPr>
          <w:ilvl w:val="0"/>
          <w:numId w:val="3"/>
        </w:numPr>
        <w:tabs>
          <w:tab w:val="clear" w:pos="426"/>
          <w:tab w:val="left" w:pos="284"/>
        </w:tabs>
        <w:spacing w:line="23" w:lineRule="atLeas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Objednávky </w:t>
      </w:r>
      <w:r w:rsidR="00D608AA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 xml:space="preserve"> dle odstavce 2 tohoto článku této dohody musí obsahovat údaje potřebné pro uzavření příslušné dílčí smlouvy, tedy:</w:t>
      </w:r>
    </w:p>
    <w:p w14:paraId="1268C79E" w14:textId="77777777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označení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stran,</w:t>
      </w:r>
    </w:p>
    <w:p w14:paraId="1268C79F" w14:textId="77777777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číslo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</w:t>
      </w:r>
    </w:p>
    <w:p w14:paraId="1268C7A0" w14:textId="77777777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číslo objednávky,</w:t>
      </w:r>
    </w:p>
    <w:p w14:paraId="1268C7A1" w14:textId="3055B4C3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specifikaci a množství požadovaného zboží</w:t>
      </w:r>
      <w:r w:rsidR="00DC79AD">
        <w:rPr>
          <w:rFonts w:ascii="Verdana" w:hAnsi="Verdana" w:cstheme="minorHAnsi"/>
          <w:sz w:val="18"/>
          <w:szCs w:val="18"/>
        </w:rPr>
        <w:t xml:space="preserve"> v kusech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14:paraId="1268C7A2" w14:textId="77777777" w:rsidR="00893290" w:rsidRPr="00C4791E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kontaktní osobu </w:t>
      </w:r>
      <w:r w:rsidR="00D608AA" w:rsidRPr="00C4791E">
        <w:rPr>
          <w:rFonts w:ascii="Verdana" w:hAnsi="Verdana" w:cstheme="minorHAnsi"/>
          <w:sz w:val="18"/>
          <w:szCs w:val="18"/>
        </w:rPr>
        <w:t>Kupujícího</w:t>
      </w:r>
      <w:r w:rsidRPr="00C4791E">
        <w:rPr>
          <w:rFonts w:ascii="Verdana" w:hAnsi="Verdana" w:cstheme="minorHAnsi"/>
          <w:sz w:val="18"/>
          <w:szCs w:val="18"/>
        </w:rPr>
        <w:t>,</w:t>
      </w:r>
    </w:p>
    <w:p w14:paraId="1268C7A3" w14:textId="38361EB3" w:rsidR="00893290" w:rsidRPr="00C4791E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ind w:left="1434" w:hanging="357"/>
        <w:jc w:val="both"/>
        <w:rPr>
          <w:rFonts w:ascii="Verdana" w:hAnsi="Verdana" w:cstheme="minorHAnsi"/>
          <w:sz w:val="18"/>
          <w:szCs w:val="18"/>
        </w:rPr>
      </w:pPr>
      <w:r w:rsidRPr="00C4791E">
        <w:rPr>
          <w:rFonts w:ascii="Verdana" w:hAnsi="Verdana" w:cstheme="minorHAnsi"/>
          <w:sz w:val="18"/>
          <w:szCs w:val="18"/>
        </w:rPr>
        <w:t xml:space="preserve">cenu za plnění dílčí smlouvy vypočtenou dle jednotkových cen v příloze č. </w:t>
      </w:r>
      <w:r w:rsidR="00F6249F">
        <w:rPr>
          <w:rFonts w:ascii="Verdana" w:hAnsi="Verdana" w:cstheme="minorHAnsi"/>
          <w:sz w:val="18"/>
          <w:szCs w:val="18"/>
        </w:rPr>
        <w:t>2</w:t>
      </w:r>
      <w:r w:rsidR="007465F2" w:rsidRPr="00C4791E">
        <w:rPr>
          <w:rFonts w:ascii="Verdana" w:hAnsi="Verdana" w:cstheme="minorHAnsi"/>
          <w:sz w:val="18"/>
          <w:szCs w:val="18"/>
        </w:rPr>
        <w:t xml:space="preserve"> </w:t>
      </w:r>
      <w:r w:rsidRPr="00C4791E">
        <w:rPr>
          <w:rFonts w:ascii="Verdana" w:hAnsi="Verdana" w:cstheme="minorHAnsi"/>
          <w:sz w:val="18"/>
          <w:szCs w:val="18"/>
        </w:rPr>
        <w:t xml:space="preserve">této </w:t>
      </w:r>
      <w:r w:rsidR="006F4B5D">
        <w:rPr>
          <w:rFonts w:ascii="Verdana" w:hAnsi="Verdana" w:cstheme="minorHAnsi"/>
          <w:sz w:val="18"/>
          <w:szCs w:val="18"/>
        </w:rPr>
        <w:t>r</w:t>
      </w:r>
      <w:r w:rsidR="00881560" w:rsidRPr="00C4791E">
        <w:rPr>
          <w:rFonts w:ascii="Verdana" w:hAnsi="Verdana" w:cstheme="minorHAnsi"/>
          <w:sz w:val="18"/>
          <w:szCs w:val="18"/>
        </w:rPr>
        <w:t>ámcové</w:t>
      </w:r>
      <w:r w:rsidRPr="00C4791E">
        <w:rPr>
          <w:rFonts w:ascii="Verdana" w:hAnsi="Verdana" w:cstheme="minorHAnsi"/>
          <w:sz w:val="18"/>
          <w:szCs w:val="18"/>
        </w:rPr>
        <w:t xml:space="preserve"> dohody a množství požadovaných položek zboží, </w:t>
      </w:r>
    </w:p>
    <w:p w14:paraId="1268C7A4" w14:textId="77777777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požadovaný termín </w:t>
      </w:r>
      <w:r w:rsidR="00D608AA" w:rsidRPr="008B5521">
        <w:rPr>
          <w:rFonts w:ascii="Verdana" w:hAnsi="Verdana" w:cstheme="minorHAnsi"/>
          <w:sz w:val="18"/>
          <w:szCs w:val="18"/>
        </w:rPr>
        <w:t>dodání zboží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14:paraId="1268C7A5" w14:textId="77777777" w:rsidR="00893290" w:rsidRPr="008B5521" w:rsidRDefault="00893290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místo dodání zboží,</w:t>
      </w:r>
    </w:p>
    <w:p w14:paraId="1268C7A6" w14:textId="605075CB" w:rsidR="00893290" w:rsidRPr="008B5521" w:rsidRDefault="00162B36" w:rsidP="006F4B5D">
      <w:pPr>
        <w:numPr>
          <w:ilvl w:val="0"/>
          <w:numId w:val="13"/>
        </w:numPr>
        <w:tabs>
          <w:tab w:val="left" w:pos="0"/>
        </w:tabs>
        <w:spacing w:before="120" w:after="120" w:line="23" w:lineRule="atLeast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číslo rámcové dohody</w:t>
      </w:r>
      <w:r w:rsidR="00893290" w:rsidRPr="008B5521">
        <w:rPr>
          <w:rFonts w:ascii="Verdana" w:hAnsi="Verdana" w:cstheme="minorHAnsi"/>
          <w:sz w:val="18"/>
          <w:szCs w:val="18"/>
        </w:rPr>
        <w:t>,</w:t>
      </w:r>
    </w:p>
    <w:p w14:paraId="1268C7A8" w14:textId="7DE2B216" w:rsidR="00893290" w:rsidRPr="008B5521" w:rsidRDefault="00F6249F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kontaktní osobu Kupujícího v místě dodání</w:t>
      </w:r>
      <w:r w:rsidR="00893290" w:rsidRPr="008B5521">
        <w:rPr>
          <w:rFonts w:ascii="Verdana" w:hAnsi="Verdana" w:cstheme="minorHAnsi"/>
          <w:sz w:val="18"/>
          <w:szCs w:val="18"/>
        </w:rPr>
        <w:t>.</w:t>
      </w:r>
    </w:p>
    <w:p w14:paraId="1268C7A9" w14:textId="77777777" w:rsidR="00893290" w:rsidRPr="008B5521" w:rsidRDefault="00893290" w:rsidP="001A1193">
      <w:pPr>
        <w:pStyle w:val="acnormalbulleted"/>
        <w:numPr>
          <w:ilvl w:val="0"/>
          <w:numId w:val="3"/>
        </w:numPr>
        <w:tabs>
          <w:tab w:val="clear" w:pos="426"/>
          <w:tab w:val="left" w:pos="284"/>
        </w:tabs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V případě pochybností či nejasností ohledně údajů uvedených v objednávce je </w:t>
      </w:r>
      <w:r w:rsidR="00D608AA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F7489" w:rsidRPr="008B5521">
        <w:rPr>
          <w:rFonts w:ascii="Verdana" w:hAnsi="Verdana" w:cstheme="minorHAnsi"/>
          <w:sz w:val="18"/>
          <w:szCs w:val="18"/>
        </w:rPr>
        <w:t>povinen</w:t>
      </w:r>
      <w:r w:rsidRPr="008B5521">
        <w:rPr>
          <w:rFonts w:ascii="Verdana" w:hAnsi="Verdana" w:cstheme="minorHAnsi"/>
          <w:sz w:val="18"/>
          <w:szCs w:val="18"/>
        </w:rPr>
        <w:t xml:space="preserve"> vyžádat si od </w:t>
      </w:r>
      <w:r w:rsidR="00D608AA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 xml:space="preserve"> ve lhůtě uvedené v následujícím odstavci této dohody doplňující informace. </w:t>
      </w:r>
      <w:r w:rsidR="00D608AA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 xml:space="preserve"> poskytuje doplňující informace k objednávce vždy úpravou či doplněním objednávky a zasláním takto upravené objednávky </w:t>
      </w:r>
      <w:r w:rsidR="00D608AA" w:rsidRPr="008B5521">
        <w:rPr>
          <w:rFonts w:ascii="Verdana" w:hAnsi="Verdana" w:cstheme="minorHAnsi"/>
          <w:sz w:val="18"/>
          <w:szCs w:val="18"/>
        </w:rPr>
        <w:t>Prodávajícímu</w:t>
      </w:r>
      <w:r w:rsidRPr="008B5521">
        <w:rPr>
          <w:rFonts w:ascii="Verdana" w:hAnsi="Verdana" w:cstheme="minorHAnsi"/>
          <w:sz w:val="18"/>
          <w:szCs w:val="18"/>
        </w:rPr>
        <w:t xml:space="preserve">. Zasláním upravené objednávky </w:t>
      </w:r>
      <w:r w:rsidR="00D608AA" w:rsidRPr="008B5521">
        <w:rPr>
          <w:rFonts w:ascii="Verdana" w:hAnsi="Verdana" w:cstheme="minorHAnsi"/>
          <w:sz w:val="18"/>
          <w:szCs w:val="18"/>
        </w:rPr>
        <w:t>Prodávajícímu</w:t>
      </w:r>
      <w:r w:rsidRPr="008B5521">
        <w:rPr>
          <w:rFonts w:ascii="Verdana" w:hAnsi="Verdana" w:cstheme="minorHAnsi"/>
          <w:sz w:val="18"/>
          <w:szCs w:val="18"/>
        </w:rPr>
        <w:t xml:space="preserve"> je původní objednávka bez dalšího stornována a nemůže být již akceptována </w:t>
      </w:r>
      <w:r w:rsidR="00D608AA" w:rsidRPr="008B5521">
        <w:rPr>
          <w:rFonts w:ascii="Verdana" w:hAnsi="Verdana" w:cstheme="minorHAnsi"/>
          <w:sz w:val="18"/>
          <w:szCs w:val="18"/>
        </w:rPr>
        <w:t>Prodávajícím</w:t>
      </w:r>
      <w:r w:rsidRPr="008B5521">
        <w:rPr>
          <w:rFonts w:ascii="Verdana" w:hAnsi="Verdana" w:cstheme="minorHAnsi"/>
          <w:sz w:val="18"/>
          <w:szCs w:val="18"/>
        </w:rPr>
        <w:t>.</w:t>
      </w:r>
    </w:p>
    <w:p w14:paraId="1268C7AA" w14:textId="64C11D82" w:rsidR="00893290" w:rsidRPr="008B5521" w:rsidRDefault="00D608AA" w:rsidP="001A1193">
      <w:pPr>
        <w:pStyle w:val="Odstavecseseznamem"/>
        <w:numPr>
          <w:ilvl w:val="0"/>
          <w:numId w:val="3"/>
        </w:numPr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povinen na objednávku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reagovat písemně na emailovou adresu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</w:t>
      </w:r>
      <w:r w:rsidR="00B74412" w:rsidRPr="008B5521">
        <w:rPr>
          <w:rFonts w:ascii="Verdana" w:hAnsi="Verdana" w:cstheme="minorHAnsi"/>
          <w:sz w:val="18"/>
          <w:szCs w:val="18"/>
        </w:rPr>
        <w:t xml:space="preserve">uvedenou v odstavci 2 tohoto článku 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nejpozději do </w:t>
      </w:r>
      <w:r w:rsidR="00162B36">
        <w:rPr>
          <w:rFonts w:ascii="Verdana" w:hAnsi="Verdana" w:cstheme="minorHAnsi"/>
          <w:sz w:val="18"/>
          <w:szCs w:val="18"/>
        </w:rPr>
        <w:t>5</w:t>
      </w:r>
      <w:r w:rsidR="00A0526B" w:rsidRPr="008B5521">
        <w:rPr>
          <w:rFonts w:ascii="Verdana" w:hAnsi="Verdana" w:cstheme="minorHAnsi"/>
          <w:sz w:val="18"/>
          <w:szCs w:val="18"/>
        </w:rPr>
        <w:t xml:space="preserve"> </w:t>
      </w:r>
      <w:r w:rsidR="00893290" w:rsidRPr="008B5521">
        <w:rPr>
          <w:rFonts w:ascii="Verdana" w:hAnsi="Verdana" w:cstheme="minorHAnsi"/>
          <w:sz w:val="18"/>
          <w:szCs w:val="18"/>
        </w:rPr>
        <w:t>pracovních dn</w:t>
      </w:r>
      <w:r w:rsidR="00A0526B" w:rsidRPr="008B5521">
        <w:rPr>
          <w:rFonts w:ascii="Verdana" w:hAnsi="Verdana" w:cstheme="minorHAnsi"/>
          <w:sz w:val="18"/>
          <w:szCs w:val="18"/>
        </w:rPr>
        <w:t>ů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od jejího doručení</w:t>
      </w:r>
      <w:r w:rsidR="00A0526B" w:rsidRPr="008B5521">
        <w:rPr>
          <w:rFonts w:ascii="Verdana" w:hAnsi="Verdana" w:cstheme="minorHAnsi"/>
          <w:sz w:val="18"/>
          <w:szCs w:val="18"/>
        </w:rPr>
        <w:t>, anebo ve lhůtě uvedené Kupujícím v objednávce</w:t>
      </w:r>
      <w:r w:rsidR="00893290" w:rsidRPr="008B5521">
        <w:rPr>
          <w:rFonts w:ascii="Verdana" w:hAnsi="Verdana" w:cstheme="minorHAnsi"/>
          <w:sz w:val="18"/>
          <w:szCs w:val="18"/>
        </w:rPr>
        <w:t>. Písemnou akceptací objednávky ze</w:t>
      </w:r>
      <w:r w:rsidR="001A1193">
        <w:rPr>
          <w:rFonts w:ascii="Verdana" w:hAnsi="Verdana" w:cstheme="minorHAnsi"/>
          <w:sz w:val="18"/>
          <w:szCs w:val="18"/>
        </w:rPr>
        <w:t> 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strany </w:t>
      </w:r>
      <w:r w:rsidR="00935934" w:rsidRPr="008B5521">
        <w:rPr>
          <w:rFonts w:ascii="Verdana" w:hAnsi="Verdana" w:cstheme="minorHAnsi"/>
          <w:sz w:val="18"/>
          <w:szCs w:val="18"/>
        </w:rPr>
        <w:t>Prodávajícího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uzavřena mezi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</w:t>
      </w:r>
      <w:r w:rsidRPr="008B5521">
        <w:rPr>
          <w:rFonts w:ascii="Verdana" w:hAnsi="Verdana" w:cstheme="minorHAnsi"/>
          <w:sz w:val="18"/>
          <w:szCs w:val="18"/>
        </w:rPr>
        <w:t>Kupujícím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dílčí smlouva na plnění dílčí veřejné zakázky, která se sestává z objednávky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její akceptace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, jejíž obsah je dále tvořen dalšími ustanoveními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dohody a jejích příloh. </w:t>
      </w:r>
    </w:p>
    <w:p w14:paraId="1268C7AB" w14:textId="77777777" w:rsidR="00CC5257" w:rsidRPr="008B5521" w:rsidRDefault="008B5521" w:rsidP="001A1193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DOBA, MÍSTO, ZPŮSOB A LHŮTY PLNĚNÍ</w:t>
      </w:r>
    </w:p>
    <w:p w14:paraId="1268C7AC" w14:textId="4371867E" w:rsidR="00D608AA" w:rsidRPr="00496686" w:rsidRDefault="00D608AA" w:rsidP="001A1193">
      <w:pPr>
        <w:pStyle w:val="acnormalbulleted"/>
        <w:numPr>
          <w:ilvl w:val="0"/>
          <w:numId w:val="1"/>
        </w:numPr>
        <w:tabs>
          <w:tab w:val="clear" w:pos="360"/>
        </w:tabs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Tato </w:t>
      </w:r>
      <w:r w:rsidR="00881560" w:rsidRPr="008B5521">
        <w:rPr>
          <w:rFonts w:ascii="Verdana" w:eastAsiaTheme="majorEastAsia" w:hAnsi="Verdana" w:cstheme="minorHAnsi"/>
          <w:bCs/>
          <w:sz w:val="18"/>
          <w:szCs w:val="18"/>
        </w:rPr>
        <w:t>Rámcová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dohoda je </w:t>
      </w:r>
      <w:r w:rsidRPr="00496686">
        <w:rPr>
          <w:rFonts w:ascii="Verdana" w:hAnsi="Verdana" w:cstheme="minorHAnsi"/>
          <w:sz w:val="18"/>
          <w:szCs w:val="18"/>
        </w:rPr>
        <w:t>uzavírána</w:t>
      </w:r>
      <w:r w:rsidRPr="00496686">
        <w:rPr>
          <w:rFonts w:ascii="Verdana" w:eastAsiaTheme="majorEastAsia" w:hAnsi="Verdana" w:cstheme="minorHAnsi"/>
          <w:bCs/>
          <w:sz w:val="18"/>
          <w:szCs w:val="18"/>
        </w:rPr>
        <w:t xml:space="preserve"> na dobu </w:t>
      </w:r>
      <w:r w:rsidR="006E19EB">
        <w:rPr>
          <w:rFonts w:ascii="Verdana" w:eastAsiaTheme="majorEastAsia" w:hAnsi="Verdana" w:cstheme="minorHAnsi"/>
          <w:bCs/>
          <w:sz w:val="18"/>
          <w:szCs w:val="18"/>
        </w:rPr>
        <w:t>12</w:t>
      </w:r>
      <w:r w:rsidRPr="00496686">
        <w:rPr>
          <w:rFonts w:ascii="Verdana" w:eastAsiaTheme="majorEastAsia" w:hAnsi="Verdana" w:cstheme="minorHAnsi"/>
          <w:bCs/>
          <w:sz w:val="18"/>
          <w:szCs w:val="18"/>
        </w:rPr>
        <w:t xml:space="preserve"> měsíců od nabytí její účinnosti, </w:t>
      </w:r>
      <w:r w:rsidRPr="00496686">
        <w:rPr>
          <w:rFonts w:ascii="Verdana" w:hAnsi="Verdana" w:cstheme="minorHAnsi"/>
          <w:sz w:val="18"/>
          <w:szCs w:val="18"/>
        </w:rPr>
        <w:t xml:space="preserve">anebo do doby uzavření dílčí smlouvy, na základě které dojde k objednání zboží dle této </w:t>
      </w:r>
      <w:r w:rsidR="00881560" w:rsidRPr="00496686">
        <w:rPr>
          <w:rFonts w:ascii="Verdana" w:hAnsi="Verdana" w:cstheme="minorHAnsi"/>
          <w:sz w:val="18"/>
          <w:szCs w:val="18"/>
        </w:rPr>
        <w:t>Rámcové</w:t>
      </w:r>
      <w:r w:rsidRPr="00496686">
        <w:rPr>
          <w:rFonts w:ascii="Verdana" w:hAnsi="Verdana" w:cstheme="minorHAnsi"/>
          <w:sz w:val="18"/>
          <w:szCs w:val="18"/>
        </w:rPr>
        <w:t xml:space="preserve"> dohody</w:t>
      </w:r>
      <w:r w:rsidR="006E19EB">
        <w:rPr>
          <w:rFonts w:ascii="Verdana" w:hAnsi="Verdana" w:cstheme="minorHAnsi"/>
          <w:sz w:val="18"/>
          <w:szCs w:val="18"/>
        </w:rPr>
        <w:t xml:space="preserve"> </w:t>
      </w:r>
      <w:r w:rsidRPr="00496686">
        <w:rPr>
          <w:rFonts w:ascii="Verdana" w:hAnsi="Verdana" w:cstheme="minorHAnsi"/>
          <w:sz w:val="18"/>
          <w:szCs w:val="18"/>
        </w:rPr>
        <w:t>(v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496686">
        <w:rPr>
          <w:rFonts w:ascii="Verdana" w:hAnsi="Verdana" w:cstheme="minorHAnsi"/>
          <w:sz w:val="18"/>
          <w:szCs w:val="18"/>
        </w:rPr>
        <w:t xml:space="preserve">součtu všech dílčích smluv) v částce převyšující </w:t>
      </w:r>
      <w:r w:rsidR="006E19EB">
        <w:rPr>
          <w:rFonts w:ascii="Verdana" w:hAnsi="Verdana" w:cstheme="minorHAnsi"/>
          <w:sz w:val="18"/>
          <w:szCs w:val="18"/>
        </w:rPr>
        <w:t>1</w:t>
      </w:r>
      <w:r w:rsidR="00C36047">
        <w:rPr>
          <w:rFonts w:ascii="Verdana" w:hAnsi="Verdana" w:cstheme="minorHAnsi"/>
          <w:sz w:val="18"/>
          <w:szCs w:val="18"/>
        </w:rPr>
        <w:t>0</w:t>
      </w:r>
      <w:r w:rsidR="006E19EB">
        <w:rPr>
          <w:rFonts w:ascii="Verdana" w:hAnsi="Verdana" w:cstheme="minorHAnsi"/>
          <w:sz w:val="18"/>
          <w:szCs w:val="18"/>
        </w:rPr>
        <w:t xml:space="preserve"> </w:t>
      </w:r>
      <w:r w:rsidR="00B07CD0">
        <w:rPr>
          <w:rFonts w:ascii="Verdana" w:hAnsi="Verdana" w:cstheme="minorHAnsi"/>
          <w:sz w:val="18"/>
          <w:szCs w:val="18"/>
        </w:rPr>
        <w:t>800</w:t>
      </w:r>
      <w:r w:rsidR="00B07CD0" w:rsidRPr="00496686">
        <w:rPr>
          <w:rFonts w:ascii="Verdana" w:hAnsi="Verdana" w:cstheme="minorHAnsi"/>
          <w:sz w:val="18"/>
          <w:szCs w:val="18"/>
        </w:rPr>
        <w:t xml:space="preserve"> </w:t>
      </w:r>
      <w:r w:rsidR="00162B36" w:rsidRPr="00496686">
        <w:rPr>
          <w:rFonts w:ascii="Verdana" w:hAnsi="Verdana" w:cstheme="minorHAnsi"/>
          <w:sz w:val="18"/>
          <w:szCs w:val="18"/>
        </w:rPr>
        <w:t>000</w:t>
      </w:r>
      <w:r w:rsidRPr="00496686">
        <w:rPr>
          <w:rFonts w:ascii="Verdana" w:hAnsi="Verdana" w:cstheme="minorHAnsi"/>
          <w:sz w:val="18"/>
          <w:szCs w:val="18"/>
        </w:rPr>
        <w:t>,- Kč</w:t>
      </w:r>
      <w:r w:rsidRPr="00496686">
        <w:rPr>
          <w:rFonts w:ascii="Verdana" w:hAnsi="Verdana" w:cstheme="minorHAnsi"/>
          <w:b/>
          <w:sz w:val="18"/>
          <w:szCs w:val="18"/>
        </w:rPr>
        <w:t xml:space="preserve"> </w:t>
      </w:r>
      <w:r w:rsidRPr="00496686">
        <w:rPr>
          <w:rFonts w:ascii="Verdana" w:hAnsi="Verdana" w:cstheme="minorHAnsi"/>
          <w:sz w:val="18"/>
          <w:szCs w:val="18"/>
        </w:rPr>
        <w:t xml:space="preserve">bez DPH. V případě, že dojde k ukončení účinnosti této </w:t>
      </w:r>
      <w:r w:rsidR="00881560" w:rsidRPr="00496686">
        <w:rPr>
          <w:rFonts w:ascii="Verdana" w:hAnsi="Verdana" w:cstheme="minorHAnsi"/>
          <w:sz w:val="18"/>
          <w:szCs w:val="18"/>
        </w:rPr>
        <w:t>Rámcové</w:t>
      </w:r>
      <w:r w:rsidRPr="00496686">
        <w:rPr>
          <w:rFonts w:ascii="Verdana" w:hAnsi="Verdana" w:cstheme="minorHAnsi"/>
          <w:sz w:val="18"/>
          <w:szCs w:val="18"/>
        </w:rPr>
        <w:t xml:space="preserve"> dohody dle předchozí věty, nemá toto ukončení vliv na účinnost dílčích smluv, které byly na základě této </w:t>
      </w:r>
      <w:r w:rsidR="00881560" w:rsidRPr="00496686">
        <w:rPr>
          <w:rFonts w:ascii="Verdana" w:hAnsi="Verdana" w:cstheme="minorHAnsi"/>
          <w:sz w:val="18"/>
          <w:szCs w:val="18"/>
        </w:rPr>
        <w:t>Rámcové</w:t>
      </w:r>
      <w:r w:rsidRPr="00496686">
        <w:rPr>
          <w:rFonts w:ascii="Verdana" w:hAnsi="Verdana" w:cstheme="minorHAnsi"/>
          <w:sz w:val="18"/>
          <w:szCs w:val="18"/>
        </w:rPr>
        <w:t xml:space="preserve"> dohody uzavřeny. </w:t>
      </w:r>
      <w:r w:rsidR="001F17E1">
        <w:rPr>
          <w:rFonts w:ascii="Verdana" w:hAnsi="Verdana" w:cstheme="minorHAnsi"/>
          <w:sz w:val="18"/>
          <w:szCs w:val="18"/>
        </w:rPr>
        <w:t xml:space="preserve">Kupující není oprávněn na základě této Rámcové dohody učinit objednávky (v součtu objednávek) přesahující částku </w:t>
      </w:r>
      <w:r w:rsidR="001F17E1" w:rsidRPr="001F17E1">
        <w:rPr>
          <w:rFonts w:ascii="Verdana" w:hAnsi="Verdana" w:cstheme="minorHAnsi"/>
          <w:b/>
          <w:sz w:val="18"/>
          <w:szCs w:val="18"/>
        </w:rPr>
        <w:t>11 000 000,- Kč</w:t>
      </w:r>
      <w:r w:rsidR="001F17E1">
        <w:rPr>
          <w:rFonts w:ascii="Verdana" w:hAnsi="Verdana" w:cstheme="minorHAnsi"/>
          <w:sz w:val="18"/>
          <w:szCs w:val="18"/>
        </w:rPr>
        <w:t xml:space="preserve"> bez DPH.</w:t>
      </w:r>
    </w:p>
    <w:p w14:paraId="1268C7AD" w14:textId="5BA518B1" w:rsidR="00062B10" w:rsidRPr="004F0860" w:rsidRDefault="004F0860" w:rsidP="001A1193">
      <w:pPr>
        <w:pStyle w:val="Odstavecseseznamem"/>
        <w:numPr>
          <w:ilvl w:val="0"/>
          <w:numId w:val="1"/>
        </w:numPr>
        <w:rPr>
          <w:rFonts w:ascii="Verdana" w:hAnsi="Verdana" w:cstheme="minorHAnsi"/>
          <w:sz w:val="18"/>
          <w:szCs w:val="18"/>
        </w:rPr>
      </w:pPr>
      <w:r w:rsidRPr="004F0860">
        <w:rPr>
          <w:rFonts w:ascii="Verdana" w:hAnsi="Verdana" w:cstheme="minorHAnsi"/>
          <w:sz w:val="18"/>
          <w:szCs w:val="18"/>
        </w:rPr>
        <w:t xml:space="preserve">Místem plnění veřejných zakázek zadávaných na základě rámcové dohody jsou železniční stanice na území celé České republiky. </w:t>
      </w:r>
      <w:r w:rsidR="00D608AA" w:rsidRPr="004F0860">
        <w:rPr>
          <w:rFonts w:ascii="Verdana" w:hAnsi="Verdana" w:cstheme="minorHAnsi"/>
          <w:sz w:val="18"/>
          <w:szCs w:val="18"/>
        </w:rPr>
        <w:t>Míst</w:t>
      </w:r>
      <w:r w:rsidR="00474AD3" w:rsidRPr="004F0860">
        <w:rPr>
          <w:rFonts w:ascii="Verdana" w:hAnsi="Verdana" w:cstheme="minorHAnsi"/>
          <w:sz w:val="18"/>
          <w:szCs w:val="18"/>
        </w:rPr>
        <w:t>o</w:t>
      </w:r>
      <w:r w:rsidR="00D608AA" w:rsidRPr="004F0860">
        <w:rPr>
          <w:rFonts w:ascii="Verdana" w:hAnsi="Verdana" w:cstheme="minorHAnsi"/>
          <w:sz w:val="18"/>
          <w:szCs w:val="18"/>
        </w:rPr>
        <w:t xml:space="preserve"> plnění dílčích smluv je zpravidla uvedeno v dílčí smlouvě. </w:t>
      </w:r>
      <w:r w:rsidR="00062B10" w:rsidRPr="004F0860">
        <w:rPr>
          <w:rFonts w:ascii="Verdana" w:eastAsiaTheme="majorEastAsia" w:hAnsi="Verdana" w:cstheme="minorHAnsi"/>
          <w:bCs/>
          <w:sz w:val="18"/>
          <w:szCs w:val="18"/>
        </w:rPr>
        <w:t>Dopravu požadovaného zboží do místa plnění zajišťuje Prodávající.</w:t>
      </w:r>
      <w:r w:rsidR="00062B10" w:rsidRPr="004F0860">
        <w:rPr>
          <w:rFonts w:ascii="Verdana" w:hAnsi="Verdana" w:cstheme="minorHAnsi"/>
          <w:sz w:val="18"/>
          <w:szCs w:val="18"/>
        </w:rPr>
        <w:t xml:space="preserve"> </w:t>
      </w:r>
    </w:p>
    <w:p w14:paraId="209FF4AD" w14:textId="5A3AB87B" w:rsidR="000872E1" w:rsidRPr="000872E1" w:rsidRDefault="000872E1" w:rsidP="001A1193">
      <w:pPr>
        <w:pStyle w:val="acnormalbulleted"/>
        <w:numPr>
          <w:ilvl w:val="0"/>
          <w:numId w:val="1"/>
        </w:numPr>
        <w:jc w:val="left"/>
        <w:rPr>
          <w:rFonts w:ascii="Verdana" w:hAnsi="Verdana" w:cstheme="minorHAnsi"/>
          <w:sz w:val="18"/>
          <w:szCs w:val="18"/>
        </w:rPr>
      </w:pPr>
      <w:r w:rsidRPr="000872E1">
        <w:rPr>
          <w:rFonts w:ascii="Verdana" w:hAnsi="Verdana" w:cstheme="minorHAnsi"/>
          <w:sz w:val="18"/>
          <w:szCs w:val="18"/>
        </w:rPr>
        <w:t xml:space="preserve">Kupující požaduje, aby Prodávající realizoval dodávky </w:t>
      </w:r>
      <w:r>
        <w:rPr>
          <w:rFonts w:ascii="Verdana" w:hAnsi="Verdana" w:cstheme="minorHAnsi"/>
          <w:sz w:val="18"/>
          <w:szCs w:val="18"/>
        </w:rPr>
        <w:t>zboží</w:t>
      </w:r>
      <w:r w:rsidRPr="000872E1">
        <w:rPr>
          <w:rFonts w:ascii="Verdana" w:hAnsi="Verdana" w:cstheme="minorHAnsi"/>
          <w:sz w:val="18"/>
          <w:szCs w:val="18"/>
        </w:rPr>
        <w:t xml:space="preserve"> na základě jednotlivých dílčích smluv ve lhůtách do </w:t>
      </w:r>
      <w:r>
        <w:rPr>
          <w:rFonts w:ascii="Verdana" w:hAnsi="Verdana" w:cstheme="minorHAnsi"/>
          <w:sz w:val="18"/>
          <w:szCs w:val="18"/>
        </w:rPr>
        <w:t>2 měsíců</w:t>
      </w:r>
      <w:r w:rsidRPr="000872E1">
        <w:rPr>
          <w:rFonts w:ascii="Verdana" w:hAnsi="Verdana" w:cstheme="minorHAnsi"/>
          <w:sz w:val="18"/>
          <w:szCs w:val="18"/>
        </w:rPr>
        <w:t xml:space="preserve"> od odeslání objednávky Kupujícím, v případě mimořádné události po písemné dohodě. </w:t>
      </w:r>
    </w:p>
    <w:p w14:paraId="79DD394C" w14:textId="77777777" w:rsidR="000872E1" w:rsidRPr="000872E1" w:rsidRDefault="000872E1" w:rsidP="001A1193">
      <w:pPr>
        <w:pStyle w:val="acnormalbulleted"/>
        <w:numPr>
          <w:ilvl w:val="0"/>
          <w:numId w:val="1"/>
        </w:numPr>
        <w:jc w:val="left"/>
        <w:rPr>
          <w:rFonts w:ascii="Verdana" w:hAnsi="Verdana" w:cstheme="minorHAnsi"/>
          <w:sz w:val="18"/>
          <w:szCs w:val="18"/>
        </w:rPr>
      </w:pPr>
      <w:r w:rsidRPr="000872E1">
        <w:rPr>
          <w:rFonts w:ascii="Verdana" w:hAnsi="Verdana" w:cstheme="minorHAnsi"/>
          <w:sz w:val="18"/>
          <w:szCs w:val="18"/>
        </w:rPr>
        <w:t>Kupující požaduje, aby Prodávající realizoval plnění dílčích smluv ve lhůtách uvedených v dílčí smlouvě. Prodávající je povinen tyto lhůty dodržet.</w:t>
      </w:r>
    </w:p>
    <w:p w14:paraId="1268C7AF" w14:textId="571C9225" w:rsidR="00062B10" w:rsidRPr="008B5521" w:rsidRDefault="00062B10" w:rsidP="001A1193">
      <w:pPr>
        <w:pStyle w:val="acnormalbulleted"/>
        <w:numPr>
          <w:ilvl w:val="0"/>
          <w:numId w:val="1"/>
        </w:numPr>
        <w:ind w:left="357" w:hanging="357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V případě, že po </w:t>
      </w:r>
      <w:r w:rsidR="00083201" w:rsidRPr="008B5521">
        <w:rPr>
          <w:rFonts w:ascii="Verdana" w:eastAsiaTheme="majorEastAsia" w:hAnsi="Verdana" w:cstheme="minorHAnsi"/>
          <w:bCs/>
          <w:sz w:val="18"/>
          <w:szCs w:val="18"/>
        </w:rPr>
        <w:t>uzavření dílčí smlouvy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nastanou u </w:t>
      </w:r>
      <w:r w:rsidR="00C54309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Smluvních 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stran skutečnosti mající vliv na dodržení sjednaného času plnění uvedeného </w:t>
      </w:r>
      <w:r w:rsidR="00D608AA" w:rsidRPr="008B5521">
        <w:rPr>
          <w:rFonts w:ascii="Verdana" w:eastAsiaTheme="majorEastAsia" w:hAnsi="Verdana" w:cstheme="minorHAnsi"/>
          <w:bCs/>
          <w:sz w:val="18"/>
          <w:szCs w:val="18"/>
        </w:rPr>
        <w:t>dílčí smlouvě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, je </w:t>
      </w:r>
      <w:r w:rsidR="00C54309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Smluvní 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strana, u které tyto 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lastRenderedPageBreak/>
        <w:t xml:space="preserve">okolnosti nastanou, povinna neprodleně, nejpozději však </w:t>
      </w:r>
      <w:r w:rsidR="00496686">
        <w:rPr>
          <w:rFonts w:ascii="Verdana" w:eastAsiaTheme="majorEastAsia" w:hAnsi="Verdana" w:cstheme="minorHAnsi"/>
          <w:bCs/>
          <w:sz w:val="18"/>
          <w:szCs w:val="18"/>
        </w:rPr>
        <w:t>14 dní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před sjednaným termínem plnění, dohodnout s druhou </w:t>
      </w:r>
      <w:r w:rsidR="00C54309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Smluvní 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>stranou a písemně stvrdit náhradní dobu plnění s uvedením odůvodnění této změny.</w:t>
      </w:r>
    </w:p>
    <w:p w14:paraId="1268C7B0" w14:textId="269DA428" w:rsidR="00062B10" w:rsidRPr="008B5521" w:rsidRDefault="00062B10" w:rsidP="001A1193">
      <w:pPr>
        <w:pStyle w:val="acnormalbulleted"/>
        <w:numPr>
          <w:ilvl w:val="0"/>
          <w:numId w:val="1"/>
        </w:numPr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eastAsiaTheme="majorEastAsia" w:hAnsi="Verdana" w:cstheme="minorHAnsi"/>
          <w:bCs/>
          <w:sz w:val="18"/>
          <w:szCs w:val="18"/>
        </w:rPr>
        <w:t>Převzetím zboží ze strany</w:t>
      </w:r>
      <w:r w:rsidR="00B03468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="00681F22" w:rsidRPr="008B5521">
        <w:rPr>
          <w:rFonts w:ascii="Verdana" w:eastAsiaTheme="majorEastAsia" w:hAnsi="Verdana" w:cstheme="minorHAnsi"/>
          <w:bCs/>
          <w:sz w:val="18"/>
          <w:szCs w:val="18"/>
        </w:rPr>
        <w:t>Kupujícího</w:t>
      </w:r>
      <w:r w:rsidR="00B03468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>se rozumí převzetí bezvadného zboží k</w:t>
      </w:r>
      <w:r w:rsidR="006A4A0B" w:rsidRPr="008B5521">
        <w:rPr>
          <w:rFonts w:ascii="Verdana" w:eastAsiaTheme="majorEastAsia" w:hAnsi="Verdana" w:cstheme="minorHAnsi"/>
          <w:bCs/>
          <w:sz w:val="18"/>
          <w:szCs w:val="18"/>
        </w:rPr>
        <w:t> 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>užívání</w:t>
      </w:r>
      <w:r w:rsidR="006A4A0B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včetně všech souvisejících dokladů</w:t>
      </w:r>
      <w:r w:rsidR="000872E1">
        <w:rPr>
          <w:rFonts w:ascii="Verdana" w:eastAsiaTheme="majorEastAsia" w:hAnsi="Verdana" w:cstheme="minorHAnsi"/>
          <w:bCs/>
          <w:sz w:val="18"/>
          <w:szCs w:val="18"/>
        </w:rPr>
        <w:t>,</w:t>
      </w:r>
      <w:r w:rsidR="006A4A0B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="000872E1" w:rsidRPr="000872E1">
        <w:rPr>
          <w:rFonts w:ascii="Verdana" w:eastAsiaTheme="majorEastAsia" w:hAnsi="Verdana" w:cstheme="minorHAnsi"/>
          <w:bCs/>
          <w:sz w:val="18"/>
          <w:szCs w:val="18"/>
        </w:rPr>
        <w:t xml:space="preserve">po kontrole a přepočtu </w:t>
      </w:r>
      <w:r w:rsidR="00B77CF1">
        <w:rPr>
          <w:rFonts w:ascii="Verdana" w:eastAsiaTheme="majorEastAsia" w:hAnsi="Verdana" w:cstheme="minorHAnsi"/>
          <w:bCs/>
          <w:sz w:val="18"/>
          <w:szCs w:val="18"/>
        </w:rPr>
        <w:t>zboží</w:t>
      </w:r>
      <w:r w:rsidR="00DE553B">
        <w:rPr>
          <w:rFonts w:ascii="Verdana" w:eastAsiaTheme="majorEastAsia" w:hAnsi="Verdana" w:cstheme="minorHAnsi"/>
          <w:bCs/>
          <w:sz w:val="18"/>
          <w:szCs w:val="18"/>
        </w:rPr>
        <w:t>,</w:t>
      </w:r>
      <w:r w:rsidR="00B77CF1" w:rsidRPr="000872E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="000872E1" w:rsidRPr="000872E1">
        <w:rPr>
          <w:rFonts w:ascii="Verdana" w:eastAsiaTheme="majorEastAsia" w:hAnsi="Verdana" w:cstheme="minorHAnsi"/>
          <w:bCs/>
          <w:sz w:val="18"/>
          <w:szCs w:val="18"/>
        </w:rPr>
        <w:t>dle ustanovení TPD</w:t>
      </w:r>
      <w:r w:rsidR="000872E1">
        <w:rPr>
          <w:rFonts w:ascii="Verdana" w:eastAsiaTheme="majorEastAsia" w:hAnsi="Verdana" w:cstheme="minorHAnsi"/>
          <w:bCs/>
          <w:sz w:val="18"/>
          <w:szCs w:val="18"/>
        </w:rPr>
        <w:t>.</w:t>
      </w: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</w:p>
    <w:p w14:paraId="7742772E" w14:textId="61623133" w:rsidR="000872E1" w:rsidRPr="000872E1" w:rsidRDefault="00062B10" w:rsidP="001A1193">
      <w:pPr>
        <w:pStyle w:val="Odstavecseseznamem"/>
        <w:numPr>
          <w:ilvl w:val="0"/>
          <w:numId w:val="1"/>
        </w:numPr>
        <w:rPr>
          <w:rFonts w:ascii="Verdana" w:eastAsiaTheme="majorEastAsia" w:hAnsi="Verdana" w:cstheme="minorHAnsi"/>
          <w:bCs/>
          <w:sz w:val="18"/>
          <w:szCs w:val="18"/>
        </w:rPr>
      </w:pPr>
      <w:r w:rsidRPr="000872E1">
        <w:rPr>
          <w:rFonts w:ascii="Verdana" w:hAnsi="Verdana" w:cstheme="minorHAnsi"/>
          <w:sz w:val="18"/>
          <w:szCs w:val="18"/>
        </w:rPr>
        <w:t xml:space="preserve">Prodávající je povinen vyrozumět určeného </w:t>
      </w:r>
      <w:r w:rsidR="003E3A8A" w:rsidRPr="000872E1">
        <w:rPr>
          <w:rFonts w:ascii="Verdana" w:hAnsi="Verdana" w:cstheme="minorHAnsi"/>
          <w:sz w:val="18"/>
          <w:szCs w:val="18"/>
        </w:rPr>
        <w:t>zaměstnance</w:t>
      </w:r>
      <w:r w:rsidRPr="000872E1">
        <w:rPr>
          <w:rFonts w:ascii="Verdana" w:hAnsi="Verdana" w:cstheme="minorHAnsi"/>
          <w:sz w:val="18"/>
          <w:szCs w:val="18"/>
        </w:rPr>
        <w:t xml:space="preserve"> </w:t>
      </w:r>
      <w:r w:rsidR="00681F22" w:rsidRPr="000872E1">
        <w:rPr>
          <w:rFonts w:ascii="Verdana" w:hAnsi="Verdana" w:cstheme="minorHAnsi"/>
          <w:sz w:val="18"/>
          <w:szCs w:val="18"/>
        </w:rPr>
        <w:t>Kupující</w:t>
      </w:r>
      <w:r w:rsidRPr="000872E1">
        <w:rPr>
          <w:rFonts w:ascii="Verdana" w:hAnsi="Verdana" w:cstheme="minorHAnsi"/>
          <w:sz w:val="18"/>
          <w:szCs w:val="18"/>
        </w:rPr>
        <w:t>ho uvedeného v</w:t>
      </w:r>
      <w:r w:rsidR="00D608AA" w:rsidRPr="000872E1">
        <w:rPr>
          <w:rFonts w:ascii="Verdana" w:hAnsi="Verdana" w:cstheme="minorHAnsi"/>
          <w:sz w:val="18"/>
          <w:szCs w:val="18"/>
        </w:rPr>
        <w:t> dílčí smlouvě jako „kontaktní osoba</w:t>
      </w:r>
      <w:r w:rsidRPr="000872E1">
        <w:rPr>
          <w:rFonts w:ascii="Verdana" w:hAnsi="Verdana" w:cstheme="minorHAnsi"/>
          <w:sz w:val="18"/>
          <w:szCs w:val="18"/>
        </w:rPr>
        <w:t xml:space="preserve">“ o datu a době dodání zboží (v pracovní dny v čase </w:t>
      </w:r>
      <w:r w:rsidR="000872E1" w:rsidRPr="000872E1">
        <w:rPr>
          <w:rFonts w:ascii="Verdana" w:hAnsi="Verdana" w:cstheme="minorHAnsi"/>
          <w:sz w:val="18"/>
          <w:szCs w:val="18"/>
        </w:rPr>
        <w:t>08</w:t>
      </w:r>
      <w:r w:rsidR="00496686" w:rsidRPr="000872E1">
        <w:rPr>
          <w:rFonts w:ascii="Verdana" w:hAnsi="Verdana" w:cstheme="minorHAnsi"/>
          <w:sz w:val="18"/>
          <w:szCs w:val="18"/>
        </w:rPr>
        <w:t>:00</w:t>
      </w:r>
      <w:r w:rsidRPr="000872E1">
        <w:rPr>
          <w:rFonts w:ascii="Verdana" w:hAnsi="Verdana" w:cstheme="minorHAnsi"/>
          <w:sz w:val="18"/>
          <w:szCs w:val="18"/>
        </w:rPr>
        <w:t xml:space="preserve"> – </w:t>
      </w:r>
      <w:r w:rsidR="00496686" w:rsidRPr="000872E1">
        <w:rPr>
          <w:rFonts w:ascii="Verdana" w:hAnsi="Verdana" w:cstheme="minorHAnsi"/>
          <w:sz w:val="18"/>
          <w:szCs w:val="18"/>
        </w:rPr>
        <w:t>14:00</w:t>
      </w:r>
      <w:r w:rsidRPr="000872E1">
        <w:rPr>
          <w:rFonts w:ascii="Verdana" w:hAnsi="Verdana" w:cstheme="minorHAnsi"/>
          <w:sz w:val="18"/>
          <w:szCs w:val="18"/>
        </w:rPr>
        <w:t xml:space="preserve"> hod.).</w:t>
      </w:r>
      <w:r w:rsidR="00D034CB" w:rsidRPr="000872E1">
        <w:rPr>
          <w:rFonts w:ascii="Verdana" w:hAnsi="Verdana" w:cstheme="minorHAnsi"/>
          <w:sz w:val="18"/>
          <w:szCs w:val="18"/>
        </w:rPr>
        <w:t xml:space="preserve"> K</w:t>
      </w:r>
      <w:r w:rsidRPr="000872E1">
        <w:rPr>
          <w:rFonts w:ascii="Verdana" w:hAnsi="Verdana" w:cstheme="minorHAnsi"/>
          <w:sz w:val="18"/>
          <w:szCs w:val="18"/>
        </w:rPr>
        <w:t xml:space="preserve"> </w:t>
      </w:r>
      <w:r w:rsidR="00D034CB" w:rsidRPr="000872E1">
        <w:rPr>
          <w:rFonts w:ascii="Verdana" w:hAnsi="Verdana" w:cstheme="minorHAnsi"/>
          <w:sz w:val="18"/>
          <w:szCs w:val="18"/>
        </w:rPr>
        <w:t xml:space="preserve">předání a převzetí zboží probíhá v rámci předávacího řízení potvrzením </w:t>
      </w:r>
      <w:r w:rsidR="000872E1" w:rsidRPr="000872E1">
        <w:rPr>
          <w:rFonts w:ascii="Verdana" w:hAnsi="Verdana" w:cstheme="minorHAnsi"/>
          <w:sz w:val="18"/>
          <w:szCs w:val="18"/>
        </w:rPr>
        <w:t>Nákladního</w:t>
      </w:r>
      <w:r w:rsidR="00D034CB" w:rsidRPr="000872E1">
        <w:rPr>
          <w:rFonts w:ascii="Verdana" w:hAnsi="Verdana" w:cstheme="minorHAnsi"/>
          <w:sz w:val="18"/>
          <w:szCs w:val="18"/>
        </w:rPr>
        <w:t xml:space="preserve"> listu</w:t>
      </w:r>
      <w:r w:rsidR="000872E1" w:rsidRPr="000872E1">
        <w:rPr>
          <w:rFonts w:ascii="Verdana" w:hAnsi="Verdana" w:cstheme="minorHAnsi"/>
          <w:sz w:val="18"/>
          <w:szCs w:val="18"/>
        </w:rPr>
        <w:t xml:space="preserve"> nebo Dodacího listu</w:t>
      </w:r>
      <w:r w:rsidR="00D034CB" w:rsidRPr="000872E1">
        <w:rPr>
          <w:rFonts w:ascii="Verdana" w:hAnsi="Verdana" w:cstheme="minorHAnsi"/>
          <w:sz w:val="18"/>
          <w:szCs w:val="18"/>
        </w:rPr>
        <w:t xml:space="preserve"> ze strany Kupujícího a Prodávajícího. </w:t>
      </w:r>
      <w:r w:rsidR="000872E1" w:rsidRPr="000872E1">
        <w:rPr>
          <w:rFonts w:ascii="Verdana" w:eastAsiaTheme="majorEastAsia" w:hAnsi="Verdana" w:cstheme="minorHAnsi"/>
          <w:bCs/>
          <w:sz w:val="18"/>
          <w:szCs w:val="18"/>
        </w:rPr>
        <w:t>V případě odchylek od bezvadného plnění bude sepsán protokol.</w:t>
      </w:r>
    </w:p>
    <w:p w14:paraId="1268C7B3" w14:textId="0D5B3C4C" w:rsidR="00062B10" w:rsidRPr="006F4B5D" w:rsidRDefault="00062B10" w:rsidP="001A1193">
      <w:pPr>
        <w:pStyle w:val="Nadpis2"/>
        <w:numPr>
          <w:ilvl w:val="0"/>
          <w:numId w:val="1"/>
        </w:numPr>
        <w:spacing w:line="276" w:lineRule="auto"/>
        <w:ind w:left="357" w:hanging="357"/>
        <w:jc w:val="left"/>
        <w:rPr>
          <w:rFonts w:ascii="Verdana" w:hAnsi="Verdana" w:cstheme="minorHAnsi"/>
          <w:sz w:val="18"/>
          <w:szCs w:val="18"/>
        </w:rPr>
      </w:pPr>
      <w:r w:rsidRPr="00496686">
        <w:rPr>
          <w:rFonts w:ascii="Verdana" w:hAnsi="Verdana" w:cstheme="minorHAnsi"/>
          <w:sz w:val="18"/>
          <w:szCs w:val="18"/>
        </w:rPr>
        <w:t>Pojištění se u zboží nevyžaduje.</w:t>
      </w:r>
      <w:r w:rsidR="00685D2E" w:rsidRPr="00496686">
        <w:rPr>
          <w:rFonts w:ascii="Verdana" w:hAnsi="Verdana" w:cstheme="minorHAnsi"/>
          <w:sz w:val="18"/>
          <w:szCs w:val="18"/>
        </w:rPr>
        <w:t xml:space="preserve"> </w:t>
      </w:r>
      <w:r w:rsidR="00685D2E" w:rsidRPr="006F4B5D">
        <w:rPr>
          <w:rFonts w:ascii="Verdana" w:hAnsi="Verdana" w:cstheme="minorHAnsi"/>
          <w:sz w:val="18"/>
          <w:szCs w:val="18"/>
        </w:rPr>
        <w:t xml:space="preserve">Speciální balení se nevyžaduje. </w:t>
      </w:r>
    </w:p>
    <w:p w14:paraId="2531EA37" w14:textId="07DFE698" w:rsidR="00615F75" w:rsidRPr="00615F75" w:rsidRDefault="00615F75" w:rsidP="001A1193">
      <w:pPr>
        <w:pStyle w:val="Bezmezer"/>
        <w:numPr>
          <w:ilvl w:val="0"/>
          <w:numId w:val="1"/>
        </w:numPr>
        <w:jc w:val="left"/>
        <w:rPr>
          <w:rFonts w:ascii="Verdana" w:eastAsiaTheme="majorEastAsia" w:hAnsi="Verdana" w:cstheme="minorHAnsi"/>
          <w:bCs/>
          <w:sz w:val="18"/>
          <w:szCs w:val="18"/>
        </w:rPr>
      </w:pPr>
      <w:r w:rsidRPr="00615F75">
        <w:rPr>
          <w:rFonts w:ascii="Verdana" w:eastAsiaTheme="majorEastAsia" w:hAnsi="Verdana" w:cstheme="minorHAnsi"/>
          <w:bCs/>
          <w:sz w:val="18"/>
          <w:szCs w:val="18"/>
        </w:rPr>
        <w:t xml:space="preserve">Minimální </w:t>
      </w:r>
      <w:r w:rsidR="002B6646">
        <w:rPr>
          <w:rFonts w:ascii="Verdana" w:eastAsiaTheme="majorEastAsia" w:hAnsi="Verdana" w:cstheme="minorHAnsi"/>
          <w:bCs/>
          <w:sz w:val="18"/>
          <w:szCs w:val="18"/>
        </w:rPr>
        <w:t xml:space="preserve">množství </w:t>
      </w:r>
      <w:r w:rsidRPr="00615F75">
        <w:rPr>
          <w:rFonts w:ascii="Verdana" w:eastAsiaTheme="majorEastAsia" w:hAnsi="Verdana" w:cstheme="minorHAnsi"/>
          <w:bCs/>
          <w:sz w:val="18"/>
          <w:szCs w:val="18"/>
        </w:rPr>
        <w:t xml:space="preserve">zboží v rámci jedné dodávky je </w:t>
      </w:r>
      <w:r w:rsidR="002B6646">
        <w:rPr>
          <w:rFonts w:ascii="Verdana" w:eastAsiaTheme="majorEastAsia" w:hAnsi="Verdana" w:cstheme="minorHAnsi"/>
          <w:bCs/>
          <w:sz w:val="18"/>
          <w:szCs w:val="18"/>
        </w:rPr>
        <w:t>500</w:t>
      </w:r>
      <w:r w:rsidRPr="00615F75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="002B6646">
        <w:rPr>
          <w:rFonts w:ascii="Verdana" w:eastAsiaTheme="majorEastAsia" w:hAnsi="Verdana" w:cstheme="minorHAnsi"/>
          <w:bCs/>
          <w:sz w:val="18"/>
          <w:szCs w:val="18"/>
        </w:rPr>
        <w:t>kusů pražcových kotev</w:t>
      </w:r>
      <w:r w:rsidRPr="00615F75">
        <w:rPr>
          <w:rFonts w:ascii="Verdana" w:eastAsiaTheme="majorEastAsia" w:hAnsi="Verdana" w:cstheme="minorHAnsi"/>
          <w:bCs/>
          <w:sz w:val="18"/>
          <w:szCs w:val="18"/>
        </w:rPr>
        <w:t>.</w:t>
      </w:r>
      <w:r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</w:p>
    <w:p w14:paraId="1268C7B4" w14:textId="77777777" w:rsidR="00211202" w:rsidRPr="008B5521" w:rsidRDefault="008B5521" w:rsidP="001A1193">
      <w:pPr>
        <w:pStyle w:val="acnormal"/>
        <w:numPr>
          <w:ilvl w:val="0"/>
          <w:numId w:val="4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CENA DODÁVEK A PLATEBNÍ PODMÍNKY</w:t>
      </w:r>
    </w:p>
    <w:p w14:paraId="1268C7B5" w14:textId="621EC680" w:rsidR="00CB26F1" w:rsidRPr="00496686" w:rsidRDefault="00496E5D" w:rsidP="001A1193">
      <w:pPr>
        <w:pStyle w:val="Nadpis2"/>
        <w:numPr>
          <w:ilvl w:val="1"/>
          <w:numId w:val="8"/>
        </w:numPr>
        <w:tabs>
          <w:tab w:val="left" w:pos="426"/>
        </w:tabs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A62B9E">
        <w:rPr>
          <w:rFonts w:ascii="Verdana" w:eastAsia="Arial" w:hAnsi="Verdana" w:cstheme="minorHAnsi"/>
          <w:bCs w:val="0"/>
          <w:sz w:val="18"/>
          <w:szCs w:val="18"/>
        </w:rPr>
        <w:t xml:space="preserve">Cena za plnění dílčí smlouvy je zpravidla uvedena v dílčí smlouvě, přičemž v případě, že v dílčí smlouvě uvedena není, je cena za plnění dílčí smlouvy dle jednotkových cen v příloze č. </w:t>
      </w:r>
      <w:r w:rsidR="00A62B9E" w:rsidRPr="00A62B9E">
        <w:rPr>
          <w:rFonts w:ascii="Verdana" w:eastAsia="Arial" w:hAnsi="Verdana" w:cstheme="minorHAnsi"/>
          <w:bCs w:val="0"/>
          <w:sz w:val="18"/>
          <w:szCs w:val="18"/>
        </w:rPr>
        <w:t>2</w:t>
      </w:r>
      <w:r w:rsidR="007465F2" w:rsidRPr="00A62B9E">
        <w:rPr>
          <w:rFonts w:ascii="Verdana" w:eastAsia="Arial" w:hAnsi="Verdana" w:cstheme="minorHAnsi"/>
          <w:bCs w:val="0"/>
          <w:sz w:val="18"/>
          <w:szCs w:val="18"/>
        </w:rPr>
        <w:t xml:space="preserve"> </w:t>
      </w:r>
      <w:r w:rsidRPr="00A62B9E">
        <w:rPr>
          <w:rFonts w:ascii="Verdana" w:eastAsia="Arial" w:hAnsi="Verdana" w:cstheme="minorHAnsi"/>
          <w:bCs w:val="0"/>
          <w:sz w:val="18"/>
          <w:szCs w:val="18"/>
        </w:rPr>
        <w:t xml:space="preserve">této </w:t>
      </w:r>
      <w:r w:rsidR="00881560" w:rsidRPr="00A62B9E">
        <w:rPr>
          <w:rFonts w:ascii="Verdana" w:eastAsia="Arial" w:hAnsi="Verdana" w:cstheme="minorHAnsi"/>
          <w:bCs w:val="0"/>
          <w:sz w:val="18"/>
          <w:szCs w:val="18"/>
        </w:rPr>
        <w:t>Rámcové</w:t>
      </w:r>
      <w:r w:rsidRPr="00A62B9E">
        <w:rPr>
          <w:rFonts w:ascii="Verdana" w:eastAsia="Arial" w:hAnsi="Verdana" w:cstheme="minorHAnsi"/>
          <w:bCs w:val="0"/>
          <w:sz w:val="18"/>
          <w:szCs w:val="18"/>
        </w:rPr>
        <w:t xml:space="preserve"> dohody a množství skutečně dodaného zboží Kupujícímu. </w:t>
      </w:r>
      <w:r w:rsidR="00A62B9E" w:rsidRPr="00A62B9E">
        <w:rPr>
          <w:rFonts w:ascii="Verdana" w:eastAsia="Arial" w:hAnsi="Verdana" w:cstheme="minorHAnsi"/>
          <w:bCs w:val="0"/>
          <w:sz w:val="18"/>
          <w:szCs w:val="18"/>
        </w:rPr>
        <w:t>Prodávající je těmito</w:t>
      </w:r>
      <w:r w:rsidR="00A62B9E" w:rsidRPr="00A62B9E">
        <w:rPr>
          <w:rFonts w:ascii="Verdana" w:hAnsi="Verdana" w:cstheme="minorHAnsi"/>
          <w:sz w:val="18"/>
          <w:szCs w:val="18"/>
        </w:rPr>
        <w:t xml:space="preserve"> cenami vázán po celou dobu plnění rámcové dohody.</w:t>
      </w:r>
    </w:p>
    <w:p w14:paraId="1268C7B6" w14:textId="45052440" w:rsidR="00CB26F1" w:rsidRPr="007055FF" w:rsidRDefault="00E6302B" w:rsidP="001A1193">
      <w:pPr>
        <w:pStyle w:val="Bezmezer"/>
        <w:numPr>
          <w:ilvl w:val="1"/>
          <w:numId w:val="8"/>
        </w:numPr>
        <w:spacing w:after="120" w:line="276" w:lineRule="auto"/>
        <w:ind w:left="426" w:hanging="426"/>
        <w:contextualSpacing w:val="0"/>
        <w:jc w:val="left"/>
        <w:rPr>
          <w:rFonts w:ascii="Verdana" w:hAnsi="Verdana" w:cstheme="minorHAnsi"/>
          <w:sz w:val="18"/>
          <w:szCs w:val="18"/>
        </w:rPr>
      </w:pPr>
      <w:r w:rsidRPr="00496686">
        <w:rPr>
          <w:rFonts w:ascii="Verdana" w:hAnsi="Verdana" w:cstheme="minorHAnsi"/>
          <w:sz w:val="18"/>
          <w:szCs w:val="18"/>
        </w:rPr>
        <w:t xml:space="preserve">Jednotlivé ceny uvedené </w:t>
      </w:r>
      <w:r w:rsidR="00CB26F1" w:rsidRPr="00496686">
        <w:rPr>
          <w:rFonts w:ascii="Verdana" w:hAnsi="Verdana" w:cstheme="minorHAnsi"/>
          <w:sz w:val="18"/>
          <w:szCs w:val="18"/>
        </w:rPr>
        <w:t>v</w:t>
      </w:r>
      <w:r w:rsidR="007465F2" w:rsidRPr="00496686">
        <w:rPr>
          <w:rFonts w:ascii="Verdana" w:hAnsi="Verdana" w:cstheme="minorHAnsi"/>
          <w:sz w:val="18"/>
          <w:szCs w:val="18"/>
        </w:rPr>
        <w:t> jednotkovém ceníku</w:t>
      </w:r>
      <w:r w:rsidR="00CB26F1" w:rsidRPr="00496686">
        <w:rPr>
          <w:rFonts w:ascii="Verdana" w:hAnsi="Verdana" w:cstheme="minorHAnsi"/>
          <w:sz w:val="18"/>
          <w:szCs w:val="18"/>
        </w:rPr>
        <w:t xml:space="preserve">, který je přílohou č. </w:t>
      </w:r>
      <w:r w:rsidR="000B15BD">
        <w:rPr>
          <w:rFonts w:ascii="Verdana" w:hAnsi="Verdana" w:cstheme="minorHAnsi"/>
          <w:sz w:val="18"/>
          <w:szCs w:val="18"/>
        </w:rPr>
        <w:t>2</w:t>
      </w:r>
      <w:r w:rsidR="00CB26F1" w:rsidRPr="00496686">
        <w:rPr>
          <w:rFonts w:ascii="Verdana" w:hAnsi="Verdana" w:cstheme="minorHAnsi"/>
          <w:sz w:val="18"/>
          <w:szCs w:val="18"/>
        </w:rPr>
        <w:t xml:space="preserve"> této Rámcové dohody</w:t>
      </w:r>
      <w:r w:rsidRPr="00496686">
        <w:rPr>
          <w:rFonts w:ascii="Verdana" w:hAnsi="Verdana" w:cstheme="minorHAnsi"/>
          <w:sz w:val="18"/>
          <w:szCs w:val="18"/>
        </w:rPr>
        <w:t xml:space="preserve">, </w:t>
      </w:r>
      <w:r w:rsidR="00CB26F1" w:rsidRPr="00496686">
        <w:rPr>
          <w:rFonts w:ascii="Verdana" w:hAnsi="Verdana" w:cstheme="minorHAnsi"/>
          <w:sz w:val="18"/>
          <w:szCs w:val="18"/>
        </w:rPr>
        <w:t xml:space="preserve">jsou cenami konečnými, zahrnující veškeré náklady Prodávajícího, včetně nákladů na třídění, balení, </w:t>
      </w:r>
      <w:r w:rsidR="000B15BD">
        <w:rPr>
          <w:rFonts w:ascii="Verdana" w:hAnsi="Verdana" w:cstheme="minorHAnsi"/>
          <w:sz w:val="18"/>
          <w:szCs w:val="18"/>
        </w:rPr>
        <w:t xml:space="preserve">vázacích prostředků </w:t>
      </w:r>
      <w:r w:rsidR="00CB26F1" w:rsidRPr="00496686">
        <w:rPr>
          <w:rFonts w:ascii="Verdana" w:hAnsi="Verdana" w:cstheme="minorHAnsi"/>
          <w:sz w:val="18"/>
          <w:szCs w:val="18"/>
        </w:rPr>
        <w:t xml:space="preserve">a jejich likvidaci, nakládání, </w:t>
      </w:r>
      <w:r w:rsidR="000B15BD">
        <w:rPr>
          <w:rFonts w:ascii="Verdana" w:hAnsi="Verdana" w:cstheme="minorHAnsi"/>
          <w:sz w:val="18"/>
          <w:szCs w:val="18"/>
        </w:rPr>
        <w:t xml:space="preserve">celních poplatků, </w:t>
      </w:r>
      <w:r w:rsidR="00CB26F1" w:rsidRPr="00496686">
        <w:rPr>
          <w:rFonts w:ascii="Verdana" w:hAnsi="Verdana" w:cstheme="minorHAnsi"/>
          <w:sz w:val="18"/>
          <w:szCs w:val="18"/>
        </w:rPr>
        <w:t>dopravy do místa plnění, včetně dalších nákladů Prodávajícího spojených s plněním veřejné zakázky</w:t>
      </w:r>
      <w:r w:rsidR="00CB26F1" w:rsidRPr="007055FF">
        <w:rPr>
          <w:rFonts w:ascii="Verdana" w:hAnsi="Verdana" w:cstheme="minorHAnsi"/>
          <w:sz w:val="18"/>
          <w:szCs w:val="18"/>
        </w:rPr>
        <w:t>.</w:t>
      </w:r>
      <w:r w:rsidR="000B15BD" w:rsidRPr="007055FF">
        <w:rPr>
          <w:rFonts w:ascii="Verdana" w:hAnsi="Verdana" w:cstheme="minorHAnsi"/>
          <w:sz w:val="18"/>
          <w:szCs w:val="18"/>
        </w:rPr>
        <w:t xml:space="preserve"> Jednotkové ceny</w:t>
      </w:r>
      <w:r w:rsidR="00B77CF1" w:rsidRPr="007055FF">
        <w:rPr>
          <w:rFonts w:ascii="Verdana" w:hAnsi="Verdana" w:cstheme="minorHAnsi"/>
          <w:sz w:val="18"/>
          <w:szCs w:val="18"/>
        </w:rPr>
        <w:t xml:space="preserve"> za</w:t>
      </w:r>
      <w:r w:rsidR="000B15BD" w:rsidRPr="007055FF">
        <w:rPr>
          <w:rFonts w:ascii="Verdana" w:hAnsi="Verdana" w:cstheme="minorHAnsi"/>
          <w:sz w:val="18"/>
          <w:szCs w:val="18"/>
        </w:rPr>
        <w:t xml:space="preserve"> </w:t>
      </w:r>
      <w:r w:rsidR="00B77CF1" w:rsidRPr="007055FF">
        <w:rPr>
          <w:rFonts w:ascii="Verdana" w:hAnsi="Verdana" w:cstheme="minorHAnsi"/>
          <w:sz w:val="18"/>
          <w:szCs w:val="18"/>
        </w:rPr>
        <w:t>zboží</w:t>
      </w:r>
      <w:r w:rsidR="000B15BD" w:rsidRPr="007055FF">
        <w:rPr>
          <w:rFonts w:ascii="Verdana" w:hAnsi="Verdana" w:cstheme="minorHAnsi"/>
          <w:sz w:val="18"/>
          <w:szCs w:val="18"/>
        </w:rPr>
        <w:t xml:space="preserve"> neobsahují cenu za vyložení. Vyložení </w:t>
      </w:r>
      <w:r w:rsidR="00B77CF1" w:rsidRPr="007055FF">
        <w:rPr>
          <w:rFonts w:ascii="Verdana" w:hAnsi="Verdana" w:cstheme="minorHAnsi"/>
          <w:sz w:val="18"/>
          <w:szCs w:val="18"/>
        </w:rPr>
        <w:t xml:space="preserve">zboží </w:t>
      </w:r>
      <w:r w:rsidR="000B15BD" w:rsidRPr="007055FF">
        <w:rPr>
          <w:rFonts w:ascii="Verdana" w:hAnsi="Verdana" w:cstheme="minorHAnsi"/>
          <w:sz w:val="18"/>
          <w:szCs w:val="18"/>
        </w:rPr>
        <w:t>v místě plnění zajistí Kupující.</w:t>
      </w:r>
    </w:p>
    <w:p w14:paraId="1268C7B8" w14:textId="79D77F4F" w:rsidR="00CB26F1" w:rsidRPr="00496686" w:rsidRDefault="00CB26F1" w:rsidP="001A1193">
      <w:pPr>
        <w:pStyle w:val="Bezmezer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Cena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za plnění dílčí smlouvy </w:t>
      </w:r>
      <w:r w:rsidRPr="008B5521">
        <w:rPr>
          <w:rFonts w:ascii="Verdana" w:hAnsi="Verdana" w:cstheme="minorHAnsi"/>
          <w:sz w:val="18"/>
          <w:szCs w:val="18"/>
        </w:rPr>
        <w:t>bude uhrazena bankovním převodem na bankovní účet Prodávajícího specifikovaný v záhlaví této</w:t>
      </w:r>
      <w:r w:rsidR="001228C5" w:rsidRPr="008B5521">
        <w:rPr>
          <w:rFonts w:ascii="Verdana" w:hAnsi="Verdana" w:cstheme="minorHAnsi"/>
          <w:sz w:val="18"/>
          <w:szCs w:val="18"/>
        </w:rPr>
        <w:t xml:space="preserve">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po řádném splnění </w:t>
      </w:r>
      <w:r w:rsidR="000A3CC2" w:rsidRPr="008B5521">
        <w:rPr>
          <w:rFonts w:ascii="Verdana" w:hAnsi="Verdana" w:cstheme="minorHAnsi"/>
          <w:sz w:val="18"/>
          <w:szCs w:val="18"/>
        </w:rPr>
        <w:t>dílčí smlouvy</w:t>
      </w:r>
      <w:r w:rsidRPr="008B5521">
        <w:rPr>
          <w:rFonts w:ascii="Verdana" w:hAnsi="Verdana" w:cstheme="minorHAnsi"/>
          <w:sz w:val="18"/>
          <w:szCs w:val="18"/>
        </w:rPr>
        <w:t xml:space="preserve"> na základě </w:t>
      </w:r>
      <w:r w:rsidR="00A606A2" w:rsidRPr="008B5521">
        <w:rPr>
          <w:rFonts w:ascii="Verdana" w:hAnsi="Verdana" w:cstheme="minorHAnsi"/>
          <w:sz w:val="18"/>
          <w:szCs w:val="18"/>
        </w:rPr>
        <w:t>účetního/</w:t>
      </w:r>
      <w:r w:rsidRPr="008B5521">
        <w:rPr>
          <w:rFonts w:ascii="Verdana" w:hAnsi="Verdana" w:cstheme="minorHAnsi"/>
          <w:sz w:val="18"/>
          <w:szCs w:val="18"/>
        </w:rPr>
        <w:t xml:space="preserve">daňového dokladu (faktury) vystaveného Prodávajícím. Právo fakturovat vzniká Prodávajícímu </w:t>
      </w:r>
      <w:r w:rsidRPr="0008170F">
        <w:rPr>
          <w:rFonts w:ascii="Verdana" w:hAnsi="Verdana" w:cstheme="minorHAnsi"/>
          <w:sz w:val="18"/>
          <w:szCs w:val="18"/>
        </w:rPr>
        <w:t xml:space="preserve">dnem převzetí </w:t>
      </w:r>
      <w:r w:rsidR="006007E5" w:rsidRPr="0008170F">
        <w:rPr>
          <w:rFonts w:ascii="Verdana" w:hAnsi="Verdana" w:cstheme="minorHAnsi"/>
          <w:sz w:val="18"/>
          <w:szCs w:val="18"/>
        </w:rPr>
        <w:t>zboží Kupujícím</w:t>
      </w:r>
      <w:r w:rsidRPr="0008170F">
        <w:rPr>
          <w:rFonts w:ascii="Verdana" w:hAnsi="Verdana" w:cstheme="minorHAnsi"/>
          <w:sz w:val="18"/>
          <w:szCs w:val="18"/>
        </w:rPr>
        <w:t>. Faktura</w:t>
      </w:r>
      <w:r w:rsidRPr="00496686">
        <w:rPr>
          <w:rFonts w:ascii="Verdana" w:hAnsi="Verdana" w:cstheme="minorHAnsi"/>
          <w:sz w:val="18"/>
          <w:szCs w:val="18"/>
        </w:rPr>
        <w:t xml:space="preserve"> musí mít náležitosti daňového dokladu, </w:t>
      </w:r>
      <w:r w:rsidRPr="0008170F">
        <w:rPr>
          <w:rFonts w:ascii="Verdana" w:hAnsi="Verdana" w:cstheme="minorHAnsi"/>
          <w:sz w:val="18"/>
          <w:szCs w:val="18"/>
        </w:rPr>
        <w:t xml:space="preserve">s potvrzením převzetí dodávky bez jakýchkoli vad </w:t>
      </w:r>
      <w:r w:rsidR="00681F22" w:rsidRPr="0008170F">
        <w:rPr>
          <w:rFonts w:ascii="Verdana" w:hAnsi="Verdana" w:cstheme="minorHAnsi"/>
          <w:sz w:val="18"/>
          <w:szCs w:val="18"/>
        </w:rPr>
        <w:t>Kupujícím</w:t>
      </w:r>
      <w:r w:rsidRPr="0008170F">
        <w:rPr>
          <w:rFonts w:ascii="Verdana" w:hAnsi="Verdana" w:cstheme="minorHAnsi"/>
          <w:sz w:val="18"/>
          <w:szCs w:val="18"/>
        </w:rPr>
        <w:t>. V záhlaví</w:t>
      </w:r>
      <w:r w:rsidRPr="00496686">
        <w:rPr>
          <w:rFonts w:ascii="Verdana" w:hAnsi="Verdana" w:cstheme="minorHAnsi"/>
          <w:sz w:val="18"/>
          <w:szCs w:val="18"/>
        </w:rPr>
        <w:t xml:space="preserve"> faktury je nutno taktéž uvést číslo objednávky</w:t>
      </w:r>
      <w:r w:rsidR="00A606A2" w:rsidRPr="00496686">
        <w:rPr>
          <w:rFonts w:ascii="Verdana" w:hAnsi="Verdana" w:cstheme="minorHAnsi"/>
          <w:sz w:val="18"/>
          <w:szCs w:val="18"/>
        </w:rPr>
        <w:t xml:space="preserve"> a této </w:t>
      </w:r>
      <w:r w:rsidR="00881560" w:rsidRPr="00496686">
        <w:rPr>
          <w:rFonts w:ascii="Verdana" w:hAnsi="Verdana" w:cstheme="minorHAnsi"/>
          <w:sz w:val="18"/>
          <w:szCs w:val="18"/>
        </w:rPr>
        <w:t>Rámcové</w:t>
      </w:r>
      <w:r w:rsidR="00A606A2" w:rsidRPr="00496686">
        <w:rPr>
          <w:rFonts w:ascii="Verdana" w:hAnsi="Verdana" w:cstheme="minorHAnsi"/>
          <w:sz w:val="18"/>
          <w:szCs w:val="18"/>
        </w:rPr>
        <w:t xml:space="preserve"> dohody</w:t>
      </w:r>
      <w:r w:rsidR="004F3758" w:rsidRPr="00496686">
        <w:rPr>
          <w:rFonts w:ascii="Verdana" w:hAnsi="Verdana" w:cstheme="minorHAnsi"/>
          <w:sz w:val="18"/>
          <w:szCs w:val="18"/>
        </w:rPr>
        <w:t>.</w:t>
      </w:r>
    </w:p>
    <w:p w14:paraId="1268C7B9" w14:textId="77777777" w:rsidR="00194826" w:rsidRDefault="00194826" w:rsidP="001A1193">
      <w:pPr>
        <w:pStyle w:val="Nadpis2"/>
        <w:keepNext w:val="0"/>
        <w:keepLines w:val="0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496686">
        <w:rPr>
          <w:rFonts w:ascii="Verdana" w:hAnsi="Verdana" w:cstheme="minorHAnsi"/>
          <w:sz w:val="18"/>
          <w:szCs w:val="18"/>
        </w:rPr>
        <w:t>Daňové doklady, vč. všech příloh, budou zasílány pouze elektronicky na e-mailovou adresu pro doručování písemností. V případě technických problémů s vyhotovením elektronické podoby daňového dokladu či jeho příloh (např. nečitelnost skenu) bude objednatel akceptovat daňový doklad doručený v listinné podobě.</w:t>
      </w:r>
    </w:p>
    <w:p w14:paraId="1268C7BA" w14:textId="77777777" w:rsidR="00CB26F1" w:rsidRDefault="00CB26F1" w:rsidP="001A1193">
      <w:pPr>
        <w:pStyle w:val="Nadpis2"/>
        <w:keepNext w:val="0"/>
        <w:keepLines w:val="0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496686">
        <w:rPr>
          <w:rFonts w:ascii="Verdana" w:hAnsi="Verdana" w:cstheme="minorHAnsi"/>
          <w:sz w:val="18"/>
          <w:szCs w:val="18"/>
        </w:rPr>
        <w:t xml:space="preserve">Splatnost faktury se sjednává na 30 kalendářních dnů od jejího </w:t>
      </w:r>
      <w:r w:rsidR="00C63B85" w:rsidRPr="00496686">
        <w:rPr>
          <w:rFonts w:ascii="Verdana" w:hAnsi="Verdana" w:cstheme="minorHAnsi"/>
          <w:sz w:val="18"/>
          <w:szCs w:val="18"/>
        </w:rPr>
        <w:t xml:space="preserve">písemného </w:t>
      </w:r>
      <w:r w:rsidRPr="00496686">
        <w:rPr>
          <w:rFonts w:ascii="Verdana" w:hAnsi="Verdana" w:cstheme="minorHAnsi"/>
          <w:sz w:val="18"/>
          <w:szCs w:val="18"/>
        </w:rPr>
        <w:t>doručení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Kupujícímu</w:t>
      </w:r>
      <w:r w:rsidRPr="008B5521">
        <w:rPr>
          <w:rFonts w:ascii="Verdana" w:hAnsi="Verdana" w:cstheme="minorHAnsi"/>
          <w:sz w:val="18"/>
          <w:szCs w:val="18"/>
        </w:rPr>
        <w:t>. V případě, že faktura nebude mít odpovídající náležitosti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účetního nebo daňového dokladu</w:t>
      </w:r>
      <w:r w:rsidRPr="008B5521">
        <w:rPr>
          <w:rFonts w:ascii="Verdana" w:hAnsi="Verdana" w:cstheme="minorHAnsi"/>
          <w:sz w:val="18"/>
          <w:szCs w:val="18"/>
        </w:rPr>
        <w:t>, je</w:t>
      </w:r>
      <w:r w:rsidR="00FC00AD" w:rsidRPr="008B5521">
        <w:rPr>
          <w:rFonts w:ascii="Verdana" w:hAnsi="Verdana" w:cstheme="minorHAnsi"/>
          <w:sz w:val="18"/>
          <w:szCs w:val="18"/>
        </w:rPr>
        <w:t xml:space="preserve"> </w:t>
      </w:r>
      <w:r w:rsidR="00B03468" w:rsidRPr="008B5521">
        <w:rPr>
          <w:rFonts w:ascii="Verdana" w:hAnsi="Verdana" w:cstheme="minorHAnsi"/>
          <w:sz w:val="18"/>
          <w:szCs w:val="18"/>
        </w:rPr>
        <w:t xml:space="preserve">Kupující </w:t>
      </w:r>
      <w:r w:rsidRPr="008B5521">
        <w:rPr>
          <w:rFonts w:ascii="Verdana" w:hAnsi="Verdana" w:cstheme="minorHAnsi"/>
          <w:sz w:val="18"/>
          <w:szCs w:val="18"/>
        </w:rPr>
        <w:t xml:space="preserve">oprávněn ve lhůtě splatnosti ji vrátit Prodávajícímu s vytknutím nedostatků, aniž by se dostal do prodlení se splatností. Lhůta splatnosti počíná běžet znovu od okamžiku doručení opravené či doplněné faktury </w:t>
      </w:r>
      <w:r w:rsidR="00681F22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u. </w:t>
      </w:r>
    </w:p>
    <w:p w14:paraId="1268C7BB" w14:textId="0A590688" w:rsidR="00CB26F1" w:rsidRPr="008B5521" w:rsidRDefault="008B5521" w:rsidP="001A1193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 xml:space="preserve">ODPOVĚDNOST ZA VADY, </w:t>
      </w:r>
      <w:r w:rsidR="00DE553B">
        <w:rPr>
          <w:rFonts w:ascii="Verdana" w:hAnsi="Verdana" w:cstheme="minorHAnsi"/>
          <w:b/>
          <w:sz w:val="22"/>
        </w:rPr>
        <w:t>JAKOST</w:t>
      </w:r>
      <w:r w:rsidRPr="008B5521">
        <w:rPr>
          <w:rFonts w:ascii="Verdana" w:hAnsi="Verdana" w:cstheme="minorHAnsi"/>
          <w:b/>
          <w:sz w:val="22"/>
        </w:rPr>
        <w:t xml:space="preserve">, ZÁRUKA, </w:t>
      </w:r>
      <w:r w:rsidR="00B77CF1">
        <w:rPr>
          <w:rFonts w:ascii="Verdana" w:hAnsi="Verdana" w:cstheme="minorHAnsi"/>
          <w:b/>
          <w:sz w:val="22"/>
        </w:rPr>
        <w:t xml:space="preserve">ZÁRUČNÍ </w:t>
      </w:r>
      <w:r w:rsidR="0074404C">
        <w:rPr>
          <w:rFonts w:ascii="Verdana" w:hAnsi="Verdana" w:cstheme="minorHAnsi"/>
          <w:b/>
          <w:sz w:val="22"/>
        </w:rPr>
        <w:t xml:space="preserve">DOBA, </w:t>
      </w:r>
      <w:r w:rsidRPr="008B5521">
        <w:rPr>
          <w:rFonts w:ascii="Verdana" w:hAnsi="Verdana" w:cstheme="minorHAnsi"/>
          <w:b/>
          <w:sz w:val="22"/>
        </w:rPr>
        <w:t>ODPOVĚDNOST ZA ŠKODU</w:t>
      </w:r>
    </w:p>
    <w:p w14:paraId="1268C7BC" w14:textId="77777777" w:rsidR="00CB26F1" w:rsidRDefault="00CB26F1" w:rsidP="001A119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Prodávající je povinen realizovat veškerá plnění </w:t>
      </w:r>
      <w:r w:rsidR="000A3CC2" w:rsidRPr="008B5521">
        <w:rPr>
          <w:rFonts w:ascii="Verdana" w:hAnsi="Verdana" w:cstheme="minorHAnsi"/>
          <w:sz w:val="18"/>
          <w:szCs w:val="18"/>
        </w:rPr>
        <w:t>dílčích smluv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uzavřených na základě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 dohody</w:t>
      </w:r>
      <w:r w:rsidRPr="008B5521">
        <w:rPr>
          <w:rFonts w:ascii="Verdana" w:hAnsi="Verdana" w:cstheme="minorHAnsi"/>
          <w:sz w:val="18"/>
          <w:szCs w:val="18"/>
        </w:rPr>
        <w:t xml:space="preserve"> na svůj náklad a na své nebezpečí. </w:t>
      </w:r>
    </w:p>
    <w:p w14:paraId="586EC5C0" w14:textId="20C1715E" w:rsidR="00D1278B" w:rsidRPr="00700131" w:rsidRDefault="00D1278B" w:rsidP="001A119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4404C">
        <w:rPr>
          <w:rFonts w:ascii="Verdana" w:hAnsi="Verdana" w:cstheme="minorHAnsi"/>
          <w:sz w:val="18"/>
          <w:szCs w:val="18"/>
        </w:rPr>
        <w:t>Záruční doba za kvalitu materiálu, její délka, počátek jejího běhu se řídí platnými TPD uzavřenými mezi Kupujícím a  Prodávajícím/výrobcem materiálu, přičemž platné TPD včetně jejich dodatků a změn v platném znění mají přednost před Obchodními podmínkami a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74404C">
        <w:rPr>
          <w:rFonts w:ascii="Verdana" w:hAnsi="Verdana" w:cstheme="minorHAnsi"/>
          <w:sz w:val="18"/>
          <w:szCs w:val="18"/>
        </w:rPr>
        <w:t>Občanským</w:t>
      </w:r>
      <w:r w:rsidRPr="00D1278B">
        <w:rPr>
          <w:rFonts w:ascii="Verdana" w:hAnsi="Verdana" w:cstheme="minorHAnsi"/>
          <w:sz w:val="18"/>
          <w:szCs w:val="18"/>
        </w:rPr>
        <w:t xml:space="preserve"> </w:t>
      </w:r>
      <w:r w:rsidRPr="00700131">
        <w:rPr>
          <w:rFonts w:ascii="Verdana" w:hAnsi="Verdana" w:cstheme="minorHAnsi"/>
          <w:sz w:val="18"/>
          <w:szCs w:val="18"/>
        </w:rPr>
        <w:t>zákoníkem.</w:t>
      </w:r>
    </w:p>
    <w:p w14:paraId="7734CB7B" w14:textId="5EEECD8B" w:rsidR="00DE553B" w:rsidRDefault="00DE553B" w:rsidP="001A119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2D53C9">
        <w:rPr>
          <w:rFonts w:ascii="Verdana" w:hAnsi="Verdana" w:cstheme="minorHAnsi"/>
          <w:sz w:val="18"/>
          <w:szCs w:val="18"/>
        </w:rPr>
        <w:lastRenderedPageBreak/>
        <w:t xml:space="preserve">Reklamaci uplatní u Prodávajícího zástupce Kupujícího </w:t>
      </w:r>
      <w:r w:rsidR="00DC79AD">
        <w:rPr>
          <w:rFonts w:ascii="Verdana" w:hAnsi="Verdana" w:cstheme="minorHAnsi"/>
          <w:sz w:val="18"/>
          <w:szCs w:val="18"/>
        </w:rPr>
        <w:t xml:space="preserve">v souladu s TPD, tedy </w:t>
      </w:r>
      <w:r w:rsidRPr="002D53C9">
        <w:rPr>
          <w:rFonts w:ascii="Verdana" w:hAnsi="Verdana" w:cstheme="minorHAnsi"/>
          <w:sz w:val="18"/>
          <w:szCs w:val="18"/>
        </w:rPr>
        <w:t xml:space="preserve">písemně </w:t>
      </w:r>
      <w:r w:rsidR="001A1193">
        <w:rPr>
          <w:rFonts w:ascii="Verdana" w:hAnsi="Verdana" w:cstheme="minorHAnsi"/>
          <w:sz w:val="18"/>
          <w:szCs w:val="18"/>
        </w:rPr>
        <w:t>s </w:t>
      </w:r>
      <w:r w:rsidRPr="002D53C9">
        <w:rPr>
          <w:rFonts w:ascii="Verdana" w:hAnsi="Verdana" w:cstheme="minorHAnsi"/>
          <w:sz w:val="18"/>
          <w:szCs w:val="18"/>
        </w:rPr>
        <w:t xml:space="preserve">uvedením vad. </w:t>
      </w:r>
      <w:r w:rsidR="002D53C9" w:rsidRPr="002D53C9">
        <w:rPr>
          <w:rFonts w:ascii="Verdana" w:hAnsi="Verdana" w:cstheme="minorHAnsi"/>
          <w:sz w:val="18"/>
          <w:szCs w:val="18"/>
        </w:rPr>
        <w:t xml:space="preserve">K reklamaci přiloží </w:t>
      </w:r>
      <w:r w:rsidR="002D53C9">
        <w:rPr>
          <w:rFonts w:ascii="Verdana" w:hAnsi="Verdana" w:cstheme="minorHAnsi"/>
          <w:sz w:val="18"/>
          <w:szCs w:val="18"/>
        </w:rPr>
        <w:t xml:space="preserve">vadné zboží (je-li to možné), příp. i </w:t>
      </w:r>
      <w:r w:rsidR="002D53C9" w:rsidRPr="002D53C9">
        <w:rPr>
          <w:rFonts w:ascii="Verdana" w:hAnsi="Verdana" w:cstheme="minorHAnsi"/>
          <w:sz w:val="18"/>
          <w:szCs w:val="18"/>
        </w:rPr>
        <w:t xml:space="preserve">další dokumentaci </w:t>
      </w:r>
      <w:r w:rsidR="00DC79AD">
        <w:rPr>
          <w:rFonts w:ascii="Verdana" w:hAnsi="Verdana" w:cstheme="minorHAnsi"/>
          <w:sz w:val="18"/>
          <w:szCs w:val="18"/>
        </w:rPr>
        <w:t xml:space="preserve">jako </w:t>
      </w:r>
      <w:r w:rsidR="002D53C9" w:rsidRPr="002D53C9">
        <w:rPr>
          <w:rFonts w:ascii="Verdana" w:hAnsi="Verdana" w:cstheme="minorHAnsi"/>
          <w:sz w:val="18"/>
          <w:szCs w:val="18"/>
        </w:rPr>
        <w:t xml:space="preserve">přejímací zápis, fotodokumentace, příp. </w:t>
      </w:r>
      <w:r w:rsidR="00DC79AD">
        <w:rPr>
          <w:rFonts w:ascii="Verdana" w:hAnsi="Verdana" w:cstheme="minorHAnsi"/>
          <w:sz w:val="18"/>
          <w:szCs w:val="18"/>
        </w:rPr>
        <w:t>objektivní výsledky šetření provedených v souvislosti s</w:t>
      </w:r>
      <w:r w:rsidR="001A1193">
        <w:rPr>
          <w:rFonts w:ascii="Verdana" w:hAnsi="Verdana" w:cstheme="minorHAnsi"/>
          <w:sz w:val="18"/>
          <w:szCs w:val="18"/>
        </w:rPr>
        <w:t> </w:t>
      </w:r>
      <w:r w:rsidR="00DC79AD">
        <w:rPr>
          <w:rFonts w:ascii="Verdana" w:hAnsi="Verdana" w:cstheme="minorHAnsi"/>
          <w:sz w:val="18"/>
          <w:szCs w:val="18"/>
        </w:rPr>
        <w:t>reklamací</w:t>
      </w:r>
      <w:r w:rsidR="002D53C9" w:rsidRPr="002D53C9">
        <w:rPr>
          <w:rFonts w:ascii="Verdana" w:hAnsi="Verdana" w:cstheme="minorHAnsi"/>
          <w:sz w:val="18"/>
          <w:szCs w:val="18"/>
        </w:rPr>
        <w:t>.</w:t>
      </w:r>
    </w:p>
    <w:p w14:paraId="2AD28439" w14:textId="4133CF57" w:rsidR="00D1278B" w:rsidRPr="002D53C9" w:rsidRDefault="00D1278B" w:rsidP="001A119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V případě, že dodávka nebude uskutečněna v souladu s dílčí kupní smlouvou, je Kupující oprávněn požádat o výměnu vadného zboží na náklady Prodávajícího. Platba za takovou dodávku bude uskutečněna až po odstranění vad.</w:t>
      </w:r>
    </w:p>
    <w:p w14:paraId="63006549" w14:textId="27117AD5" w:rsidR="0074404C" w:rsidRPr="0074404C" w:rsidRDefault="0074404C" w:rsidP="001A119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4404C">
        <w:rPr>
          <w:rFonts w:ascii="Verdana" w:hAnsi="Verdana" w:cstheme="minorHAnsi"/>
          <w:sz w:val="18"/>
          <w:szCs w:val="18"/>
        </w:rPr>
        <w:t>Odpovědnost za vady, kvalitu a nároky z ní vyplývající se řídí Obchodními podmínkami, a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74404C">
        <w:rPr>
          <w:rFonts w:ascii="Verdana" w:hAnsi="Verdana" w:cstheme="minorHAnsi"/>
          <w:sz w:val="18"/>
          <w:szCs w:val="18"/>
        </w:rPr>
        <w:t>příslušnými ustanoveními Občanského zákoníku a dle platných TPD, včetně jejich dodatků a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74404C">
        <w:rPr>
          <w:rFonts w:ascii="Verdana" w:hAnsi="Verdana" w:cstheme="minorHAnsi"/>
          <w:sz w:val="18"/>
          <w:szCs w:val="18"/>
        </w:rPr>
        <w:t>změn v platném znění, přičemž platné TPD včetně jejich dodatků a změn v platném znění mají přednost před Obchodními podmínkami a Občanským zákoníkem.</w:t>
      </w:r>
    </w:p>
    <w:p w14:paraId="1268C7C1" w14:textId="77777777" w:rsidR="00EF6A9D" w:rsidRPr="008B5521" w:rsidRDefault="008B5521" w:rsidP="001A1193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DALŠÍ UJEDNÁNÍ</w:t>
      </w:r>
    </w:p>
    <w:p w14:paraId="1268C7C2" w14:textId="77777777" w:rsidR="00935934" w:rsidRPr="008B5521" w:rsidRDefault="00935934" w:rsidP="001A1193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(následné odstavce se týkají jak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 tak dílčích smluv s hodnotou </w:t>
      </w:r>
      <w:r w:rsidR="00194826" w:rsidRPr="008B5521">
        <w:rPr>
          <w:rFonts w:ascii="Verdana" w:hAnsi="Verdana" w:cstheme="minorHAnsi"/>
          <w:sz w:val="18"/>
          <w:szCs w:val="18"/>
        </w:rPr>
        <w:t>pře</w:t>
      </w:r>
      <w:r w:rsidR="00641AC8" w:rsidRPr="008B5521">
        <w:rPr>
          <w:rFonts w:ascii="Verdana" w:hAnsi="Verdana" w:cstheme="minorHAnsi"/>
          <w:sz w:val="18"/>
          <w:szCs w:val="18"/>
        </w:rPr>
        <w:t>vyšu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jící </w:t>
      </w:r>
      <w:r w:rsidRPr="008B5521">
        <w:rPr>
          <w:rFonts w:ascii="Verdana" w:hAnsi="Verdana" w:cstheme="minorHAnsi"/>
          <w:sz w:val="18"/>
          <w:szCs w:val="18"/>
        </w:rPr>
        <w:t>50</w:t>
      </w:r>
      <w:r w:rsidR="007A1D6A" w:rsidRPr="008B5521">
        <w:rPr>
          <w:rFonts w:ascii="Verdana" w:hAnsi="Verdana" w:cstheme="minorHAnsi"/>
          <w:sz w:val="18"/>
          <w:szCs w:val="18"/>
        </w:rPr>
        <w:t>.</w:t>
      </w:r>
      <w:r w:rsidRPr="008B5521">
        <w:rPr>
          <w:rFonts w:ascii="Verdana" w:hAnsi="Verdana" w:cstheme="minorHAnsi"/>
          <w:sz w:val="18"/>
          <w:szCs w:val="18"/>
        </w:rPr>
        <w:t>000</w:t>
      </w:r>
      <w:r w:rsidR="007A1D6A" w:rsidRPr="008B5521">
        <w:rPr>
          <w:rFonts w:ascii="Verdana" w:hAnsi="Verdana" w:cstheme="minorHAnsi"/>
          <w:sz w:val="18"/>
          <w:szCs w:val="18"/>
        </w:rPr>
        <w:t>,-</w:t>
      </w:r>
      <w:r w:rsidRPr="008B5521">
        <w:rPr>
          <w:rFonts w:ascii="Verdana" w:hAnsi="Verdana" w:cstheme="minorHAnsi"/>
          <w:sz w:val="18"/>
          <w:szCs w:val="18"/>
        </w:rPr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stran, předmětu a účelu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smluv, její ceně či hodnotě a datu uzavření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smlouvy. Osoby uzavírající tuto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dohodě, spolu s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 touto Rámcovou </w:t>
      </w:r>
      <w:r w:rsidRPr="008B5521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14:paraId="1268C7C3" w14:textId="18529490" w:rsidR="00935934" w:rsidRPr="008B5521" w:rsidRDefault="00935934" w:rsidP="001A1193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Zaslání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 správci registru smluv k uveřejnění v registru smluv zajišťuje Kupující. Nebude-li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nebo dílčí smlouva zaslána k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uveřejnění a/nebo uveřejněna prostřednictvím registru smluv, není žádná ze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oprávněna požadovat po druhé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1268C7C4" w14:textId="77777777" w:rsidR="00935934" w:rsidRPr="008B5521" w:rsidRDefault="00935934" w:rsidP="001A1193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 a dílčích smlouvách, vyjma částí označených ve smyslu následujícího odstavce této smlouvy,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14:paraId="1268C7C5" w14:textId="515DE015" w:rsidR="00935934" w:rsidRPr="008B5521" w:rsidRDefault="00935934" w:rsidP="001A1193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Jestliže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smlouvy, která v důsledku toho bude pro účely uveřejnění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</w:t>
      </w:r>
      <w:r w:rsidR="00157D66" w:rsidRPr="008B5521">
        <w:rPr>
          <w:rFonts w:ascii="Verdana" w:hAnsi="Verdana" w:cstheme="minorHAnsi"/>
          <w:sz w:val="18"/>
          <w:szCs w:val="18"/>
        </w:rPr>
        <w:t xml:space="preserve">nebo dílčí smlouvy </w:t>
      </w:r>
      <w:r w:rsidRPr="008B5521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odpovědnost, pokud by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tato Rámcová </w:t>
      </w:r>
      <w:r w:rsidRPr="008B5521">
        <w:rPr>
          <w:rFonts w:ascii="Verdana" w:hAnsi="Verdana" w:cstheme="minorHAnsi"/>
          <w:sz w:val="18"/>
          <w:szCs w:val="18"/>
        </w:rPr>
        <w:t xml:space="preserve">dohoda 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nebo dílčí smlouva </w:t>
      </w:r>
      <w:r w:rsidRPr="008B5521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tuto Rámcovou </w:t>
      </w:r>
      <w:r w:rsidRPr="008B5521">
        <w:rPr>
          <w:rFonts w:ascii="Verdana" w:hAnsi="Verdana" w:cstheme="minorHAnsi"/>
          <w:sz w:val="18"/>
          <w:szCs w:val="18"/>
        </w:rPr>
        <w:t xml:space="preserve">dohodu v registru smluv uveřejnila. S částmi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této Rámcové </w:t>
      </w:r>
      <w:r w:rsidRPr="008B5521">
        <w:rPr>
          <w:rFonts w:ascii="Verdana" w:hAnsi="Verdana" w:cstheme="minorHAnsi"/>
          <w:sz w:val="18"/>
          <w:szCs w:val="18"/>
        </w:rPr>
        <w:t>dohody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 nebo dílčí smlouvy</w:t>
      </w:r>
      <w:r w:rsidRPr="008B5521">
        <w:rPr>
          <w:rFonts w:ascii="Verdana" w:hAnsi="Verdana" w:cstheme="minorHAnsi"/>
          <w:sz w:val="18"/>
          <w:szCs w:val="18"/>
        </w:rPr>
        <w:t xml:space="preserve">, které druhá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neoznačí za své obchodní tajemství před uzavřením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>dohody nebo dílčí smlouvy, nebude Kupující jako s obchodním tajemstvím nakládat a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ani odpovídat za případnou škodu či jinou újmu takovým postupem vzniklou. Označením obchodního tajemství ve smyslu předchozí věty se rozumí doručení písemného oznámení druhé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Kupující obsahujícího přesnou identifikaci dotčených částí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této Rámcové </w:t>
      </w:r>
      <w:r w:rsidRPr="008B5521">
        <w:rPr>
          <w:rFonts w:ascii="Verdana" w:hAnsi="Verdana" w:cstheme="minorHAnsi"/>
          <w:sz w:val="18"/>
          <w:szCs w:val="18"/>
        </w:rPr>
        <w:t xml:space="preserve">dohody nebo dílčí smlouvy včetně odůvodnění, proč jsou za obchodní tajemství považovány. Druhá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Kupující skutečnost, že takto označené informace přestaly naplňovat znaky obchodního tajemství. </w:t>
      </w:r>
    </w:p>
    <w:p w14:paraId="1268C7C6" w14:textId="136E590E" w:rsidR="006A4A0B" w:rsidRPr="008B5521" w:rsidRDefault="006A4A0B" w:rsidP="001A1193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>Prodávající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může při plnění dílčích smluv použít poddodavatele uvedené v příloze č. </w:t>
      </w:r>
      <w:r w:rsidR="00034824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dohody. Poddodavatele neuvedeného v příloze č. </w:t>
      </w:r>
      <w:r w:rsidR="00034824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může Prodávající k plnění dílčí smlouvy použít pouze po předchozím souhlasu Kupujícího na základě písemné žádostí Prodávajícího</w:t>
      </w:r>
      <w:r w:rsidR="00925A19" w:rsidRPr="008B5521">
        <w:rPr>
          <w:rFonts w:ascii="Verdana" w:hAnsi="Verdana" w:cstheme="minorHAnsi"/>
          <w:sz w:val="18"/>
          <w:szCs w:val="18"/>
        </w:rPr>
        <w:t xml:space="preserve"> a uzavření písemného dodatku k této rámcové dohodě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. V případě, že Prodávající žádá o změnu poddodavatele uvedeného v příloze č. </w:t>
      </w:r>
      <w:r w:rsidR="00034824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dohody, prostřednictvím kterého prokazoval část kvalifikace v zadávacím řízení, doloží společně se žádostí dle předchozí věty i doklady o prokázání kvalifikace novým poddodavatelem v rozsahu, v jakém prokázal kvalifikaci nahrazovaný poddodavatel</w:t>
      </w:r>
      <w:r w:rsidR="009601AA" w:rsidRPr="008B5521">
        <w:rPr>
          <w:rFonts w:ascii="Verdana" w:hAnsi="Verdana" w:cstheme="minorHAnsi"/>
          <w:sz w:val="18"/>
          <w:szCs w:val="18"/>
        </w:rPr>
        <w:t>.</w:t>
      </w:r>
    </w:p>
    <w:p w14:paraId="1268C7C7" w14:textId="77777777" w:rsidR="00CC5257" w:rsidRPr="008B5521" w:rsidRDefault="008B5521" w:rsidP="001A1193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ZÁVĚREČNÁ UJEDNÁNÍ</w:t>
      </w:r>
    </w:p>
    <w:p w14:paraId="1268C7C8" w14:textId="77777777" w:rsidR="008135F0" w:rsidRPr="008B5521" w:rsidRDefault="008135F0" w:rsidP="001A1193">
      <w:pPr>
        <w:pStyle w:val="acnormal"/>
        <w:numPr>
          <w:ilvl w:val="0"/>
          <w:numId w:val="10"/>
        </w:numPr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Osobami oprávněnými jednat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ve vztahu k 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dohodě</w:t>
      </w:r>
      <w:r w:rsidR="000A3CC2" w:rsidRPr="008B5521">
        <w:rPr>
          <w:rFonts w:ascii="Verdana" w:hAnsi="Verdana" w:cstheme="minorHAnsi"/>
          <w:sz w:val="18"/>
          <w:szCs w:val="18"/>
        </w:rPr>
        <w:t>,</w:t>
      </w:r>
      <w:r w:rsidRPr="008B5521">
        <w:rPr>
          <w:rFonts w:ascii="Verdana" w:hAnsi="Verdana" w:cstheme="minorHAnsi"/>
          <w:sz w:val="18"/>
          <w:szCs w:val="18"/>
        </w:rPr>
        <w:t xml:space="preserve"> objednávkám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a dílčím smlouvám uzavíraným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na základě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dohody</w:t>
      </w:r>
      <w:r w:rsidRPr="008B5521">
        <w:rPr>
          <w:rFonts w:ascii="Verdana" w:hAnsi="Verdana" w:cstheme="minorHAnsi"/>
          <w:sz w:val="18"/>
          <w:szCs w:val="18"/>
        </w:rPr>
        <w:t>, zejména tedy k zasílání objednávek</w:t>
      </w:r>
      <w:r w:rsidR="000A3CC2" w:rsidRPr="008B5521">
        <w:rPr>
          <w:rFonts w:ascii="Verdana" w:hAnsi="Verdana" w:cstheme="minorHAnsi"/>
          <w:sz w:val="18"/>
          <w:szCs w:val="18"/>
        </w:rPr>
        <w:t>, jejich akceptaci</w:t>
      </w:r>
      <w:r w:rsidRPr="008B5521">
        <w:rPr>
          <w:rFonts w:ascii="Verdana" w:hAnsi="Verdana" w:cstheme="minorHAnsi"/>
          <w:sz w:val="18"/>
          <w:szCs w:val="18"/>
        </w:rPr>
        <w:t xml:space="preserve"> apod., jsou:</w:t>
      </w:r>
    </w:p>
    <w:p w14:paraId="1268C7CA" w14:textId="77777777" w:rsidR="008135F0" w:rsidRPr="008B5521" w:rsidRDefault="008135F0" w:rsidP="001A1193">
      <w:pPr>
        <w:pStyle w:val="Odstavecseseznamem"/>
        <w:numPr>
          <w:ilvl w:val="1"/>
          <w:numId w:val="10"/>
        </w:numPr>
        <w:spacing w:after="60"/>
        <w:ind w:left="1077" w:hanging="357"/>
        <w:contextualSpacing w:val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F9370C" w:rsidRPr="008B5521">
        <w:rPr>
          <w:rFonts w:ascii="Verdana" w:hAnsi="Verdana" w:cstheme="minorHAnsi"/>
          <w:sz w:val="18"/>
          <w:szCs w:val="18"/>
        </w:rPr>
        <w:t>:</w:t>
      </w:r>
      <w:r w:rsidR="0047043C" w:rsidRPr="008B5521">
        <w:rPr>
          <w:rFonts w:ascii="Verdana" w:hAnsi="Verdana" w:cstheme="minorHAnsi"/>
          <w:sz w:val="18"/>
          <w:szCs w:val="18"/>
        </w:rPr>
        <w:t xml:space="preserve"> </w:t>
      </w:r>
      <w:r w:rsidR="007F03C6" w:rsidRPr="008B5521">
        <w:rPr>
          <w:rFonts w:ascii="Verdana" w:hAnsi="Verdana" w:cstheme="minorHAnsi"/>
          <w:sz w:val="18"/>
          <w:szCs w:val="18"/>
          <w:highlight w:val="green"/>
        </w:rPr>
        <w:t>…………………….</w:t>
      </w:r>
      <w:r w:rsidR="007F03C6" w:rsidRPr="008B5521">
        <w:rPr>
          <w:rFonts w:ascii="Verdana" w:hAnsi="Verdana" w:cstheme="minorHAnsi"/>
          <w:sz w:val="18"/>
          <w:szCs w:val="18"/>
        </w:rPr>
        <w:t xml:space="preserve">, </w:t>
      </w:r>
      <w:hyperlink r:id="rId12" w:history="1">
        <w:r w:rsidR="007F03C6" w:rsidRPr="008B5521">
          <w:rPr>
            <w:rStyle w:val="Hypertextovodkaz"/>
            <w:rFonts w:ascii="Verdana" w:hAnsi="Verdana" w:cstheme="minorHAnsi"/>
            <w:sz w:val="18"/>
            <w:szCs w:val="18"/>
            <w:highlight w:val="green"/>
          </w:rPr>
          <w:t>……………..@............</w:t>
        </w:r>
      </w:hyperlink>
      <w:r w:rsidR="007F03C6" w:rsidRPr="008B5521">
        <w:rPr>
          <w:rFonts w:ascii="Verdana" w:hAnsi="Verdana" w:cstheme="minorHAnsi"/>
          <w:sz w:val="18"/>
          <w:szCs w:val="18"/>
        </w:rPr>
        <w:t xml:space="preserve">, tel.: </w:t>
      </w:r>
      <w:r w:rsidR="007F03C6" w:rsidRPr="008B5521">
        <w:rPr>
          <w:rFonts w:ascii="Verdana" w:hAnsi="Verdana" w:cstheme="minorHAnsi"/>
          <w:sz w:val="18"/>
          <w:szCs w:val="18"/>
          <w:highlight w:val="green"/>
        </w:rPr>
        <w:t>……………..</w:t>
      </w:r>
    </w:p>
    <w:p w14:paraId="1268C7CB" w14:textId="77777777" w:rsidR="008135F0" w:rsidRPr="008B5521" w:rsidRDefault="008135F0" w:rsidP="001A1193">
      <w:pPr>
        <w:pStyle w:val="Odstavecseseznamem"/>
        <w:numPr>
          <w:ilvl w:val="1"/>
          <w:numId w:val="10"/>
        </w:numPr>
        <w:spacing w:before="120" w:after="12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="00CB26F1" w:rsidRPr="008B5521">
        <w:rPr>
          <w:rFonts w:ascii="Verdana" w:hAnsi="Verdana" w:cstheme="minorHAnsi"/>
          <w:sz w:val="18"/>
          <w:szCs w:val="18"/>
        </w:rPr>
        <w:t>ho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  <w:highlight w:val="yellow"/>
        </w:rPr>
        <w:t>……………</w:t>
      </w:r>
      <w:r w:rsidR="00C52F0E" w:rsidRPr="008B5521">
        <w:rPr>
          <w:rFonts w:ascii="Verdana" w:hAnsi="Verdana" w:cstheme="minorHAnsi"/>
          <w:sz w:val="18"/>
          <w:szCs w:val="18"/>
          <w:highlight w:val="yellow"/>
        </w:rPr>
        <w:t>……….,</w:t>
      </w:r>
      <w:r w:rsidR="00C52F0E" w:rsidRPr="008B5521">
        <w:rPr>
          <w:rFonts w:ascii="Verdana" w:hAnsi="Verdana" w:cstheme="minorHAnsi"/>
          <w:sz w:val="18"/>
          <w:szCs w:val="18"/>
        </w:rPr>
        <w:t xml:space="preserve"> </w:t>
      </w:r>
      <w:hyperlink r:id="rId13" w:history="1"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……</w:t>
        </w:r>
        <w:r w:rsidR="00C52F0E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……….</w:t>
        </w:r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.</w:t>
        </w:r>
        <w:r w:rsidR="00174612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@</w:t>
        </w:r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............</w:t>
        </w:r>
      </w:hyperlink>
      <w:r w:rsidR="00174612" w:rsidRPr="008B5521">
        <w:rPr>
          <w:rFonts w:ascii="Verdana" w:hAnsi="Verdana" w:cstheme="minorHAnsi"/>
          <w:sz w:val="18"/>
          <w:szCs w:val="18"/>
        </w:rPr>
        <w:t xml:space="preserve">, </w:t>
      </w:r>
      <w:r w:rsidR="00E71957" w:rsidRPr="008B5521">
        <w:rPr>
          <w:rFonts w:ascii="Verdana" w:hAnsi="Verdana" w:cstheme="minorHAnsi"/>
          <w:sz w:val="18"/>
          <w:szCs w:val="18"/>
        </w:rPr>
        <w:t>tel</w:t>
      </w:r>
      <w:r w:rsidR="00C52F0E" w:rsidRPr="008B5521">
        <w:rPr>
          <w:rFonts w:ascii="Verdana" w:hAnsi="Verdana" w:cstheme="minorHAnsi"/>
          <w:sz w:val="18"/>
          <w:szCs w:val="18"/>
        </w:rPr>
        <w:t xml:space="preserve">.: </w:t>
      </w:r>
      <w:r w:rsidR="00E71957" w:rsidRPr="008B5521">
        <w:rPr>
          <w:rFonts w:ascii="Verdana" w:hAnsi="Verdana" w:cstheme="minorHAnsi"/>
          <w:sz w:val="18"/>
          <w:szCs w:val="18"/>
          <w:highlight w:val="yellow"/>
        </w:rPr>
        <w:t>……………..</w:t>
      </w:r>
    </w:p>
    <w:p w14:paraId="1268C7CD" w14:textId="3DEFF041" w:rsidR="00966347" w:rsidRPr="008B5521" w:rsidRDefault="00935934" w:rsidP="001A1193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Obě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prohlašují, že si tuto 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>dohodu před jejím podpisem přečetly, a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že byla uzavřena po vzájemném projednání jako projev jejich svobodné vůle určitě, vážně a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srozumitelně. Na důkaz dohody o všech článcích této 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Rámcové dohody </w:t>
      </w:r>
      <w:r w:rsidRPr="008B5521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své vlastnoruční podpisy.</w:t>
      </w:r>
    </w:p>
    <w:p w14:paraId="1268C7CE" w14:textId="4B56F4AB" w:rsidR="0070422F" w:rsidRPr="008B5521" w:rsidRDefault="008135F0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 xml:space="preserve"> se řídí Obchodními pod</w:t>
      </w:r>
      <w:r w:rsidR="00174612" w:rsidRPr="008B5521">
        <w:rPr>
          <w:rFonts w:ascii="Verdana" w:hAnsi="Verdana" w:cstheme="minorHAnsi"/>
          <w:sz w:val="18"/>
          <w:szCs w:val="18"/>
        </w:rPr>
        <w:t>mínkami k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(dále jen „Obchodní podmínky“). Odchylná ujednání v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8D0F83" w:rsidRPr="008B5521">
        <w:rPr>
          <w:rFonts w:ascii="Verdana" w:hAnsi="Verdana" w:cstheme="minorHAnsi"/>
          <w:sz w:val="18"/>
          <w:szCs w:val="18"/>
        </w:rPr>
        <w:t xml:space="preserve"> a jejích přílohách a dílčí smlouvě</w:t>
      </w:r>
      <w:r w:rsidRPr="008B5521">
        <w:rPr>
          <w:rFonts w:ascii="Verdana" w:hAnsi="Verdana" w:cstheme="minorHAnsi"/>
          <w:sz w:val="18"/>
          <w:szCs w:val="18"/>
        </w:rPr>
        <w:t xml:space="preserve"> mají před zněním Obch</w:t>
      </w:r>
      <w:r w:rsidR="00966347" w:rsidRPr="008B5521">
        <w:rPr>
          <w:rFonts w:ascii="Verdana" w:hAnsi="Verdana" w:cstheme="minorHAnsi"/>
          <w:sz w:val="18"/>
          <w:szCs w:val="18"/>
        </w:rPr>
        <w:t>odních podmínek přednost</w:t>
      </w:r>
      <w:r w:rsidR="0070422F" w:rsidRPr="008B5521">
        <w:rPr>
          <w:rFonts w:ascii="Verdana" w:hAnsi="Verdana" w:cstheme="minorHAnsi"/>
          <w:sz w:val="18"/>
          <w:szCs w:val="18"/>
        </w:rPr>
        <w:t xml:space="preserve">. </w:t>
      </w:r>
    </w:p>
    <w:p w14:paraId="1268C7CF" w14:textId="77777777" w:rsidR="006F1EC7" w:rsidRPr="008B5521" w:rsidRDefault="006F1EC7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může být měněna nebo doplňována pouze formou písemných vzestupně číslovaných dodatků.</w:t>
      </w:r>
    </w:p>
    <w:p w14:paraId="1268C7D0" w14:textId="2CDB33BA" w:rsidR="006F1EC7" w:rsidRPr="008B5521" w:rsidRDefault="000B560C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prohlašuje, že se se zněním Obchodních podmínek před podpisem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 seznámil v dostatečném rozsahu spolu s veškerými požadavky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dle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dohody, přičemž si není vědom žádných překážek, které by</w:t>
      </w:r>
      <w:r w:rsidR="007147A2" w:rsidRPr="008B5521">
        <w:rPr>
          <w:rFonts w:ascii="Verdana" w:hAnsi="Verdana" w:cstheme="minorHAnsi"/>
          <w:sz w:val="18"/>
          <w:szCs w:val="18"/>
        </w:rPr>
        <w:t xml:space="preserve"> Kupujícímu </w:t>
      </w:r>
      <w:r w:rsidR="006F1EC7" w:rsidRPr="008B5521">
        <w:rPr>
          <w:rFonts w:ascii="Verdana" w:hAnsi="Verdana" w:cstheme="minorHAnsi"/>
          <w:sz w:val="18"/>
          <w:szCs w:val="18"/>
        </w:rPr>
        <w:t>bránily v</w:t>
      </w:r>
      <w:r w:rsidR="001A1193">
        <w:rPr>
          <w:rFonts w:ascii="Verdana" w:hAnsi="Verdana" w:cstheme="minorHAnsi"/>
          <w:sz w:val="18"/>
          <w:szCs w:val="18"/>
        </w:rPr>
        <w:t> 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poskytnutí sjednaného plnění v souladu s touto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6F1EC7" w:rsidRPr="008B5521">
        <w:rPr>
          <w:rFonts w:ascii="Verdana" w:hAnsi="Verdana" w:cstheme="minorHAnsi"/>
          <w:sz w:val="18"/>
          <w:szCs w:val="18"/>
        </w:rPr>
        <w:t>dohodou.</w:t>
      </w:r>
    </w:p>
    <w:p w14:paraId="1268C7D1" w14:textId="77777777" w:rsidR="006F1EC7" w:rsidRPr="008B5521" w:rsidRDefault="006F1EC7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je vyhotovena ve třech stejnopisech s platností originálu, přičemž </w:t>
      </w:r>
      <w:r w:rsidR="00CB26F1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 xml:space="preserve"> obdrží dva stejnopisy a 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 obdrží jeden stejnopis.</w:t>
      </w:r>
    </w:p>
    <w:p w14:paraId="1268C7D2" w14:textId="77777777" w:rsidR="006F1EC7" w:rsidRPr="008B5521" w:rsidRDefault="006F1EC7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vztahy výslovně neupravené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touto Rámcovou </w:t>
      </w:r>
      <w:r w:rsidRPr="008B5521">
        <w:rPr>
          <w:rFonts w:ascii="Verdana" w:hAnsi="Verdana" w:cstheme="minorHAnsi"/>
          <w:sz w:val="18"/>
          <w:szCs w:val="18"/>
        </w:rPr>
        <w:t xml:space="preserve">dohodou a 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jejími </w:t>
      </w:r>
      <w:r w:rsidRPr="008B5521">
        <w:rPr>
          <w:rFonts w:ascii="Verdana" w:hAnsi="Verdana" w:cstheme="minorHAnsi"/>
          <w:sz w:val="18"/>
          <w:szCs w:val="18"/>
        </w:rPr>
        <w:t xml:space="preserve">Obchodními podmínkami se řídí Občanským zákoníkem a platnými obecně závaznými právními předpisy. Veškerá práva a povinnosti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vyplývající z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se řídí českým právním řádem.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 Smluvní strany vylučují použití Úmluvy OSN o smlouvách o mezinárodní koupi zboží.</w:t>
      </w:r>
    </w:p>
    <w:p w14:paraId="1268C7D3" w14:textId="77777777" w:rsidR="006F1EC7" w:rsidRPr="008B5521" w:rsidRDefault="006F1EC7" w:rsidP="001A1193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se zavazují řešit případné spory vzniklé ze vzájemných obchodních smluvních vztahů především smírně – jednáním. Nedojde-li k dohodě, dohodly se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na tom, že  k projednání sporů je příslušný obecný soud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>. Rozhodným právem pro řešení sporů je právo České republiky a jednacím jazykem je český jazyk.</w:t>
      </w:r>
    </w:p>
    <w:p w14:paraId="1268C7D4" w14:textId="60E0233F" w:rsidR="00873007" w:rsidRPr="008B5521" w:rsidRDefault="008135F0" w:rsidP="001A1193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Zvláštní podmínky, na které odkazuje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>, mají přednost před zněním Obchodních podmínek, Obchodní podmínky se užijí v rozsahu, v jakém nejsou v rozporu s</w:t>
      </w:r>
      <w:r w:rsidR="001A1193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takovými zvláštními podmínkami.</w:t>
      </w:r>
      <w:r w:rsidR="002923FD">
        <w:rPr>
          <w:rFonts w:ascii="Verdana" w:hAnsi="Verdana" w:cstheme="minorHAnsi"/>
          <w:sz w:val="18"/>
          <w:szCs w:val="18"/>
        </w:rPr>
        <w:t xml:space="preserve"> </w:t>
      </w:r>
    </w:p>
    <w:p w14:paraId="1268C7D5" w14:textId="77777777" w:rsidR="00F14996" w:rsidRDefault="00F14996" w:rsidP="001A1193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nabývá platnosti okamžikem jejího podpisu poslední ze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stran. Je-li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uveřejňována v registru smluv, nabývá účinnosti dnem uveřejnění v registru smluv, jinak je účinná od okamžiku uzavření.</w:t>
      </w:r>
    </w:p>
    <w:p w14:paraId="792EF639" w14:textId="77777777" w:rsidR="0044559C" w:rsidRPr="008B5521" w:rsidRDefault="0044559C" w:rsidP="001A1193">
      <w:pPr>
        <w:spacing w:before="120" w:after="120"/>
        <w:ind w:left="425"/>
        <w:rPr>
          <w:rFonts w:ascii="Verdana" w:hAnsi="Verdana" w:cstheme="minorHAnsi"/>
          <w:sz w:val="18"/>
          <w:szCs w:val="18"/>
        </w:rPr>
      </w:pPr>
    </w:p>
    <w:p w14:paraId="6B4CDB65" w14:textId="77777777" w:rsidR="001D1A31" w:rsidRDefault="001D1A31" w:rsidP="001A1193">
      <w:pPr>
        <w:pStyle w:val="Zkladntext21"/>
        <w:spacing w:before="120" w:after="120" w:line="276" w:lineRule="auto"/>
        <w:ind w:right="-23"/>
        <w:jc w:val="left"/>
        <w:rPr>
          <w:rFonts w:ascii="Verdana" w:hAnsi="Verdana" w:cstheme="minorHAnsi"/>
          <w:b/>
          <w:sz w:val="18"/>
          <w:szCs w:val="18"/>
        </w:rPr>
      </w:pPr>
    </w:p>
    <w:p w14:paraId="1268C7D6" w14:textId="77777777" w:rsidR="00CC5257" w:rsidRPr="008B5521" w:rsidRDefault="00A02B02" w:rsidP="001A1193">
      <w:pPr>
        <w:pStyle w:val="Zkladntext21"/>
        <w:spacing w:before="120" w:after="120" w:line="276" w:lineRule="auto"/>
        <w:ind w:right="-23"/>
        <w:jc w:val="left"/>
        <w:rPr>
          <w:rFonts w:ascii="Verdana" w:hAnsi="Verdana" w:cstheme="minorHAnsi"/>
          <w:b/>
          <w:sz w:val="18"/>
          <w:szCs w:val="18"/>
        </w:rPr>
      </w:pPr>
      <w:r w:rsidRPr="008B5521">
        <w:rPr>
          <w:rFonts w:ascii="Verdana" w:hAnsi="Verdana" w:cstheme="minorHAnsi"/>
          <w:b/>
          <w:sz w:val="18"/>
          <w:szCs w:val="18"/>
        </w:rPr>
        <w:lastRenderedPageBreak/>
        <w:t>Přílohy</w:t>
      </w:r>
      <w:r w:rsidR="00904D7D" w:rsidRPr="008B5521">
        <w:rPr>
          <w:rFonts w:ascii="Verdana" w:hAnsi="Verdana" w:cstheme="minorHAnsi"/>
          <w:b/>
          <w:sz w:val="18"/>
          <w:szCs w:val="18"/>
        </w:rPr>
        <w:t xml:space="preserve"> tvořící nedílnou součást této rámcové dohody</w:t>
      </w:r>
    </w:p>
    <w:p w14:paraId="1268C7D7" w14:textId="61F52CDE" w:rsidR="007465F2" w:rsidRPr="008B5521" w:rsidRDefault="007465F2" w:rsidP="001A1193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č. 1 – Obchodní podmínky k rámcové dohodě </w:t>
      </w:r>
    </w:p>
    <w:p w14:paraId="1268C7D8" w14:textId="4179F849" w:rsidR="00CB26F1" w:rsidRPr="008B5521" w:rsidRDefault="00CB26F1" w:rsidP="001A1193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č. </w:t>
      </w:r>
      <w:r w:rsidR="007465F2" w:rsidRPr="008B5521">
        <w:rPr>
          <w:rFonts w:ascii="Verdana" w:hAnsi="Verdana" w:cstheme="minorHAnsi"/>
          <w:sz w:val="18"/>
          <w:szCs w:val="18"/>
        </w:rPr>
        <w:t>2</w:t>
      </w:r>
      <w:r w:rsidRPr="008B5521">
        <w:rPr>
          <w:rFonts w:ascii="Verdana" w:hAnsi="Verdana" w:cstheme="minorHAnsi"/>
          <w:sz w:val="18"/>
          <w:szCs w:val="18"/>
        </w:rPr>
        <w:t xml:space="preserve"> – </w:t>
      </w:r>
      <w:r w:rsidR="00FF69C3">
        <w:rPr>
          <w:rFonts w:ascii="Verdana" w:hAnsi="Verdana" w:cstheme="minorHAnsi"/>
          <w:sz w:val="18"/>
          <w:szCs w:val="18"/>
        </w:rPr>
        <w:t xml:space="preserve">Bližší specifikace předmětu dodávek - </w:t>
      </w:r>
      <w:r w:rsidR="00BB5639">
        <w:rPr>
          <w:rFonts w:ascii="Verdana" w:hAnsi="Verdana" w:cstheme="minorHAnsi"/>
          <w:sz w:val="18"/>
          <w:szCs w:val="18"/>
        </w:rPr>
        <w:t>Položkový ceník</w:t>
      </w:r>
      <w:r w:rsidR="0034218A" w:rsidRPr="0034218A">
        <w:rPr>
          <w:rFonts w:ascii="Verdana" w:hAnsi="Verdana" w:cstheme="minorHAnsi"/>
          <w:sz w:val="18"/>
          <w:szCs w:val="18"/>
        </w:rPr>
        <w:t xml:space="preserve"> zboží</w:t>
      </w:r>
    </w:p>
    <w:p w14:paraId="3FF9E453" w14:textId="647474CF" w:rsidR="0034218A" w:rsidRPr="00FF69C3" w:rsidRDefault="00935934" w:rsidP="001A1193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i/>
          <w:sz w:val="18"/>
          <w:szCs w:val="18"/>
        </w:rPr>
      </w:pPr>
      <w:r w:rsidRPr="00FF69C3">
        <w:rPr>
          <w:rFonts w:ascii="Verdana" w:hAnsi="Verdana" w:cstheme="minorHAnsi"/>
          <w:i/>
          <w:sz w:val="18"/>
          <w:szCs w:val="18"/>
        </w:rPr>
        <w:t xml:space="preserve">Příloha č. 3 – </w:t>
      </w:r>
      <w:r w:rsidR="0034218A" w:rsidRPr="00FF69C3">
        <w:rPr>
          <w:rFonts w:ascii="Verdana" w:hAnsi="Verdana" w:cstheme="minorHAnsi"/>
          <w:i/>
          <w:sz w:val="18"/>
          <w:szCs w:val="18"/>
        </w:rPr>
        <w:t>Seznam poddodavatelů</w:t>
      </w:r>
      <w:r w:rsidR="00FF69C3" w:rsidRPr="00FF69C3">
        <w:rPr>
          <w:rFonts w:ascii="Verdana" w:hAnsi="Verdana" w:cstheme="minorHAnsi"/>
          <w:i/>
          <w:sz w:val="18"/>
          <w:szCs w:val="18"/>
        </w:rPr>
        <w:t xml:space="preserve"> (pokud existují)</w:t>
      </w:r>
    </w:p>
    <w:p w14:paraId="1268C7DB" w14:textId="77777777" w:rsidR="00935934" w:rsidRPr="008B5521" w:rsidRDefault="00935934" w:rsidP="001A1193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1268C7DC" w14:textId="01FE4573" w:rsidR="00CC5257" w:rsidRPr="008B5521" w:rsidRDefault="00CC5257" w:rsidP="001A1193">
      <w:pPr>
        <w:pStyle w:val="acnormalbold"/>
        <w:jc w:val="left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V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 Praze,</w:t>
      </w:r>
      <w:r w:rsidR="004A33DA">
        <w:rPr>
          <w:rFonts w:ascii="Verdana" w:hAnsi="Verdana" w:cstheme="minorHAnsi"/>
          <w:b w:val="0"/>
          <w:sz w:val="18"/>
          <w:szCs w:val="18"/>
        </w:rPr>
        <w:t xml:space="preserve"> dne: ………</w:t>
      </w:r>
      <w:r w:rsidR="005F50C7">
        <w:rPr>
          <w:rFonts w:ascii="Verdana" w:hAnsi="Verdana" w:cstheme="minorHAnsi"/>
          <w:b w:val="0"/>
          <w:sz w:val="18"/>
          <w:szCs w:val="18"/>
        </w:rPr>
        <w:t>….</w:t>
      </w:r>
      <w:r w:rsidR="004A33DA">
        <w:rPr>
          <w:rFonts w:ascii="Verdana" w:hAnsi="Verdana" w:cstheme="minorHAnsi"/>
          <w:b w:val="0"/>
          <w:sz w:val="18"/>
          <w:szCs w:val="18"/>
        </w:rPr>
        <w:t>………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3F2279">
        <w:rPr>
          <w:rFonts w:ascii="Verdana" w:hAnsi="Verdana" w:cstheme="minorHAnsi"/>
          <w:b w:val="0"/>
          <w:sz w:val="18"/>
          <w:szCs w:val="18"/>
        </w:rPr>
        <w:tab/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ab/>
      </w:r>
      <w:r w:rsidR="004A33DA">
        <w:rPr>
          <w:rFonts w:ascii="Verdana" w:hAnsi="Verdana" w:cstheme="minorHAnsi"/>
          <w:b w:val="0"/>
          <w:sz w:val="18"/>
          <w:szCs w:val="18"/>
        </w:rPr>
        <w:t>V………………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,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 xml:space="preserve"> dne: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 xml:space="preserve"> 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>………</w:t>
      </w:r>
      <w:r w:rsidR="005F50C7">
        <w:rPr>
          <w:rFonts w:ascii="Verdana" w:hAnsi="Verdana" w:cstheme="minorHAnsi"/>
          <w:b w:val="0"/>
          <w:sz w:val="18"/>
          <w:szCs w:val="18"/>
        </w:rPr>
        <w:t>………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>…</w:t>
      </w:r>
      <w:r w:rsidR="004A33DA">
        <w:rPr>
          <w:rFonts w:ascii="Verdana" w:hAnsi="Verdana" w:cstheme="minorHAnsi"/>
          <w:b w:val="0"/>
          <w:sz w:val="18"/>
          <w:szCs w:val="18"/>
        </w:rPr>
        <w:t>…</w:t>
      </w:r>
    </w:p>
    <w:p w14:paraId="1268C7DD" w14:textId="77B0AA86" w:rsidR="00C928F9" w:rsidRPr="008B5521" w:rsidRDefault="009722CC" w:rsidP="001A1193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Za </w:t>
      </w:r>
      <w:r w:rsidR="00F12E11" w:rsidRPr="00F12E11">
        <w:rPr>
          <w:rFonts w:ascii="Verdana" w:hAnsi="Verdana" w:cstheme="minorHAnsi"/>
          <w:sz w:val="18"/>
          <w:szCs w:val="18"/>
        </w:rPr>
        <w:t>Kupující</w:t>
      </w:r>
      <w:r>
        <w:rPr>
          <w:rFonts w:ascii="Verdana" w:hAnsi="Verdana" w:cstheme="minorHAnsi"/>
          <w:sz w:val="18"/>
          <w:szCs w:val="18"/>
        </w:rPr>
        <w:t>ho</w:t>
      </w:r>
      <w:r w:rsidR="00F12E11" w:rsidRPr="00F12E11">
        <w:rPr>
          <w:rFonts w:ascii="Verdana" w:hAnsi="Verdana" w:cstheme="minorHAnsi"/>
          <w:sz w:val="18"/>
          <w:szCs w:val="18"/>
        </w:rPr>
        <w:t>:</w:t>
      </w:r>
      <w:r w:rsidR="00F12E11" w:rsidRPr="00F12E11">
        <w:t xml:space="preserve"> </w:t>
      </w:r>
      <w:r w:rsidR="00F12E11">
        <w:tab/>
      </w:r>
      <w:r w:rsidR="00F12E11">
        <w:tab/>
      </w:r>
      <w:r w:rsidR="00F12E11">
        <w:tab/>
      </w:r>
      <w:r w:rsidR="00F12E11">
        <w:tab/>
      </w:r>
      <w:r w:rsidR="00F12E11">
        <w:tab/>
      </w:r>
      <w:r w:rsidR="00F12E11">
        <w:tab/>
      </w:r>
      <w:r w:rsidRPr="00C96C70">
        <w:rPr>
          <w:rFonts w:ascii="Verdana" w:hAnsi="Verdana" w:cstheme="minorHAnsi"/>
          <w:sz w:val="18"/>
          <w:szCs w:val="18"/>
        </w:rPr>
        <w:t xml:space="preserve">Za </w:t>
      </w:r>
      <w:r w:rsidR="00F12E11" w:rsidRPr="00F12E11">
        <w:rPr>
          <w:rFonts w:ascii="Verdana" w:hAnsi="Verdana" w:cstheme="minorHAnsi"/>
          <w:sz w:val="18"/>
          <w:szCs w:val="18"/>
        </w:rPr>
        <w:t>Prodávající</w:t>
      </w:r>
      <w:r>
        <w:rPr>
          <w:rFonts w:ascii="Verdana" w:hAnsi="Verdana" w:cstheme="minorHAnsi"/>
          <w:sz w:val="18"/>
          <w:szCs w:val="18"/>
        </w:rPr>
        <w:t>ho</w:t>
      </w:r>
      <w:r w:rsidR="00F12E11" w:rsidRPr="00F12E11">
        <w:rPr>
          <w:rFonts w:ascii="Verdana" w:hAnsi="Verdana" w:cstheme="minorHAnsi"/>
          <w:sz w:val="18"/>
          <w:szCs w:val="18"/>
        </w:rPr>
        <w:t xml:space="preserve">:        </w:t>
      </w:r>
    </w:p>
    <w:p w14:paraId="1268C7DE" w14:textId="77777777" w:rsidR="00AA25B3" w:rsidRPr="008B5521" w:rsidRDefault="00AA25B3" w:rsidP="001A1193">
      <w:pPr>
        <w:pStyle w:val="acnormal"/>
        <w:jc w:val="left"/>
        <w:rPr>
          <w:rFonts w:ascii="Verdana" w:hAnsi="Verdana" w:cstheme="minorHAnsi"/>
          <w:sz w:val="18"/>
          <w:szCs w:val="18"/>
        </w:rPr>
      </w:pPr>
    </w:p>
    <w:p w14:paraId="28E1BA95" w14:textId="77777777" w:rsidR="003F2279" w:rsidRDefault="003F2279" w:rsidP="001A1193">
      <w:pPr>
        <w:pStyle w:val="acnormalbold"/>
        <w:jc w:val="left"/>
        <w:rPr>
          <w:rFonts w:ascii="Verdana" w:hAnsi="Verdana" w:cstheme="minorHAnsi"/>
          <w:b w:val="0"/>
          <w:sz w:val="18"/>
          <w:szCs w:val="18"/>
        </w:rPr>
      </w:pPr>
    </w:p>
    <w:p w14:paraId="1268C7DF" w14:textId="59C816AB" w:rsidR="00CC5257" w:rsidRDefault="00E5485A" w:rsidP="001A1193">
      <w:pPr>
        <w:pStyle w:val="acnormalbold"/>
        <w:jc w:val="left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……………………………</w:t>
      </w:r>
      <w:r w:rsidR="00F12E11">
        <w:rPr>
          <w:rFonts w:ascii="Verdana" w:hAnsi="Verdana" w:cstheme="minorHAnsi"/>
          <w:b w:val="0"/>
          <w:sz w:val="18"/>
          <w:szCs w:val="18"/>
        </w:rPr>
        <w:t>….</w:t>
      </w:r>
      <w:r w:rsidRPr="008B5521">
        <w:rPr>
          <w:rFonts w:ascii="Verdana" w:hAnsi="Verdana" w:cstheme="minorHAnsi"/>
          <w:b w:val="0"/>
          <w:sz w:val="18"/>
          <w:szCs w:val="18"/>
        </w:rPr>
        <w:t>………</w:t>
      </w:r>
      <w:r w:rsidR="00CC5257" w:rsidRPr="008B5521">
        <w:rPr>
          <w:rFonts w:ascii="Verdana" w:hAnsi="Verdana" w:cstheme="minorHAnsi"/>
          <w:b w:val="0"/>
          <w:sz w:val="18"/>
          <w:szCs w:val="18"/>
        </w:rPr>
        <w:tab/>
      </w:r>
      <w:r w:rsidR="00CC5257" w:rsidRPr="008B5521">
        <w:rPr>
          <w:rFonts w:ascii="Verdana" w:hAnsi="Verdana" w:cstheme="minorHAnsi"/>
          <w:b w:val="0"/>
          <w:sz w:val="18"/>
          <w:szCs w:val="18"/>
        </w:rPr>
        <w:tab/>
      </w:r>
      <w:r w:rsidR="00404FCB" w:rsidRPr="008B5521">
        <w:rPr>
          <w:rFonts w:ascii="Verdana" w:hAnsi="Verdana" w:cstheme="minorHAnsi"/>
          <w:b w:val="0"/>
          <w:sz w:val="18"/>
          <w:szCs w:val="18"/>
        </w:rPr>
        <w:tab/>
      </w:r>
      <w:r w:rsidR="004A33DA">
        <w:rPr>
          <w:rFonts w:ascii="Verdana" w:hAnsi="Verdana" w:cstheme="minorHAnsi"/>
          <w:b w:val="0"/>
          <w:sz w:val="18"/>
          <w:szCs w:val="18"/>
        </w:rPr>
        <w:tab/>
      </w:r>
      <w:r w:rsidR="00A77CA7" w:rsidRPr="008B5521">
        <w:rPr>
          <w:rFonts w:ascii="Verdana" w:hAnsi="Verdana" w:cstheme="minorHAnsi"/>
          <w:b w:val="0"/>
          <w:sz w:val="18"/>
          <w:szCs w:val="18"/>
        </w:rPr>
        <w:t>……………</w:t>
      </w:r>
      <w:r w:rsidR="00F12E11">
        <w:rPr>
          <w:rFonts w:ascii="Verdana" w:hAnsi="Verdana" w:cstheme="minorHAnsi"/>
          <w:b w:val="0"/>
          <w:sz w:val="18"/>
          <w:szCs w:val="18"/>
        </w:rPr>
        <w:t>…………</w:t>
      </w:r>
      <w:r w:rsidR="00A77CA7" w:rsidRPr="008B5521">
        <w:rPr>
          <w:rFonts w:ascii="Verdana" w:hAnsi="Verdana" w:cstheme="minorHAnsi"/>
          <w:b w:val="0"/>
          <w:sz w:val="18"/>
          <w:szCs w:val="18"/>
        </w:rPr>
        <w:t>……………………</w:t>
      </w:r>
    </w:p>
    <w:p w14:paraId="1268C7E1" w14:textId="161A8C1D" w:rsidR="00E5485A" w:rsidRPr="008B5521" w:rsidRDefault="003F2279" w:rsidP="001A1193">
      <w:pPr>
        <w:pStyle w:val="acnormal"/>
        <w:spacing w:after="0" w:line="240" w:lineRule="auto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Ing. Marcela Pernicová</w:t>
      </w:r>
    </w:p>
    <w:p w14:paraId="1268C7E5" w14:textId="46C35242" w:rsidR="00137760" w:rsidRDefault="003F2279" w:rsidP="001A1193">
      <w:pPr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náměstkyně GŘ pro provozuschopnost dráhy</w:t>
      </w:r>
    </w:p>
    <w:p w14:paraId="10294D48" w14:textId="6EA96AD8" w:rsidR="00F12E11" w:rsidRPr="008B5521" w:rsidRDefault="00F12E11" w:rsidP="001A1193">
      <w:pPr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</w:p>
    <w:p w14:paraId="1268C7E6" w14:textId="77777777" w:rsidR="000C4186" w:rsidRPr="008B5521" w:rsidRDefault="000C4186" w:rsidP="001A1193">
      <w:pPr>
        <w:rPr>
          <w:rFonts w:ascii="Verdana" w:hAnsi="Verdana" w:cstheme="minorHAnsi"/>
          <w:sz w:val="18"/>
          <w:szCs w:val="18"/>
        </w:rPr>
      </w:pPr>
    </w:p>
    <w:p w14:paraId="1268C7E7" w14:textId="77777777" w:rsidR="00BF4D4D" w:rsidRPr="008B5521" w:rsidRDefault="00966347" w:rsidP="001A1193">
      <w:pPr>
        <w:suppressAutoHyphens/>
        <w:spacing w:before="120" w:after="24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="000C4186" w:rsidRPr="008B5521">
        <w:rPr>
          <w:rFonts w:ascii="Verdana" w:hAnsi="Verdana" w:cstheme="minorHAnsi"/>
          <w:sz w:val="18"/>
          <w:szCs w:val="18"/>
        </w:rPr>
        <w:t xml:space="preserve"> dohoda</w:t>
      </w:r>
      <w:r w:rsidRPr="008B5521">
        <w:rPr>
          <w:rFonts w:ascii="Verdana" w:hAnsi="Verdana" w:cstheme="minorHAnsi"/>
          <w:sz w:val="18"/>
          <w:szCs w:val="18"/>
        </w:rPr>
        <w:t xml:space="preserve"> b</w:t>
      </w:r>
      <w:r w:rsidR="000C4186" w:rsidRPr="008B5521">
        <w:rPr>
          <w:rFonts w:ascii="Verdana" w:hAnsi="Verdana" w:cstheme="minorHAnsi"/>
          <w:sz w:val="18"/>
          <w:szCs w:val="18"/>
        </w:rPr>
        <w:t>yla uveřejněna prostřednictvím r</w:t>
      </w:r>
      <w:r w:rsidRPr="008B5521">
        <w:rPr>
          <w:rFonts w:ascii="Verdana" w:hAnsi="Verdana" w:cstheme="minorHAnsi"/>
          <w:sz w:val="18"/>
          <w:szCs w:val="18"/>
        </w:rPr>
        <w:t>egistru smluv dne ……</w:t>
      </w:r>
      <w:r w:rsidR="004A33DA">
        <w:rPr>
          <w:rFonts w:ascii="Verdana" w:hAnsi="Verdana" w:cstheme="minorHAnsi"/>
          <w:sz w:val="18"/>
          <w:szCs w:val="18"/>
        </w:rPr>
        <w:t>……………</w:t>
      </w:r>
    </w:p>
    <w:sectPr w:rsidR="00BF4D4D" w:rsidRPr="008B5521" w:rsidSect="003B2DAA"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130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283664" w14:textId="77777777" w:rsidR="0049739D" w:rsidRDefault="0049739D" w:rsidP="003706CB">
      <w:pPr>
        <w:spacing w:after="0" w:line="240" w:lineRule="auto"/>
      </w:pPr>
      <w:r>
        <w:separator/>
      </w:r>
    </w:p>
  </w:endnote>
  <w:endnote w:type="continuationSeparator" w:id="0">
    <w:p w14:paraId="4AC54958" w14:textId="77777777" w:rsidR="0049739D" w:rsidRDefault="0049739D" w:rsidP="003706CB">
      <w:pPr>
        <w:spacing w:after="0" w:line="240" w:lineRule="auto"/>
      </w:pPr>
      <w:r>
        <w:continuationSeparator/>
      </w:r>
    </w:p>
  </w:endnote>
  <w:endnote w:type="continuationNotice" w:id="1">
    <w:p w14:paraId="26D32991" w14:textId="77777777" w:rsidR="0049739D" w:rsidRDefault="004973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8C7F8" w14:textId="77777777" w:rsidR="00925A19" w:rsidRDefault="003B2DAA" w:rsidP="003B2DAA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A92E7A">
      <w:rPr>
        <w:rFonts w:ascii="Verdana" w:eastAsia="Verdana" w:hAnsi="Verdana"/>
        <w:b/>
        <w:noProof/>
        <w:color w:val="FF5200"/>
        <w:sz w:val="14"/>
        <w:szCs w:val="18"/>
      </w:rPr>
      <w:t>7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A92E7A">
      <w:rPr>
        <w:rFonts w:ascii="Verdana" w:eastAsia="Verdana" w:hAnsi="Verdana"/>
        <w:b/>
        <w:noProof/>
        <w:color w:val="FF5200"/>
        <w:sz w:val="14"/>
        <w:szCs w:val="18"/>
      </w:rPr>
      <w:t>7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3B2DAA" w:rsidRPr="003B2DAA" w14:paraId="1268C801" w14:textId="77777777" w:rsidTr="00F71A9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268C7FA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color w:val="FF5200"/>
              <w:sz w:val="14"/>
            </w:rPr>
          </w:pP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>PAGE   \* MERGEFORMAT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A92E7A">
            <w:rPr>
              <w:rFonts w:ascii="Verdana" w:eastAsia="Verdana" w:hAnsi="Verdana"/>
              <w:noProof/>
              <w:color w:val="FF5200"/>
              <w:sz w:val="14"/>
            </w:rPr>
            <w:t>1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  <w:r w:rsidRPr="003B2DAA">
            <w:rPr>
              <w:rFonts w:ascii="Verdana" w:eastAsia="Verdana" w:hAnsi="Verdana"/>
              <w:color w:val="FF5200"/>
              <w:sz w:val="14"/>
            </w:rPr>
            <w:t>/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 xml:space="preserve"> NUMPAGES   \* MERGEFORMAT 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A92E7A">
            <w:rPr>
              <w:rFonts w:ascii="Verdana" w:eastAsia="Verdana" w:hAnsi="Verdana"/>
              <w:noProof/>
              <w:color w:val="FF5200"/>
              <w:sz w:val="14"/>
            </w:rPr>
            <w:t>7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268C7FB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Správa železniční dopravní cesty, státní organizace</w:t>
          </w:r>
        </w:p>
        <w:p w14:paraId="1268C7FC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268C7FD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1268C7FE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IČ: 709 94 234 DIČ: CZ 709 94 234</w:t>
          </w:r>
        </w:p>
        <w:p w14:paraId="1268C7FF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www.szdc.cz</w:t>
          </w:r>
        </w:p>
      </w:tc>
      <w:tc>
        <w:tcPr>
          <w:tcW w:w="2921" w:type="dxa"/>
        </w:tcPr>
        <w:p w14:paraId="1268C800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</w:p>
      </w:tc>
    </w:tr>
  </w:tbl>
  <w:p w14:paraId="1268C802" w14:textId="77777777" w:rsidR="00925A19" w:rsidRDefault="00925A19" w:rsidP="00AD7B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C377FD" w14:textId="77777777" w:rsidR="0049739D" w:rsidRDefault="0049739D" w:rsidP="003706CB">
      <w:pPr>
        <w:spacing w:after="0" w:line="240" w:lineRule="auto"/>
      </w:pPr>
      <w:r>
        <w:separator/>
      </w:r>
    </w:p>
  </w:footnote>
  <w:footnote w:type="continuationSeparator" w:id="0">
    <w:p w14:paraId="4153864A" w14:textId="77777777" w:rsidR="0049739D" w:rsidRDefault="0049739D" w:rsidP="003706CB">
      <w:pPr>
        <w:spacing w:after="0" w:line="240" w:lineRule="auto"/>
      </w:pPr>
      <w:r>
        <w:continuationSeparator/>
      </w:r>
    </w:p>
  </w:footnote>
  <w:footnote w:type="continuationNotice" w:id="1">
    <w:p w14:paraId="6E9B3546" w14:textId="77777777" w:rsidR="0049739D" w:rsidRDefault="004973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8C7F9" w14:textId="77777777" w:rsidR="00925A19" w:rsidRPr="004E6499" w:rsidRDefault="004E6499" w:rsidP="000016C0">
    <w:pPr>
      <w:pStyle w:val="Zhlav"/>
      <w:jc w:val="right"/>
    </w:pPr>
    <w:r>
      <w:rPr>
        <w:b/>
        <w:noProof/>
        <w:color w:val="C0504D" w:themeColor="accent2"/>
        <w:sz w:val="14"/>
        <w:lang w:eastAsia="cs-CZ"/>
      </w:rPr>
      <w:drawing>
        <wp:anchor distT="0" distB="0" distL="114300" distR="114300" simplePos="0" relativeHeight="251659264" behindDoc="1" locked="1" layoutInCell="1" allowOverlap="1" wp14:anchorId="1268C803" wp14:editId="1268C80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2466975" cy="829945"/>
          <wp:effectExtent l="0" t="0" r="9525" b="825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29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826">
      <w:t xml:space="preserve">Č.j.: </w:t>
    </w:r>
    <w:r w:rsidR="00194826" w:rsidRPr="000016C0">
      <w:rPr>
        <w:highlight w:val="green"/>
      </w:rPr>
      <w:t>……………………………….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38F2"/>
    <w:multiLevelType w:val="multilevel"/>
    <w:tmpl w:val="3498105C"/>
    <w:lvl w:ilvl="0">
      <w:start w:val="1"/>
      <w:numFmt w:val="upperRoman"/>
      <w:pStyle w:val="Nadpis1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Arial" w:eastAsiaTheme="majorEastAsia" w:hAnsi="Arial" w:cs="Arial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eastAsiaTheme="majorEastAsia" w:hAnsi="Aria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eastAsiaTheme="majorEastAsia" w:hAnsi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eastAsiaTheme="majorEastAsia" w:hAnsi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eastAsiaTheme="majorEastAsia" w:hAnsi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eastAsiaTheme="majorEastAsia" w:hAnsi="Arial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eastAsiaTheme="majorEastAsia" w:hAnsi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eastAsiaTheme="majorEastAsia" w:hAnsi="Arial" w:hint="default"/>
      </w:rPr>
    </w:lvl>
  </w:abstractNum>
  <w:abstractNum w:abstractNumId="1">
    <w:nsid w:val="06010BD5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3F60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3760FD"/>
    <w:multiLevelType w:val="hybridMultilevel"/>
    <w:tmpl w:val="74CE5EA8"/>
    <w:name w:val="ac2"/>
    <w:lvl w:ilvl="0" w:tplc="DF6E10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color w:val="auto"/>
        <w:sz w:val="18"/>
        <w:szCs w:val="18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8BC2497"/>
    <w:multiLevelType w:val="hybridMultilevel"/>
    <w:tmpl w:val="5948B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4C797F"/>
    <w:multiLevelType w:val="hybridMultilevel"/>
    <w:tmpl w:val="246479C4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8">
    <w:nsid w:val="536A3DCA"/>
    <w:multiLevelType w:val="hybridMultilevel"/>
    <w:tmpl w:val="F4863976"/>
    <w:lvl w:ilvl="0" w:tplc="BF026B5C">
      <w:start w:val="1"/>
      <w:numFmt w:val="decimal"/>
      <w:pStyle w:val="acnormalbulleted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9D0541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C654A09"/>
    <w:multiLevelType w:val="hybridMultilevel"/>
    <w:tmpl w:val="A4AE3F8C"/>
    <w:lvl w:ilvl="0" w:tplc="3A505E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39767E2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8141F5F"/>
    <w:multiLevelType w:val="multilevel"/>
    <w:tmpl w:val="25405936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862" w:hanging="720"/>
      </w:pPr>
      <w:rPr>
        <w:rFonts w:ascii="Verdana" w:eastAsiaTheme="majorEastAsia" w:hAnsi="Verdana" w:cs="Arial" w:hint="default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72322E86"/>
    <w:multiLevelType w:val="hybridMultilevel"/>
    <w:tmpl w:val="3F0616F8"/>
    <w:lvl w:ilvl="0" w:tplc="BA54E1FC">
      <w:numFmt w:val="bullet"/>
      <w:lvlText w:val="-"/>
      <w:lvlJc w:val="left"/>
      <w:pPr>
        <w:ind w:left="720" w:hanging="360"/>
      </w:pPr>
      <w:rPr>
        <w:rFonts w:ascii="Verdana" w:eastAsia="Calibri" w:hAnsi="Verdana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C91103"/>
    <w:multiLevelType w:val="hybridMultilevel"/>
    <w:tmpl w:val="6E426DC2"/>
    <w:lvl w:ilvl="0" w:tplc="37284E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D2E21FA"/>
    <w:multiLevelType w:val="hybridMultilevel"/>
    <w:tmpl w:val="56D6DA50"/>
    <w:lvl w:ilvl="0" w:tplc="93D0F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4C11E6"/>
    <w:multiLevelType w:val="hybridMultilevel"/>
    <w:tmpl w:val="927C28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0"/>
  </w:num>
  <w:num w:numId="8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2"/>
  </w:num>
  <w:num w:numId="12">
    <w:abstractNumId w:val="10"/>
  </w:num>
  <w:num w:numId="13">
    <w:abstractNumId w:val="5"/>
  </w:num>
  <w:num w:numId="14">
    <w:abstractNumId w:val="8"/>
  </w:num>
  <w:num w:numId="15">
    <w:abstractNumId w:val="3"/>
  </w:num>
  <w:num w:numId="16">
    <w:abstractNumId w:val="14"/>
  </w:num>
  <w:num w:numId="17">
    <w:abstractNumId w:val="8"/>
  </w:num>
  <w:num w:numId="18">
    <w:abstractNumId w:val="8"/>
  </w:num>
  <w:num w:numId="19">
    <w:abstractNumId w:val="8"/>
  </w:num>
  <w:num w:numId="20">
    <w:abstractNumId w:val="15"/>
  </w:num>
  <w:num w:numId="21">
    <w:abstractNumId w:val="3"/>
  </w:num>
  <w:num w:numId="22">
    <w:abstractNumId w:val="3"/>
  </w:num>
  <w:num w:numId="23">
    <w:abstractNumId w:val="3"/>
  </w:num>
  <w:num w:numId="24">
    <w:abstractNumId w:val="16"/>
  </w:num>
  <w:num w:numId="25">
    <w:abstractNumId w:val="8"/>
  </w:num>
  <w:num w:numId="26">
    <w:abstractNumId w:val="8"/>
  </w:num>
  <w:num w:numId="27">
    <w:abstractNumId w:val="3"/>
  </w:num>
  <w:num w:numId="28">
    <w:abstractNumId w:val="13"/>
  </w:num>
  <w:num w:numId="29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57"/>
    <w:rsid w:val="000016C0"/>
    <w:rsid w:val="0000537B"/>
    <w:rsid w:val="0001341F"/>
    <w:rsid w:val="00014C12"/>
    <w:rsid w:val="00020FF6"/>
    <w:rsid w:val="00021634"/>
    <w:rsid w:val="00022D53"/>
    <w:rsid w:val="00025AEC"/>
    <w:rsid w:val="00025E36"/>
    <w:rsid w:val="000266FE"/>
    <w:rsid w:val="000269AA"/>
    <w:rsid w:val="00030FD1"/>
    <w:rsid w:val="00031989"/>
    <w:rsid w:val="00034824"/>
    <w:rsid w:val="00042633"/>
    <w:rsid w:val="00053B1E"/>
    <w:rsid w:val="00055411"/>
    <w:rsid w:val="00062B10"/>
    <w:rsid w:val="00070D89"/>
    <w:rsid w:val="00071E57"/>
    <w:rsid w:val="000726C6"/>
    <w:rsid w:val="00072FD9"/>
    <w:rsid w:val="0008170F"/>
    <w:rsid w:val="00082657"/>
    <w:rsid w:val="00083201"/>
    <w:rsid w:val="00084463"/>
    <w:rsid w:val="00084795"/>
    <w:rsid w:val="000866D2"/>
    <w:rsid w:val="000872E1"/>
    <w:rsid w:val="00097BF7"/>
    <w:rsid w:val="00097F79"/>
    <w:rsid w:val="000A3CC2"/>
    <w:rsid w:val="000A53AE"/>
    <w:rsid w:val="000A5BC6"/>
    <w:rsid w:val="000B15BD"/>
    <w:rsid w:val="000B560C"/>
    <w:rsid w:val="000B6260"/>
    <w:rsid w:val="000C4186"/>
    <w:rsid w:val="000C5A20"/>
    <w:rsid w:val="000C7132"/>
    <w:rsid w:val="000D59B0"/>
    <w:rsid w:val="000D5B52"/>
    <w:rsid w:val="000D5E27"/>
    <w:rsid w:val="000E43FD"/>
    <w:rsid w:val="000E4AF2"/>
    <w:rsid w:val="000E5DAD"/>
    <w:rsid w:val="000F65D4"/>
    <w:rsid w:val="00110C41"/>
    <w:rsid w:val="001119A2"/>
    <w:rsid w:val="00113027"/>
    <w:rsid w:val="001228C5"/>
    <w:rsid w:val="00125333"/>
    <w:rsid w:val="001302AD"/>
    <w:rsid w:val="00130AC3"/>
    <w:rsid w:val="00137760"/>
    <w:rsid w:val="00137BD3"/>
    <w:rsid w:val="00157D66"/>
    <w:rsid w:val="00162B36"/>
    <w:rsid w:val="001711F8"/>
    <w:rsid w:val="00173841"/>
    <w:rsid w:val="00173E08"/>
    <w:rsid w:val="00174612"/>
    <w:rsid w:val="0017765F"/>
    <w:rsid w:val="00182BAA"/>
    <w:rsid w:val="0018499F"/>
    <w:rsid w:val="00190A1B"/>
    <w:rsid w:val="001930AF"/>
    <w:rsid w:val="00194826"/>
    <w:rsid w:val="001A0EC9"/>
    <w:rsid w:val="001A1193"/>
    <w:rsid w:val="001A3204"/>
    <w:rsid w:val="001A3DB4"/>
    <w:rsid w:val="001A487E"/>
    <w:rsid w:val="001C012F"/>
    <w:rsid w:val="001C7A89"/>
    <w:rsid w:val="001C7FC3"/>
    <w:rsid w:val="001D1A31"/>
    <w:rsid w:val="001D394C"/>
    <w:rsid w:val="001D65ED"/>
    <w:rsid w:val="001D78A4"/>
    <w:rsid w:val="001E20FA"/>
    <w:rsid w:val="001F17E1"/>
    <w:rsid w:val="002045B1"/>
    <w:rsid w:val="00211202"/>
    <w:rsid w:val="002171E6"/>
    <w:rsid w:val="00220472"/>
    <w:rsid w:val="0022127F"/>
    <w:rsid w:val="0022305B"/>
    <w:rsid w:val="0022507E"/>
    <w:rsid w:val="00227803"/>
    <w:rsid w:val="0023151B"/>
    <w:rsid w:val="00235748"/>
    <w:rsid w:val="0024088D"/>
    <w:rsid w:val="0024121F"/>
    <w:rsid w:val="002422A1"/>
    <w:rsid w:val="00242EE0"/>
    <w:rsid w:val="002510A3"/>
    <w:rsid w:val="00252D09"/>
    <w:rsid w:val="00253C01"/>
    <w:rsid w:val="002573D5"/>
    <w:rsid w:val="00277C3D"/>
    <w:rsid w:val="0028212C"/>
    <w:rsid w:val="00283076"/>
    <w:rsid w:val="00287BC5"/>
    <w:rsid w:val="002923FD"/>
    <w:rsid w:val="002A11CD"/>
    <w:rsid w:val="002A6636"/>
    <w:rsid w:val="002A7690"/>
    <w:rsid w:val="002B152E"/>
    <w:rsid w:val="002B51FC"/>
    <w:rsid w:val="002B5ECC"/>
    <w:rsid w:val="002B6646"/>
    <w:rsid w:val="002B6DFB"/>
    <w:rsid w:val="002B75C6"/>
    <w:rsid w:val="002B7D4E"/>
    <w:rsid w:val="002C32BA"/>
    <w:rsid w:val="002C4F9C"/>
    <w:rsid w:val="002C50C8"/>
    <w:rsid w:val="002C5B14"/>
    <w:rsid w:val="002C635F"/>
    <w:rsid w:val="002D53C9"/>
    <w:rsid w:val="002D5D10"/>
    <w:rsid w:val="002D5EE8"/>
    <w:rsid w:val="00303F31"/>
    <w:rsid w:val="00306FC6"/>
    <w:rsid w:val="003120FE"/>
    <w:rsid w:val="00312CAC"/>
    <w:rsid w:val="00324DFF"/>
    <w:rsid w:val="0034218A"/>
    <w:rsid w:val="00342BE3"/>
    <w:rsid w:val="00346D6A"/>
    <w:rsid w:val="00347941"/>
    <w:rsid w:val="003509D2"/>
    <w:rsid w:val="00362102"/>
    <w:rsid w:val="003706CB"/>
    <w:rsid w:val="00372C85"/>
    <w:rsid w:val="003761EF"/>
    <w:rsid w:val="003826CD"/>
    <w:rsid w:val="003847FF"/>
    <w:rsid w:val="00385E26"/>
    <w:rsid w:val="003862BB"/>
    <w:rsid w:val="003934CC"/>
    <w:rsid w:val="00395493"/>
    <w:rsid w:val="003A181A"/>
    <w:rsid w:val="003A26D5"/>
    <w:rsid w:val="003A4911"/>
    <w:rsid w:val="003A695E"/>
    <w:rsid w:val="003B191D"/>
    <w:rsid w:val="003B2DAA"/>
    <w:rsid w:val="003C004B"/>
    <w:rsid w:val="003C58F8"/>
    <w:rsid w:val="003E0E6B"/>
    <w:rsid w:val="003E3A8A"/>
    <w:rsid w:val="003E662A"/>
    <w:rsid w:val="003F20E0"/>
    <w:rsid w:val="003F2279"/>
    <w:rsid w:val="00402E9E"/>
    <w:rsid w:val="0040306C"/>
    <w:rsid w:val="00404FCB"/>
    <w:rsid w:val="0040600D"/>
    <w:rsid w:val="00410560"/>
    <w:rsid w:val="004135D3"/>
    <w:rsid w:val="00425375"/>
    <w:rsid w:val="0044559C"/>
    <w:rsid w:val="0044630D"/>
    <w:rsid w:val="0045586A"/>
    <w:rsid w:val="00457E76"/>
    <w:rsid w:val="004618C1"/>
    <w:rsid w:val="004633C5"/>
    <w:rsid w:val="004662B3"/>
    <w:rsid w:val="0046631B"/>
    <w:rsid w:val="00467459"/>
    <w:rsid w:val="0047043C"/>
    <w:rsid w:val="00474AD3"/>
    <w:rsid w:val="004760BE"/>
    <w:rsid w:val="00481FBA"/>
    <w:rsid w:val="00483564"/>
    <w:rsid w:val="004867C2"/>
    <w:rsid w:val="00496686"/>
    <w:rsid w:val="00496E5D"/>
    <w:rsid w:val="0049739D"/>
    <w:rsid w:val="004A21F1"/>
    <w:rsid w:val="004A33DA"/>
    <w:rsid w:val="004A5633"/>
    <w:rsid w:val="004B0429"/>
    <w:rsid w:val="004B403E"/>
    <w:rsid w:val="004B71BA"/>
    <w:rsid w:val="004B744D"/>
    <w:rsid w:val="004C3347"/>
    <w:rsid w:val="004D235B"/>
    <w:rsid w:val="004D3F5F"/>
    <w:rsid w:val="004E6499"/>
    <w:rsid w:val="004F0860"/>
    <w:rsid w:val="004F14F3"/>
    <w:rsid w:val="004F194C"/>
    <w:rsid w:val="004F22C3"/>
    <w:rsid w:val="004F23DD"/>
    <w:rsid w:val="004F3758"/>
    <w:rsid w:val="00500E21"/>
    <w:rsid w:val="005166BE"/>
    <w:rsid w:val="00517F20"/>
    <w:rsid w:val="00524E89"/>
    <w:rsid w:val="005306D8"/>
    <w:rsid w:val="005311A5"/>
    <w:rsid w:val="00534DBA"/>
    <w:rsid w:val="00544B8E"/>
    <w:rsid w:val="00546176"/>
    <w:rsid w:val="00552AA1"/>
    <w:rsid w:val="00560216"/>
    <w:rsid w:val="00562A02"/>
    <w:rsid w:val="00563670"/>
    <w:rsid w:val="00566F57"/>
    <w:rsid w:val="00570C8D"/>
    <w:rsid w:val="00572B36"/>
    <w:rsid w:val="00574368"/>
    <w:rsid w:val="00576A2A"/>
    <w:rsid w:val="005962BE"/>
    <w:rsid w:val="0059769D"/>
    <w:rsid w:val="005A40FB"/>
    <w:rsid w:val="005A4E1A"/>
    <w:rsid w:val="005C0F02"/>
    <w:rsid w:val="005C776A"/>
    <w:rsid w:val="005D4748"/>
    <w:rsid w:val="005D4FDA"/>
    <w:rsid w:val="005D7C2C"/>
    <w:rsid w:val="005E3788"/>
    <w:rsid w:val="005E6DAB"/>
    <w:rsid w:val="005F45C7"/>
    <w:rsid w:val="005F50C7"/>
    <w:rsid w:val="006007E5"/>
    <w:rsid w:val="00610175"/>
    <w:rsid w:val="00615F75"/>
    <w:rsid w:val="00616498"/>
    <w:rsid w:val="006257CE"/>
    <w:rsid w:val="006354DB"/>
    <w:rsid w:val="00636907"/>
    <w:rsid w:val="00640C8A"/>
    <w:rsid w:val="006413C4"/>
    <w:rsid w:val="00641AC8"/>
    <w:rsid w:val="006428BB"/>
    <w:rsid w:val="00645093"/>
    <w:rsid w:val="006452A8"/>
    <w:rsid w:val="00645F7F"/>
    <w:rsid w:val="00653576"/>
    <w:rsid w:val="00656823"/>
    <w:rsid w:val="006653C8"/>
    <w:rsid w:val="006672B1"/>
    <w:rsid w:val="00675602"/>
    <w:rsid w:val="0068035D"/>
    <w:rsid w:val="00681F22"/>
    <w:rsid w:val="0068231E"/>
    <w:rsid w:val="006848CF"/>
    <w:rsid w:val="00685D2E"/>
    <w:rsid w:val="00687186"/>
    <w:rsid w:val="006A488A"/>
    <w:rsid w:val="006A4A0B"/>
    <w:rsid w:val="006C21B2"/>
    <w:rsid w:val="006C3217"/>
    <w:rsid w:val="006D1ACE"/>
    <w:rsid w:val="006D4716"/>
    <w:rsid w:val="006E19EB"/>
    <w:rsid w:val="006E2605"/>
    <w:rsid w:val="006E381A"/>
    <w:rsid w:val="006F1EC7"/>
    <w:rsid w:val="006F2696"/>
    <w:rsid w:val="006F4B5D"/>
    <w:rsid w:val="00700131"/>
    <w:rsid w:val="00700C54"/>
    <w:rsid w:val="0070422F"/>
    <w:rsid w:val="00704546"/>
    <w:rsid w:val="007055FF"/>
    <w:rsid w:val="0071081E"/>
    <w:rsid w:val="00712557"/>
    <w:rsid w:val="00712561"/>
    <w:rsid w:val="00712B43"/>
    <w:rsid w:val="00712CE3"/>
    <w:rsid w:val="00714260"/>
    <w:rsid w:val="007147A2"/>
    <w:rsid w:val="00725732"/>
    <w:rsid w:val="00730FA9"/>
    <w:rsid w:val="00742CFF"/>
    <w:rsid w:val="0074404C"/>
    <w:rsid w:val="00745DB8"/>
    <w:rsid w:val="007465F2"/>
    <w:rsid w:val="007503FC"/>
    <w:rsid w:val="0075097D"/>
    <w:rsid w:val="00757FBB"/>
    <w:rsid w:val="00762D8F"/>
    <w:rsid w:val="0076361F"/>
    <w:rsid w:val="00764F8D"/>
    <w:rsid w:val="00770533"/>
    <w:rsid w:val="00772E48"/>
    <w:rsid w:val="00781A98"/>
    <w:rsid w:val="0078646A"/>
    <w:rsid w:val="007932AB"/>
    <w:rsid w:val="007A1D6A"/>
    <w:rsid w:val="007A7666"/>
    <w:rsid w:val="007B2AB1"/>
    <w:rsid w:val="007C0E6F"/>
    <w:rsid w:val="007C1338"/>
    <w:rsid w:val="007C5684"/>
    <w:rsid w:val="007C6153"/>
    <w:rsid w:val="007E11A3"/>
    <w:rsid w:val="007E2B43"/>
    <w:rsid w:val="007E3252"/>
    <w:rsid w:val="007F03C6"/>
    <w:rsid w:val="007F062A"/>
    <w:rsid w:val="007F0F0A"/>
    <w:rsid w:val="007F1A30"/>
    <w:rsid w:val="007F2C74"/>
    <w:rsid w:val="007F3E0C"/>
    <w:rsid w:val="007F6C9D"/>
    <w:rsid w:val="007F73AD"/>
    <w:rsid w:val="00803077"/>
    <w:rsid w:val="00807A57"/>
    <w:rsid w:val="00811423"/>
    <w:rsid w:val="008135F0"/>
    <w:rsid w:val="00815E99"/>
    <w:rsid w:val="00827EDF"/>
    <w:rsid w:val="008310FB"/>
    <w:rsid w:val="00835B2F"/>
    <w:rsid w:val="00844542"/>
    <w:rsid w:val="0084459D"/>
    <w:rsid w:val="00850D57"/>
    <w:rsid w:val="00853CA3"/>
    <w:rsid w:val="00854F3E"/>
    <w:rsid w:val="00856B7D"/>
    <w:rsid w:val="0086119D"/>
    <w:rsid w:val="008611B5"/>
    <w:rsid w:val="00865640"/>
    <w:rsid w:val="00873007"/>
    <w:rsid w:val="00873939"/>
    <w:rsid w:val="008741BE"/>
    <w:rsid w:val="00876A3E"/>
    <w:rsid w:val="00877AFF"/>
    <w:rsid w:val="00881560"/>
    <w:rsid w:val="00882C75"/>
    <w:rsid w:val="00882F39"/>
    <w:rsid w:val="00883C95"/>
    <w:rsid w:val="00885EE8"/>
    <w:rsid w:val="00891F95"/>
    <w:rsid w:val="00893290"/>
    <w:rsid w:val="00894353"/>
    <w:rsid w:val="008954EA"/>
    <w:rsid w:val="008A3D61"/>
    <w:rsid w:val="008A6F26"/>
    <w:rsid w:val="008B1A0A"/>
    <w:rsid w:val="008B2A9F"/>
    <w:rsid w:val="008B5521"/>
    <w:rsid w:val="008B608E"/>
    <w:rsid w:val="008C1439"/>
    <w:rsid w:val="008C1DEB"/>
    <w:rsid w:val="008C566E"/>
    <w:rsid w:val="008D0F83"/>
    <w:rsid w:val="008D7572"/>
    <w:rsid w:val="008F0D1F"/>
    <w:rsid w:val="008F0E4A"/>
    <w:rsid w:val="008F1BAF"/>
    <w:rsid w:val="00904D7D"/>
    <w:rsid w:val="009070BA"/>
    <w:rsid w:val="009070D6"/>
    <w:rsid w:val="009107B4"/>
    <w:rsid w:val="009126E8"/>
    <w:rsid w:val="00925A19"/>
    <w:rsid w:val="009313FD"/>
    <w:rsid w:val="00933111"/>
    <w:rsid w:val="00935934"/>
    <w:rsid w:val="00936DB7"/>
    <w:rsid w:val="009425FA"/>
    <w:rsid w:val="00951E20"/>
    <w:rsid w:val="00953CAE"/>
    <w:rsid w:val="00956933"/>
    <w:rsid w:val="009601AA"/>
    <w:rsid w:val="00964953"/>
    <w:rsid w:val="00966347"/>
    <w:rsid w:val="009722CC"/>
    <w:rsid w:val="00972745"/>
    <w:rsid w:val="00976F5F"/>
    <w:rsid w:val="009801AE"/>
    <w:rsid w:val="00981807"/>
    <w:rsid w:val="00985597"/>
    <w:rsid w:val="00987103"/>
    <w:rsid w:val="0098748B"/>
    <w:rsid w:val="00997082"/>
    <w:rsid w:val="009A14C7"/>
    <w:rsid w:val="009A69E5"/>
    <w:rsid w:val="009A7946"/>
    <w:rsid w:val="009B0FEE"/>
    <w:rsid w:val="009B4022"/>
    <w:rsid w:val="009B4571"/>
    <w:rsid w:val="009C1BFA"/>
    <w:rsid w:val="009D00C4"/>
    <w:rsid w:val="009D0C5E"/>
    <w:rsid w:val="009E1099"/>
    <w:rsid w:val="009E1A26"/>
    <w:rsid w:val="009E32FA"/>
    <w:rsid w:val="009E5DB0"/>
    <w:rsid w:val="009E60A6"/>
    <w:rsid w:val="009F39BA"/>
    <w:rsid w:val="00A02B02"/>
    <w:rsid w:val="00A0411C"/>
    <w:rsid w:val="00A0526B"/>
    <w:rsid w:val="00A316C1"/>
    <w:rsid w:val="00A316C8"/>
    <w:rsid w:val="00A323DE"/>
    <w:rsid w:val="00A34CB2"/>
    <w:rsid w:val="00A404DC"/>
    <w:rsid w:val="00A4325C"/>
    <w:rsid w:val="00A46AAE"/>
    <w:rsid w:val="00A606A2"/>
    <w:rsid w:val="00A62B9E"/>
    <w:rsid w:val="00A65560"/>
    <w:rsid w:val="00A72DB9"/>
    <w:rsid w:val="00A7658C"/>
    <w:rsid w:val="00A77CA7"/>
    <w:rsid w:val="00A92E45"/>
    <w:rsid w:val="00A92E7A"/>
    <w:rsid w:val="00A976F4"/>
    <w:rsid w:val="00AA25B3"/>
    <w:rsid w:val="00AA2A2D"/>
    <w:rsid w:val="00AA435D"/>
    <w:rsid w:val="00AA7FE5"/>
    <w:rsid w:val="00AC677F"/>
    <w:rsid w:val="00AC78D0"/>
    <w:rsid w:val="00AC7EF9"/>
    <w:rsid w:val="00AD42A8"/>
    <w:rsid w:val="00AD7B17"/>
    <w:rsid w:val="00AE146B"/>
    <w:rsid w:val="00AE25F7"/>
    <w:rsid w:val="00AE3DAC"/>
    <w:rsid w:val="00AE7952"/>
    <w:rsid w:val="00AF0F95"/>
    <w:rsid w:val="00B03468"/>
    <w:rsid w:val="00B07CD0"/>
    <w:rsid w:val="00B10516"/>
    <w:rsid w:val="00B1114B"/>
    <w:rsid w:val="00B122AD"/>
    <w:rsid w:val="00B14409"/>
    <w:rsid w:val="00B148AD"/>
    <w:rsid w:val="00B176EA"/>
    <w:rsid w:val="00B22F67"/>
    <w:rsid w:val="00B24A1F"/>
    <w:rsid w:val="00B2530C"/>
    <w:rsid w:val="00B26887"/>
    <w:rsid w:val="00B26E20"/>
    <w:rsid w:val="00B32A80"/>
    <w:rsid w:val="00B36B13"/>
    <w:rsid w:val="00B37744"/>
    <w:rsid w:val="00B447EA"/>
    <w:rsid w:val="00B44E13"/>
    <w:rsid w:val="00B50F3F"/>
    <w:rsid w:val="00B53C04"/>
    <w:rsid w:val="00B55BD0"/>
    <w:rsid w:val="00B561BF"/>
    <w:rsid w:val="00B63F9B"/>
    <w:rsid w:val="00B702D2"/>
    <w:rsid w:val="00B73672"/>
    <w:rsid w:val="00B74412"/>
    <w:rsid w:val="00B77CF1"/>
    <w:rsid w:val="00BA19C0"/>
    <w:rsid w:val="00BA3F41"/>
    <w:rsid w:val="00BA4430"/>
    <w:rsid w:val="00BA5837"/>
    <w:rsid w:val="00BA7E2F"/>
    <w:rsid w:val="00BB0757"/>
    <w:rsid w:val="00BB5639"/>
    <w:rsid w:val="00BB5E7C"/>
    <w:rsid w:val="00BC380A"/>
    <w:rsid w:val="00BC5D86"/>
    <w:rsid w:val="00BD642F"/>
    <w:rsid w:val="00BD7195"/>
    <w:rsid w:val="00BE24DE"/>
    <w:rsid w:val="00BF4D4D"/>
    <w:rsid w:val="00C01FDB"/>
    <w:rsid w:val="00C03174"/>
    <w:rsid w:val="00C06AF0"/>
    <w:rsid w:val="00C10A21"/>
    <w:rsid w:val="00C12CBA"/>
    <w:rsid w:val="00C16730"/>
    <w:rsid w:val="00C20498"/>
    <w:rsid w:val="00C24777"/>
    <w:rsid w:val="00C26221"/>
    <w:rsid w:val="00C26E78"/>
    <w:rsid w:val="00C31D5B"/>
    <w:rsid w:val="00C36047"/>
    <w:rsid w:val="00C43F40"/>
    <w:rsid w:val="00C448C0"/>
    <w:rsid w:val="00C4791E"/>
    <w:rsid w:val="00C52F0E"/>
    <w:rsid w:val="00C53862"/>
    <w:rsid w:val="00C54309"/>
    <w:rsid w:val="00C563AC"/>
    <w:rsid w:val="00C61475"/>
    <w:rsid w:val="00C63B6D"/>
    <w:rsid w:val="00C63B85"/>
    <w:rsid w:val="00C70772"/>
    <w:rsid w:val="00C90BCF"/>
    <w:rsid w:val="00C928F9"/>
    <w:rsid w:val="00C951D3"/>
    <w:rsid w:val="00C96C70"/>
    <w:rsid w:val="00CA5E7B"/>
    <w:rsid w:val="00CA7C40"/>
    <w:rsid w:val="00CB09BC"/>
    <w:rsid w:val="00CB26F1"/>
    <w:rsid w:val="00CB6B7E"/>
    <w:rsid w:val="00CC2D9E"/>
    <w:rsid w:val="00CC5257"/>
    <w:rsid w:val="00CC76B6"/>
    <w:rsid w:val="00CD14C0"/>
    <w:rsid w:val="00CE0374"/>
    <w:rsid w:val="00CE488A"/>
    <w:rsid w:val="00CF1282"/>
    <w:rsid w:val="00CF66BA"/>
    <w:rsid w:val="00D01A96"/>
    <w:rsid w:val="00D034CB"/>
    <w:rsid w:val="00D04FD1"/>
    <w:rsid w:val="00D1278B"/>
    <w:rsid w:val="00D13D04"/>
    <w:rsid w:val="00D162B6"/>
    <w:rsid w:val="00D279CA"/>
    <w:rsid w:val="00D30AD6"/>
    <w:rsid w:val="00D323A6"/>
    <w:rsid w:val="00D37412"/>
    <w:rsid w:val="00D5313F"/>
    <w:rsid w:val="00D608AA"/>
    <w:rsid w:val="00D61A99"/>
    <w:rsid w:val="00D734CC"/>
    <w:rsid w:val="00D73DCF"/>
    <w:rsid w:val="00D76B88"/>
    <w:rsid w:val="00D864DF"/>
    <w:rsid w:val="00D9437C"/>
    <w:rsid w:val="00D97481"/>
    <w:rsid w:val="00DA0469"/>
    <w:rsid w:val="00DB324F"/>
    <w:rsid w:val="00DB33CD"/>
    <w:rsid w:val="00DC2D4A"/>
    <w:rsid w:val="00DC4AD5"/>
    <w:rsid w:val="00DC79AD"/>
    <w:rsid w:val="00DD7514"/>
    <w:rsid w:val="00DE553B"/>
    <w:rsid w:val="00DF104A"/>
    <w:rsid w:val="00DF38A2"/>
    <w:rsid w:val="00DF57ED"/>
    <w:rsid w:val="00DF61E5"/>
    <w:rsid w:val="00E01062"/>
    <w:rsid w:val="00E02756"/>
    <w:rsid w:val="00E0320C"/>
    <w:rsid w:val="00E03ECF"/>
    <w:rsid w:val="00E0446B"/>
    <w:rsid w:val="00E05929"/>
    <w:rsid w:val="00E11477"/>
    <w:rsid w:val="00E1230C"/>
    <w:rsid w:val="00E134F6"/>
    <w:rsid w:val="00E3610E"/>
    <w:rsid w:val="00E405CE"/>
    <w:rsid w:val="00E419FD"/>
    <w:rsid w:val="00E46045"/>
    <w:rsid w:val="00E5485A"/>
    <w:rsid w:val="00E57A32"/>
    <w:rsid w:val="00E615DC"/>
    <w:rsid w:val="00E6302B"/>
    <w:rsid w:val="00E71957"/>
    <w:rsid w:val="00E7423C"/>
    <w:rsid w:val="00E875BD"/>
    <w:rsid w:val="00E92321"/>
    <w:rsid w:val="00E956D9"/>
    <w:rsid w:val="00E97E19"/>
    <w:rsid w:val="00EA09C6"/>
    <w:rsid w:val="00EA2798"/>
    <w:rsid w:val="00EA312B"/>
    <w:rsid w:val="00EA3CA5"/>
    <w:rsid w:val="00EB1E1A"/>
    <w:rsid w:val="00EB258A"/>
    <w:rsid w:val="00EB7BE5"/>
    <w:rsid w:val="00EC07BD"/>
    <w:rsid w:val="00ED0D45"/>
    <w:rsid w:val="00ED1C3B"/>
    <w:rsid w:val="00ED4450"/>
    <w:rsid w:val="00ED7AEE"/>
    <w:rsid w:val="00EE07E0"/>
    <w:rsid w:val="00EE18A0"/>
    <w:rsid w:val="00EE77D8"/>
    <w:rsid w:val="00EF0BF5"/>
    <w:rsid w:val="00EF6A9D"/>
    <w:rsid w:val="00EF7489"/>
    <w:rsid w:val="00F04558"/>
    <w:rsid w:val="00F04A6E"/>
    <w:rsid w:val="00F1284F"/>
    <w:rsid w:val="00F12E11"/>
    <w:rsid w:val="00F14996"/>
    <w:rsid w:val="00F16604"/>
    <w:rsid w:val="00F16701"/>
    <w:rsid w:val="00F16C52"/>
    <w:rsid w:val="00F22E45"/>
    <w:rsid w:val="00F22ECE"/>
    <w:rsid w:val="00F2499A"/>
    <w:rsid w:val="00F265E8"/>
    <w:rsid w:val="00F2679D"/>
    <w:rsid w:val="00F37200"/>
    <w:rsid w:val="00F416B4"/>
    <w:rsid w:val="00F50DBD"/>
    <w:rsid w:val="00F50F24"/>
    <w:rsid w:val="00F52DA1"/>
    <w:rsid w:val="00F57C05"/>
    <w:rsid w:val="00F6249F"/>
    <w:rsid w:val="00F64E0B"/>
    <w:rsid w:val="00F6593A"/>
    <w:rsid w:val="00F72785"/>
    <w:rsid w:val="00F73E78"/>
    <w:rsid w:val="00F832D7"/>
    <w:rsid w:val="00F85922"/>
    <w:rsid w:val="00F85F0D"/>
    <w:rsid w:val="00F91956"/>
    <w:rsid w:val="00F935C4"/>
    <w:rsid w:val="00F9370C"/>
    <w:rsid w:val="00F9718B"/>
    <w:rsid w:val="00FA799E"/>
    <w:rsid w:val="00FB04E9"/>
    <w:rsid w:val="00FB062D"/>
    <w:rsid w:val="00FB0B0B"/>
    <w:rsid w:val="00FB2D4F"/>
    <w:rsid w:val="00FB7FF8"/>
    <w:rsid w:val="00FC00AD"/>
    <w:rsid w:val="00FD1161"/>
    <w:rsid w:val="00FD7589"/>
    <w:rsid w:val="00FE1207"/>
    <w:rsid w:val="00FE3EA1"/>
    <w:rsid w:val="00FF0BD3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68C7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uiPriority w:val="99"/>
    <w:qFormat/>
    <w:rsid w:val="00D9437C"/>
    <w:pPr>
      <w:numPr>
        <w:numId w:val="5"/>
      </w:numPr>
      <w:tabs>
        <w:tab w:val="left" w:pos="426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uiPriority w:val="99"/>
    <w:qFormat/>
    <w:rsid w:val="00D9437C"/>
    <w:pPr>
      <w:numPr>
        <w:numId w:val="5"/>
      </w:numPr>
      <w:tabs>
        <w:tab w:val="left" w:pos="426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firma@milanhroch.cz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mailto:firma@milanhroch.cz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6632C-6B87-4908-BB68-448EE8EF6C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1ABEB-C570-4BA3-B157-B304AA15A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81A1369-A619-42FD-8E1D-46DB3F3B5114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D6CF0860-DD49-4693-B2C8-17ED6C4EB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2768</Words>
  <Characters>16338</Characters>
  <Application>Microsoft Office Word</Application>
  <DocSecurity>0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19068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Štefanová Simona, Ing.</cp:lastModifiedBy>
  <cp:revision>2</cp:revision>
  <cp:lastPrinted>2019-08-26T08:41:00Z</cp:lastPrinted>
  <dcterms:created xsi:type="dcterms:W3CDTF">2019-09-11T12:30:00Z</dcterms:created>
  <dcterms:modified xsi:type="dcterms:W3CDTF">2019-09-11T12:30:00Z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