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E2" w:rsidRDefault="003E50E2" w:rsidP="003E50E2">
      <w:pPr>
        <w:pStyle w:val="Zkladntex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Oprava propustku v km 15,329 </w:t>
      </w:r>
      <w:r w:rsidR="00081C82">
        <w:rPr>
          <w:b/>
          <w:sz w:val="22"/>
          <w:szCs w:val="22"/>
        </w:rPr>
        <w:t>trati Hranice</w:t>
      </w:r>
      <w:r>
        <w:rPr>
          <w:b/>
          <w:sz w:val="22"/>
          <w:szCs w:val="22"/>
        </w:rPr>
        <w:t xml:space="preserve"> na Moravě - Vsetín</w:t>
      </w:r>
    </w:p>
    <w:p w:rsidR="003E50E2" w:rsidRPr="00CC1BE7" w:rsidRDefault="003E50E2" w:rsidP="003E50E2">
      <w:pPr>
        <w:rPr>
          <w:b/>
          <w:sz w:val="22"/>
          <w:szCs w:val="22"/>
        </w:rPr>
      </w:pPr>
    </w:p>
    <w:p w:rsidR="003E50E2" w:rsidRDefault="003E50E2" w:rsidP="003E50E2">
      <w:pPr>
        <w:pStyle w:val="Zkladntext"/>
        <w:jc w:val="both"/>
        <w:rPr>
          <w:sz w:val="22"/>
          <w:szCs w:val="22"/>
          <w:u w:val="single"/>
        </w:rPr>
      </w:pPr>
      <w:r w:rsidRPr="00AB3CE4">
        <w:rPr>
          <w:sz w:val="22"/>
          <w:szCs w:val="22"/>
          <w:u w:val="single"/>
        </w:rPr>
        <w:t>Popis ob</w:t>
      </w:r>
      <w:smartTag w:uri="urn:schemas-microsoft-com:office:smarttags" w:element="PersonName">
        <w:r w:rsidRPr="00AB3CE4">
          <w:rPr>
            <w:sz w:val="22"/>
            <w:szCs w:val="22"/>
            <w:u w:val="single"/>
          </w:rPr>
          <w:t>j</w:t>
        </w:r>
      </w:smartTag>
      <w:r w:rsidRPr="00AB3CE4">
        <w:rPr>
          <w:sz w:val="22"/>
          <w:szCs w:val="22"/>
          <w:u w:val="single"/>
        </w:rPr>
        <w:t xml:space="preserve">ektu: </w:t>
      </w:r>
      <w:bookmarkStart w:id="0" w:name="_GoBack"/>
      <w:bookmarkEnd w:id="0"/>
    </w:p>
    <w:p w:rsidR="003E50E2" w:rsidRPr="00860FE2" w:rsidRDefault="003E50E2" w:rsidP="003E50E2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ab/>
        <w:t>propustek o jednom otvoru převádí čtyři koleje v </w:t>
      </w:r>
      <w:proofErr w:type="spellStart"/>
      <w:r>
        <w:rPr>
          <w:sz w:val="22"/>
          <w:szCs w:val="22"/>
        </w:rPr>
        <w:t>žst</w:t>
      </w:r>
      <w:proofErr w:type="spellEnd"/>
      <w:r>
        <w:rPr>
          <w:sz w:val="22"/>
          <w:szCs w:val="22"/>
        </w:rPr>
        <w:t>. Hustopeče nad Bečvou přes dešťovou kanalizační trasu. Nosnou konstrukci propustku tvoří betonová a kamenná deska, uložená na opěrách z kamenného zdiva. Světlá šířka propustku je 0,6 m. Křížení je kolmé. Vlevo kolejiště propustek navazuje na kanalizační sběrač. Výtok propustku vpravo od kolejí je zasypán a v místě původního výtoku je vedena asfaltová cyklostezka.</w:t>
      </w:r>
    </w:p>
    <w:p w:rsidR="003E50E2" w:rsidRPr="00CC1BE7" w:rsidRDefault="003E50E2" w:rsidP="003E50E2">
      <w:pPr>
        <w:pStyle w:val="Zkladntext"/>
        <w:tabs>
          <w:tab w:val="left" w:pos="567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</w:p>
    <w:p w:rsidR="003E50E2" w:rsidRPr="00CC1BE7" w:rsidRDefault="003E50E2" w:rsidP="003E50E2">
      <w:pPr>
        <w:pStyle w:val="Zkladntext"/>
        <w:tabs>
          <w:tab w:val="left" w:pos="567"/>
        </w:tabs>
        <w:jc w:val="both"/>
        <w:rPr>
          <w:i/>
          <w:sz w:val="22"/>
          <w:szCs w:val="22"/>
        </w:rPr>
      </w:pPr>
      <w:r w:rsidRPr="00CC1BE7">
        <w:rPr>
          <w:i/>
          <w:sz w:val="22"/>
          <w:szCs w:val="22"/>
        </w:rPr>
        <w:tab/>
      </w:r>
      <w:r>
        <w:rPr>
          <w:sz w:val="22"/>
          <w:szCs w:val="22"/>
        </w:rPr>
        <w:t>Propustek</w:t>
      </w:r>
      <w:r w:rsidRPr="00502715">
        <w:rPr>
          <w:sz w:val="22"/>
          <w:szCs w:val="22"/>
        </w:rPr>
        <w:t xml:space="preserve"> </w:t>
      </w:r>
      <w:smartTag w:uri="urn:schemas-microsoft-com:office:smarttags" w:element="PersonName">
        <w:r w:rsidRPr="00502715">
          <w:rPr>
            <w:sz w:val="22"/>
            <w:szCs w:val="22"/>
          </w:rPr>
          <w:t>j</w:t>
        </w:r>
      </w:smartTag>
      <w:r>
        <w:rPr>
          <w:sz w:val="22"/>
          <w:szCs w:val="22"/>
        </w:rPr>
        <w:t>e umístěn v </w:t>
      </w:r>
      <w:proofErr w:type="spellStart"/>
      <w:r>
        <w:rPr>
          <w:sz w:val="22"/>
          <w:szCs w:val="22"/>
        </w:rPr>
        <w:t>v</w:t>
      </w:r>
      <w:proofErr w:type="spellEnd"/>
      <w:r>
        <w:rPr>
          <w:sz w:val="22"/>
          <w:szCs w:val="22"/>
        </w:rPr>
        <w:t> </w:t>
      </w:r>
      <w:proofErr w:type="spellStart"/>
      <w:r>
        <w:rPr>
          <w:sz w:val="22"/>
          <w:szCs w:val="22"/>
        </w:rPr>
        <w:t>žst</w:t>
      </w:r>
      <w:proofErr w:type="spellEnd"/>
      <w:r>
        <w:rPr>
          <w:sz w:val="22"/>
          <w:szCs w:val="22"/>
        </w:rPr>
        <w:t>. Hustopeče nad Bečvou</w:t>
      </w:r>
      <w:r w:rsidRPr="00502715">
        <w:rPr>
          <w:sz w:val="22"/>
          <w:szCs w:val="22"/>
        </w:rPr>
        <w:t>.</w:t>
      </w:r>
    </w:p>
    <w:p w:rsidR="003E50E2" w:rsidRPr="00267182" w:rsidRDefault="003E50E2" w:rsidP="003E50E2">
      <w:pPr>
        <w:pStyle w:val="Zkladntext"/>
        <w:jc w:val="both"/>
        <w:rPr>
          <w:sz w:val="22"/>
          <w:szCs w:val="22"/>
        </w:rPr>
      </w:pPr>
    </w:p>
    <w:p w:rsidR="003E50E2" w:rsidRDefault="003E50E2" w:rsidP="003E50E2">
      <w:pPr>
        <w:pStyle w:val="Zkladntext"/>
        <w:jc w:val="both"/>
        <w:rPr>
          <w:sz w:val="22"/>
          <w:szCs w:val="22"/>
          <w:u w:val="single"/>
        </w:rPr>
      </w:pPr>
      <w:r w:rsidRPr="00FC107A">
        <w:rPr>
          <w:sz w:val="22"/>
          <w:szCs w:val="22"/>
          <w:u w:val="single"/>
        </w:rPr>
        <w:t>Předmět dodávky:</w:t>
      </w:r>
    </w:p>
    <w:p w:rsidR="003E50E2" w:rsidRDefault="003E50E2" w:rsidP="003E50E2">
      <w:pPr>
        <w:pStyle w:val="Zkladntext"/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Předmětem dodávky je realizace opravy propustku dle projektové dokumentace - výkazu výměr, technické zprávy, výkresové části a tohoto zadání. </w:t>
      </w:r>
    </w:p>
    <w:p w:rsidR="003E50E2" w:rsidRDefault="003E50E2" w:rsidP="003E50E2">
      <w:pPr>
        <w:pStyle w:val="Zkladntext"/>
        <w:jc w:val="both"/>
        <w:rPr>
          <w:sz w:val="22"/>
          <w:szCs w:val="22"/>
        </w:rPr>
      </w:pPr>
    </w:p>
    <w:p w:rsidR="003E50E2" w:rsidRPr="00D83071" w:rsidRDefault="003E50E2" w:rsidP="003E50E2">
      <w:pPr>
        <w:pStyle w:val="Zkladntext"/>
        <w:jc w:val="both"/>
        <w:rPr>
          <w:sz w:val="22"/>
          <w:szCs w:val="22"/>
          <w:u w:val="single"/>
        </w:rPr>
      </w:pPr>
      <w:r w:rsidRPr="00D83071">
        <w:rPr>
          <w:sz w:val="22"/>
          <w:szCs w:val="22"/>
          <w:u w:val="single"/>
        </w:rPr>
        <w:t xml:space="preserve">Rozsah opravy </w:t>
      </w:r>
      <w:r>
        <w:rPr>
          <w:sz w:val="22"/>
          <w:szCs w:val="22"/>
          <w:u w:val="single"/>
        </w:rPr>
        <w:t>propustku</w:t>
      </w:r>
      <w:r w:rsidRPr="00D83071">
        <w:rPr>
          <w:sz w:val="22"/>
          <w:szCs w:val="22"/>
          <w:u w:val="single"/>
        </w:rPr>
        <w:t>:</w:t>
      </w:r>
    </w:p>
    <w:p w:rsidR="003E50E2" w:rsidRPr="00764725" w:rsidRDefault="003E50E2" w:rsidP="003E50E2">
      <w:pPr>
        <w:pStyle w:val="Zkladntex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Přestavba propustku na trubní</w:t>
      </w:r>
      <w:r w:rsidR="00D8344B">
        <w:rPr>
          <w:sz w:val="22"/>
          <w:szCs w:val="22"/>
        </w:rPr>
        <w:t xml:space="preserve"> DN 800. Propustek bude ukončen na obou stranách monolitickými betonovými šachtami zřízenými vně kolejí č. 3 a </w:t>
      </w:r>
      <w:proofErr w:type="gramStart"/>
      <w:r w:rsidR="00D8344B">
        <w:rPr>
          <w:sz w:val="22"/>
          <w:szCs w:val="22"/>
        </w:rPr>
        <w:t>č.4.</w:t>
      </w:r>
      <w:proofErr w:type="gramEnd"/>
      <w:r w:rsidR="00D8344B">
        <w:rPr>
          <w:sz w:val="22"/>
          <w:szCs w:val="22"/>
        </w:rPr>
        <w:t xml:space="preserve"> V šachtách bude propustek napojen na stávající dešťovou kanalizaci.</w:t>
      </w:r>
      <w:r>
        <w:rPr>
          <w:sz w:val="22"/>
          <w:szCs w:val="22"/>
        </w:rPr>
        <w:t xml:space="preserve"> </w:t>
      </w:r>
      <w:r w:rsidR="00D8344B">
        <w:rPr>
          <w:sz w:val="22"/>
          <w:szCs w:val="22"/>
        </w:rPr>
        <w:t>Délka propustku mezi šachtami je 21 m.</w:t>
      </w:r>
      <w:r w:rsidR="00EC319D">
        <w:rPr>
          <w:sz w:val="22"/>
          <w:szCs w:val="22"/>
        </w:rPr>
        <w:t xml:space="preserve"> Při opravě je nutné rozebrat cca 10 m stávajícího ostrovního nástupiště. </w:t>
      </w:r>
      <w:r w:rsidR="00B22882">
        <w:rPr>
          <w:sz w:val="22"/>
          <w:szCs w:val="22"/>
        </w:rPr>
        <w:t xml:space="preserve">Žel. </w:t>
      </w:r>
      <w:proofErr w:type="gramStart"/>
      <w:r w:rsidR="00B22882">
        <w:rPr>
          <w:sz w:val="22"/>
          <w:szCs w:val="22"/>
        </w:rPr>
        <w:t>svršek</w:t>
      </w:r>
      <w:proofErr w:type="gramEnd"/>
      <w:r w:rsidR="00B22882">
        <w:rPr>
          <w:sz w:val="22"/>
          <w:szCs w:val="22"/>
        </w:rPr>
        <w:t xml:space="preserve"> i ostrovní nástupiště budou zpětně obnoveny ze stávajícího materiálu.</w:t>
      </w:r>
    </w:p>
    <w:p w:rsidR="003E50E2" w:rsidRPr="00CC1BE7" w:rsidRDefault="003E50E2" w:rsidP="003E50E2">
      <w:pPr>
        <w:rPr>
          <w:b/>
          <w:sz w:val="22"/>
          <w:szCs w:val="24"/>
        </w:rPr>
      </w:pPr>
    </w:p>
    <w:p w:rsidR="003E50E2" w:rsidRDefault="003E50E2" w:rsidP="003E50E2">
      <w:pPr>
        <w:pStyle w:val="Zkladntext"/>
        <w:tabs>
          <w:tab w:val="left" w:pos="567"/>
        </w:tabs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Požadavky na realizaci:</w:t>
      </w:r>
    </w:p>
    <w:p w:rsidR="003E50E2" w:rsidRDefault="003E50E2" w:rsidP="003E50E2">
      <w:pPr>
        <w:pStyle w:val="Zkladntext"/>
        <w:numPr>
          <w:ilvl w:val="0"/>
          <w:numId w:val="46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Oprava bude provedena dle projektové dokumentace zpracované </w:t>
      </w:r>
      <w:r w:rsidR="00D8344B">
        <w:rPr>
          <w:sz w:val="22"/>
          <w:szCs w:val="22"/>
        </w:rPr>
        <w:t>Ing. Janem Šedivým, Bratská 1091/14, Lipník nad Bečvou v 07</w:t>
      </w:r>
      <w:r>
        <w:rPr>
          <w:sz w:val="22"/>
          <w:szCs w:val="22"/>
        </w:rPr>
        <w:t>/201</w:t>
      </w:r>
      <w:r w:rsidR="00D8344B">
        <w:rPr>
          <w:sz w:val="22"/>
          <w:szCs w:val="22"/>
        </w:rPr>
        <w:t>9</w:t>
      </w:r>
      <w:r>
        <w:rPr>
          <w:sz w:val="22"/>
          <w:szCs w:val="22"/>
        </w:rPr>
        <w:t>.</w:t>
      </w:r>
    </w:p>
    <w:p w:rsidR="00EC319D" w:rsidRPr="00EC319D" w:rsidRDefault="003E50E2" w:rsidP="003E50E2">
      <w:pPr>
        <w:numPr>
          <w:ilvl w:val="0"/>
          <w:numId w:val="46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sz w:val="22"/>
          <w:szCs w:val="24"/>
          <w:u w:val="single"/>
        </w:rPr>
      </w:pPr>
      <w:r>
        <w:rPr>
          <w:sz w:val="22"/>
          <w:szCs w:val="24"/>
        </w:rPr>
        <w:t>Práce budou provedeny v</w:t>
      </w:r>
      <w:r w:rsidR="00EC319D">
        <w:rPr>
          <w:sz w:val="22"/>
          <w:szCs w:val="24"/>
        </w:rPr>
        <w:t>e dvou stavebních etapách. První etapa – lichá kolejová skupina, druhá etapa sudá kolejová skupina v</w:t>
      </w:r>
      <w:r>
        <w:rPr>
          <w:sz w:val="22"/>
          <w:szCs w:val="24"/>
        </w:rPr>
        <w:t> nepřetržité výluce v</w:t>
      </w:r>
      <w:r w:rsidR="00EC319D">
        <w:rPr>
          <w:sz w:val="22"/>
          <w:szCs w:val="24"/>
        </w:rPr>
        <w:t> </w:t>
      </w:r>
      <w:r>
        <w:rPr>
          <w:sz w:val="22"/>
          <w:szCs w:val="24"/>
        </w:rPr>
        <w:t>délce</w:t>
      </w:r>
      <w:r w:rsidR="00EC319D">
        <w:rPr>
          <w:sz w:val="22"/>
          <w:szCs w:val="24"/>
        </w:rPr>
        <w:t xml:space="preserve"> min.</w:t>
      </w:r>
      <w:r>
        <w:rPr>
          <w:sz w:val="22"/>
          <w:szCs w:val="24"/>
        </w:rPr>
        <w:t xml:space="preserve"> 7 dní</w:t>
      </w:r>
      <w:r w:rsidR="00EC319D">
        <w:rPr>
          <w:sz w:val="22"/>
          <w:szCs w:val="24"/>
        </w:rPr>
        <w:t>. Předpoklad provádění 1. etapy v termínu od 24. 10. – 8. 11. 2019</w:t>
      </w:r>
    </w:p>
    <w:p w:rsidR="003E50E2" w:rsidRPr="00EC319D" w:rsidRDefault="00EC319D" w:rsidP="00EC319D">
      <w:pPr>
        <w:numPr>
          <w:ilvl w:val="0"/>
          <w:numId w:val="46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sz w:val="22"/>
          <w:szCs w:val="24"/>
          <w:u w:val="single"/>
        </w:rPr>
      </w:pPr>
      <w:r>
        <w:rPr>
          <w:sz w:val="22"/>
          <w:szCs w:val="24"/>
        </w:rPr>
        <w:t>Zhotovitel předloží vlastní řádkový harmonogram prací ve smyslu Pokynu GŘ SŽDC č.17/2013 Hospodárné využívání výlukových časů.</w:t>
      </w:r>
    </w:p>
    <w:p w:rsidR="003E50E2" w:rsidRDefault="003E50E2" w:rsidP="003E50E2">
      <w:pPr>
        <w:pStyle w:val="Zkladntext"/>
        <w:numPr>
          <w:ilvl w:val="0"/>
          <w:numId w:val="46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Součástí dodávky bude předložení technologických předpisů a postupů pro práce, u kterých je to vyžadováno dle TKP staveb státních drah. Technologické předpisy a postupy budou zpracovány a předloženy k odsouhlasení min. 14 dní před započetím prací.</w:t>
      </w:r>
    </w:p>
    <w:p w:rsidR="003E50E2" w:rsidRPr="00EC319D" w:rsidRDefault="003E50E2" w:rsidP="00EC319D">
      <w:pPr>
        <w:pStyle w:val="Zkladntext"/>
        <w:numPr>
          <w:ilvl w:val="0"/>
          <w:numId w:val="46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 w:rsidRPr="003620A7">
        <w:rPr>
          <w:sz w:val="22"/>
          <w:szCs w:val="22"/>
        </w:rPr>
        <w:t>Zhotovitel si zajistí vytýčení kabelů v místě stavby na vlastní ná</w:t>
      </w:r>
      <w:r>
        <w:rPr>
          <w:sz w:val="22"/>
          <w:szCs w:val="22"/>
        </w:rPr>
        <w:t xml:space="preserve">klady. </w:t>
      </w:r>
    </w:p>
    <w:p w:rsidR="003E50E2" w:rsidRPr="00EC319D" w:rsidRDefault="003E50E2" w:rsidP="00EC319D">
      <w:pPr>
        <w:pStyle w:val="Zkladntext"/>
        <w:numPr>
          <w:ilvl w:val="0"/>
          <w:numId w:val="46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Zhotovitel předloží nejpozději při předání dokončeného díla kompletní evidenci všech odpadů vzniklých při stavbě a doklady o likvidaci odpadů ve smyslu zákona č. 185/2001 Sb., vyhlášky č. 383/2001 Sb. a Technických podmínek dodacích, které jsou přílohou smlouvy o dílo. </w:t>
      </w:r>
      <w:r w:rsidRPr="006E487A">
        <w:rPr>
          <w:sz w:val="22"/>
          <w:szCs w:val="22"/>
        </w:rPr>
        <w:t xml:space="preserve">Zhotovitel oznámí </w:t>
      </w:r>
      <w:r>
        <w:rPr>
          <w:sz w:val="22"/>
          <w:szCs w:val="22"/>
        </w:rPr>
        <w:t xml:space="preserve">předem -  </w:t>
      </w:r>
      <w:r w:rsidRPr="006E487A">
        <w:rPr>
          <w:sz w:val="22"/>
          <w:szCs w:val="22"/>
        </w:rPr>
        <w:t>min. 5 pracovních dnů zadavateli, kdo bude nakládat s nebezpečnými odpady vzniklými na stavbě</w:t>
      </w:r>
      <w:r>
        <w:rPr>
          <w:sz w:val="22"/>
          <w:szCs w:val="22"/>
        </w:rPr>
        <w:t>.</w:t>
      </w:r>
    </w:p>
    <w:p w:rsidR="003E50E2" w:rsidRDefault="003E50E2" w:rsidP="003E50E2">
      <w:pPr>
        <w:pStyle w:val="Zkladntext"/>
        <w:numPr>
          <w:ilvl w:val="0"/>
          <w:numId w:val="46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Zařízení staveniště bude dle projektové dokumentace. Pokud si zhotovitel vybere k zařízení staveniště jiné plochy, které nejsou v projektové dokumentaci a které nejsou v majetku SŽDC </w:t>
      </w:r>
      <w:proofErr w:type="spellStart"/>
      <w:proofErr w:type="gramStart"/>
      <w:r>
        <w:rPr>
          <w:sz w:val="22"/>
          <w:szCs w:val="22"/>
        </w:rPr>
        <w:t>s.o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zajistí si zhotovitel jejich projednání. Po skončení stavby předloží doklad o převzetí pozemku majiteli.</w:t>
      </w:r>
    </w:p>
    <w:p w:rsidR="003E50E2" w:rsidRDefault="003E50E2" w:rsidP="003E50E2">
      <w:pPr>
        <w:pStyle w:val="Zkladntext"/>
        <w:numPr>
          <w:ilvl w:val="0"/>
          <w:numId w:val="46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 dokončení stavby předloží zhotovitel dokumentaci skutečného provedení v listinné a digitální podobě (2x), geodetické zaměření skutečného stavu a doklady předepsané TKP staveb státních drah.</w:t>
      </w:r>
    </w:p>
    <w:p w:rsidR="003E50E2" w:rsidRPr="006E487A" w:rsidRDefault="003E50E2" w:rsidP="003E50E2">
      <w:pPr>
        <w:numPr>
          <w:ilvl w:val="0"/>
          <w:numId w:val="46"/>
        </w:numPr>
        <w:tabs>
          <w:tab w:val="left" w:pos="567"/>
        </w:tabs>
        <w:autoSpaceDE w:val="0"/>
        <w:autoSpaceDN w:val="0"/>
        <w:spacing w:after="0" w:line="240" w:lineRule="auto"/>
        <w:rPr>
          <w:sz w:val="22"/>
          <w:szCs w:val="22"/>
        </w:rPr>
      </w:pPr>
      <w:r w:rsidRPr="006E487A">
        <w:rPr>
          <w:sz w:val="22"/>
          <w:szCs w:val="22"/>
        </w:rPr>
        <w:t xml:space="preserve">Pro vypracování dokumentace skutečného provedení platí OTP pro dokumentaci žel. mostů </w:t>
      </w:r>
      <w:proofErr w:type="gramStart"/>
      <w:r w:rsidRPr="006E487A">
        <w:rPr>
          <w:sz w:val="22"/>
          <w:szCs w:val="22"/>
        </w:rPr>
        <w:t>č.j.</w:t>
      </w:r>
      <w:proofErr w:type="gramEnd"/>
      <w:r>
        <w:rPr>
          <w:sz w:val="22"/>
          <w:szCs w:val="22"/>
        </w:rPr>
        <w:t xml:space="preserve"> </w:t>
      </w:r>
      <w:r w:rsidRPr="006E487A">
        <w:rPr>
          <w:sz w:val="22"/>
          <w:szCs w:val="22"/>
        </w:rPr>
        <w:t>794/2000</w:t>
      </w:r>
      <w:r>
        <w:rPr>
          <w:sz w:val="22"/>
          <w:szCs w:val="22"/>
        </w:rPr>
        <w:t>-O13 ze dne 29. června 2000. a</w:t>
      </w:r>
      <w:r w:rsidRPr="006E487A">
        <w:rPr>
          <w:sz w:val="22"/>
          <w:szCs w:val="22"/>
        </w:rPr>
        <w:t xml:space="preserve"> TKP staveb státních drah kap.1.</w:t>
      </w:r>
    </w:p>
    <w:p w:rsidR="003E50E2" w:rsidRDefault="003E50E2" w:rsidP="003E50E2">
      <w:pPr>
        <w:pStyle w:val="Zkladntext"/>
        <w:numPr>
          <w:ilvl w:val="0"/>
          <w:numId w:val="46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Zhotovitele upozorňujeme na povinnost vedení stavebního deníku platného u SŽDC </w:t>
      </w:r>
      <w:proofErr w:type="spellStart"/>
      <w:proofErr w:type="gramStart"/>
      <w:r>
        <w:rPr>
          <w:sz w:val="22"/>
          <w:szCs w:val="22"/>
        </w:rPr>
        <w:t>s.o</w:t>
      </w:r>
      <w:proofErr w:type="spellEnd"/>
      <w:r>
        <w:rPr>
          <w:sz w:val="22"/>
          <w:szCs w:val="22"/>
        </w:rPr>
        <w:t>.</w:t>
      </w:r>
      <w:proofErr w:type="gramEnd"/>
    </w:p>
    <w:p w:rsidR="003E50E2" w:rsidRPr="006E487A" w:rsidRDefault="003E50E2" w:rsidP="003E50E2">
      <w:pPr>
        <w:numPr>
          <w:ilvl w:val="0"/>
          <w:numId w:val="46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sz w:val="22"/>
          <w:szCs w:val="22"/>
          <w:u w:val="single"/>
        </w:rPr>
      </w:pPr>
      <w:r w:rsidRPr="006E487A">
        <w:rPr>
          <w:sz w:val="22"/>
          <w:szCs w:val="22"/>
        </w:rPr>
        <w:t>Z</w:t>
      </w:r>
      <w:r>
        <w:rPr>
          <w:sz w:val="22"/>
          <w:szCs w:val="22"/>
        </w:rPr>
        <w:t xml:space="preserve">hotovitel při své činnosti bude </w:t>
      </w:r>
      <w:r w:rsidRPr="006E487A">
        <w:rPr>
          <w:sz w:val="22"/>
          <w:szCs w:val="22"/>
        </w:rPr>
        <w:t>respektovat platné TKP staveb státních drah, vnitropodnikov</w:t>
      </w:r>
      <w:r>
        <w:rPr>
          <w:sz w:val="22"/>
          <w:szCs w:val="22"/>
        </w:rPr>
        <w:t>é</w:t>
      </w:r>
      <w:r w:rsidRPr="006E487A">
        <w:rPr>
          <w:sz w:val="22"/>
          <w:szCs w:val="22"/>
        </w:rPr>
        <w:t xml:space="preserve"> předpis</w:t>
      </w:r>
      <w:r>
        <w:rPr>
          <w:sz w:val="22"/>
          <w:szCs w:val="22"/>
        </w:rPr>
        <w:t>y</w:t>
      </w:r>
      <w:r w:rsidRPr="006E487A">
        <w:rPr>
          <w:sz w:val="22"/>
          <w:szCs w:val="22"/>
        </w:rPr>
        <w:t xml:space="preserve"> SŽDC a související nor</w:t>
      </w:r>
      <w:r>
        <w:rPr>
          <w:sz w:val="22"/>
          <w:szCs w:val="22"/>
        </w:rPr>
        <w:t>my.</w:t>
      </w:r>
    </w:p>
    <w:p w:rsidR="003E50E2" w:rsidRPr="00EC319D" w:rsidRDefault="003E50E2" w:rsidP="00EC319D">
      <w:pPr>
        <w:numPr>
          <w:ilvl w:val="0"/>
          <w:numId w:val="46"/>
        </w:numPr>
        <w:tabs>
          <w:tab w:val="left" w:pos="567"/>
        </w:tabs>
        <w:autoSpaceDE w:val="0"/>
        <w:autoSpaceDN w:val="0"/>
        <w:spacing w:after="0" w:line="240" w:lineRule="auto"/>
        <w:jc w:val="both"/>
        <w:rPr>
          <w:sz w:val="22"/>
          <w:szCs w:val="22"/>
          <w:u w:val="single"/>
        </w:rPr>
      </w:pPr>
      <w:r w:rsidRPr="006E487A">
        <w:rPr>
          <w:sz w:val="22"/>
          <w:szCs w:val="22"/>
        </w:rPr>
        <w:t>Zhotovitel bude respektovat zásady BOZP s přihléd</w:t>
      </w:r>
      <w:r>
        <w:rPr>
          <w:sz w:val="22"/>
          <w:szCs w:val="22"/>
        </w:rPr>
        <w:t>nutím k bezpečnostním rizikům u S</w:t>
      </w:r>
      <w:r w:rsidRPr="006E487A">
        <w:rPr>
          <w:sz w:val="22"/>
          <w:szCs w:val="22"/>
        </w:rPr>
        <w:t xml:space="preserve">ŽDC, </w:t>
      </w:r>
      <w:proofErr w:type="spellStart"/>
      <w:proofErr w:type="gramStart"/>
      <w:r w:rsidRPr="006E487A">
        <w:rPr>
          <w:sz w:val="22"/>
          <w:szCs w:val="22"/>
        </w:rPr>
        <w:t>s.o</w:t>
      </w:r>
      <w:proofErr w:type="spellEnd"/>
      <w:r w:rsidRPr="006E487A">
        <w:rPr>
          <w:sz w:val="22"/>
          <w:szCs w:val="22"/>
        </w:rPr>
        <w:t>.</w:t>
      </w:r>
      <w:proofErr w:type="gramEnd"/>
      <w:r w:rsidRPr="006E487A">
        <w:rPr>
          <w:sz w:val="22"/>
          <w:szCs w:val="22"/>
        </w:rPr>
        <w:t xml:space="preserve"> ve smyslu § 107 zákoníku práce</w:t>
      </w:r>
    </w:p>
    <w:p w:rsidR="003E50E2" w:rsidRDefault="003E50E2" w:rsidP="003E50E2">
      <w:pPr>
        <w:pStyle w:val="Zkladntext"/>
        <w:jc w:val="both"/>
        <w:rPr>
          <w:b/>
          <w:sz w:val="22"/>
          <w:szCs w:val="22"/>
        </w:rPr>
      </w:pPr>
    </w:p>
    <w:p w:rsidR="003E50E2" w:rsidRPr="00E30216" w:rsidRDefault="003E50E2" w:rsidP="003E50E2">
      <w:pPr>
        <w:rPr>
          <w:sz w:val="22"/>
          <w:szCs w:val="22"/>
        </w:rPr>
      </w:pPr>
      <w:r w:rsidRPr="00E30216">
        <w:rPr>
          <w:sz w:val="22"/>
          <w:szCs w:val="22"/>
          <w:u w:val="single"/>
        </w:rPr>
        <w:t>Kontaktní pracovník ve věcech technických</w:t>
      </w:r>
      <w:r w:rsidRPr="00E30216">
        <w:rPr>
          <w:sz w:val="22"/>
          <w:szCs w:val="22"/>
        </w:rPr>
        <w:t>:</w:t>
      </w:r>
    </w:p>
    <w:p w:rsidR="003E50E2" w:rsidRPr="00E30216" w:rsidRDefault="003E50E2" w:rsidP="003E50E2">
      <w:pPr>
        <w:rPr>
          <w:sz w:val="22"/>
          <w:szCs w:val="22"/>
        </w:rPr>
      </w:pPr>
      <w:r>
        <w:rPr>
          <w:sz w:val="22"/>
          <w:szCs w:val="22"/>
        </w:rPr>
        <w:tab/>
      </w:r>
      <w:r w:rsidRPr="00E30216">
        <w:rPr>
          <w:sz w:val="22"/>
          <w:szCs w:val="22"/>
        </w:rPr>
        <w:t xml:space="preserve">Ing. </w:t>
      </w:r>
      <w:r>
        <w:rPr>
          <w:sz w:val="22"/>
          <w:szCs w:val="22"/>
        </w:rPr>
        <w:t>Jana Kre</w:t>
      </w:r>
      <w:smartTag w:uri="urn:schemas-microsoft-com:office:smarttags" w:element="PersonName">
        <w:r>
          <w:rPr>
            <w:sz w:val="22"/>
            <w:szCs w:val="22"/>
          </w:rPr>
          <w:t>j</w:t>
        </w:r>
      </w:smartTag>
      <w:r>
        <w:rPr>
          <w:sz w:val="22"/>
          <w:szCs w:val="22"/>
        </w:rPr>
        <w:t xml:space="preserve">čířová, </w:t>
      </w:r>
      <w:r w:rsidRPr="00E30216">
        <w:rPr>
          <w:sz w:val="22"/>
          <w:szCs w:val="22"/>
        </w:rPr>
        <w:t>60</w:t>
      </w:r>
      <w:r>
        <w:rPr>
          <w:sz w:val="22"/>
          <w:szCs w:val="22"/>
        </w:rPr>
        <w:t>6 </w:t>
      </w:r>
      <w:r w:rsidRPr="00E30216">
        <w:rPr>
          <w:sz w:val="22"/>
          <w:szCs w:val="22"/>
        </w:rPr>
        <w:t>7</w:t>
      </w:r>
      <w:r>
        <w:rPr>
          <w:sz w:val="22"/>
          <w:szCs w:val="22"/>
        </w:rPr>
        <w:t>24 493</w:t>
      </w:r>
    </w:p>
    <w:p w:rsidR="003E50E2" w:rsidRDefault="003E50E2" w:rsidP="003E50E2">
      <w:pPr>
        <w:rPr>
          <w:sz w:val="22"/>
          <w:szCs w:val="24"/>
        </w:rPr>
      </w:pPr>
    </w:p>
    <w:p w:rsidR="003E50E2" w:rsidRDefault="003E50E2" w:rsidP="003E50E2">
      <w:pPr>
        <w:rPr>
          <w:sz w:val="22"/>
          <w:szCs w:val="24"/>
        </w:rPr>
      </w:pPr>
    </w:p>
    <w:p w:rsidR="00B45E9E" w:rsidRDefault="00B45E9E" w:rsidP="003E50E2">
      <w:pPr>
        <w:pStyle w:val="Oslovenvdopisu"/>
      </w:pPr>
    </w:p>
    <w:sectPr w:rsidR="00B45E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1E1" w:rsidRDefault="002841E1" w:rsidP="00962258">
      <w:pPr>
        <w:spacing w:after="0" w:line="240" w:lineRule="auto"/>
      </w:pPr>
      <w:r>
        <w:separator/>
      </w:r>
    </w:p>
  </w:endnote>
  <w:endnote w:type="continuationSeparator" w:id="0">
    <w:p w:rsidR="002841E1" w:rsidRDefault="002841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1C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1C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C652713" wp14:editId="4F98FA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D801CC" wp14:editId="0BC9C07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1C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1C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A963C2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Olomouc</w:t>
          </w:r>
        </w:p>
        <w:p w:rsidR="00B45E9E" w:rsidRPr="00B45E9E" w:rsidRDefault="00A963C2" w:rsidP="00B45E9E">
          <w:pPr>
            <w:pStyle w:val="Zpat"/>
            <w:rPr>
              <w:b/>
            </w:rPr>
          </w:pPr>
          <w:r>
            <w:rPr>
              <w:b/>
            </w:rPr>
            <w:t>Nerudova 1</w:t>
          </w:r>
        </w:p>
        <w:p w:rsidR="00F1715C" w:rsidRDefault="00A963C2" w:rsidP="00B45E9E">
          <w:pPr>
            <w:pStyle w:val="Zpat"/>
          </w:pPr>
          <w:r>
            <w:rPr>
              <w:b/>
            </w:rP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E3FFE3D" wp14:editId="38092D4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31B8CDB" wp14:editId="62F79C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1E1" w:rsidRDefault="002841E1" w:rsidP="00962258">
      <w:pPr>
        <w:spacing w:after="0" w:line="240" w:lineRule="auto"/>
      </w:pPr>
      <w:r>
        <w:separator/>
      </w:r>
    </w:p>
  </w:footnote>
  <w:footnote w:type="continuationSeparator" w:id="0">
    <w:p w:rsidR="002841E1" w:rsidRDefault="002841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DDA8DC8" wp14:editId="547E0DD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5B896DB7"/>
    <w:multiLevelType w:val="hybridMultilevel"/>
    <w:tmpl w:val="65ECAE1E"/>
    <w:lvl w:ilvl="0" w:tplc="CC4C0A46">
      <w:start w:val="1"/>
      <w:numFmt w:val="decimal"/>
      <w:lvlText w:val="%1)"/>
      <w:lvlJc w:val="left"/>
      <w:pPr>
        <w:ind w:left="93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1" w:hanging="360"/>
      </w:pPr>
    </w:lvl>
    <w:lvl w:ilvl="2" w:tplc="0405001B" w:tentative="1">
      <w:start w:val="1"/>
      <w:numFmt w:val="lowerRoman"/>
      <w:lvlText w:val="%3."/>
      <w:lvlJc w:val="right"/>
      <w:pPr>
        <w:ind w:left="2371" w:hanging="180"/>
      </w:pPr>
    </w:lvl>
    <w:lvl w:ilvl="3" w:tplc="0405000F" w:tentative="1">
      <w:start w:val="1"/>
      <w:numFmt w:val="decimal"/>
      <w:lvlText w:val="%4."/>
      <w:lvlJc w:val="left"/>
      <w:pPr>
        <w:ind w:left="3091" w:hanging="360"/>
      </w:pPr>
    </w:lvl>
    <w:lvl w:ilvl="4" w:tplc="04050019" w:tentative="1">
      <w:start w:val="1"/>
      <w:numFmt w:val="lowerLetter"/>
      <w:lvlText w:val="%5."/>
      <w:lvlJc w:val="left"/>
      <w:pPr>
        <w:ind w:left="3811" w:hanging="360"/>
      </w:pPr>
    </w:lvl>
    <w:lvl w:ilvl="5" w:tplc="0405001B" w:tentative="1">
      <w:start w:val="1"/>
      <w:numFmt w:val="lowerRoman"/>
      <w:lvlText w:val="%6."/>
      <w:lvlJc w:val="right"/>
      <w:pPr>
        <w:ind w:left="4531" w:hanging="180"/>
      </w:pPr>
    </w:lvl>
    <w:lvl w:ilvl="6" w:tplc="0405000F" w:tentative="1">
      <w:start w:val="1"/>
      <w:numFmt w:val="decimal"/>
      <w:lvlText w:val="%7."/>
      <w:lvlJc w:val="left"/>
      <w:pPr>
        <w:ind w:left="5251" w:hanging="360"/>
      </w:pPr>
    </w:lvl>
    <w:lvl w:ilvl="7" w:tplc="04050019" w:tentative="1">
      <w:start w:val="1"/>
      <w:numFmt w:val="lowerLetter"/>
      <w:lvlText w:val="%8."/>
      <w:lvlJc w:val="left"/>
      <w:pPr>
        <w:ind w:left="5971" w:hanging="360"/>
      </w:pPr>
    </w:lvl>
    <w:lvl w:ilvl="8" w:tplc="0405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47B"/>
    <w:rsid w:val="00033432"/>
    <w:rsid w:val="000335CC"/>
    <w:rsid w:val="00072C1E"/>
    <w:rsid w:val="00081C82"/>
    <w:rsid w:val="000B7907"/>
    <w:rsid w:val="000C0429"/>
    <w:rsid w:val="00114472"/>
    <w:rsid w:val="00170EC5"/>
    <w:rsid w:val="001747C1"/>
    <w:rsid w:val="0018596A"/>
    <w:rsid w:val="00187816"/>
    <w:rsid w:val="001C4DA0"/>
    <w:rsid w:val="00207DF5"/>
    <w:rsid w:val="0026785D"/>
    <w:rsid w:val="002841E1"/>
    <w:rsid w:val="002C31BF"/>
    <w:rsid w:val="002E0CD7"/>
    <w:rsid w:val="002F026B"/>
    <w:rsid w:val="00357BC6"/>
    <w:rsid w:val="003951F1"/>
    <w:rsid w:val="003956C6"/>
    <w:rsid w:val="003B60D0"/>
    <w:rsid w:val="003E50E2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9597D"/>
    <w:rsid w:val="004A7C69"/>
    <w:rsid w:val="004B0EA7"/>
    <w:rsid w:val="004C4399"/>
    <w:rsid w:val="004C69ED"/>
    <w:rsid w:val="004C787C"/>
    <w:rsid w:val="004F4B9B"/>
    <w:rsid w:val="00511AB9"/>
    <w:rsid w:val="00523EA7"/>
    <w:rsid w:val="00530844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60AD3"/>
    <w:rsid w:val="006A5570"/>
    <w:rsid w:val="006A689C"/>
    <w:rsid w:val="006B3D79"/>
    <w:rsid w:val="006B5944"/>
    <w:rsid w:val="006E0578"/>
    <w:rsid w:val="006E314D"/>
    <w:rsid w:val="00710723"/>
    <w:rsid w:val="00723ED1"/>
    <w:rsid w:val="00743525"/>
    <w:rsid w:val="0076247B"/>
    <w:rsid w:val="0076286B"/>
    <w:rsid w:val="00764595"/>
    <w:rsid w:val="00766846"/>
    <w:rsid w:val="0077673A"/>
    <w:rsid w:val="0078089C"/>
    <w:rsid w:val="007846E1"/>
    <w:rsid w:val="007B570C"/>
    <w:rsid w:val="007E4A6E"/>
    <w:rsid w:val="007F56A7"/>
    <w:rsid w:val="00807DD0"/>
    <w:rsid w:val="00813F11"/>
    <w:rsid w:val="00896F4E"/>
    <w:rsid w:val="008A3568"/>
    <w:rsid w:val="008D03B9"/>
    <w:rsid w:val="008F18D6"/>
    <w:rsid w:val="008F6A79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244E1"/>
    <w:rsid w:val="00A3169C"/>
    <w:rsid w:val="00A44328"/>
    <w:rsid w:val="00A6177B"/>
    <w:rsid w:val="00A66136"/>
    <w:rsid w:val="00A963C2"/>
    <w:rsid w:val="00AA4CBB"/>
    <w:rsid w:val="00AA65FA"/>
    <w:rsid w:val="00AA7351"/>
    <w:rsid w:val="00AD056F"/>
    <w:rsid w:val="00AD6731"/>
    <w:rsid w:val="00AF354A"/>
    <w:rsid w:val="00B131D8"/>
    <w:rsid w:val="00B15D0D"/>
    <w:rsid w:val="00B22882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14765"/>
    <w:rsid w:val="00C30759"/>
    <w:rsid w:val="00C44F6A"/>
    <w:rsid w:val="00C8207D"/>
    <w:rsid w:val="00C82574"/>
    <w:rsid w:val="00C92112"/>
    <w:rsid w:val="00CD1FC4"/>
    <w:rsid w:val="00CE371D"/>
    <w:rsid w:val="00D02A4D"/>
    <w:rsid w:val="00D13C85"/>
    <w:rsid w:val="00D21061"/>
    <w:rsid w:val="00D316A7"/>
    <w:rsid w:val="00D4108E"/>
    <w:rsid w:val="00D44E33"/>
    <w:rsid w:val="00D6163D"/>
    <w:rsid w:val="00D831A3"/>
    <w:rsid w:val="00D8344B"/>
    <w:rsid w:val="00D85C7C"/>
    <w:rsid w:val="00DA6FFE"/>
    <w:rsid w:val="00DC3110"/>
    <w:rsid w:val="00DD46F3"/>
    <w:rsid w:val="00DD58A6"/>
    <w:rsid w:val="00DD64BC"/>
    <w:rsid w:val="00DD783B"/>
    <w:rsid w:val="00DE56F2"/>
    <w:rsid w:val="00DF116D"/>
    <w:rsid w:val="00E824F1"/>
    <w:rsid w:val="00EB104F"/>
    <w:rsid w:val="00EC1449"/>
    <w:rsid w:val="00EC319D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3F8B"/>
    <w:rsid w:val="00F862D6"/>
    <w:rsid w:val="00F86BA6"/>
    <w:rsid w:val="00FC6389"/>
    <w:rsid w:val="00FD2F51"/>
    <w:rsid w:val="00FE3701"/>
    <w:rsid w:val="00FE416F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jcirova.SZDCSDC\AppData\Local\Microsoft\Windows\Temporary%20Internet%20Files\Content.Outlook\GYU7NNNE\O&#344;_Administrativ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C6C4F39-FDF6-4BA8-931A-299F9726E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OŘ_Administrativní dopis</Template>
  <TotalTime>99</TotalTime>
  <Pages>2</Pages>
  <Words>497</Words>
  <Characters>2939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Krejčířová Jana, Ing.</dc:creator>
  <cp:lastModifiedBy>Duda Vlastimil, Ing.</cp:lastModifiedBy>
  <cp:revision>3</cp:revision>
  <cp:lastPrinted>2019-08-30T08:57:00Z</cp:lastPrinted>
  <dcterms:created xsi:type="dcterms:W3CDTF">2019-08-30T07:12:00Z</dcterms:created>
  <dcterms:modified xsi:type="dcterms:W3CDTF">2019-09-10T10:01:00Z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