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538C96B4" w14:textId="1856C744" w:rsidR="00753B77" w:rsidRDefault="00F422D3" w:rsidP="00B42F40">
      <w:pPr>
        <w:pStyle w:val="Titul2"/>
      </w:pPr>
      <w:r>
        <w:t>Název zakázky: „</w:t>
      </w:r>
      <w:r w:rsidR="00444EF2">
        <w:t>Oprava SZZ Domažlice</w:t>
      </w:r>
      <w:r>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3B732D" w:rsidRDefault="00433EF4" w:rsidP="00433EF4">
      <w:pPr>
        <w:pStyle w:val="Style6"/>
        <w:widowControl/>
        <w:tabs>
          <w:tab w:val="left" w:pos="993"/>
        </w:tabs>
        <w:spacing w:line="288" w:lineRule="auto"/>
        <w:rPr>
          <w:rStyle w:val="FontStyle38"/>
          <w:rFonts w:ascii="Verdana" w:hAnsi="Verdana"/>
          <w:color w:val="auto"/>
          <w:sz w:val="18"/>
          <w:szCs w:val="18"/>
        </w:rPr>
      </w:pPr>
      <w:r w:rsidRPr="00443CE4">
        <w:rPr>
          <w:rStyle w:val="FontStyle38"/>
          <w:rFonts w:ascii="Verdana" w:hAnsi="Verdana"/>
          <w:sz w:val="18"/>
          <w:szCs w:val="18"/>
        </w:rPr>
        <w:t xml:space="preserve">Zastoupená: </w:t>
      </w:r>
      <w:r w:rsidRPr="00443CE4">
        <w:rPr>
          <w:rFonts w:ascii="Verdana" w:hAnsi="Verdana"/>
          <w:sz w:val="18"/>
          <w:szCs w:val="18"/>
        </w:rPr>
        <w:t xml:space="preserve">Ing. Radkem </w:t>
      </w:r>
      <w:r w:rsidRPr="003B732D">
        <w:rPr>
          <w:rFonts w:ascii="Verdana" w:hAnsi="Verdana"/>
          <w:sz w:val="18"/>
          <w:szCs w:val="18"/>
        </w:rPr>
        <w:t>Makovcem</w:t>
      </w:r>
      <w:r w:rsidRPr="003B732D">
        <w:rPr>
          <w:rStyle w:val="FontStyle38"/>
          <w:rFonts w:ascii="Verdana" w:hAnsi="Verdana"/>
          <w:color w:val="auto"/>
          <w:sz w:val="18"/>
          <w:szCs w:val="18"/>
        </w:rPr>
        <w:t>, ředitelem Oblastního ředitelství Plzeň</w:t>
      </w:r>
    </w:p>
    <w:p w14:paraId="49D5DDF8" w14:textId="54C79C30" w:rsidR="00433EF4" w:rsidRPr="006217C3" w:rsidRDefault="00433EF4" w:rsidP="00433EF4">
      <w:pPr>
        <w:pStyle w:val="Textbezodsazen"/>
        <w:tabs>
          <w:tab w:val="left" w:pos="0"/>
        </w:tabs>
        <w:spacing w:after="0"/>
      </w:pPr>
      <w:r w:rsidRPr="003B732D">
        <w:t>na základě pověření č. 27</w:t>
      </w:r>
      <w:r w:rsidR="003B732D" w:rsidRPr="003B732D">
        <w:t>20</w:t>
      </w:r>
      <w:r w:rsidRPr="003B732D">
        <w:t xml:space="preserve"> ze dne </w:t>
      </w:r>
      <w:proofErr w:type="gramStart"/>
      <w:r w:rsidR="003B732D" w:rsidRPr="003B732D">
        <w:t>27.5.</w:t>
      </w:r>
      <w:r w:rsidRPr="003B732D">
        <w:t>2019</w:t>
      </w:r>
      <w:proofErr w:type="gramEnd"/>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w:t>
      </w:r>
      <w:bookmarkStart w:id="0" w:name="_GoBack"/>
      <w:bookmarkEnd w:id="0"/>
      <w:r>
        <w:t>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7821F1" w:rsidRDefault="00A9163B" w:rsidP="00A9163B">
      <w:pPr>
        <w:rPr>
          <w:rFonts w:ascii="Verdana" w:hAnsi="Verdana" w:cs="Arial"/>
        </w:rPr>
      </w:pPr>
      <w:r w:rsidRPr="007821F1">
        <w:rPr>
          <w:rFonts w:ascii="Verdana" w:hAnsi="Verdana" w:cs="Arial"/>
        </w:rPr>
        <w:t>E-mail: ePodatelnaORPLZ@szdc.cz</w:t>
      </w:r>
    </w:p>
    <w:p w14:paraId="2D7F3525" w14:textId="470B90E8" w:rsidR="00F422D3" w:rsidRDefault="00F422D3" w:rsidP="00A0588B">
      <w:pPr>
        <w:pStyle w:val="Textbezodsazen"/>
      </w:pPr>
      <w:r>
        <w:t>(</w:t>
      </w:r>
      <w:r w:rsidRPr="00B42F40">
        <w:t>dále</w:t>
      </w:r>
      <w:r>
        <w:t xml:space="preserve"> jen „</w:t>
      </w:r>
      <w:r w:rsidRPr="00F422D3">
        <w:rPr>
          <w:b/>
        </w:rPr>
        <w:t>Objednatel</w:t>
      </w:r>
      <w:r>
        <w:t>“)</w:t>
      </w:r>
    </w:p>
    <w:p w14:paraId="34128729" w14:textId="7B364BCB" w:rsidR="00753B77" w:rsidRDefault="00F422D3" w:rsidP="00B42F40">
      <w:pPr>
        <w:pStyle w:val="Textbezodsazen"/>
        <w:spacing w:after="0"/>
      </w:pPr>
      <w:r>
        <w:t xml:space="preserve">číslo smlouvy: </w:t>
      </w:r>
      <w:r w:rsidR="00753B77" w:rsidRPr="00753B77">
        <w:rPr>
          <w:highlight w:val="green"/>
        </w:rPr>
        <w:t>E654-S-</w:t>
      </w:r>
      <w:proofErr w:type="gramStart"/>
      <w:r w:rsidR="00753B77" w:rsidRPr="00753B77">
        <w:rPr>
          <w:highlight w:val="green"/>
        </w:rPr>
        <w:t>…./2019</w:t>
      </w:r>
      <w:proofErr w:type="gramEnd"/>
    </w:p>
    <w:p w14:paraId="0BF1A35C" w14:textId="77777777" w:rsidR="00753B77" w:rsidRDefault="00753B77" w:rsidP="00B42F40">
      <w:pPr>
        <w:pStyle w:val="Textbezodsazen"/>
        <w:spacing w:after="0"/>
      </w:pPr>
      <w:r>
        <w:t xml:space="preserve">číslo veřejné zakázky: </w:t>
      </w:r>
      <w:proofErr w:type="gramStart"/>
      <w:r w:rsidRPr="00753B77">
        <w:rPr>
          <w:highlight w:val="green"/>
        </w:rPr>
        <w:t>65419..</w:t>
      </w:r>
      <w:proofErr w:type="gramEnd"/>
    </w:p>
    <w:p w14:paraId="2D7F3526" w14:textId="355374F4" w:rsidR="00F422D3" w:rsidRDefault="00753B77" w:rsidP="00B42F40">
      <w:pPr>
        <w:pStyle w:val="Textbezodsazen"/>
        <w:spacing w:after="0"/>
      </w:pPr>
      <w:r>
        <w:t xml:space="preserve">číslo jednací: </w:t>
      </w:r>
      <w:r w:rsidRPr="00753B77">
        <w:rPr>
          <w:highlight w:val="green"/>
        </w:rPr>
        <w:t>…</w:t>
      </w:r>
      <w:proofErr w:type="gramStart"/>
      <w:r w:rsidRPr="00753B77">
        <w:rPr>
          <w:highlight w:val="green"/>
        </w:rPr>
        <w:t>…../2019</w:t>
      </w:r>
      <w:proofErr w:type="gramEnd"/>
      <w:r w:rsidRPr="00753B77">
        <w:rPr>
          <w:highlight w:val="green"/>
        </w:rPr>
        <w:t>-SŽDC-OŘ PLZ-ÚPI</w:t>
      </w:r>
      <w:r w:rsidR="00F422D3">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6" w14:textId="77777777" w:rsidR="00B42F40" w:rsidRDefault="00B42F40" w:rsidP="00B42F40">
      <w:pPr>
        <w:pStyle w:val="Textbezodsazen"/>
      </w:pPr>
    </w:p>
    <w:p w14:paraId="2D7F3537" w14:textId="77777777" w:rsidR="00B42F40" w:rsidRDefault="00B42F40" w:rsidP="00B42F40">
      <w:pPr>
        <w:pStyle w:val="Textbezodsazen"/>
      </w:pPr>
    </w:p>
    <w:p w14:paraId="2D7F3538" w14:textId="77777777" w:rsidR="00B42F40" w:rsidRPr="00B42F40" w:rsidRDefault="00B42F40" w:rsidP="00B42F40">
      <w:pPr>
        <w:pStyle w:val="Textbezodsazen"/>
      </w:pP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4" w14:textId="585D0ECD" w:rsidR="00F24489" w:rsidRPr="00A1122A" w:rsidRDefault="00F24489" w:rsidP="00444EF2">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733D52">
        <w:t xml:space="preserve">číslem </w:t>
      </w:r>
      <w:r w:rsidR="00A1122A" w:rsidRPr="00733D52">
        <w:t>654</w:t>
      </w:r>
      <w:r w:rsidR="00444EF2" w:rsidRPr="00733D52">
        <w:t>19098</w:t>
      </w:r>
      <w:r w:rsidR="00EA7AFC" w:rsidRPr="00733D52">
        <w:t xml:space="preserve"> </w:t>
      </w:r>
      <w:r w:rsidRPr="00733D52">
        <w:t xml:space="preserve">svůj úmysl zadat ve výběrovém řízení veřejnou zakázku s názvem </w:t>
      </w:r>
      <w:r w:rsidRPr="00733D52">
        <w:rPr>
          <w:b/>
        </w:rPr>
        <w:t>„</w:t>
      </w:r>
      <w:r w:rsidR="00444EF2" w:rsidRPr="00733D52">
        <w:rPr>
          <w:b/>
        </w:rPr>
        <w:t>Oprava SZZ Domažlice</w:t>
      </w:r>
      <w:r w:rsidRPr="00733D52">
        <w:rPr>
          <w:b/>
        </w:rPr>
        <w:t>“</w:t>
      </w:r>
      <w:r w:rsidRPr="00733D52">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lastRenderedPageBreak/>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4" w14:textId="77777777" w:rsidR="00F24489" w:rsidRPr="00733D52"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733D52">
        <w:t>Smlouvě ani zvýšení Ceny za Dílo ani zrušení Smlouvy.</w:t>
      </w:r>
    </w:p>
    <w:p w14:paraId="13DE2EB7" w14:textId="77777777" w:rsidR="00444EF2" w:rsidRPr="00733D52" w:rsidRDefault="00444EF2" w:rsidP="00F24489">
      <w:pPr>
        <w:pStyle w:val="Text1-1"/>
      </w:pPr>
      <w:r w:rsidRPr="00733D52">
        <w:t>Zakázka nepodléhá režimu přenesené daňové povinnosti. Jedná se o zařízení do klasifikace CZ-CPA: 33.14.1</w:t>
      </w:r>
    </w:p>
    <w:p w14:paraId="2D7F3556" w14:textId="77777777" w:rsidR="00F24489" w:rsidRPr="00F97DBD" w:rsidRDefault="00F24489" w:rsidP="00F24489">
      <w:pPr>
        <w:pStyle w:val="Text1-1"/>
      </w:pPr>
      <w:r w:rsidRPr="00733D52">
        <w:t>Smluvní strany</w:t>
      </w:r>
      <w:r w:rsidRPr="00F97DBD">
        <w:t xml:space="preserve">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189CA05C"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444EF2">
        <w:rPr>
          <w:b/>
        </w:rPr>
        <w:t>30. 6. 2020</w:t>
      </w:r>
      <w:r w:rsidR="00F24489" w:rsidRPr="00F24489">
        <w:rPr>
          <w:b/>
        </w:rPr>
        <w:t xml:space="preserve"> (dokladem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D7F3560" w14:textId="77777777" w:rsidR="00F24489"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9949B1A" w14:textId="525EE102" w:rsidR="00444EF2" w:rsidRPr="00F97DBD" w:rsidRDefault="00444EF2" w:rsidP="00F24489">
      <w:pPr>
        <w:pStyle w:val="Text1-1"/>
      </w:pPr>
      <w:r w:rsidRPr="00F97DBD">
        <w:t xml:space="preserve">Místo plnění je dáno místem, v němž má být Dílo dle </w:t>
      </w:r>
      <w:proofErr w:type="gramStart"/>
      <w:r>
        <w:t>Přílohy   této</w:t>
      </w:r>
      <w:proofErr w:type="gramEnd"/>
      <w:r>
        <w:t xml:space="preserve"> smlouvy – Zvláštní technické podmínky </w:t>
      </w:r>
      <w:r w:rsidRPr="00F97DBD">
        <w:t>umístěno.</w:t>
      </w:r>
      <w:r>
        <w:t xml:space="preserve"> Smluvní strany se dohodly, že pro provádění Díla </w:t>
      </w:r>
      <w:r w:rsidRPr="00F135BD">
        <w:t>není s ohledem na jeho charakter a náročnost vyhotovena Projektová dokumentace.</w:t>
      </w:r>
      <w:r>
        <w:t xml:space="preserv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D7F3563" w14:textId="72CCE2A1" w:rsidR="00F24489" w:rsidRDefault="00F24489" w:rsidP="00F24489">
      <w:pPr>
        <w:pStyle w:val="Textbezslovn"/>
      </w:pPr>
    </w:p>
    <w:p w14:paraId="2D7F3564" w14:textId="7AC89053" w:rsidR="00F24489" w:rsidRPr="00733D52" w:rsidRDefault="00F24489" w:rsidP="00F24489">
      <w:pPr>
        <w:pStyle w:val="Text1-1"/>
      </w:pPr>
      <w:r w:rsidRPr="00733D52">
        <w:t xml:space="preserve">Zhotovitel se zavazuje zajistit realizaci prací na Díle tak, aby v případě nepřetržitých výluk trvajících více než 36 hodin probíhala realizace prací na </w:t>
      </w:r>
      <w:proofErr w:type="gramStart"/>
      <w:r w:rsidRPr="00733D52">
        <w:t>Díle  minimálně</w:t>
      </w:r>
      <w:proofErr w:type="gramEnd"/>
      <w:r w:rsidRPr="00733D52">
        <w:t xml:space="preserve"> 1</w:t>
      </w:r>
      <w:r w:rsidR="00EA7AFC" w:rsidRPr="00733D52">
        <w:t>2</w:t>
      </w:r>
      <w:r w:rsidRPr="00733D52">
        <w:t xml:space="preserve"> hodin denně včetně sobot a nedělí.</w:t>
      </w:r>
    </w:p>
    <w:p w14:paraId="0D8E9CB7" w14:textId="2D3AF6FE" w:rsidR="00643B22" w:rsidRDefault="00643B22" w:rsidP="00F24489">
      <w:pPr>
        <w:pStyle w:val="Text1-1"/>
      </w:pPr>
      <w:r w:rsidRPr="00733D52">
        <w:t>Daňové doklady, vč. všech příloh, budou zasílány pouze elektronicky na e-mailovou adresu pro doručování písemností</w:t>
      </w:r>
      <w:r w:rsidR="00684372" w:rsidRPr="00733D52">
        <w:t>, uvedenou v korespondenčních údajích objednatele</w:t>
      </w:r>
      <w:r w:rsidRPr="00733D52">
        <w:t>. V případě</w:t>
      </w:r>
      <w:r>
        <w:t xml:space="preserve">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Pr="00733D52" w:rsidRDefault="00214C3E" w:rsidP="00214C3E">
      <w:pPr>
        <w:pStyle w:val="Nadpis1-1"/>
      </w:pPr>
      <w:r w:rsidRPr="00214C3E">
        <w:t xml:space="preserve">ZÁRUKY, DALŠÍ USTANOVENÍ A ODLIŠNÁ USTANOVENÍ OD </w:t>
      </w:r>
      <w:r w:rsidRPr="00733D52">
        <w:t>OBCHODNÍCH PODMÍNEK</w:t>
      </w:r>
    </w:p>
    <w:p w14:paraId="2D7F356A" w14:textId="6C4C40DD" w:rsidR="00214C3E" w:rsidRPr="00733D52" w:rsidRDefault="00214C3E" w:rsidP="00EA7AFC">
      <w:pPr>
        <w:pStyle w:val="Text1-1"/>
      </w:pPr>
      <w:r w:rsidRPr="00733D52">
        <w:t xml:space="preserve">Objednatel nepožaduje předložení bankovní záruky za provedení Díla dle čl. 14 Obchodních podmínek ani bankovní záruky za odstranění vad dle čl. 15 Obchodních podmínek, ustanovení čl. </w:t>
      </w:r>
      <w:proofErr w:type="gramStart"/>
      <w:r w:rsidRPr="00733D52">
        <w:t>14,  čl.</w:t>
      </w:r>
      <w:proofErr w:type="gramEnd"/>
      <w:r w:rsidRPr="00733D52">
        <w:t xml:space="preserve"> 15, čl. 20.19 a čl. 21.1.3 Obchodních podmínek se tedy nepoužije.</w:t>
      </w:r>
    </w:p>
    <w:p w14:paraId="2D7F356D" w14:textId="06137F75" w:rsidR="00214C3E" w:rsidRDefault="00214C3E" w:rsidP="00EA7AFC">
      <w:pPr>
        <w:pStyle w:val="Text1-1"/>
      </w:pPr>
      <w:r w:rsidRPr="00733D52">
        <w:t>Zhotovitel může požádat o výluku nad rámec výluk uvedených v nabídce Zhotovitele. Může se</w:t>
      </w:r>
      <w:r w:rsidRPr="00733D52">
        <w:rPr>
          <w:rStyle w:val="OdstavecsmlouvyChar"/>
          <w:rFonts w:eastAsiaTheme="minorHAnsi"/>
        </w:rPr>
        <w:t xml:space="preserve"> </w:t>
      </w:r>
      <w:r w:rsidRPr="00733D52">
        <w:t>jednat buď o výluku dodatečnou</w:t>
      </w:r>
      <w:r w:rsidRPr="00464C92">
        <w:t>,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733D52">
        <w:rPr>
          <w:highlight w:val="green"/>
        </w:rPr>
        <w:t xml:space="preserve">Poddodavatelé uvedení v </w:t>
      </w:r>
      <w:proofErr w:type="gramStart"/>
      <w:r w:rsidRPr="00733D52">
        <w:rPr>
          <w:highlight w:val="green"/>
        </w:rPr>
        <w:t>příloze</w:t>
      </w:r>
      <w:r w:rsidRPr="00733D52">
        <w:t xml:space="preserve"> </w:t>
      </w:r>
      <w:r w:rsidR="00523862" w:rsidRPr="00733D52">
        <w:t xml:space="preserve"> </w:t>
      </w:r>
      <w:r w:rsidRPr="00733D52">
        <w:t xml:space="preserve"> Smlouvy</w:t>
      </w:r>
      <w:proofErr w:type="gramEnd"/>
      <w:r w:rsidR="00523862">
        <w:t xml:space="preserve"> – Seznam poddodavatelů</w:t>
      </w:r>
      <w:r>
        <w:t xml:space="preserve">,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80" w14:textId="730A446D" w:rsidR="00214C3E" w:rsidRDefault="00214C3E" w:rsidP="00EA7AFC">
      <w:pPr>
        <w:pStyle w:val="Text1-1"/>
      </w:pPr>
      <w:r>
        <w:t>V bodě 7.5.3 Obchodních podmínek se</w:t>
      </w:r>
      <w:r w:rsidR="00EA7AFC">
        <w:t xml:space="preserve"> lhůta upravuje na pět (5) dní.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0045B9AD" w14:textId="77777777" w:rsidR="004A7046" w:rsidRDefault="004A7046" w:rsidP="004A7046">
      <w:pPr>
        <w:pStyle w:val="Text1-1"/>
      </w:pPr>
      <w:r>
        <w:t>Bod 13.3 Obchodních podmínek se mění takto: Zhotovitel vyhotoví každý daňový doklad v jednom (1) tištěném originálu a dále pak jednou v elektronické podobě zaslané na e-mailovou adresu. Po dokončení Díla Zhotovitel vyhotoví a předá Objednateli konečný daňový doklad.</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D7F359B" w14:textId="2CB207CD"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733D52">
        <w:rPr>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376"/>
        <w:gridCol w:w="6542"/>
      </w:tblGrid>
      <w:tr w:rsidR="00214C3E" w:rsidRPr="00F97DBD" w14:paraId="2D7F35A3" w14:textId="77777777" w:rsidTr="00733D52">
        <w:trPr>
          <w:jc w:val="center"/>
        </w:trPr>
        <w:tc>
          <w:tcPr>
            <w:tcW w:w="1332"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668" w:type="pct"/>
          </w:tcPr>
          <w:p w14:paraId="2D7F35A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2D7F35A8" w14:textId="77777777" w:rsidTr="00733D52">
        <w:trPr>
          <w:trHeight w:val="1752"/>
          <w:jc w:val="center"/>
        </w:trPr>
        <w:tc>
          <w:tcPr>
            <w:tcW w:w="1332"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668" w:type="pct"/>
          </w:tcPr>
          <w:p w14:paraId="4061AAE9" w14:textId="7DE68CB3" w:rsidR="004A7046" w:rsidRDefault="004A7046" w:rsidP="00753B77">
            <w:pPr>
              <w:pStyle w:val="Textbezslovn"/>
              <w:tabs>
                <w:tab w:val="left" w:pos="3703"/>
              </w:tabs>
            </w:pPr>
            <w:r>
              <w:t>Technické podmínky:</w:t>
            </w:r>
          </w:p>
          <w:p w14:paraId="1EB39CBA" w14:textId="1745873E" w:rsidR="004A7046" w:rsidRDefault="00214C3E" w:rsidP="004A7046">
            <w:pPr>
              <w:pStyle w:val="Textbezslovn"/>
              <w:numPr>
                <w:ilvl w:val="0"/>
                <w:numId w:val="38"/>
              </w:numPr>
              <w:tabs>
                <w:tab w:val="left" w:pos="3703"/>
              </w:tabs>
              <w:spacing w:after="0"/>
            </w:pPr>
            <w:r w:rsidRPr="00F97DBD">
              <w:t xml:space="preserve">Technické kvalitativní podmínky staveb státních drah </w:t>
            </w:r>
          </w:p>
          <w:p w14:paraId="2D7F35A5" w14:textId="6B903B72" w:rsidR="00214C3E" w:rsidRDefault="00214C3E" w:rsidP="004A7046">
            <w:pPr>
              <w:pStyle w:val="Textbezslovn"/>
              <w:tabs>
                <w:tab w:val="left" w:pos="3703"/>
              </w:tabs>
              <w:spacing w:after="0"/>
              <w:ind w:left="1097"/>
            </w:pPr>
            <w:r w:rsidRPr="00F97DBD">
              <w:t xml:space="preserve">(TKP Staveb) </w:t>
            </w:r>
          </w:p>
          <w:p w14:paraId="57A2684D" w14:textId="77777777" w:rsidR="004A7046" w:rsidRPr="00F97DBD" w:rsidRDefault="004A7046" w:rsidP="004A7046">
            <w:pPr>
              <w:pStyle w:val="Textbezslovn"/>
              <w:tabs>
                <w:tab w:val="left" w:pos="3703"/>
              </w:tabs>
              <w:spacing w:after="0"/>
              <w:ind w:left="1097"/>
            </w:pPr>
          </w:p>
          <w:p w14:paraId="2D7F35A6"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2D7F35A7"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bookmarkStart w:id="4" w:name="ListAnnex04"/>
      <w:tr w:rsidR="00214C3E" w:rsidRPr="00F97DBD" w14:paraId="2D7F35AE" w14:textId="77777777" w:rsidTr="00733D52">
        <w:trPr>
          <w:jc w:val="center"/>
        </w:trPr>
        <w:tc>
          <w:tcPr>
            <w:tcW w:w="1332"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3668"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733D52">
        <w:trPr>
          <w:jc w:val="center"/>
        </w:trPr>
        <w:tc>
          <w:tcPr>
            <w:tcW w:w="1332"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3668"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733D52">
        <w:trPr>
          <w:jc w:val="center"/>
        </w:trPr>
        <w:tc>
          <w:tcPr>
            <w:tcW w:w="1332" w:type="pct"/>
          </w:tcPr>
          <w:p w14:paraId="2D7F35B2" w14:textId="4247EAE8" w:rsidR="00214C3E" w:rsidRPr="00F97DBD" w:rsidRDefault="00214C3E" w:rsidP="0094199B">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3668"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733D52">
        <w:trPr>
          <w:jc w:val="center"/>
        </w:trPr>
        <w:tc>
          <w:tcPr>
            <w:tcW w:w="1332"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3668"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733D52">
        <w:trPr>
          <w:jc w:val="center"/>
        </w:trPr>
        <w:tc>
          <w:tcPr>
            <w:tcW w:w="1332" w:type="pct"/>
          </w:tcPr>
          <w:p w14:paraId="2D7F35B8" w14:textId="65EDA11B" w:rsidR="00214C3E" w:rsidRDefault="003B732D"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3668"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r w:rsidR="0094199B" w:rsidRPr="00F97DBD" w14:paraId="5B7AF041" w14:textId="77777777" w:rsidTr="00733D52">
        <w:trPr>
          <w:jc w:val="center"/>
        </w:trPr>
        <w:tc>
          <w:tcPr>
            <w:tcW w:w="1332" w:type="pct"/>
          </w:tcPr>
          <w:p w14:paraId="408D8AC3" w14:textId="4B41C701" w:rsidR="0094199B" w:rsidRPr="00733D52" w:rsidRDefault="003B732D" w:rsidP="0094199B">
            <w:pPr>
              <w:pStyle w:val="Textbezslovn"/>
              <w:rPr>
                <w:highlight w:val="yellow"/>
              </w:rPr>
            </w:pPr>
            <w:hyperlink w:anchor="Annex03" w:history="1">
              <w:r w:rsidR="0094199B" w:rsidRPr="00733D52">
                <w:rPr>
                  <w:rStyle w:val="Hypertextovodkaz"/>
                  <w:noProof w:val="0"/>
                  <w:highlight w:val="yellow"/>
                </w:rPr>
                <w:t>Příloha č. 9</w:t>
              </w:r>
            </w:hyperlink>
            <w:r w:rsidR="0094199B" w:rsidRPr="00733D52">
              <w:rPr>
                <w:highlight w:val="yellow"/>
              </w:rPr>
              <w:t>:</w:t>
            </w:r>
          </w:p>
        </w:tc>
        <w:tc>
          <w:tcPr>
            <w:tcW w:w="3668" w:type="pct"/>
          </w:tcPr>
          <w:p w14:paraId="11113069" w14:textId="77777777" w:rsidR="0094199B" w:rsidRPr="00733D52" w:rsidRDefault="0094199B" w:rsidP="00AB3048">
            <w:pPr>
              <w:pStyle w:val="Textbezslovn"/>
              <w:rPr>
                <w:highlight w:val="yellow"/>
              </w:rPr>
            </w:pPr>
            <w:r w:rsidRPr="00733D52">
              <w:rPr>
                <w:highlight w:val="yellow"/>
              </w:rPr>
              <w:t>Související dokumenty</w:t>
            </w:r>
          </w:p>
        </w:tc>
      </w:tr>
    </w:tbl>
    <w:p w14:paraId="2D7F35BD" w14:textId="77777777" w:rsidR="00214C3E" w:rsidRDefault="00214C3E" w:rsidP="00F24489">
      <w:pPr>
        <w:pStyle w:val="slovanseznam"/>
        <w:numPr>
          <w:ilvl w:val="0"/>
          <w:numId w:val="0"/>
        </w:numPr>
        <w:ind w:left="567"/>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t>Příloha č. 1</w:t>
      </w:r>
    </w:p>
    <w:p w14:paraId="2D7F35D9" w14:textId="77777777" w:rsidR="00E463D2" w:rsidRPr="00E463D2" w:rsidRDefault="00E463D2" w:rsidP="00E463D2">
      <w:pPr>
        <w:pStyle w:val="Nadpisbezsl1-2"/>
      </w:pPr>
      <w:r w:rsidRPr="00E463D2">
        <w:t>Obchodní podmínky</w:t>
      </w:r>
    </w:p>
    <w:p w14:paraId="2D7F35DA"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7F35DB" w14:textId="77777777" w:rsidR="00CB4F6D" w:rsidRPr="00E463D2" w:rsidRDefault="00CB4F6D" w:rsidP="00E463D2">
      <w:pPr>
        <w:pStyle w:val="Textbezodsazen"/>
      </w:pP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44E1FD05" w:rsidR="00E463D2" w:rsidRPr="002E4134" w:rsidRDefault="00E463D2" w:rsidP="00E463D2">
      <w:pPr>
        <w:pStyle w:val="Odstavec1-1a"/>
      </w:pPr>
      <w:r w:rsidRPr="002E4134">
        <w:t xml:space="preserve">Všeobecné technické podmínky realizace stavby </w:t>
      </w:r>
    </w:p>
    <w:p w14:paraId="2D7F35E6" w14:textId="53AA3AC3" w:rsidR="00E463D2" w:rsidRPr="00935FE2" w:rsidRDefault="00E463D2" w:rsidP="00E463D2">
      <w:pPr>
        <w:pStyle w:val="Odstavec1-1a"/>
      </w:pPr>
      <w:r w:rsidRPr="00F97DBD">
        <w:t xml:space="preserve">Zvláštní technické podmínky </w:t>
      </w:r>
      <w:r w:rsidR="00733D52">
        <w:t>„Oprava SZZ Domažlice“</w:t>
      </w:r>
    </w:p>
    <w:p w14:paraId="2D7F35E7" w14:textId="77777777"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6" w14:textId="77777777" w:rsidR="00E463D2" w:rsidRPr="00F97DBD" w:rsidRDefault="00E463D2" w:rsidP="00E463D2">
      <w:pPr>
        <w:pStyle w:val="Textbezslovn"/>
        <w:rPr>
          <w:b/>
          <w:bCs/>
        </w:rPr>
      </w:pPr>
      <w:r w:rsidRPr="00733D52">
        <w:t>Do přílohy Smlouvy bude vložen nabídkový rozpočet zhotovitele předložený v nabídce účastníka</w:t>
      </w:r>
    </w:p>
    <w:p w14:paraId="2D7F35F7" w14:textId="77777777"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t xml:space="preserve">Příloha č. </w:t>
      </w:r>
      <w:r w:rsidR="0094199B">
        <w:t>5</w:t>
      </w:r>
    </w:p>
    <w:p w14:paraId="2D7F35FF" w14:textId="77777777" w:rsidR="00502690" w:rsidRPr="00B26902" w:rsidRDefault="00502690" w:rsidP="00F762A8">
      <w:pPr>
        <w:pStyle w:val="Nadpisbezsl1-2"/>
      </w:pPr>
      <w:r>
        <w:t>Oprávněné osoby</w:t>
      </w:r>
    </w:p>
    <w:p w14:paraId="2D7F360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2D7F3601" w14:textId="77777777" w:rsidR="00ED29F1" w:rsidRDefault="00ED29F1" w:rsidP="00502690">
      <w:pPr>
        <w:pStyle w:val="Textbezodsazen"/>
        <w:rPr>
          <w:b/>
        </w:rPr>
      </w:pPr>
      <w:r>
        <w:rPr>
          <w:b/>
        </w:rPr>
        <w:t>Za Ob</w:t>
      </w:r>
      <w:r w:rsidRPr="00ED29F1">
        <w:rPr>
          <w:b/>
        </w:rPr>
        <w:t>jednatele:</w:t>
      </w:r>
    </w:p>
    <w:p w14:paraId="2D7F3602"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D7F3605" w14:textId="77777777" w:rsidTr="00AB30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3" w14:textId="77777777" w:rsidR="00ED29F1" w:rsidRPr="00F95FBD" w:rsidRDefault="00ED29F1" w:rsidP="00AB3048">
            <w:pPr>
              <w:pStyle w:val="Tabulka"/>
              <w:rPr>
                <w:rStyle w:val="Nadpisvtabulce"/>
              </w:rPr>
            </w:pPr>
            <w:r w:rsidRPr="00F95FBD">
              <w:rPr>
                <w:rStyle w:val="Nadpisvtabulce"/>
              </w:rPr>
              <w:t>Jméno a příjmení</w:t>
            </w:r>
          </w:p>
        </w:tc>
        <w:tc>
          <w:tcPr>
            <w:tcW w:w="5812" w:type="dxa"/>
          </w:tcPr>
          <w:p w14:paraId="2D7F3604"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8"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6" w14:textId="77777777" w:rsidR="00ED29F1" w:rsidRPr="00F95FBD" w:rsidRDefault="00ED29F1" w:rsidP="00AB3048">
            <w:pPr>
              <w:pStyle w:val="Tabulka"/>
              <w:rPr>
                <w:sz w:val="18"/>
              </w:rPr>
            </w:pPr>
            <w:r w:rsidRPr="00F95FBD">
              <w:rPr>
                <w:sz w:val="18"/>
              </w:rPr>
              <w:t>Adresa</w:t>
            </w:r>
          </w:p>
        </w:tc>
        <w:tc>
          <w:tcPr>
            <w:tcW w:w="5812" w:type="dxa"/>
          </w:tcPr>
          <w:p w14:paraId="2D7F360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B"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9" w14:textId="77777777" w:rsidR="00ED29F1" w:rsidRPr="00F95FBD" w:rsidRDefault="00ED29F1" w:rsidP="00AB3048">
            <w:pPr>
              <w:pStyle w:val="Tabulka"/>
              <w:rPr>
                <w:sz w:val="18"/>
              </w:rPr>
            </w:pPr>
            <w:r w:rsidRPr="00F95FBD">
              <w:rPr>
                <w:sz w:val="18"/>
              </w:rPr>
              <w:t>E-mail</w:t>
            </w:r>
          </w:p>
        </w:tc>
        <w:tc>
          <w:tcPr>
            <w:tcW w:w="5812" w:type="dxa"/>
          </w:tcPr>
          <w:p w14:paraId="2D7F360A"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E"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C" w14:textId="77777777" w:rsidR="00ED29F1" w:rsidRPr="00F95FBD" w:rsidRDefault="00ED29F1" w:rsidP="00AB3048">
            <w:pPr>
              <w:pStyle w:val="Tabulka"/>
              <w:rPr>
                <w:sz w:val="18"/>
              </w:rPr>
            </w:pPr>
            <w:r w:rsidRPr="00F95FBD">
              <w:rPr>
                <w:sz w:val="18"/>
              </w:rPr>
              <w:t>Telefon</w:t>
            </w:r>
          </w:p>
        </w:tc>
        <w:tc>
          <w:tcPr>
            <w:tcW w:w="5812" w:type="dxa"/>
          </w:tcPr>
          <w:p w14:paraId="2D7F360D"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0F" w14:textId="77777777" w:rsidR="00ED29F1" w:rsidRPr="00F95FBD" w:rsidRDefault="00ED29F1" w:rsidP="00ED29F1">
      <w:pPr>
        <w:pStyle w:val="Textbezodsazen"/>
      </w:pPr>
    </w:p>
    <w:p w14:paraId="2D7F361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D7F3613"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1"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12"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4" w14:textId="77777777" w:rsidR="00ED29F1" w:rsidRPr="00F95FBD" w:rsidRDefault="00ED29F1" w:rsidP="00AB3048">
            <w:pPr>
              <w:pStyle w:val="Tabulka"/>
              <w:rPr>
                <w:sz w:val="18"/>
              </w:rPr>
            </w:pPr>
            <w:r w:rsidRPr="00F95FBD">
              <w:rPr>
                <w:sz w:val="18"/>
              </w:rPr>
              <w:t>Adresa</w:t>
            </w:r>
          </w:p>
        </w:tc>
        <w:tc>
          <w:tcPr>
            <w:tcW w:w="5812" w:type="dxa"/>
          </w:tcPr>
          <w:p w14:paraId="2D7F361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9"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7" w14:textId="77777777" w:rsidR="00ED29F1" w:rsidRPr="00F95FBD" w:rsidRDefault="00ED29F1" w:rsidP="00AB3048">
            <w:pPr>
              <w:pStyle w:val="Tabulka"/>
              <w:rPr>
                <w:sz w:val="18"/>
              </w:rPr>
            </w:pPr>
            <w:r w:rsidRPr="00F95FBD">
              <w:rPr>
                <w:sz w:val="18"/>
              </w:rPr>
              <w:t>E-mail</w:t>
            </w:r>
          </w:p>
        </w:tc>
        <w:tc>
          <w:tcPr>
            <w:tcW w:w="5812" w:type="dxa"/>
          </w:tcPr>
          <w:p w14:paraId="2D7F3618"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C"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A" w14:textId="77777777" w:rsidR="00ED29F1" w:rsidRPr="00F95FBD" w:rsidRDefault="00ED29F1" w:rsidP="00AB3048">
            <w:pPr>
              <w:pStyle w:val="Tabulka"/>
              <w:rPr>
                <w:sz w:val="18"/>
              </w:rPr>
            </w:pPr>
            <w:r w:rsidRPr="00F95FBD">
              <w:rPr>
                <w:sz w:val="18"/>
              </w:rPr>
              <w:t>Telefon</w:t>
            </w:r>
          </w:p>
        </w:tc>
        <w:tc>
          <w:tcPr>
            <w:tcW w:w="5812" w:type="dxa"/>
          </w:tcPr>
          <w:p w14:paraId="2D7F361B"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0"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77777777" w:rsidR="00ED29F1" w:rsidRPr="00F95FBD" w:rsidRDefault="00ED29F1" w:rsidP="00AB3048">
            <w:pPr>
              <w:pStyle w:val="Tabulka"/>
              <w:rPr>
                <w:sz w:val="18"/>
              </w:rPr>
            </w:pPr>
            <w:r w:rsidRPr="00F95FBD">
              <w:rPr>
                <w:sz w:val="18"/>
              </w:rPr>
              <w:t>Adresa</w:t>
            </w:r>
          </w:p>
        </w:tc>
        <w:tc>
          <w:tcPr>
            <w:tcW w:w="5812" w:type="dxa"/>
          </w:tcPr>
          <w:p w14:paraId="2D7F3623"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77777777" w:rsidR="00ED29F1" w:rsidRPr="00F95FBD" w:rsidRDefault="00ED29F1" w:rsidP="00AB3048">
            <w:pPr>
              <w:pStyle w:val="Tabulka"/>
              <w:rPr>
                <w:sz w:val="18"/>
              </w:rPr>
            </w:pPr>
            <w:r w:rsidRPr="00F95FBD">
              <w:rPr>
                <w:sz w:val="18"/>
              </w:rPr>
              <w:t>E-mail</w:t>
            </w:r>
          </w:p>
        </w:tc>
        <w:tc>
          <w:tcPr>
            <w:tcW w:w="5812" w:type="dxa"/>
          </w:tcPr>
          <w:p w14:paraId="2D7F3626"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7777777" w:rsidR="00ED29F1" w:rsidRPr="00F95FBD" w:rsidRDefault="00ED29F1" w:rsidP="00AB3048">
            <w:pPr>
              <w:pStyle w:val="Tabulka"/>
              <w:rPr>
                <w:sz w:val="18"/>
              </w:rPr>
            </w:pPr>
            <w:r w:rsidRPr="00F95FBD">
              <w:rPr>
                <w:sz w:val="18"/>
              </w:rPr>
              <w:t>Telefon</w:t>
            </w:r>
          </w:p>
        </w:tc>
        <w:tc>
          <w:tcPr>
            <w:tcW w:w="5812" w:type="dxa"/>
          </w:tcPr>
          <w:p w14:paraId="2D7F3629"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2B" w14:textId="77777777" w:rsidR="00ED29F1" w:rsidRPr="00F95FBD" w:rsidRDefault="00ED29F1" w:rsidP="00ED29F1">
      <w:pPr>
        <w:pStyle w:val="Textbezodsazen"/>
      </w:pPr>
    </w:p>
    <w:p w14:paraId="2D7F362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D7F362F"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2D"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E"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2"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0" w14:textId="77777777" w:rsidR="00ED29F1" w:rsidRPr="00F95FBD" w:rsidRDefault="00ED29F1" w:rsidP="00AB3048">
            <w:pPr>
              <w:pStyle w:val="Tabulka"/>
              <w:rPr>
                <w:sz w:val="18"/>
              </w:rPr>
            </w:pPr>
            <w:r w:rsidRPr="00F95FBD">
              <w:rPr>
                <w:sz w:val="18"/>
              </w:rPr>
              <w:t>Adresa</w:t>
            </w:r>
          </w:p>
        </w:tc>
        <w:tc>
          <w:tcPr>
            <w:tcW w:w="5812" w:type="dxa"/>
          </w:tcPr>
          <w:p w14:paraId="2D7F3631"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5"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3" w14:textId="77777777" w:rsidR="00ED29F1" w:rsidRPr="00F95FBD" w:rsidRDefault="00ED29F1" w:rsidP="00AB3048">
            <w:pPr>
              <w:pStyle w:val="Tabulka"/>
              <w:rPr>
                <w:sz w:val="18"/>
              </w:rPr>
            </w:pPr>
            <w:r w:rsidRPr="00F95FBD">
              <w:rPr>
                <w:sz w:val="18"/>
              </w:rPr>
              <w:t>E-mail</w:t>
            </w:r>
          </w:p>
        </w:tc>
        <w:tc>
          <w:tcPr>
            <w:tcW w:w="5812" w:type="dxa"/>
          </w:tcPr>
          <w:p w14:paraId="2D7F3634"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8"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6" w14:textId="77777777" w:rsidR="00ED29F1" w:rsidRPr="00F95FBD" w:rsidRDefault="00ED29F1" w:rsidP="00AB3048">
            <w:pPr>
              <w:pStyle w:val="Tabulka"/>
              <w:rPr>
                <w:sz w:val="18"/>
              </w:rPr>
            </w:pPr>
            <w:r w:rsidRPr="00F95FBD">
              <w:rPr>
                <w:sz w:val="18"/>
              </w:rPr>
              <w:t>Telefon</w:t>
            </w:r>
          </w:p>
        </w:tc>
        <w:tc>
          <w:tcPr>
            <w:tcW w:w="5812" w:type="dxa"/>
          </w:tcPr>
          <w:p w14:paraId="2D7F363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39" w14:textId="77777777" w:rsidR="00ED29F1" w:rsidRPr="00F95FBD" w:rsidRDefault="00ED29F1" w:rsidP="00ED29F1">
      <w:pPr>
        <w:pStyle w:val="Textbezodsazen"/>
      </w:pPr>
    </w:p>
    <w:p w14:paraId="2D7F363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D7F363D"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3B"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3C"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0"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E" w14:textId="77777777" w:rsidR="00ED29F1" w:rsidRPr="00F95FBD" w:rsidRDefault="00ED29F1" w:rsidP="00AB3048">
            <w:pPr>
              <w:pStyle w:val="Tabulka"/>
              <w:rPr>
                <w:sz w:val="18"/>
              </w:rPr>
            </w:pPr>
            <w:r w:rsidRPr="00F95FBD">
              <w:rPr>
                <w:sz w:val="18"/>
              </w:rPr>
              <w:t>Adresa</w:t>
            </w:r>
          </w:p>
        </w:tc>
        <w:tc>
          <w:tcPr>
            <w:tcW w:w="5812" w:type="dxa"/>
          </w:tcPr>
          <w:p w14:paraId="2D7F363F"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3"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1" w14:textId="77777777" w:rsidR="00ED29F1" w:rsidRPr="00F95FBD" w:rsidRDefault="00ED29F1" w:rsidP="00AB3048">
            <w:pPr>
              <w:pStyle w:val="Tabulka"/>
              <w:rPr>
                <w:sz w:val="18"/>
              </w:rPr>
            </w:pPr>
            <w:r w:rsidRPr="00F95FBD">
              <w:rPr>
                <w:sz w:val="18"/>
              </w:rPr>
              <w:t>E-mail</w:t>
            </w:r>
          </w:p>
        </w:tc>
        <w:tc>
          <w:tcPr>
            <w:tcW w:w="5812" w:type="dxa"/>
          </w:tcPr>
          <w:p w14:paraId="2D7F3642"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4" w14:textId="77777777" w:rsidR="00ED29F1" w:rsidRPr="00F95FBD" w:rsidRDefault="00ED29F1" w:rsidP="00AB3048">
            <w:pPr>
              <w:pStyle w:val="Tabulka"/>
              <w:rPr>
                <w:sz w:val="18"/>
              </w:rPr>
            </w:pPr>
            <w:r w:rsidRPr="00F95FBD">
              <w:rPr>
                <w:sz w:val="18"/>
              </w:rPr>
              <w:t>Telefon</w:t>
            </w:r>
          </w:p>
        </w:tc>
        <w:tc>
          <w:tcPr>
            <w:tcW w:w="5812" w:type="dxa"/>
          </w:tcPr>
          <w:p w14:paraId="2D7F364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47" w14:textId="77777777" w:rsidR="00ED29F1" w:rsidRPr="00F95FBD" w:rsidRDefault="00ED29F1"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75" w14:textId="77777777" w:rsidR="002038D5" w:rsidRPr="00F95FBD" w:rsidRDefault="002038D5" w:rsidP="002038D5">
      <w:pPr>
        <w:pStyle w:val="Textbezodsazen"/>
      </w:pPr>
    </w:p>
    <w:p w14:paraId="2D7F367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D7F367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7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D7F367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A" w14:textId="77777777" w:rsidR="002038D5" w:rsidRPr="00F95FBD" w:rsidRDefault="002038D5" w:rsidP="00F762A8">
            <w:pPr>
              <w:pStyle w:val="Tabulka"/>
              <w:keepNext/>
              <w:rPr>
                <w:sz w:val="18"/>
              </w:rPr>
            </w:pPr>
            <w:r w:rsidRPr="00F95FBD">
              <w:rPr>
                <w:sz w:val="18"/>
              </w:rPr>
              <w:t>Adresa</w:t>
            </w:r>
          </w:p>
        </w:tc>
        <w:tc>
          <w:tcPr>
            <w:tcW w:w="5812" w:type="dxa"/>
          </w:tcPr>
          <w:p w14:paraId="2D7F36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D" w14:textId="77777777" w:rsidR="002038D5" w:rsidRPr="00F95FBD" w:rsidRDefault="002038D5" w:rsidP="00F762A8">
            <w:pPr>
              <w:pStyle w:val="Tabulka"/>
              <w:keepNext/>
              <w:rPr>
                <w:sz w:val="18"/>
              </w:rPr>
            </w:pPr>
            <w:r w:rsidRPr="00F95FBD">
              <w:rPr>
                <w:sz w:val="18"/>
              </w:rPr>
              <w:t>E-mail</w:t>
            </w:r>
          </w:p>
        </w:tc>
        <w:tc>
          <w:tcPr>
            <w:tcW w:w="5812" w:type="dxa"/>
          </w:tcPr>
          <w:p w14:paraId="2D7F367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0" w14:textId="77777777" w:rsidR="002038D5" w:rsidRPr="00F95FBD" w:rsidRDefault="002038D5" w:rsidP="00165977">
            <w:pPr>
              <w:pStyle w:val="Tabulka"/>
              <w:rPr>
                <w:sz w:val="18"/>
              </w:rPr>
            </w:pPr>
            <w:r w:rsidRPr="00F95FBD">
              <w:rPr>
                <w:sz w:val="18"/>
              </w:rPr>
              <w:t>Telefon</w:t>
            </w:r>
          </w:p>
        </w:tc>
        <w:tc>
          <w:tcPr>
            <w:tcW w:w="5812" w:type="dxa"/>
          </w:tcPr>
          <w:p w14:paraId="2D7F36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84"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2D7F36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8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8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8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8" w14:textId="77777777" w:rsidR="002038D5" w:rsidRPr="00F95FBD" w:rsidRDefault="002038D5" w:rsidP="00165977">
            <w:pPr>
              <w:pStyle w:val="Tabulka"/>
              <w:rPr>
                <w:sz w:val="18"/>
              </w:rPr>
            </w:pPr>
            <w:r w:rsidRPr="00F95FBD">
              <w:rPr>
                <w:sz w:val="18"/>
              </w:rPr>
              <w:t>Adresa</w:t>
            </w:r>
          </w:p>
        </w:tc>
        <w:tc>
          <w:tcPr>
            <w:tcW w:w="5812" w:type="dxa"/>
          </w:tcPr>
          <w:p w14:paraId="2D7F368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B" w14:textId="77777777" w:rsidR="002038D5" w:rsidRPr="00F95FBD" w:rsidRDefault="002038D5" w:rsidP="00165977">
            <w:pPr>
              <w:pStyle w:val="Tabulka"/>
              <w:rPr>
                <w:sz w:val="18"/>
              </w:rPr>
            </w:pPr>
            <w:r w:rsidRPr="00F95FBD">
              <w:rPr>
                <w:sz w:val="18"/>
              </w:rPr>
              <w:t>E-mail</w:t>
            </w:r>
          </w:p>
        </w:tc>
        <w:tc>
          <w:tcPr>
            <w:tcW w:w="5812" w:type="dxa"/>
          </w:tcPr>
          <w:p w14:paraId="2D7F36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E" w14:textId="77777777" w:rsidR="002038D5" w:rsidRPr="00F95FBD" w:rsidRDefault="002038D5" w:rsidP="00165977">
            <w:pPr>
              <w:pStyle w:val="Tabulka"/>
              <w:rPr>
                <w:sz w:val="18"/>
              </w:rPr>
            </w:pPr>
            <w:r w:rsidRPr="00F95FBD">
              <w:rPr>
                <w:sz w:val="18"/>
              </w:rPr>
              <w:t>Telefon</w:t>
            </w:r>
          </w:p>
        </w:tc>
        <w:tc>
          <w:tcPr>
            <w:tcW w:w="5812" w:type="dxa"/>
          </w:tcPr>
          <w:p w14:paraId="2D7F36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1" w14:textId="77777777" w:rsidR="002038D5" w:rsidRPr="00F95FBD" w:rsidRDefault="002038D5" w:rsidP="00165977">
      <w:pPr>
        <w:pStyle w:val="Tabulka"/>
      </w:pPr>
    </w:p>
    <w:p w14:paraId="2D7F3692"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2D7F369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9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9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D7F36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6" w14:textId="77777777" w:rsidR="002038D5" w:rsidRPr="00F95FBD" w:rsidRDefault="002038D5" w:rsidP="00165977">
            <w:pPr>
              <w:pStyle w:val="Tabulka"/>
              <w:rPr>
                <w:sz w:val="18"/>
              </w:rPr>
            </w:pPr>
            <w:r w:rsidRPr="00F95FBD">
              <w:rPr>
                <w:sz w:val="18"/>
              </w:rPr>
              <w:t>Adresa</w:t>
            </w:r>
          </w:p>
        </w:tc>
        <w:tc>
          <w:tcPr>
            <w:tcW w:w="5812" w:type="dxa"/>
          </w:tcPr>
          <w:p w14:paraId="2D7F369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9" w14:textId="77777777" w:rsidR="002038D5" w:rsidRPr="00F95FBD" w:rsidRDefault="002038D5" w:rsidP="00165977">
            <w:pPr>
              <w:pStyle w:val="Tabulka"/>
              <w:rPr>
                <w:sz w:val="18"/>
              </w:rPr>
            </w:pPr>
            <w:r w:rsidRPr="00F95FBD">
              <w:rPr>
                <w:sz w:val="18"/>
              </w:rPr>
              <w:t>E-mail</w:t>
            </w:r>
          </w:p>
        </w:tc>
        <w:tc>
          <w:tcPr>
            <w:tcW w:w="5812" w:type="dxa"/>
          </w:tcPr>
          <w:p w14:paraId="2D7F369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9C" w14:textId="77777777" w:rsidR="002038D5" w:rsidRPr="00F95FBD" w:rsidRDefault="002038D5" w:rsidP="00165977">
            <w:pPr>
              <w:pStyle w:val="Tabulka"/>
              <w:rPr>
                <w:sz w:val="18"/>
              </w:rPr>
            </w:pPr>
            <w:r w:rsidRPr="00F95FBD">
              <w:rPr>
                <w:sz w:val="18"/>
              </w:rPr>
              <w:t>Telefon</w:t>
            </w:r>
          </w:p>
        </w:tc>
        <w:tc>
          <w:tcPr>
            <w:tcW w:w="5812" w:type="dxa"/>
          </w:tcPr>
          <w:p w14:paraId="2D7F36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9F" w14:textId="77777777" w:rsidR="002038D5" w:rsidRPr="00F95FBD" w:rsidRDefault="002038D5" w:rsidP="00165977">
      <w:pPr>
        <w:pStyle w:val="Tabulka"/>
      </w:pPr>
    </w:p>
    <w:p w14:paraId="2D7F36A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D7F36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A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4" w14:textId="77777777" w:rsidR="002038D5" w:rsidRPr="00F95FBD" w:rsidRDefault="002038D5" w:rsidP="00165977">
            <w:pPr>
              <w:pStyle w:val="Tabulka"/>
              <w:rPr>
                <w:sz w:val="18"/>
              </w:rPr>
            </w:pPr>
            <w:r w:rsidRPr="00F95FBD">
              <w:rPr>
                <w:sz w:val="18"/>
              </w:rPr>
              <w:t>Adresa</w:t>
            </w:r>
          </w:p>
        </w:tc>
        <w:tc>
          <w:tcPr>
            <w:tcW w:w="5812" w:type="dxa"/>
          </w:tcPr>
          <w:p w14:paraId="2D7F36A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7" w14:textId="77777777" w:rsidR="002038D5" w:rsidRPr="00F95FBD" w:rsidRDefault="002038D5" w:rsidP="00165977">
            <w:pPr>
              <w:pStyle w:val="Tabulka"/>
              <w:rPr>
                <w:sz w:val="18"/>
              </w:rPr>
            </w:pPr>
            <w:r w:rsidRPr="00F95FBD">
              <w:rPr>
                <w:sz w:val="18"/>
              </w:rPr>
              <w:t>E-mail</w:t>
            </w:r>
          </w:p>
        </w:tc>
        <w:tc>
          <w:tcPr>
            <w:tcW w:w="5812" w:type="dxa"/>
          </w:tcPr>
          <w:p w14:paraId="2D7F36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A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AA" w14:textId="77777777" w:rsidR="002038D5" w:rsidRPr="00F95FBD" w:rsidRDefault="002038D5" w:rsidP="00165977">
            <w:pPr>
              <w:pStyle w:val="Tabulka"/>
              <w:rPr>
                <w:sz w:val="18"/>
              </w:rPr>
            </w:pPr>
            <w:r w:rsidRPr="00F95FBD">
              <w:rPr>
                <w:sz w:val="18"/>
              </w:rPr>
              <w:t>Telefon</w:t>
            </w:r>
          </w:p>
        </w:tc>
        <w:tc>
          <w:tcPr>
            <w:tcW w:w="5812" w:type="dxa"/>
          </w:tcPr>
          <w:p w14:paraId="2D7F36A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AD" w14:textId="77777777" w:rsidR="002038D5" w:rsidRPr="00F95FBD" w:rsidRDefault="002038D5" w:rsidP="00165977">
      <w:pPr>
        <w:pStyle w:val="Tabulka"/>
      </w:pPr>
    </w:p>
    <w:p w14:paraId="2D7F36AE"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D7F36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A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7F36B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2" w14:textId="77777777" w:rsidR="002038D5" w:rsidRPr="00F95FBD" w:rsidRDefault="002038D5" w:rsidP="00165977">
            <w:pPr>
              <w:pStyle w:val="Tabulka"/>
              <w:rPr>
                <w:sz w:val="18"/>
              </w:rPr>
            </w:pPr>
            <w:r w:rsidRPr="00F95FBD">
              <w:rPr>
                <w:sz w:val="18"/>
              </w:rPr>
              <w:t>Adresa</w:t>
            </w:r>
          </w:p>
        </w:tc>
        <w:tc>
          <w:tcPr>
            <w:tcW w:w="5812" w:type="dxa"/>
          </w:tcPr>
          <w:p w14:paraId="2D7F36B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5" w14:textId="77777777" w:rsidR="002038D5" w:rsidRPr="00F95FBD" w:rsidRDefault="002038D5" w:rsidP="00165977">
            <w:pPr>
              <w:pStyle w:val="Tabulka"/>
              <w:rPr>
                <w:sz w:val="18"/>
              </w:rPr>
            </w:pPr>
            <w:r w:rsidRPr="00F95FBD">
              <w:rPr>
                <w:sz w:val="18"/>
              </w:rPr>
              <w:t>E-mail</w:t>
            </w:r>
          </w:p>
        </w:tc>
        <w:tc>
          <w:tcPr>
            <w:tcW w:w="5812" w:type="dxa"/>
          </w:tcPr>
          <w:p w14:paraId="2D7F36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B8" w14:textId="77777777" w:rsidR="002038D5" w:rsidRPr="00F95FBD" w:rsidRDefault="002038D5" w:rsidP="00165977">
            <w:pPr>
              <w:pStyle w:val="Tabulka"/>
              <w:rPr>
                <w:sz w:val="18"/>
              </w:rPr>
            </w:pPr>
            <w:r w:rsidRPr="00F95FBD">
              <w:rPr>
                <w:sz w:val="18"/>
              </w:rPr>
              <w:t>Telefon</w:t>
            </w:r>
          </w:p>
        </w:tc>
        <w:tc>
          <w:tcPr>
            <w:tcW w:w="5812" w:type="dxa"/>
          </w:tcPr>
          <w:p w14:paraId="2D7F36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BB" w14:textId="77777777" w:rsidR="00165977" w:rsidRPr="00F95FBD" w:rsidRDefault="00165977" w:rsidP="00165977">
      <w:pPr>
        <w:pStyle w:val="Tabulka"/>
      </w:pPr>
    </w:p>
    <w:p w14:paraId="2D7F36B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7F36B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B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D7F36B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D7F36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0" w14:textId="77777777" w:rsidR="00165977" w:rsidRPr="00F95FBD" w:rsidRDefault="00165977" w:rsidP="00165977">
            <w:pPr>
              <w:pStyle w:val="Tabulka"/>
              <w:rPr>
                <w:sz w:val="18"/>
              </w:rPr>
            </w:pPr>
            <w:r w:rsidRPr="00F95FBD">
              <w:rPr>
                <w:sz w:val="18"/>
              </w:rPr>
              <w:t>Adresa</w:t>
            </w:r>
          </w:p>
        </w:tc>
        <w:tc>
          <w:tcPr>
            <w:tcW w:w="5812" w:type="dxa"/>
          </w:tcPr>
          <w:p w14:paraId="2D7F3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3" w14:textId="77777777" w:rsidR="00165977" w:rsidRPr="00F95FBD" w:rsidRDefault="00165977" w:rsidP="00165977">
            <w:pPr>
              <w:pStyle w:val="Tabulka"/>
              <w:rPr>
                <w:sz w:val="18"/>
              </w:rPr>
            </w:pPr>
            <w:r w:rsidRPr="00F95FBD">
              <w:rPr>
                <w:sz w:val="18"/>
              </w:rPr>
              <w:t>E-mail</w:t>
            </w:r>
          </w:p>
        </w:tc>
        <w:tc>
          <w:tcPr>
            <w:tcW w:w="5812" w:type="dxa"/>
          </w:tcPr>
          <w:p w14:paraId="2D7F36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6" w14:textId="77777777" w:rsidR="00165977" w:rsidRPr="00F95FBD" w:rsidRDefault="00165977" w:rsidP="00165977">
            <w:pPr>
              <w:pStyle w:val="Tabulka"/>
              <w:rPr>
                <w:sz w:val="18"/>
              </w:rPr>
            </w:pPr>
            <w:r w:rsidRPr="00F95FBD">
              <w:rPr>
                <w:sz w:val="18"/>
              </w:rPr>
              <w:t>Telefon</w:t>
            </w:r>
          </w:p>
        </w:tc>
        <w:tc>
          <w:tcPr>
            <w:tcW w:w="5812" w:type="dxa"/>
          </w:tcPr>
          <w:p w14:paraId="2D7F36C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490E06B2" w14:textId="49B35AEA"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52FCDCE7"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733D52">
              <w:rPr>
                <w:rFonts w:eastAsia="Times New Roman" w:cs="Calibri"/>
                <w:sz w:val="18"/>
                <w:lang w:eastAsia="cs-CZ"/>
              </w:rPr>
              <w:t xml:space="preserve">minimálně </w:t>
            </w:r>
            <w:r w:rsidR="00733D52" w:rsidRPr="00733D52">
              <w:rPr>
                <w:rFonts w:eastAsia="Times New Roman" w:cs="Calibri"/>
                <w:color w:val="000000"/>
                <w:sz w:val="18"/>
                <w:lang w:eastAsia="cs-CZ"/>
              </w:rPr>
              <w:t xml:space="preserve">30 </w:t>
            </w:r>
            <w:r w:rsidRPr="00733D52">
              <w:rPr>
                <w:rFonts w:eastAsia="Times New Roman" w:cs="Calibri"/>
                <w:color w:val="000000"/>
                <w:sz w:val="18"/>
                <w:lang w:eastAsia="cs-CZ"/>
              </w:rPr>
              <w:t>mil. Kč</w:t>
            </w:r>
            <w:r w:rsidRPr="00733D52">
              <w:rPr>
                <w:rFonts w:eastAsia="Times New Roman" w:cs="Calibri"/>
                <w:sz w:val="18"/>
                <w:lang w:eastAsia="cs-CZ"/>
              </w:rPr>
              <w:t xml:space="preserve"> na jednu pojistnou událost</w:t>
            </w:r>
            <w:r w:rsidRPr="002C7A28">
              <w:rPr>
                <w:rFonts w:eastAsia="Times New Roman" w:cs="Calibri"/>
                <w:sz w:val="18"/>
                <w:lang w:eastAsia="cs-CZ"/>
              </w:rPr>
              <w:t xml:space="preserve"> </w:t>
            </w:r>
          </w:p>
          <w:p w14:paraId="2D7F36D7" w14:textId="69EDB965"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4"/>
          <w:footerReference w:type="default" r:id="rId25"/>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6"/>
      <w:footerReference w:type="default" r:id="rId2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66120" w14:textId="77777777" w:rsidR="006541F6" w:rsidRDefault="006541F6" w:rsidP="00962258">
      <w:pPr>
        <w:spacing w:after="0" w:line="240" w:lineRule="auto"/>
      </w:pPr>
      <w:r>
        <w:separator/>
      </w:r>
    </w:p>
  </w:endnote>
  <w:endnote w:type="continuationSeparator" w:id="0">
    <w:p w14:paraId="49274FE7" w14:textId="77777777" w:rsidR="006541F6" w:rsidRDefault="006541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F2" w14:paraId="2D7F3705" w14:textId="77777777" w:rsidTr="00EB46E5">
      <w:tc>
        <w:tcPr>
          <w:tcW w:w="1361" w:type="dxa"/>
          <w:tcMar>
            <w:left w:w="0" w:type="dxa"/>
            <w:right w:w="0" w:type="dxa"/>
          </w:tcMar>
          <w:vAlign w:val="bottom"/>
        </w:tcPr>
        <w:p w14:paraId="2D7F3700" w14:textId="77777777" w:rsidR="00444EF2" w:rsidRPr="00B8518B" w:rsidRDefault="00444EF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E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6ED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444EF2" w:rsidRDefault="00444EF2" w:rsidP="00B8518B">
          <w:pPr>
            <w:pStyle w:val="Zpat"/>
          </w:pPr>
        </w:p>
      </w:tc>
      <w:tc>
        <w:tcPr>
          <w:tcW w:w="425" w:type="dxa"/>
          <w:shd w:val="clear" w:color="auto" w:fill="auto"/>
          <w:tcMar>
            <w:left w:w="0" w:type="dxa"/>
            <w:right w:w="0" w:type="dxa"/>
          </w:tcMar>
        </w:tcPr>
        <w:p w14:paraId="2D7F3702" w14:textId="77777777" w:rsidR="00444EF2" w:rsidRDefault="00444EF2" w:rsidP="00B8518B">
          <w:pPr>
            <w:pStyle w:val="Zpat"/>
          </w:pPr>
        </w:p>
      </w:tc>
      <w:tc>
        <w:tcPr>
          <w:tcW w:w="8505" w:type="dxa"/>
        </w:tcPr>
        <w:p w14:paraId="2D7F3703" w14:textId="77777777" w:rsidR="00444EF2" w:rsidRPr="00E7415D" w:rsidRDefault="00444EF2" w:rsidP="00F422D3">
          <w:pPr>
            <w:pStyle w:val="Zpat0"/>
            <w:rPr>
              <w:b/>
            </w:rPr>
          </w:pPr>
          <w:r w:rsidRPr="00E7415D">
            <w:rPr>
              <w:b/>
            </w:rPr>
            <w:t>SMLOUVA O DÍLO</w:t>
          </w:r>
        </w:p>
        <w:p w14:paraId="2D7F3704" w14:textId="77777777" w:rsidR="00444EF2" w:rsidRDefault="00444EF2" w:rsidP="00F422D3">
          <w:pPr>
            <w:pStyle w:val="Zpat0"/>
          </w:pPr>
          <w:r>
            <w:t>Zhotovení stavby</w:t>
          </w:r>
        </w:p>
      </w:tc>
    </w:tr>
  </w:tbl>
  <w:p w14:paraId="2D7F3706" w14:textId="77777777" w:rsidR="00444EF2" w:rsidRPr="00B8518B" w:rsidRDefault="00444EF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444EF2" w:rsidRPr="00B8518B" w:rsidRDefault="00444EF2" w:rsidP="00460660">
    <w:pPr>
      <w:pStyle w:val="Zpat"/>
      <w:rPr>
        <w:sz w:val="2"/>
        <w:szCs w:val="2"/>
      </w:rPr>
    </w:pPr>
  </w:p>
  <w:p w14:paraId="2D7F3712" w14:textId="77777777" w:rsidR="00444EF2" w:rsidRPr="00460660" w:rsidRDefault="00444EF2">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F2" w14:paraId="2D7F371D" w14:textId="77777777" w:rsidTr="00EB46E5">
      <w:tc>
        <w:tcPr>
          <w:tcW w:w="1361" w:type="dxa"/>
          <w:tcMar>
            <w:left w:w="0" w:type="dxa"/>
            <w:right w:w="0" w:type="dxa"/>
          </w:tcMar>
          <w:vAlign w:val="bottom"/>
        </w:tcPr>
        <w:p w14:paraId="2D7F3718" w14:textId="77777777" w:rsidR="00444EF2" w:rsidRPr="00B8518B" w:rsidRDefault="00444E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444EF2" w:rsidRDefault="00444EF2" w:rsidP="00B8518B">
          <w:pPr>
            <w:pStyle w:val="Zpat"/>
          </w:pPr>
        </w:p>
      </w:tc>
      <w:tc>
        <w:tcPr>
          <w:tcW w:w="425" w:type="dxa"/>
          <w:shd w:val="clear" w:color="auto" w:fill="auto"/>
          <w:tcMar>
            <w:left w:w="0" w:type="dxa"/>
            <w:right w:w="0" w:type="dxa"/>
          </w:tcMar>
        </w:tcPr>
        <w:p w14:paraId="2D7F371A" w14:textId="77777777" w:rsidR="00444EF2" w:rsidRDefault="00444EF2" w:rsidP="00B8518B">
          <w:pPr>
            <w:pStyle w:val="Zpat"/>
          </w:pPr>
        </w:p>
      </w:tc>
      <w:tc>
        <w:tcPr>
          <w:tcW w:w="8505" w:type="dxa"/>
        </w:tcPr>
        <w:p w14:paraId="2D7F371C" w14:textId="51A74ADA" w:rsidR="00444EF2" w:rsidRDefault="00444EF2" w:rsidP="00F95FBD">
          <w:pPr>
            <w:pStyle w:val="Zpat0"/>
          </w:pPr>
        </w:p>
      </w:tc>
    </w:tr>
  </w:tbl>
  <w:p w14:paraId="2D7F371E" w14:textId="77777777" w:rsidR="00444EF2" w:rsidRPr="00B8518B" w:rsidRDefault="00444EF2"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F2" w14:paraId="2D7F3729" w14:textId="77777777" w:rsidTr="00EB46E5">
      <w:tc>
        <w:tcPr>
          <w:tcW w:w="1361" w:type="dxa"/>
          <w:tcMar>
            <w:left w:w="0" w:type="dxa"/>
            <w:right w:w="0" w:type="dxa"/>
          </w:tcMar>
          <w:vAlign w:val="bottom"/>
        </w:tcPr>
        <w:p w14:paraId="2D7F3724" w14:textId="77777777" w:rsidR="00444EF2" w:rsidRPr="00B8518B" w:rsidRDefault="00444EF2"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444EF2" w:rsidRDefault="00444EF2" w:rsidP="00AB3048">
          <w:pPr>
            <w:pStyle w:val="Zpat"/>
          </w:pPr>
        </w:p>
      </w:tc>
      <w:tc>
        <w:tcPr>
          <w:tcW w:w="425" w:type="dxa"/>
          <w:shd w:val="clear" w:color="auto" w:fill="auto"/>
          <w:tcMar>
            <w:left w:w="0" w:type="dxa"/>
            <w:right w:w="0" w:type="dxa"/>
          </w:tcMar>
        </w:tcPr>
        <w:p w14:paraId="2D7F3726" w14:textId="77777777" w:rsidR="00444EF2" w:rsidRDefault="00444EF2" w:rsidP="00B8518B">
          <w:pPr>
            <w:pStyle w:val="Zpat"/>
          </w:pPr>
        </w:p>
      </w:tc>
      <w:tc>
        <w:tcPr>
          <w:tcW w:w="8505" w:type="dxa"/>
        </w:tcPr>
        <w:p w14:paraId="2D7F3728" w14:textId="1D8DC2F8" w:rsidR="00444EF2" w:rsidRDefault="00444EF2" w:rsidP="00F95FBD">
          <w:pPr>
            <w:pStyle w:val="Zpat0"/>
          </w:pPr>
        </w:p>
      </w:tc>
    </w:tr>
  </w:tbl>
  <w:p w14:paraId="2D7F372A" w14:textId="77777777" w:rsidR="00444EF2" w:rsidRPr="00B8518B" w:rsidRDefault="00444EF2"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F2" w14:paraId="2D7F3737" w14:textId="77777777" w:rsidTr="00EB46E5">
      <w:tc>
        <w:tcPr>
          <w:tcW w:w="1361" w:type="dxa"/>
          <w:tcMar>
            <w:left w:w="0" w:type="dxa"/>
            <w:right w:w="0" w:type="dxa"/>
          </w:tcMar>
          <w:vAlign w:val="bottom"/>
        </w:tcPr>
        <w:p w14:paraId="2D7F3732" w14:textId="77777777" w:rsidR="00444EF2" w:rsidRPr="00B8518B" w:rsidRDefault="00444EF2"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D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D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444EF2" w:rsidRDefault="00444EF2" w:rsidP="00AB3048">
          <w:pPr>
            <w:pStyle w:val="Zpat"/>
          </w:pPr>
        </w:p>
      </w:tc>
      <w:tc>
        <w:tcPr>
          <w:tcW w:w="425" w:type="dxa"/>
          <w:shd w:val="clear" w:color="auto" w:fill="auto"/>
          <w:tcMar>
            <w:left w:w="0" w:type="dxa"/>
            <w:right w:w="0" w:type="dxa"/>
          </w:tcMar>
        </w:tcPr>
        <w:p w14:paraId="2D7F3734" w14:textId="77777777" w:rsidR="00444EF2" w:rsidRDefault="00444EF2" w:rsidP="00B8518B">
          <w:pPr>
            <w:pStyle w:val="Zpat"/>
          </w:pPr>
        </w:p>
      </w:tc>
      <w:tc>
        <w:tcPr>
          <w:tcW w:w="8505" w:type="dxa"/>
        </w:tcPr>
        <w:p w14:paraId="2D7F3736" w14:textId="735EED38" w:rsidR="00444EF2" w:rsidRDefault="00444EF2" w:rsidP="00F95FBD">
          <w:pPr>
            <w:pStyle w:val="Zpat0"/>
          </w:pPr>
        </w:p>
      </w:tc>
    </w:tr>
  </w:tbl>
  <w:p w14:paraId="2D7F3738" w14:textId="77777777" w:rsidR="00444EF2" w:rsidRPr="00B8518B" w:rsidRDefault="00444EF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444EF2" w:rsidRPr="00C81AB3" w:rsidRDefault="00444EF2"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444EF2" w:rsidRPr="00C81AB3" w:rsidRDefault="00444EF2"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F2" w14:paraId="2D7F3751" w14:textId="77777777" w:rsidTr="00EB46E5">
      <w:tc>
        <w:tcPr>
          <w:tcW w:w="1361" w:type="dxa"/>
          <w:tcMar>
            <w:left w:w="0" w:type="dxa"/>
            <w:right w:w="0" w:type="dxa"/>
          </w:tcMar>
          <w:vAlign w:val="bottom"/>
        </w:tcPr>
        <w:p w14:paraId="2D7F374C" w14:textId="77777777" w:rsidR="00444EF2" w:rsidRPr="00B8518B" w:rsidRDefault="00444E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E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6E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444EF2" w:rsidRDefault="00444EF2" w:rsidP="00B8518B">
          <w:pPr>
            <w:pStyle w:val="Zpat"/>
          </w:pPr>
        </w:p>
      </w:tc>
      <w:tc>
        <w:tcPr>
          <w:tcW w:w="425" w:type="dxa"/>
          <w:shd w:val="clear" w:color="auto" w:fill="auto"/>
          <w:tcMar>
            <w:left w:w="0" w:type="dxa"/>
            <w:right w:w="0" w:type="dxa"/>
          </w:tcMar>
        </w:tcPr>
        <w:p w14:paraId="2D7F374E" w14:textId="77777777" w:rsidR="00444EF2" w:rsidRDefault="00444EF2" w:rsidP="00B8518B">
          <w:pPr>
            <w:pStyle w:val="Zpat"/>
          </w:pPr>
        </w:p>
      </w:tc>
      <w:tc>
        <w:tcPr>
          <w:tcW w:w="8505" w:type="dxa"/>
        </w:tcPr>
        <w:p w14:paraId="2D7F3750" w14:textId="63DA7C4C" w:rsidR="00444EF2" w:rsidRDefault="00444EF2" w:rsidP="00F95FBD">
          <w:pPr>
            <w:pStyle w:val="Zpat0"/>
          </w:pPr>
        </w:p>
      </w:tc>
    </w:tr>
  </w:tbl>
  <w:p w14:paraId="2D7F3752" w14:textId="77777777" w:rsidR="00444EF2" w:rsidRPr="00B8518B" w:rsidRDefault="00444EF2"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444EF2" w14:paraId="2D7F375D" w14:textId="77777777" w:rsidTr="00AB3048">
      <w:tc>
        <w:tcPr>
          <w:tcW w:w="1361" w:type="dxa"/>
          <w:tcMar>
            <w:left w:w="0" w:type="dxa"/>
            <w:right w:w="0" w:type="dxa"/>
          </w:tcMar>
          <w:vAlign w:val="bottom"/>
        </w:tcPr>
        <w:p w14:paraId="2D7F3758" w14:textId="77777777" w:rsidR="00444EF2" w:rsidRPr="00B8518B" w:rsidRDefault="00444E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6E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6E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444EF2" w:rsidRDefault="00444EF2" w:rsidP="00B8518B">
          <w:pPr>
            <w:pStyle w:val="Zpat"/>
          </w:pPr>
        </w:p>
      </w:tc>
      <w:tc>
        <w:tcPr>
          <w:tcW w:w="425" w:type="dxa"/>
          <w:shd w:val="clear" w:color="auto" w:fill="auto"/>
          <w:tcMar>
            <w:left w:w="0" w:type="dxa"/>
            <w:right w:w="0" w:type="dxa"/>
          </w:tcMar>
        </w:tcPr>
        <w:p w14:paraId="2D7F375A" w14:textId="77777777" w:rsidR="00444EF2" w:rsidRDefault="00444EF2" w:rsidP="00B8518B">
          <w:pPr>
            <w:pStyle w:val="Zpat"/>
          </w:pPr>
        </w:p>
      </w:tc>
      <w:tc>
        <w:tcPr>
          <w:tcW w:w="6895" w:type="dxa"/>
        </w:tcPr>
        <w:p w14:paraId="21781C77" w14:textId="4FDF4FAB" w:rsidR="00444EF2" w:rsidRDefault="00444EF2" w:rsidP="00AB3048">
          <w:pPr>
            <w:pStyle w:val="Zpat0"/>
            <w:rPr>
              <w:b/>
            </w:rPr>
          </w:pPr>
        </w:p>
      </w:tc>
      <w:tc>
        <w:tcPr>
          <w:tcW w:w="6895" w:type="dxa"/>
        </w:tcPr>
        <w:p w14:paraId="17E8D3CE" w14:textId="77777777" w:rsidR="00444EF2" w:rsidRDefault="00444EF2" w:rsidP="00AB3048">
          <w:pPr>
            <w:pStyle w:val="Zpat0"/>
            <w:rPr>
              <w:b/>
            </w:rPr>
          </w:pPr>
        </w:p>
      </w:tc>
      <w:tc>
        <w:tcPr>
          <w:tcW w:w="8505" w:type="dxa"/>
        </w:tcPr>
        <w:p w14:paraId="205EB221" w14:textId="51C22E54" w:rsidR="00444EF2" w:rsidRPr="00143EC0" w:rsidRDefault="00444EF2" w:rsidP="00AB3048">
          <w:pPr>
            <w:pStyle w:val="Zpat0"/>
            <w:rPr>
              <w:b/>
            </w:rPr>
          </w:pPr>
          <w:r>
            <w:rPr>
              <w:b/>
            </w:rPr>
            <w:t>PŘÍLOHA č. 8</w:t>
          </w:r>
        </w:p>
        <w:p w14:paraId="45D19683" w14:textId="6BE44D37" w:rsidR="00444EF2" w:rsidRDefault="00444EF2" w:rsidP="00F95FBD">
          <w:pPr>
            <w:pStyle w:val="Zpat0"/>
          </w:pPr>
          <w:r>
            <w:t>SMLOUVA O DÍLO - Zhotovení stavby</w:t>
          </w:r>
        </w:p>
      </w:tc>
      <w:tc>
        <w:tcPr>
          <w:tcW w:w="8505" w:type="dxa"/>
        </w:tcPr>
        <w:p w14:paraId="2D7F375C" w14:textId="458CCE42" w:rsidR="00444EF2" w:rsidRDefault="00444EF2" w:rsidP="00F95FBD">
          <w:pPr>
            <w:pStyle w:val="Zpat0"/>
          </w:pPr>
        </w:p>
      </w:tc>
    </w:tr>
  </w:tbl>
  <w:p w14:paraId="2D7F375E" w14:textId="77777777" w:rsidR="00444EF2" w:rsidRPr="00B8518B" w:rsidRDefault="00444EF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3F64E" w14:textId="77777777" w:rsidR="006541F6" w:rsidRDefault="006541F6" w:rsidP="00962258">
      <w:pPr>
        <w:spacing w:after="0" w:line="240" w:lineRule="auto"/>
      </w:pPr>
      <w:r>
        <w:separator/>
      </w:r>
    </w:p>
  </w:footnote>
  <w:footnote w:type="continuationSeparator" w:id="0">
    <w:p w14:paraId="2FB2DF43" w14:textId="77777777" w:rsidR="006541F6" w:rsidRDefault="006541F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F2" w14:paraId="2D7F36FE" w14:textId="77777777" w:rsidTr="00C02D0A">
      <w:trPr>
        <w:trHeight w:hRule="exact" w:val="454"/>
      </w:trPr>
      <w:tc>
        <w:tcPr>
          <w:tcW w:w="1361" w:type="dxa"/>
          <w:tcMar>
            <w:top w:w="57" w:type="dxa"/>
            <w:left w:w="0" w:type="dxa"/>
            <w:right w:w="0" w:type="dxa"/>
          </w:tcMar>
        </w:tcPr>
        <w:p w14:paraId="2D7F36FB" w14:textId="77777777" w:rsidR="00444EF2" w:rsidRPr="00B8518B" w:rsidRDefault="00444EF2" w:rsidP="00523EA7">
          <w:pPr>
            <w:pStyle w:val="Zpat"/>
            <w:rPr>
              <w:rStyle w:val="slostrnky"/>
            </w:rPr>
          </w:pPr>
        </w:p>
      </w:tc>
      <w:tc>
        <w:tcPr>
          <w:tcW w:w="3458" w:type="dxa"/>
          <w:shd w:val="clear" w:color="auto" w:fill="auto"/>
          <w:tcMar>
            <w:top w:w="57" w:type="dxa"/>
            <w:left w:w="0" w:type="dxa"/>
            <w:right w:w="0" w:type="dxa"/>
          </w:tcMar>
        </w:tcPr>
        <w:p w14:paraId="2D7F36FC" w14:textId="77777777" w:rsidR="00444EF2" w:rsidRDefault="00444EF2" w:rsidP="00523EA7">
          <w:pPr>
            <w:pStyle w:val="Zpat"/>
          </w:pPr>
        </w:p>
      </w:tc>
      <w:tc>
        <w:tcPr>
          <w:tcW w:w="5698" w:type="dxa"/>
          <w:shd w:val="clear" w:color="auto" w:fill="auto"/>
          <w:tcMar>
            <w:top w:w="57" w:type="dxa"/>
            <w:left w:w="0" w:type="dxa"/>
            <w:right w:w="0" w:type="dxa"/>
          </w:tcMar>
        </w:tcPr>
        <w:p w14:paraId="2D7F36FD" w14:textId="77777777" w:rsidR="00444EF2" w:rsidRPr="00D6163D" w:rsidRDefault="00444EF2" w:rsidP="00D6163D">
          <w:pPr>
            <w:pStyle w:val="Druhdokumentu"/>
          </w:pPr>
        </w:p>
      </w:tc>
    </w:tr>
  </w:tbl>
  <w:p w14:paraId="2D7F36FF" w14:textId="77777777" w:rsidR="00444EF2" w:rsidRPr="00D6163D" w:rsidRDefault="00444E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4EF2" w14:paraId="2D7F370A" w14:textId="77777777" w:rsidTr="00B22106">
      <w:trPr>
        <w:trHeight w:hRule="exact" w:val="936"/>
      </w:trPr>
      <w:tc>
        <w:tcPr>
          <w:tcW w:w="1361" w:type="dxa"/>
          <w:tcMar>
            <w:left w:w="0" w:type="dxa"/>
            <w:right w:w="0" w:type="dxa"/>
          </w:tcMar>
        </w:tcPr>
        <w:p w14:paraId="2D7F3707" w14:textId="77777777" w:rsidR="00444EF2" w:rsidRPr="00B8518B" w:rsidRDefault="00444EF2" w:rsidP="00FC6389">
          <w:pPr>
            <w:pStyle w:val="Zpat"/>
            <w:rPr>
              <w:rStyle w:val="slostrnky"/>
            </w:rPr>
          </w:pPr>
        </w:p>
      </w:tc>
      <w:tc>
        <w:tcPr>
          <w:tcW w:w="3458" w:type="dxa"/>
          <w:shd w:val="clear" w:color="auto" w:fill="auto"/>
          <w:tcMar>
            <w:left w:w="0" w:type="dxa"/>
            <w:right w:w="0" w:type="dxa"/>
          </w:tcMar>
        </w:tcPr>
        <w:p w14:paraId="2D7F3708" w14:textId="77777777" w:rsidR="00444EF2" w:rsidRDefault="00444EF2" w:rsidP="00FC6389">
          <w:pPr>
            <w:pStyle w:val="Zpat"/>
          </w:pPr>
        </w:p>
      </w:tc>
      <w:tc>
        <w:tcPr>
          <w:tcW w:w="5756" w:type="dxa"/>
          <w:shd w:val="clear" w:color="auto" w:fill="auto"/>
          <w:tcMar>
            <w:left w:w="0" w:type="dxa"/>
            <w:right w:w="0" w:type="dxa"/>
          </w:tcMar>
        </w:tcPr>
        <w:p w14:paraId="2D7F3709" w14:textId="77777777" w:rsidR="00444EF2" w:rsidRPr="00D6163D" w:rsidRDefault="00444EF2" w:rsidP="00FC6389">
          <w:pPr>
            <w:pStyle w:val="Druhdokumentu"/>
          </w:pPr>
        </w:p>
      </w:tc>
    </w:tr>
    <w:tr w:rsidR="00444EF2" w14:paraId="2D7F370E" w14:textId="77777777" w:rsidTr="00B22106">
      <w:trPr>
        <w:trHeight w:hRule="exact" w:val="936"/>
      </w:trPr>
      <w:tc>
        <w:tcPr>
          <w:tcW w:w="1361" w:type="dxa"/>
          <w:tcMar>
            <w:left w:w="0" w:type="dxa"/>
            <w:right w:w="0" w:type="dxa"/>
          </w:tcMar>
        </w:tcPr>
        <w:p w14:paraId="2D7F370B" w14:textId="77777777" w:rsidR="00444EF2" w:rsidRPr="00B8518B" w:rsidRDefault="00444EF2" w:rsidP="00FC6389">
          <w:pPr>
            <w:pStyle w:val="Zpat"/>
            <w:rPr>
              <w:rStyle w:val="slostrnky"/>
            </w:rPr>
          </w:pPr>
        </w:p>
      </w:tc>
      <w:tc>
        <w:tcPr>
          <w:tcW w:w="3458" w:type="dxa"/>
          <w:shd w:val="clear" w:color="auto" w:fill="auto"/>
          <w:tcMar>
            <w:left w:w="0" w:type="dxa"/>
            <w:right w:w="0" w:type="dxa"/>
          </w:tcMar>
        </w:tcPr>
        <w:p w14:paraId="2D7F370C" w14:textId="77777777" w:rsidR="00444EF2" w:rsidRDefault="00444EF2" w:rsidP="00FC6389">
          <w:pPr>
            <w:pStyle w:val="Zpat"/>
          </w:pPr>
        </w:p>
      </w:tc>
      <w:tc>
        <w:tcPr>
          <w:tcW w:w="5756" w:type="dxa"/>
          <w:shd w:val="clear" w:color="auto" w:fill="auto"/>
          <w:tcMar>
            <w:left w:w="0" w:type="dxa"/>
            <w:right w:w="0" w:type="dxa"/>
          </w:tcMar>
        </w:tcPr>
        <w:p w14:paraId="2D7F370D" w14:textId="77777777" w:rsidR="00444EF2" w:rsidRPr="00D6163D" w:rsidRDefault="00444EF2" w:rsidP="00FC6389">
          <w:pPr>
            <w:pStyle w:val="Druhdokumentu"/>
          </w:pPr>
        </w:p>
      </w:tc>
    </w:tr>
  </w:tbl>
  <w:p w14:paraId="2D7F370F" w14:textId="77777777" w:rsidR="00444EF2" w:rsidRPr="00D6163D" w:rsidRDefault="00444EF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444EF2" w:rsidRPr="00460660" w:rsidRDefault="00444EF2">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F2" w14:paraId="2D7F3716" w14:textId="77777777" w:rsidTr="00C02D0A">
      <w:trPr>
        <w:trHeight w:hRule="exact" w:val="454"/>
      </w:trPr>
      <w:tc>
        <w:tcPr>
          <w:tcW w:w="1361" w:type="dxa"/>
          <w:tcMar>
            <w:top w:w="57" w:type="dxa"/>
            <w:left w:w="0" w:type="dxa"/>
            <w:right w:w="0" w:type="dxa"/>
          </w:tcMar>
        </w:tcPr>
        <w:p w14:paraId="2D7F3713" w14:textId="77777777" w:rsidR="00444EF2" w:rsidRPr="00B8518B" w:rsidRDefault="00444EF2" w:rsidP="00523EA7">
          <w:pPr>
            <w:pStyle w:val="Zpat"/>
            <w:rPr>
              <w:rStyle w:val="slostrnky"/>
            </w:rPr>
          </w:pPr>
        </w:p>
      </w:tc>
      <w:tc>
        <w:tcPr>
          <w:tcW w:w="3458" w:type="dxa"/>
          <w:shd w:val="clear" w:color="auto" w:fill="auto"/>
          <w:tcMar>
            <w:top w:w="57" w:type="dxa"/>
            <w:left w:w="0" w:type="dxa"/>
            <w:right w:w="0" w:type="dxa"/>
          </w:tcMar>
        </w:tcPr>
        <w:p w14:paraId="2D7F3714" w14:textId="77777777" w:rsidR="00444EF2" w:rsidRDefault="00444EF2" w:rsidP="00523EA7">
          <w:pPr>
            <w:pStyle w:val="Zpat"/>
          </w:pPr>
        </w:p>
      </w:tc>
      <w:tc>
        <w:tcPr>
          <w:tcW w:w="5698" w:type="dxa"/>
          <w:shd w:val="clear" w:color="auto" w:fill="auto"/>
          <w:tcMar>
            <w:top w:w="57" w:type="dxa"/>
            <w:left w:w="0" w:type="dxa"/>
            <w:right w:w="0" w:type="dxa"/>
          </w:tcMar>
        </w:tcPr>
        <w:p w14:paraId="2D7F3715" w14:textId="77777777" w:rsidR="00444EF2" w:rsidRPr="00D6163D" w:rsidRDefault="00444EF2" w:rsidP="00D6163D">
          <w:pPr>
            <w:pStyle w:val="Druhdokumentu"/>
          </w:pPr>
        </w:p>
      </w:tc>
    </w:tr>
  </w:tbl>
  <w:p w14:paraId="2D7F3717" w14:textId="77777777" w:rsidR="00444EF2" w:rsidRPr="00D6163D" w:rsidRDefault="00444EF2">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F2" w14:paraId="2D7F3722" w14:textId="77777777" w:rsidTr="00C02D0A">
      <w:trPr>
        <w:trHeight w:hRule="exact" w:val="454"/>
      </w:trPr>
      <w:tc>
        <w:tcPr>
          <w:tcW w:w="1361" w:type="dxa"/>
          <w:tcMar>
            <w:top w:w="57" w:type="dxa"/>
            <w:left w:w="0" w:type="dxa"/>
            <w:right w:w="0" w:type="dxa"/>
          </w:tcMar>
        </w:tcPr>
        <w:p w14:paraId="2D7F371F" w14:textId="77777777" w:rsidR="00444EF2" w:rsidRPr="00B8518B" w:rsidRDefault="00444EF2" w:rsidP="00523EA7">
          <w:pPr>
            <w:pStyle w:val="Zpat"/>
            <w:rPr>
              <w:rStyle w:val="slostrnky"/>
            </w:rPr>
          </w:pPr>
        </w:p>
      </w:tc>
      <w:tc>
        <w:tcPr>
          <w:tcW w:w="3458" w:type="dxa"/>
          <w:shd w:val="clear" w:color="auto" w:fill="auto"/>
          <w:tcMar>
            <w:top w:w="57" w:type="dxa"/>
            <w:left w:w="0" w:type="dxa"/>
            <w:right w:w="0" w:type="dxa"/>
          </w:tcMar>
        </w:tcPr>
        <w:p w14:paraId="2D7F3720" w14:textId="77777777" w:rsidR="00444EF2" w:rsidRDefault="00444EF2" w:rsidP="00523EA7">
          <w:pPr>
            <w:pStyle w:val="Zpat"/>
          </w:pPr>
        </w:p>
      </w:tc>
      <w:tc>
        <w:tcPr>
          <w:tcW w:w="5698" w:type="dxa"/>
          <w:shd w:val="clear" w:color="auto" w:fill="auto"/>
          <w:tcMar>
            <w:top w:w="57" w:type="dxa"/>
            <w:left w:w="0" w:type="dxa"/>
            <w:right w:w="0" w:type="dxa"/>
          </w:tcMar>
        </w:tcPr>
        <w:p w14:paraId="2D7F3721" w14:textId="77777777" w:rsidR="00444EF2" w:rsidRPr="00D6163D" w:rsidRDefault="00444EF2" w:rsidP="00D6163D">
          <w:pPr>
            <w:pStyle w:val="Druhdokumentu"/>
          </w:pPr>
        </w:p>
      </w:tc>
    </w:tr>
  </w:tbl>
  <w:p w14:paraId="2D7F3723" w14:textId="77777777" w:rsidR="00444EF2" w:rsidRPr="00D6163D" w:rsidRDefault="00444EF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F2" w14:paraId="2D7F374A" w14:textId="77777777" w:rsidTr="00C02D0A">
      <w:trPr>
        <w:trHeight w:hRule="exact" w:val="454"/>
      </w:trPr>
      <w:tc>
        <w:tcPr>
          <w:tcW w:w="1361" w:type="dxa"/>
          <w:tcMar>
            <w:top w:w="57" w:type="dxa"/>
            <w:left w:w="0" w:type="dxa"/>
            <w:right w:w="0" w:type="dxa"/>
          </w:tcMar>
        </w:tcPr>
        <w:p w14:paraId="2D7F3747" w14:textId="77777777" w:rsidR="00444EF2" w:rsidRPr="00B8518B" w:rsidRDefault="00444EF2" w:rsidP="00523EA7">
          <w:pPr>
            <w:pStyle w:val="Zpat"/>
            <w:rPr>
              <w:rStyle w:val="slostrnky"/>
            </w:rPr>
          </w:pPr>
        </w:p>
      </w:tc>
      <w:tc>
        <w:tcPr>
          <w:tcW w:w="3458" w:type="dxa"/>
          <w:shd w:val="clear" w:color="auto" w:fill="auto"/>
          <w:tcMar>
            <w:top w:w="57" w:type="dxa"/>
            <w:left w:w="0" w:type="dxa"/>
            <w:right w:w="0" w:type="dxa"/>
          </w:tcMar>
        </w:tcPr>
        <w:p w14:paraId="2D7F3748" w14:textId="77777777" w:rsidR="00444EF2" w:rsidRDefault="00444EF2" w:rsidP="00523EA7">
          <w:pPr>
            <w:pStyle w:val="Zpat"/>
          </w:pPr>
        </w:p>
      </w:tc>
      <w:tc>
        <w:tcPr>
          <w:tcW w:w="5698" w:type="dxa"/>
          <w:shd w:val="clear" w:color="auto" w:fill="auto"/>
          <w:tcMar>
            <w:top w:w="57" w:type="dxa"/>
            <w:left w:w="0" w:type="dxa"/>
            <w:right w:w="0" w:type="dxa"/>
          </w:tcMar>
        </w:tcPr>
        <w:p w14:paraId="2D7F3749" w14:textId="77777777" w:rsidR="00444EF2" w:rsidRPr="00D6163D" w:rsidRDefault="00444EF2" w:rsidP="00D6163D">
          <w:pPr>
            <w:pStyle w:val="Druhdokumentu"/>
          </w:pPr>
        </w:p>
      </w:tc>
    </w:tr>
  </w:tbl>
  <w:p w14:paraId="2D7F374B" w14:textId="77777777" w:rsidR="00444EF2" w:rsidRPr="00D6163D" w:rsidRDefault="00444EF2">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F2" w14:paraId="2D7F3756" w14:textId="77777777" w:rsidTr="00C02D0A">
      <w:trPr>
        <w:trHeight w:hRule="exact" w:val="454"/>
      </w:trPr>
      <w:tc>
        <w:tcPr>
          <w:tcW w:w="1361" w:type="dxa"/>
          <w:tcMar>
            <w:top w:w="57" w:type="dxa"/>
            <w:left w:w="0" w:type="dxa"/>
            <w:right w:w="0" w:type="dxa"/>
          </w:tcMar>
        </w:tcPr>
        <w:p w14:paraId="2D7F3753" w14:textId="77777777" w:rsidR="00444EF2" w:rsidRPr="00B8518B" w:rsidRDefault="00444EF2" w:rsidP="00523EA7">
          <w:pPr>
            <w:pStyle w:val="Zpat"/>
            <w:rPr>
              <w:rStyle w:val="slostrnky"/>
            </w:rPr>
          </w:pPr>
        </w:p>
      </w:tc>
      <w:tc>
        <w:tcPr>
          <w:tcW w:w="3458" w:type="dxa"/>
          <w:shd w:val="clear" w:color="auto" w:fill="auto"/>
          <w:tcMar>
            <w:top w:w="57" w:type="dxa"/>
            <w:left w:w="0" w:type="dxa"/>
            <w:right w:w="0" w:type="dxa"/>
          </w:tcMar>
        </w:tcPr>
        <w:p w14:paraId="2D7F3754" w14:textId="77777777" w:rsidR="00444EF2" w:rsidRDefault="00444EF2" w:rsidP="00523EA7">
          <w:pPr>
            <w:pStyle w:val="Zpat"/>
          </w:pPr>
        </w:p>
      </w:tc>
      <w:tc>
        <w:tcPr>
          <w:tcW w:w="5698" w:type="dxa"/>
          <w:shd w:val="clear" w:color="auto" w:fill="auto"/>
          <w:tcMar>
            <w:top w:w="57" w:type="dxa"/>
            <w:left w:w="0" w:type="dxa"/>
            <w:right w:w="0" w:type="dxa"/>
          </w:tcMar>
        </w:tcPr>
        <w:p w14:paraId="2D7F3755" w14:textId="77777777" w:rsidR="00444EF2" w:rsidRPr="00D6163D" w:rsidRDefault="00444EF2" w:rsidP="00D6163D">
          <w:pPr>
            <w:pStyle w:val="Druhdokumentu"/>
          </w:pPr>
        </w:p>
      </w:tc>
    </w:tr>
  </w:tbl>
  <w:p w14:paraId="2D7F3757" w14:textId="77777777" w:rsidR="00444EF2" w:rsidRPr="00D6163D" w:rsidRDefault="00444EF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59B4D1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16109DA"/>
    <w:multiLevelType w:val="hybridMultilevel"/>
    <w:tmpl w:val="19BCC0D0"/>
    <w:lvl w:ilvl="0" w:tplc="5578402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8D5"/>
    <w:rsid w:val="002071BB"/>
    <w:rsid w:val="00207DF5"/>
    <w:rsid w:val="00214C3E"/>
    <w:rsid w:val="00240B81"/>
    <w:rsid w:val="00246ED7"/>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B732D"/>
    <w:rsid w:val="003C33F2"/>
    <w:rsid w:val="003D756E"/>
    <w:rsid w:val="003E420D"/>
    <w:rsid w:val="003E4C13"/>
    <w:rsid w:val="004078F3"/>
    <w:rsid w:val="00427794"/>
    <w:rsid w:val="00433EF4"/>
    <w:rsid w:val="00444EF2"/>
    <w:rsid w:val="00450F07"/>
    <w:rsid w:val="00453CD3"/>
    <w:rsid w:val="0046002F"/>
    <w:rsid w:val="00460660"/>
    <w:rsid w:val="00464BA9"/>
    <w:rsid w:val="00483969"/>
    <w:rsid w:val="00485CE8"/>
    <w:rsid w:val="00486107"/>
    <w:rsid w:val="00491827"/>
    <w:rsid w:val="004A7046"/>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41F6"/>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3D52"/>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DF165F"/>
    <w:rsid w:val="00E16FF7"/>
    <w:rsid w:val="00E26D68"/>
    <w:rsid w:val="00E44045"/>
    <w:rsid w:val="00E463D2"/>
    <w:rsid w:val="00E618C4"/>
    <w:rsid w:val="00E7415D"/>
    <w:rsid w:val="00E878EE"/>
    <w:rsid w:val="00E901A3"/>
    <w:rsid w:val="00EA585B"/>
    <w:rsid w:val="00EA6EC7"/>
    <w:rsid w:val="00EA7AFC"/>
    <w:rsid w:val="00EB104F"/>
    <w:rsid w:val="00EB46E5"/>
    <w:rsid w:val="00ED14BD"/>
    <w:rsid w:val="00ED29F1"/>
    <w:rsid w:val="00F016C7"/>
    <w:rsid w:val="00F12DEC"/>
    <w:rsid w:val="00F135BD"/>
    <w:rsid w:val="00F1715C"/>
    <w:rsid w:val="00F24489"/>
    <w:rsid w:val="00F310F8"/>
    <w:rsid w:val="00F35939"/>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0777E7-96DD-4AFF-B91B-FCFBC4CF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196</TotalTime>
  <Pages>25</Pages>
  <Words>4102</Words>
  <Characters>24206</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31</cp:revision>
  <cp:lastPrinted>2019-05-30T09:09:00Z</cp:lastPrinted>
  <dcterms:created xsi:type="dcterms:W3CDTF">2019-05-06T11:00:00Z</dcterms:created>
  <dcterms:modified xsi:type="dcterms:W3CDTF">2019-08-29T11:26:00Z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