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846A6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46846A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46846A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A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6846A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46846AD" w14:textId="474629C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C7C87">
        <w:rPr>
          <w:rFonts w:ascii="Verdana" w:hAnsi="Verdana"/>
          <w:b/>
          <w:sz w:val="18"/>
          <w:szCs w:val="18"/>
        </w:rPr>
        <w:t>„Oprava VB Přerov“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46846A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46846B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A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46846B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B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3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4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846B5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46846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46846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46846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46846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6D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8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70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7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468470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468470C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70D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E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F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4684710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84713" w14:textId="77777777" w:rsidR="00073090" w:rsidRDefault="00073090">
      <w:r>
        <w:separator/>
      </w:r>
    </w:p>
  </w:endnote>
  <w:endnote w:type="continuationSeparator" w:id="0">
    <w:p w14:paraId="24684714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5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C7C8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C7C87">
      <w:fldChar w:fldCharType="begin"/>
    </w:r>
    <w:r w:rsidR="00FC7C87">
      <w:instrText xml:space="preserve"> SECTIONPAGES  \* Arabic  \* MERGEFORMAT </w:instrText>
    </w:r>
    <w:r w:rsidR="00FC7C87">
      <w:fldChar w:fldCharType="separate"/>
    </w:r>
    <w:r w:rsidR="00FC7C87" w:rsidRPr="00FC7C87">
      <w:rPr>
        <w:rFonts w:cs="Arial"/>
        <w:noProof/>
        <w:sz w:val="14"/>
        <w:szCs w:val="14"/>
      </w:rPr>
      <w:t>2</w:t>
    </w:r>
    <w:r w:rsidR="00FC7C8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C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C7C8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C7C87" w:rsidRPr="00FC7C8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84711" w14:textId="77777777" w:rsidR="00073090" w:rsidRDefault="00073090">
      <w:r>
        <w:separator/>
      </w:r>
    </w:p>
  </w:footnote>
  <w:footnote w:type="continuationSeparator" w:id="0">
    <w:p w14:paraId="24684712" w14:textId="77777777" w:rsidR="00073090" w:rsidRDefault="00073090">
      <w:r>
        <w:continuationSeparator/>
      </w:r>
    </w:p>
  </w:footnote>
  <w:footnote w:id="1">
    <w:p w14:paraId="2468471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468471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468471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4684720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468472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468472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4684723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468472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468471A" w14:textId="77777777" w:rsidTr="00575A5C">
      <w:trPr>
        <w:trHeight w:val="925"/>
      </w:trPr>
      <w:tc>
        <w:tcPr>
          <w:tcW w:w="5041" w:type="dxa"/>
          <w:vAlign w:val="center"/>
        </w:tcPr>
        <w:p w14:paraId="2468471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468471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468471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4684719" w14:textId="77777777" w:rsidR="00BD4E85" w:rsidRDefault="00BD4E85" w:rsidP="0009080E">
          <w:pPr>
            <w:pStyle w:val="Zhlav"/>
            <w:jc w:val="right"/>
          </w:pPr>
        </w:p>
      </w:tc>
    </w:tr>
  </w:tbl>
  <w:p w14:paraId="2468471B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3182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C7C8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684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BD5362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01BD5363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01BD5364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01BD5365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01BD5366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01BD5367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01BD5368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01BD5369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01BD536A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01BD536B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01BD536C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01BD536D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01BD536E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01BD536F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01BD5370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01BD5371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01BD5372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01BD5373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01BD5374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01BD5375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01BD5376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01BD5377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01BD5378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01BD5379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01BD537A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01BD537B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01BD537C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01BD537D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01BD537E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01BD537F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01BD5380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01BD5381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01BD5382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01BD5383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01BD5384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01BD5385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01BD5386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01BD5387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01BD5388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01BD5389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01BD538A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01BD538B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01BD538C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01BD538D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BD536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E19BACB-5974-4BC1-93F3-532FBAF2B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2019-08-14T05:20:00Z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