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</w:p>
    <w:p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 w:rsidR="00C24360">
        <w:rPr>
          <w:rFonts w:eastAsia="Times New Roman" w:cs="Times New Roman"/>
          <w:lang w:eastAsia="cs-CZ"/>
        </w:rPr>
        <w:t>4</w:t>
      </w:r>
      <w:r w:rsidRPr="006F3536">
        <w:rPr>
          <w:rFonts w:eastAsia="Times New Roman" w:cs="Times New Roman"/>
          <w:lang w:eastAsia="cs-CZ"/>
        </w:rPr>
        <w:t xml:space="preserve"> Výzvy</w:t>
      </w:r>
      <w:r w:rsidR="007B3616">
        <w:rPr>
          <w:rFonts w:eastAsia="Times New Roman" w:cs="Times New Roman"/>
          <w:lang w:eastAsia="cs-CZ"/>
        </w:rPr>
        <w:t xml:space="preserve"> k podání nabídky</w:t>
      </w:r>
    </w:p>
    <w:p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který podává nabídku </w:t>
      </w:r>
      <w:r w:rsidRPr="007B3616">
        <w:rPr>
          <w:rFonts w:eastAsia="Times New Roman" w:cs="Times New Roman"/>
          <w:lang w:eastAsia="cs-CZ"/>
        </w:rPr>
        <w:t xml:space="preserve">na podlimitní sektorovou veřejnou zakázku s názvem </w:t>
      </w:r>
      <w:bookmarkStart w:id="1" w:name="_Toc403053768"/>
      <w:r w:rsidRPr="007B3616">
        <w:rPr>
          <w:rFonts w:eastAsia="Times New Roman" w:cs="Times New Roman"/>
          <w:b/>
          <w:lang w:eastAsia="cs-CZ"/>
        </w:rPr>
        <w:t>„</w:t>
      </w:r>
      <w:bookmarkEnd w:id="1"/>
      <w:r w:rsidR="007B3616" w:rsidRPr="007B3616">
        <w:rPr>
          <w:rFonts w:eastAsia="Times New Roman" w:cs="Times New Roman"/>
          <w:b/>
          <w:lang w:eastAsia="cs-CZ"/>
        </w:rPr>
        <w:t>Zařízení na přepravu kolejnic ZPK</w:t>
      </w:r>
      <w:r w:rsidRPr="007B3616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7B3616">
        <w:rPr>
          <w:rFonts w:eastAsia="Times New Roman" w:cs="Times New Roman"/>
          <w:lang w:eastAsia="cs-CZ"/>
        </w:rPr>
        <w:t>č.j.</w:t>
      </w:r>
      <w:proofErr w:type="gramEnd"/>
      <w:r w:rsidRPr="007B3616">
        <w:rPr>
          <w:rFonts w:eastAsia="Times New Roman" w:cs="Times New Roman"/>
          <w:lang w:eastAsia="cs-CZ"/>
        </w:rPr>
        <w:t xml:space="preserve"> </w:t>
      </w:r>
      <w:r w:rsidR="007B3616" w:rsidRPr="007B3616">
        <w:rPr>
          <w:rFonts w:eastAsia="Times New Roman" w:cs="Times New Roman"/>
          <w:lang w:eastAsia="cs-CZ"/>
        </w:rPr>
        <w:t>37825/2019-SŽDC-GŘ-O8</w:t>
      </w:r>
      <w:r w:rsidRPr="007B3616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7B3616" w:rsidRPr="007B3616">
        <w:rPr>
          <w:rFonts w:eastAsia="Times New Roman" w:cs="Times New Roman"/>
          <w:lang w:eastAsia="cs-CZ"/>
        </w:rPr>
        <w:t>1</w:t>
      </w:r>
      <w:r w:rsidRPr="007B3616">
        <w:rPr>
          <w:rFonts w:eastAsia="Times New Roman" w:cs="Times New Roman"/>
          <w:lang w:eastAsia="cs-CZ"/>
        </w:rPr>
        <w:t xml:space="preserve"> významn</w:t>
      </w:r>
      <w:r w:rsidR="007B3616" w:rsidRPr="007B3616">
        <w:rPr>
          <w:rFonts w:eastAsia="Times New Roman" w:cs="Times New Roman"/>
          <w:lang w:eastAsia="cs-CZ"/>
        </w:rPr>
        <w:t>ou</w:t>
      </w:r>
      <w:r w:rsidRPr="007B3616">
        <w:rPr>
          <w:rFonts w:eastAsia="Times New Roman" w:cs="Times New Roman"/>
          <w:lang w:eastAsia="cs-CZ"/>
        </w:rPr>
        <w:t xml:space="preserve"> dodáv</w:t>
      </w:r>
      <w:r w:rsidR="007B3616" w:rsidRPr="007B3616">
        <w:rPr>
          <w:rFonts w:eastAsia="Times New Roman" w:cs="Times New Roman"/>
          <w:lang w:eastAsia="cs-CZ"/>
        </w:rPr>
        <w:t>ku</w:t>
      </w:r>
      <w:r w:rsidRPr="007B3616">
        <w:rPr>
          <w:rFonts w:eastAsia="Times New Roman" w:cs="Times New Roman"/>
          <w:lang w:eastAsia="cs-CZ"/>
        </w:rPr>
        <w:t xml:space="preserve"> definovan</w:t>
      </w:r>
      <w:r w:rsidR="007B3616" w:rsidRPr="007B3616">
        <w:rPr>
          <w:rFonts w:eastAsia="Times New Roman" w:cs="Times New Roman"/>
          <w:lang w:eastAsia="cs-CZ"/>
        </w:rPr>
        <w:t>ou</w:t>
      </w:r>
      <w:r w:rsidRPr="007B3616">
        <w:rPr>
          <w:rFonts w:eastAsia="Times New Roman" w:cs="Times New Roman"/>
          <w:lang w:eastAsia="cs-CZ"/>
        </w:rPr>
        <w:t xml:space="preserve"> v čl. </w:t>
      </w:r>
      <w:r w:rsidR="007B3616" w:rsidRPr="007B3616">
        <w:rPr>
          <w:rFonts w:eastAsia="Times New Roman" w:cs="Times New Roman"/>
          <w:lang w:eastAsia="cs-CZ"/>
        </w:rPr>
        <w:t>6.5.2</w:t>
      </w:r>
      <w:r w:rsidRPr="007B3616">
        <w:rPr>
          <w:rFonts w:eastAsia="Times New Roman" w:cs="Times New Roman"/>
          <w:lang w:eastAsia="cs-CZ"/>
        </w:rPr>
        <w:t xml:space="preserve"> výzv</w:t>
      </w:r>
      <w:r w:rsidRPr="006F3536">
        <w:rPr>
          <w:rFonts w:eastAsia="Times New Roman" w:cs="Times New Roman"/>
          <w:lang w:eastAsia="cs-CZ"/>
        </w:rPr>
        <w:t xml:space="preserve">y k podání </w:t>
      </w:r>
      <w:r w:rsidRPr="007B3616">
        <w:rPr>
          <w:rFonts w:eastAsia="Times New Roman" w:cs="Times New Roman"/>
          <w:lang w:eastAsia="cs-CZ"/>
        </w:rPr>
        <w:t>nabídky v</w:t>
      </w:r>
      <w:r w:rsidR="007B3616" w:rsidRPr="007B3616">
        <w:rPr>
          <w:rFonts w:eastAsia="Times New Roman" w:cs="Times New Roman"/>
          <w:lang w:eastAsia="cs-CZ"/>
        </w:rPr>
        <w:t> </w:t>
      </w:r>
      <w:r w:rsidRPr="007B3616">
        <w:rPr>
          <w:rFonts w:eastAsia="Times New Roman" w:cs="Times New Roman"/>
          <w:lang w:eastAsia="cs-CZ"/>
        </w:rPr>
        <w:t>celkové</w:t>
      </w:r>
      <w:r w:rsidR="007B3616" w:rsidRPr="007B3616">
        <w:rPr>
          <w:rFonts w:eastAsia="Times New Roman" w:cs="Times New Roman"/>
          <w:lang w:eastAsia="cs-CZ"/>
        </w:rPr>
        <w:t>m minimálním finančním</w:t>
      </w:r>
      <w:r w:rsidR="007B3616">
        <w:rPr>
          <w:rFonts w:eastAsia="Times New Roman" w:cs="Times New Roman"/>
          <w:lang w:eastAsia="cs-CZ"/>
        </w:rPr>
        <w:t xml:space="preserve"> objemu</w:t>
      </w:r>
      <w:r w:rsidRPr="006F3536">
        <w:rPr>
          <w:rFonts w:eastAsia="Times New Roman" w:cs="Times New Roman"/>
          <w:lang w:eastAsia="cs-CZ"/>
        </w:rPr>
        <w:t xml:space="preserve"> </w:t>
      </w:r>
      <w:r w:rsidR="007B3616">
        <w:rPr>
          <w:rFonts w:eastAsia="Times New Roman" w:cs="Times New Roman"/>
          <w:lang w:eastAsia="cs-CZ"/>
        </w:rPr>
        <w:t>1 000 000</w:t>
      </w:r>
      <w:r w:rsidRPr="006F3536">
        <w:rPr>
          <w:rFonts w:eastAsia="Times New Roman" w:cs="Times New Roman"/>
          <w:lang w:eastAsia="cs-CZ"/>
        </w:rPr>
        <w:t xml:space="preserve"> Kč bez DPH</w:t>
      </w:r>
      <w:r w:rsidR="007B3616">
        <w:rPr>
          <w:rFonts w:eastAsia="Times New Roman" w:cs="Times New Roman"/>
          <w:lang w:eastAsia="cs-CZ"/>
        </w:rPr>
        <w:t xml:space="preserve">, </w:t>
      </w:r>
      <w:r w:rsidR="007B3616" w:rsidRPr="007B3616">
        <w:rPr>
          <w:rFonts w:eastAsia="Times New Roman" w:cs="Times New Roman"/>
          <w:lang w:eastAsia="cs-CZ"/>
        </w:rPr>
        <w:t>za jednu takovou dodávku</w:t>
      </w:r>
      <w:r w:rsidRPr="006F3536">
        <w:rPr>
          <w:rFonts w:eastAsia="Times New Roman" w:cs="Times New Roman"/>
          <w:lang w:eastAsia="cs-CZ"/>
        </w:rPr>
        <w:t>.</w:t>
      </w: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1"/>
        <w:tblW w:w="9180" w:type="dxa"/>
        <w:tblInd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834552" w:rsidRPr="00834552" w:rsidTr="008345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:rsidR="00834552" w:rsidRPr="00834552" w:rsidRDefault="00834552" w:rsidP="00834552">
            <w:pPr>
              <w:suppressAutoHyphens/>
              <w:spacing w:line="216" w:lineRule="auto"/>
              <w:rPr>
                <w:rFonts w:eastAsia="Times New Roman"/>
                <w:spacing w:val="-6"/>
                <w:lang w:eastAsia="cs-CZ"/>
              </w:rPr>
            </w:pPr>
            <w:r w:rsidRPr="00834552">
              <w:rPr>
                <w:rFonts w:eastAsia="Times New Roman"/>
                <w:b/>
                <w:spacing w:val="-6"/>
                <w:lang w:eastAsia="cs-CZ"/>
              </w:rPr>
              <w:t>Objednatel služby či dodávky</w:t>
            </w:r>
            <w:r w:rsidRPr="00834552">
              <w:rPr>
                <w:rFonts w:eastAsia="Times New Roman"/>
                <w:spacing w:val="-6"/>
                <w:lang w:eastAsia="cs-CZ"/>
              </w:rPr>
              <w:t xml:space="preserve">, </w:t>
            </w:r>
          </w:p>
          <w:p w:rsidR="00834552" w:rsidRPr="00834552" w:rsidRDefault="00834552" w:rsidP="00834552">
            <w:pPr>
              <w:suppressAutoHyphens/>
              <w:spacing w:line="216" w:lineRule="auto"/>
              <w:rPr>
                <w:rFonts w:eastAsia="Times New Roman"/>
                <w:b/>
                <w:spacing w:val="-6"/>
                <w:lang w:eastAsia="cs-CZ"/>
              </w:rPr>
            </w:pPr>
            <w:r w:rsidRPr="00834552">
              <w:rPr>
                <w:rFonts w:eastAsia="Times New Roman"/>
                <w:spacing w:val="-6"/>
                <w:lang w:eastAsia="cs-CZ"/>
              </w:rPr>
              <w:t xml:space="preserve">IČO, sídlo, místo </w:t>
            </w:r>
            <w:proofErr w:type="gramStart"/>
            <w:r w:rsidRPr="00834552">
              <w:rPr>
                <w:rFonts w:eastAsia="Times New Roman"/>
                <w:spacing w:val="-6"/>
                <w:lang w:eastAsia="cs-CZ"/>
              </w:rPr>
              <w:t>podnikaní, , kontakt</w:t>
            </w:r>
            <w:proofErr w:type="gramEnd"/>
            <w:r w:rsidRPr="00834552">
              <w:rPr>
                <w:rFonts w:eastAsia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:rsidR="00834552" w:rsidRPr="00834552" w:rsidRDefault="00834552" w:rsidP="00834552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pacing w:val="-6"/>
                <w:lang w:eastAsia="cs-CZ"/>
              </w:rPr>
            </w:pPr>
            <w:r w:rsidRPr="00834552">
              <w:rPr>
                <w:rFonts w:eastAsia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:rsidR="00834552" w:rsidRPr="00834552" w:rsidRDefault="00834552" w:rsidP="00834552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:rsidR="00834552" w:rsidRPr="00834552" w:rsidRDefault="00834552" w:rsidP="00834552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pacing w:val="-6"/>
                <w:lang w:eastAsia="cs-CZ"/>
              </w:rPr>
            </w:pPr>
            <w:r w:rsidRPr="00834552">
              <w:rPr>
                <w:rFonts w:eastAsia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:rsidR="00834552" w:rsidRPr="00834552" w:rsidRDefault="00834552" w:rsidP="00834552">
            <w:pPr>
              <w:suppressAutoHyphens/>
              <w:spacing w:line="216" w:lineRule="auto"/>
              <w:rPr>
                <w:rFonts w:eastAsia="Times New Roman"/>
                <w:spacing w:val="-6"/>
                <w:lang w:eastAsia="cs-CZ"/>
              </w:rPr>
            </w:pPr>
            <w:r w:rsidRPr="00834552">
              <w:rPr>
                <w:rFonts w:eastAsia="Times New Roman"/>
                <w:spacing w:val="-6"/>
                <w:lang w:eastAsia="cs-CZ"/>
              </w:rPr>
              <w:t xml:space="preserve">Doba realizace </w:t>
            </w:r>
          </w:p>
          <w:p w:rsidR="00834552" w:rsidRPr="00834552" w:rsidRDefault="00834552" w:rsidP="00834552">
            <w:pPr>
              <w:suppressAutoHyphens/>
              <w:spacing w:line="216" w:lineRule="auto"/>
              <w:rPr>
                <w:rFonts w:eastAsia="Times New Roman"/>
                <w:spacing w:val="-6"/>
                <w:lang w:eastAsia="cs-CZ"/>
              </w:rPr>
            </w:pPr>
            <w:r w:rsidRPr="00834552">
              <w:rPr>
                <w:rFonts w:eastAsia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834552" w:rsidRPr="00834552" w:rsidTr="0083455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834552" w:rsidRPr="00834552" w:rsidRDefault="00834552" w:rsidP="00834552">
            <w:pPr>
              <w:suppressAutoHyphens/>
              <w:spacing w:line="216" w:lineRule="auto"/>
              <w:rPr>
                <w:rFonts w:eastAsia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34552" w:rsidRPr="00834552" w:rsidRDefault="00834552" w:rsidP="00834552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34552" w:rsidRPr="00834552" w:rsidRDefault="00834552" w:rsidP="00834552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34552" w:rsidRPr="00834552" w:rsidRDefault="00834552" w:rsidP="00834552">
            <w:pPr>
              <w:suppressAutoHyphens/>
              <w:spacing w:line="216" w:lineRule="auto"/>
              <w:rPr>
                <w:rFonts w:eastAsia="Times New Roman"/>
                <w:spacing w:val="-6"/>
                <w:lang w:eastAsia="cs-CZ"/>
              </w:rPr>
            </w:pPr>
          </w:p>
        </w:tc>
      </w:tr>
    </w:tbl>
    <w:p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6F3536" w:rsidRDefault="009F392E" w:rsidP="00EC1C56"/>
    <w:sectPr w:rsidR="009F392E" w:rsidRPr="006F3536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F0C" w:rsidRDefault="00EC3F0C" w:rsidP="00962258">
      <w:pPr>
        <w:spacing w:after="0" w:line="240" w:lineRule="auto"/>
      </w:pPr>
      <w:r>
        <w:separator/>
      </w:r>
    </w:p>
  </w:endnote>
  <w:endnote w:type="continuationSeparator" w:id="0">
    <w:p w:rsidR="00EC3F0C" w:rsidRDefault="00EC3F0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35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603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D31476" wp14:editId="67C4B68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09B33B6" wp14:editId="5D1B78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  <w:p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6E76748" wp14:editId="7671F2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C7D4EF0" wp14:editId="3E4A0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F0C" w:rsidRDefault="00EC3F0C" w:rsidP="00962258">
      <w:pPr>
        <w:spacing w:after="0" w:line="240" w:lineRule="auto"/>
      </w:pPr>
      <w:r>
        <w:separator/>
      </w:r>
    </w:p>
  </w:footnote>
  <w:footnote w:type="continuationSeparator" w:id="0">
    <w:p w:rsidR="00EC3F0C" w:rsidRDefault="00EC3F0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BDFFC16" wp14:editId="2AD6A0E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04599"/>
    <w:rsid w:val="00322C8F"/>
    <w:rsid w:val="00341DCF"/>
    <w:rsid w:val="00357BC6"/>
    <w:rsid w:val="003956C6"/>
    <w:rsid w:val="003B1F2B"/>
    <w:rsid w:val="00441430"/>
    <w:rsid w:val="00450F07"/>
    <w:rsid w:val="00453CD3"/>
    <w:rsid w:val="00460660"/>
    <w:rsid w:val="00477169"/>
    <w:rsid w:val="00486035"/>
    <w:rsid w:val="00486107"/>
    <w:rsid w:val="00491827"/>
    <w:rsid w:val="004B348C"/>
    <w:rsid w:val="004C4399"/>
    <w:rsid w:val="004C787C"/>
    <w:rsid w:val="004E143C"/>
    <w:rsid w:val="004E3A53"/>
    <w:rsid w:val="004E6A95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3536"/>
    <w:rsid w:val="00710723"/>
    <w:rsid w:val="00723ED1"/>
    <w:rsid w:val="00743525"/>
    <w:rsid w:val="0076286B"/>
    <w:rsid w:val="00766846"/>
    <w:rsid w:val="0077673A"/>
    <w:rsid w:val="007846E1"/>
    <w:rsid w:val="007B3616"/>
    <w:rsid w:val="007B570C"/>
    <w:rsid w:val="007C4ECD"/>
    <w:rsid w:val="007C589B"/>
    <w:rsid w:val="007C6BBC"/>
    <w:rsid w:val="007E4A6E"/>
    <w:rsid w:val="007F56A7"/>
    <w:rsid w:val="00807DD0"/>
    <w:rsid w:val="00834552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69A4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6DA4"/>
    <w:rsid w:val="00A6177B"/>
    <w:rsid w:val="00A66136"/>
    <w:rsid w:val="00AA4CBB"/>
    <w:rsid w:val="00AA65FA"/>
    <w:rsid w:val="00AA7351"/>
    <w:rsid w:val="00AD056F"/>
    <w:rsid w:val="00AD6731"/>
    <w:rsid w:val="00B15D0D"/>
    <w:rsid w:val="00B42BE5"/>
    <w:rsid w:val="00B72E93"/>
    <w:rsid w:val="00B75EE1"/>
    <w:rsid w:val="00B77481"/>
    <w:rsid w:val="00B8518B"/>
    <w:rsid w:val="00BD7E91"/>
    <w:rsid w:val="00C02D0A"/>
    <w:rsid w:val="00C03A6E"/>
    <w:rsid w:val="00C24360"/>
    <w:rsid w:val="00C44F6A"/>
    <w:rsid w:val="00C47AE3"/>
    <w:rsid w:val="00CC4C25"/>
    <w:rsid w:val="00CD1FC4"/>
    <w:rsid w:val="00D21061"/>
    <w:rsid w:val="00D24A63"/>
    <w:rsid w:val="00D4108E"/>
    <w:rsid w:val="00D6163D"/>
    <w:rsid w:val="00D831A3"/>
    <w:rsid w:val="00DC75F3"/>
    <w:rsid w:val="00DD46F3"/>
    <w:rsid w:val="00DE56F2"/>
    <w:rsid w:val="00DE6102"/>
    <w:rsid w:val="00DF116D"/>
    <w:rsid w:val="00EB104F"/>
    <w:rsid w:val="00EC1C56"/>
    <w:rsid w:val="00EC3F0C"/>
    <w:rsid w:val="00ED14BD"/>
    <w:rsid w:val="00EF3736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834552"/>
    <w:pPr>
      <w:spacing w:after="0" w:line="240" w:lineRule="auto"/>
    </w:pPr>
    <w:rPr>
      <w:rFonts w:ascii="Verdana" w:eastAsia="Verdana" w:hAnsi="Verdana" w:cs="Times New Roman"/>
      <w:sz w:val="14"/>
    </w:rPr>
    <w:tblPr>
      <w:tblStyleRowBandSize w:val="1"/>
      <w:tblStyleColBandSize w:val="1"/>
      <w:tblInd w:w="0" w:type="nil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834552"/>
    <w:pPr>
      <w:spacing w:after="0" w:line="240" w:lineRule="auto"/>
    </w:pPr>
    <w:rPr>
      <w:rFonts w:ascii="Verdana" w:eastAsia="Verdana" w:hAnsi="Verdana" w:cs="Times New Roman"/>
      <w:sz w:val="14"/>
    </w:rPr>
    <w:tblPr>
      <w:tblStyleRowBandSize w:val="1"/>
      <w:tblStyleColBandSize w:val="1"/>
      <w:tblInd w:w="0" w:type="nil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4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819CB-9FD3-4BC9-97AA-BA7956D5C4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429F3B-5884-4F7B-BE2C-ECA7D46BBE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EAD465-BD92-4841-B7B0-AA2DA1B369B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AA18891-9F7C-4D9D-92AE-3CA82C3FE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8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Široký David, Bc., DiS.</cp:lastModifiedBy>
  <cp:revision>10</cp:revision>
  <cp:lastPrinted>2019-07-23T12:40:00Z</cp:lastPrinted>
  <dcterms:created xsi:type="dcterms:W3CDTF">2019-03-08T07:30:00Z</dcterms:created>
  <dcterms:modified xsi:type="dcterms:W3CDTF">2019-07-23T12:40:00Z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