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bookmarkStart w:id="0" w:name="_GoBack"/>
      <w:bookmarkEnd w:id="0"/>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00B973A6">
        <w:rPr>
          <w:rFonts w:ascii="Calibri" w:hAnsi="Calibri" w:cs="Calibri"/>
          <w:bCs/>
        </w:rPr>
        <w:t>č.j.</w:t>
      </w:r>
      <w:r w:rsidR="0051331E">
        <w:rPr>
          <w:rFonts w:ascii="Calibri" w:hAnsi="Calibri" w:cs="Calibri"/>
          <w:bCs/>
        </w:rPr>
        <w:t>1</w:t>
      </w:r>
      <w:r w:rsidR="00336B35">
        <w:rPr>
          <w:rFonts w:ascii="Calibri" w:hAnsi="Calibri" w:cs="Calibri"/>
          <w:bCs/>
        </w:rPr>
        <w:t>9115</w:t>
      </w:r>
      <w:r w:rsidR="0051331E">
        <w:rPr>
          <w:rFonts w:ascii="Calibri" w:hAnsi="Calibri" w:cs="Calibri"/>
          <w:bCs/>
        </w:rPr>
        <w:t>/2014-SSZ-UE</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BF6009" w:rsidRDefault="00BF6009" w:rsidP="00BF6009">
      <w:pPr>
        <w:jc w:val="center"/>
        <w:rPr>
          <w:rFonts w:ascii="Calibri" w:hAnsi="Calibri" w:cs="Calibri"/>
          <w:b/>
          <w:bCs/>
          <w:sz w:val="40"/>
          <w:szCs w:val="48"/>
        </w:rPr>
      </w:pPr>
      <w:r>
        <w:rPr>
          <w:rFonts w:ascii="Calibri" w:hAnsi="Calibri" w:cs="Calibri"/>
          <w:b/>
          <w:bCs/>
          <w:sz w:val="40"/>
          <w:szCs w:val="48"/>
        </w:rPr>
        <w:t>„Optimalizace traťového úseku Čelákovice (mimo) – Mstětice (včetně)“</w:t>
      </w:r>
    </w:p>
    <w:p w:rsidR="00BF6009" w:rsidRDefault="00BF6009" w:rsidP="00BF6009">
      <w:pPr>
        <w:jc w:val="center"/>
        <w:rPr>
          <w:rFonts w:ascii="Calibri" w:hAnsi="Calibri" w:cs="Calibri"/>
          <w:bCs/>
          <w:sz w:val="32"/>
          <w:szCs w:val="32"/>
        </w:rPr>
      </w:pPr>
    </w:p>
    <w:p w:rsidR="00BF6009" w:rsidRDefault="00BF6009" w:rsidP="00BF6009">
      <w:pPr>
        <w:jc w:val="center"/>
        <w:rPr>
          <w:rFonts w:ascii="Calibri" w:hAnsi="Calibri" w:cs="Calibri"/>
          <w:b/>
          <w:bCs/>
          <w:sz w:val="28"/>
          <w:szCs w:val="28"/>
        </w:rPr>
      </w:pPr>
      <w:r>
        <w:rPr>
          <w:rFonts w:ascii="Calibri" w:hAnsi="Calibri" w:cs="Calibri"/>
          <w:b/>
          <w:bCs/>
          <w:sz w:val="28"/>
          <w:szCs w:val="28"/>
        </w:rPr>
        <w:t xml:space="preserve">Veřejná zakázka na zpracování přípravné dokumentace </w:t>
      </w:r>
    </w:p>
    <w:p w:rsidR="00BF6009" w:rsidRDefault="00BF6009" w:rsidP="00BF6009">
      <w:pPr>
        <w:jc w:val="center"/>
        <w:rPr>
          <w:rFonts w:ascii="Calibri" w:hAnsi="Calibri" w:cs="Calibri"/>
          <w:b/>
          <w:bCs/>
          <w:sz w:val="40"/>
          <w:szCs w:val="40"/>
        </w:rPr>
      </w:pPr>
      <w:r>
        <w:rPr>
          <w:rFonts w:ascii="Calibri" w:hAnsi="Calibri" w:cs="Calibri"/>
          <w:b/>
          <w:bCs/>
          <w:sz w:val="28"/>
          <w:szCs w:val="28"/>
        </w:rPr>
        <w:t>a záměru projektu</w:t>
      </w:r>
    </w:p>
    <w:p w:rsidR="00BF6009" w:rsidRDefault="00BF6009" w:rsidP="00BF6009">
      <w:pPr>
        <w:overflowPunct w:val="0"/>
        <w:autoSpaceDE w:val="0"/>
        <w:autoSpaceDN w:val="0"/>
        <w:adjustRightInd w:val="0"/>
        <w:spacing w:after="240"/>
        <w:jc w:val="center"/>
        <w:textAlignment w:val="baseline"/>
        <w:rPr>
          <w:b/>
          <w:bCs/>
          <w:sz w:val="20"/>
          <w:szCs w:val="20"/>
        </w:rPr>
      </w:pPr>
    </w:p>
    <w:p w:rsidR="000D009B" w:rsidRPr="002F1F37" w:rsidRDefault="000D009B" w:rsidP="00D737C9">
      <w:pPr>
        <w:spacing w:after="240"/>
        <w:jc w:val="center"/>
        <w:rPr>
          <w:rFonts w:ascii="Calibri" w:hAnsi="Calibri" w:cs="Calibri"/>
          <w:b/>
          <w:bCs/>
          <w:sz w:val="48"/>
          <w:szCs w:val="48"/>
        </w:rPr>
      </w:pPr>
    </w:p>
    <w:p w:rsidR="008E44B8" w:rsidRPr="002F1F37" w:rsidRDefault="008E44B8"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rsidP="00ED0EEE">
      <w:pPr>
        <w:spacing w:after="120"/>
        <w:jc w:val="center"/>
        <w:rPr>
          <w:rFonts w:ascii="Calibri" w:hAnsi="Calibri" w:cs="Calibri"/>
          <w:b/>
          <w:bCs/>
        </w:rPr>
      </w:pPr>
    </w:p>
    <w:p w:rsidR="000D009B" w:rsidRPr="002F1F37" w:rsidRDefault="000D009B">
      <w:pPr>
        <w:outlineLvl w:val="0"/>
        <w:rPr>
          <w:rFonts w:ascii="Calibri" w:hAnsi="Calibri" w:cs="Calibri"/>
          <w:b/>
          <w:bCs/>
          <w:sz w:val="28"/>
          <w:szCs w:val="28"/>
        </w:rPr>
      </w:pPr>
      <w:bookmarkStart w:id="1" w:name="_Toc389044200"/>
      <w:r w:rsidRPr="002F1F37">
        <w:rPr>
          <w:rFonts w:ascii="Calibri" w:hAnsi="Calibri" w:cs="Calibri"/>
          <w:b/>
          <w:bCs/>
          <w:sz w:val="28"/>
          <w:szCs w:val="28"/>
        </w:rPr>
        <w:t>OBSAH</w:t>
      </w:r>
      <w:bookmarkEnd w:id="1"/>
    </w:p>
    <w:p w:rsidR="000D009B" w:rsidRPr="002F1F37" w:rsidRDefault="000D009B">
      <w:pPr>
        <w:pStyle w:val="Nadpis4"/>
        <w:rPr>
          <w:rFonts w:ascii="Calibri" w:hAnsi="Calibri" w:cs="Calibri"/>
          <w:sz w:val="16"/>
          <w:szCs w:val="16"/>
        </w:rPr>
      </w:pPr>
    </w:p>
    <w:bookmarkStart w:id="2" w:name="_Toc374330742"/>
    <w:bookmarkStart w:id="3" w:name="_Toc374331644"/>
    <w:bookmarkStart w:id="4"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A81D37">
          <w:rPr>
            <w:noProof/>
            <w:webHidden/>
          </w:rPr>
          <w:t>2</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A81D37">
          <w:rPr>
            <w:noProof/>
            <w:webHidden/>
          </w:rPr>
          <w:t>3</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A81D37">
          <w:rPr>
            <w:noProof/>
            <w:webHidden/>
          </w:rPr>
          <w:t>4</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A81D37">
          <w:rPr>
            <w:noProof/>
            <w:webHidden/>
          </w:rPr>
          <w:t>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A81D37">
          <w:rPr>
            <w:noProof/>
            <w:webHidden/>
          </w:rPr>
          <w:t>6</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A81D37">
          <w:rPr>
            <w:noProof/>
            <w:webHidden/>
          </w:rPr>
          <w:t>13</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A81D37">
          <w:rPr>
            <w:noProof/>
            <w:webHidden/>
          </w:rPr>
          <w:t>15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A81D37">
          <w:rPr>
            <w:noProof/>
            <w:webHidden/>
          </w:rPr>
          <w:t>15</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A81D37">
          <w:rPr>
            <w:noProof/>
            <w:webHidden/>
          </w:rPr>
          <w:t>16</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A81D37">
          <w:rPr>
            <w:noProof/>
            <w:webHidden/>
          </w:rPr>
          <w:t>17</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A81D37">
          <w:rPr>
            <w:noProof/>
            <w:webHidden/>
          </w:rPr>
          <w:t>18</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A81D37">
          <w:rPr>
            <w:noProof/>
            <w:webHidden/>
          </w:rPr>
          <w:t>18</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A81D37">
          <w:rPr>
            <w:noProof/>
            <w:webHidden/>
          </w:rPr>
          <w:t>19</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8A217B" w:rsidRDefault="00F94571">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A81D37">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5" w:name="_Toc310353860"/>
      <w:bookmarkEnd w:id="2"/>
      <w:bookmarkEnd w:id="3"/>
      <w:bookmarkEnd w:id="4"/>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6"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5"/>
      <w:bookmarkEnd w:id="6"/>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EF4A8B" w:rsidRPr="00EF4A8B">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7" w:name="_Toc310353861"/>
      <w:bookmarkStart w:id="8" w:name="_Toc389044202"/>
      <w:r w:rsidRPr="002F1F37">
        <w:rPr>
          <w:rFonts w:ascii="Calibri" w:hAnsi="Calibri" w:cs="Calibri"/>
          <w:kern w:val="28"/>
          <w:sz w:val="24"/>
          <w:szCs w:val="24"/>
          <w:lang w:val="cs-CZ"/>
        </w:rPr>
        <w:t>I</w:t>
      </w:r>
      <w:bookmarkEnd w:id="7"/>
      <w:r>
        <w:rPr>
          <w:rFonts w:ascii="Calibri" w:hAnsi="Calibri" w:cs="Calibri"/>
          <w:kern w:val="28"/>
          <w:sz w:val="24"/>
          <w:szCs w:val="24"/>
          <w:lang w:val="cs-CZ"/>
        </w:rPr>
        <w:t>DENTIFIKAČNÍ ÚDAJE ZADAVATELE</w:t>
      </w:r>
      <w:bookmarkEnd w:id="8"/>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2F1F37">
        <w:rPr>
          <w:rFonts w:ascii="Calibri" w:hAnsi="Calibri" w:cs="Calibri"/>
          <w:sz w:val="20"/>
          <w:szCs w:val="20"/>
        </w:rPr>
        <w:t xml:space="preserve">Ing. </w:t>
      </w:r>
      <w:r w:rsidR="008E44B8">
        <w:rPr>
          <w:rFonts w:ascii="Calibri" w:hAnsi="Calibri" w:cs="Calibri"/>
          <w:sz w:val="20"/>
          <w:szCs w:val="20"/>
        </w:rPr>
        <w:t>Luborem Hrubešem</w:t>
      </w:r>
      <w:r w:rsidRPr="002F1F37">
        <w:rPr>
          <w:rFonts w:ascii="Calibri" w:hAnsi="Calibri" w:cs="Calibri"/>
          <w:sz w:val="20"/>
          <w:szCs w:val="20"/>
        </w:rPr>
        <w:t xml:space="preserve">, </w:t>
      </w:r>
      <w:r w:rsidR="008E44B8">
        <w:rPr>
          <w:rFonts w:ascii="Calibri" w:hAnsi="Calibri" w:cs="Calibri"/>
          <w:sz w:val="20"/>
          <w:szCs w:val="20"/>
        </w:rPr>
        <w:t>ředitelem Stavební správy západ</w:t>
      </w:r>
    </w:p>
    <w:p w:rsidR="000D009B" w:rsidRPr="002F1F37" w:rsidRDefault="000D009B" w:rsidP="008E44B8">
      <w:pPr>
        <w:pStyle w:val="Zkladntext"/>
        <w:widowControl/>
        <w:tabs>
          <w:tab w:val="num" w:pos="2268"/>
        </w:tabs>
        <w:spacing w:line="240" w:lineRule="auto"/>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9"/>
      <w:bookmarkEnd w:id="10"/>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Default="000D009B" w:rsidP="00DE0A69">
      <w:pPr>
        <w:pStyle w:val="Zkladntext"/>
        <w:widowControl/>
        <w:spacing w:line="240" w:lineRule="auto"/>
        <w:ind w:left="357"/>
        <w:jc w:val="both"/>
        <w:rPr>
          <w:rFonts w:ascii="Calibri" w:hAnsi="Calibri" w:cs="Calibri"/>
          <w:sz w:val="20"/>
          <w:szCs w:val="20"/>
        </w:rPr>
      </w:pPr>
    </w:p>
    <w:p w:rsidR="008E44B8" w:rsidRDefault="008E44B8" w:rsidP="00DE0A69">
      <w:pPr>
        <w:pStyle w:val="Zkladntext"/>
        <w:widowControl/>
        <w:spacing w:line="240" w:lineRule="auto"/>
        <w:ind w:left="357"/>
        <w:jc w:val="both"/>
        <w:rPr>
          <w:rFonts w:ascii="Calibri" w:hAnsi="Calibri" w:cs="Calibri"/>
          <w:sz w:val="20"/>
          <w:szCs w:val="20"/>
        </w:rPr>
      </w:pPr>
    </w:p>
    <w:p w:rsidR="008E44B8" w:rsidRPr="002F1F37" w:rsidRDefault="008E44B8"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0D009B" w:rsidRPr="004E75A5" w:rsidRDefault="000D009B" w:rsidP="004438E5">
      <w:pPr>
        <w:ind w:left="1418"/>
        <w:jc w:val="both"/>
        <w:rPr>
          <w:rFonts w:ascii="Calibri" w:hAnsi="Calibri" w:cs="Calibri"/>
          <w:sz w:val="20"/>
          <w:szCs w:val="20"/>
        </w:rPr>
      </w:pPr>
      <w:r w:rsidRPr="00935DC4">
        <w:rPr>
          <w:rFonts w:ascii="Calibri" w:hAnsi="Calibri" w:cs="Calibri"/>
          <w:sz w:val="20"/>
          <w:szCs w:val="20"/>
        </w:rPr>
        <w:t>Fax: +420 972 244 831</w:t>
      </w:r>
    </w:p>
    <w:p w:rsidR="000D009B" w:rsidRPr="004E75A5" w:rsidRDefault="000D009B" w:rsidP="004438E5">
      <w:pPr>
        <w:ind w:left="357"/>
        <w:jc w:val="both"/>
        <w:rPr>
          <w:rFonts w:ascii="Calibri" w:hAnsi="Calibri" w:cs="Calibri"/>
          <w:sz w:val="20"/>
          <w:szCs w:val="20"/>
        </w:rPr>
      </w:pPr>
    </w:p>
    <w:p w:rsidR="000D009B" w:rsidRDefault="00C71A12" w:rsidP="00D44996">
      <w:pPr>
        <w:pStyle w:val="Zkladntext"/>
        <w:widowControl/>
        <w:spacing w:line="240" w:lineRule="auto"/>
        <w:ind w:left="1418"/>
        <w:jc w:val="both"/>
        <w:rPr>
          <w:rFonts w:ascii="Calibri" w:hAnsi="Calibri" w:cs="Calibri"/>
          <w:sz w:val="20"/>
          <w:szCs w:val="20"/>
        </w:rPr>
      </w:pPr>
      <w:r w:rsidRPr="004E75A5">
        <w:rPr>
          <w:rFonts w:ascii="Calibri" w:hAnsi="Calibri" w:cs="Calibri"/>
          <w:sz w:val="20"/>
          <w:szCs w:val="20"/>
        </w:rPr>
        <w:t>Kontaktní osoba:</w:t>
      </w:r>
      <w:r w:rsidRPr="004E75A5">
        <w:rPr>
          <w:rFonts w:ascii="Calibri" w:hAnsi="Calibri" w:cs="Calibri"/>
          <w:sz w:val="20"/>
          <w:szCs w:val="20"/>
          <w:lang w:val="en-US"/>
        </w:rPr>
        <w:t xml:space="preserve"> </w:t>
      </w:r>
      <w:r w:rsidR="00D010CE">
        <w:rPr>
          <w:rFonts w:ascii="Calibri" w:hAnsi="Calibri" w:cs="Calibri"/>
          <w:sz w:val="20"/>
          <w:szCs w:val="20"/>
          <w:lang w:val="en-US"/>
        </w:rPr>
        <w:t xml:space="preserve"> </w:t>
      </w:r>
      <w:r w:rsidRPr="004E75A5">
        <w:rPr>
          <w:rFonts w:ascii="Calibri" w:hAnsi="Calibri" w:cs="Calibri"/>
          <w:sz w:val="20"/>
          <w:szCs w:val="20"/>
          <w:lang w:val="en-US"/>
        </w:rPr>
        <w:t>Ing.</w:t>
      </w:r>
      <w:r w:rsidR="00A81D37">
        <w:rPr>
          <w:rFonts w:ascii="Calibri" w:hAnsi="Calibri" w:cs="Calibri"/>
          <w:sz w:val="20"/>
          <w:szCs w:val="20"/>
          <w:lang w:val="en-US"/>
        </w:rPr>
        <w:t xml:space="preserve"> </w:t>
      </w:r>
      <w:r w:rsidRPr="004E75A5">
        <w:rPr>
          <w:rFonts w:ascii="Calibri" w:hAnsi="Calibri" w:cs="Calibri"/>
          <w:sz w:val="20"/>
          <w:szCs w:val="20"/>
          <w:lang w:val="en-US"/>
        </w:rPr>
        <w:t xml:space="preserve"> </w:t>
      </w:r>
      <w:r w:rsidR="00935DC4">
        <w:rPr>
          <w:rFonts w:ascii="Calibri" w:hAnsi="Calibri" w:cs="Calibri"/>
          <w:sz w:val="20"/>
          <w:szCs w:val="20"/>
          <w:lang w:val="en-US"/>
        </w:rPr>
        <w:t>Martin Kosmál</w:t>
      </w:r>
      <w:r w:rsidRPr="004E75A5">
        <w:rPr>
          <w:rFonts w:ascii="Calibri" w:hAnsi="Calibri" w:cs="Calibri"/>
          <w:sz w:val="20"/>
          <w:szCs w:val="20"/>
        </w:rPr>
        <w:t>, tel.:  +420 972 244 </w:t>
      </w:r>
      <w:r w:rsidR="00935DC4">
        <w:rPr>
          <w:rFonts w:ascii="Calibri" w:hAnsi="Calibri" w:cs="Calibri"/>
          <w:sz w:val="20"/>
          <w:szCs w:val="20"/>
        </w:rPr>
        <w:t>865</w:t>
      </w:r>
      <w:r w:rsidRPr="004E75A5">
        <w:rPr>
          <w:rFonts w:ascii="Calibri" w:hAnsi="Calibri" w:cs="Calibri"/>
          <w:sz w:val="20"/>
          <w:szCs w:val="20"/>
        </w:rPr>
        <w:t xml:space="preserve">, e-mail:  </w:t>
      </w:r>
      <w:hyperlink r:id="rId10" w:history="1">
        <w:r w:rsidR="00935DC4" w:rsidRPr="00935DC4">
          <w:rPr>
            <w:rStyle w:val="Hypertextovodkaz"/>
            <w:rFonts w:asciiTheme="minorHAnsi" w:hAnsiTheme="minorHAnsi" w:cstheme="minorHAnsi"/>
            <w:sz w:val="20"/>
            <w:szCs w:val="20"/>
          </w:rPr>
          <w:t>kosmal</w:t>
        </w:r>
        <w:r w:rsidR="00935DC4" w:rsidRPr="00A5711A">
          <w:rPr>
            <w:rStyle w:val="Hypertextovodkaz"/>
            <w:rFonts w:ascii="Calibri" w:hAnsi="Calibri" w:cs="Calibri"/>
            <w:sz w:val="20"/>
            <w:szCs w:val="20"/>
          </w:rPr>
          <w:t>@szdc.cz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89044204"/>
      <w:r w:rsidRPr="002F1F37">
        <w:rPr>
          <w:rFonts w:ascii="Calibri" w:hAnsi="Calibri" w:cs="Calibri"/>
          <w:kern w:val="28"/>
          <w:sz w:val="24"/>
          <w:szCs w:val="24"/>
          <w:lang w:val="cs-CZ"/>
        </w:rPr>
        <w:t>ÚČEL A PŘEDMĚT PLNĚNÍ VEŘEJNÉ ZAKÁZKY</w:t>
      </w:r>
      <w:bookmarkEnd w:id="11"/>
    </w:p>
    <w:p w:rsidR="000D009B" w:rsidRPr="002F1F37" w:rsidRDefault="000D009B" w:rsidP="004E4825">
      <w:pPr>
        <w:tabs>
          <w:tab w:val="left" w:pos="851"/>
        </w:tabs>
        <w:jc w:val="both"/>
        <w:rPr>
          <w:rFonts w:ascii="Calibri" w:hAnsi="Calibri" w:cs="Calibri"/>
          <w:b/>
          <w:bCs/>
          <w:sz w:val="20"/>
          <w:szCs w:val="20"/>
        </w:rPr>
      </w:pPr>
    </w:p>
    <w:p w:rsidR="00F409F6" w:rsidRPr="00266C1F" w:rsidRDefault="000D009B" w:rsidP="00F409F6">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r>
      <w:r w:rsidR="00F409F6" w:rsidRPr="00266C1F">
        <w:rPr>
          <w:rFonts w:ascii="Calibri" w:hAnsi="Calibri" w:cs="Calibri"/>
          <w:sz w:val="20"/>
          <w:szCs w:val="20"/>
        </w:rPr>
        <w:t>Účel veřejné zakázky</w:t>
      </w:r>
    </w:p>
    <w:p w:rsidR="00F409F6" w:rsidRPr="00266C1F" w:rsidRDefault="00F409F6" w:rsidP="00F409F6">
      <w:pPr>
        <w:ind w:left="1418"/>
        <w:jc w:val="both"/>
        <w:rPr>
          <w:rFonts w:ascii="Calibri" w:hAnsi="Calibri" w:cs="Calibri"/>
          <w:sz w:val="20"/>
          <w:szCs w:val="20"/>
          <w:highlight w:val="yellow"/>
        </w:rPr>
      </w:pPr>
    </w:p>
    <w:p w:rsidR="00F409F6" w:rsidRPr="00266C1F" w:rsidRDefault="00F409F6" w:rsidP="00F409F6">
      <w:pPr>
        <w:ind w:left="1418"/>
        <w:jc w:val="both"/>
        <w:rPr>
          <w:rFonts w:ascii="Calibri" w:hAnsi="Calibri" w:cs="Calibri"/>
          <w:sz w:val="20"/>
          <w:szCs w:val="20"/>
        </w:rPr>
      </w:pPr>
      <w:r w:rsidRPr="00266C1F">
        <w:rPr>
          <w:rFonts w:ascii="Calibri" w:hAnsi="Calibri" w:cs="Calibri"/>
          <w:sz w:val="20"/>
          <w:szCs w:val="20"/>
        </w:rPr>
        <w:t xml:space="preserve">Přípravná dokumentace a záměr projektu budou svou náplní řešit optimalizaci železniční trati v úseku Čelákovice (mimo) – Mstětice (včetně). V rámci optimalizace železniční infrastruktury dojde k zajištění peronizace žst. Mstětice. Součástí zpracované přípravné dokumentace budou dvě přeložky (přeložka Čelákovice a přeložka Mstětice), které spolu s novým technologickým zařízením zvýší kapacitu této trati a zkrátí jízdní dobu na trati se silnou příměstskou dopravou i dálkovou dopravou. Přípravná dokumentace a záměr projektu budou vycházet ze schválené studie proveditelnosti „Optimalizace trati Lysá nad Labem – Praha-Vysočany“. </w:t>
      </w:r>
    </w:p>
    <w:p w:rsidR="00F409F6" w:rsidRPr="00266C1F" w:rsidRDefault="00F409F6" w:rsidP="00F409F6">
      <w:pPr>
        <w:pStyle w:val="Odstavecseseznamem"/>
        <w:spacing w:after="200" w:line="276" w:lineRule="auto"/>
        <w:ind w:left="1418"/>
        <w:contextualSpacing/>
        <w:jc w:val="both"/>
        <w:rPr>
          <w:rFonts w:ascii="Calibri" w:hAnsi="Calibri" w:cs="Calibri"/>
          <w:sz w:val="20"/>
          <w:szCs w:val="20"/>
        </w:rPr>
      </w:pPr>
    </w:p>
    <w:p w:rsidR="00F409F6" w:rsidRPr="00266C1F" w:rsidRDefault="00F409F6" w:rsidP="00F409F6">
      <w:pPr>
        <w:pStyle w:val="Odstavecseseznamem"/>
        <w:numPr>
          <w:ilvl w:val="1"/>
          <w:numId w:val="26"/>
        </w:numPr>
        <w:rPr>
          <w:rFonts w:ascii="Calibri" w:hAnsi="Calibri" w:cs="Calibri"/>
          <w:sz w:val="20"/>
          <w:szCs w:val="20"/>
        </w:rPr>
      </w:pPr>
      <w:r w:rsidRPr="00266C1F">
        <w:rPr>
          <w:rFonts w:ascii="Calibri" w:hAnsi="Calibri" w:cs="Calibri"/>
          <w:sz w:val="20"/>
          <w:szCs w:val="20"/>
        </w:rPr>
        <w:t xml:space="preserve">        </w:t>
      </w:r>
      <w:bookmarkStart w:id="12" w:name="_Ref386991512"/>
      <w:r w:rsidRPr="00266C1F">
        <w:rPr>
          <w:rFonts w:ascii="Calibri" w:hAnsi="Calibri" w:cs="Calibri"/>
          <w:sz w:val="20"/>
          <w:szCs w:val="20"/>
        </w:rPr>
        <w:t>Předmět plnění veřejné zakázky</w:t>
      </w:r>
      <w:bookmarkEnd w:id="12"/>
    </w:p>
    <w:p w:rsidR="00F409F6" w:rsidRPr="00266C1F" w:rsidRDefault="00F409F6" w:rsidP="00F409F6">
      <w:pPr>
        <w:pStyle w:val="Odstavecseseznamem"/>
        <w:ind w:left="1069"/>
        <w:rPr>
          <w:rFonts w:ascii="Calibri" w:hAnsi="Calibri" w:cs="Calibri"/>
          <w:sz w:val="20"/>
          <w:szCs w:val="20"/>
        </w:rPr>
      </w:pPr>
    </w:p>
    <w:p w:rsidR="00F409F6" w:rsidRPr="00266C1F" w:rsidRDefault="00F409F6" w:rsidP="00F409F6">
      <w:pPr>
        <w:ind w:left="1418"/>
        <w:jc w:val="both"/>
        <w:rPr>
          <w:rFonts w:ascii="Calibri" w:hAnsi="Calibri" w:cs="Calibri"/>
          <w:bCs/>
          <w:sz w:val="20"/>
          <w:szCs w:val="20"/>
        </w:rPr>
      </w:pPr>
      <w:r w:rsidRPr="00266C1F">
        <w:rPr>
          <w:rFonts w:ascii="Calibri" w:hAnsi="Calibri" w:cs="Calibri"/>
          <w:bCs/>
          <w:sz w:val="20"/>
          <w:szCs w:val="20"/>
        </w:rPr>
        <w:t xml:space="preserve">Předmětem </w:t>
      </w:r>
      <w:r w:rsidR="000B684B">
        <w:rPr>
          <w:rFonts w:ascii="Calibri" w:hAnsi="Calibri" w:cs="Calibri"/>
          <w:bCs/>
          <w:sz w:val="20"/>
          <w:szCs w:val="20"/>
        </w:rPr>
        <w:t>plnění</w:t>
      </w:r>
      <w:r w:rsidRPr="00266C1F">
        <w:rPr>
          <w:rFonts w:ascii="Calibri" w:hAnsi="Calibri" w:cs="Calibri"/>
          <w:bCs/>
          <w:sz w:val="20"/>
          <w:szCs w:val="20"/>
        </w:rPr>
        <w:t xml:space="preserve"> je vypracování přípravné dokumentace včetně záměru projektu na stavbu „Optimalizace traťového úseku Čelákovice (mimo) – Mstětice (včetně)“, v souladu se zadávací dokumentací. </w:t>
      </w:r>
    </w:p>
    <w:p w:rsidR="00F409F6" w:rsidRPr="00266C1F" w:rsidRDefault="00F409F6" w:rsidP="00F409F6">
      <w:pPr>
        <w:ind w:left="1418"/>
        <w:jc w:val="both"/>
        <w:rPr>
          <w:rFonts w:ascii="Calibri" w:hAnsi="Calibri" w:cs="Calibri"/>
          <w:bCs/>
          <w:sz w:val="20"/>
          <w:szCs w:val="20"/>
        </w:rPr>
      </w:pPr>
    </w:p>
    <w:p w:rsidR="00F409F6" w:rsidRPr="00266C1F" w:rsidRDefault="00F409F6" w:rsidP="00F409F6">
      <w:pPr>
        <w:ind w:left="1418"/>
        <w:jc w:val="both"/>
        <w:rPr>
          <w:rFonts w:ascii="Calibri" w:hAnsi="Calibri" w:cs="Calibri"/>
          <w:bCs/>
          <w:sz w:val="20"/>
          <w:szCs w:val="20"/>
        </w:rPr>
      </w:pPr>
      <w:r w:rsidRPr="00266C1F">
        <w:rPr>
          <w:rFonts w:ascii="Calibri" w:hAnsi="Calibri" w:cs="Calibri"/>
          <w:bCs/>
          <w:sz w:val="20"/>
          <w:szCs w:val="20"/>
        </w:rPr>
        <w:t>Přípravná dokumentace stavby bude zpracována v souladu se Směrnicí generálního ředitele č.11/2006 „Dokumentace pro přípravu staveb na železničních drahách celostátních a regionálních“, v platném znění, včetně příloh.</w:t>
      </w:r>
    </w:p>
    <w:p w:rsidR="00F409F6" w:rsidRPr="00266C1F" w:rsidRDefault="00F409F6" w:rsidP="00F409F6">
      <w:pPr>
        <w:ind w:left="1418"/>
        <w:jc w:val="both"/>
        <w:rPr>
          <w:rFonts w:ascii="Calibri" w:hAnsi="Calibri" w:cs="Calibri"/>
          <w:bCs/>
          <w:sz w:val="20"/>
          <w:szCs w:val="20"/>
        </w:rPr>
      </w:pPr>
    </w:p>
    <w:p w:rsidR="00F409F6" w:rsidRPr="00266C1F" w:rsidRDefault="00F409F6" w:rsidP="00F409F6">
      <w:pPr>
        <w:ind w:left="1418"/>
        <w:jc w:val="both"/>
        <w:rPr>
          <w:rFonts w:ascii="Calibri" w:hAnsi="Calibri" w:cs="Calibri"/>
          <w:bCs/>
          <w:sz w:val="20"/>
          <w:szCs w:val="20"/>
        </w:rPr>
      </w:pPr>
      <w:r w:rsidRPr="00266C1F">
        <w:rPr>
          <w:rFonts w:ascii="Calibri" w:hAnsi="Calibri" w:cs="Calibri"/>
          <w:bCs/>
          <w:sz w:val="20"/>
          <w:szCs w:val="20"/>
        </w:rPr>
        <w:t xml:space="preserve">Záměr projektu bude zpracován dle Směrnice Ministerstva dopravy ČR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včetně příloh. </w:t>
      </w:r>
    </w:p>
    <w:p w:rsidR="00F409F6" w:rsidRPr="00266C1F" w:rsidRDefault="00F409F6" w:rsidP="00F409F6">
      <w:pPr>
        <w:jc w:val="both"/>
        <w:rPr>
          <w:rFonts w:ascii="Calibri" w:hAnsi="Calibri" w:cs="Calibri"/>
          <w:bCs/>
          <w:sz w:val="20"/>
          <w:szCs w:val="20"/>
        </w:rPr>
      </w:pPr>
    </w:p>
    <w:p w:rsidR="00F409F6" w:rsidRPr="00266C1F" w:rsidRDefault="00F409F6" w:rsidP="00F409F6">
      <w:pPr>
        <w:ind w:left="1418"/>
        <w:jc w:val="both"/>
        <w:rPr>
          <w:rFonts w:ascii="Calibri" w:hAnsi="Calibri" w:cs="Calibri"/>
          <w:sz w:val="20"/>
          <w:szCs w:val="20"/>
        </w:rPr>
      </w:pPr>
      <w:r w:rsidRPr="00266C1F">
        <w:rPr>
          <w:rFonts w:ascii="Calibri" w:hAnsi="Calibri" w:cs="Calibri"/>
          <w:sz w:val="20"/>
          <w:szCs w:val="20"/>
        </w:rPr>
        <w:t>Bližší specifikace předmětu plnění veřejné zakázky je upravena v dalších částech zadávací dokumentace.</w:t>
      </w:r>
    </w:p>
    <w:p w:rsidR="0003771B" w:rsidRPr="00DB1823" w:rsidRDefault="0003771B" w:rsidP="00F409F6">
      <w:pPr>
        <w:ind w:left="709"/>
        <w:rPr>
          <w:rFonts w:ascii="Calibri" w:hAnsi="Calibri" w:cs="Calibri"/>
          <w:sz w:val="20"/>
          <w:szCs w:val="20"/>
        </w:rPr>
      </w:pPr>
    </w:p>
    <w:p w:rsidR="00B769F4" w:rsidRDefault="00B769F4" w:rsidP="0089085B">
      <w:pPr>
        <w:ind w:left="1418"/>
        <w:jc w:val="both"/>
        <w:rPr>
          <w:rFonts w:ascii="Calibri" w:hAnsi="Calibri" w:cs="Calibri"/>
          <w:bCs/>
          <w:sz w:val="20"/>
          <w:szCs w:val="20"/>
        </w:rPr>
      </w:pP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F4392A" w:rsidRDefault="00F4392A" w:rsidP="00F4392A">
      <w:pPr>
        <w:pStyle w:val="Odstavecseseznamem"/>
        <w:numPr>
          <w:ilvl w:val="0"/>
          <w:numId w:val="48"/>
        </w:numPr>
        <w:ind w:left="1701" w:hanging="283"/>
        <w:rPr>
          <w:rFonts w:asciiTheme="minorHAnsi" w:hAnsiTheme="minorHAnsi" w:cstheme="minorHAnsi"/>
          <w:sz w:val="20"/>
          <w:szCs w:val="20"/>
        </w:rPr>
      </w:pPr>
      <w:r>
        <w:rPr>
          <w:rFonts w:asciiTheme="minorHAnsi" w:hAnsiTheme="minorHAnsi" w:cstheme="minorHAnsi"/>
          <w:sz w:val="20"/>
          <w:szCs w:val="20"/>
        </w:rPr>
        <w:t>kód CPV 71311230-2 – Železniční stavitelství</w:t>
      </w:r>
    </w:p>
    <w:p w:rsidR="00F4392A" w:rsidRDefault="00F4392A" w:rsidP="00F4392A">
      <w:pPr>
        <w:pStyle w:val="Odstavecseseznamem"/>
        <w:numPr>
          <w:ilvl w:val="0"/>
          <w:numId w:val="48"/>
        </w:numPr>
        <w:spacing w:line="320" w:lineRule="atLeast"/>
        <w:ind w:left="1701" w:hanging="283"/>
        <w:jc w:val="both"/>
        <w:rPr>
          <w:rFonts w:ascii="Calibri" w:hAnsi="Calibri" w:cs="Calibri"/>
          <w:color w:val="FF0000"/>
          <w:sz w:val="20"/>
          <w:szCs w:val="20"/>
        </w:rPr>
      </w:pPr>
      <w:r>
        <w:rPr>
          <w:rFonts w:ascii="Calibri" w:hAnsi="Calibri" w:cs="Calibri"/>
          <w:sz w:val="20"/>
          <w:szCs w:val="20"/>
        </w:rPr>
        <w:t xml:space="preserve">kód CPV </w:t>
      </w:r>
      <w:r>
        <w:rPr>
          <w:rFonts w:asciiTheme="minorHAnsi" w:hAnsiTheme="minorHAnsi" w:cstheme="minorHAnsi"/>
          <w:sz w:val="20"/>
          <w:szCs w:val="20"/>
        </w:rPr>
        <w:t>71322000-1 - Technické projekty pro provádění stavebně inženýrských prací</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 xml:space="preserve">bezvýhradně respektovat při zpracování své nabídky. Neakceptování požadavků zadavatele uvedených v zadávací dokumentaci této veřejné zakázky či </w:t>
      </w:r>
      <w:r w:rsidRPr="00E87082">
        <w:rPr>
          <w:rFonts w:ascii="Calibri" w:hAnsi="Calibri" w:cs="Calibri"/>
          <w:sz w:val="20"/>
          <w:szCs w:val="20"/>
        </w:rPr>
        <w:t>změny obchodních</w:t>
      </w:r>
      <w:r w:rsidRPr="002F1F37">
        <w:rPr>
          <w:rFonts w:ascii="Calibri" w:hAnsi="Calibri" w:cs="Calibri"/>
          <w:sz w:val="20"/>
          <w:szCs w:val="20"/>
        </w:rPr>
        <w:t xml:space="preserve"> nebo technických podmínek budou považovány za nesplnění zadávacích podmínek s následkem vyloučení uchazeče z další účasti v zadávacím řízení. V případě, že zadávací podmínky této veřejné zakázky </w:t>
      </w:r>
      <w:r w:rsidRPr="002F1F37">
        <w:rPr>
          <w:rFonts w:ascii="Calibri" w:hAnsi="Calibri" w:cs="Calibri"/>
          <w:sz w:val="20"/>
          <w:szCs w:val="20"/>
        </w:rPr>
        <w:lastRenderedPageBreak/>
        <w:t>obsahují odkazy na obchodní firmy, názvy nebo jména a příjmení</w:t>
      </w:r>
      <w:r w:rsidR="00D07FB0">
        <w:rPr>
          <w:rFonts w:ascii="Calibri" w:hAnsi="Calibri" w:cs="Calibri"/>
          <w:sz w:val="20"/>
          <w:szCs w:val="20"/>
        </w:rPr>
        <w:t>, specifická označení výrobků 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4"/>
      <w:bookmarkStart w:id="14" w:name="_Toc389044205"/>
      <w:r w:rsidRPr="002F1F37">
        <w:rPr>
          <w:rFonts w:ascii="Calibri" w:hAnsi="Calibri" w:cs="Calibri"/>
          <w:kern w:val="28"/>
          <w:sz w:val="24"/>
          <w:szCs w:val="24"/>
          <w:lang w:val="cs-CZ"/>
        </w:rPr>
        <w:t>ZDROJE FINANCOVÁNÍ</w:t>
      </w:r>
      <w:bookmarkEnd w:id="13"/>
      <w:bookmarkEnd w:id="14"/>
    </w:p>
    <w:p w:rsidR="000D009B" w:rsidRPr="002F1F37" w:rsidRDefault="000D009B" w:rsidP="004E4825">
      <w:pPr>
        <w:tabs>
          <w:tab w:val="left" w:pos="1276"/>
        </w:tabs>
        <w:ind w:left="1276" w:hanging="424"/>
        <w:jc w:val="both"/>
        <w:rPr>
          <w:rFonts w:ascii="Calibri" w:hAnsi="Calibri" w:cs="Calibri"/>
          <w:sz w:val="20"/>
          <w:szCs w:val="20"/>
        </w:rPr>
      </w:pPr>
    </w:p>
    <w:p w:rsidR="001E715D" w:rsidRPr="009F564A" w:rsidRDefault="000D009B" w:rsidP="009F564A">
      <w:pPr>
        <w:pStyle w:val="textSZDCarial10"/>
        <w:ind w:left="1418" w:hanging="698"/>
      </w:pPr>
      <w:r w:rsidRPr="002F1F37">
        <w:rPr>
          <w:rFonts w:ascii="Calibri" w:hAnsi="Calibri" w:cs="Calibri"/>
          <w:sz w:val="20"/>
          <w:szCs w:val="20"/>
        </w:rPr>
        <w:t>5.1</w:t>
      </w:r>
      <w:bookmarkStart w:id="15" w:name="_Ref310242977"/>
      <w:r w:rsidRPr="002F1F37">
        <w:rPr>
          <w:rFonts w:ascii="Calibri" w:hAnsi="Calibri" w:cs="Calibri"/>
          <w:sz w:val="20"/>
          <w:szCs w:val="20"/>
        </w:rPr>
        <w:t xml:space="preserve">      </w:t>
      </w:r>
      <w:r w:rsidRPr="002F1F37">
        <w:rPr>
          <w:rFonts w:ascii="Calibri" w:hAnsi="Calibri" w:cs="Calibri"/>
          <w:sz w:val="20"/>
          <w:szCs w:val="20"/>
        </w:rPr>
        <w:tab/>
      </w:r>
      <w:bookmarkEnd w:id="15"/>
      <w:r w:rsidR="001E715D" w:rsidRPr="00DE7075">
        <w:rPr>
          <w:rFonts w:ascii="Calibri" w:hAnsi="Calibri" w:cs="Calibri"/>
          <w:sz w:val="20"/>
          <w:szCs w:val="20"/>
        </w:rPr>
        <w:t>V  době zadání veřejné zakázky se předpokládá financování této veřejné zakázky z prostředků České republiky – Státního fondu dopravní infrastruktury.</w:t>
      </w:r>
      <w:r w:rsidR="001E715D" w:rsidRPr="002F1F37">
        <w:rPr>
          <w:rFonts w:ascii="Calibri" w:hAnsi="Calibri" w:cs="Calibri"/>
          <w:sz w:val="20"/>
          <w:szCs w:val="20"/>
        </w:rPr>
        <w:t xml:space="preserve">  </w:t>
      </w:r>
    </w:p>
    <w:p w:rsidR="001E715D" w:rsidRPr="002F1F37" w:rsidRDefault="001E715D" w:rsidP="001E715D">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1E715D" w:rsidRPr="002F1F37" w:rsidRDefault="001E715D" w:rsidP="001E715D">
      <w:pPr>
        <w:pStyle w:val="Odstavecseseznamem"/>
        <w:ind w:left="709"/>
        <w:jc w:val="both"/>
        <w:rPr>
          <w:rFonts w:ascii="Calibri" w:hAnsi="Calibri" w:cs="Calibri"/>
          <w:sz w:val="20"/>
          <w:szCs w:val="20"/>
        </w:rPr>
      </w:pP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w:t>
      </w:r>
      <w:r w:rsidRPr="00DB1823">
        <w:rPr>
          <w:rFonts w:ascii="Calibri" w:hAnsi="Calibri" w:cs="Calibri"/>
          <w:sz w:val="20"/>
          <w:szCs w:val="20"/>
        </w:rPr>
        <w:t xml:space="preserve">činí </w:t>
      </w:r>
      <w:r w:rsidR="00CB5255" w:rsidRPr="00CB5255">
        <w:rPr>
          <w:rFonts w:ascii="Calibri" w:hAnsi="Calibri" w:cs="Calibri"/>
          <w:b/>
          <w:sz w:val="20"/>
          <w:szCs w:val="20"/>
        </w:rPr>
        <w:t>14 500 000</w:t>
      </w:r>
      <w:r w:rsidRPr="00DB1823">
        <w:rPr>
          <w:rFonts w:ascii="Calibri" w:hAnsi="Calibri" w:cs="Calibri"/>
          <w:b/>
          <w:sz w:val="20"/>
          <w:szCs w:val="20"/>
        </w:rPr>
        <w:t xml:space="preserve">,- </w:t>
      </w:r>
      <w:r w:rsidRPr="002F1F37">
        <w:rPr>
          <w:rFonts w:ascii="Calibri" w:hAnsi="Calibri" w:cs="Calibri"/>
          <w:b/>
          <w:sz w:val="20"/>
          <w:szCs w:val="20"/>
        </w:rPr>
        <w:t>Kč</w:t>
      </w:r>
      <w:r w:rsidRPr="002F1F37">
        <w:rPr>
          <w:rFonts w:ascii="Calibri" w:hAnsi="Calibri" w:cs="Calibri"/>
          <w:sz w:val="20"/>
          <w:szCs w:val="20"/>
        </w:rPr>
        <w:t xml:space="preserve"> (bez DPH).</w:t>
      </w:r>
    </w:p>
    <w:p w:rsidR="00016480" w:rsidRPr="00016480" w:rsidRDefault="00016480" w:rsidP="001E715D">
      <w:pPr>
        <w:ind w:left="1418" w:hanging="709"/>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310353865"/>
      <w:bookmarkStart w:id="17" w:name="_Toc389044206"/>
      <w:r w:rsidRPr="002F1F37">
        <w:rPr>
          <w:rFonts w:ascii="Calibri" w:hAnsi="Calibri" w:cs="Calibri"/>
          <w:kern w:val="28"/>
          <w:sz w:val="24"/>
          <w:szCs w:val="24"/>
          <w:lang w:val="cs-CZ"/>
        </w:rPr>
        <w:t>DODATEČNÉ INFORMACE K ZADÁVACÍM PODMÍNKÁM</w:t>
      </w:r>
      <w:bookmarkEnd w:id="16"/>
      <w:bookmarkEnd w:id="17"/>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8" w:name="_Ref314129096"/>
      <w:bookmarkStart w:id="19" w:name="_Toc389044207"/>
      <w:r w:rsidRPr="002F1F37">
        <w:rPr>
          <w:rFonts w:ascii="Calibri" w:hAnsi="Calibri" w:cs="Calibri"/>
          <w:kern w:val="28"/>
          <w:sz w:val="24"/>
          <w:szCs w:val="24"/>
          <w:lang w:val="cs-CZ"/>
        </w:rPr>
        <w:t>ZMĚNY ZADÁVACÍCH PODMÍNEK</w:t>
      </w:r>
      <w:bookmarkEnd w:id="18"/>
      <w:bookmarkEnd w:id="19"/>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Default="000D009B" w:rsidP="004E4825">
      <w:pPr>
        <w:ind w:left="709" w:hanging="425"/>
        <w:rPr>
          <w:rFonts w:ascii="Calibri" w:hAnsi="Calibri" w:cs="Calibri"/>
          <w:b/>
          <w:bCs/>
          <w:sz w:val="22"/>
          <w:szCs w:val="22"/>
        </w:rPr>
      </w:pPr>
    </w:p>
    <w:p w:rsidR="00DB1823" w:rsidRDefault="00DB1823"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310353866"/>
      <w:bookmarkStart w:id="21" w:name="_Toc389044208"/>
      <w:r w:rsidRPr="002F1F37">
        <w:rPr>
          <w:rFonts w:ascii="Calibri" w:hAnsi="Calibri" w:cs="Calibri"/>
          <w:kern w:val="28"/>
          <w:sz w:val="24"/>
          <w:szCs w:val="24"/>
          <w:lang w:val="cs-CZ"/>
        </w:rPr>
        <w:t>OBSAH ZADÁVACÍ DOKUMENTACE</w:t>
      </w:r>
      <w:bookmarkEnd w:id="20"/>
      <w:bookmarkEnd w:id="21"/>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DB1823" w:rsidRDefault="000D009B" w:rsidP="004E4825">
      <w:pPr>
        <w:spacing w:before="120"/>
        <w:ind w:left="2790" w:hanging="1372"/>
        <w:rPr>
          <w:rFonts w:ascii="Calibri" w:hAnsi="Calibri" w:cs="Calibri"/>
          <w:sz w:val="20"/>
          <w:szCs w:val="20"/>
        </w:rPr>
      </w:pPr>
      <w:r w:rsidRPr="00DB1823">
        <w:rPr>
          <w:rFonts w:ascii="Calibri" w:hAnsi="Calibri" w:cs="Calibri"/>
          <w:sz w:val="20"/>
          <w:szCs w:val="20"/>
        </w:rPr>
        <w:lastRenderedPageBreak/>
        <w:t>Část 1</w:t>
      </w:r>
      <w:r w:rsidRPr="00DB1823">
        <w:rPr>
          <w:rFonts w:ascii="Calibri" w:hAnsi="Calibri" w:cs="Calibri"/>
          <w:sz w:val="20"/>
          <w:szCs w:val="20"/>
        </w:rPr>
        <w:tab/>
      </w:r>
      <w:r w:rsidRPr="00DB1823">
        <w:rPr>
          <w:rFonts w:ascii="Calibri" w:hAnsi="Calibri" w:cs="Calibri"/>
          <w:sz w:val="20"/>
          <w:szCs w:val="20"/>
        </w:rPr>
        <w:tab/>
        <w:t>Oznámení o zakázce</w:t>
      </w:r>
    </w:p>
    <w:p w:rsidR="000D009B" w:rsidRPr="00DB1823" w:rsidRDefault="000D009B" w:rsidP="004E4825">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Pokyny pro dodavatele</w:t>
      </w:r>
    </w:p>
    <w:p w:rsidR="000D009B" w:rsidRPr="00DB1823" w:rsidRDefault="000D009B" w:rsidP="004E4825">
      <w:pPr>
        <w:ind w:left="2790" w:hanging="1372"/>
        <w:rPr>
          <w:rFonts w:ascii="Calibri" w:hAnsi="Calibri" w:cs="Calibri"/>
          <w:sz w:val="20"/>
          <w:szCs w:val="20"/>
        </w:rPr>
      </w:pPr>
    </w:p>
    <w:p w:rsidR="000D009B" w:rsidRPr="00DB1823" w:rsidRDefault="000D009B" w:rsidP="004E4825">
      <w:pPr>
        <w:pStyle w:val="Nadpis6"/>
        <w:ind w:left="708" w:firstLine="708"/>
        <w:rPr>
          <w:rFonts w:ascii="Calibri" w:hAnsi="Calibri" w:cs="Calibri"/>
          <w:sz w:val="20"/>
          <w:szCs w:val="20"/>
          <w:u w:val="none"/>
        </w:rPr>
      </w:pPr>
      <w:r w:rsidRPr="00DB1823">
        <w:rPr>
          <w:rFonts w:ascii="Calibri" w:hAnsi="Calibri" w:cs="Calibri"/>
          <w:sz w:val="20"/>
          <w:szCs w:val="20"/>
          <w:u w:val="none"/>
        </w:rPr>
        <w:t>DÍL 2</w:t>
      </w:r>
      <w:r w:rsidRPr="00DB1823">
        <w:rPr>
          <w:rFonts w:ascii="Calibri" w:hAnsi="Calibri" w:cs="Calibri"/>
          <w:sz w:val="20"/>
          <w:szCs w:val="20"/>
          <w:u w:val="none"/>
        </w:rPr>
        <w:tab/>
      </w:r>
      <w:r w:rsidRPr="00DB1823">
        <w:rPr>
          <w:rFonts w:ascii="Calibri" w:hAnsi="Calibri" w:cs="Calibri"/>
          <w:sz w:val="20"/>
          <w:szCs w:val="20"/>
          <w:u w:val="none"/>
        </w:rPr>
        <w:tab/>
      </w:r>
      <w:r w:rsidR="00AC5D1F" w:rsidRPr="00DB1823">
        <w:rPr>
          <w:rFonts w:ascii="Calibri" w:hAnsi="Calibri" w:cs="Calibri"/>
          <w:sz w:val="20"/>
          <w:szCs w:val="20"/>
          <w:u w:val="none"/>
        </w:rPr>
        <w:t>OBCHODNÍ PODMÍNKY</w:t>
      </w:r>
    </w:p>
    <w:p w:rsidR="00CA52A8" w:rsidRPr="00DB1823" w:rsidRDefault="00A35A90" w:rsidP="00A35A90">
      <w:pPr>
        <w:rPr>
          <w:rFonts w:ascii="Calibri" w:hAnsi="Calibri" w:cs="Calibri"/>
          <w:sz w:val="20"/>
          <w:szCs w:val="20"/>
        </w:rPr>
      </w:pPr>
      <w:r w:rsidRPr="00DB1823">
        <w:tab/>
      </w:r>
      <w:r w:rsidRPr="00DB1823">
        <w:rPr>
          <w:rFonts w:ascii="Calibri" w:hAnsi="Calibri" w:cs="Calibri"/>
          <w:sz w:val="20"/>
          <w:szCs w:val="20"/>
        </w:rPr>
        <w:tab/>
        <w:t>Část 1</w:t>
      </w:r>
      <w:r w:rsidRPr="00DB1823">
        <w:rPr>
          <w:rFonts w:ascii="Calibri" w:hAnsi="Calibri" w:cs="Calibri"/>
          <w:sz w:val="20"/>
          <w:szCs w:val="20"/>
        </w:rPr>
        <w:tab/>
      </w:r>
      <w:r w:rsidRPr="00DB1823">
        <w:rPr>
          <w:rFonts w:ascii="Calibri" w:hAnsi="Calibri" w:cs="Calibri"/>
          <w:sz w:val="20"/>
          <w:szCs w:val="20"/>
        </w:rPr>
        <w:tab/>
      </w:r>
      <w:r w:rsidR="00CA52A8" w:rsidRPr="00DB1823">
        <w:rPr>
          <w:rFonts w:ascii="Calibri" w:hAnsi="Calibri" w:cs="Calibri"/>
          <w:sz w:val="20"/>
          <w:szCs w:val="20"/>
        </w:rPr>
        <w:t>Závazný vzor smlouvy o dílo</w:t>
      </w:r>
    </w:p>
    <w:p w:rsidR="000D009B" w:rsidRPr="00DB1823" w:rsidRDefault="00CA52A8" w:rsidP="004E4825">
      <w:pPr>
        <w:ind w:left="1418"/>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r>
      <w:r w:rsidR="0083476B" w:rsidRPr="00DB1823">
        <w:rPr>
          <w:rFonts w:ascii="Calibri" w:hAnsi="Calibri" w:cs="Calibri"/>
          <w:sz w:val="20"/>
          <w:szCs w:val="20"/>
        </w:rPr>
        <w:t>Obchodní podmínky</w:t>
      </w:r>
    </w:p>
    <w:p w:rsidR="00CA52A8" w:rsidRPr="00DB1823" w:rsidRDefault="00CA52A8" w:rsidP="004E4825">
      <w:pPr>
        <w:ind w:left="1418"/>
        <w:rPr>
          <w:rFonts w:ascii="Calibri" w:hAnsi="Calibri" w:cs="Calibri"/>
          <w:sz w:val="20"/>
          <w:szCs w:val="20"/>
        </w:rPr>
      </w:pPr>
    </w:p>
    <w:p w:rsidR="00016480" w:rsidRPr="00DB1823" w:rsidRDefault="000D009B" w:rsidP="00016480">
      <w:pPr>
        <w:ind w:left="1418"/>
        <w:rPr>
          <w:rFonts w:ascii="Calibri" w:hAnsi="Calibri" w:cs="Calibri"/>
          <w:b/>
          <w:bCs/>
          <w:sz w:val="20"/>
          <w:szCs w:val="20"/>
        </w:rPr>
      </w:pPr>
      <w:r w:rsidRPr="00DB1823">
        <w:rPr>
          <w:rFonts w:ascii="Calibri" w:hAnsi="Calibri" w:cs="Calibri"/>
          <w:b/>
          <w:bCs/>
          <w:sz w:val="20"/>
          <w:szCs w:val="20"/>
        </w:rPr>
        <w:t>DÍL 3</w:t>
      </w:r>
      <w:r w:rsidRPr="00DB1823">
        <w:rPr>
          <w:rFonts w:ascii="Calibri" w:hAnsi="Calibri" w:cs="Calibri"/>
          <w:b/>
          <w:bCs/>
          <w:sz w:val="20"/>
          <w:szCs w:val="20"/>
        </w:rPr>
        <w:tab/>
      </w:r>
      <w:r w:rsidRPr="00DB1823">
        <w:rPr>
          <w:rFonts w:ascii="Calibri" w:hAnsi="Calibri" w:cs="Calibri"/>
          <w:b/>
          <w:bCs/>
          <w:sz w:val="20"/>
          <w:szCs w:val="20"/>
        </w:rPr>
        <w:tab/>
      </w:r>
      <w:r w:rsidR="00BB4D89" w:rsidRPr="00DB1823">
        <w:rPr>
          <w:rFonts w:ascii="Calibri" w:hAnsi="Calibri" w:cs="Calibri"/>
          <w:b/>
          <w:bCs/>
          <w:sz w:val="20"/>
          <w:szCs w:val="20"/>
        </w:rPr>
        <w:t>TECHNICKÉ PO</w:t>
      </w:r>
      <w:r w:rsidR="00016480" w:rsidRPr="00DB1823">
        <w:rPr>
          <w:rFonts w:ascii="Calibri" w:hAnsi="Calibri" w:cs="Calibri"/>
          <w:b/>
          <w:bCs/>
          <w:sz w:val="20"/>
          <w:szCs w:val="20"/>
        </w:rPr>
        <w:t>ŽADAVKY A VÝCHOZÍ PODKLADY</w:t>
      </w:r>
    </w:p>
    <w:p w:rsidR="00016480" w:rsidRPr="00DB1823" w:rsidRDefault="00016480" w:rsidP="00016480">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Všeobecné a zvláštní technické podmínky</w:t>
      </w:r>
    </w:p>
    <w:p w:rsidR="00016480" w:rsidRPr="00DB1823" w:rsidRDefault="00016480" w:rsidP="00016480">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Výchozí podklady</w:t>
      </w:r>
    </w:p>
    <w:p w:rsidR="000D009B" w:rsidRPr="00DB1823" w:rsidRDefault="000D009B" w:rsidP="00016480">
      <w:pPr>
        <w:rPr>
          <w:rFonts w:ascii="Calibri" w:hAnsi="Calibri" w:cs="Calibri"/>
          <w:sz w:val="20"/>
          <w:szCs w:val="20"/>
        </w:rPr>
      </w:pPr>
    </w:p>
    <w:p w:rsidR="000D009B" w:rsidRPr="00DB1823" w:rsidRDefault="000D009B" w:rsidP="00454FB7">
      <w:pPr>
        <w:numPr>
          <w:ilvl w:val="1"/>
          <w:numId w:val="28"/>
        </w:numPr>
        <w:tabs>
          <w:tab w:val="num" w:pos="3563"/>
        </w:tabs>
        <w:spacing w:after="120"/>
        <w:jc w:val="both"/>
        <w:rPr>
          <w:rFonts w:ascii="Calibri" w:hAnsi="Calibri" w:cs="Calibri"/>
          <w:sz w:val="20"/>
          <w:szCs w:val="20"/>
        </w:rPr>
      </w:pPr>
      <w:r w:rsidRPr="00DB1823">
        <w:rPr>
          <w:rFonts w:ascii="Calibri" w:hAnsi="Calibri" w:cs="Calibri"/>
          <w:sz w:val="20"/>
          <w:szCs w:val="20"/>
        </w:rPr>
        <w:t xml:space="preserve">Zadavatel umožňuje dodavateli přístup </w:t>
      </w:r>
      <w:r w:rsidR="00454FB7" w:rsidRPr="00DB1823">
        <w:rPr>
          <w:rFonts w:ascii="Calibri" w:hAnsi="Calibri" w:cs="Calibri"/>
          <w:sz w:val="20"/>
          <w:szCs w:val="20"/>
        </w:rPr>
        <w:t>k typové dokumentaci technického archívu</w:t>
      </w:r>
      <w:r w:rsidRPr="00DB1823">
        <w:rPr>
          <w:rFonts w:ascii="Calibri" w:hAnsi="Calibri" w:cs="Calibri"/>
          <w:sz w:val="20"/>
          <w:szCs w:val="20"/>
        </w:rPr>
        <w:t xml:space="preserve"> následujícím způsobem: </w:t>
      </w:r>
      <w:hyperlink r:id="rId11" w:history="1">
        <w:r w:rsidR="00454FB7" w:rsidRPr="00DB1823">
          <w:rPr>
            <w:rStyle w:val="Hypertextovodkaz"/>
            <w:rFonts w:ascii="Calibri" w:hAnsi="Calibri" w:cs="Calibri"/>
            <w:color w:val="auto"/>
            <w:sz w:val="20"/>
            <w:szCs w:val="20"/>
          </w:rPr>
          <w:t>http://olc.tudc.cz/typdok/</w:t>
        </w:r>
      </w:hyperlink>
      <w:r w:rsidR="00454FB7" w:rsidRPr="00DB1823">
        <w:rPr>
          <w:rFonts w:ascii="Calibri" w:hAnsi="Calibri" w:cs="Calibri"/>
          <w:sz w:val="20"/>
          <w:szCs w:val="20"/>
        </w:rPr>
        <w:t xml:space="preserve">. Přehled interních předpisů lze nalézt pomocí následujícího odkazu: </w:t>
      </w:r>
      <w:hyperlink r:id="rId12" w:history="1">
        <w:r w:rsidR="00454FB7" w:rsidRPr="00DB1823">
          <w:rPr>
            <w:rStyle w:val="Hypertextovodkaz"/>
            <w:rFonts w:ascii="Calibri" w:hAnsi="Calibri" w:cs="Calibri"/>
            <w:color w:val="auto"/>
            <w:sz w:val="20"/>
            <w:szCs w:val="20"/>
          </w:rPr>
          <w:t>http://www.szdc.cz/dalsi-informace/dokumenty-a-predpisy.html</w:t>
        </w:r>
      </w:hyperlink>
      <w:r w:rsidR="00454FB7" w:rsidRPr="00DB1823">
        <w:rPr>
          <w:rFonts w:ascii="Calibri" w:hAnsi="Calibri" w:cs="Calibri"/>
          <w:sz w:val="20"/>
          <w:szCs w:val="20"/>
        </w:rPr>
        <w:t xml:space="preserve">. </w:t>
      </w:r>
    </w:p>
    <w:p w:rsidR="000D009B" w:rsidRPr="002F1F37" w:rsidRDefault="000D009B" w:rsidP="00F633F6">
      <w:pPr>
        <w:numPr>
          <w:ilvl w:val="1"/>
          <w:numId w:val="45"/>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F633F6">
      <w:pPr>
        <w:pStyle w:val="Nadpis1"/>
        <w:widowControl w:val="0"/>
        <w:numPr>
          <w:ilvl w:val="0"/>
          <w:numId w:val="45"/>
        </w:numPr>
        <w:shd w:val="pct5" w:color="auto" w:fill="auto"/>
        <w:spacing w:before="120" w:after="120" w:line="320" w:lineRule="atLeast"/>
        <w:ind w:left="720" w:hanging="720"/>
        <w:jc w:val="both"/>
        <w:rPr>
          <w:rFonts w:ascii="Calibri" w:hAnsi="Calibri" w:cs="Calibri"/>
          <w:kern w:val="28"/>
          <w:sz w:val="24"/>
          <w:szCs w:val="24"/>
          <w:lang w:val="cs-CZ"/>
        </w:rPr>
      </w:pPr>
      <w:bookmarkStart w:id="22" w:name="_Toc273621637"/>
      <w:bookmarkStart w:id="23" w:name="_Toc389044209"/>
      <w:r w:rsidRPr="002F1F37">
        <w:rPr>
          <w:rFonts w:ascii="Calibri" w:hAnsi="Calibri" w:cs="Calibri"/>
          <w:kern w:val="28"/>
          <w:sz w:val="24"/>
          <w:szCs w:val="24"/>
          <w:lang w:val="cs-CZ"/>
        </w:rPr>
        <w:t>POŽADAVKY ZADAVATELE NA KVALIFIKACI</w:t>
      </w:r>
      <w:bookmarkEnd w:id="22"/>
      <w:bookmarkEnd w:id="23"/>
    </w:p>
    <w:p w:rsidR="000D009B" w:rsidRPr="002F1F37" w:rsidRDefault="000D009B" w:rsidP="002A4E0F">
      <w:pPr>
        <w:ind w:firstLine="709"/>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odst.1 ZVZ,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w:t>
      </w:r>
      <w:r w:rsidRPr="002F1F37">
        <w:rPr>
          <w:rFonts w:ascii="Calibri" w:hAnsi="Calibri" w:cs="Calibri"/>
          <w:sz w:val="20"/>
          <w:szCs w:val="20"/>
        </w:rPr>
        <w:lastRenderedPageBreak/>
        <w:t>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lastRenderedPageBreak/>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9807D0" w:rsidRPr="00C903B9" w:rsidRDefault="009807D0" w:rsidP="009807D0">
      <w:pPr>
        <w:numPr>
          <w:ilvl w:val="0"/>
          <w:numId w:val="15"/>
        </w:numPr>
        <w:ind w:left="1434" w:hanging="357"/>
        <w:jc w:val="both"/>
        <w:rPr>
          <w:rFonts w:ascii="Calibri" w:hAnsi="Calibri" w:cs="Calibri"/>
          <w:sz w:val="20"/>
          <w:szCs w:val="20"/>
        </w:rPr>
      </w:pPr>
      <w:r w:rsidRPr="00C903B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9807D0" w:rsidRPr="006A5947" w:rsidRDefault="009807D0" w:rsidP="009807D0">
      <w:pPr>
        <w:pStyle w:val="Odstavecseseznamem"/>
        <w:numPr>
          <w:ilvl w:val="0"/>
          <w:numId w:val="25"/>
        </w:numPr>
        <w:spacing w:before="120"/>
        <w:ind w:left="2478" w:hanging="357"/>
        <w:jc w:val="both"/>
        <w:rPr>
          <w:rFonts w:ascii="Calibri" w:hAnsi="Calibri" w:cs="Calibri"/>
          <w:b/>
          <w:bCs/>
          <w:sz w:val="20"/>
          <w:szCs w:val="20"/>
        </w:rPr>
      </w:pPr>
      <w:r>
        <w:rPr>
          <w:rFonts w:ascii="Calibri" w:hAnsi="Calibri" w:cs="Calibri"/>
          <w:sz w:val="20"/>
          <w:szCs w:val="20"/>
        </w:rPr>
        <w:lastRenderedPageBreak/>
        <w:t>projektovou činnost ve výstavbě</w:t>
      </w:r>
    </w:p>
    <w:p w:rsidR="009807D0" w:rsidRPr="009807D0" w:rsidRDefault="009807D0" w:rsidP="009807D0">
      <w:pPr>
        <w:pStyle w:val="Odstavecseseznamem"/>
        <w:numPr>
          <w:ilvl w:val="0"/>
          <w:numId w:val="25"/>
        </w:numPr>
        <w:jc w:val="both"/>
        <w:rPr>
          <w:rFonts w:ascii="Calibri" w:hAnsi="Calibri" w:cs="Calibri"/>
          <w:b/>
          <w:bCs/>
          <w:sz w:val="20"/>
          <w:szCs w:val="20"/>
        </w:rPr>
      </w:pPr>
      <w:r w:rsidRPr="00821B27">
        <w:rPr>
          <w:rFonts w:ascii="Calibri" w:hAnsi="Calibri" w:cs="Calibri"/>
          <w:sz w:val="20"/>
          <w:szCs w:val="20"/>
        </w:rPr>
        <w:t>výkon zeměměřick</w:t>
      </w:r>
      <w:r>
        <w:rPr>
          <w:rFonts w:ascii="Calibri" w:hAnsi="Calibri" w:cs="Calibri"/>
          <w:sz w:val="20"/>
          <w:szCs w:val="20"/>
        </w:rPr>
        <w:t>ých</w:t>
      </w:r>
      <w:r w:rsidRPr="00821B27">
        <w:rPr>
          <w:rFonts w:ascii="Calibri" w:hAnsi="Calibri" w:cs="Calibri"/>
          <w:sz w:val="20"/>
          <w:szCs w:val="20"/>
        </w:rPr>
        <w:t xml:space="preserve"> činnost</w:t>
      </w:r>
      <w:r>
        <w:rPr>
          <w:rFonts w:ascii="Calibri" w:hAnsi="Calibri" w:cs="Calibri"/>
          <w:sz w:val="20"/>
          <w:szCs w:val="20"/>
        </w:rPr>
        <w:t>í</w:t>
      </w:r>
    </w:p>
    <w:p w:rsidR="009807D0" w:rsidRPr="00DB1823" w:rsidRDefault="009807D0" w:rsidP="009807D0">
      <w:pPr>
        <w:pStyle w:val="Odstavecseseznamem"/>
        <w:numPr>
          <w:ilvl w:val="0"/>
          <w:numId w:val="25"/>
        </w:numPr>
        <w:jc w:val="both"/>
        <w:rPr>
          <w:rFonts w:ascii="Calibri" w:hAnsi="Calibri" w:cs="Calibri"/>
          <w:b/>
          <w:bCs/>
          <w:sz w:val="20"/>
          <w:szCs w:val="20"/>
        </w:rPr>
      </w:pPr>
      <w:r w:rsidRPr="00DB1823">
        <w:rPr>
          <w:rFonts w:ascii="Calibri" w:hAnsi="Calibri" w:cs="Calibri"/>
          <w:sz w:val="20"/>
          <w:szCs w:val="20"/>
        </w:rPr>
        <w:t>geologické práce</w:t>
      </w:r>
    </w:p>
    <w:p w:rsidR="009807D0" w:rsidRPr="00BD00B7" w:rsidRDefault="009807D0" w:rsidP="009807D0">
      <w:pPr>
        <w:pStyle w:val="Odstavecseseznamem"/>
        <w:ind w:left="2478"/>
        <w:jc w:val="both"/>
        <w:rPr>
          <w:rFonts w:ascii="Calibri" w:hAnsi="Calibri" w:cs="Calibri"/>
          <w:b/>
          <w:bCs/>
          <w:sz w:val="20"/>
          <w:szCs w:val="20"/>
        </w:rPr>
      </w:pP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dokladu o autorizaci v rozsahu dle § 5 odst. 3 písm.  a), b), d), e), f),</w:t>
      </w:r>
      <w:r w:rsidR="00DA6A79" w:rsidRPr="00DB1823">
        <w:rPr>
          <w:rFonts w:ascii="Calibri" w:hAnsi="Calibri" w:cs="Calibri"/>
          <w:sz w:val="20"/>
          <w:szCs w:val="20"/>
        </w:rPr>
        <w:t xml:space="preserve"> </w:t>
      </w:r>
      <w:r w:rsidRPr="00DB1823">
        <w:rPr>
          <w:rFonts w:ascii="Calibri" w:hAnsi="Calibri" w:cs="Calibri"/>
          <w:sz w:val="20"/>
          <w:szCs w:val="20"/>
        </w:rPr>
        <w:t>i) a j)</w:t>
      </w:r>
      <w:r w:rsidRPr="00DB1823">
        <w:rPr>
          <w:rFonts w:ascii="Calibri" w:hAnsi="Calibri" w:cs="Calibri"/>
          <w:sz w:val="20"/>
          <w:szCs w:val="20"/>
          <w:lang w:val="en-US"/>
        </w:rPr>
        <w:t xml:space="preserve"> </w:t>
      </w:r>
      <w:r w:rsidRPr="00DB1823">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úředního oprávnění pro ověřování výsledků zeměměřičských činností v rozsahu dle § 13 odst. 1 písm. a) a </w:t>
      </w:r>
      <w:r w:rsidRPr="00DB1823">
        <w:rPr>
          <w:rFonts w:ascii="Calibri" w:hAnsi="Calibri" w:cs="Calibri"/>
          <w:bCs/>
          <w:sz w:val="20"/>
          <w:szCs w:val="20"/>
        </w:rPr>
        <w:t>c)</w:t>
      </w:r>
      <w:r w:rsidRPr="00DB1823">
        <w:rPr>
          <w:rFonts w:ascii="Calibri" w:hAnsi="Calibri" w:cs="Calibri"/>
          <w:sz w:val="20"/>
          <w:szCs w:val="20"/>
        </w:rPr>
        <w:t xml:space="preserve"> zákona č. 200/1994 Sb., o zeměměřičství a o změně a doplnění některých zákonů souvisejících s jeho zavedením.</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D15552" w:rsidRDefault="00D15552" w:rsidP="003761D2">
      <w:pPr>
        <w:pStyle w:val="Odstavecseseznamem"/>
        <w:rPr>
          <w:rFonts w:ascii="Calibri" w:hAnsi="Calibri" w:cs="Calibri"/>
          <w:sz w:val="20"/>
          <w:szCs w:val="20"/>
        </w:rPr>
      </w:pPr>
    </w:p>
    <w:p w:rsidR="000D009B" w:rsidRDefault="009807D0" w:rsidP="003761D2">
      <w:pPr>
        <w:pStyle w:val="Odstavecseseznamem"/>
        <w:rPr>
          <w:rFonts w:ascii="Calibri" w:hAnsi="Calibri" w:cs="Calibri"/>
          <w:sz w:val="20"/>
          <w:szCs w:val="20"/>
        </w:rPr>
      </w:pPr>
      <w:r w:rsidRPr="00B61438">
        <w:rPr>
          <w:rFonts w:ascii="Calibri" w:hAnsi="Calibri" w:cs="Calibri"/>
          <w:sz w:val="20"/>
          <w:szCs w:val="20"/>
        </w:rPr>
        <w:t>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w:t>
      </w:r>
    </w:p>
    <w:p w:rsidR="009807D0" w:rsidRPr="002F1F37" w:rsidRDefault="009807D0" w:rsidP="003761D2">
      <w:pPr>
        <w:pStyle w:val="Odstavecseseznamem"/>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DB1823" w:rsidRDefault="000D009B" w:rsidP="008F01C4">
      <w:pPr>
        <w:numPr>
          <w:ilvl w:val="1"/>
          <w:numId w:val="46"/>
        </w:numPr>
        <w:jc w:val="both"/>
        <w:rPr>
          <w:rFonts w:ascii="Calibri" w:hAnsi="Calibri" w:cs="Calibri"/>
          <w:b/>
          <w:bCs/>
          <w:sz w:val="20"/>
          <w:szCs w:val="20"/>
        </w:rPr>
      </w:pPr>
      <w:bookmarkStart w:id="24" w:name="_Ref310499167"/>
      <w:r w:rsidRPr="00DB1823">
        <w:rPr>
          <w:rFonts w:ascii="Calibri" w:hAnsi="Calibri" w:cs="Calibri"/>
          <w:b/>
          <w:bCs/>
          <w:sz w:val="20"/>
          <w:szCs w:val="20"/>
        </w:rPr>
        <w:t>Technické kvalifikační předpoklady:</w:t>
      </w:r>
      <w:bookmarkEnd w:id="24"/>
    </w:p>
    <w:p w:rsidR="000D009B" w:rsidRPr="00DB1823" w:rsidRDefault="000D009B" w:rsidP="00E77582">
      <w:pPr>
        <w:ind w:left="1414"/>
        <w:jc w:val="both"/>
        <w:rPr>
          <w:rFonts w:ascii="Calibri" w:hAnsi="Calibri" w:cs="Calibri"/>
          <w:sz w:val="20"/>
          <w:szCs w:val="20"/>
          <w:highlight w:val="yellow"/>
        </w:rPr>
      </w:pPr>
    </w:p>
    <w:p w:rsidR="00AD4CEB" w:rsidRPr="00DB1823" w:rsidRDefault="00AD4CEB" w:rsidP="00AD4CEB">
      <w:pPr>
        <w:numPr>
          <w:ilvl w:val="0"/>
          <w:numId w:val="15"/>
        </w:numPr>
        <w:ind w:left="1414"/>
        <w:jc w:val="both"/>
        <w:rPr>
          <w:rFonts w:ascii="Calibri" w:hAnsi="Calibri" w:cs="Calibri"/>
          <w:sz w:val="20"/>
          <w:szCs w:val="20"/>
        </w:rPr>
      </w:pPr>
      <w:r w:rsidRPr="00DB1823">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stupni </w:t>
      </w:r>
      <w:r w:rsidR="008F01C4" w:rsidRPr="00DB1823">
        <w:rPr>
          <w:rFonts w:ascii="Calibri" w:hAnsi="Calibri" w:cs="Calibri"/>
          <w:sz w:val="20"/>
          <w:szCs w:val="20"/>
        </w:rPr>
        <w:t xml:space="preserve">záměru projektu a </w:t>
      </w:r>
      <w:r w:rsidRPr="00DB1823">
        <w:rPr>
          <w:rFonts w:ascii="Calibri" w:hAnsi="Calibri" w:cs="Calibri"/>
          <w:sz w:val="20"/>
          <w:szCs w:val="20"/>
        </w:rPr>
        <w:t>přípravné dokumentace</w:t>
      </w:r>
      <w:r w:rsidR="00E00364">
        <w:rPr>
          <w:rFonts w:ascii="Calibri" w:hAnsi="Calibri" w:cs="Calibri"/>
          <w:sz w:val="20"/>
          <w:szCs w:val="20"/>
        </w:rPr>
        <w:t xml:space="preserve"> nebo projektu</w:t>
      </w:r>
      <w:r w:rsidRPr="00DB1823">
        <w:rPr>
          <w:rFonts w:ascii="Calibri" w:hAnsi="Calibri" w:cs="Calibri"/>
          <w:sz w:val="20"/>
          <w:szCs w:val="20"/>
        </w:rPr>
        <w:t xml:space="preserve">, tj. dokumentace pro územní řízení staveb </w:t>
      </w:r>
      <w:r w:rsidR="00441603">
        <w:rPr>
          <w:rFonts w:ascii="Calibri" w:hAnsi="Calibri" w:cs="Calibri"/>
          <w:sz w:val="20"/>
          <w:szCs w:val="20"/>
        </w:rPr>
        <w:t>nebo pro</w:t>
      </w:r>
      <w:r w:rsidR="003E40D9">
        <w:rPr>
          <w:rFonts w:ascii="Calibri" w:hAnsi="Calibri" w:cs="Calibri"/>
          <w:sz w:val="20"/>
          <w:szCs w:val="20"/>
        </w:rPr>
        <w:t xml:space="preserve"> realizaci staveb</w:t>
      </w:r>
      <w:r w:rsidR="00441603">
        <w:rPr>
          <w:rFonts w:ascii="Calibri" w:hAnsi="Calibri" w:cs="Calibri"/>
          <w:sz w:val="20"/>
          <w:szCs w:val="20"/>
        </w:rPr>
        <w:t xml:space="preserve"> </w:t>
      </w:r>
      <w:r w:rsidRPr="00DB1823">
        <w:rPr>
          <w:rFonts w:ascii="Calibri" w:hAnsi="Calibri" w:cs="Calibri"/>
          <w:sz w:val="20"/>
          <w:szCs w:val="20"/>
        </w:rPr>
        <w:t>drah ve smyslu § 5 odst. 1 a § 3 odst. 1 zák. č. 266/1994 Sb., o dráhách, ve znění pozdějších předpisů. V předmětném seznamu musí být uveden i rozsah a doba poskytnutí obdobných služeb. Přílohou tohoto seznamu musí být:</w:t>
      </w:r>
    </w:p>
    <w:p w:rsidR="00AD4CEB" w:rsidRPr="00DB1823" w:rsidRDefault="00AD4CEB" w:rsidP="00AD4CEB">
      <w:pPr>
        <w:numPr>
          <w:ilvl w:val="0"/>
          <w:numId w:val="19"/>
        </w:numPr>
        <w:jc w:val="both"/>
        <w:rPr>
          <w:rFonts w:ascii="Calibri" w:hAnsi="Calibri" w:cs="Calibri"/>
          <w:sz w:val="20"/>
          <w:szCs w:val="20"/>
        </w:rPr>
      </w:pPr>
      <w:bookmarkStart w:id="25" w:name="_Ref310498696"/>
      <w:r w:rsidRPr="00DB1823">
        <w:rPr>
          <w:rFonts w:ascii="Calibri" w:hAnsi="Calibri" w:cs="Calibri"/>
          <w:sz w:val="20"/>
          <w:szCs w:val="20"/>
        </w:rPr>
        <w:t>osvědčení vydané veřejným zadavatelem, pokud byly služby poskytovány veřejnému zadavateli, nebo</w:t>
      </w:r>
      <w:bookmarkEnd w:id="25"/>
    </w:p>
    <w:p w:rsidR="00AD4CEB" w:rsidRPr="00DB1823" w:rsidRDefault="00AD4CEB" w:rsidP="00AD4CEB">
      <w:pPr>
        <w:numPr>
          <w:ilvl w:val="0"/>
          <w:numId w:val="19"/>
        </w:numPr>
        <w:jc w:val="both"/>
        <w:rPr>
          <w:rFonts w:ascii="Calibri" w:hAnsi="Calibri" w:cs="Calibri"/>
          <w:sz w:val="20"/>
          <w:szCs w:val="20"/>
        </w:rPr>
      </w:pPr>
      <w:bookmarkStart w:id="26" w:name="_Ref310498615"/>
      <w:r w:rsidRPr="00DB1823">
        <w:rPr>
          <w:rFonts w:ascii="Calibri" w:hAnsi="Calibri" w:cs="Calibri"/>
          <w:sz w:val="20"/>
          <w:szCs w:val="20"/>
        </w:rPr>
        <w:t>osvědčení vydané jinou osobou, pokud byly služby poskytovány jiné osobě než veřejnému zadavateli, nebo</w:t>
      </w:r>
      <w:bookmarkEnd w:id="26"/>
    </w:p>
    <w:p w:rsidR="00AD4CEB" w:rsidRPr="00DB1823" w:rsidRDefault="00AD4CEB" w:rsidP="00AD4CEB">
      <w:pPr>
        <w:numPr>
          <w:ilvl w:val="0"/>
          <w:numId w:val="19"/>
        </w:numPr>
        <w:jc w:val="both"/>
        <w:rPr>
          <w:rFonts w:ascii="Calibri" w:hAnsi="Calibri" w:cs="Calibri"/>
          <w:sz w:val="20"/>
          <w:szCs w:val="20"/>
        </w:rPr>
      </w:pPr>
      <w:bookmarkStart w:id="27" w:name="_Ref310498698"/>
      <w:r w:rsidRPr="00DB1823">
        <w:rPr>
          <w:rFonts w:ascii="Calibri" w:hAnsi="Calibri" w:cs="Calibri"/>
          <w:sz w:val="20"/>
          <w:szCs w:val="20"/>
        </w:rPr>
        <w:t xml:space="preserve">smlouva s jinou osobou a doklad o uskutečnění plnění dodavatele, není-li současně možné osvědčení podle bodu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od této osoby získat z důvodů spočívajících na její straně.</w:t>
      </w:r>
      <w:bookmarkEnd w:id="27"/>
    </w:p>
    <w:p w:rsidR="00AD4CEB" w:rsidRPr="00DB1823" w:rsidRDefault="00AD4CEB" w:rsidP="00AD4CEB">
      <w:pPr>
        <w:ind w:left="1414"/>
        <w:jc w:val="both"/>
        <w:rPr>
          <w:rFonts w:ascii="Calibri" w:hAnsi="Calibri" w:cs="Calibri"/>
          <w:sz w:val="20"/>
          <w:szCs w:val="20"/>
        </w:rPr>
      </w:pPr>
      <w:r w:rsidRPr="00DB1823">
        <w:rPr>
          <w:rFonts w:ascii="Calibri" w:hAnsi="Calibri" w:cs="Calibri"/>
          <w:sz w:val="20"/>
          <w:szCs w:val="20"/>
        </w:rPr>
        <w:t xml:space="preserve">Dokumenty dle bodů </w:t>
      </w:r>
      <w:r w:rsidRPr="00DB1823">
        <w:rPr>
          <w:rFonts w:asciiTheme="minorHAnsi" w:hAnsiTheme="minorHAnsi"/>
          <w:sz w:val="20"/>
          <w:szCs w:val="20"/>
        </w:rPr>
        <w:t>i</w:t>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Pr="00DB1823">
        <w:rPr>
          <w:rFonts w:ascii="Calibri" w:hAnsi="Calibri" w:cs="Calibri"/>
          <w:sz w:val="20"/>
          <w:szCs w:val="20"/>
        </w:rPr>
        <w:t>iii</w:t>
      </w:r>
      <w:r w:rsidRPr="00DB1823">
        <w:fldChar w:fldCharType="end"/>
      </w:r>
      <w:r w:rsidRPr="00DB1823">
        <w:rPr>
          <w:rFonts w:ascii="Calibri" w:hAnsi="Calibri" w:cs="Calibri"/>
          <w:sz w:val="20"/>
          <w:szCs w:val="20"/>
        </w:rPr>
        <w:t xml:space="preserve"> výše musí být předloženy i v případě, že byla objednatelem Správa železniční dopravní cesty, státní organizace.</w:t>
      </w:r>
    </w:p>
    <w:p w:rsidR="00AD4CEB" w:rsidRPr="00DB1823" w:rsidRDefault="00AD4CEB" w:rsidP="00AD4CEB">
      <w:pPr>
        <w:ind w:left="1414"/>
        <w:jc w:val="both"/>
        <w:rPr>
          <w:rFonts w:ascii="Calibri" w:hAnsi="Calibri" w:cs="Calibri"/>
          <w:sz w:val="20"/>
          <w:szCs w:val="20"/>
        </w:rPr>
      </w:pPr>
    </w:p>
    <w:p w:rsidR="006907C4" w:rsidRPr="00462800" w:rsidRDefault="00AD4CEB" w:rsidP="006907C4">
      <w:pPr>
        <w:ind w:left="1414"/>
        <w:jc w:val="both"/>
        <w:rPr>
          <w:rFonts w:ascii="Calibri" w:hAnsi="Calibri" w:cs="Calibri"/>
          <w:sz w:val="20"/>
          <w:szCs w:val="20"/>
        </w:rPr>
      </w:pPr>
      <w:r w:rsidRPr="00DB1823">
        <w:rPr>
          <w:rFonts w:ascii="Calibri" w:hAnsi="Calibri" w:cs="Calibri"/>
          <w:sz w:val="20"/>
          <w:szCs w:val="20"/>
        </w:rPr>
        <w:t xml:space="preserve">Dodavatel přitom musí předloženými dokumenty (tedy seznamem významných služeb a dokumenty dle bodů </w:t>
      </w:r>
      <w:r w:rsidRPr="00DB1823">
        <w:rPr>
          <w:rFonts w:asciiTheme="minorHAnsi" w:hAnsiTheme="minorHAnsi"/>
          <w:sz w:val="20"/>
          <w:szCs w:val="20"/>
        </w:rPr>
        <w:fldChar w:fldCharType="begin"/>
      </w:r>
      <w:r w:rsidRPr="00DB1823">
        <w:rPr>
          <w:rFonts w:asciiTheme="minorHAnsi" w:hAnsiTheme="minorHAnsi"/>
          <w:sz w:val="20"/>
          <w:szCs w:val="20"/>
        </w:rPr>
        <w:instrText xml:space="preserve"> REF _Ref310498696 \r \h  \* MERGEFORMAT </w:instrText>
      </w:r>
      <w:r w:rsidRPr="00DB1823">
        <w:rPr>
          <w:rFonts w:asciiTheme="minorHAnsi" w:hAnsiTheme="minorHAnsi"/>
          <w:sz w:val="20"/>
          <w:szCs w:val="20"/>
        </w:rPr>
      </w:r>
      <w:r w:rsidRPr="00DB1823">
        <w:rPr>
          <w:rFonts w:asciiTheme="minorHAnsi" w:hAnsiTheme="minorHAnsi"/>
          <w:sz w:val="20"/>
          <w:szCs w:val="20"/>
        </w:rPr>
        <w:fldChar w:fldCharType="separate"/>
      </w:r>
      <w:r w:rsidRPr="00DB1823">
        <w:rPr>
          <w:rFonts w:asciiTheme="minorHAnsi" w:hAnsiTheme="minorHAnsi"/>
          <w:sz w:val="20"/>
          <w:szCs w:val="20"/>
        </w:rPr>
        <w:t>i</w:t>
      </w:r>
      <w:r w:rsidRPr="00DB1823">
        <w:rPr>
          <w:rFonts w:asciiTheme="minorHAnsi" w:hAnsiTheme="minorHAnsi"/>
          <w:sz w:val="20"/>
          <w:szCs w:val="20"/>
        </w:rPr>
        <w:fldChar w:fldCharType="end"/>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Pr="00DB1823">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Pr="00DB1823">
        <w:rPr>
          <w:rFonts w:ascii="Calibri" w:hAnsi="Calibri" w:cs="Calibri"/>
          <w:sz w:val="20"/>
          <w:szCs w:val="20"/>
        </w:rPr>
        <w:t>iii</w:t>
      </w:r>
      <w:r w:rsidRPr="00DB1823">
        <w:fldChar w:fldCharType="end"/>
      </w:r>
      <w:r w:rsidRPr="00DB1823">
        <w:rPr>
          <w:rFonts w:ascii="Calibri" w:hAnsi="Calibri" w:cs="Calibri"/>
          <w:sz w:val="20"/>
          <w:szCs w:val="20"/>
        </w:rPr>
        <w:t xml:space="preserve"> výše) prokázat, že v uvedeném období poskytl alespoň </w:t>
      </w:r>
      <w:r w:rsidR="00FD6672" w:rsidRPr="00DB1823">
        <w:rPr>
          <w:rFonts w:ascii="Calibri" w:hAnsi="Calibri" w:cs="Calibri"/>
          <w:sz w:val="20"/>
          <w:szCs w:val="20"/>
          <w:lang w:val="en-US"/>
        </w:rPr>
        <w:t>3</w:t>
      </w:r>
      <w:r w:rsidRPr="00DB1823">
        <w:rPr>
          <w:rFonts w:ascii="Calibri" w:hAnsi="Calibri" w:cs="Calibri"/>
          <w:sz w:val="20"/>
          <w:szCs w:val="20"/>
        </w:rPr>
        <w:t xml:space="preserve"> služby </w:t>
      </w:r>
      <w:r w:rsidR="00D15552" w:rsidRPr="00DB1823">
        <w:rPr>
          <w:rFonts w:ascii="Calibri" w:hAnsi="Calibri" w:cs="Calibri"/>
          <w:sz w:val="20"/>
          <w:szCs w:val="20"/>
        </w:rPr>
        <w:t xml:space="preserve">za poslední tři roky </w:t>
      </w:r>
      <w:r w:rsidRPr="00DB1823">
        <w:rPr>
          <w:rFonts w:ascii="Calibri" w:hAnsi="Calibri" w:cs="Calibri"/>
          <w:sz w:val="20"/>
          <w:szCs w:val="20"/>
        </w:rPr>
        <w:t>v oblasti projektování staveb drah představující rekonstrukci, modernizaci nebo optimalizaci železniční tratě</w:t>
      </w:r>
      <w:r w:rsidRPr="00DB1823">
        <w:rPr>
          <w:rFonts w:ascii="Calibri" w:hAnsi="Calibri" w:cs="Calibri"/>
          <w:sz w:val="20"/>
          <w:szCs w:val="20"/>
          <w:lang w:val="en-US"/>
        </w:rPr>
        <w:t xml:space="preserve"> </w:t>
      </w:r>
      <w:r w:rsidRPr="00DB1823">
        <w:rPr>
          <w:rFonts w:ascii="Calibri" w:hAnsi="Calibri" w:cs="Calibri"/>
          <w:sz w:val="20"/>
          <w:szCs w:val="20"/>
        </w:rPr>
        <w:t xml:space="preserve">ve stupni </w:t>
      </w:r>
      <w:r w:rsidR="00FD6672" w:rsidRPr="00DB1823">
        <w:rPr>
          <w:rFonts w:ascii="Calibri" w:hAnsi="Calibri" w:cs="Calibri"/>
          <w:sz w:val="20"/>
          <w:szCs w:val="20"/>
        </w:rPr>
        <w:t>přípravné dokumentace</w:t>
      </w:r>
      <w:r w:rsidRPr="00DB1823">
        <w:rPr>
          <w:rFonts w:ascii="Calibri" w:hAnsi="Calibri" w:cs="Calibri"/>
          <w:sz w:val="20"/>
          <w:szCs w:val="20"/>
        </w:rPr>
        <w:t xml:space="preserve"> (P</w:t>
      </w:r>
      <w:r w:rsidR="00FD6672" w:rsidRPr="00DB1823">
        <w:rPr>
          <w:rFonts w:ascii="Calibri" w:hAnsi="Calibri" w:cs="Calibri"/>
          <w:sz w:val="20"/>
          <w:szCs w:val="20"/>
        </w:rPr>
        <w:t>D</w:t>
      </w:r>
      <w:r w:rsidR="00D15552" w:rsidRPr="00DB1823">
        <w:rPr>
          <w:rFonts w:ascii="Calibri" w:hAnsi="Calibri" w:cs="Calibri"/>
          <w:sz w:val="20"/>
          <w:szCs w:val="20"/>
        </w:rPr>
        <w:t>)</w:t>
      </w:r>
      <w:r w:rsidR="00F51BB4" w:rsidRPr="00DB1823">
        <w:rPr>
          <w:rFonts w:ascii="Calibri" w:hAnsi="Calibri" w:cs="Calibri"/>
          <w:sz w:val="20"/>
          <w:szCs w:val="20"/>
        </w:rPr>
        <w:t xml:space="preserve"> a záměru projektu (ZP)</w:t>
      </w:r>
      <w:r w:rsidR="00343845">
        <w:rPr>
          <w:rFonts w:ascii="Calibri" w:hAnsi="Calibri" w:cs="Calibri"/>
          <w:sz w:val="20"/>
          <w:szCs w:val="20"/>
        </w:rPr>
        <w:t xml:space="preserve"> </w:t>
      </w:r>
      <w:r w:rsidR="00343845" w:rsidRPr="00462800">
        <w:rPr>
          <w:rFonts w:ascii="Calibri" w:hAnsi="Calibri" w:cs="Calibri"/>
          <w:sz w:val="20"/>
          <w:szCs w:val="20"/>
        </w:rPr>
        <w:t xml:space="preserve">nebo projektu (P), </w:t>
      </w:r>
      <w:r w:rsidR="006907C4" w:rsidRPr="00462800">
        <w:rPr>
          <w:rFonts w:ascii="Calibri" w:hAnsi="Calibri" w:cs="Calibri"/>
          <w:sz w:val="20"/>
          <w:szCs w:val="20"/>
        </w:rPr>
        <w:t xml:space="preserve">přičemž celkový součet cen poskytnutých služeb za poslední 3 roky, za které byl dodavatel odpovědný (tj. podíl na zakázce), musí dosahovat minimálně </w:t>
      </w:r>
      <w:r w:rsidR="00621BB3">
        <w:rPr>
          <w:rFonts w:ascii="Calibri" w:hAnsi="Calibri" w:cs="Calibri"/>
          <w:sz w:val="20"/>
          <w:szCs w:val="20"/>
        </w:rPr>
        <w:t>14</w:t>
      </w:r>
      <w:r w:rsidR="006907C4" w:rsidRPr="00462800">
        <w:rPr>
          <w:rFonts w:ascii="Calibri" w:hAnsi="Calibri" w:cs="Calibri"/>
          <w:sz w:val="20"/>
          <w:szCs w:val="20"/>
        </w:rPr>
        <w:t xml:space="preserve"> mil. Kč bez DPH</w:t>
      </w:r>
      <w:r w:rsidR="006907C4" w:rsidRPr="00462800">
        <w:rPr>
          <w:rFonts w:ascii="Calibri" w:hAnsi="Calibri" w:cs="Calibri"/>
          <w:sz w:val="20"/>
          <w:szCs w:val="20"/>
          <w:lang w:val="en-US"/>
        </w:rPr>
        <w:t xml:space="preserve"> </w:t>
      </w:r>
      <w:r w:rsidR="006907C4" w:rsidRPr="00462800">
        <w:rPr>
          <w:rFonts w:ascii="Calibri" w:hAnsi="Calibri" w:cs="Calibri"/>
          <w:sz w:val="20"/>
          <w:szCs w:val="20"/>
        </w:rPr>
        <w:t>Kč</w:t>
      </w:r>
      <w:r w:rsidR="00343845" w:rsidRPr="00462800">
        <w:rPr>
          <w:rFonts w:ascii="Calibri" w:hAnsi="Calibri" w:cs="Calibri"/>
          <w:sz w:val="20"/>
          <w:szCs w:val="20"/>
        </w:rPr>
        <w:t xml:space="preserve"> a </w:t>
      </w:r>
      <w:r w:rsidR="006907C4" w:rsidRPr="00462800">
        <w:rPr>
          <w:rFonts w:ascii="Calibri" w:hAnsi="Calibri" w:cs="Calibri"/>
          <w:sz w:val="20"/>
          <w:szCs w:val="20"/>
        </w:rPr>
        <w:t>nejméně jedna služba musí dosahovat hodnoty nejméně</w:t>
      </w:r>
      <w:r w:rsidR="00621BB3">
        <w:rPr>
          <w:rFonts w:ascii="Calibri" w:hAnsi="Calibri" w:cs="Calibri"/>
          <w:sz w:val="20"/>
          <w:szCs w:val="20"/>
        </w:rPr>
        <w:t xml:space="preserve"> 7</w:t>
      </w:r>
      <w:r w:rsidR="006907C4" w:rsidRPr="00462800">
        <w:rPr>
          <w:rFonts w:ascii="Calibri" w:hAnsi="Calibri" w:cs="Calibri"/>
          <w:sz w:val="20"/>
          <w:szCs w:val="20"/>
        </w:rPr>
        <w:t xml:space="preserve"> mil. Kč bez DPH. Skutečností rozhodnou pro počátek běhu tříleté lhůty je poslední den lhůty pro podání nabídek.</w:t>
      </w: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6907C4" w:rsidRDefault="006907C4" w:rsidP="00AD4CEB">
      <w:pPr>
        <w:ind w:left="1414"/>
        <w:jc w:val="both"/>
        <w:rPr>
          <w:rFonts w:ascii="Calibri" w:hAnsi="Calibri" w:cs="Calibri"/>
          <w:sz w:val="20"/>
          <w:szCs w:val="20"/>
        </w:rPr>
      </w:pPr>
    </w:p>
    <w:p w:rsidR="00AD4CEB" w:rsidRPr="00341B5B" w:rsidRDefault="00AD4CEB" w:rsidP="00AD4CEB">
      <w:pPr>
        <w:ind w:left="1414"/>
        <w:jc w:val="both"/>
        <w:rPr>
          <w:rFonts w:ascii="Calibri" w:hAnsi="Calibri" w:cs="Calibri"/>
          <w:sz w:val="20"/>
          <w:szCs w:val="20"/>
        </w:rPr>
      </w:pPr>
      <w:r w:rsidRPr="00341B5B">
        <w:rPr>
          <w:rFonts w:ascii="Calibri" w:hAnsi="Calibri" w:cs="Calibri"/>
          <w:sz w:val="20"/>
          <w:szCs w:val="20"/>
        </w:rPr>
        <w:lastRenderedPageBreak/>
        <w:t xml:space="preserve">Seznam významných služeb bude předložen ve formě obsažené v Příloze č. </w:t>
      </w:r>
      <w:r w:rsidR="00FD6672" w:rsidRPr="00341B5B">
        <w:rPr>
          <w:rFonts w:ascii="Calibri" w:hAnsi="Calibri" w:cs="Calibri"/>
          <w:sz w:val="20"/>
          <w:szCs w:val="20"/>
        </w:rPr>
        <w:t>4</w:t>
      </w:r>
      <w:r w:rsidRPr="00341B5B">
        <w:rPr>
          <w:rFonts w:ascii="Calibri" w:hAnsi="Calibri" w:cs="Calibri"/>
          <w:sz w:val="20"/>
          <w:szCs w:val="20"/>
        </w:rPr>
        <w:t xml:space="preserve"> těchto Pokynů, jejíž přílohou budou dokumenty dle bodů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_Ref310498696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_Ref310498615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_Ref310498698 \r \h  \* MERGEFORMAT </w:instrText>
      </w:r>
      <w:r w:rsidRPr="00341B5B">
        <w:rPr>
          <w:rFonts w:ascii="Calibri" w:hAnsi="Calibri" w:cs="Calibri"/>
          <w:sz w:val="20"/>
          <w:szCs w:val="20"/>
        </w:rPr>
      </w:r>
      <w:r w:rsidRPr="00341B5B">
        <w:rPr>
          <w:rFonts w:ascii="Calibri" w:hAnsi="Calibri" w:cs="Calibri"/>
          <w:sz w:val="20"/>
          <w:szCs w:val="20"/>
        </w:rPr>
        <w:fldChar w:fldCharType="separate"/>
      </w:r>
      <w:r w:rsidRPr="00341B5B">
        <w:rPr>
          <w:rFonts w:ascii="Calibri" w:hAnsi="Calibri" w:cs="Calibri"/>
          <w:sz w:val="20"/>
          <w:szCs w:val="20"/>
        </w:rPr>
        <w:t>iii</w:t>
      </w:r>
      <w:r w:rsidRPr="00341B5B">
        <w:rPr>
          <w:rFonts w:ascii="Calibri" w:hAnsi="Calibri" w:cs="Calibri"/>
          <w:sz w:val="20"/>
          <w:szCs w:val="20"/>
        </w:rPr>
        <w:fldChar w:fldCharType="end"/>
      </w:r>
      <w:r w:rsidRPr="00341B5B">
        <w:rPr>
          <w:rFonts w:ascii="Calibri" w:hAnsi="Calibri" w:cs="Calibri"/>
          <w:sz w:val="20"/>
          <w:szCs w:val="20"/>
        </w:rPr>
        <w:t>. výše.</w:t>
      </w:r>
    </w:p>
    <w:p w:rsidR="00AD4CEB" w:rsidRPr="00794E62" w:rsidRDefault="00AD4CEB" w:rsidP="00AD4CEB">
      <w:pPr>
        <w:spacing w:before="120"/>
        <w:ind w:left="1412"/>
        <w:jc w:val="both"/>
        <w:rPr>
          <w:rFonts w:ascii="Calibri" w:hAnsi="Calibri" w:cs="Calibri"/>
          <w:sz w:val="20"/>
          <w:szCs w:val="20"/>
        </w:rPr>
      </w:pPr>
      <w:r w:rsidRPr="00341B5B">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AD4CEB" w:rsidRPr="00794E62" w:rsidRDefault="00AD4CEB" w:rsidP="00AD4CEB">
      <w:pPr>
        <w:ind w:left="1414"/>
        <w:jc w:val="both"/>
        <w:rPr>
          <w:rFonts w:ascii="Calibri" w:hAnsi="Calibri" w:cs="Calibri"/>
          <w:sz w:val="20"/>
          <w:szCs w:val="20"/>
        </w:rPr>
      </w:pPr>
    </w:p>
    <w:p w:rsidR="00AD4CEB" w:rsidRPr="00341B5B" w:rsidRDefault="00AD4CEB" w:rsidP="00AD4CEB">
      <w:pPr>
        <w:numPr>
          <w:ilvl w:val="0"/>
          <w:numId w:val="15"/>
        </w:numPr>
        <w:ind w:left="1414"/>
        <w:jc w:val="both"/>
      </w:pPr>
      <w:r w:rsidRPr="00341B5B">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341B5B">
        <w:t>.</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vedoucí týmu </w:t>
      </w:r>
    </w:p>
    <w:p w:rsidR="00AD4CEB" w:rsidRPr="00DB1823" w:rsidRDefault="00AD4CEB" w:rsidP="00AD4CEB">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vysokoškolské vzdělání</w:t>
      </w:r>
      <w:r w:rsidR="00A646FD" w:rsidRPr="00DB1823">
        <w:rPr>
          <w:rFonts w:ascii="Calibri" w:hAnsi="Calibri" w:cs="Calibri"/>
          <w:sz w:val="20"/>
          <w:szCs w:val="20"/>
        </w:rPr>
        <w:t xml:space="preserve">, </w:t>
      </w:r>
      <w:r w:rsidRPr="00DB1823">
        <w:rPr>
          <w:rFonts w:ascii="Calibri" w:hAnsi="Calibri" w:cs="Calibri"/>
          <w:sz w:val="20"/>
          <w:szCs w:val="20"/>
        </w:rPr>
        <w:t xml:space="preserve">nejméně 5 let praxe ve svém oboru v projektování obdobných zakázek; autorizace v rozsahu dle ust. § 5 odst. 3 </w:t>
      </w:r>
      <w:r w:rsidR="00FA0EF9" w:rsidRPr="00462800">
        <w:rPr>
          <w:rFonts w:ascii="Calibri" w:hAnsi="Calibri" w:cs="Calibri"/>
          <w:sz w:val="20"/>
          <w:szCs w:val="20"/>
        </w:rPr>
        <w:t>písmen</w:t>
      </w:r>
      <w:r w:rsidR="00462800" w:rsidRPr="00462800">
        <w:rPr>
          <w:rFonts w:ascii="Calibri" w:hAnsi="Calibri" w:cs="Calibri"/>
          <w:sz w:val="20"/>
          <w:szCs w:val="20"/>
        </w:rPr>
        <w:t>e</w:t>
      </w:r>
      <w:r w:rsidR="00FA0EF9" w:rsidRPr="00462800">
        <w:rPr>
          <w:rFonts w:ascii="Calibri" w:hAnsi="Calibri" w:cs="Calibri"/>
          <w:sz w:val="20"/>
          <w:szCs w:val="20"/>
        </w:rPr>
        <w:t> </w:t>
      </w:r>
      <w:r w:rsidRPr="00462800">
        <w:rPr>
          <w:rFonts w:ascii="Calibri" w:hAnsi="Calibri" w:cs="Calibri"/>
          <w:sz w:val="20"/>
          <w:szCs w:val="20"/>
        </w:rPr>
        <w:t>b)</w:t>
      </w:r>
      <w:r w:rsidR="00462800" w:rsidRPr="00462800">
        <w:rPr>
          <w:rFonts w:ascii="Calibri" w:hAnsi="Calibri" w:cs="Calibri"/>
          <w:sz w:val="20"/>
          <w:szCs w:val="20"/>
        </w:rPr>
        <w:t xml:space="preserve"> nebo </w:t>
      </w:r>
      <w:r w:rsidR="00A646FD" w:rsidRPr="00462800">
        <w:rPr>
          <w:rFonts w:ascii="Calibri" w:hAnsi="Calibri" w:cs="Calibri"/>
          <w:sz w:val="20"/>
          <w:szCs w:val="20"/>
        </w:rPr>
        <w:t xml:space="preserve">e) </w:t>
      </w:r>
      <w:r w:rsidRPr="00462800">
        <w:rPr>
          <w:rFonts w:ascii="Calibri" w:hAnsi="Calibri" w:cs="Calibri"/>
          <w:sz w:val="20"/>
          <w:szCs w:val="20"/>
        </w:rPr>
        <w:t xml:space="preserve"> </w:t>
      </w:r>
      <w:r w:rsidR="00A646FD" w:rsidRPr="00DB1823">
        <w:rPr>
          <w:rFonts w:ascii="Calibri" w:hAnsi="Calibri" w:cs="Calibri"/>
          <w:sz w:val="20"/>
          <w:szCs w:val="20"/>
        </w:rPr>
        <w:t>zák. č. 360/1992 Sb.</w:t>
      </w:r>
      <w:r w:rsidR="00462800">
        <w:rPr>
          <w:rFonts w:ascii="Calibri" w:hAnsi="Calibri" w:cs="Calibri"/>
          <w:sz w:val="20"/>
          <w:szCs w:val="20"/>
        </w:rPr>
        <w:t>, tedy v oboru dopravní stavby nebo technologická zařízení staveb</w:t>
      </w:r>
      <w:r w:rsidRPr="00DB1823">
        <w:rPr>
          <w:rFonts w:ascii="Calibri" w:hAnsi="Calibri" w:cs="Calibri"/>
          <w:sz w:val="20"/>
          <w:szCs w:val="20"/>
        </w:rPr>
        <w:t>; prokázat zkušenosti: alespoň dvě obdobné zakázky na projekční práce pro realizaci staveb drah ve stupni</w:t>
      </w:r>
      <w:r w:rsidR="00EB2D9A" w:rsidRPr="00DB1823">
        <w:rPr>
          <w:rFonts w:ascii="Calibri" w:hAnsi="Calibri" w:cs="Calibri"/>
          <w:sz w:val="20"/>
          <w:szCs w:val="20"/>
        </w:rPr>
        <w:t xml:space="preserve"> přípravní dokumentace</w:t>
      </w:r>
      <w:r w:rsidRPr="00DB1823">
        <w:rPr>
          <w:rFonts w:ascii="Calibri" w:hAnsi="Calibri" w:cs="Calibri"/>
          <w:sz w:val="20"/>
          <w:szCs w:val="20"/>
        </w:rPr>
        <w:t xml:space="preserve"> ve funkci vedoucího týmu;</w:t>
      </w:r>
    </w:p>
    <w:p w:rsidR="00AD4CEB" w:rsidRPr="00341B5B"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železniční svršek a spodek</w:t>
      </w:r>
    </w:p>
    <w:p w:rsidR="00AD4CEB" w:rsidRPr="00D5140F" w:rsidRDefault="00AD4CEB" w:rsidP="00AD4CEB">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5 let praxe ve svém oboru v projektování obdobných zakázek; autorizace v rozsahu dle ust. § 5 odst. 3 písm. b) zák. č. 360/1992 Sb., tedy </w:t>
      </w:r>
      <w:r w:rsidR="00462800">
        <w:rPr>
          <w:rFonts w:ascii="Calibri" w:hAnsi="Calibri" w:cs="Calibri"/>
          <w:sz w:val="20"/>
          <w:szCs w:val="20"/>
        </w:rPr>
        <w:t>v oboru</w:t>
      </w:r>
      <w:r w:rsidRPr="00D5140F">
        <w:rPr>
          <w:rFonts w:ascii="Calibri" w:hAnsi="Calibri" w:cs="Calibri"/>
          <w:sz w:val="20"/>
          <w:szCs w:val="20"/>
        </w:rPr>
        <w:t xml:space="preserve"> dopravní stavby; </w:t>
      </w:r>
    </w:p>
    <w:p w:rsidR="00AD4CEB" w:rsidRPr="00D5140F"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mostní a inženýrské konstrukce</w:t>
      </w:r>
    </w:p>
    <w:p w:rsidR="00462800" w:rsidRPr="00462800" w:rsidRDefault="00AD4CEB" w:rsidP="00A92902">
      <w:pPr>
        <w:pStyle w:val="Odstavecseseznamem"/>
        <w:spacing w:before="60"/>
        <w:ind w:left="1843"/>
        <w:jc w:val="both"/>
        <w:rPr>
          <w:rFonts w:ascii="Calibri" w:hAnsi="Calibri" w:cs="Calibri"/>
          <w:b/>
          <w:bCs/>
          <w:sz w:val="20"/>
          <w:szCs w:val="20"/>
        </w:rPr>
      </w:pPr>
      <w:r w:rsidRPr="00462800">
        <w:rPr>
          <w:rFonts w:ascii="Calibri" w:hAnsi="Calibri" w:cs="Calibri"/>
          <w:sz w:val="20"/>
          <w:szCs w:val="20"/>
        </w:rPr>
        <w:t xml:space="preserve">vysokoškolské vzdělání stavební; nejméně 5 let praxe ve svém oboru v projektování obdobných zakázek; autorizace v rozsahu </w:t>
      </w:r>
      <w:r w:rsidR="008F53AA" w:rsidRPr="00462800">
        <w:rPr>
          <w:rFonts w:ascii="Calibri" w:hAnsi="Calibri" w:cs="Calibri"/>
          <w:sz w:val="20"/>
          <w:szCs w:val="20"/>
        </w:rPr>
        <w:t xml:space="preserve">dle ust. § 5 odst. 3 písm. d) </w:t>
      </w:r>
      <w:r w:rsidRPr="00462800">
        <w:rPr>
          <w:rFonts w:ascii="Calibri" w:hAnsi="Calibri" w:cs="Calibri"/>
          <w:sz w:val="20"/>
          <w:szCs w:val="20"/>
          <w:lang w:val="en-US"/>
        </w:rPr>
        <w:t xml:space="preserve"> </w:t>
      </w:r>
      <w:r w:rsidRPr="00462800">
        <w:rPr>
          <w:rFonts w:ascii="Calibri" w:hAnsi="Calibri" w:cs="Calibri"/>
          <w:sz w:val="20"/>
          <w:szCs w:val="20"/>
        </w:rPr>
        <w:t>zák. č. 360/1992 Sb., tedy v oboru mosty a inženýrské konstrukce</w:t>
      </w:r>
      <w:r w:rsidR="00462800">
        <w:rPr>
          <w:rFonts w:ascii="Calibri" w:hAnsi="Calibri" w:cs="Calibri"/>
          <w:sz w:val="20"/>
          <w:szCs w:val="20"/>
          <w:lang w:val="en-US"/>
        </w:rPr>
        <w:t>;</w:t>
      </w:r>
      <w:r w:rsidRPr="00462800">
        <w:rPr>
          <w:rFonts w:ascii="Calibri" w:hAnsi="Calibri" w:cs="Calibri"/>
          <w:sz w:val="20"/>
          <w:szCs w:val="20"/>
        </w:rPr>
        <w:t xml:space="preserve"> </w:t>
      </w:r>
    </w:p>
    <w:p w:rsidR="00AD4CEB" w:rsidRPr="00462800"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462800">
        <w:rPr>
          <w:rFonts w:ascii="Calibri" w:hAnsi="Calibri" w:cs="Calibri"/>
          <w:b/>
          <w:bCs/>
          <w:sz w:val="20"/>
          <w:szCs w:val="20"/>
        </w:rPr>
        <w:t>specialista na pozemní stavby</w:t>
      </w:r>
    </w:p>
    <w:p w:rsidR="00AD4CEB" w:rsidRPr="00BF52D1" w:rsidRDefault="00AD4CEB" w:rsidP="00BF52D1">
      <w:pPr>
        <w:spacing w:before="60"/>
        <w:ind w:left="1843"/>
        <w:jc w:val="both"/>
        <w:rPr>
          <w:rFonts w:ascii="Calibri" w:hAnsi="Calibri" w:cs="Calibri"/>
          <w:sz w:val="20"/>
          <w:szCs w:val="20"/>
        </w:rPr>
      </w:pPr>
      <w:r w:rsidRPr="00BF52D1">
        <w:rPr>
          <w:rFonts w:ascii="Calibri" w:hAnsi="Calibri" w:cs="Calibri"/>
          <w:sz w:val="20"/>
          <w:szCs w:val="20"/>
        </w:rPr>
        <w:t xml:space="preserve">vysokoškolské vzdělání stavební; nejméně 5 let praxe ve svém oboru v projektování obdobných zakázek; autorizace v rozsahu dle ust. § 5 odst. 3 písm. </w:t>
      </w:r>
      <w:r w:rsidR="00570F99">
        <w:rPr>
          <w:rFonts w:ascii="Calibri" w:hAnsi="Calibri" w:cs="Calibri"/>
          <w:sz w:val="20"/>
          <w:szCs w:val="20"/>
        </w:rPr>
        <w:t xml:space="preserve">a) </w:t>
      </w:r>
      <w:r w:rsidRPr="00BF52D1">
        <w:rPr>
          <w:rFonts w:ascii="Calibri" w:hAnsi="Calibri" w:cs="Calibri"/>
          <w:sz w:val="20"/>
          <w:szCs w:val="20"/>
        </w:rPr>
        <w:t>zák. č. 360/1992 Sb., tedy v oboru pozemní stavby;</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zabezpečovací zařízení</w:t>
      </w:r>
    </w:p>
    <w:p w:rsidR="00AD4CEB" w:rsidRPr="0087737D" w:rsidRDefault="00AD4CEB" w:rsidP="00AD4CEB">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sdělovací zařízení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w:t>
      </w:r>
      <w:r w:rsidR="00BF52D1">
        <w:rPr>
          <w:rFonts w:ascii="Calibri" w:hAnsi="Calibri" w:cs="Calibri"/>
          <w:sz w:val="20"/>
          <w:szCs w:val="20"/>
        </w:rPr>
        <w:t xml:space="preserve">e) </w:t>
      </w:r>
      <w:r w:rsidRPr="0087737D">
        <w:rPr>
          <w:rFonts w:ascii="Calibri" w:hAnsi="Calibri" w:cs="Calibri"/>
          <w:sz w:val="20"/>
          <w:szCs w:val="20"/>
        </w:rPr>
        <w:t xml:space="preserve">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lastRenderedPageBreak/>
        <w:t>specialista na trakční vedení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silnoproudou technologii</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elektrotechnická zařízení</w:t>
      </w:r>
    </w:p>
    <w:p w:rsidR="00AD4CEB" w:rsidRPr="001A6923" w:rsidRDefault="00AD4CEB" w:rsidP="00AD4CEB">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ust. § 5 odst. 3 písm. f</w:t>
      </w:r>
      <w:r w:rsidR="003F2B11">
        <w:rPr>
          <w:rFonts w:ascii="Calibri" w:hAnsi="Calibri" w:cs="Calibri"/>
          <w:bCs/>
          <w:sz w:val="20"/>
          <w:szCs w:val="20"/>
        </w:rPr>
        <w:t>)</w:t>
      </w:r>
      <w:r>
        <w:rPr>
          <w:rFonts w:ascii="Calibri" w:hAnsi="Calibri" w:cs="Calibri"/>
          <w:sz w:val="20"/>
          <w:szCs w:val="20"/>
          <w:lang w:val="en-US"/>
        </w:rPr>
        <w:t xml:space="preserve"> </w:t>
      </w:r>
      <w:r w:rsidRPr="00162648">
        <w:rPr>
          <w:rFonts w:ascii="Calibri" w:hAnsi="Calibri" w:cs="Calibri"/>
          <w:bCs/>
          <w:sz w:val="20"/>
          <w:szCs w:val="20"/>
        </w:rPr>
        <w:t>zák. č. 360/1992 Sb., tedy v oboru technika prostředí staveb;</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životní prostředí</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úředně oprávněný zeměměřický inženýr</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výsledků zeměměřických činností v rozsahu dle ust. § 13 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geotechnik </w:t>
      </w:r>
    </w:p>
    <w:p w:rsidR="00AD4CEB" w:rsidRPr="002B0DD8" w:rsidRDefault="00AD4CEB" w:rsidP="00AD4CEB">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specialista na požární bezpečnost </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ust. § 5 odst. 3 písm. j) zák. č. 360/1992 Sb., tedy v oboru požární bezpečnost staveb;</w:t>
      </w:r>
    </w:p>
    <w:p w:rsidR="00AD4CEB" w:rsidRPr="00794E62" w:rsidRDefault="00AD4CEB" w:rsidP="00AD4CEB">
      <w:pPr>
        <w:ind w:left="1414"/>
        <w:jc w:val="both"/>
        <w:rPr>
          <w:rFonts w:ascii="Calibri" w:hAnsi="Calibri" w:cs="Calibri"/>
          <w:sz w:val="20"/>
          <w:szCs w:val="20"/>
        </w:rPr>
      </w:pPr>
    </w:p>
    <w:p w:rsidR="00AD4CEB" w:rsidRPr="00662159" w:rsidRDefault="00AD4CEB" w:rsidP="00AD4CEB">
      <w:pPr>
        <w:ind w:left="1414"/>
        <w:jc w:val="both"/>
        <w:rPr>
          <w:rFonts w:ascii="Calibri" w:hAnsi="Calibri" w:cs="Calibri"/>
          <w:sz w:val="20"/>
          <w:szCs w:val="20"/>
        </w:rPr>
      </w:pPr>
      <w:r w:rsidRPr="00662159">
        <w:rPr>
          <w:rFonts w:ascii="Calibri" w:hAnsi="Calibri" w:cs="Calibri"/>
          <w:sz w:val="20"/>
          <w:szCs w:val="20"/>
        </w:rPr>
        <w:t xml:space="preserve">Seznam vedoucího personálu dodavatele bude předložen ve formě obsažené v Příloze č. </w:t>
      </w:r>
      <w:r w:rsidR="001B25E4" w:rsidRPr="00662159">
        <w:rPr>
          <w:rFonts w:ascii="Calibri" w:hAnsi="Calibri" w:cs="Calibri"/>
          <w:sz w:val="20"/>
          <w:szCs w:val="20"/>
        </w:rPr>
        <w:t>5</w:t>
      </w:r>
      <w:r w:rsidRPr="00662159">
        <w:rPr>
          <w:rFonts w:ascii="Calibri" w:hAnsi="Calibri" w:cs="Calibri"/>
          <w:sz w:val="20"/>
          <w:szCs w:val="20"/>
        </w:rPr>
        <w:t xml:space="preserve"> těchto Pokynů a životopis každého člena vedoucího personálu dodavatele bude předložen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těchto Pokynů.</w:t>
      </w:r>
    </w:p>
    <w:p w:rsidR="00AD4CEB" w:rsidRPr="00662159" w:rsidRDefault="00AD4CEB" w:rsidP="00AD4CEB">
      <w:pPr>
        <w:ind w:left="1414"/>
        <w:jc w:val="both"/>
        <w:rPr>
          <w:rFonts w:ascii="Calibri" w:hAnsi="Calibri" w:cs="Calibri"/>
          <w:sz w:val="20"/>
          <w:szCs w:val="20"/>
        </w:rPr>
      </w:pPr>
    </w:p>
    <w:p w:rsidR="00AD4CEB" w:rsidRPr="005B2435" w:rsidRDefault="00AD4CEB" w:rsidP="00AD4CEB">
      <w:pPr>
        <w:ind w:left="1414"/>
        <w:jc w:val="both"/>
        <w:rPr>
          <w:rFonts w:ascii="Calibri" w:hAnsi="Calibri" w:cs="Calibri"/>
          <w:sz w:val="20"/>
          <w:szCs w:val="20"/>
        </w:rPr>
      </w:pPr>
      <w:r w:rsidRPr="0066215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pod písm. n). Nesplnění této podmínky je důvodem pro vyloučení dodavatele ze zadávacího řízení.</w:t>
      </w:r>
    </w:p>
    <w:p w:rsidR="000D009B" w:rsidRDefault="000D009B" w:rsidP="00096F17">
      <w:pPr>
        <w:ind w:left="709"/>
        <w:jc w:val="both"/>
        <w:rPr>
          <w:rFonts w:ascii="Calibri" w:hAnsi="Calibri" w:cs="Calibri"/>
          <w:sz w:val="20"/>
          <w:szCs w:val="20"/>
        </w:rPr>
      </w:pPr>
    </w:p>
    <w:p w:rsidR="001B25E4" w:rsidRPr="00DB1823" w:rsidRDefault="001B25E4" w:rsidP="00F633F6">
      <w:pPr>
        <w:numPr>
          <w:ilvl w:val="1"/>
          <w:numId w:val="46"/>
        </w:numPr>
        <w:jc w:val="both"/>
        <w:rPr>
          <w:rFonts w:ascii="Calibri" w:hAnsi="Calibri" w:cs="Calibri"/>
          <w:b/>
          <w:bCs/>
          <w:sz w:val="20"/>
          <w:szCs w:val="20"/>
        </w:rPr>
      </w:pPr>
      <w:r w:rsidRPr="00DB1823">
        <w:rPr>
          <w:rFonts w:ascii="Calibri" w:hAnsi="Calibri" w:cs="Calibri"/>
          <w:b/>
          <w:bCs/>
          <w:sz w:val="20"/>
          <w:szCs w:val="20"/>
        </w:rPr>
        <w:t>Obecně k prokazování splnění kvalifikace:</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1B25E4"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1B25E4" w:rsidRDefault="001B25E4" w:rsidP="001B25E4">
      <w:pPr>
        <w:spacing w:before="120"/>
        <w:ind w:left="1412"/>
        <w:jc w:val="both"/>
        <w:rPr>
          <w:rFonts w:ascii="Calibri" w:hAnsi="Calibri" w:cs="Calibri"/>
          <w:sz w:val="20"/>
          <w:szCs w:val="20"/>
        </w:rPr>
      </w:pPr>
      <w:r w:rsidRPr="003904E2">
        <w:rPr>
          <w:rFonts w:ascii="Calibri" w:hAnsi="Calibri" w:cs="Calibri"/>
          <w:sz w:val="20"/>
          <w:szCs w:val="20"/>
        </w:rPr>
        <w:lastRenderedPageBreak/>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1B25E4" w:rsidRDefault="001B25E4" w:rsidP="001B25E4">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1B25E4" w:rsidRPr="00D25383" w:rsidRDefault="001B25E4" w:rsidP="001B25E4">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1B25E4" w:rsidRPr="00D25383" w:rsidRDefault="001B25E4" w:rsidP="001B25E4">
      <w:pPr>
        <w:numPr>
          <w:ilvl w:val="0"/>
          <w:numId w:val="15"/>
        </w:numPr>
        <w:spacing w:before="120"/>
        <w:ind w:left="2134"/>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6553ED">
        <w:rPr>
          <w:rFonts w:ascii="Calibri" w:hAnsi="Calibri" w:cs="Calibri"/>
          <w:sz w:val="20"/>
          <w:szCs w:val="20"/>
        </w:rPr>
        <w:t> </w:t>
      </w:r>
      <w:r w:rsidRPr="00D25383">
        <w:rPr>
          <w:rFonts w:ascii="Calibri" w:hAnsi="Calibri" w:cs="Calibri"/>
          <w:sz w:val="20"/>
          <w:szCs w:val="20"/>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1B25E4" w:rsidRPr="00397E4C" w:rsidRDefault="001B25E4" w:rsidP="001B25E4">
      <w:pPr>
        <w:numPr>
          <w:ilvl w:val="0"/>
          <w:numId w:val="15"/>
        </w:numPr>
        <w:spacing w:before="120"/>
        <w:ind w:left="2134"/>
        <w:jc w:val="both"/>
        <w:rPr>
          <w:rFonts w:ascii="Calibri" w:hAnsi="Calibri" w:cs="Calibri"/>
          <w:sz w:val="20"/>
          <w:szCs w:val="20"/>
        </w:rPr>
      </w:pPr>
      <w:r w:rsidRPr="00397E4C">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sidR="006553ED">
        <w:rPr>
          <w:rFonts w:ascii="Calibri" w:hAnsi="Calibri" w:cs="Calibri"/>
          <w:sz w:val="20"/>
          <w:szCs w:val="20"/>
        </w:rPr>
        <w:t>ci a bezúhonnost podle zákona o </w:t>
      </w:r>
      <w:r w:rsidRPr="00397E4C">
        <w:rPr>
          <w:rFonts w:ascii="Calibri" w:hAnsi="Calibri" w:cs="Calibri"/>
          <w:sz w:val="20"/>
          <w:szCs w:val="20"/>
        </w:rPr>
        <w:t>uznávání odborné kvalifikace (zák. č. 18/2004 Sb., ve znění pozdějších předpisů).</w:t>
      </w:r>
    </w:p>
    <w:p w:rsidR="001B25E4" w:rsidRPr="00794E62" w:rsidRDefault="001B25E4" w:rsidP="001B25E4">
      <w:pPr>
        <w:numPr>
          <w:ilvl w:val="0"/>
          <w:numId w:val="15"/>
        </w:numPr>
        <w:spacing w:before="120"/>
        <w:ind w:left="2134"/>
        <w:jc w:val="both"/>
        <w:rPr>
          <w:rFonts w:ascii="Calibri" w:hAnsi="Calibri" w:cs="Calibri"/>
          <w:sz w:val="20"/>
          <w:szCs w:val="20"/>
        </w:rPr>
      </w:pPr>
      <w:r>
        <w:rPr>
          <w:rFonts w:ascii="Calibri" w:hAnsi="Calibri" w:cs="Calibri"/>
          <w:sz w:val="20"/>
          <w:szCs w:val="20"/>
        </w:rPr>
        <w:lastRenderedPageBreak/>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1B25E4" w:rsidRPr="002F4BD5" w:rsidRDefault="001B25E4" w:rsidP="001B25E4">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1B25E4" w:rsidRDefault="001B25E4" w:rsidP="001B25E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1B25E4" w:rsidRPr="00DE0A69" w:rsidRDefault="001B25E4" w:rsidP="001B25E4">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fldChar w:fldCharType="begin"/>
      </w:r>
      <w:r>
        <w:instrText xml:space="preserve"> REF _Ref310353058 \r \h  \* MERGEFORMAT </w:instrText>
      </w:r>
      <w:r>
        <w:fldChar w:fldCharType="separate"/>
      </w:r>
      <w:r w:rsidRPr="009F7320">
        <w:rPr>
          <w:rFonts w:ascii="Calibri" w:hAnsi="Calibri" w:cs="Calibri"/>
          <w:sz w:val="20"/>
          <w:szCs w:val="20"/>
        </w:rPr>
        <w:t>10.3</w:t>
      </w:r>
      <w:r>
        <w:fldChar w:fldCharType="end"/>
      </w:r>
      <w:r>
        <w:t xml:space="preserve"> </w:t>
      </w:r>
      <w:r w:rsidRPr="00DE0A69">
        <w:rPr>
          <w:rFonts w:ascii="Calibri" w:hAnsi="Calibri" w:cs="Calibri"/>
          <w:sz w:val="20"/>
          <w:szCs w:val="20"/>
        </w:rPr>
        <w:t>těchto Pokynů.</w:t>
      </w:r>
    </w:p>
    <w:p w:rsidR="001F0243" w:rsidRPr="002F1F37" w:rsidRDefault="001F0243" w:rsidP="00096F17">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č. </w:t>
      </w:r>
      <w:r>
        <w:rPr>
          <w:rFonts w:ascii="Calibri" w:hAnsi="Calibri" w:cs="Calibri"/>
          <w:sz w:val="20"/>
          <w:szCs w:val="20"/>
        </w:rPr>
        <w:t>1</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C00F21" w:rsidRPr="00E437E6" w:rsidRDefault="00C00F21" w:rsidP="00C00F21">
      <w:pPr>
        <w:numPr>
          <w:ilvl w:val="0"/>
          <w:numId w:val="1"/>
        </w:numPr>
        <w:ind w:left="1843" w:hanging="425"/>
        <w:jc w:val="both"/>
        <w:rPr>
          <w:rFonts w:ascii="Calibri" w:hAnsi="Calibri" w:cs="Calibri"/>
          <w:sz w:val="20"/>
          <w:szCs w:val="20"/>
        </w:rPr>
      </w:pPr>
      <w:r w:rsidRPr="00E437E6">
        <w:rPr>
          <w:rFonts w:ascii="Calibri" w:hAnsi="Calibri" w:cs="Calibri"/>
          <w:sz w:val="20"/>
          <w:szCs w:val="20"/>
        </w:rPr>
        <w:t xml:space="preserve">Dodavatel ve své nabídce uvede požadavek na výluky pro provedení geotechnického průzkumu nebo uvede, že výluky na tento průzkum nepožaduje. </w:t>
      </w:r>
    </w:p>
    <w:p w:rsidR="00C00F21" w:rsidRPr="00AD094E" w:rsidRDefault="00C00F21" w:rsidP="00AD094E">
      <w:pPr>
        <w:ind w:left="177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 xml:space="preserve">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společnosti. Toto bude předloženo ve 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6C5551" w:rsidRPr="002F1F37" w:rsidRDefault="006C5551" w:rsidP="00707770">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1" w:name="_Ref310353058"/>
      <w:r w:rsidRPr="002F1F37">
        <w:rPr>
          <w:rFonts w:ascii="Calibri" w:hAnsi="Calibri" w:cs="Calibri"/>
          <w:sz w:val="20"/>
          <w:szCs w:val="20"/>
        </w:rPr>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Pr="002F1F37"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lastRenderedPageBreak/>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D009B" w:rsidRPr="00DB1823" w:rsidRDefault="000D009B"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 xml:space="preserve">do </w:t>
      </w:r>
      <w:r w:rsidR="00C00F21" w:rsidRPr="00DB1823">
        <w:rPr>
          <w:rFonts w:ascii="Calibri" w:hAnsi="Calibri" w:cs="Calibri"/>
          <w:sz w:val="20"/>
          <w:szCs w:val="20"/>
        </w:rPr>
        <w:t>textu</w:t>
      </w:r>
      <w:r w:rsidRPr="00DB1823">
        <w:rPr>
          <w:rFonts w:ascii="Calibri" w:hAnsi="Calibri" w:cs="Calibri"/>
          <w:sz w:val="20"/>
          <w:szCs w:val="20"/>
        </w:rPr>
        <w:t xml:space="preserve"> závazného vzoru smlouvy čl. </w:t>
      </w:r>
      <w:r w:rsidR="00466764" w:rsidRPr="00DB1823">
        <w:rPr>
          <w:rFonts w:ascii="Calibri" w:hAnsi="Calibri" w:cs="Calibri"/>
          <w:sz w:val="20"/>
          <w:szCs w:val="20"/>
        </w:rPr>
        <w:t>V.</w:t>
      </w:r>
      <w:r w:rsidR="005E2197" w:rsidRPr="00DB1823">
        <w:rPr>
          <w:rFonts w:ascii="Calibri" w:hAnsi="Calibri" w:cs="Calibri"/>
          <w:sz w:val="20"/>
          <w:szCs w:val="20"/>
        </w:rPr>
        <w:t xml:space="preserve"> </w:t>
      </w:r>
      <w:r w:rsidR="00466764" w:rsidRPr="00DB1823">
        <w:rPr>
          <w:rFonts w:ascii="Calibri" w:hAnsi="Calibri" w:cs="Calibri"/>
          <w:sz w:val="20"/>
          <w:szCs w:val="20"/>
        </w:rPr>
        <w:t>1</w:t>
      </w:r>
      <w:r w:rsidRPr="00DB1823">
        <w:rPr>
          <w:rFonts w:ascii="Calibri" w:hAnsi="Calibri" w:cs="Calibri"/>
          <w:sz w:val="20"/>
          <w:szCs w:val="20"/>
        </w:rPr>
        <w:t xml:space="preserve"> </w:t>
      </w:r>
      <w:r w:rsidR="003966A8" w:rsidRPr="00DB1823">
        <w:rPr>
          <w:rFonts w:ascii="Calibri" w:hAnsi="Calibri" w:cs="Calibri"/>
          <w:sz w:val="20"/>
          <w:szCs w:val="20"/>
        </w:rPr>
        <w:t>celkovou cenu za provedení díla;</w:t>
      </w:r>
    </w:p>
    <w:p w:rsidR="003966A8" w:rsidRPr="00DB1823" w:rsidRDefault="003966A8"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do textu závazného vzoru smlouvy čl. V.</w:t>
      </w:r>
      <w:r w:rsidR="005E2197" w:rsidRPr="00DB1823">
        <w:rPr>
          <w:rFonts w:ascii="Calibri" w:hAnsi="Calibri" w:cs="Calibri"/>
          <w:sz w:val="20"/>
          <w:szCs w:val="20"/>
        </w:rPr>
        <w:t xml:space="preserve"> </w:t>
      </w:r>
      <w:r w:rsidRPr="00DB1823">
        <w:rPr>
          <w:rFonts w:ascii="Calibri" w:hAnsi="Calibri" w:cs="Calibri"/>
          <w:sz w:val="20"/>
          <w:szCs w:val="20"/>
        </w:rPr>
        <w:t>2 cenu jednotlivých částí díla bez DPH;</w:t>
      </w:r>
    </w:p>
    <w:p w:rsidR="00466764" w:rsidRPr="00DB1823" w:rsidRDefault="00FF6DA9" w:rsidP="006319EB">
      <w:pPr>
        <w:numPr>
          <w:ilvl w:val="0"/>
          <w:numId w:val="20"/>
        </w:numPr>
        <w:spacing w:before="240"/>
        <w:ind w:left="2268" w:hanging="425"/>
        <w:jc w:val="both"/>
        <w:rPr>
          <w:rFonts w:ascii="Calibri" w:hAnsi="Calibri" w:cs="Calibri"/>
          <w:sz w:val="20"/>
          <w:szCs w:val="20"/>
        </w:rPr>
      </w:pPr>
      <w:r w:rsidRPr="00DB1823">
        <w:rPr>
          <w:rFonts w:ascii="Calibri" w:hAnsi="Calibri" w:cs="Calibri"/>
          <w:sz w:val="20"/>
          <w:szCs w:val="20"/>
        </w:rPr>
        <w:t>d</w:t>
      </w:r>
      <w:r w:rsidR="003966A8" w:rsidRPr="00DB1823">
        <w:rPr>
          <w:rFonts w:ascii="Calibri" w:hAnsi="Calibri" w:cs="Calibri"/>
          <w:sz w:val="20"/>
          <w:szCs w:val="20"/>
        </w:rPr>
        <w:t>o textu závazného vzoru smlouvy čl. V.</w:t>
      </w:r>
      <w:r w:rsidR="005E2197" w:rsidRPr="00DB1823">
        <w:rPr>
          <w:rFonts w:ascii="Calibri" w:hAnsi="Calibri" w:cs="Calibri"/>
          <w:sz w:val="20"/>
          <w:szCs w:val="20"/>
        </w:rPr>
        <w:t xml:space="preserve"> </w:t>
      </w:r>
      <w:r w:rsidR="003966A8" w:rsidRPr="00DB1823">
        <w:rPr>
          <w:rFonts w:ascii="Calibri" w:hAnsi="Calibri" w:cs="Calibri"/>
          <w:sz w:val="20"/>
          <w:szCs w:val="20"/>
        </w:rPr>
        <w:t xml:space="preserve">3 </w:t>
      </w:r>
      <w:r w:rsidR="005670F8" w:rsidRPr="00DB1823">
        <w:rPr>
          <w:rFonts w:ascii="Calibri" w:hAnsi="Calibri" w:cs="Calibri"/>
          <w:sz w:val="20"/>
          <w:szCs w:val="20"/>
        </w:rPr>
        <w:t>ceny díla dle termínů plnění.</w:t>
      </w:r>
    </w:p>
    <w:p w:rsidR="00070E39" w:rsidRPr="00DB1823" w:rsidRDefault="00070E39" w:rsidP="00070E39">
      <w:pPr>
        <w:spacing w:before="240"/>
        <w:ind w:left="1843"/>
        <w:jc w:val="both"/>
        <w:rPr>
          <w:rFonts w:ascii="Calibri" w:hAnsi="Calibri" w:cs="Calibri"/>
          <w:sz w:val="20"/>
          <w:szCs w:val="20"/>
        </w:rPr>
      </w:pPr>
      <w:r w:rsidRPr="00DB1823">
        <w:rPr>
          <w:rFonts w:ascii="Calibri" w:hAnsi="Calibri" w:cs="Arial"/>
          <w:sz w:val="20"/>
          <w:szCs w:val="20"/>
        </w:rPr>
        <w:t xml:space="preserve">Zadavatel v této souvislosti a pro vyloučení veškerých pochybností výslovně uvádí, že Cena Díla </w:t>
      </w:r>
      <w:r w:rsidR="001E7F09" w:rsidRPr="00DB1823">
        <w:rPr>
          <w:rFonts w:ascii="Calibri" w:hAnsi="Calibri" w:cs="Arial"/>
          <w:sz w:val="20"/>
          <w:szCs w:val="20"/>
        </w:rPr>
        <w:t xml:space="preserve">ve smyslu těchto Pokynů </w:t>
      </w:r>
      <w:r w:rsidRPr="00DB1823">
        <w:rPr>
          <w:rFonts w:ascii="Calibri" w:hAnsi="Calibri" w:cs="Arial"/>
          <w:sz w:val="20"/>
          <w:szCs w:val="20"/>
        </w:rPr>
        <w:t>musí naprosto korespondovat s hodnotou Ceny Díla vkládané do čl. V.</w:t>
      </w:r>
      <w:r w:rsidR="001E7F09" w:rsidRPr="00DB1823">
        <w:rPr>
          <w:rFonts w:ascii="Calibri" w:hAnsi="Calibri" w:cs="Arial"/>
          <w:sz w:val="20"/>
          <w:szCs w:val="20"/>
        </w:rPr>
        <w:t xml:space="preserve"> </w:t>
      </w:r>
      <w:r w:rsidRPr="00DB1823">
        <w:rPr>
          <w:rFonts w:ascii="Calibri" w:hAnsi="Calibri" w:cs="Arial"/>
          <w:sz w:val="20"/>
          <w:szCs w:val="20"/>
        </w:rPr>
        <w:t>1</w:t>
      </w:r>
      <w:r w:rsidR="001E7F09" w:rsidRPr="00DB1823">
        <w:rPr>
          <w:rFonts w:ascii="Calibri" w:hAnsi="Calibri" w:cs="Arial"/>
          <w:sz w:val="20"/>
          <w:szCs w:val="20"/>
        </w:rPr>
        <w:t xml:space="preserve"> </w:t>
      </w:r>
      <w:r w:rsidRPr="00DB1823">
        <w:rPr>
          <w:rFonts w:ascii="Calibri" w:hAnsi="Calibri" w:cs="Arial"/>
          <w:sz w:val="20"/>
          <w:szCs w:val="20"/>
        </w:rPr>
        <w:t>závazného vzoru smlouvy.</w:t>
      </w:r>
    </w:p>
    <w:p w:rsidR="000D009B"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6553ED">
        <w:rPr>
          <w:rFonts w:ascii="Calibri" w:hAnsi="Calibri" w:cs="Calibri"/>
          <w:sz w:val="20"/>
          <w:szCs w:val="20"/>
        </w:rPr>
        <w:t>nepodepsaného návrhu smlouvy (v </w:t>
      </w:r>
      <w:r w:rsidRPr="002F1F37">
        <w:rPr>
          <w:rFonts w:ascii="Calibri" w:hAnsi="Calibri" w:cs="Calibri"/>
          <w:sz w:val="20"/>
          <w:szCs w:val="20"/>
        </w:rPr>
        <w:t>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Pr="002F1F37" w:rsidRDefault="000D009B">
      <w:pPr>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6" w:name="_Ref324339872"/>
      <w:r w:rsidRPr="002F1F37">
        <w:rPr>
          <w:rFonts w:ascii="Calibri" w:hAnsi="Calibri" w:cs="Calibri"/>
          <w:sz w:val="20"/>
          <w:szCs w:val="20"/>
        </w:rPr>
        <w:t xml:space="preserve">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w:t>
      </w:r>
      <w:r w:rsidRPr="002F1F37">
        <w:rPr>
          <w:rFonts w:ascii="Calibri" w:hAnsi="Calibri" w:cs="Calibri"/>
          <w:sz w:val="20"/>
          <w:szCs w:val="20"/>
        </w:rPr>
        <w:lastRenderedPageBreak/>
        <w:t>ověřený překlad do českého jazyka se nevztahuje na doklady ve slovenském jazyce. Zjistí-li se rozdíl v překladu, je rozhodující znění v českém jazyce.</w:t>
      </w:r>
      <w:bookmarkEnd w:id="36"/>
    </w:p>
    <w:p w:rsidR="000D009B" w:rsidRPr="002F1F37" w:rsidRDefault="000D009B" w:rsidP="00E42642">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BD4AA9" w:rsidRPr="00E437E6" w:rsidRDefault="00BD4AA9" w:rsidP="00F633F6">
      <w:pPr>
        <w:pStyle w:val="Odstavecseseznamem"/>
        <w:numPr>
          <w:ilvl w:val="1"/>
          <w:numId w:val="46"/>
        </w:numPr>
        <w:ind w:left="1418" w:hanging="709"/>
        <w:jc w:val="both"/>
        <w:rPr>
          <w:rFonts w:ascii="Calibri" w:hAnsi="Calibri" w:cs="Calibri"/>
          <w:sz w:val="20"/>
          <w:szCs w:val="20"/>
        </w:rPr>
      </w:pPr>
      <w:r w:rsidRPr="00E437E6">
        <w:rPr>
          <w:rFonts w:ascii="Calibri" w:hAnsi="Calibri" w:cs="Calibri"/>
          <w:sz w:val="20"/>
          <w:szCs w:val="20"/>
        </w:rPr>
        <w:t>Nabídky se podávají v listinné podobě. Všechny nabídky musí bý</w:t>
      </w:r>
      <w:r w:rsidR="006553ED">
        <w:rPr>
          <w:rFonts w:ascii="Calibri" w:hAnsi="Calibri" w:cs="Calibri"/>
          <w:sz w:val="20"/>
          <w:szCs w:val="20"/>
        </w:rPr>
        <w:t>t podány 1x v originále + 1 x v </w:t>
      </w:r>
      <w:r w:rsidRPr="00E437E6">
        <w:rPr>
          <w:rFonts w:ascii="Calibri" w:hAnsi="Calibri" w:cs="Calibri"/>
          <w:sz w:val="20"/>
          <w:szCs w:val="20"/>
        </w:rPr>
        <w:t>kopii pouze v českém jazyce, ve lhůtě a způsobem stanoveným v Oznámení</w:t>
      </w:r>
      <w:r w:rsidRPr="00E437E6">
        <w:rPr>
          <w:rFonts w:ascii="Calibri" w:hAnsi="Calibri" w:cs="Calibri"/>
          <w:color w:val="0000FF"/>
          <w:sz w:val="20"/>
          <w:szCs w:val="20"/>
        </w:rPr>
        <w:t xml:space="preserve"> </w:t>
      </w:r>
      <w:r w:rsidRPr="00E437E6">
        <w:rPr>
          <w:rFonts w:ascii="Calibri" w:hAnsi="Calibri" w:cs="Calibri"/>
          <w:sz w:val="20"/>
          <w:szCs w:val="20"/>
        </w:rPr>
        <w:t xml:space="preserve">o zakázce a v § 69 odst. 5 ZVZ a doručeny na adresu: </w:t>
      </w:r>
    </w:p>
    <w:p w:rsidR="000D009B" w:rsidRPr="00135CE3" w:rsidRDefault="002445FC" w:rsidP="005D6F5D">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0D009B" w:rsidRPr="00E437E6" w:rsidRDefault="000D009B" w:rsidP="000A0BFE">
      <w:pPr>
        <w:spacing w:before="120"/>
        <w:ind w:left="1440" w:hanging="731"/>
        <w:jc w:val="both"/>
        <w:rPr>
          <w:rFonts w:ascii="Calibri" w:hAnsi="Calibri" w:cs="Calibri"/>
          <w:sz w:val="20"/>
          <w:szCs w:val="20"/>
        </w:rPr>
      </w:pPr>
      <w:r w:rsidRPr="00E437E6">
        <w:rPr>
          <w:rFonts w:ascii="Calibri" w:hAnsi="Calibri" w:cs="Calibri"/>
          <w:sz w:val="20"/>
          <w:szCs w:val="20"/>
        </w:rPr>
        <w:t xml:space="preserve">            </w:t>
      </w:r>
    </w:p>
    <w:p w:rsidR="00E147B3" w:rsidRPr="00E437E6" w:rsidRDefault="00E147B3" w:rsidP="00F633F6">
      <w:pPr>
        <w:numPr>
          <w:ilvl w:val="1"/>
          <w:numId w:val="46"/>
        </w:numPr>
        <w:ind w:left="1440" w:hanging="731"/>
        <w:jc w:val="both"/>
        <w:rPr>
          <w:rFonts w:ascii="Calibri" w:hAnsi="Calibri" w:cs="Calibri"/>
          <w:sz w:val="20"/>
          <w:szCs w:val="20"/>
        </w:rPr>
      </w:pPr>
      <w:bookmarkStart w:id="39" w:name="_Ref131226724"/>
      <w:bookmarkStart w:id="40" w:name="_Ref191791018"/>
      <w:r w:rsidRPr="00E437E6">
        <w:rPr>
          <w:rFonts w:ascii="Calibri" w:hAnsi="Calibri" w:cs="Calibri"/>
          <w:sz w:val="20"/>
          <w:szCs w:val="20"/>
        </w:rPr>
        <w:t>Originál nabídky musí být označen „Originál“ a kopie nab</w:t>
      </w:r>
      <w:r w:rsidR="006553ED">
        <w:rPr>
          <w:rFonts w:ascii="Calibri" w:hAnsi="Calibri" w:cs="Calibri"/>
          <w:sz w:val="20"/>
          <w:szCs w:val="20"/>
        </w:rPr>
        <w:t>ídky označena „Kopie“. Obálka s </w:t>
      </w:r>
      <w:r w:rsidRPr="00E437E6">
        <w:rPr>
          <w:rFonts w:ascii="Calibri" w:hAnsi="Calibri" w:cs="Calibri"/>
          <w:sz w:val="20"/>
          <w:szCs w:val="20"/>
        </w:rPr>
        <w:t>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3 a 5.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0D009B" w:rsidRPr="002F1F37" w:rsidRDefault="000D009B" w:rsidP="00590550">
      <w:pPr>
        <w:ind w:left="36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č. </w:t>
      </w:r>
      <w:r>
        <w:rPr>
          <w:rFonts w:ascii="Calibri" w:hAnsi="Calibri" w:cs="Calibri"/>
          <w:sz w:val="20"/>
          <w:szCs w:val="20"/>
        </w:rPr>
        <w:t>1</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Požadavek dodavatele na výluky pro provedení geotechnického průzkumu nebo uvedení informace, že výluky na tento průzkum nepožaduje.</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lastRenderedPageBreak/>
        <w:t>Návrh smlouvy na plnění této veřejné zakázky, zpracovaný dle instrukcí obsažených v těchto Pokynech, tedy doplněný co do jeho těla a co do jeho příloh č. 3 a 5.</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Další dokumenty, dle uvážení uchazeče, na které nebyl prostor v předcházejících částech nabídky.</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Prohlášení o počtu číslovaných listů a o celkovém počtu listů.</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Elektronická forma nabídky na CD, (toto se týká pouze návrhu smlouvy, včetně příloh č. 3 a 5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Pr="002F1F37" w:rsidRDefault="000D009B" w:rsidP="00314C7D">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661B4" w:rsidRDefault="000D009B" w:rsidP="00F633F6">
      <w:pPr>
        <w:numPr>
          <w:ilvl w:val="1"/>
          <w:numId w:val="46"/>
        </w:numPr>
        <w:ind w:left="1414" w:hanging="709"/>
        <w:jc w:val="both"/>
        <w:rPr>
          <w:rFonts w:ascii="Calibri" w:hAnsi="Calibri" w:cs="Calibri"/>
          <w:sz w:val="20"/>
          <w:szCs w:val="20"/>
        </w:rPr>
      </w:pPr>
      <w:bookmarkStart w:id="44" w:name="_Ref310503111"/>
      <w:r w:rsidRPr="002661B4">
        <w:rPr>
          <w:rFonts w:ascii="Calibri" w:hAnsi="Calibri" w:cs="Calibri"/>
          <w:sz w:val="20"/>
          <w:szCs w:val="20"/>
        </w:rPr>
        <w:t>Nabídková cena bude ve smlouvě uvedena následujícím způsobem:</w:t>
      </w:r>
    </w:p>
    <w:p w:rsidR="000D009B" w:rsidRPr="002661B4" w:rsidRDefault="000D009B" w:rsidP="00CB3034">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provedení díla celkem</w:t>
      </w:r>
      <w:r w:rsidRPr="002661B4">
        <w:rPr>
          <w:rFonts w:ascii="Calibri" w:hAnsi="Calibri" w:cs="Calibri"/>
          <w:sz w:val="20"/>
          <w:szCs w:val="20"/>
        </w:rPr>
        <w:t xml:space="preserve"> bez DPH: </w:t>
      </w:r>
      <w:r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DPH</w:t>
      </w:r>
      <w:r w:rsidR="00C476BC" w:rsidRPr="002661B4">
        <w:rPr>
          <w:rFonts w:ascii="Calibri" w:hAnsi="Calibri" w:cs="Calibri"/>
          <w:sz w:val="20"/>
          <w:szCs w:val="20"/>
        </w:rPr>
        <w:t xml:space="preserve"> </w:t>
      </w:r>
      <w:r w:rsidR="002661B4" w:rsidRPr="002661B4">
        <w:rPr>
          <w:rFonts w:ascii="Calibri" w:hAnsi="Calibri" w:cs="Calibri"/>
          <w:sz w:val="20"/>
          <w:szCs w:val="20"/>
        </w:rPr>
        <w:t>(základní sazba)</w:t>
      </w:r>
      <w:r w:rsidRPr="002661B4">
        <w:rPr>
          <w:rFonts w:ascii="Calibri" w:hAnsi="Calibri" w:cs="Calibri"/>
          <w:sz w:val="20"/>
          <w:szCs w:val="20"/>
        </w:rPr>
        <w:t xml:space="preserve">: </w:t>
      </w:r>
      <w:r w:rsidRPr="002661B4">
        <w:rPr>
          <w:rFonts w:ascii="Calibri" w:hAnsi="Calibri" w:cs="Calibri"/>
          <w:sz w:val="20"/>
          <w:szCs w:val="20"/>
        </w:rPr>
        <w:tab/>
      </w:r>
      <w:r w:rsidRPr="002661B4">
        <w:rPr>
          <w:rFonts w:ascii="Calibri" w:hAnsi="Calibri" w:cs="Calibri"/>
          <w:sz w:val="20"/>
          <w:szCs w:val="20"/>
        </w:rPr>
        <w:tab/>
      </w:r>
      <w:r w:rsidR="00C476BC"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 xml:space="preserve">provedení </w:t>
      </w:r>
      <w:r w:rsidR="00731DF4" w:rsidRPr="002661B4">
        <w:rPr>
          <w:rFonts w:ascii="Calibri" w:hAnsi="Calibri" w:cs="Calibri"/>
          <w:sz w:val="20"/>
          <w:szCs w:val="20"/>
        </w:rPr>
        <w:t>d</w:t>
      </w:r>
      <w:r w:rsidRPr="002661B4">
        <w:rPr>
          <w:rFonts w:ascii="Calibri" w:hAnsi="Calibri" w:cs="Calibri"/>
          <w:sz w:val="20"/>
          <w:szCs w:val="20"/>
        </w:rPr>
        <w:t>íl</w:t>
      </w:r>
      <w:r w:rsidR="00C476BC" w:rsidRPr="002661B4">
        <w:rPr>
          <w:rFonts w:ascii="Calibri" w:hAnsi="Calibri" w:cs="Calibri"/>
          <w:sz w:val="20"/>
          <w:szCs w:val="20"/>
        </w:rPr>
        <w:t>a celkem</w:t>
      </w:r>
      <w:r w:rsidRPr="002661B4">
        <w:rPr>
          <w:rFonts w:ascii="Calibri" w:hAnsi="Calibri" w:cs="Calibri"/>
          <w:sz w:val="20"/>
          <w:szCs w:val="20"/>
        </w:rPr>
        <w:t xml:space="preserve"> včetně DPH: </w:t>
      </w:r>
      <w:r w:rsidR="00C476BC" w:rsidRPr="002661B4">
        <w:rPr>
          <w:rFonts w:ascii="Calibri" w:hAnsi="Calibri" w:cs="Calibri"/>
          <w:sz w:val="20"/>
          <w:szCs w:val="20"/>
        </w:rPr>
        <w:tab/>
      </w:r>
      <w:r w:rsidRPr="002661B4">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2445FC" w:rsidRPr="002F1F37" w:rsidRDefault="002445FC" w:rsidP="00034CA1">
      <w:pPr>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A45351" w:rsidRDefault="00A45351" w:rsidP="002661B4">
      <w:pPr>
        <w:pStyle w:val="Odstavecseseznamem"/>
        <w:numPr>
          <w:ilvl w:val="1"/>
          <w:numId w:val="27"/>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D50B13">
        <w:rPr>
          <w:rFonts w:ascii="Calibri" w:hAnsi="Calibri" w:cs="Calibri"/>
          <w:sz w:val="20"/>
          <w:szCs w:val="20"/>
        </w:rPr>
        <w:t xml:space="preserve"> </w:t>
      </w:r>
      <w:r w:rsidR="00006C50">
        <w:rPr>
          <w:rFonts w:ascii="Calibri" w:hAnsi="Calibri" w:cs="Calibri"/>
          <w:sz w:val="20"/>
          <w:szCs w:val="20"/>
        </w:rPr>
        <w:t>290</w:t>
      </w:r>
      <w:r w:rsidR="00AD5C30" w:rsidRPr="002661B4">
        <w:rPr>
          <w:rFonts w:ascii="Calibri" w:hAnsi="Calibri" w:cs="Calibri"/>
          <w:sz w:val="20"/>
          <w:szCs w:val="20"/>
        </w:rPr>
        <w:t xml:space="preserve"> 000 Kč </w:t>
      </w:r>
      <w:r w:rsidRPr="002661B4">
        <w:rPr>
          <w:rFonts w:ascii="Calibri" w:hAnsi="Calibri" w:cs="Calibri"/>
          <w:sz w:val="20"/>
          <w:szCs w:val="20"/>
        </w:rPr>
        <w:t xml:space="preserve">(slovy: </w:t>
      </w:r>
      <w:r w:rsidR="00006C50">
        <w:rPr>
          <w:rFonts w:ascii="Calibri" w:hAnsi="Calibri" w:cs="Calibri"/>
          <w:sz w:val="20"/>
          <w:szCs w:val="20"/>
        </w:rPr>
        <w:t>dvěstědevadesát tisíc</w:t>
      </w:r>
      <w:r w:rsidR="00AD5C30" w:rsidRPr="002661B4">
        <w:rPr>
          <w:rFonts w:ascii="Calibri" w:hAnsi="Calibri" w:cs="Calibri"/>
          <w:sz w:val="20"/>
          <w:szCs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A45351" w:rsidRPr="00DE0A69" w:rsidRDefault="00A45351" w:rsidP="00A45351">
      <w:pPr>
        <w:ind w:left="709"/>
        <w:jc w:val="both"/>
        <w:rPr>
          <w:rFonts w:ascii="Calibri" w:hAnsi="Calibri" w:cs="Calibri"/>
          <w:sz w:val="20"/>
          <w:szCs w:val="20"/>
        </w:rPr>
      </w:pPr>
    </w:p>
    <w:p w:rsidR="00A45351" w:rsidRPr="00D6254A" w:rsidRDefault="00A45351" w:rsidP="002661B4">
      <w:pPr>
        <w:ind w:left="709" w:firstLine="709"/>
        <w:jc w:val="both"/>
        <w:rPr>
          <w:rFonts w:ascii="Calibri" w:hAnsi="Calibri" w:cs="Calibri"/>
          <w:color w:val="FF0000"/>
          <w:sz w:val="20"/>
          <w:szCs w:val="20"/>
        </w:rPr>
      </w:pPr>
      <w:r w:rsidRPr="00D6254A">
        <w:rPr>
          <w:rFonts w:ascii="Calibri" w:hAnsi="Calibri" w:cs="Calibri"/>
          <w:b/>
          <w:bCs/>
          <w:sz w:val="20"/>
          <w:szCs w:val="20"/>
        </w:rPr>
        <w:t>Peněžní částka</w:t>
      </w:r>
    </w:p>
    <w:p w:rsidR="00A45351" w:rsidRPr="00DE0A69" w:rsidRDefault="00A45351" w:rsidP="00D6254A">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 ú.</w:t>
      </w:r>
      <w:r w:rsidR="00520CA5">
        <w:rPr>
          <w:rFonts w:ascii="Calibri" w:hAnsi="Calibri" w:cs="Calibri"/>
          <w:sz w:val="20"/>
          <w:szCs w:val="20"/>
        </w:rPr>
        <w:t xml:space="preserve"> 27-7702170217/0100, vedený u Komerční banky, a.s., VS </w:t>
      </w:r>
      <w:r w:rsidR="001F74A5">
        <w:rPr>
          <w:rFonts w:ascii="Calibri" w:hAnsi="Calibri" w:cs="Calibri"/>
          <w:sz w:val="20"/>
          <w:szCs w:val="20"/>
        </w:rPr>
        <w:t>5213520021</w:t>
      </w:r>
      <w:r w:rsidR="00520CA5">
        <w:rPr>
          <w:rFonts w:ascii="Calibri" w:hAnsi="Calibri" w:cs="Calibri"/>
          <w:sz w:val="20"/>
          <w:szCs w:val="20"/>
        </w:rPr>
        <w:t xml:space="preserve">. </w:t>
      </w:r>
      <w:r w:rsidRPr="00DE0A69">
        <w:rPr>
          <w:rFonts w:ascii="Calibri" w:hAnsi="Calibri" w:cs="Calibri"/>
          <w:sz w:val="20"/>
          <w:szCs w:val="20"/>
        </w:rPr>
        <w:lastRenderedPageBreak/>
        <w:t>Uchazeč ve své nabídce předloží potvrzení banky o převedení či složení požadované částky na účet zadavatele.</w:t>
      </w:r>
    </w:p>
    <w:p w:rsidR="00A45351" w:rsidRPr="00DE0A69" w:rsidRDefault="00A45351" w:rsidP="00A45351">
      <w:pPr>
        <w:jc w:val="both"/>
        <w:rPr>
          <w:rFonts w:ascii="Calibri" w:hAnsi="Calibri" w:cs="Calibri"/>
          <w:sz w:val="20"/>
          <w:szCs w:val="20"/>
        </w:rPr>
      </w:pPr>
    </w:p>
    <w:p w:rsidR="00A45351" w:rsidRPr="00D6254A" w:rsidRDefault="00A45351" w:rsidP="002661B4">
      <w:pPr>
        <w:numPr>
          <w:ilvl w:val="1"/>
          <w:numId w:val="27"/>
        </w:numPr>
        <w:jc w:val="both"/>
        <w:rPr>
          <w:rFonts w:ascii="Calibri" w:hAnsi="Calibri" w:cs="Calibri"/>
          <w:sz w:val="20"/>
          <w:szCs w:val="20"/>
        </w:rPr>
      </w:pPr>
      <w:r>
        <w:rPr>
          <w:rFonts w:ascii="Calibri" w:hAnsi="Calibri" w:cs="Calibri"/>
          <w:b/>
          <w:bCs/>
          <w:sz w:val="20"/>
          <w:szCs w:val="20"/>
        </w:rPr>
        <w:t xml:space="preserve">      </w:t>
      </w:r>
      <w:r w:rsidRPr="00D6254A">
        <w:rPr>
          <w:rFonts w:ascii="Calibri" w:hAnsi="Calibri" w:cs="Calibri"/>
          <w:b/>
          <w:bCs/>
          <w:sz w:val="20"/>
          <w:szCs w:val="20"/>
        </w:rPr>
        <w:t xml:space="preserve">  Bankovní záruka a pojištění záruky</w:t>
      </w:r>
    </w:p>
    <w:p w:rsidR="00A45351" w:rsidRPr="00DE0A69" w:rsidRDefault="00A45351" w:rsidP="00A45351">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A45351" w:rsidRPr="00DE0A69" w:rsidRDefault="00A45351" w:rsidP="00A45351">
      <w:pPr>
        <w:jc w:val="both"/>
        <w:rPr>
          <w:rFonts w:ascii="Calibri" w:hAnsi="Calibri" w:cs="Calibri"/>
          <w:sz w:val="20"/>
          <w:szCs w:val="20"/>
        </w:rPr>
      </w:pPr>
    </w:p>
    <w:p w:rsidR="00A45351" w:rsidRPr="002661B4"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formou bankovní záruky, bude vydána bankou, která provozuje činnost v souladu se zákonem č. 21/1992 Sb., o bankách, ve znění pozdějších předpisů, tj. bankou se sídlem v České republice nebo bankou se sídle</w:t>
      </w:r>
      <w:r w:rsidR="006553ED">
        <w:rPr>
          <w:rFonts w:ascii="Calibri" w:hAnsi="Calibri" w:cs="Calibri"/>
          <w:sz w:val="20"/>
          <w:szCs w:val="20"/>
        </w:rPr>
        <w:t>m na území členského státu EU s </w:t>
      </w:r>
      <w:r w:rsidRPr="00DE0A69">
        <w:rPr>
          <w:rFonts w:ascii="Calibri" w:hAnsi="Calibri" w:cs="Calibri"/>
          <w:sz w:val="20"/>
          <w:szCs w:val="20"/>
        </w:rPr>
        <w:t xml:space="preserve">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w:t>
      </w:r>
      <w:r w:rsidRPr="002661B4">
        <w:rPr>
          <w:rFonts w:ascii="Calibri" w:hAnsi="Calibri" w:cs="Calibri"/>
          <w:sz w:val="20"/>
          <w:szCs w:val="20"/>
        </w:rPr>
        <w:t>přiloženého v Příloze č. 8 těchto Pokynů nebo jinou zákonem připuštěnou formu.</w:t>
      </w:r>
    </w:p>
    <w:p w:rsidR="00A45351" w:rsidRPr="00DE0A69" w:rsidRDefault="00A45351" w:rsidP="00A45351">
      <w:pPr>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A45351" w:rsidRPr="00DE0A69" w:rsidRDefault="00A45351" w:rsidP="00A45351">
      <w:pPr>
        <w:ind w:left="1414"/>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553ED">
        <w:rPr>
          <w:rFonts w:ascii="Calibri" w:hAnsi="Calibri" w:cs="Calibri"/>
          <w:sz w:val="20"/>
          <w:szCs w:val="20"/>
        </w:rPr>
        <w:t>být vrácen uchazeči v souladu s </w:t>
      </w:r>
      <w:r w:rsidRPr="00DE0A69">
        <w:rPr>
          <w:rFonts w:ascii="Calibri" w:hAnsi="Calibri" w:cs="Calibri"/>
          <w:sz w:val="20"/>
          <w:szCs w:val="20"/>
        </w:rPr>
        <w:t xml:space="preserve">§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r>
        <w:rPr>
          <w:rFonts w:ascii="Calibri" w:hAnsi="Calibri" w:cs="Calibri"/>
          <w:sz w:val="20"/>
          <w:szCs w:val="20"/>
        </w:rPr>
        <w:t xml:space="preserve"> </w:t>
      </w:r>
    </w:p>
    <w:p w:rsidR="000D009B" w:rsidRPr="002F1F37" w:rsidRDefault="000D009B" w:rsidP="0008430A">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Pr="002F1F37" w:rsidRDefault="000D009B">
      <w:pPr>
        <w:ind w:left="709" w:hanging="425"/>
        <w:rPr>
          <w:rFonts w:ascii="Calibri" w:hAnsi="Calibri" w:cs="Calibri"/>
          <w:b/>
          <w:bCs/>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7E0925" w:rsidRPr="00466764" w:rsidRDefault="007E0925" w:rsidP="00F633F6">
      <w:pPr>
        <w:numPr>
          <w:ilvl w:val="1"/>
          <w:numId w:val="46"/>
        </w:numPr>
        <w:ind w:left="1412" w:hanging="703"/>
        <w:jc w:val="both"/>
        <w:rPr>
          <w:rFonts w:ascii="Calibri" w:hAnsi="Calibri" w:cs="Calibri"/>
          <w:sz w:val="20"/>
          <w:szCs w:val="20"/>
        </w:rPr>
      </w:pPr>
      <w:r w:rsidRPr="00466764">
        <w:rPr>
          <w:rFonts w:ascii="Calibri" w:hAnsi="Calibri" w:cs="Calibri"/>
          <w:sz w:val="20"/>
          <w:szCs w:val="20"/>
        </w:rPr>
        <w:t xml:space="preserve">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budou přehledně řazeny, označeny a očíslovány dle obsahu uvedeného článku </w:t>
      </w:r>
      <w:r w:rsidRPr="00466764">
        <w:fldChar w:fldCharType="begin"/>
      </w:r>
      <w:r w:rsidRPr="00466764">
        <w:instrText xml:space="preserve"> REF _Ref310246729 \r \h  \* MERGEFORMAT </w:instrText>
      </w:r>
      <w:r w:rsidRPr="00466764">
        <w:fldChar w:fldCharType="separate"/>
      </w:r>
      <w:r w:rsidRPr="00466764">
        <w:rPr>
          <w:rFonts w:ascii="Calibri" w:hAnsi="Calibri" w:cs="Calibri"/>
          <w:sz w:val="20"/>
          <w:szCs w:val="20"/>
        </w:rPr>
        <w:t>13</w:t>
      </w:r>
      <w:r w:rsidRPr="00466764">
        <w:fldChar w:fldCharType="end"/>
      </w:r>
      <w:r w:rsidRPr="00466764">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Pr="002F1F37" w:rsidRDefault="000D009B">
      <w:pPr>
        <w:ind w:left="709" w:hanging="425"/>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Pr="002F1F37" w:rsidRDefault="000D009B" w:rsidP="00D52469">
      <w:pPr>
        <w:tabs>
          <w:tab w:val="num" w:pos="1418"/>
        </w:tabs>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Pr="002F1F37" w:rsidRDefault="000D009B">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Pr="002F1F37" w:rsidRDefault="000D009B">
      <w:pPr>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 xml:space="preserve">Základním hodnotícím kritériem je </w:t>
      </w:r>
      <w:r w:rsidRPr="00915E9A">
        <w:rPr>
          <w:rFonts w:ascii="Calibri" w:hAnsi="Calibri" w:cs="Calibri"/>
          <w:sz w:val="20"/>
          <w:szCs w:val="20"/>
        </w:rPr>
        <w:t>nejnižší nabídková cena</w:t>
      </w:r>
      <w:r w:rsidRPr="00BB60D3">
        <w:rPr>
          <w:rFonts w:ascii="Calibri" w:hAnsi="Calibri" w:cs="Calibri"/>
          <w:sz w:val="20"/>
          <w:szCs w:val="20"/>
        </w:rPr>
        <w:t xml:space="preserve">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označená jako Cena Díla bez DPH (vkládaná </w:t>
      </w:r>
      <w:r w:rsidRPr="00794E62">
        <w:rPr>
          <w:rFonts w:ascii="Calibri" w:hAnsi="Calibri" w:cs="Calibri"/>
          <w:sz w:val="20"/>
          <w:szCs w:val="20"/>
        </w:rPr>
        <w:lastRenderedPageBreak/>
        <w:t>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Pr="002F1F37" w:rsidRDefault="000D009B" w:rsidP="003E327C">
      <w:pPr>
        <w:ind w:left="2160"/>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Pr="002F1F37" w:rsidRDefault="000D009B">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t>UZAVŘENÍ SMLOUVY</w:t>
      </w:r>
      <w:bookmarkEnd w:id="55"/>
    </w:p>
    <w:p w:rsidR="000D009B" w:rsidRPr="002F1F37" w:rsidRDefault="000D009B">
      <w:pPr>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Pr="002F1F37" w:rsidRDefault="000D009B" w:rsidP="00983E1D">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5877D3" w:rsidRPr="002F1F37" w:rsidRDefault="000D009B" w:rsidP="005877D3">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p w:rsidR="001F233C" w:rsidRDefault="001F233C" w:rsidP="00A277E2">
            <w:pPr>
              <w:jc w:val="both"/>
              <w:rPr>
                <w:rFonts w:ascii="Calibri" w:hAnsi="Calibri" w:cs="Calibri"/>
                <w:sz w:val="20"/>
                <w:szCs w:val="20"/>
              </w:rPr>
            </w:pPr>
            <w:r>
              <w:rPr>
                <w:rFonts w:ascii="Calibri" w:hAnsi="Calibri" w:cs="Calibri"/>
                <w:sz w:val="20"/>
                <w:szCs w:val="20"/>
              </w:rPr>
              <w:t>Příloha č. 8</w:t>
            </w:r>
          </w:p>
          <w:p w:rsidR="001F233C" w:rsidRPr="002F1F37" w:rsidRDefault="001F233C" w:rsidP="00A277E2">
            <w:pPr>
              <w:jc w:val="both"/>
              <w:rPr>
                <w:rFonts w:ascii="Calibri" w:hAnsi="Calibri" w:cs="Calibri"/>
                <w:sz w:val="20"/>
                <w:szCs w:val="20"/>
              </w:rPr>
            </w:pPr>
          </w:p>
        </w:tc>
        <w:tc>
          <w:tcPr>
            <w:tcW w:w="6958" w:type="dxa"/>
          </w:tcPr>
          <w:p w:rsidR="001F233C"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p w:rsidR="001F233C" w:rsidRPr="002F1F37" w:rsidRDefault="001F233C" w:rsidP="00646CAD">
            <w:pPr>
              <w:jc w:val="both"/>
              <w:rPr>
                <w:rFonts w:ascii="Calibri" w:hAnsi="Calibri" w:cs="Calibri"/>
                <w:sz w:val="20"/>
                <w:szCs w:val="20"/>
              </w:rPr>
            </w:pPr>
            <w:r>
              <w:rPr>
                <w:rFonts w:ascii="Calibri" w:hAnsi="Calibri" w:cs="Calibri"/>
                <w:sz w:val="20"/>
                <w:szCs w:val="20"/>
              </w:rPr>
              <w:t>Vzorový formulář bankovní záruky za nabídku</w:t>
            </w:r>
          </w:p>
        </w:tc>
      </w:tr>
    </w:tbl>
    <w:p w:rsidR="002445FC" w:rsidRDefault="001F233C" w:rsidP="001F233C">
      <w:pPr>
        <w:tabs>
          <w:tab w:val="left" w:pos="2410"/>
        </w:tabs>
        <w:jc w:val="both"/>
        <w:rPr>
          <w:rFonts w:ascii="Calibri" w:hAnsi="Calibri" w:cs="Calibri"/>
          <w:sz w:val="22"/>
          <w:szCs w:val="22"/>
        </w:rPr>
      </w:pPr>
      <w:r>
        <w:rPr>
          <w:rFonts w:ascii="Calibri" w:hAnsi="Calibri" w:cs="Calibri"/>
          <w:sz w:val="20"/>
          <w:szCs w:val="20"/>
        </w:rPr>
        <w:tab/>
      </w:r>
    </w:p>
    <w:p w:rsidR="002445FC" w:rsidRDefault="002445FC" w:rsidP="006B3FDD">
      <w:pPr>
        <w:jc w:val="both"/>
        <w:rPr>
          <w:rFonts w:ascii="Calibri" w:hAnsi="Calibri" w:cs="Calibri"/>
          <w:sz w:val="22"/>
          <w:szCs w:val="22"/>
        </w:rPr>
      </w:pPr>
    </w:p>
    <w:p w:rsidR="002445FC" w:rsidRPr="002F1F37" w:rsidRDefault="002445FC"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Pr="002F1F37" w:rsidRDefault="000D009B"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7E0925">
            <w:pPr>
              <w:jc w:val="center"/>
              <w:rPr>
                <w:rFonts w:ascii="Calibri" w:hAnsi="Calibri" w:cs="Calibri"/>
                <w:b/>
                <w:bCs/>
                <w:sz w:val="20"/>
                <w:szCs w:val="20"/>
              </w:rPr>
            </w:pPr>
            <w:r w:rsidRPr="002F1F37">
              <w:rPr>
                <w:rFonts w:ascii="Calibri" w:hAnsi="Calibri" w:cs="Calibri"/>
                <w:b/>
                <w:bCs/>
                <w:sz w:val="20"/>
                <w:szCs w:val="20"/>
              </w:rPr>
              <w:t xml:space="preserve">Ing. </w:t>
            </w:r>
            <w:r w:rsidR="007E0925">
              <w:rPr>
                <w:rFonts w:ascii="Calibri" w:hAnsi="Calibri" w:cs="Calibri"/>
                <w:b/>
                <w:bCs/>
                <w:sz w:val="20"/>
                <w:szCs w:val="20"/>
              </w:rPr>
              <w:t>Lubor Hruboš</w:t>
            </w:r>
          </w:p>
        </w:tc>
      </w:tr>
      <w:tr w:rsidR="000D009B" w:rsidRPr="002F1F37" w:rsidTr="00707A34">
        <w:tc>
          <w:tcPr>
            <w:tcW w:w="9288" w:type="dxa"/>
          </w:tcPr>
          <w:p w:rsidR="000D009B" w:rsidRPr="002F1F37" w:rsidRDefault="007E0925" w:rsidP="007E0925">
            <w:pPr>
              <w:jc w:val="center"/>
              <w:rPr>
                <w:rFonts w:ascii="Calibri" w:hAnsi="Calibri" w:cs="Calibri"/>
                <w:b/>
                <w:bCs/>
                <w:sz w:val="20"/>
                <w:szCs w:val="20"/>
              </w:rPr>
            </w:pPr>
            <w:r>
              <w:rPr>
                <w:rFonts w:ascii="Calibri" w:hAnsi="Calibri" w:cs="Calibri"/>
                <w:b/>
                <w:bCs/>
                <w:sz w:val="20"/>
                <w:szCs w:val="20"/>
              </w:rPr>
              <w:t>ředitel Stavební zprávy západ</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0D009B" w:rsidRPr="002F1F37" w:rsidRDefault="00541DF5" w:rsidP="00B41FC3">
      <w:pPr>
        <w:rPr>
          <w:rFonts w:ascii="Calibri" w:hAnsi="Calibri" w:cs="Calibri"/>
          <w:b/>
          <w:bCs/>
          <w:sz w:val="22"/>
          <w:szCs w:val="22"/>
        </w:rPr>
      </w:pPr>
      <w:r>
        <w:rPr>
          <w:rFonts w:ascii="Calibri" w:hAnsi="Calibri" w:cs="Calibri"/>
          <w:b/>
          <w:bCs/>
          <w:sz w:val="22"/>
          <w:szCs w:val="22"/>
        </w:rPr>
        <w:br w:type="page"/>
      </w:r>
      <w:r w:rsidR="000D009B">
        <w:rPr>
          <w:rFonts w:ascii="Calibri" w:hAnsi="Calibri" w:cs="Calibri"/>
          <w:b/>
          <w:bCs/>
          <w:sz w:val="22"/>
          <w:szCs w:val="22"/>
        </w:rPr>
        <w:lastRenderedPageBreak/>
        <w:t>Příloha č. 1</w:t>
      </w:r>
      <w:r w:rsidR="000D009B" w:rsidRPr="002F1F37">
        <w:rPr>
          <w:rFonts w:ascii="Calibri" w:hAnsi="Calibri" w:cs="Calibri"/>
          <w:b/>
          <w:bCs/>
          <w:sz w:val="22"/>
          <w:szCs w:val="22"/>
        </w:rPr>
        <w:t xml:space="preserve"> </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forma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dle  smlouvy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odst. </w:t>
      </w:r>
      <w:r w:rsidR="00AD02A7">
        <w:fldChar w:fldCharType="begin"/>
      </w:r>
      <w:r w:rsidR="00AD02A7">
        <w:instrText xml:space="preserve"> REF _Ref310499167 \r \h  \* MERGEFORMAT _</w:instrText>
      </w:r>
      <w:r w:rsidR="00AD02A7">
        <w:fldChar w:fldCharType="separate"/>
      </w:r>
      <w:r w:rsidR="00EF4A8B" w:rsidRPr="00EF4A8B">
        <w:rPr>
          <w:rFonts w:ascii="Calibri" w:hAnsi="Calibri" w:cs="Calibri"/>
          <w:sz w:val="20"/>
          <w:szCs w:val="20"/>
        </w:rPr>
        <w:t>9.7</w:t>
      </w:r>
      <w:r w:rsidR="00AD02A7">
        <w:fldChar w:fldCharType="end"/>
      </w:r>
      <w:r w:rsidRPr="002F1F37">
        <w:rPr>
          <w:rFonts w:ascii="Calibri" w:hAnsi="Calibri" w:cs="Calibri"/>
          <w:sz w:val="20"/>
          <w:szCs w:val="20"/>
        </w:rPr>
        <w:t>, odrážka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EF4A8B" w:rsidRPr="00EF4A8B">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FD6672">
        <w:rPr>
          <w:rFonts w:ascii="Calibri" w:hAnsi="Calibri" w:cs="Calibri"/>
          <w:b/>
          <w:bCs/>
          <w:sz w:val="22"/>
          <w:szCs w:val="22"/>
          <w:highlight w:val="yellow"/>
        </w:rPr>
        <w:t xml:space="preserve">Seznam </w:t>
      </w:r>
      <w:r w:rsidR="00FD6672" w:rsidRPr="00FD6672">
        <w:rPr>
          <w:rFonts w:ascii="Calibri" w:hAnsi="Calibri" w:cs="Calibri"/>
          <w:b/>
          <w:bCs/>
          <w:sz w:val="22"/>
          <w:szCs w:val="22"/>
          <w:highlight w:val="yellow"/>
        </w:rPr>
        <w:t>vedoucího</w:t>
      </w:r>
      <w:r w:rsidR="00236835" w:rsidRPr="00FD6672">
        <w:rPr>
          <w:rFonts w:ascii="Calibri" w:hAnsi="Calibri" w:cs="Calibri"/>
          <w:b/>
          <w:bCs/>
          <w:sz w:val="22"/>
          <w:szCs w:val="22"/>
          <w:highlight w:val="yellow"/>
        </w:rPr>
        <w:t xml:space="preserve"> </w:t>
      </w:r>
      <w:r w:rsidR="00FD6672">
        <w:rPr>
          <w:rFonts w:ascii="Calibri" w:hAnsi="Calibri" w:cs="Calibri"/>
          <w:b/>
          <w:bCs/>
          <w:sz w:val="22"/>
          <w:szCs w:val="22"/>
          <w:highlight w:val="yellow"/>
        </w:rPr>
        <w:t xml:space="preserve">personálu </w:t>
      </w:r>
      <w:r w:rsidRPr="00FD6672">
        <w:rPr>
          <w:rFonts w:ascii="Calibri" w:hAnsi="Calibri" w:cs="Calibri"/>
          <w:b/>
          <w:bCs/>
          <w:sz w:val="22"/>
          <w:szCs w:val="22"/>
          <w:highlight w:val="yellow"/>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potrestán/ny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7E7B96">
      <w:pPr>
        <w:spacing w:after="120" w:line="320" w:lineRule="atLeast"/>
        <w:rPr>
          <w:rFonts w:ascii="Calibri" w:hAnsi="Calibri" w:cs="Calibri"/>
          <w:sz w:val="20"/>
          <w:szCs w:val="20"/>
        </w:rPr>
      </w:pPr>
    </w:p>
    <w:p w:rsidR="006B723C" w:rsidRDefault="006B723C" w:rsidP="007E7B96">
      <w:pPr>
        <w:spacing w:after="120" w:line="320" w:lineRule="atLeast"/>
        <w:rPr>
          <w:rFonts w:ascii="Calibri" w:hAnsi="Calibri" w:cs="Calibri"/>
          <w:sz w:val="20"/>
          <w:szCs w:val="20"/>
        </w:rPr>
      </w:pPr>
    </w:p>
    <w:p w:rsidR="006B723C" w:rsidRPr="00DE0A69" w:rsidRDefault="006B723C" w:rsidP="006B723C">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8</w:t>
      </w:r>
    </w:p>
    <w:p w:rsidR="006B723C" w:rsidRPr="00F844C7" w:rsidRDefault="006B723C" w:rsidP="006B723C">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sz w:val="20"/>
          <w:szCs w:val="20"/>
        </w:rPr>
      </w:pP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6B723C" w:rsidRPr="00DE0A69" w:rsidRDefault="006B723C" w:rsidP="006B723C">
      <w:pPr>
        <w:jc w:val="both"/>
        <w:rPr>
          <w:rFonts w:ascii="Calibri" w:hAnsi="Calibri" w:cs="Calibri"/>
          <w:sz w:val="20"/>
          <w:szCs w:val="20"/>
        </w:rPr>
      </w:pPr>
    </w:p>
    <w:p w:rsidR="006B723C" w:rsidRPr="00DE0A69" w:rsidRDefault="006B723C" w:rsidP="006B723C">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6B723C" w:rsidRPr="00DE0A69" w:rsidRDefault="006B723C" w:rsidP="006B723C">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6B723C" w:rsidRPr="00DE0A69" w:rsidRDefault="006B723C" w:rsidP="006B723C">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6B723C" w:rsidRPr="00DE0A69" w:rsidRDefault="006B723C" w:rsidP="006B723C">
      <w:pPr>
        <w:jc w:val="both"/>
        <w:rPr>
          <w:rFonts w:ascii="Calibri" w:hAnsi="Calibri" w:cs="Calibri"/>
          <w:sz w:val="20"/>
          <w:szCs w:val="20"/>
        </w:rPr>
      </w:pPr>
    </w:p>
    <w:p w:rsidR="006B723C" w:rsidRPr="00DE0A69" w:rsidRDefault="006B723C" w:rsidP="006B723C">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6B723C" w:rsidRDefault="006B723C" w:rsidP="006B723C">
      <w:pPr>
        <w:pStyle w:val="Zkladntextodsazen"/>
        <w:ind w:left="0"/>
        <w:rPr>
          <w:rFonts w:ascii="Calibri" w:hAnsi="Calibri" w:cs="Calibri"/>
          <w:sz w:val="20"/>
          <w:szCs w:val="20"/>
        </w:rPr>
      </w:pPr>
    </w:p>
    <w:p w:rsidR="006B723C" w:rsidRDefault="006B723C" w:rsidP="006B723C">
      <w:pPr>
        <w:pStyle w:val="Zkladntextodsazen"/>
        <w:ind w:left="0"/>
        <w:rPr>
          <w:rFonts w:ascii="Calibri" w:hAnsi="Calibri" w:cs="Calibri"/>
          <w:sz w:val="20"/>
          <w:szCs w:val="20"/>
        </w:rPr>
      </w:pPr>
    </w:p>
    <w:p w:rsidR="006B723C" w:rsidRPr="00794E62" w:rsidRDefault="006B723C" w:rsidP="006B723C">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6B723C" w:rsidRPr="00B67D76" w:rsidRDefault="006B723C" w:rsidP="006B723C">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6B723C" w:rsidRPr="003412BB" w:rsidRDefault="006B723C" w:rsidP="00DB1823">
            <w:pPr>
              <w:rPr>
                <w:rFonts w:ascii="Calibri" w:hAnsi="Calibri" w:cs="Calibri"/>
                <w:sz w:val="20"/>
                <w:szCs w:val="20"/>
              </w:rPr>
            </w:pPr>
          </w:p>
        </w:tc>
      </w:tr>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6B723C" w:rsidRPr="003412BB" w:rsidRDefault="006B723C" w:rsidP="00DB1823">
            <w:pPr>
              <w:rPr>
                <w:rFonts w:ascii="Calibri" w:hAnsi="Calibri" w:cs="Calibri"/>
                <w:sz w:val="20"/>
                <w:szCs w:val="20"/>
              </w:rPr>
            </w:pPr>
          </w:p>
        </w:tc>
      </w:tr>
    </w:tbl>
    <w:p w:rsidR="006B723C" w:rsidRPr="00300BBC" w:rsidRDefault="006B723C" w:rsidP="006B723C">
      <w:pPr>
        <w:rPr>
          <w:rFonts w:ascii="Calibri" w:hAnsi="Calibri" w:cs="Calibri"/>
          <w:sz w:val="22"/>
          <w:szCs w:val="22"/>
          <w:highlight w:val="yellow"/>
        </w:rPr>
      </w:pPr>
    </w:p>
    <w:p w:rsidR="006B723C" w:rsidRPr="00DE0A69" w:rsidRDefault="006B723C" w:rsidP="006B723C">
      <w:pPr>
        <w:rPr>
          <w:rFonts w:ascii="Calibri" w:hAnsi="Calibri" w:cs="Calibri"/>
          <w:sz w:val="22"/>
          <w:szCs w:val="22"/>
          <w:highlight w:val="yellow"/>
        </w:rPr>
      </w:pPr>
    </w:p>
    <w:p w:rsidR="006B723C" w:rsidRDefault="006B723C" w:rsidP="006B723C">
      <w:pPr>
        <w:spacing w:after="240"/>
        <w:rPr>
          <w:rFonts w:ascii="Calibri" w:hAnsi="Calibri" w:cs="Calibri"/>
          <w:sz w:val="22"/>
          <w:szCs w:val="22"/>
        </w:rPr>
      </w:pPr>
    </w:p>
    <w:sectPr w:rsidR="006B723C" w:rsidSect="0024027F">
      <w:headerReference w:type="default" r:id="rId13"/>
      <w:footerReference w:type="default" r:id="rId14"/>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571" w:rsidRDefault="00F94571">
      <w:r>
        <w:separator/>
      </w:r>
    </w:p>
  </w:endnote>
  <w:endnote w:type="continuationSeparator" w:id="0">
    <w:p w:rsidR="00F94571" w:rsidRDefault="00F9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23" w:rsidRDefault="00DB1823"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B1823" w:rsidRDefault="00DB1823"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DB1823" w:rsidRDefault="00DB1823"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DB1823" w:rsidRDefault="00DB1823" w:rsidP="0080493B">
    <w:pPr>
      <w:pStyle w:val="Zpat"/>
      <w:tabs>
        <w:tab w:val="clear" w:pos="4536"/>
        <w:tab w:val="clear" w:pos="9072"/>
        <w:tab w:val="center" w:pos="4680"/>
        <w:tab w:val="right" w:pos="9360"/>
      </w:tabs>
      <w:jc w:val="right"/>
      <w:rPr>
        <w:rStyle w:val="slostrnky"/>
        <w:rFonts w:ascii="Arial" w:hAnsi="Arial" w:cs="Arial"/>
        <w:sz w:val="18"/>
        <w:szCs w:val="18"/>
      </w:rPr>
    </w:pPr>
  </w:p>
  <w:p w:rsidR="00DB1823" w:rsidRDefault="00DB1823"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107A24">
      <w:rPr>
        <w:rStyle w:val="slostrnky"/>
        <w:rFonts w:ascii="Arial" w:hAnsi="Arial" w:cs="Arial"/>
        <w:noProof/>
        <w:sz w:val="18"/>
        <w:szCs w:val="18"/>
      </w:rPr>
      <w:t>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571" w:rsidRDefault="00F94571">
      <w:r>
        <w:separator/>
      </w:r>
    </w:p>
  </w:footnote>
  <w:footnote w:type="continuationSeparator" w:id="0">
    <w:p w:rsidR="00F94571" w:rsidRDefault="00F94571">
      <w:r>
        <w:continuationSeparator/>
      </w:r>
    </w:p>
  </w:footnote>
  <w:footnote w:id="1">
    <w:p w:rsidR="00DB1823" w:rsidRDefault="00DB1823"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23" w:rsidRDefault="00DB1823"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DB1823" w:rsidRDefault="00DB1823" w:rsidP="0003771B">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Optimalizace traťového úseku </w:t>
    </w:r>
    <w:r w:rsidR="00563521">
      <w:rPr>
        <w:rFonts w:ascii="Calibri" w:hAnsi="Calibri" w:cs="Arial"/>
        <w:b/>
        <w:bCs/>
        <w:sz w:val="18"/>
        <w:szCs w:val="18"/>
      </w:rPr>
      <w:t>Čelákovice</w:t>
    </w:r>
    <w:r>
      <w:rPr>
        <w:rFonts w:ascii="Calibri" w:hAnsi="Calibri" w:cs="Arial"/>
        <w:b/>
        <w:bCs/>
        <w:sz w:val="18"/>
        <w:szCs w:val="18"/>
      </w:rPr>
      <w:t xml:space="preserve"> (mimo) – </w:t>
    </w:r>
    <w:r w:rsidR="00563521">
      <w:rPr>
        <w:rFonts w:ascii="Calibri" w:hAnsi="Calibri" w:cs="Arial"/>
        <w:b/>
        <w:bCs/>
        <w:sz w:val="18"/>
        <w:szCs w:val="18"/>
      </w:rPr>
      <w:t>Mstětice</w:t>
    </w:r>
    <w:r>
      <w:rPr>
        <w:rFonts w:ascii="Calibri" w:hAnsi="Calibri" w:cs="Arial"/>
        <w:b/>
        <w:bCs/>
        <w:sz w:val="18"/>
        <w:szCs w:val="18"/>
      </w:rPr>
      <w:t xml:space="preserve"> (včetně)</w:t>
    </w:r>
  </w:p>
  <w:p w:rsidR="00DB1823" w:rsidRPr="00044B4E" w:rsidRDefault="00DB1823" w:rsidP="00474D22">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DB1823" w:rsidRPr="00044B4E" w:rsidRDefault="00DB1823" w:rsidP="00474D22">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DB1823" w:rsidRDefault="00DB18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0DF81E33"/>
    <w:multiLevelType w:val="multilevel"/>
    <w:tmpl w:val="4FF4C318"/>
    <w:lvl w:ilvl="0">
      <w:start w:val="8"/>
      <w:numFmt w:val="decimal"/>
      <w:lvlText w:val="%1"/>
      <w:lvlJc w:val="left"/>
      <w:pPr>
        <w:ind w:left="360" w:hanging="360"/>
      </w:pPr>
      <w:rPr>
        <w:rFonts w:cs="Times New Roman" w:hint="default"/>
        <w:b/>
        <w:bCs/>
        <w:sz w:val="24"/>
        <w:szCs w:val="24"/>
      </w:rPr>
    </w:lvl>
    <w:lvl w:ilvl="1">
      <w:start w:val="3"/>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3">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4">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5">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9">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3">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6">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7">
    <w:nsid w:val="484835D6"/>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30">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31">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3">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AA4559C"/>
    <w:multiLevelType w:val="multilevel"/>
    <w:tmpl w:val="D1D6B1D6"/>
    <w:lvl w:ilvl="0">
      <w:start w:val="9"/>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5">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7">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0">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41">
    <w:nsid w:val="72C71083"/>
    <w:multiLevelType w:val="multilevel"/>
    <w:tmpl w:val="921CA7F2"/>
    <w:lvl w:ilvl="0">
      <w:start w:val="1"/>
      <w:numFmt w:val="decimal"/>
      <w:lvlText w:val="%1"/>
      <w:lvlJc w:val="left"/>
      <w:pPr>
        <w:tabs>
          <w:tab w:val="num" w:pos="360"/>
        </w:tabs>
        <w:ind w:left="360" w:hanging="360"/>
      </w:pPr>
      <w:rPr>
        <w:rFonts w:cs="Times New Roman" w:hint="default"/>
      </w:rPr>
    </w:lvl>
    <w:lvl w:ilvl="1">
      <w:start w:val="2"/>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3">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4">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5">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8">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49">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5"/>
  </w:num>
  <w:num w:numId="2">
    <w:abstractNumId w:val="10"/>
  </w:num>
  <w:num w:numId="3">
    <w:abstractNumId w:val="42"/>
  </w:num>
  <w:num w:numId="4">
    <w:abstractNumId w:val="33"/>
  </w:num>
  <w:num w:numId="5">
    <w:abstractNumId w:val="35"/>
  </w:num>
  <w:num w:numId="6">
    <w:abstractNumId w:val="0"/>
  </w:num>
  <w:num w:numId="7">
    <w:abstractNumId w:val="46"/>
  </w:num>
  <w:num w:numId="8">
    <w:abstractNumId w:val="19"/>
  </w:num>
  <w:num w:numId="9">
    <w:abstractNumId w:val="28"/>
  </w:num>
  <w:num w:numId="10">
    <w:abstractNumId w:val="45"/>
  </w:num>
  <w:num w:numId="11">
    <w:abstractNumId w:val="18"/>
  </w:num>
  <w:num w:numId="12">
    <w:abstractNumId w:val="17"/>
  </w:num>
  <w:num w:numId="13">
    <w:abstractNumId w:val="7"/>
  </w:num>
  <w:num w:numId="14">
    <w:abstractNumId w:val="6"/>
  </w:num>
  <w:num w:numId="15">
    <w:abstractNumId w:val="14"/>
  </w:num>
  <w:num w:numId="16">
    <w:abstractNumId w:val="49"/>
  </w:num>
  <w:num w:numId="17">
    <w:abstractNumId w:val="22"/>
  </w:num>
  <w:num w:numId="18">
    <w:abstractNumId w:val="21"/>
  </w:num>
  <w:num w:numId="19">
    <w:abstractNumId w:val="36"/>
  </w:num>
  <w:num w:numId="20">
    <w:abstractNumId w:val="20"/>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1"/>
  </w:num>
  <w:num w:numId="24">
    <w:abstractNumId w:val="43"/>
  </w:num>
  <w:num w:numId="25">
    <w:abstractNumId w:val="32"/>
  </w:num>
  <w:num w:numId="26">
    <w:abstractNumId w:val="39"/>
  </w:num>
  <w:num w:numId="27">
    <w:abstractNumId w:val="12"/>
  </w:num>
  <w:num w:numId="28">
    <w:abstractNumId w:val="41"/>
  </w:num>
  <w:num w:numId="29">
    <w:abstractNumId w:val="23"/>
  </w:num>
  <w:num w:numId="30">
    <w:abstractNumId w:val="47"/>
  </w:num>
  <w:num w:numId="31">
    <w:abstractNumId w:val="13"/>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8"/>
  </w:num>
  <w:num w:numId="36">
    <w:abstractNumId w:val="29"/>
  </w:num>
  <w:num w:numId="37">
    <w:abstractNumId w:val="24"/>
  </w:num>
  <w:num w:numId="38">
    <w:abstractNumId w:val="38"/>
  </w:num>
  <w:num w:numId="39">
    <w:abstractNumId w:val="30"/>
  </w:num>
  <w:num w:numId="40">
    <w:abstractNumId w:val="44"/>
  </w:num>
  <w:num w:numId="41">
    <w:abstractNumId w:val="16"/>
  </w:num>
  <w:num w:numId="42">
    <w:abstractNumId w:val="48"/>
  </w:num>
  <w:num w:numId="43">
    <w:abstractNumId w:val="40"/>
  </w:num>
  <w:num w:numId="44">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34"/>
  </w:num>
  <w:num w:numId="47">
    <w:abstractNumId w:val="27"/>
  </w:num>
  <w:num w:numId="48">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5B5D"/>
    <w:rsid w:val="000060BC"/>
    <w:rsid w:val="00006C38"/>
    <w:rsid w:val="00006C50"/>
    <w:rsid w:val="00006FFD"/>
    <w:rsid w:val="00012613"/>
    <w:rsid w:val="000134DE"/>
    <w:rsid w:val="0001434E"/>
    <w:rsid w:val="00014BE7"/>
    <w:rsid w:val="00014C35"/>
    <w:rsid w:val="00014DF9"/>
    <w:rsid w:val="00014FCD"/>
    <w:rsid w:val="000150EC"/>
    <w:rsid w:val="00015ADA"/>
    <w:rsid w:val="00016480"/>
    <w:rsid w:val="00017F92"/>
    <w:rsid w:val="00020451"/>
    <w:rsid w:val="000205B7"/>
    <w:rsid w:val="00020C99"/>
    <w:rsid w:val="00020E29"/>
    <w:rsid w:val="000210D8"/>
    <w:rsid w:val="00022BA6"/>
    <w:rsid w:val="00022CB6"/>
    <w:rsid w:val="00023B15"/>
    <w:rsid w:val="000255A0"/>
    <w:rsid w:val="00026076"/>
    <w:rsid w:val="000262E4"/>
    <w:rsid w:val="0002756E"/>
    <w:rsid w:val="00030855"/>
    <w:rsid w:val="000308DA"/>
    <w:rsid w:val="000309B5"/>
    <w:rsid w:val="000309EB"/>
    <w:rsid w:val="00032DC5"/>
    <w:rsid w:val="00032E19"/>
    <w:rsid w:val="0003345B"/>
    <w:rsid w:val="00033B69"/>
    <w:rsid w:val="00033D42"/>
    <w:rsid w:val="00033E2F"/>
    <w:rsid w:val="00034CA1"/>
    <w:rsid w:val="000368BA"/>
    <w:rsid w:val="000369C3"/>
    <w:rsid w:val="00036D6B"/>
    <w:rsid w:val="00037108"/>
    <w:rsid w:val="0003771B"/>
    <w:rsid w:val="00040EF7"/>
    <w:rsid w:val="000431E3"/>
    <w:rsid w:val="00043699"/>
    <w:rsid w:val="00044B4E"/>
    <w:rsid w:val="000452A3"/>
    <w:rsid w:val="000455E0"/>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0E39"/>
    <w:rsid w:val="00072547"/>
    <w:rsid w:val="000725E4"/>
    <w:rsid w:val="00073AF8"/>
    <w:rsid w:val="00073B23"/>
    <w:rsid w:val="00074284"/>
    <w:rsid w:val="00074421"/>
    <w:rsid w:val="00075579"/>
    <w:rsid w:val="000755CC"/>
    <w:rsid w:val="000763A3"/>
    <w:rsid w:val="0008112B"/>
    <w:rsid w:val="00081515"/>
    <w:rsid w:val="000824BA"/>
    <w:rsid w:val="00083E2B"/>
    <w:rsid w:val="0008430A"/>
    <w:rsid w:val="0008453B"/>
    <w:rsid w:val="000853F1"/>
    <w:rsid w:val="00086895"/>
    <w:rsid w:val="000875E3"/>
    <w:rsid w:val="000909FB"/>
    <w:rsid w:val="00090C08"/>
    <w:rsid w:val="0009100C"/>
    <w:rsid w:val="000912EF"/>
    <w:rsid w:val="00091B73"/>
    <w:rsid w:val="00092165"/>
    <w:rsid w:val="0009238B"/>
    <w:rsid w:val="000935EC"/>
    <w:rsid w:val="0009379E"/>
    <w:rsid w:val="00093F5C"/>
    <w:rsid w:val="00094088"/>
    <w:rsid w:val="00094B20"/>
    <w:rsid w:val="000952CD"/>
    <w:rsid w:val="000955D2"/>
    <w:rsid w:val="000958B5"/>
    <w:rsid w:val="000961BF"/>
    <w:rsid w:val="00096F17"/>
    <w:rsid w:val="00097222"/>
    <w:rsid w:val="000974CB"/>
    <w:rsid w:val="000A0843"/>
    <w:rsid w:val="000A0BFE"/>
    <w:rsid w:val="000A18CD"/>
    <w:rsid w:val="000A1A98"/>
    <w:rsid w:val="000A2AC1"/>
    <w:rsid w:val="000A2C20"/>
    <w:rsid w:val="000A397F"/>
    <w:rsid w:val="000A497E"/>
    <w:rsid w:val="000A596B"/>
    <w:rsid w:val="000A5B84"/>
    <w:rsid w:val="000A6660"/>
    <w:rsid w:val="000B01ED"/>
    <w:rsid w:val="000B0AD6"/>
    <w:rsid w:val="000B0CC2"/>
    <w:rsid w:val="000B147E"/>
    <w:rsid w:val="000B1F80"/>
    <w:rsid w:val="000B1FC4"/>
    <w:rsid w:val="000B31F3"/>
    <w:rsid w:val="000B33FE"/>
    <w:rsid w:val="000B5F79"/>
    <w:rsid w:val="000B6328"/>
    <w:rsid w:val="000B684B"/>
    <w:rsid w:val="000B78BA"/>
    <w:rsid w:val="000C0144"/>
    <w:rsid w:val="000C058F"/>
    <w:rsid w:val="000C201B"/>
    <w:rsid w:val="000C275D"/>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E2E"/>
    <w:rsid w:val="000E2E41"/>
    <w:rsid w:val="000E3334"/>
    <w:rsid w:val="000E33B5"/>
    <w:rsid w:val="000E37DA"/>
    <w:rsid w:val="000E5F8A"/>
    <w:rsid w:val="000F1340"/>
    <w:rsid w:val="000F15C8"/>
    <w:rsid w:val="000F3CF3"/>
    <w:rsid w:val="000F50A7"/>
    <w:rsid w:val="000F685A"/>
    <w:rsid w:val="000F6BA5"/>
    <w:rsid w:val="00101CD2"/>
    <w:rsid w:val="0010372A"/>
    <w:rsid w:val="00103CE5"/>
    <w:rsid w:val="00103FE4"/>
    <w:rsid w:val="001043E7"/>
    <w:rsid w:val="00104A05"/>
    <w:rsid w:val="00104DE6"/>
    <w:rsid w:val="001050E1"/>
    <w:rsid w:val="001051CD"/>
    <w:rsid w:val="001064F0"/>
    <w:rsid w:val="00107871"/>
    <w:rsid w:val="00107A24"/>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4B3A"/>
    <w:rsid w:val="00125007"/>
    <w:rsid w:val="00126207"/>
    <w:rsid w:val="0012635D"/>
    <w:rsid w:val="001264C7"/>
    <w:rsid w:val="001316C7"/>
    <w:rsid w:val="00131E28"/>
    <w:rsid w:val="00132264"/>
    <w:rsid w:val="00135665"/>
    <w:rsid w:val="00135CE3"/>
    <w:rsid w:val="00136B08"/>
    <w:rsid w:val="00136CCE"/>
    <w:rsid w:val="001379D2"/>
    <w:rsid w:val="001400D3"/>
    <w:rsid w:val="00140834"/>
    <w:rsid w:val="00140ED2"/>
    <w:rsid w:val="001418ED"/>
    <w:rsid w:val="00142250"/>
    <w:rsid w:val="00143A65"/>
    <w:rsid w:val="00144637"/>
    <w:rsid w:val="00144A22"/>
    <w:rsid w:val="00145EBD"/>
    <w:rsid w:val="001475AF"/>
    <w:rsid w:val="00147B2C"/>
    <w:rsid w:val="00150767"/>
    <w:rsid w:val="0015100A"/>
    <w:rsid w:val="00151458"/>
    <w:rsid w:val="00151727"/>
    <w:rsid w:val="00151855"/>
    <w:rsid w:val="00151A62"/>
    <w:rsid w:val="00151F71"/>
    <w:rsid w:val="00152B36"/>
    <w:rsid w:val="00154915"/>
    <w:rsid w:val="00155431"/>
    <w:rsid w:val="00155682"/>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156"/>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5E4"/>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643D"/>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4C8"/>
    <w:rsid w:val="001E4606"/>
    <w:rsid w:val="001E5264"/>
    <w:rsid w:val="001E5777"/>
    <w:rsid w:val="001E6702"/>
    <w:rsid w:val="001E6F93"/>
    <w:rsid w:val="001E715D"/>
    <w:rsid w:val="001E794A"/>
    <w:rsid w:val="001E7F09"/>
    <w:rsid w:val="001F0243"/>
    <w:rsid w:val="001F1FC1"/>
    <w:rsid w:val="001F233C"/>
    <w:rsid w:val="001F2EC6"/>
    <w:rsid w:val="001F3287"/>
    <w:rsid w:val="001F3334"/>
    <w:rsid w:val="001F33C9"/>
    <w:rsid w:val="001F5A9B"/>
    <w:rsid w:val="001F6B80"/>
    <w:rsid w:val="001F74A5"/>
    <w:rsid w:val="001F7789"/>
    <w:rsid w:val="00200907"/>
    <w:rsid w:val="00201EB4"/>
    <w:rsid w:val="002024DE"/>
    <w:rsid w:val="00202568"/>
    <w:rsid w:val="0020267E"/>
    <w:rsid w:val="00203BE7"/>
    <w:rsid w:val="002040B7"/>
    <w:rsid w:val="002056E9"/>
    <w:rsid w:val="0020574D"/>
    <w:rsid w:val="00207A11"/>
    <w:rsid w:val="0021046A"/>
    <w:rsid w:val="00210B25"/>
    <w:rsid w:val="00211CB0"/>
    <w:rsid w:val="0021239D"/>
    <w:rsid w:val="00213704"/>
    <w:rsid w:val="00214D40"/>
    <w:rsid w:val="00216893"/>
    <w:rsid w:val="002168B9"/>
    <w:rsid w:val="00220C3E"/>
    <w:rsid w:val="00220EFA"/>
    <w:rsid w:val="00220F0A"/>
    <w:rsid w:val="002235CD"/>
    <w:rsid w:val="00225038"/>
    <w:rsid w:val="00225F85"/>
    <w:rsid w:val="00226BE7"/>
    <w:rsid w:val="0022768E"/>
    <w:rsid w:val="002311BA"/>
    <w:rsid w:val="0023158C"/>
    <w:rsid w:val="00231E19"/>
    <w:rsid w:val="00231F7F"/>
    <w:rsid w:val="00232478"/>
    <w:rsid w:val="00232782"/>
    <w:rsid w:val="00232F00"/>
    <w:rsid w:val="00233CB7"/>
    <w:rsid w:val="00233F05"/>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7DA"/>
    <w:rsid w:val="00255D57"/>
    <w:rsid w:val="002562EB"/>
    <w:rsid w:val="00256583"/>
    <w:rsid w:val="002567AF"/>
    <w:rsid w:val="00256C5B"/>
    <w:rsid w:val="002573C0"/>
    <w:rsid w:val="00260C7A"/>
    <w:rsid w:val="00260DA7"/>
    <w:rsid w:val="0026376D"/>
    <w:rsid w:val="00264CA1"/>
    <w:rsid w:val="002660CD"/>
    <w:rsid w:val="002661B4"/>
    <w:rsid w:val="00266910"/>
    <w:rsid w:val="00267353"/>
    <w:rsid w:val="002711CC"/>
    <w:rsid w:val="00271819"/>
    <w:rsid w:val="00271DC7"/>
    <w:rsid w:val="00272FCD"/>
    <w:rsid w:val="00275EB9"/>
    <w:rsid w:val="00275F42"/>
    <w:rsid w:val="0027609F"/>
    <w:rsid w:val="0027629F"/>
    <w:rsid w:val="002767FC"/>
    <w:rsid w:val="00277AA9"/>
    <w:rsid w:val="00277CD2"/>
    <w:rsid w:val="00277D24"/>
    <w:rsid w:val="002802C0"/>
    <w:rsid w:val="0028035E"/>
    <w:rsid w:val="00280824"/>
    <w:rsid w:val="00281CFB"/>
    <w:rsid w:val="00282BFE"/>
    <w:rsid w:val="00282FEB"/>
    <w:rsid w:val="00283048"/>
    <w:rsid w:val="00283DDC"/>
    <w:rsid w:val="00284013"/>
    <w:rsid w:val="002860E5"/>
    <w:rsid w:val="00286A53"/>
    <w:rsid w:val="00287236"/>
    <w:rsid w:val="0029061E"/>
    <w:rsid w:val="00290657"/>
    <w:rsid w:val="00290DC3"/>
    <w:rsid w:val="002923AB"/>
    <w:rsid w:val="00292866"/>
    <w:rsid w:val="00292D7F"/>
    <w:rsid w:val="00292F7D"/>
    <w:rsid w:val="00293091"/>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5680"/>
    <w:rsid w:val="002B5A73"/>
    <w:rsid w:val="002B5A92"/>
    <w:rsid w:val="002B5BFD"/>
    <w:rsid w:val="002B5C66"/>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65B"/>
    <w:rsid w:val="002E798A"/>
    <w:rsid w:val="002E7B6D"/>
    <w:rsid w:val="002F1864"/>
    <w:rsid w:val="002F19DC"/>
    <w:rsid w:val="002F1C0B"/>
    <w:rsid w:val="002F1F37"/>
    <w:rsid w:val="002F255A"/>
    <w:rsid w:val="002F3497"/>
    <w:rsid w:val="002F3E39"/>
    <w:rsid w:val="002F471B"/>
    <w:rsid w:val="002F4BD5"/>
    <w:rsid w:val="002F56F2"/>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16C95"/>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6B35"/>
    <w:rsid w:val="00336B8B"/>
    <w:rsid w:val="00337304"/>
    <w:rsid w:val="00337EC6"/>
    <w:rsid w:val="003400B3"/>
    <w:rsid w:val="00341B5B"/>
    <w:rsid w:val="00341D19"/>
    <w:rsid w:val="00342EC5"/>
    <w:rsid w:val="00343402"/>
    <w:rsid w:val="0034362F"/>
    <w:rsid w:val="00343845"/>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355"/>
    <w:rsid w:val="00386FEB"/>
    <w:rsid w:val="00387880"/>
    <w:rsid w:val="003904E2"/>
    <w:rsid w:val="00390566"/>
    <w:rsid w:val="00393810"/>
    <w:rsid w:val="00396176"/>
    <w:rsid w:val="003966A8"/>
    <w:rsid w:val="00396E83"/>
    <w:rsid w:val="00396F11"/>
    <w:rsid w:val="00396F76"/>
    <w:rsid w:val="00397156"/>
    <w:rsid w:val="00397E4C"/>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4ED"/>
    <w:rsid w:val="003C19C9"/>
    <w:rsid w:val="003C1DC9"/>
    <w:rsid w:val="003C1FD3"/>
    <w:rsid w:val="003C2E2F"/>
    <w:rsid w:val="003C634B"/>
    <w:rsid w:val="003C713E"/>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0D9"/>
    <w:rsid w:val="003E44AD"/>
    <w:rsid w:val="003E534D"/>
    <w:rsid w:val="003E59E4"/>
    <w:rsid w:val="003E5F64"/>
    <w:rsid w:val="003E60D4"/>
    <w:rsid w:val="003E6B89"/>
    <w:rsid w:val="003F0CDA"/>
    <w:rsid w:val="003F10A2"/>
    <w:rsid w:val="003F1532"/>
    <w:rsid w:val="003F1A75"/>
    <w:rsid w:val="003F22CA"/>
    <w:rsid w:val="003F2B11"/>
    <w:rsid w:val="003F3994"/>
    <w:rsid w:val="003F52DF"/>
    <w:rsid w:val="003F5730"/>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1603"/>
    <w:rsid w:val="004420D2"/>
    <w:rsid w:val="00442F4A"/>
    <w:rsid w:val="00443681"/>
    <w:rsid w:val="004438E5"/>
    <w:rsid w:val="00443AE6"/>
    <w:rsid w:val="00444594"/>
    <w:rsid w:val="00444E20"/>
    <w:rsid w:val="00445262"/>
    <w:rsid w:val="00445F63"/>
    <w:rsid w:val="00447821"/>
    <w:rsid w:val="00450404"/>
    <w:rsid w:val="00450F86"/>
    <w:rsid w:val="0045101B"/>
    <w:rsid w:val="0045114C"/>
    <w:rsid w:val="0045305D"/>
    <w:rsid w:val="00453B32"/>
    <w:rsid w:val="00453ECA"/>
    <w:rsid w:val="00454FB7"/>
    <w:rsid w:val="0045753F"/>
    <w:rsid w:val="004578FE"/>
    <w:rsid w:val="00460595"/>
    <w:rsid w:val="0046092A"/>
    <w:rsid w:val="00460F4D"/>
    <w:rsid w:val="00462800"/>
    <w:rsid w:val="0046451F"/>
    <w:rsid w:val="00464EB9"/>
    <w:rsid w:val="00466050"/>
    <w:rsid w:val="00466764"/>
    <w:rsid w:val="00467AD9"/>
    <w:rsid w:val="00467C0B"/>
    <w:rsid w:val="00470AC3"/>
    <w:rsid w:val="004714C8"/>
    <w:rsid w:val="00471C44"/>
    <w:rsid w:val="00471E96"/>
    <w:rsid w:val="00471FAF"/>
    <w:rsid w:val="004732DF"/>
    <w:rsid w:val="004735AB"/>
    <w:rsid w:val="00473AFE"/>
    <w:rsid w:val="00474439"/>
    <w:rsid w:val="0047461D"/>
    <w:rsid w:val="00474D22"/>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4EBE"/>
    <w:rsid w:val="004B5EC9"/>
    <w:rsid w:val="004B6C2C"/>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265"/>
    <w:rsid w:val="004D6854"/>
    <w:rsid w:val="004D6BA3"/>
    <w:rsid w:val="004D76AE"/>
    <w:rsid w:val="004E1061"/>
    <w:rsid w:val="004E382A"/>
    <w:rsid w:val="004E3D1B"/>
    <w:rsid w:val="004E4825"/>
    <w:rsid w:val="004E6102"/>
    <w:rsid w:val="004E6B98"/>
    <w:rsid w:val="004E701E"/>
    <w:rsid w:val="004E75A5"/>
    <w:rsid w:val="004E7B0B"/>
    <w:rsid w:val="004E7F0D"/>
    <w:rsid w:val="004F00FB"/>
    <w:rsid w:val="004F0239"/>
    <w:rsid w:val="004F04C2"/>
    <w:rsid w:val="004F07B5"/>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331E"/>
    <w:rsid w:val="0051495D"/>
    <w:rsid w:val="00514A55"/>
    <w:rsid w:val="0051612C"/>
    <w:rsid w:val="0051631F"/>
    <w:rsid w:val="0052017F"/>
    <w:rsid w:val="005203ED"/>
    <w:rsid w:val="0052048E"/>
    <w:rsid w:val="00520C51"/>
    <w:rsid w:val="00520CA5"/>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816"/>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33C3"/>
    <w:rsid w:val="00563521"/>
    <w:rsid w:val="0056458E"/>
    <w:rsid w:val="00564765"/>
    <w:rsid w:val="0056607B"/>
    <w:rsid w:val="005670F8"/>
    <w:rsid w:val="005671E3"/>
    <w:rsid w:val="00567477"/>
    <w:rsid w:val="00567B44"/>
    <w:rsid w:val="00570F99"/>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7D3"/>
    <w:rsid w:val="00587C03"/>
    <w:rsid w:val="00590550"/>
    <w:rsid w:val="00593F3B"/>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A7955"/>
    <w:rsid w:val="005B03C1"/>
    <w:rsid w:val="005B1255"/>
    <w:rsid w:val="005B1CC6"/>
    <w:rsid w:val="005B1ECD"/>
    <w:rsid w:val="005B2435"/>
    <w:rsid w:val="005B3385"/>
    <w:rsid w:val="005B3E8E"/>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197"/>
    <w:rsid w:val="005E2F51"/>
    <w:rsid w:val="005E5131"/>
    <w:rsid w:val="005E657D"/>
    <w:rsid w:val="005E78AD"/>
    <w:rsid w:val="005E7F5F"/>
    <w:rsid w:val="005F026B"/>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0E46"/>
    <w:rsid w:val="00621BB3"/>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3725"/>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ED"/>
    <w:rsid w:val="006553F2"/>
    <w:rsid w:val="00655441"/>
    <w:rsid w:val="00655CF0"/>
    <w:rsid w:val="0065651B"/>
    <w:rsid w:val="006566DB"/>
    <w:rsid w:val="006566FC"/>
    <w:rsid w:val="00657237"/>
    <w:rsid w:val="00657B27"/>
    <w:rsid w:val="0066045F"/>
    <w:rsid w:val="006605F8"/>
    <w:rsid w:val="0066078B"/>
    <w:rsid w:val="006608CA"/>
    <w:rsid w:val="00661907"/>
    <w:rsid w:val="00662159"/>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3D96"/>
    <w:rsid w:val="0068452A"/>
    <w:rsid w:val="0068534D"/>
    <w:rsid w:val="00685A8F"/>
    <w:rsid w:val="00685D57"/>
    <w:rsid w:val="00685DF6"/>
    <w:rsid w:val="00686B4C"/>
    <w:rsid w:val="00686D0B"/>
    <w:rsid w:val="00687677"/>
    <w:rsid w:val="00687CB5"/>
    <w:rsid w:val="006907C4"/>
    <w:rsid w:val="00691227"/>
    <w:rsid w:val="00691334"/>
    <w:rsid w:val="0069186F"/>
    <w:rsid w:val="00691F27"/>
    <w:rsid w:val="00692051"/>
    <w:rsid w:val="00692390"/>
    <w:rsid w:val="00692F7B"/>
    <w:rsid w:val="00692F8D"/>
    <w:rsid w:val="006942AD"/>
    <w:rsid w:val="00694585"/>
    <w:rsid w:val="00695F32"/>
    <w:rsid w:val="006970DF"/>
    <w:rsid w:val="00697851"/>
    <w:rsid w:val="00697AFC"/>
    <w:rsid w:val="006A06B5"/>
    <w:rsid w:val="006A0D4F"/>
    <w:rsid w:val="006A0DA9"/>
    <w:rsid w:val="006A2623"/>
    <w:rsid w:val="006A3D8C"/>
    <w:rsid w:val="006A46D0"/>
    <w:rsid w:val="006A4E19"/>
    <w:rsid w:val="006A50F6"/>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23C"/>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0039"/>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5062"/>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5BF7"/>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3DEA"/>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A65BC"/>
    <w:rsid w:val="007B2B8C"/>
    <w:rsid w:val="007B36CD"/>
    <w:rsid w:val="007B3C7E"/>
    <w:rsid w:val="007B4B77"/>
    <w:rsid w:val="007B5B19"/>
    <w:rsid w:val="007B61F5"/>
    <w:rsid w:val="007B644A"/>
    <w:rsid w:val="007B66E6"/>
    <w:rsid w:val="007B6B11"/>
    <w:rsid w:val="007B7753"/>
    <w:rsid w:val="007B78D6"/>
    <w:rsid w:val="007C008A"/>
    <w:rsid w:val="007C1252"/>
    <w:rsid w:val="007C3835"/>
    <w:rsid w:val="007C579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6ACF"/>
    <w:rsid w:val="007D7CE7"/>
    <w:rsid w:val="007E0896"/>
    <w:rsid w:val="007E0925"/>
    <w:rsid w:val="007E1335"/>
    <w:rsid w:val="007E185A"/>
    <w:rsid w:val="007E3FC8"/>
    <w:rsid w:val="007E4521"/>
    <w:rsid w:val="007E5037"/>
    <w:rsid w:val="007E509E"/>
    <w:rsid w:val="007E587E"/>
    <w:rsid w:val="007E62BD"/>
    <w:rsid w:val="007E70E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1ED"/>
    <w:rsid w:val="008156B4"/>
    <w:rsid w:val="00815710"/>
    <w:rsid w:val="00815F28"/>
    <w:rsid w:val="00816572"/>
    <w:rsid w:val="00816716"/>
    <w:rsid w:val="00816F43"/>
    <w:rsid w:val="008174E9"/>
    <w:rsid w:val="00817625"/>
    <w:rsid w:val="00820697"/>
    <w:rsid w:val="00821B27"/>
    <w:rsid w:val="00822049"/>
    <w:rsid w:val="0082333A"/>
    <w:rsid w:val="0082380B"/>
    <w:rsid w:val="008240E3"/>
    <w:rsid w:val="008241D4"/>
    <w:rsid w:val="008241FA"/>
    <w:rsid w:val="0082559A"/>
    <w:rsid w:val="0083150C"/>
    <w:rsid w:val="00831A76"/>
    <w:rsid w:val="0083476B"/>
    <w:rsid w:val="008349A5"/>
    <w:rsid w:val="008354BA"/>
    <w:rsid w:val="008361F2"/>
    <w:rsid w:val="0083649A"/>
    <w:rsid w:val="00837FA4"/>
    <w:rsid w:val="00842411"/>
    <w:rsid w:val="00843A0A"/>
    <w:rsid w:val="00844007"/>
    <w:rsid w:val="00844393"/>
    <w:rsid w:val="008447EB"/>
    <w:rsid w:val="008450B1"/>
    <w:rsid w:val="0084674B"/>
    <w:rsid w:val="00847DB6"/>
    <w:rsid w:val="00847E80"/>
    <w:rsid w:val="00847F97"/>
    <w:rsid w:val="008502A3"/>
    <w:rsid w:val="00851C78"/>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0F8"/>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4D43"/>
    <w:rsid w:val="00886595"/>
    <w:rsid w:val="008867B6"/>
    <w:rsid w:val="008868EF"/>
    <w:rsid w:val="00887132"/>
    <w:rsid w:val="00887227"/>
    <w:rsid w:val="00887346"/>
    <w:rsid w:val="0089085B"/>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20E"/>
    <w:rsid w:val="008D382A"/>
    <w:rsid w:val="008D46FD"/>
    <w:rsid w:val="008D4AD9"/>
    <w:rsid w:val="008D54EE"/>
    <w:rsid w:val="008D5ACE"/>
    <w:rsid w:val="008E01A6"/>
    <w:rsid w:val="008E0625"/>
    <w:rsid w:val="008E1148"/>
    <w:rsid w:val="008E1C5F"/>
    <w:rsid w:val="008E2B38"/>
    <w:rsid w:val="008E3851"/>
    <w:rsid w:val="008E39BC"/>
    <w:rsid w:val="008E41AF"/>
    <w:rsid w:val="008E44B8"/>
    <w:rsid w:val="008E4622"/>
    <w:rsid w:val="008E479C"/>
    <w:rsid w:val="008E4A48"/>
    <w:rsid w:val="008E5361"/>
    <w:rsid w:val="008E5E04"/>
    <w:rsid w:val="008E6E46"/>
    <w:rsid w:val="008F01C4"/>
    <w:rsid w:val="008F1333"/>
    <w:rsid w:val="008F152E"/>
    <w:rsid w:val="008F16C4"/>
    <w:rsid w:val="008F2637"/>
    <w:rsid w:val="008F2724"/>
    <w:rsid w:val="008F3762"/>
    <w:rsid w:val="008F3932"/>
    <w:rsid w:val="008F3976"/>
    <w:rsid w:val="008F40F6"/>
    <w:rsid w:val="008F4325"/>
    <w:rsid w:val="008F53AA"/>
    <w:rsid w:val="008F5CB9"/>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5E9A"/>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3049A"/>
    <w:rsid w:val="009304B5"/>
    <w:rsid w:val="00931DED"/>
    <w:rsid w:val="00932110"/>
    <w:rsid w:val="0093368B"/>
    <w:rsid w:val="00933A91"/>
    <w:rsid w:val="00934052"/>
    <w:rsid w:val="00935491"/>
    <w:rsid w:val="00935DC4"/>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07D0"/>
    <w:rsid w:val="009812EE"/>
    <w:rsid w:val="00981C04"/>
    <w:rsid w:val="00981C93"/>
    <w:rsid w:val="00982607"/>
    <w:rsid w:val="009831B8"/>
    <w:rsid w:val="009838A5"/>
    <w:rsid w:val="00983E1D"/>
    <w:rsid w:val="00984812"/>
    <w:rsid w:val="00984A78"/>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303"/>
    <w:rsid w:val="009A0AC3"/>
    <w:rsid w:val="009A242D"/>
    <w:rsid w:val="009A3142"/>
    <w:rsid w:val="009A32B3"/>
    <w:rsid w:val="009A333E"/>
    <w:rsid w:val="009A374D"/>
    <w:rsid w:val="009A45A4"/>
    <w:rsid w:val="009A46EF"/>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564A"/>
    <w:rsid w:val="009F7320"/>
    <w:rsid w:val="009F7B45"/>
    <w:rsid w:val="00A00245"/>
    <w:rsid w:val="00A0091C"/>
    <w:rsid w:val="00A00C58"/>
    <w:rsid w:val="00A00FD0"/>
    <w:rsid w:val="00A00FE2"/>
    <w:rsid w:val="00A010AC"/>
    <w:rsid w:val="00A0180E"/>
    <w:rsid w:val="00A02AE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14F2"/>
    <w:rsid w:val="00A236FC"/>
    <w:rsid w:val="00A237A8"/>
    <w:rsid w:val="00A238A4"/>
    <w:rsid w:val="00A25388"/>
    <w:rsid w:val="00A25703"/>
    <w:rsid w:val="00A26528"/>
    <w:rsid w:val="00A27240"/>
    <w:rsid w:val="00A274A4"/>
    <w:rsid w:val="00A275F8"/>
    <w:rsid w:val="00A277E2"/>
    <w:rsid w:val="00A30401"/>
    <w:rsid w:val="00A30BE1"/>
    <w:rsid w:val="00A31A1A"/>
    <w:rsid w:val="00A32014"/>
    <w:rsid w:val="00A3273B"/>
    <w:rsid w:val="00A327A1"/>
    <w:rsid w:val="00A32C1C"/>
    <w:rsid w:val="00A32E54"/>
    <w:rsid w:val="00A35244"/>
    <w:rsid w:val="00A35A90"/>
    <w:rsid w:val="00A36459"/>
    <w:rsid w:val="00A37225"/>
    <w:rsid w:val="00A37BD1"/>
    <w:rsid w:val="00A37F29"/>
    <w:rsid w:val="00A4071D"/>
    <w:rsid w:val="00A4174C"/>
    <w:rsid w:val="00A41F2B"/>
    <w:rsid w:val="00A4235F"/>
    <w:rsid w:val="00A42AB6"/>
    <w:rsid w:val="00A42CF3"/>
    <w:rsid w:val="00A42D70"/>
    <w:rsid w:val="00A4312C"/>
    <w:rsid w:val="00A45351"/>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46FD"/>
    <w:rsid w:val="00A6532F"/>
    <w:rsid w:val="00A659CC"/>
    <w:rsid w:val="00A70721"/>
    <w:rsid w:val="00A71E06"/>
    <w:rsid w:val="00A7385D"/>
    <w:rsid w:val="00A7393D"/>
    <w:rsid w:val="00A7464F"/>
    <w:rsid w:val="00A75A47"/>
    <w:rsid w:val="00A76F0E"/>
    <w:rsid w:val="00A778CE"/>
    <w:rsid w:val="00A779BC"/>
    <w:rsid w:val="00A77BAB"/>
    <w:rsid w:val="00A77BC3"/>
    <w:rsid w:val="00A80295"/>
    <w:rsid w:val="00A8083C"/>
    <w:rsid w:val="00A80B81"/>
    <w:rsid w:val="00A81874"/>
    <w:rsid w:val="00A81D37"/>
    <w:rsid w:val="00A81F13"/>
    <w:rsid w:val="00A820B0"/>
    <w:rsid w:val="00A82242"/>
    <w:rsid w:val="00A82894"/>
    <w:rsid w:val="00A82A8E"/>
    <w:rsid w:val="00A83F44"/>
    <w:rsid w:val="00A856C4"/>
    <w:rsid w:val="00A85D9B"/>
    <w:rsid w:val="00A86112"/>
    <w:rsid w:val="00A87E13"/>
    <w:rsid w:val="00A9096F"/>
    <w:rsid w:val="00A91DA4"/>
    <w:rsid w:val="00A92902"/>
    <w:rsid w:val="00A9297C"/>
    <w:rsid w:val="00A92DD6"/>
    <w:rsid w:val="00A93A3A"/>
    <w:rsid w:val="00A96191"/>
    <w:rsid w:val="00A97AB4"/>
    <w:rsid w:val="00AA11C3"/>
    <w:rsid w:val="00AA1E1E"/>
    <w:rsid w:val="00AA2042"/>
    <w:rsid w:val="00AA2596"/>
    <w:rsid w:val="00AA2C7A"/>
    <w:rsid w:val="00AA30BC"/>
    <w:rsid w:val="00AA72E5"/>
    <w:rsid w:val="00AB09F5"/>
    <w:rsid w:val="00AB0FFC"/>
    <w:rsid w:val="00AB1AC0"/>
    <w:rsid w:val="00AB27AA"/>
    <w:rsid w:val="00AB36F2"/>
    <w:rsid w:val="00AB38A9"/>
    <w:rsid w:val="00AB3E02"/>
    <w:rsid w:val="00AB4990"/>
    <w:rsid w:val="00AB5404"/>
    <w:rsid w:val="00AB5D71"/>
    <w:rsid w:val="00AB61C2"/>
    <w:rsid w:val="00AB6EEB"/>
    <w:rsid w:val="00AB6FBA"/>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5D1F"/>
    <w:rsid w:val="00AC5F0C"/>
    <w:rsid w:val="00AC69B8"/>
    <w:rsid w:val="00AC6FF5"/>
    <w:rsid w:val="00AC7849"/>
    <w:rsid w:val="00AD023E"/>
    <w:rsid w:val="00AD02A7"/>
    <w:rsid w:val="00AD094E"/>
    <w:rsid w:val="00AD219E"/>
    <w:rsid w:val="00AD44CC"/>
    <w:rsid w:val="00AD4CEB"/>
    <w:rsid w:val="00AD5968"/>
    <w:rsid w:val="00AD5C30"/>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6EB"/>
    <w:rsid w:val="00AF3FD0"/>
    <w:rsid w:val="00AF48C7"/>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27F05"/>
    <w:rsid w:val="00B3067F"/>
    <w:rsid w:val="00B316E8"/>
    <w:rsid w:val="00B3248F"/>
    <w:rsid w:val="00B335E8"/>
    <w:rsid w:val="00B33751"/>
    <w:rsid w:val="00B34439"/>
    <w:rsid w:val="00B34BAF"/>
    <w:rsid w:val="00B369D5"/>
    <w:rsid w:val="00B40578"/>
    <w:rsid w:val="00B41FC3"/>
    <w:rsid w:val="00B42578"/>
    <w:rsid w:val="00B433AC"/>
    <w:rsid w:val="00B43D73"/>
    <w:rsid w:val="00B43E83"/>
    <w:rsid w:val="00B45DA9"/>
    <w:rsid w:val="00B46808"/>
    <w:rsid w:val="00B47352"/>
    <w:rsid w:val="00B473A1"/>
    <w:rsid w:val="00B47F2F"/>
    <w:rsid w:val="00B501D7"/>
    <w:rsid w:val="00B506F5"/>
    <w:rsid w:val="00B50D29"/>
    <w:rsid w:val="00B50F20"/>
    <w:rsid w:val="00B51559"/>
    <w:rsid w:val="00B51940"/>
    <w:rsid w:val="00B51A39"/>
    <w:rsid w:val="00B535ED"/>
    <w:rsid w:val="00B547ED"/>
    <w:rsid w:val="00B5494B"/>
    <w:rsid w:val="00B574F0"/>
    <w:rsid w:val="00B579BF"/>
    <w:rsid w:val="00B57AA8"/>
    <w:rsid w:val="00B60237"/>
    <w:rsid w:val="00B61438"/>
    <w:rsid w:val="00B63C7A"/>
    <w:rsid w:val="00B644AF"/>
    <w:rsid w:val="00B65431"/>
    <w:rsid w:val="00B657E6"/>
    <w:rsid w:val="00B65A0C"/>
    <w:rsid w:val="00B65C55"/>
    <w:rsid w:val="00B6699A"/>
    <w:rsid w:val="00B66E05"/>
    <w:rsid w:val="00B67CF4"/>
    <w:rsid w:val="00B67D76"/>
    <w:rsid w:val="00B67F67"/>
    <w:rsid w:val="00B715E5"/>
    <w:rsid w:val="00B7204D"/>
    <w:rsid w:val="00B72409"/>
    <w:rsid w:val="00B75C44"/>
    <w:rsid w:val="00B75DE9"/>
    <w:rsid w:val="00B75EDF"/>
    <w:rsid w:val="00B76791"/>
    <w:rsid w:val="00B769F4"/>
    <w:rsid w:val="00B8011F"/>
    <w:rsid w:val="00B809EA"/>
    <w:rsid w:val="00B820A5"/>
    <w:rsid w:val="00B831FF"/>
    <w:rsid w:val="00B842FF"/>
    <w:rsid w:val="00B85E85"/>
    <w:rsid w:val="00B867E3"/>
    <w:rsid w:val="00B869A4"/>
    <w:rsid w:val="00B90B5A"/>
    <w:rsid w:val="00B91249"/>
    <w:rsid w:val="00B91A2E"/>
    <w:rsid w:val="00B91FAB"/>
    <w:rsid w:val="00B928BD"/>
    <w:rsid w:val="00B94E1C"/>
    <w:rsid w:val="00B96E9B"/>
    <w:rsid w:val="00B97196"/>
    <w:rsid w:val="00B971D7"/>
    <w:rsid w:val="00B973A6"/>
    <w:rsid w:val="00BA18B5"/>
    <w:rsid w:val="00BA2127"/>
    <w:rsid w:val="00BA238C"/>
    <w:rsid w:val="00BA2539"/>
    <w:rsid w:val="00BA41CB"/>
    <w:rsid w:val="00BA41CC"/>
    <w:rsid w:val="00BA4D88"/>
    <w:rsid w:val="00BA526A"/>
    <w:rsid w:val="00BA5633"/>
    <w:rsid w:val="00BA5F08"/>
    <w:rsid w:val="00BA6049"/>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119"/>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4AA9"/>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28B6"/>
    <w:rsid w:val="00BF3D6E"/>
    <w:rsid w:val="00BF419A"/>
    <w:rsid w:val="00BF52D1"/>
    <w:rsid w:val="00BF5804"/>
    <w:rsid w:val="00BF6009"/>
    <w:rsid w:val="00BF60BA"/>
    <w:rsid w:val="00BF6681"/>
    <w:rsid w:val="00BF671C"/>
    <w:rsid w:val="00BF671D"/>
    <w:rsid w:val="00BF6E6C"/>
    <w:rsid w:val="00BF7A1B"/>
    <w:rsid w:val="00BF7A4D"/>
    <w:rsid w:val="00BF7A67"/>
    <w:rsid w:val="00C00D96"/>
    <w:rsid w:val="00C00F21"/>
    <w:rsid w:val="00C01EF5"/>
    <w:rsid w:val="00C035B7"/>
    <w:rsid w:val="00C03E8E"/>
    <w:rsid w:val="00C05212"/>
    <w:rsid w:val="00C0638C"/>
    <w:rsid w:val="00C06579"/>
    <w:rsid w:val="00C1003B"/>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4EA4"/>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A8F"/>
    <w:rsid w:val="00C476BC"/>
    <w:rsid w:val="00C47988"/>
    <w:rsid w:val="00C52205"/>
    <w:rsid w:val="00C52497"/>
    <w:rsid w:val="00C54177"/>
    <w:rsid w:val="00C5419B"/>
    <w:rsid w:val="00C544A4"/>
    <w:rsid w:val="00C5491C"/>
    <w:rsid w:val="00C5605F"/>
    <w:rsid w:val="00C566F1"/>
    <w:rsid w:val="00C56AF3"/>
    <w:rsid w:val="00C603E7"/>
    <w:rsid w:val="00C60CFB"/>
    <w:rsid w:val="00C61272"/>
    <w:rsid w:val="00C618B4"/>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B4"/>
    <w:rsid w:val="00C740E4"/>
    <w:rsid w:val="00C7476C"/>
    <w:rsid w:val="00C74D96"/>
    <w:rsid w:val="00C75573"/>
    <w:rsid w:val="00C76AF7"/>
    <w:rsid w:val="00C76F56"/>
    <w:rsid w:val="00C7775A"/>
    <w:rsid w:val="00C77CC1"/>
    <w:rsid w:val="00C8169B"/>
    <w:rsid w:val="00C836F7"/>
    <w:rsid w:val="00C83BC9"/>
    <w:rsid w:val="00C83E3D"/>
    <w:rsid w:val="00C841E6"/>
    <w:rsid w:val="00C84457"/>
    <w:rsid w:val="00C85A85"/>
    <w:rsid w:val="00C86092"/>
    <w:rsid w:val="00C86313"/>
    <w:rsid w:val="00C87A76"/>
    <w:rsid w:val="00C903B9"/>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4F6D"/>
    <w:rsid w:val="00CA52A8"/>
    <w:rsid w:val="00CA574C"/>
    <w:rsid w:val="00CA5823"/>
    <w:rsid w:val="00CA6BBA"/>
    <w:rsid w:val="00CA6FF1"/>
    <w:rsid w:val="00CA7623"/>
    <w:rsid w:val="00CB0AAA"/>
    <w:rsid w:val="00CB0FCD"/>
    <w:rsid w:val="00CB19D2"/>
    <w:rsid w:val="00CB1A9A"/>
    <w:rsid w:val="00CB3034"/>
    <w:rsid w:val="00CB390D"/>
    <w:rsid w:val="00CB40FE"/>
    <w:rsid w:val="00CB41C0"/>
    <w:rsid w:val="00CB4CAC"/>
    <w:rsid w:val="00CB5255"/>
    <w:rsid w:val="00CB7C26"/>
    <w:rsid w:val="00CB7CD0"/>
    <w:rsid w:val="00CC04D3"/>
    <w:rsid w:val="00CC1949"/>
    <w:rsid w:val="00CC2933"/>
    <w:rsid w:val="00CC300A"/>
    <w:rsid w:val="00CC480D"/>
    <w:rsid w:val="00CC4E27"/>
    <w:rsid w:val="00CC582E"/>
    <w:rsid w:val="00CC6F0F"/>
    <w:rsid w:val="00CC6F59"/>
    <w:rsid w:val="00CC7C1E"/>
    <w:rsid w:val="00CD0E0B"/>
    <w:rsid w:val="00CD19E0"/>
    <w:rsid w:val="00CD2E61"/>
    <w:rsid w:val="00CD3AD7"/>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6AB"/>
    <w:rsid w:val="00CF3E16"/>
    <w:rsid w:val="00CF3FF7"/>
    <w:rsid w:val="00CF40F3"/>
    <w:rsid w:val="00CF4767"/>
    <w:rsid w:val="00CF5C5A"/>
    <w:rsid w:val="00CF6109"/>
    <w:rsid w:val="00CF644B"/>
    <w:rsid w:val="00CF6468"/>
    <w:rsid w:val="00CF7A0D"/>
    <w:rsid w:val="00D00A60"/>
    <w:rsid w:val="00D010CE"/>
    <w:rsid w:val="00D02B0D"/>
    <w:rsid w:val="00D039E8"/>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552"/>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333"/>
    <w:rsid w:val="00D26837"/>
    <w:rsid w:val="00D276AB"/>
    <w:rsid w:val="00D27A88"/>
    <w:rsid w:val="00D31818"/>
    <w:rsid w:val="00D33EF8"/>
    <w:rsid w:val="00D340E7"/>
    <w:rsid w:val="00D342F7"/>
    <w:rsid w:val="00D36AC6"/>
    <w:rsid w:val="00D37283"/>
    <w:rsid w:val="00D37730"/>
    <w:rsid w:val="00D379AD"/>
    <w:rsid w:val="00D37A7C"/>
    <w:rsid w:val="00D37D92"/>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0B13"/>
    <w:rsid w:val="00D5140F"/>
    <w:rsid w:val="00D51965"/>
    <w:rsid w:val="00D52469"/>
    <w:rsid w:val="00D5267A"/>
    <w:rsid w:val="00D529A8"/>
    <w:rsid w:val="00D52A28"/>
    <w:rsid w:val="00D54361"/>
    <w:rsid w:val="00D5459D"/>
    <w:rsid w:val="00D5645B"/>
    <w:rsid w:val="00D573B0"/>
    <w:rsid w:val="00D5771B"/>
    <w:rsid w:val="00D577A0"/>
    <w:rsid w:val="00D606CB"/>
    <w:rsid w:val="00D60C19"/>
    <w:rsid w:val="00D610D5"/>
    <w:rsid w:val="00D6254A"/>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7DD"/>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6A79"/>
    <w:rsid w:val="00DA74AC"/>
    <w:rsid w:val="00DB112F"/>
    <w:rsid w:val="00DB13D5"/>
    <w:rsid w:val="00DB1823"/>
    <w:rsid w:val="00DB3826"/>
    <w:rsid w:val="00DB4918"/>
    <w:rsid w:val="00DB5AF7"/>
    <w:rsid w:val="00DB5D3D"/>
    <w:rsid w:val="00DB5DB5"/>
    <w:rsid w:val="00DB5E4B"/>
    <w:rsid w:val="00DB6C6E"/>
    <w:rsid w:val="00DC173A"/>
    <w:rsid w:val="00DC3A17"/>
    <w:rsid w:val="00DC3A8B"/>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075"/>
    <w:rsid w:val="00DE7931"/>
    <w:rsid w:val="00DE7F11"/>
    <w:rsid w:val="00DF00F7"/>
    <w:rsid w:val="00DF0ECA"/>
    <w:rsid w:val="00DF380E"/>
    <w:rsid w:val="00DF4EB9"/>
    <w:rsid w:val="00DF5278"/>
    <w:rsid w:val="00DF534E"/>
    <w:rsid w:val="00DF5F32"/>
    <w:rsid w:val="00DF64C0"/>
    <w:rsid w:val="00DF67CB"/>
    <w:rsid w:val="00DF68CE"/>
    <w:rsid w:val="00DF68CF"/>
    <w:rsid w:val="00DF6E52"/>
    <w:rsid w:val="00E00364"/>
    <w:rsid w:val="00E008C2"/>
    <w:rsid w:val="00E01E85"/>
    <w:rsid w:val="00E024DD"/>
    <w:rsid w:val="00E02716"/>
    <w:rsid w:val="00E03229"/>
    <w:rsid w:val="00E035E9"/>
    <w:rsid w:val="00E03CF0"/>
    <w:rsid w:val="00E03E00"/>
    <w:rsid w:val="00E04167"/>
    <w:rsid w:val="00E0481F"/>
    <w:rsid w:val="00E04D29"/>
    <w:rsid w:val="00E055D5"/>
    <w:rsid w:val="00E0695F"/>
    <w:rsid w:val="00E07D37"/>
    <w:rsid w:val="00E1063A"/>
    <w:rsid w:val="00E107F0"/>
    <w:rsid w:val="00E1122B"/>
    <w:rsid w:val="00E11C3B"/>
    <w:rsid w:val="00E11FFB"/>
    <w:rsid w:val="00E131E1"/>
    <w:rsid w:val="00E1341A"/>
    <w:rsid w:val="00E139C2"/>
    <w:rsid w:val="00E147B3"/>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213"/>
    <w:rsid w:val="00E25599"/>
    <w:rsid w:val="00E271E8"/>
    <w:rsid w:val="00E30440"/>
    <w:rsid w:val="00E3059B"/>
    <w:rsid w:val="00E30E7B"/>
    <w:rsid w:val="00E31073"/>
    <w:rsid w:val="00E32991"/>
    <w:rsid w:val="00E32AEF"/>
    <w:rsid w:val="00E347C1"/>
    <w:rsid w:val="00E34968"/>
    <w:rsid w:val="00E36036"/>
    <w:rsid w:val="00E37049"/>
    <w:rsid w:val="00E3773E"/>
    <w:rsid w:val="00E4015C"/>
    <w:rsid w:val="00E41C43"/>
    <w:rsid w:val="00E42269"/>
    <w:rsid w:val="00E42642"/>
    <w:rsid w:val="00E42930"/>
    <w:rsid w:val="00E4337B"/>
    <w:rsid w:val="00E437E6"/>
    <w:rsid w:val="00E464CC"/>
    <w:rsid w:val="00E4704B"/>
    <w:rsid w:val="00E47421"/>
    <w:rsid w:val="00E476DE"/>
    <w:rsid w:val="00E47AFB"/>
    <w:rsid w:val="00E5064E"/>
    <w:rsid w:val="00E52FE6"/>
    <w:rsid w:val="00E53106"/>
    <w:rsid w:val="00E5436F"/>
    <w:rsid w:val="00E55365"/>
    <w:rsid w:val="00E56100"/>
    <w:rsid w:val="00E568AA"/>
    <w:rsid w:val="00E56B4A"/>
    <w:rsid w:val="00E56DF1"/>
    <w:rsid w:val="00E57DF7"/>
    <w:rsid w:val="00E60B28"/>
    <w:rsid w:val="00E60C30"/>
    <w:rsid w:val="00E61302"/>
    <w:rsid w:val="00E6252F"/>
    <w:rsid w:val="00E625DA"/>
    <w:rsid w:val="00E62B28"/>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649"/>
    <w:rsid w:val="00E83C15"/>
    <w:rsid w:val="00E8466C"/>
    <w:rsid w:val="00E87082"/>
    <w:rsid w:val="00E877EE"/>
    <w:rsid w:val="00E87927"/>
    <w:rsid w:val="00E9015F"/>
    <w:rsid w:val="00E9074B"/>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A7081"/>
    <w:rsid w:val="00EB1821"/>
    <w:rsid w:val="00EB2D9A"/>
    <w:rsid w:val="00EB3271"/>
    <w:rsid w:val="00EB3A0C"/>
    <w:rsid w:val="00EB3E62"/>
    <w:rsid w:val="00EB4AC7"/>
    <w:rsid w:val="00EB5411"/>
    <w:rsid w:val="00EB7C11"/>
    <w:rsid w:val="00EB7CFE"/>
    <w:rsid w:val="00EB7FA5"/>
    <w:rsid w:val="00EC151E"/>
    <w:rsid w:val="00EC155B"/>
    <w:rsid w:val="00EC1ED0"/>
    <w:rsid w:val="00EC2F48"/>
    <w:rsid w:val="00EC3133"/>
    <w:rsid w:val="00EC426B"/>
    <w:rsid w:val="00EC44F4"/>
    <w:rsid w:val="00EC48A7"/>
    <w:rsid w:val="00EC6ED9"/>
    <w:rsid w:val="00ED08AF"/>
    <w:rsid w:val="00ED0EEE"/>
    <w:rsid w:val="00ED172A"/>
    <w:rsid w:val="00ED1FF9"/>
    <w:rsid w:val="00ED2311"/>
    <w:rsid w:val="00ED2776"/>
    <w:rsid w:val="00ED2809"/>
    <w:rsid w:val="00ED3307"/>
    <w:rsid w:val="00ED36BC"/>
    <w:rsid w:val="00ED3832"/>
    <w:rsid w:val="00ED383E"/>
    <w:rsid w:val="00ED543B"/>
    <w:rsid w:val="00ED5515"/>
    <w:rsid w:val="00ED60A2"/>
    <w:rsid w:val="00ED73CC"/>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58D4"/>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1D12"/>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513D"/>
    <w:rsid w:val="00F35188"/>
    <w:rsid w:val="00F3637D"/>
    <w:rsid w:val="00F365EA"/>
    <w:rsid w:val="00F36BA8"/>
    <w:rsid w:val="00F3785B"/>
    <w:rsid w:val="00F402B7"/>
    <w:rsid w:val="00F405E8"/>
    <w:rsid w:val="00F409F6"/>
    <w:rsid w:val="00F418B3"/>
    <w:rsid w:val="00F41C3C"/>
    <w:rsid w:val="00F42D7C"/>
    <w:rsid w:val="00F4392A"/>
    <w:rsid w:val="00F43CDE"/>
    <w:rsid w:val="00F43DF1"/>
    <w:rsid w:val="00F44149"/>
    <w:rsid w:val="00F44CB1"/>
    <w:rsid w:val="00F462A8"/>
    <w:rsid w:val="00F4726B"/>
    <w:rsid w:val="00F47E9D"/>
    <w:rsid w:val="00F506FB"/>
    <w:rsid w:val="00F50BAE"/>
    <w:rsid w:val="00F50F71"/>
    <w:rsid w:val="00F51BB4"/>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33F6"/>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86F71"/>
    <w:rsid w:val="00F903C9"/>
    <w:rsid w:val="00F90E99"/>
    <w:rsid w:val="00F914C7"/>
    <w:rsid w:val="00F92216"/>
    <w:rsid w:val="00F938F7"/>
    <w:rsid w:val="00F93FAE"/>
    <w:rsid w:val="00F94337"/>
    <w:rsid w:val="00F94571"/>
    <w:rsid w:val="00F945C7"/>
    <w:rsid w:val="00F94E1C"/>
    <w:rsid w:val="00F954CD"/>
    <w:rsid w:val="00F95DD4"/>
    <w:rsid w:val="00F968A1"/>
    <w:rsid w:val="00F97A4F"/>
    <w:rsid w:val="00FA0B63"/>
    <w:rsid w:val="00FA0EF9"/>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D6672"/>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DA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2455">
      <w:bodyDiv w:val="1"/>
      <w:marLeft w:val="0"/>
      <w:marRight w:val="0"/>
      <w:marTop w:val="0"/>
      <w:marBottom w:val="0"/>
      <w:divBdr>
        <w:top w:val="none" w:sz="0" w:space="0" w:color="auto"/>
        <w:left w:val="none" w:sz="0" w:space="0" w:color="auto"/>
        <w:bottom w:val="none" w:sz="0" w:space="0" w:color="auto"/>
        <w:right w:val="none" w:sz="0" w:space="0" w:color="auto"/>
      </w:divBdr>
    </w:div>
    <w:div w:id="1226842161">
      <w:bodyDiv w:val="1"/>
      <w:marLeft w:val="0"/>
      <w:marRight w:val="0"/>
      <w:marTop w:val="0"/>
      <w:marBottom w:val="0"/>
      <w:divBdr>
        <w:top w:val="none" w:sz="0" w:space="0" w:color="auto"/>
        <w:left w:val="none" w:sz="0" w:space="0" w:color="auto"/>
        <w:bottom w:val="none" w:sz="0" w:space="0" w:color="auto"/>
        <w:right w:val="none" w:sz="0" w:space="0" w:color="auto"/>
      </w:divBdr>
    </w:div>
    <w:div w:id="1640766719">
      <w:bodyDiv w:val="1"/>
      <w:marLeft w:val="0"/>
      <w:marRight w:val="0"/>
      <w:marTop w:val="0"/>
      <w:marBottom w:val="0"/>
      <w:divBdr>
        <w:top w:val="none" w:sz="0" w:space="0" w:color="auto"/>
        <w:left w:val="none" w:sz="0" w:space="0" w:color="auto"/>
        <w:bottom w:val="none" w:sz="0" w:space="0" w:color="auto"/>
        <w:right w:val="none" w:sz="0" w:space="0" w:color="auto"/>
      </w:divBdr>
    </w:div>
    <w:div w:id="1645504068">
      <w:bodyDiv w:val="1"/>
      <w:marLeft w:val="0"/>
      <w:marRight w:val="0"/>
      <w:marTop w:val="0"/>
      <w:marBottom w:val="0"/>
      <w:divBdr>
        <w:top w:val="none" w:sz="0" w:space="0" w:color="auto"/>
        <w:left w:val="none" w:sz="0" w:space="0" w:color="auto"/>
        <w:bottom w:val="none" w:sz="0" w:space="0" w:color="auto"/>
        <w:right w:val="none" w:sz="0" w:space="0" w:color="auto"/>
      </w:divBdr>
    </w:div>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 w:id="1699426325">
      <w:bodyDiv w:val="1"/>
      <w:marLeft w:val="0"/>
      <w:marRight w:val="0"/>
      <w:marTop w:val="0"/>
      <w:marBottom w:val="0"/>
      <w:divBdr>
        <w:top w:val="none" w:sz="0" w:space="0" w:color="auto"/>
        <w:left w:val="none" w:sz="0" w:space="0" w:color="auto"/>
        <w:bottom w:val="none" w:sz="0" w:space="0" w:color="auto"/>
        <w:right w:val="none" w:sz="0" w:space="0" w:color="auto"/>
      </w:divBdr>
    </w:div>
    <w:div w:id="20227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c.tudc.cz/typd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622CF-97DF-4ECB-BFB0-11456074C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10032</Words>
  <Characters>59195</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2014-12-09T13:34:00Z</dcterms:created>
  <dcterms:modified xsi:type="dcterms:W3CDTF">2014-12-09T13:34:00Z</dcterms:modified>
</cp:coreProperties>
</file>