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07B44537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 w:rsidR="00493FBA">
        <w:rPr>
          <w:lang w:eastAsia="cs-CZ"/>
        </w:rPr>
        <w:t>1</w:t>
      </w:r>
      <w:r w:rsidRPr="00493B1B">
        <w:rPr>
          <w:lang w:eastAsia="cs-CZ"/>
        </w:rPr>
        <w:t xml:space="preserve"> Výzvy</w:t>
      </w:r>
    </w:p>
    <w:p w14:paraId="4A0EEBD9" w14:textId="77777777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>Čestné prohlášení o splnění</w:t>
      </w:r>
      <w:r w:rsidRPr="00493B1B">
        <w:rPr>
          <w:rFonts w:eastAsia="Times New Roman"/>
        </w:rPr>
        <w:br/>
        <w:t>základní způsobilosti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2CFB6F09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podává nabídku na </w:t>
      </w:r>
      <w:r w:rsidRPr="00247481">
        <w:rPr>
          <w:lang w:eastAsia="cs-CZ"/>
        </w:rPr>
        <w:t xml:space="preserve">podlimitní sektorovou veřejnou zakázku </w:t>
      </w:r>
      <w:r w:rsidR="00247481" w:rsidRPr="007B40B1">
        <w:rPr>
          <w:rFonts w:ascii="Verdana" w:hAnsi="Verdana"/>
          <w:b/>
        </w:rPr>
        <w:t>„</w:t>
      </w:r>
      <w:r w:rsidR="00247481" w:rsidRPr="00013EC8">
        <w:rPr>
          <w:b/>
          <w:bCs/>
          <w:caps/>
        </w:rPr>
        <w:t>D</w:t>
      </w:r>
      <w:r w:rsidR="00247481" w:rsidRPr="00013EC8">
        <w:rPr>
          <w:b/>
        </w:rPr>
        <w:t>iagnostika a statické posouzení mostů s pře</w:t>
      </w:r>
      <w:r w:rsidR="00247481">
        <w:rPr>
          <w:b/>
        </w:rPr>
        <w:t>d</w:t>
      </w:r>
      <w:r w:rsidR="00247481" w:rsidRPr="00013EC8">
        <w:rPr>
          <w:b/>
        </w:rPr>
        <w:t>pjatou nosnou konstrukcí</w:t>
      </w:r>
      <w:r w:rsidR="00247481" w:rsidRPr="007B40B1">
        <w:rPr>
          <w:rFonts w:ascii="Verdana" w:hAnsi="Verdana"/>
          <w:b/>
        </w:rPr>
        <w:t xml:space="preserve"> ”</w:t>
      </w:r>
      <w:r w:rsidR="00247481" w:rsidRPr="00852F18">
        <w:rPr>
          <w:rFonts w:ascii="Verdana" w:hAnsi="Verdana"/>
        </w:rPr>
        <w:t xml:space="preserve">, </w:t>
      </w:r>
      <w:r w:rsidR="00F75A1F" w:rsidRPr="00F75A1F">
        <w:rPr>
          <w:rFonts w:ascii="Verdana" w:hAnsi="Verdana"/>
        </w:rPr>
        <w:t>č. j. 25602</w:t>
      </w:r>
      <w:r w:rsidR="00247481" w:rsidRPr="00F75A1F">
        <w:rPr>
          <w:rFonts w:ascii="Verdana" w:hAnsi="Verdana"/>
        </w:rPr>
        <w:t>/2019-SŽDC-OŘ UNL-NPI</w:t>
      </w:r>
      <w:r w:rsidR="00247481" w:rsidRPr="00F75A1F">
        <w:rPr>
          <w:lang w:eastAsia="cs-CZ"/>
        </w:rPr>
        <w:t xml:space="preserve"> </w:t>
      </w:r>
      <w:r w:rsidRPr="00493B1B">
        <w:rPr>
          <w:lang w:eastAsia="cs-CZ"/>
        </w:rPr>
        <w:t>tímto čestně prohlašuje, že není účastníkem, který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9" w:history="1">
        <w:r w:rsidRPr="00493B1B">
          <w:rPr>
            <w:szCs w:val="22"/>
            <w:lang w:eastAsia="cs-CZ"/>
          </w:rPr>
          <w:t>příloze č. 3</w:t>
        </w:r>
      </w:hyperlink>
      <w:r w:rsidRPr="00493B1B"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C6847A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8DB71D9" w14:textId="77777777" w:rsidR="00493B1B" w:rsidRPr="00493B1B" w:rsidRDefault="00493B1B" w:rsidP="00C03E3F">
      <w:pPr>
        <w:rPr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Pr="00493B1B" w:rsidRDefault="00493B1B" w:rsidP="00C03E3F">
      <w:r w:rsidRPr="00493B1B">
        <w:rPr>
          <w:lang w:eastAsia="cs-CZ"/>
        </w:rPr>
        <w:t>Jméno a podpis osoby oprávněné jednat jménem či za účastníka</w:t>
      </w:r>
    </w:p>
    <w:sectPr w:rsidR="009F392E" w:rsidRPr="00493B1B" w:rsidSect="00FC638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E8BD50" w14:textId="77777777" w:rsidR="00821CB0" w:rsidRDefault="00821CB0" w:rsidP="00962258">
      <w:pPr>
        <w:spacing w:after="0" w:line="240" w:lineRule="auto"/>
      </w:pPr>
      <w:r>
        <w:separator/>
      </w:r>
    </w:p>
  </w:endnote>
  <w:endnote w:type="continuationSeparator" w:id="0">
    <w:p w14:paraId="6FA9F2DD" w14:textId="77777777" w:rsidR="00821CB0" w:rsidRDefault="00821CB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826765" w14:textId="77777777" w:rsidR="00F75A1F" w:rsidRDefault="00F75A1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40"/>
      <w:gridCol w:w="10149"/>
      <w:gridCol w:w="110"/>
      <w:gridCol w:w="276"/>
    </w:tblGrid>
    <w:tr w:rsidR="00F1715C" w14:paraId="44C308CE" w14:textId="77777777" w:rsidTr="00F75A1F">
      <w:tc>
        <w:tcPr>
          <w:tcW w:w="935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884" w:type="dxa"/>
          <w:shd w:val="clear" w:color="auto" w:fill="auto"/>
          <w:tcMar>
            <w:left w:w="0" w:type="dxa"/>
            <w:right w:w="0" w:type="dxa"/>
          </w:tcMar>
        </w:tcPr>
        <w:tbl>
          <w:tblPr>
            <w:tblStyle w:val="Mkatabulky"/>
            <w:tblW w:w="10149" w:type="dxa"/>
            <w:tblBorders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935"/>
            <w:gridCol w:w="3458"/>
            <w:gridCol w:w="2835"/>
            <w:gridCol w:w="2921"/>
          </w:tblGrid>
          <w:tr w:rsidR="00F75A1F" w14:paraId="318CB025" w14:textId="77777777" w:rsidTr="00AB7508">
            <w:tc>
              <w:tcPr>
                <w:tcW w:w="935" w:type="dxa"/>
                <w:tcMar>
                  <w:left w:w="0" w:type="dxa"/>
                  <w:right w:w="0" w:type="dxa"/>
                </w:tcMar>
                <w:vAlign w:val="bottom"/>
              </w:tcPr>
              <w:p w14:paraId="24F4D13C" w14:textId="77777777" w:rsidR="00F75A1F" w:rsidRPr="00B8518B" w:rsidRDefault="00F75A1F" w:rsidP="00AB7508">
                <w:pPr>
                  <w:pStyle w:val="Zpat"/>
                  <w:ind w:left="368"/>
                  <w:rPr>
                    <w:rStyle w:val="slostrnky"/>
                  </w:rPr>
                </w:pPr>
                <w:r w:rsidRPr="00B8518B">
                  <w:rPr>
                    <w:rStyle w:val="slostrnky"/>
                  </w:rPr>
                  <w:fldChar w:fldCharType="begin"/>
                </w:r>
                <w:r w:rsidRPr="00B8518B">
                  <w:rPr>
                    <w:rStyle w:val="slostrnky"/>
                  </w:rPr>
                  <w:instrText>PAGE   \* MERGEFORMAT</w:instrText>
                </w:r>
                <w:r w:rsidRPr="00B8518B">
                  <w:rPr>
                    <w:rStyle w:val="slostrnky"/>
                  </w:rPr>
                  <w:fldChar w:fldCharType="separate"/>
                </w:r>
                <w:r>
                  <w:rPr>
                    <w:rStyle w:val="slostrnky"/>
                    <w:noProof/>
                  </w:rPr>
                  <w:t>1</w:t>
                </w:r>
                <w:r w:rsidRPr="00B8518B">
                  <w:rPr>
                    <w:rStyle w:val="slostrnky"/>
                  </w:rPr>
                  <w:fldChar w:fldCharType="end"/>
                </w:r>
                <w:r w:rsidRPr="00B8518B">
                  <w:rPr>
                    <w:rStyle w:val="slostrnky"/>
                  </w:rPr>
                  <w:t>/</w:t>
                </w:r>
                <w:r w:rsidRPr="00B8518B">
                  <w:rPr>
                    <w:rStyle w:val="slostrnky"/>
                  </w:rPr>
                  <w:fldChar w:fldCharType="begin"/>
                </w:r>
                <w:r w:rsidRPr="00B8518B">
                  <w:rPr>
                    <w:rStyle w:val="slostrnky"/>
                  </w:rPr>
                  <w:instrText xml:space="preserve"> NUMPAGES   \* MERGEFORMAT </w:instrText>
                </w:r>
                <w:r w:rsidRPr="00B8518B">
                  <w:rPr>
                    <w:rStyle w:val="slostrnky"/>
                  </w:rPr>
                  <w:fldChar w:fldCharType="separate"/>
                </w:r>
                <w:r>
                  <w:rPr>
                    <w:rStyle w:val="slostrnky"/>
                    <w:noProof/>
                  </w:rPr>
                  <w:t>1</w:t>
                </w:r>
                <w:r w:rsidRPr="00B8518B">
                  <w:rPr>
                    <w:rStyle w:val="slostrnky"/>
                  </w:rPr>
                  <w:fldChar w:fldCharType="end"/>
                </w:r>
                <w:bookmarkStart w:id="0" w:name="_GoBack"/>
                <w:bookmarkEnd w:id="0"/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5F0BBD84" w14:textId="77777777" w:rsidR="00F75A1F" w:rsidRDefault="00F75A1F" w:rsidP="00AB7508">
                <w:pPr>
                  <w:pStyle w:val="Zpat"/>
                  <w:ind w:left="58"/>
                </w:pPr>
                <w:r>
                  <w:t>Správa železniční dopravní cesty, státní organizace</w:t>
                </w:r>
              </w:p>
              <w:p w14:paraId="60725F2C" w14:textId="77777777" w:rsidR="00F75A1F" w:rsidRDefault="00F75A1F" w:rsidP="00AB7508">
                <w:pPr>
                  <w:pStyle w:val="Zpat"/>
                  <w:ind w:left="58"/>
                </w:pPr>
                <w:r>
                  <w:t>zapsána v obchodním rejstříku vedeném Městským soudem v Praze, spisová značka A 48384</w:t>
                </w:r>
              </w:p>
            </w:tc>
            <w:tc>
              <w:tcPr>
                <w:tcW w:w="2835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1EB9FC3E" w14:textId="77777777" w:rsidR="00F75A1F" w:rsidRDefault="00F75A1F" w:rsidP="00AB7508">
                <w:pPr>
                  <w:pStyle w:val="Zpat"/>
                  <w:ind w:left="144"/>
                </w:pPr>
                <w:r>
                  <w:t xml:space="preserve">  Sídlo: Dlážděná 1003/7, 110 00 Praha 1</w:t>
                </w:r>
              </w:p>
              <w:p w14:paraId="600EA785" w14:textId="77777777" w:rsidR="00F75A1F" w:rsidRDefault="00F75A1F" w:rsidP="00AB7508">
                <w:pPr>
                  <w:pStyle w:val="Zpat"/>
                  <w:ind w:left="229"/>
                </w:pPr>
                <w:r>
                  <w:t>IČ: 709 94 234 DIČ: CZ 709 94 234</w:t>
                </w:r>
              </w:p>
              <w:p w14:paraId="2D3D80B8" w14:textId="77777777" w:rsidR="00F75A1F" w:rsidRDefault="00F75A1F" w:rsidP="00AB7508">
                <w:pPr>
                  <w:pStyle w:val="Zpat"/>
                  <w:ind w:left="229"/>
                </w:pPr>
                <w:r>
                  <w:t>www.szdc.cz</w:t>
                </w:r>
              </w:p>
            </w:tc>
            <w:tc>
              <w:tcPr>
                <w:tcW w:w="2921" w:type="dxa"/>
              </w:tcPr>
              <w:p w14:paraId="2B7FDFCC" w14:textId="77777777" w:rsidR="00F75A1F" w:rsidRPr="00537D81" w:rsidRDefault="00F75A1F" w:rsidP="00AB7508">
                <w:pPr>
                  <w:pStyle w:val="Zpat"/>
                  <w:ind w:left="370"/>
                  <w:rPr>
                    <w:b/>
                  </w:rPr>
                </w:pPr>
                <w:r w:rsidRPr="00537D81">
                  <w:rPr>
                    <w:b/>
                  </w:rPr>
                  <w:t>Oblastní ředitelství Ústí nad Labem</w:t>
                </w:r>
              </w:p>
              <w:p w14:paraId="63B95D7D" w14:textId="77777777" w:rsidR="00F75A1F" w:rsidRPr="00537D81" w:rsidRDefault="00F75A1F" w:rsidP="00AB7508">
                <w:pPr>
                  <w:pStyle w:val="Zpat"/>
                  <w:ind w:left="370"/>
                  <w:rPr>
                    <w:b/>
                  </w:rPr>
                </w:pPr>
                <w:r w:rsidRPr="00537D81">
                  <w:rPr>
                    <w:b/>
                  </w:rPr>
                  <w:t>Železničářská 1385/31</w:t>
                </w:r>
              </w:p>
              <w:p w14:paraId="59447015" w14:textId="77777777" w:rsidR="00F75A1F" w:rsidRDefault="00F75A1F" w:rsidP="00AB7508">
                <w:pPr>
                  <w:pStyle w:val="Zpat"/>
                  <w:ind w:left="370"/>
                </w:pPr>
                <w:r w:rsidRPr="00537D81">
                  <w:rPr>
                    <w:b/>
                  </w:rPr>
                  <w:t>400 03 Ústí nad Labem</w:t>
                </w:r>
              </w:p>
            </w:tc>
          </w:tr>
        </w:tbl>
        <w:p w14:paraId="0BAB5F66" w14:textId="62164A1B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DDC1A1E" w14:textId="4FC56090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70C85A" w14:textId="77777777" w:rsidR="00821CB0" w:rsidRDefault="00821CB0" w:rsidP="00962258">
      <w:pPr>
        <w:spacing w:after="0" w:line="240" w:lineRule="auto"/>
      </w:pPr>
      <w:r>
        <w:separator/>
      </w:r>
    </w:p>
  </w:footnote>
  <w:footnote w:type="continuationSeparator" w:id="0">
    <w:p w14:paraId="01139D52" w14:textId="77777777" w:rsidR="00821CB0" w:rsidRDefault="00821CB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33690" w14:textId="77777777" w:rsidR="00F75A1F" w:rsidRDefault="00F75A1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9881249">
          <wp:simplePos x="0" y="0"/>
          <wp:positionH relativeFrom="page">
            <wp:posOffset>55245</wp:posOffset>
          </wp:positionH>
          <wp:positionV relativeFrom="page">
            <wp:posOffset>-20320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47481"/>
    <w:rsid w:val="00280E07"/>
    <w:rsid w:val="0029143B"/>
    <w:rsid w:val="002C31BF"/>
    <w:rsid w:val="002D08B1"/>
    <w:rsid w:val="002E0CD7"/>
    <w:rsid w:val="003149E1"/>
    <w:rsid w:val="00341DCF"/>
    <w:rsid w:val="00357BC6"/>
    <w:rsid w:val="003956C6"/>
    <w:rsid w:val="003B39EC"/>
    <w:rsid w:val="00433A39"/>
    <w:rsid w:val="00441430"/>
    <w:rsid w:val="00450F07"/>
    <w:rsid w:val="00453CD3"/>
    <w:rsid w:val="00460660"/>
    <w:rsid w:val="00486107"/>
    <w:rsid w:val="00491827"/>
    <w:rsid w:val="00493B1B"/>
    <w:rsid w:val="00493FBA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A7"/>
    <w:rsid w:val="00553375"/>
    <w:rsid w:val="005736B7"/>
    <w:rsid w:val="00575E5A"/>
    <w:rsid w:val="005C678C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21CB0"/>
    <w:rsid w:val="008659F3"/>
    <w:rsid w:val="00886D4B"/>
    <w:rsid w:val="00895406"/>
    <w:rsid w:val="008A3568"/>
    <w:rsid w:val="008D03B9"/>
    <w:rsid w:val="008E32E3"/>
    <w:rsid w:val="008F18D6"/>
    <w:rsid w:val="00904780"/>
    <w:rsid w:val="00922385"/>
    <w:rsid w:val="009223DF"/>
    <w:rsid w:val="00936091"/>
    <w:rsid w:val="00940D8A"/>
    <w:rsid w:val="009465FF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44F6A"/>
    <w:rsid w:val="00C47AE3"/>
    <w:rsid w:val="00C95CAA"/>
    <w:rsid w:val="00CD1FC4"/>
    <w:rsid w:val="00CF226A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75A1F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aspi://module='ASPI'&amp;link='134/2016%20Sb.%2523'&amp;ucin-k-dni='30.12.9999'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62B34-65A6-466F-822A-FBD51F70E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1309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Lepešková Marie, Bc.</cp:lastModifiedBy>
  <cp:revision>3</cp:revision>
  <cp:lastPrinted>2017-11-28T17:18:00Z</cp:lastPrinted>
  <dcterms:created xsi:type="dcterms:W3CDTF">2019-07-24T11:29:00Z</dcterms:created>
  <dcterms:modified xsi:type="dcterms:W3CDTF">2019-07-30T09:07:00Z</dcterms:modified>
</cp:coreProperties>
</file>