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291AD8">
        <w:rPr>
          <w:rFonts w:eastAsia="Times New Roman" w:cs="Times New Roman"/>
          <w:lang w:eastAsia="cs-CZ"/>
        </w:rPr>
        <w:t>2</w:t>
      </w:r>
      <w:r w:rsidRPr="006F3536">
        <w:rPr>
          <w:rFonts w:eastAsia="Times New Roman" w:cs="Times New Roman"/>
          <w:lang w:eastAsia="cs-CZ"/>
        </w:rPr>
        <w:t xml:space="preserve"> Výzvy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na podlimitní </w:t>
      </w:r>
      <w:r w:rsidR="007745F9" w:rsidRPr="003A3402">
        <w:rPr>
          <w:rFonts w:eastAsia="Times New Roman" w:cs="Times New Roman"/>
          <w:lang w:eastAsia="cs-CZ"/>
        </w:rPr>
        <w:t>sektorovou veřejnou zakázku</w:t>
      </w:r>
      <w:r w:rsidRPr="006F3536">
        <w:rPr>
          <w:rFonts w:eastAsia="Times New Roman" w:cs="Times New Roman"/>
          <w:lang w:eastAsia="cs-CZ"/>
        </w:rPr>
        <w:t xml:space="preserve"> s názvem </w:t>
      </w:r>
      <w:r w:rsidR="007745F9" w:rsidRPr="007B40B1">
        <w:rPr>
          <w:rFonts w:ascii="Verdana" w:hAnsi="Verdana"/>
          <w:b/>
        </w:rPr>
        <w:t>„</w:t>
      </w:r>
      <w:r w:rsidR="007745F9" w:rsidRPr="00013EC8">
        <w:rPr>
          <w:b/>
          <w:bCs/>
          <w:caps/>
        </w:rPr>
        <w:t>D</w:t>
      </w:r>
      <w:r w:rsidR="007745F9" w:rsidRPr="00013EC8">
        <w:rPr>
          <w:b/>
        </w:rPr>
        <w:t>iagnostika a statické posouzení mostů s pře</w:t>
      </w:r>
      <w:r w:rsidR="007745F9">
        <w:rPr>
          <w:b/>
        </w:rPr>
        <w:t>d</w:t>
      </w:r>
      <w:r w:rsidR="007745F9" w:rsidRPr="00013EC8">
        <w:rPr>
          <w:b/>
        </w:rPr>
        <w:t>pjatou nosnou konstrukcí</w:t>
      </w:r>
      <w:r w:rsidR="007745F9" w:rsidRPr="007B40B1">
        <w:rPr>
          <w:rFonts w:ascii="Verdana" w:hAnsi="Verdana"/>
          <w:b/>
        </w:rPr>
        <w:t xml:space="preserve"> ”</w:t>
      </w:r>
      <w:r w:rsidR="007745F9" w:rsidRPr="00852F18">
        <w:rPr>
          <w:rFonts w:ascii="Verdana" w:hAnsi="Verdana"/>
        </w:rPr>
        <w:t xml:space="preserve">, </w:t>
      </w:r>
      <w:r w:rsidR="003A3402" w:rsidRPr="003A3402">
        <w:rPr>
          <w:rFonts w:ascii="Verdana" w:hAnsi="Verdana"/>
        </w:rPr>
        <w:t>č. j. 25602</w:t>
      </w:r>
      <w:r w:rsidR="007745F9" w:rsidRPr="003A3402">
        <w:rPr>
          <w:rFonts w:ascii="Verdana" w:hAnsi="Verdana"/>
        </w:rPr>
        <w:t>/2019-SŽDC-OŘ UNL-NPI</w:t>
      </w:r>
      <w:r w:rsidR="007745F9">
        <w:rPr>
          <w:rFonts w:eastAsia="Times New Roman" w:cs="Times New Roman"/>
          <w:lang w:eastAsia="cs-CZ"/>
        </w:rPr>
        <w:t xml:space="preserve">, </w:t>
      </w:r>
      <w:r w:rsidRPr="006F3536">
        <w:rPr>
          <w:rFonts w:eastAsia="Times New Roman" w:cs="Times New Roman"/>
          <w:lang w:eastAsia="cs-CZ"/>
        </w:rPr>
        <w:t>tímto čestně prohlašuje, že za poslední</w:t>
      </w:r>
      <w:r w:rsidR="00291AD8">
        <w:rPr>
          <w:rFonts w:eastAsia="Times New Roman" w:cs="Times New Roman"/>
          <w:lang w:eastAsia="cs-CZ"/>
        </w:rPr>
        <w:t>ch</w:t>
      </w:r>
      <w:r w:rsidRPr="006F3536">
        <w:rPr>
          <w:rFonts w:eastAsia="Times New Roman" w:cs="Times New Roman"/>
          <w:lang w:eastAsia="cs-CZ"/>
        </w:rPr>
        <w:t xml:space="preserve"> </w:t>
      </w:r>
      <w:r w:rsidR="00291AD8">
        <w:rPr>
          <w:rFonts w:eastAsia="Times New Roman" w:cs="Times New Roman"/>
          <w:lang w:eastAsia="cs-CZ"/>
        </w:rPr>
        <w:t>5</w:t>
      </w:r>
      <w:r w:rsidRPr="006F3536">
        <w:rPr>
          <w:rFonts w:eastAsia="Times New Roman" w:cs="Times New Roman"/>
          <w:lang w:eastAsia="cs-CZ"/>
        </w:rPr>
        <w:t xml:space="preserve"> </w:t>
      </w:r>
      <w:r w:rsidR="00291AD8">
        <w:rPr>
          <w:rFonts w:eastAsia="Times New Roman" w:cs="Times New Roman"/>
          <w:lang w:eastAsia="cs-CZ"/>
        </w:rPr>
        <w:t>let</w:t>
      </w:r>
      <w:r w:rsidRPr="006F3536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291AD8" w:rsidRPr="00291AD8">
        <w:rPr>
          <w:rFonts w:eastAsia="Times New Roman" w:cs="Times New Roman"/>
          <w:lang w:eastAsia="cs-CZ"/>
        </w:rPr>
        <w:t>5</w:t>
      </w:r>
      <w:r w:rsidRPr="00291AD8">
        <w:rPr>
          <w:rFonts w:eastAsia="Times New Roman" w:cs="Times New Roman"/>
          <w:lang w:eastAsia="cs-CZ"/>
        </w:rPr>
        <w:t xml:space="preserve"> </w:t>
      </w:r>
      <w:r w:rsidRPr="003A3402">
        <w:rPr>
          <w:rFonts w:eastAsia="Times New Roman" w:cs="Times New Roman"/>
          <w:lang w:eastAsia="cs-CZ"/>
        </w:rPr>
        <w:t>významných služeb</w:t>
      </w:r>
      <w:bookmarkStart w:id="0" w:name="_GoBack"/>
      <w:bookmarkEnd w:id="0"/>
      <w:r w:rsidRPr="006F3536">
        <w:rPr>
          <w:rFonts w:eastAsia="Times New Roman" w:cs="Times New Roman"/>
          <w:lang w:eastAsia="cs-CZ"/>
        </w:rPr>
        <w:t xml:space="preserve"> definovaných v čl.</w:t>
      </w:r>
      <w:r w:rsidR="00915552">
        <w:rPr>
          <w:rFonts w:eastAsia="Times New Roman" w:cs="Times New Roman"/>
          <w:lang w:eastAsia="cs-CZ"/>
        </w:rPr>
        <w:t xml:space="preserve"> 6.6.1.</w:t>
      </w:r>
      <w:r w:rsidRPr="006F3536">
        <w:rPr>
          <w:rFonts w:eastAsia="Times New Roman" w:cs="Times New Roman"/>
          <w:lang w:eastAsia="cs-CZ"/>
        </w:rPr>
        <w:t xml:space="preserve"> výzvy k podání nabídky.</w:t>
      </w: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6F3536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:rsidTr="00291A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6F3536" w:rsidRDefault="009F392E" w:rsidP="00EC1C56"/>
    <w:sectPr w:rsidR="009F392E" w:rsidRPr="006F3536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B0C" w:rsidRDefault="004E4B0C" w:rsidP="00962258">
      <w:pPr>
        <w:spacing w:after="0" w:line="240" w:lineRule="auto"/>
      </w:pPr>
      <w:r>
        <w:separator/>
      </w:r>
    </w:p>
  </w:endnote>
  <w:endnote w:type="continuationSeparator" w:id="0">
    <w:p w:rsidR="004E4B0C" w:rsidRDefault="004E4B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1AD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6B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8AC1CD" wp14:editId="5D39CB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48D0B9" wp14:editId="3D7C07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149" w:type="dxa"/>
      <w:tblInd w:w="-85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35"/>
      <w:gridCol w:w="3458"/>
      <w:gridCol w:w="2835"/>
      <w:gridCol w:w="2921"/>
    </w:tblGrid>
    <w:tr w:rsidR="003A3402" w:rsidTr="00AB7508">
      <w:tc>
        <w:tcPr>
          <w:tcW w:w="935" w:type="dxa"/>
          <w:tcMar>
            <w:left w:w="0" w:type="dxa"/>
            <w:right w:w="0" w:type="dxa"/>
          </w:tcMar>
          <w:vAlign w:val="bottom"/>
        </w:tcPr>
        <w:p w:rsidR="003A3402" w:rsidRPr="00B8518B" w:rsidRDefault="003A3402" w:rsidP="00AB7508">
          <w:pPr>
            <w:pStyle w:val="Zpat"/>
            <w:ind w:left="368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3402" w:rsidRDefault="003A3402" w:rsidP="00AB7508">
          <w:pPr>
            <w:pStyle w:val="Zpat"/>
            <w:ind w:left="58"/>
          </w:pPr>
          <w:r>
            <w:t>Správa železniční dopravní cesty, státní organizace</w:t>
          </w:r>
        </w:p>
        <w:p w:rsidR="003A3402" w:rsidRDefault="003A3402" w:rsidP="00AB7508">
          <w:pPr>
            <w:pStyle w:val="Zpat"/>
            <w:ind w:left="58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3402" w:rsidRDefault="003A3402" w:rsidP="00AB7508">
          <w:pPr>
            <w:pStyle w:val="Zpat"/>
            <w:ind w:left="144"/>
          </w:pPr>
          <w:r>
            <w:t xml:space="preserve">  Sídlo: Dlážděná 1003/7, 110 00 Praha 1</w:t>
          </w:r>
        </w:p>
        <w:p w:rsidR="003A3402" w:rsidRDefault="003A3402" w:rsidP="00AB7508">
          <w:pPr>
            <w:pStyle w:val="Zpat"/>
            <w:ind w:left="229"/>
          </w:pPr>
          <w:r>
            <w:t>IČ: 709 94 234 DIČ: CZ 709 94 234</w:t>
          </w:r>
        </w:p>
        <w:p w:rsidR="003A3402" w:rsidRDefault="003A3402" w:rsidP="00AB7508">
          <w:pPr>
            <w:pStyle w:val="Zpat"/>
            <w:ind w:left="229"/>
          </w:pPr>
          <w:r>
            <w:t>www.szdc.cz</w:t>
          </w:r>
        </w:p>
      </w:tc>
      <w:tc>
        <w:tcPr>
          <w:tcW w:w="2921" w:type="dxa"/>
        </w:tcPr>
        <w:p w:rsidR="003A3402" w:rsidRPr="00537D81" w:rsidRDefault="003A3402" w:rsidP="00AB7508">
          <w:pPr>
            <w:pStyle w:val="Zpat"/>
            <w:ind w:left="370"/>
            <w:rPr>
              <w:b/>
            </w:rPr>
          </w:pPr>
          <w:r w:rsidRPr="00537D81">
            <w:rPr>
              <w:b/>
            </w:rPr>
            <w:t>Oblastní ředitelství Ústí nad Labem</w:t>
          </w:r>
        </w:p>
        <w:p w:rsidR="003A3402" w:rsidRPr="00537D81" w:rsidRDefault="003A3402" w:rsidP="00AB7508">
          <w:pPr>
            <w:pStyle w:val="Zpat"/>
            <w:ind w:left="370"/>
            <w:rPr>
              <w:b/>
            </w:rPr>
          </w:pPr>
          <w:r w:rsidRPr="00537D81">
            <w:rPr>
              <w:b/>
            </w:rPr>
            <w:t>Železničářská 1385/31</w:t>
          </w:r>
        </w:p>
        <w:p w:rsidR="003A3402" w:rsidRDefault="003A3402" w:rsidP="00AB7508">
          <w:pPr>
            <w:pStyle w:val="Zpat"/>
            <w:ind w:left="370"/>
          </w:pPr>
          <w:r w:rsidRPr="00537D81">
            <w:rPr>
              <w:b/>
            </w:rPr>
            <w:t>400 03 Ústí nad Labem</w:t>
          </w:r>
        </w:p>
      </w:tc>
    </w:tr>
  </w:tbl>
  <w:p w:rsidR="00F1715C" w:rsidRPr="003A3402" w:rsidRDefault="00F1715C" w:rsidP="003A340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B0C" w:rsidRDefault="004E4B0C" w:rsidP="00962258">
      <w:pPr>
        <w:spacing w:after="0" w:line="240" w:lineRule="auto"/>
      </w:pPr>
      <w:r>
        <w:separator/>
      </w:r>
    </w:p>
  </w:footnote>
  <w:footnote w:type="continuationSeparator" w:id="0">
    <w:p w:rsidR="004E4B0C" w:rsidRDefault="004E4B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BDFFC16" wp14:editId="2AD6A0E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72C1E"/>
    <w:rsid w:val="000E23A7"/>
    <w:rsid w:val="0010693F"/>
    <w:rsid w:val="00114472"/>
    <w:rsid w:val="001550BC"/>
    <w:rsid w:val="001605B9"/>
    <w:rsid w:val="00170EC5"/>
    <w:rsid w:val="001747C1"/>
    <w:rsid w:val="00181602"/>
    <w:rsid w:val="00184743"/>
    <w:rsid w:val="00207DF5"/>
    <w:rsid w:val="00280E07"/>
    <w:rsid w:val="00291AD8"/>
    <w:rsid w:val="002C31BF"/>
    <w:rsid w:val="002D08B1"/>
    <w:rsid w:val="002E0CD7"/>
    <w:rsid w:val="00304599"/>
    <w:rsid w:val="00322C8F"/>
    <w:rsid w:val="00341DCF"/>
    <w:rsid w:val="00357BC6"/>
    <w:rsid w:val="003956C6"/>
    <w:rsid w:val="003A3402"/>
    <w:rsid w:val="003B1F2B"/>
    <w:rsid w:val="00441430"/>
    <w:rsid w:val="00450F07"/>
    <w:rsid w:val="00453CD3"/>
    <w:rsid w:val="00460660"/>
    <w:rsid w:val="00475EA0"/>
    <w:rsid w:val="00477169"/>
    <w:rsid w:val="00486107"/>
    <w:rsid w:val="00491827"/>
    <w:rsid w:val="004B348C"/>
    <w:rsid w:val="004C4399"/>
    <w:rsid w:val="004C787C"/>
    <w:rsid w:val="004E143C"/>
    <w:rsid w:val="004E3A53"/>
    <w:rsid w:val="004E4B0C"/>
    <w:rsid w:val="004E6A9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45F9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659F3"/>
    <w:rsid w:val="00886D4B"/>
    <w:rsid w:val="00895406"/>
    <w:rsid w:val="008A3568"/>
    <w:rsid w:val="008C6BDB"/>
    <w:rsid w:val="008D03B9"/>
    <w:rsid w:val="008F18D6"/>
    <w:rsid w:val="00904780"/>
    <w:rsid w:val="00915552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75EE1"/>
    <w:rsid w:val="00B77481"/>
    <w:rsid w:val="00B8518B"/>
    <w:rsid w:val="00BD7E91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6163D"/>
    <w:rsid w:val="00D831A3"/>
    <w:rsid w:val="00DC75F3"/>
    <w:rsid w:val="00DD46F3"/>
    <w:rsid w:val="00DE56F2"/>
    <w:rsid w:val="00DF116D"/>
    <w:rsid w:val="00EB104F"/>
    <w:rsid w:val="00EC1C56"/>
    <w:rsid w:val="00ED14BD"/>
    <w:rsid w:val="00EF3736"/>
    <w:rsid w:val="00F0533E"/>
    <w:rsid w:val="00F1048D"/>
    <w:rsid w:val="00F12DEC"/>
    <w:rsid w:val="00F1548B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44761-898E-45B3-82A9-4B01CE788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4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Lepešková Marie, Bc.</cp:lastModifiedBy>
  <cp:revision>6</cp:revision>
  <cp:lastPrinted>2019-05-31T07:38:00Z</cp:lastPrinted>
  <dcterms:created xsi:type="dcterms:W3CDTF">2019-07-24T11:32:00Z</dcterms:created>
  <dcterms:modified xsi:type="dcterms:W3CDTF">2019-07-30T09:08:00Z</dcterms:modified>
</cp:coreProperties>
</file>