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632155EB" w:rsidR="004E1498" w:rsidRPr="00916B91" w:rsidRDefault="00916B91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0"/>
          <w:szCs w:val="22"/>
          <w:lang w:eastAsia="cs-CZ"/>
        </w:rPr>
      </w:pPr>
      <w:r>
        <w:rPr>
          <w:rFonts w:ascii="Calibri" w:eastAsia="Times New Roman" w:hAnsi="Calibri" w:cs="Times New Roman"/>
          <w:sz w:val="20"/>
          <w:szCs w:val="22"/>
          <w:lang w:eastAsia="cs-CZ"/>
        </w:rPr>
        <w:tab/>
      </w:r>
    </w:p>
    <w:p w14:paraId="6EFC06E4" w14:textId="511D5DE9" w:rsidR="004E1498" w:rsidRPr="00DC60C3" w:rsidRDefault="009A0078" w:rsidP="00F969C4">
      <w:pPr>
        <w:pStyle w:val="Nzev"/>
        <w:jc w:val="left"/>
      </w:pPr>
      <w:r w:rsidRPr="00DC60C3">
        <w:t xml:space="preserve">Smlouva o dílo </w:t>
      </w:r>
    </w:p>
    <w:p w14:paraId="047BCFBE" w14:textId="77777777" w:rsidR="005740C3" w:rsidRDefault="005740C3" w:rsidP="005740C3">
      <w:pPr>
        <w:rPr>
          <w:highlight w:val="yellow"/>
        </w:rPr>
      </w:pP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86BA1F9" w14:textId="5943F10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BD4FA4">
        <w:rPr>
          <w:rFonts w:eastAsia="Times New Roman" w:cs="Times New Roman"/>
          <w:lang w:eastAsia="cs-CZ"/>
        </w:rPr>
        <w:t xml:space="preserve">zastoupená </w:t>
      </w:r>
      <w:r w:rsidR="005761AE">
        <w:rPr>
          <w:rFonts w:eastAsia="Times New Roman" w:cs="Times New Roman"/>
          <w:b/>
          <w:lang w:eastAsia="cs-CZ"/>
        </w:rPr>
        <w:t>Bc.  Jiřím Svobodou, MBA</w:t>
      </w:r>
      <w:r w:rsidR="00BD4FA4" w:rsidRPr="00BD4FA4">
        <w:rPr>
          <w:rFonts w:eastAsia="Times New Roman" w:cs="Times New Roman"/>
          <w:lang w:eastAsia="cs-CZ"/>
        </w:rPr>
        <w:t xml:space="preserve">, </w:t>
      </w:r>
      <w:r w:rsidR="005761AE">
        <w:rPr>
          <w:rFonts w:eastAsia="Times New Roman" w:cs="Times New Roman"/>
          <w:lang w:eastAsia="cs-CZ"/>
        </w:rPr>
        <w:t>generálním ředitelem</w:t>
      </w:r>
      <w:r w:rsidR="00BD4FA4" w:rsidRPr="00BD4FA4">
        <w:rPr>
          <w:rFonts w:eastAsia="Times New Roman" w:cs="Times New Roman"/>
          <w:lang w:eastAsia="cs-CZ"/>
        </w:rPr>
        <w:t xml:space="preserve">                           </w:t>
      </w: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7DD7441D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BD4FA4" w:rsidRPr="00BD4FA4">
        <w:rPr>
          <w:rFonts w:eastAsia="Times New Roman" w:cs="Times New Roman"/>
          <w:lang w:eastAsia="cs-CZ"/>
        </w:rPr>
        <w:t>Komplexní rekonstrukce rozvodu tepla v objektu Křižíkova 552/2, Praha 8</w:t>
      </w:r>
      <w:r w:rsidRPr="00864105">
        <w:rPr>
          <w:rFonts w:eastAsia="Times New Roman" w:cs="Times New Roman"/>
          <w:lang w:eastAsia="cs-CZ"/>
        </w:rPr>
        <w:t xml:space="preserve">“, </w:t>
      </w:r>
      <w:proofErr w:type="gramStart"/>
      <w:r w:rsidR="000D278B" w:rsidRPr="00864105">
        <w:rPr>
          <w:rFonts w:eastAsia="Times New Roman" w:cs="Times New Roman"/>
          <w:lang w:eastAsia="cs-CZ"/>
        </w:rPr>
        <w:t>č.j.</w:t>
      </w:r>
      <w:proofErr w:type="gramEnd"/>
      <w:r w:rsidR="000D278B" w:rsidRPr="00864105">
        <w:rPr>
          <w:rFonts w:eastAsia="Times New Roman" w:cs="Times New Roman"/>
          <w:lang w:eastAsia="cs-CZ"/>
        </w:rPr>
        <w:t xml:space="preserve">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186CEB">
        <w:rPr>
          <w:rFonts w:eastAsia="Times New Roman" w:cs="Times New Roman"/>
          <w:lang w:eastAsia="cs-CZ"/>
        </w:rPr>
        <w:t xml:space="preserve">S31128/2019-SŽDC-GŘ-O8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5DA409D6" w14:textId="77777777" w:rsidR="00BD4FA4" w:rsidRPr="00BD4FA4" w:rsidRDefault="004E1498" w:rsidP="00BD4FA4">
      <w:pPr>
        <w:pStyle w:val="Nadpis2"/>
      </w:pPr>
      <w:r w:rsidRPr="004E1498">
        <w:t xml:space="preserve">Předmětem díla je </w:t>
      </w:r>
      <w:r w:rsidR="00BD4FA4" w:rsidRPr="00BD4FA4">
        <w:t>výměna havarijního páteřního rozvodu tepla včetně topných těles v objektu Křižíkova 552/2, Praha 8.</w:t>
      </w:r>
    </w:p>
    <w:p w14:paraId="31E5226B" w14:textId="22C0F422" w:rsidR="004E1498" w:rsidRPr="00186CEB" w:rsidRDefault="004E1498" w:rsidP="00592757">
      <w:pPr>
        <w:pStyle w:val="Nadpis2"/>
        <w:jc w:val="left"/>
      </w:pPr>
      <w:r w:rsidRPr="00186CEB">
        <w:t>Předmět díla je blíže specifikován v přílo</w:t>
      </w:r>
      <w:r w:rsidR="00CB53B1" w:rsidRPr="00186CEB">
        <w:t>ze</w:t>
      </w:r>
      <w:r w:rsidRPr="00186CEB">
        <w:t xml:space="preserve"> </w:t>
      </w:r>
      <w:r w:rsidR="0086114C" w:rsidRPr="00186CEB">
        <w:t>č</w:t>
      </w:r>
      <w:r w:rsidR="00BD4FA4" w:rsidRPr="00186CEB">
        <w:t xml:space="preserve">. 1 </w:t>
      </w:r>
      <w:r w:rsidR="006566F7" w:rsidRPr="00186CEB">
        <w:t>S</w:t>
      </w:r>
      <w:r w:rsidRPr="00186CEB">
        <w:t>mlouvy</w:t>
      </w:r>
      <w:r w:rsidR="00BD4FA4" w:rsidRPr="00186CEB">
        <w:t xml:space="preserve"> o dílo</w:t>
      </w:r>
      <w:r w:rsidRPr="00186CEB">
        <w:t>.</w:t>
      </w:r>
    </w:p>
    <w:p w14:paraId="3E663345" w14:textId="465D1128" w:rsidR="004E1498" w:rsidRPr="00186CEB" w:rsidRDefault="004E1498" w:rsidP="00592757">
      <w:pPr>
        <w:pStyle w:val="Nadpis2"/>
        <w:jc w:val="left"/>
      </w:pPr>
      <w:r w:rsidRPr="00186CEB">
        <w:t>Předmět díla musí být proveden v souladu s právními předpisy, normami ČSN, technickými normami</w:t>
      </w:r>
      <w:r w:rsidR="00BD4FA4" w:rsidRPr="00186CEB">
        <w:t xml:space="preserve"> </w:t>
      </w:r>
      <w:r w:rsidR="006566F7" w:rsidRPr="00186CEB">
        <w:t xml:space="preserve">uvedenými v příloze č. </w:t>
      </w:r>
      <w:r w:rsidR="00BD4FA4" w:rsidRPr="00186CEB">
        <w:t>1</w:t>
      </w:r>
      <w:r w:rsidR="006566F7" w:rsidRPr="00186CEB">
        <w:t xml:space="preserve"> </w:t>
      </w:r>
      <w:r w:rsidR="00BD4FA4" w:rsidRPr="00186CEB">
        <w:t xml:space="preserve">této </w:t>
      </w:r>
      <w:r w:rsidR="006566F7" w:rsidRPr="00186CEB">
        <w:t>S</w:t>
      </w:r>
      <w:r w:rsidRPr="00186CEB">
        <w:t>mlouvy.</w:t>
      </w:r>
    </w:p>
    <w:p w14:paraId="620E778C" w14:textId="1F1354BE" w:rsidR="004E1498" w:rsidRPr="00186CEB" w:rsidRDefault="004E1498" w:rsidP="00275474">
      <w:pPr>
        <w:pStyle w:val="Nadpis2"/>
        <w:jc w:val="left"/>
      </w:pPr>
      <w:r w:rsidRPr="00186CEB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……………….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……………….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………………. Kč.</w:t>
      </w:r>
    </w:p>
    <w:p w14:paraId="36DF1F7F" w14:textId="160E1262" w:rsidR="00810E9B" w:rsidRPr="00BD4FA4" w:rsidRDefault="00810E9B" w:rsidP="00275474">
      <w:pPr>
        <w:pStyle w:val="Nadpis2"/>
        <w:jc w:val="left"/>
      </w:pPr>
      <w:r w:rsidRPr="00BD4FA4">
        <w:t>Zhotovitelem oceněný položkový rozp</w:t>
      </w:r>
      <w:r w:rsidR="006566F7" w:rsidRPr="00BD4FA4">
        <w:t xml:space="preserve">očet Díla je přílohou </w:t>
      </w:r>
      <w:proofErr w:type="gramStart"/>
      <w:r w:rsidR="006566F7" w:rsidRPr="00BD4FA4">
        <w:t>č.</w:t>
      </w:r>
      <w:r w:rsidR="00BD4FA4" w:rsidRPr="00BD4FA4">
        <w:t>2 této</w:t>
      </w:r>
      <w:proofErr w:type="gramEnd"/>
      <w:r w:rsidR="006566F7" w:rsidRPr="00BD4FA4">
        <w:t xml:space="preserve"> </w:t>
      </w:r>
      <w:r w:rsidRPr="00BD4FA4">
        <w:t>Smlouvy.</w:t>
      </w:r>
    </w:p>
    <w:p w14:paraId="28C81697" w14:textId="15B179FB" w:rsidR="00810E9B" w:rsidRPr="00186CEB" w:rsidRDefault="00810E9B" w:rsidP="00275474">
      <w:pPr>
        <w:pStyle w:val="Nadpis2"/>
        <w:jc w:val="left"/>
      </w:pPr>
      <w:r w:rsidRPr="00186CEB">
        <w:t xml:space="preserve">Fakturace bude provedena </w:t>
      </w:r>
      <w:r w:rsidR="00CB53B1" w:rsidRPr="00186CEB">
        <w:t xml:space="preserve">na základě předávacího protokolu podepsaného </w:t>
      </w:r>
      <w:r w:rsidR="006566F7" w:rsidRPr="00186CEB">
        <w:t>oběma S</w:t>
      </w:r>
      <w:r w:rsidR="00FA32F8" w:rsidRPr="00186CEB">
        <w:t>mluvními stranami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Místo a doba plnění</w:t>
      </w:r>
    </w:p>
    <w:p w14:paraId="4DCCF507" w14:textId="09538467" w:rsidR="004E1498" w:rsidRPr="00864105" w:rsidRDefault="004E1498" w:rsidP="00BD4FA4">
      <w:pPr>
        <w:pStyle w:val="Nadpis2"/>
      </w:pPr>
      <w:r w:rsidRPr="00864105">
        <w:t>Místem plnění je</w:t>
      </w:r>
      <w:r w:rsidR="00BD4FA4" w:rsidRPr="00864105">
        <w:t xml:space="preserve"> objekt Křižíkova 552/2, Praha 8.</w:t>
      </w:r>
    </w:p>
    <w:p w14:paraId="773EB070" w14:textId="1DC96185" w:rsidR="00CB53B1" w:rsidRPr="00275474" w:rsidRDefault="00CB53B1" w:rsidP="00CB53B1">
      <w:pPr>
        <w:pStyle w:val="Nadpis2"/>
        <w:jc w:val="left"/>
      </w:pPr>
      <w:r w:rsidRPr="00275474">
        <w:t xml:space="preserve">Smlouva se uzavírá na </w:t>
      </w:r>
      <w:r w:rsidRPr="00186CEB">
        <w:t xml:space="preserve">dobu určitou </w:t>
      </w:r>
      <w:r w:rsidR="000D6B27" w:rsidRPr="00186CEB">
        <w:t>do 75</w:t>
      </w:r>
      <w:r w:rsidR="000D6B27">
        <w:t xml:space="preserve"> dnů od účinnosti </w:t>
      </w:r>
      <w:r w:rsidR="00186CEB">
        <w:t xml:space="preserve">této </w:t>
      </w:r>
      <w:r w:rsidR="000D6B27">
        <w:t xml:space="preserve">Smlouvy.  </w:t>
      </w:r>
    </w:p>
    <w:p w14:paraId="624D8729" w14:textId="2199318D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20511C">
        <w:t>5</w:t>
      </w:r>
      <w:bookmarkStart w:id="0" w:name="_GoBack"/>
      <w:bookmarkEnd w:id="0"/>
      <w:r w:rsidR="00BD4FA4">
        <w:t>0 dnů od účinnosti</w:t>
      </w:r>
      <w:r w:rsidR="00186CEB">
        <w:t xml:space="preserve"> této</w:t>
      </w:r>
      <w:r w:rsidR="00BD4FA4">
        <w:t xml:space="preserve"> Smlouvy</w:t>
      </w:r>
      <w:r w:rsidR="000D6B27">
        <w:t>.</w:t>
      </w:r>
    </w:p>
    <w:p w14:paraId="4AE0DFE4" w14:textId="17183A98" w:rsidR="004E1498" w:rsidRPr="00BD4FA4" w:rsidRDefault="00CB53B1" w:rsidP="00BC4DC9">
      <w:pPr>
        <w:pStyle w:val="Nadpis2"/>
      </w:pPr>
      <w:r w:rsidRPr="00BD4FA4">
        <w:t>Zhotovitel je povinen zahájit plnění Díla nej</w:t>
      </w:r>
      <w:r w:rsidR="006566F7" w:rsidRPr="00BD4FA4">
        <w:t xml:space="preserve">později do </w:t>
      </w:r>
      <w:r w:rsidR="00BD4FA4" w:rsidRPr="00BD4FA4">
        <w:t>7</w:t>
      </w:r>
      <w:r w:rsidR="006566F7" w:rsidRPr="00BD4FA4">
        <w:t xml:space="preserve"> dnů od účinnosti S</w:t>
      </w:r>
      <w:r w:rsidRPr="00BD4FA4">
        <w:t>mlouvy</w:t>
      </w:r>
      <w:r w:rsidR="00BC4DC9" w:rsidRPr="00BD4FA4">
        <w:t>. V případě, že Zhotovitel nezahájí plnění nejpo</w:t>
      </w:r>
      <w:r w:rsidR="006566F7" w:rsidRPr="00BD4FA4">
        <w:t xml:space="preserve">zději </w:t>
      </w:r>
      <w:r w:rsidR="00BD4FA4" w:rsidRPr="00BD4FA4">
        <w:t>7</w:t>
      </w:r>
      <w:r w:rsidR="006566F7" w:rsidRPr="00BD4FA4">
        <w:t xml:space="preserve"> den od účinnosti této S</w:t>
      </w:r>
      <w:r w:rsidR="00BC4DC9" w:rsidRPr="00BD4FA4">
        <w:t>mlouvy, je povinen zaplatit Objednateli smluvní pokutu ve výši 50.000,-</w:t>
      </w:r>
      <w:r w:rsidR="00BD4FA4" w:rsidRPr="00BD4FA4">
        <w:t xml:space="preserve"> </w:t>
      </w:r>
      <w:r w:rsidR="00BC4DC9" w:rsidRPr="00BD4FA4">
        <w:t>Kč a Objednatel má právo odstoupit o</w:t>
      </w:r>
      <w:r w:rsidR="006566F7" w:rsidRPr="00BD4FA4">
        <w:t>d této Smlouvy. Odstoupením od S</w:t>
      </w:r>
      <w:r w:rsidR="00BC4DC9" w:rsidRPr="00BD4FA4">
        <w:t>mlouvy nejsou dotčeny další sankce sjed</w:t>
      </w:r>
      <w:r w:rsidR="006566F7" w:rsidRPr="00BD4FA4">
        <w:t>nané v této S</w:t>
      </w:r>
      <w:r w:rsidR="00BC4DC9" w:rsidRPr="00BD4FA4">
        <w:t>mlouvě a právo na náhradu škody vzniklé Objednateli.</w:t>
      </w:r>
    </w:p>
    <w:p w14:paraId="2FF9F935" w14:textId="6C786BE2" w:rsidR="004E1498" w:rsidRPr="00186CEB" w:rsidRDefault="004E1498" w:rsidP="00592757">
      <w:pPr>
        <w:pStyle w:val="Nadpis2"/>
        <w:jc w:val="left"/>
      </w:pPr>
      <w:r w:rsidRPr="00BD4FA4">
        <w:t xml:space="preserve">Zhotovitel je povinen zpracovat Harmonogram, jenž bude obsahovat podrobnější </w:t>
      </w:r>
      <w:r w:rsidRPr="00186CEB">
        <w:t>časovou specifikaci provádění Díla</w:t>
      </w:r>
      <w:r w:rsidR="00186CEB" w:rsidRPr="00186CEB">
        <w:t xml:space="preserve"> a bude tvořit přílohu č. 3 </w:t>
      </w:r>
      <w:proofErr w:type="gramStart"/>
      <w:r w:rsidR="00186CEB" w:rsidRPr="00186CEB">
        <w:t>této</w:t>
      </w:r>
      <w:proofErr w:type="gramEnd"/>
      <w:r w:rsidR="00186CEB" w:rsidRPr="00186CEB">
        <w:t xml:space="preserve"> Smlouvy</w:t>
      </w:r>
      <w:r w:rsidRPr="00186CEB">
        <w:t>. Harmonogram musí být rozčleněn nejméně v následujícím rozsahu:</w:t>
      </w:r>
    </w:p>
    <w:p w14:paraId="757582CE" w14:textId="61C7F35C" w:rsidR="004E1498" w:rsidRDefault="00186CEB" w:rsidP="00186CEB">
      <w:pPr>
        <w:pStyle w:val="Odstavecseseznamem"/>
        <w:numPr>
          <w:ilvl w:val="0"/>
          <w:numId w:val="27"/>
        </w:numPr>
        <w:spacing w:after="0" w:line="240" w:lineRule="auto"/>
        <w:rPr>
          <w:rFonts w:eastAsia="Times New Roman" w:cs="Times New Roman"/>
          <w:lang w:eastAsia="cs-CZ"/>
        </w:rPr>
      </w:pPr>
      <w:r w:rsidRPr="00186CEB">
        <w:rPr>
          <w:rFonts w:eastAsia="Times New Roman" w:cs="Times New Roman"/>
          <w:lang w:eastAsia="cs-CZ"/>
        </w:rPr>
        <w:t>členění na týdenní postup s popisem čísel kanceláří (uvedeny ve výkresové dokumentaci projektu), kde budou práce probíhat.</w:t>
      </w:r>
    </w:p>
    <w:p w14:paraId="6A503703" w14:textId="77777777" w:rsidR="00AC2BAB" w:rsidRPr="00AC2BAB" w:rsidRDefault="00AC2BAB" w:rsidP="00AC2BAB">
      <w:pPr>
        <w:spacing w:after="0" w:line="240" w:lineRule="auto"/>
        <w:ind w:left="709"/>
        <w:rPr>
          <w:rFonts w:eastAsia="Times New Roman" w:cs="Times New Roman"/>
          <w:lang w:eastAsia="cs-CZ"/>
        </w:rPr>
      </w:pP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086319A6" w14:textId="77777777" w:rsidR="00AC2BAB" w:rsidRPr="00AC2BAB" w:rsidRDefault="00AC2BAB" w:rsidP="00AC2BAB">
      <w:pPr>
        <w:rPr>
          <w:lang w:eastAsia="cs-CZ"/>
        </w:rPr>
      </w:pP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3B1A0411" w:rsidR="004E1498" w:rsidRPr="004E1498" w:rsidRDefault="004E1498" w:rsidP="00592757">
      <w:pPr>
        <w:pStyle w:val="Nadpis2"/>
        <w:jc w:val="left"/>
      </w:pPr>
      <w:r w:rsidRPr="004E1498">
        <w:t>N</w:t>
      </w:r>
      <w:r w:rsidRPr="00AC2BAB">
        <w:t>a pro</w:t>
      </w:r>
      <w:r w:rsidR="000D278B" w:rsidRPr="00AC2BAB">
        <w:t>vedení Díla se budou podílet pod</w:t>
      </w:r>
      <w:r w:rsidRPr="00AC2BAB">
        <w:t>dodavatelé uvedení v příloze č</w:t>
      </w:r>
      <w:r w:rsidR="00AC2BAB" w:rsidRPr="00AC2BAB">
        <w:t>. 5</w:t>
      </w:r>
      <w:r w:rsidR="006566F7" w:rsidRPr="00AC2BAB">
        <w:t xml:space="preserve"> této S</w:t>
      </w:r>
      <w:r w:rsidRPr="00AC2BAB">
        <w:t>mlouvy.</w:t>
      </w:r>
      <w:r w:rsidRPr="004E1498">
        <w:t xml:space="preserve">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07E9C885" w14:textId="3AD4DE86" w:rsidR="00D657AD" w:rsidRPr="00AC2BAB" w:rsidRDefault="00186CEB" w:rsidP="00592757">
      <w:pPr>
        <w:pStyle w:val="Nadpis1"/>
        <w:rPr>
          <w:rFonts w:eastAsia="Times New Roman"/>
          <w:lang w:eastAsia="cs-CZ"/>
        </w:rPr>
      </w:pPr>
      <w:r w:rsidRPr="00AC2BAB">
        <w:rPr>
          <w:rFonts w:eastAsia="Times New Roman"/>
          <w:lang w:eastAsia="cs-CZ"/>
        </w:rPr>
        <w:t>Pojištění</w:t>
      </w:r>
    </w:p>
    <w:p w14:paraId="7330F0B1" w14:textId="77777777" w:rsidR="00AC2BAB" w:rsidRPr="00AC2BAB" w:rsidRDefault="00186CEB" w:rsidP="00186CEB">
      <w:pPr>
        <w:pStyle w:val="Nadpis2"/>
        <w:jc w:val="left"/>
      </w:pPr>
      <w:r w:rsidRPr="00AC2BAB">
        <w:t>Objednatel vyžaduje, aby Zhotovitel měl uzavřenou Pojistnou smlouvu pro případ odpovědnosti za újmu vzniklou třetím osobám v souvislosti s</w:t>
      </w:r>
      <w:r w:rsidR="00AC2BAB" w:rsidRPr="00AC2BAB">
        <w:t> </w:t>
      </w:r>
      <w:r w:rsidRPr="00AC2BAB">
        <w:t>činností</w:t>
      </w:r>
      <w:r w:rsidR="00AC2BAB" w:rsidRPr="00AC2BAB">
        <w:t xml:space="preserve"> pojištěného po celou dobu plnění Díla. Výše pojistného krytí musí činit minimálně 5.000.000,- Kč.</w:t>
      </w:r>
    </w:p>
    <w:p w14:paraId="2EBE46CC" w14:textId="20481EE9" w:rsidR="00D657AD" w:rsidRDefault="00AC2BAB" w:rsidP="00AC2BAB">
      <w:pPr>
        <w:pStyle w:val="Nadpis2"/>
        <w:numPr>
          <w:ilvl w:val="0"/>
          <w:numId w:val="0"/>
        </w:numPr>
        <w:ind w:left="567"/>
        <w:jc w:val="left"/>
      </w:pPr>
      <w:r w:rsidRPr="00AC2BAB">
        <w:t>Pojistnou smlouvu předloží Zhotovitel Objednateli při podpisu této Smlouvy.</w:t>
      </w:r>
    </w:p>
    <w:p w14:paraId="5CDBAEC6" w14:textId="77777777" w:rsidR="00AC2BAB" w:rsidRPr="00AC2BAB" w:rsidRDefault="00AC2BAB" w:rsidP="00AC2BAB">
      <w:pPr>
        <w:rPr>
          <w:lang w:eastAsia="cs-CZ"/>
        </w:rPr>
      </w:pPr>
    </w:p>
    <w:p w14:paraId="21F816C5" w14:textId="77777777" w:rsidR="004E1498" w:rsidRPr="00AC2BAB" w:rsidRDefault="004E1498" w:rsidP="007C01CD">
      <w:pPr>
        <w:pStyle w:val="Nadpis1"/>
        <w:rPr>
          <w:rFonts w:eastAsia="Times New Roman"/>
          <w:lang w:eastAsia="cs-CZ"/>
        </w:rPr>
      </w:pPr>
      <w:r w:rsidRPr="00AC2BAB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</w:t>
      </w:r>
      <w:r w:rsidRPr="00D9782E">
        <w:rPr>
          <w:rFonts w:eastAsia="Calibri"/>
        </w:rPr>
        <w:lastRenderedPageBreak/>
        <w:t xml:space="preserve">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2CCC7FB" w14:textId="77777777" w:rsidR="00AC2BAB" w:rsidRPr="00AC2BAB" w:rsidRDefault="00AC2BAB" w:rsidP="00AC2BAB">
      <w:pPr>
        <w:rPr>
          <w:lang w:eastAsia="cs-CZ"/>
        </w:rPr>
      </w:pP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AC2BAB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AC2BAB">
        <w:t>s takovými zvláštními podmínkami.</w:t>
      </w:r>
    </w:p>
    <w:p w14:paraId="4C1A93EA" w14:textId="7B569B8B" w:rsidR="004E1498" w:rsidRPr="00AC2BAB" w:rsidRDefault="004E1498" w:rsidP="009C30C5">
      <w:pPr>
        <w:pStyle w:val="Nadpis2"/>
        <w:ind w:left="567" w:hanging="567"/>
        <w:jc w:val="left"/>
      </w:pPr>
      <w:r w:rsidRPr="00AC2BAB">
        <w:rPr>
          <w:rFonts w:eastAsia="Calibri"/>
        </w:rPr>
        <w:t xml:space="preserve">Tato </w:t>
      </w:r>
      <w:r w:rsidR="00D9782E" w:rsidRPr="00AC2BAB">
        <w:rPr>
          <w:rFonts w:eastAsia="Calibri"/>
        </w:rPr>
        <w:t>Sml</w:t>
      </w:r>
      <w:r w:rsidRPr="00AC2BAB">
        <w:rPr>
          <w:rFonts w:eastAsia="Calibri"/>
        </w:rPr>
        <w:t xml:space="preserve">ouva nabývá platnosti okamžikem podpisu poslední ze </w:t>
      </w:r>
      <w:r w:rsidR="00D9782E" w:rsidRPr="00AC2BAB">
        <w:rPr>
          <w:rFonts w:eastAsia="Calibri"/>
        </w:rPr>
        <w:t>Sml</w:t>
      </w:r>
      <w:r w:rsidRPr="00AC2BA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520D129" w14:textId="77777777" w:rsidR="00AC2BAB" w:rsidRDefault="00AC2BAB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04D7CD" w14:textId="77777777" w:rsidR="00AC2BAB" w:rsidRDefault="00AC2BAB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4AC2D45C" w:rsidR="006E6E61" w:rsidRPr="00864105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64105">
        <w:rPr>
          <w:rFonts w:eastAsia="Times New Roman" w:cs="Times New Roman"/>
          <w:lang w:eastAsia="cs-CZ"/>
        </w:rPr>
        <w:t>Bližší specifikace</w:t>
      </w:r>
      <w:r w:rsidR="0064125C">
        <w:rPr>
          <w:rFonts w:eastAsia="Times New Roman" w:cs="Times New Roman"/>
          <w:lang w:eastAsia="cs-CZ"/>
        </w:rPr>
        <w:t xml:space="preserve"> předmětu díla </w:t>
      </w:r>
      <w:r w:rsidR="0064125C" w:rsidRPr="00AC2BAB">
        <w:rPr>
          <w:rFonts w:eastAsia="Times New Roman" w:cs="Times New Roman"/>
          <w:lang w:eastAsia="cs-CZ"/>
        </w:rPr>
        <w:t>včetně p</w:t>
      </w:r>
      <w:r w:rsidRPr="00AC2BAB">
        <w:rPr>
          <w:rFonts w:eastAsia="Times New Roman" w:cs="Times New Roman"/>
          <w:lang w:eastAsia="cs-CZ"/>
        </w:rPr>
        <w:t>rojektov</w:t>
      </w:r>
      <w:r w:rsidR="0064125C" w:rsidRPr="00AC2BAB">
        <w:rPr>
          <w:rFonts w:eastAsia="Times New Roman" w:cs="Times New Roman"/>
          <w:lang w:eastAsia="cs-CZ"/>
        </w:rPr>
        <w:t>é</w:t>
      </w:r>
      <w:r w:rsidRPr="00AC2BAB">
        <w:rPr>
          <w:rFonts w:eastAsia="Times New Roman" w:cs="Times New Roman"/>
          <w:lang w:eastAsia="cs-CZ"/>
        </w:rPr>
        <w:t xml:space="preserve"> dokumentace</w:t>
      </w:r>
      <w:r w:rsidRPr="00864105">
        <w:rPr>
          <w:rFonts w:eastAsia="Times New Roman" w:cs="Times New Roman"/>
          <w:lang w:eastAsia="cs-CZ"/>
        </w:rPr>
        <w:t>.</w:t>
      </w:r>
    </w:p>
    <w:p w14:paraId="006CBB1A" w14:textId="20BBF458" w:rsidR="006E6E61" w:rsidRPr="00864105" w:rsidRDefault="00AC2BA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</w:t>
      </w:r>
      <w:r w:rsidR="006E6E61" w:rsidRPr="00864105">
        <w:rPr>
          <w:rFonts w:eastAsia="Times New Roman" w:cs="Times New Roman"/>
          <w:lang w:eastAsia="cs-CZ"/>
        </w:rPr>
        <w:t>ceněný položkový rozpočet</w:t>
      </w:r>
      <w:r>
        <w:rPr>
          <w:rFonts w:eastAsia="Times New Roman" w:cs="Times New Roman"/>
          <w:lang w:eastAsia="cs-CZ"/>
        </w:rPr>
        <w:t xml:space="preserve"> </w:t>
      </w:r>
      <w:r w:rsidRPr="00AC2BAB">
        <w:rPr>
          <w:rFonts w:eastAsia="Times New Roman" w:cs="Times New Roman"/>
          <w:highlight w:val="yellow"/>
          <w:lang w:eastAsia="cs-CZ"/>
        </w:rPr>
        <w:t>(vyplní Zhotovitel)</w:t>
      </w:r>
    </w:p>
    <w:p w14:paraId="665289CB" w14:textId="42062BB6" w:rsidR="006E6E61" w:rsidRDefault="00AC2BA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H</w:t>
      </w:r>
      <w:r w:rsidR="006E6E61" w:rsidRPr="00864105">
        <w:rPr>
          <w:rFonts w:eastAsia="Times New Roman" w:cs="Times New Roman"/>
          <w:lang w:eastAsia="cs-CZ"/>
        </w:rPr>
        <w:t>armonogram</w:t>
      </w:r>
      <w:r>
        <w:rPr>
          <w:rFonts w:eastAsia="Times New Roman" w:cs="Times New Roman"/>
          <w:lang w:eastAsia="cs-CZ"/>
        </w:rPr>
        <w:t xml:space="preserve"> (</w:t>
      </w:r>
      <w:r w:rsidRPr="00AC2BAB">
        <w:rPr>
          <w:rFonts w:eastAsia="Times New Roman" w:cs="Times New Roman"/>
          <w:highlight w:val="yellow"/>
          <w:lang w:eastAsia="cs-CZ"/>
        </w:rPr>
        <w:t>Zhotovitel předloží harmonogram prací v rámci nabídky)</w:t>
      </w:r>
    </w:p>
    <w:p w14:paraId="77442795" w14:textId="0CAF8361" w:rsidR="00AC2BAB" w:rsidRPr="00864105" w:rsidRDefault="00AC2BA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 podmínky ke Smlouvě o dílo</w:t>
      </w:r>
    </w:p>
    <w:p w14:paraId="077D172E" w14:textId="48E97D94" w:rsidR="006E6E61" w:rsidRPr="00864105" w:rsidRDefault="00AC2BA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6E6E61" w:rsidRPr="00864105">
        <w:rPr>
          <w:rFonts w:eastAsia="Times New Roman" w:cs="Times New Roman"/>
          <w:lang w:eastAsia="cs-CZ"/>
        </w:rPr>
        <w:t>eznam poddodavatelů</w:t>
      </w:r>
    </w:p>
    <w:p w14:paraId="64EEE3E6" w14:textId="0E303439" w:rsidR="006E6E61" w:rsidRPr="00864105" w:rsidRDefault="00AC2BAB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B27209" w:rsidRPr="00864105">
        <w:rPr>
          <w:rFonts w:eastAsia="Times New Roman" w:cs="Times New Roma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BDA23F9" w14:textId="77777777" w:rsidR="00864105" w:rsidRDefault="0086410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FD7BF5F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2D56891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0196056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919F08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58EBCEF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FF32484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CCDA5C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6E1BF62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proofErr w:type="spellStart"/>
      <w:r w:rsidRPr="004E1498">
        <w:rPr>
          <w:rFonts w:eastAsia="Times New Roman" w:cs="Times New Roman"/>
          <w:lang w:eastAsia="cs-CZ"/>
        </w:rPr>
        <w:t>V________________dne</w:t>
      </w:r>
      <w:proofErr w:type="spellEnd"/>
      <w:r w:rsidRPr="004E1498">
        <w:rPr>
          <w:rFonts w:eastAsia="Times New Roman" w:cs="Times New Roman"/>
          <w:lang w:eastAsia="cs-CZ"/>
        </w:rPr>
        <w:t xml:space="preserve">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D77E2C6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43AD68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E6042B4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DEBB7A7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6F1475B" w14:textId="77777777" w:rsidR="00AC2BAB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14B1EB0" w14:textId="77777777" w:rsidR="00AC2BAB" w:rsidRPr="004E1498" w:rsidRDefault="00AC2BA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_______________________________</w:t>
      </w:r>
      <w:r w:rsidRPr="004E1498">
        <w:rPr>
          <w:rFonts w:eastAsia="Times New Roman" w:cs="Times New Roman"/>
          <w:b/>
          <w:lang w:eastAsia="cs-CZ"/>
        </w:rPr>
        <w:tab/>
      </w:r>
      <w:r w:rsidRPr="0086114C">
        <w:rPr>
          <w:rFonts w:eastAsia="Times New Roman" w:cs="Times New Roman"/>
          <w:b/>
          <w:lang w:eastAsia="cs-CZ"/>
        </w:rPr>
        <w:t xml:space="preserve">    </w:t>
      </w:r>
      <w:r w:rsidR="0086114C">
        <w:rPr>
          <w:rFonts w:eastAsia="Times New Roman" w:cs="Times New Roman"/>
          <w:b/>
          <w:lang w:eastAsia="cs-CZ"/>
        </w:rPr>
        <w:t xml:space="preserve"> </w:t>
      </w:r>
      <w:r w:rsidRPr="0086114C">
        <w:rPr>
          <w:rFonts w:eastAsia="Times New Roman" w:cs="Times New Roman"/>
          <w:b/>
          <w:lang w:eastAsia="cs-CZ"/>
        </w:rPr>
        <w:t xml:space="preserve"> </w:t>
      </w:r>
      <w:r w:rsidR="0086114C">
        <w:rPr>
          <w:rFonts w:eastAsia="Times New Roman" w:cs="Times New Roman"/>
          <w:b/>
          <w:lang w:eastAsia="cs-CZ"/>
        </w:rPr>
        <w:t xml:space="preserve">     </w:t>
      </w:r>
      <w:r w:rsidRPr="004E1498">
        <w:rPr>
          <w:rFonts w:eastAsia="Times New Roman" w:cs="Times New Roman"/>
          <w:b/>
          <w:lang w:eastAsia="cs-CZ"/>
        </w:rPr>
        <w:t>_____________________________</w:t>
      </w:r>
    </w:p>
    <w:p w14:paraId="70C1EA5C" w14:textId="17251C68" w:rsidR="006C7697" w:rsidRPr="00864105" w:rsidRDefault="004E1498" w:rsidP="00864105">
      <w:pPr>
        <w:tabs>
          <w:tab w:val="left" w:pos="708"/>
          <w:tab w:val="left" w:pos="1416"/>
          <w:tab w:val="left" w:pos="50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105">
        <w:rPr>
          <w:rFonts w:eastAsia="Times New Roman" w:cs="Times New Roman"/>
          <w:b/>
          <w:lang w:eastAsia="cs-CZ"/>
        </w:rPr>
        <w:t xml:space="preserve">Za </w:t>
      </w:r>
      <w:proofErr w:type="gramStart"/>
      <w:r w:rsidRPr="00864105">
        <w:rPr>
          <w:rFonts w:eastAsia="Times New Roman" w:cs="Times New Roman"/>
          <w:b/>
          <w:lang w:eastAsia="cs-CZ"/>
        </w:rPr>
        <w:t>Objednatel</w:t>
      </w:r>
      <w:proofErr w:type="gramEnd"/>
      <w:r w:rsidRPr="00864105">
        <w:rPr>
          <w:rFonts w:eastAsia="Times New Roman" w:cs="Times New Roman"/>
          <w:b/>
          <w:lang w:eastAsia="cs-CZ"/>
        </w:rPr>
        <w:tab/>
      </w:r>
      <w:r w:rsidR="00F969C4" w:rsidRPr="00864105">
        <w:rPr>
          <w:rFonts w:eastAsia="Times New Roman" w:cs="Times New Roman"/>
          <w:b/>
          <w:lang w:eastAsia="cs-CZ"/>
        </w:rPr>
        <w:t>e</w:t>
      </w:r>
      <w:r w:rsidR="00864105" w:rsidRPr="00864105">
        <w:rPr>
          <w:rFonts w:eastAsia="Times New Roman" w:cs="Times New Roman"/>
          <w:b/>
          <w:lang w:eastAsia="cs-CZ"/>
        </w:rPr>
        <w:tab/>
        <w:t>Z</w:t>
      </w:r>
      <w:r w:rsidRPr="00864105">
        <w:rPr>
          <w:rFonts w:eastAsia="Times New Roman" w:cs="Times New Roman"/>
          <w:b/>
          <w:lang w:eastAsia="cs-CZ"/>
        </w:rPr>
        <w:t>a Zhotovitele</w:t>
      </w:r>
    </w:p>
    <w:p w14:paraId="05BF6D8B" w14:textId="77777777" w:rsidR="00864105" w:rsidRDefault="00864105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</w:p>
    <w:p w14:paraId="0C61E419" w14:textId="60BD45A6" w:rsidR="00864105" w:rsidRPr="00864105" w:rsidRDefault="006A0FC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  <w:b/>
        </w:rPr>
        <w:t>Bc. Jiří Svoboda, MBA</w:t>
      </w:r>
    </w:p>
    <w:p w14:paraId="35EE86DD" w14:textId="0479E5CC" w:rsidR="006C7697" w:rsidRDefault="00FA5E2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g</w:t>
      </w:r>
      <w:r w:rsidR="006A0FCA">
        <w:rPr>
          <w:rFonts w:eastAsia="Calibri" w:cs="Times New Roman"/>
        </w:rPr>
        <w:t>enerální ředitel</w:t>
      </w:r>
      <w:r w:rsidR="00D9782E" w:rsidRPr="00864105">
        <w:rPr>
          <w:rFonts w:eastAsia="Calibri" w:cs="Times New Roman"/>
        </w:rPr>
        <w:tab/>
      </w:r>
      <w:r w:rsidR="00D9782E" w:rsidRPr="00864105">
        <w:rPr>
          <w:rFonts w:eastAsia="Calibri" w:cs="Times New Roman"/>
        </w:rPr>
        <w:tab/>
      </w:r>
      <w:r w:rsidR="00AC2BAB">
        <w:rPr>
          <w:rFonts w:eastAsia="Calibri" w:cs="Times New Roman"/>
        </w:rPr>
        <w:t xml:space="preserve">                                </w:t>
      </w:r>
      <w:r w:rsidR="00D9782E" w:rsidRPr="00D9782E">
        <w:rPr>
          <w:rFonts w:eastAsia="Calibri" w:cs="Times New Roman"/>
          <w:highlight w:val="yellow"/>
        </w:rPr>
        <w:tab/>
      </w:r>
      <w:r w:rsidR="00D9782E" w:rsidRPr="00D9782E">
        <w:rPr>
          <w:rFonts w:eastAsia="Calibri" w:cs="Times New Roman"/>
          <w:highlight w:val="yellow"/>
        </w:rPr>
        <w:tab/>
        <w:t>…………………………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AA2BCF5" w14:textId="77777777" w:rsidR="00864105" w:rsidRDefault="00864105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037D100" w14:textId="77777777" w:rsidR="00864105" w:rsidRDefault="00864105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859F093" w14:textId="77777777" w:rsidR="00864105" w:rsidRDefault="00864105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9E51B5A" w14:textId="77777777" w:rsidR="00AC2BAB" w:rsidRDefault="00AC2BA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5574E98" w14:textId="77777777" w:rsidR="00AC2BAB" w:rsidRDefault="00AC2BA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16F03A5" w14:textId="77777777" w:rsidR="00AC2BAB" w:rsidRDefault="00AC2BA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D6F0FBF" w14:textId="77777777" w:rsidR="00864105" w:rsidRDefault="00864105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798D0B9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sectPr w:rsidR="009F392E" w:rsidRPr="006C769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34091" w14:textId="77777777" w:rsidR="00716382" w:rsidRDefault="00716382" w:rsidP="00962258">
      <w:pPr>
        <w:spacing w:after="0" w:line="240" w:lineRule="auto"/>
      </w:pPr>
      <w:r>
        <w:separator/>
      </w:r>
    </w:p>
  </w:endnote>
  <w:endnote w:type="continuationSeparator" w:id="0">
    <w:p w14:paraId="7DE30A5E" w14:textId="77777777" w:rsidR="00716382" w:rsidRDefault="007163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51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511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51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511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B7CCD" w14:textId="77777777" w:rsidR="00716382" w:rsidRDefault="00716382" w:rsidP="00962258">
      <w:pPr>
        <w:spacing w:after="0" w:line="240" w:lineRule="auto"/>
      </w:pPr>
      <w:r>
        <w:separator/>
      </w:r>
    </w:p>
  </w:footnote>
  <w:footnote w:type="continuationSeparator" w:id="0">
    <w:p w14:paraId="295A01FC" w14:textId="77777777" w:rsidR="00716382" w:rsidRDefault="007163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626138E"/>
    <w:multiLevelType w:val="hybridMultilevel"/>
    <w:tmpl w:val="AA4825F6"/>
    <w:lvl w:ilvl="0" w:tplc="416051E8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42ECC"/>
    <w:rsid w:val="00072C1E"/>
    <w:rsid w:val="00073A69"/>
    <w:rsid w:val="000814B9"/>
    <w:rsid w:val="000A13BC"/>
    <w:rsid w:val="000A3F85"/>
    <w:rsid w:val="000A4FDE"/>
    <w:rsid w:val="000D278B"/>
    <w:rsid w:val="000D6B27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86CEB"/>
    <w:rsid w:val="00193A76"/>
    <w:rsid w:val="001A6752"/>
    <w:rsid w:val="001C0FC2"/>
    <w:rsid w:val="001D68A6"/>
    <w:rsid w:val="0020511C"/>
    <w:rsid w:val="00207DF5"/>
    <w:rsid w:val="002313EA"/>
    <w:rsid w:val="00275474"/>
    <w:rsid w:val="00280E07"/>
    <w:rsid w:val="0029605F"/>
    <w:rsid w:val="002C31BF"/>
    <w:rsid w:val="002D08B1"/>
    <w:rsid w:val="002D5B6F"/>
    <w:rsid w:val="002D6523"/>
    <w:rsid w:val="002E0CD7"/>
    <w:rsid w:val="003013FA"/>
    <w:rsid w:val="003071BD"/>
    <w:rsid w:val="00341DCF"/>
    <w:rsid w:val="00357BC6"/>
    <w:rsid w:val="003956C6"/>
    <w:rsid w:val="003A4D59"/>
    <w:rsid w:val="003A51C3"/>
    <w:rsid w:val="003B39EC"/>
    <w:rsid w:val="003B5DD6"/>
    <w:rsid w:val="003D1F1E"/>
    <w:rsid w:val="003D234E"/>
    <w:rsid w:val="003D703A"/>
    <w:rsid w:val="003F20D8"/>
    <w:rsid w:val="00401303"/>
    <w:rsid w:val="00441430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33DC"/>
    <w:rsid w:val="00537B7A"/>
    <w:rsid w:val="00553375"/>
    <w:rsid w:val="005736B7"/>
    <w:rsid w:val="005740C3"/>
    <w:rsid w:val="00575E5A"/>
    <w:rsid w:val="005761AE"/>
    <w:rsid w:val="00592757"/>
    <w:rsid w:val="00597E84"/>
    <w:rsid w:val="005A6C9A"/>
    <w:rsid w:val="005B76DD"/>
    <w:rsid w:val="005C3E16"/>
    <w:rsid w:val="005D5624"/>
    <w:rsid w:val="005F1404"/>
    <w:rsid w:val="0060520C"/>
    <w:rsid w:val="0061068E"/>
    <w:rsid w:val="0064125C"/>
    <w:rsid w:val="006566F7"/>
    <w:rsid w:val="00660AD3"/>
    <w:rsid w:val="00677B7F"/>
    <w:rsid w:val="006A0FCA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16382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6114C"/>
    <w:rsid w:val="00864105"/>
    <w:rsid w:val="008659F3"/>
    <w:rsid w:val="00886D4B"/>
    <w:rsid w:val="00895406"/>
    <w:rsid w:val="008A3568"/>
    <w:rsid w:val="008D03B9"/>
    <w:rsid w:val="008E1E86"/>
    <w:rsid w:val="008F18D6"/>
    <w:rsid w:val="008F7DFE"/>
    <w:rsid w:val="00904780"/>
    <w:rsid w:val="00916B91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B14A9"/>
    <w:rsid w:val="009B2E97"/>
    <w:rsid w:val="009C30C5"/>
    <w:rsid w:val="009D1706"/>
    <w:rsid w:val="009E07F4"/>
    <w:rsid w:val="009F392E"/>
    <w:rsid w:val="00A02EE7"/>
    <w:rsid w:val="00A25D8D"/>
    <w:rsid w:val="00A605AE"/>
    <w:rsid w:val="00A6177B"/>
    <w:rsid w:val="00A66136"/>
    <w:rsid w:val="00A70429"/>
    <w:rsid w:val="00AA4CBB"/>
    <w:rsid w:val="00AA65FA"/>
    <w:rsid w:val="00AA7351"/>
    <w:rsid w:val="00AB6759"/>
    <w:rsid w:val="00AC2BAB"/>
    <w:rsid w:val="00AD056F"/>
    <w:rsid w:val="00AD6731"/>
    <w:rsid w:val="00AF11FA"/>
    <w:rsid w:val="00B15D0D"/>
    <w:rsid w:val="00B27209"/>
    <w:rsid w:val="00B365D2"/>
    <w:rsid w:val="00B748DD"/>
    <w:rsid w:val="00B75EE1"/>
    <w:rsid w:val="00B77481"/>
    <w:rsid w:val="00B8518B"/>
    <w:rsid w:val="00BB184D"/>
    <w:rsid w:val="00BC4DC9"/>
    <w:rsid w:val="00BD4FA4"/>
    <w:rsid w:val="00BD5B47"/>
    <w:rsid w:val="00BD7E91"/>
    <w:rsid w:val="00C02D0A"/>
    <w:rsid w:val="00C03A6E"/>
    <w:rsid w:val="00C44F6A"/>
    <w:rsid w:val="00C47AE3"/>
    <w:rsid w:val="00C52FBA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55F3F"/>
    <w:rsid w:val="00E62F53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59EB"/>
    <w:rsid w:val="00F86BA6"/>
    <w:rsid w:val="00F969C4"/>
    <w:rsid w:val="00FA32F8"/>
    <w:rsid w:val="00FA5E21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80FFA9-80B5-47C8-B6B3-87AD4D25F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1421</Words>
  <Characters>8390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10</cp:revision>
  <cp:lastPrinted>2019-05-30T08:01:00Z</cp:lastPrinted>
  <dcterms:created xsi:type="dcterms:W3CDTF">2019-05-27T10:08:00Z</dcterms:created>
  <dcterms:modified xsi:type="dcterms:W3CDTF">2019-06-07T08:36:00Z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