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7C0DBE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Příloha č. 2 Výzvy</w:t>
      </w:r>
    </w:p>
    <w:p w:rsidR="008824BF" w:rsidRPr="007C0DBE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7C0DBE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Obchodní firma</w:t>
      </w:r>
    </w:p>
    <w:p w:rsidR="008824BF" w:rsidRPr="007C0DBE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S</w:t>
      </w:r>
      <w:r w:rsidR="008824BF" w:rsidRPr="007C0DBE">
        <w:rPr>
          <w:rFonts w:ascii="Verdana" w:hAnsi="Verdana"/>
          <w:sz w:val="18"/>
          <w:szCs w:val="18"/>
        </w:rPr>
        <w:t>ídlo uchazeče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IČ: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DIČ:</w:t>
      </w:r>
    </w:p>
    <w:p w:rsidR="009E3ACC" w:rsidRPr="007C0DBE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Zapsaný:</w:t>
      </w:r>
    </w:p>
    <w:p w:rsidR="009E3ACC" w:rsidRPr="007C0DBE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Zastoupený: </w:t>
      </w:r>
    </w:p>
    <w:p w:rsidR="008824BF" w:rsidRPr="007C0DBE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Bankovní spojení:</w:t>
      </w:r>
      <w:r w:rsidRPr="007C0DBE">
        <w:rPr>
          <w:rFonts w:ascii="Verdana" w:hAnsi="Verdana"/>
          <w:sz w:val="18"/>
          <w:szCs w:val="18"/>
        </w:rPr>
        <w:tab/>
      </w:r>
    </w:p>
    <w:p w:rsidR="008824BF" w:rsidRPr="007C0DBE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Telefon:</w:t>
      </w:r>
      <w:r w:rsidRPr="007C0DBE">
        <w:rPr>
          <w:rFonts w:ascii="Verdana" w:hAnsi="Verdana"/>
          <w:sz w:val="18"/>
          <w:szCs w:val="18"/>
        </w:rPr>
        <w:tab/>
      </w:r>
    </w:p>
    <w:p w:rsidR="008824BF" w:rsidRPr="007C0DBE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Fax:</w:t>
      </w:r>
      <w:r w:rsidRPr="007C0DBE">
        <w:rPr>
          <w:rFonts w:ascii="Verdana" w:hAnsi="Verdana"/>
          <w:sz w:val="18"/>
          <w:szCs w:val="18"/>
        </w:rPr>
        <w:tab/>
      </w:r>
    </w:p>
    <w:p w:rsidR="008824BF" w:rsidRPr="007C0DBE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E-mail:</w:t>
      </w:r>
      <w:r w:rsidRPr="007C0DBE">
        <w:rPr>
          <w:rFonts w:ascii="Verdana" w:hAnsi="Verdana"/>
          <w:sz w:val="18"/>
          <w:szCs w:val="18"/>
        </w:rPr>
        <w:tab/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7C0DBE" w:rsidRDefault="008824BF" w:rsidP="00477097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Adresa zadávacího místa:</w:t>
      </w:r>
      <w:r w:rsidRPr="007C0DBE">
        <w:rPr>
          <w:rFonts w:ascii="Verdana" w:hAnsi="Verdana"/>
          <w:sz w:val="18"/>
          <w:szCs w:val="18"/>
        </w:rPr>
        <w:tab/>
      </w:r>
      <w:r w:rsidR="0080513C" w:rsidRPr="007C0DBE">
        <w:rPr>
          <w:rFonts w:ascii="Verdana" w:hAnsi="Verdana"/>
          <w:sz w:val="18"/>
          <w:szCs w:val="18"/>
        </w:rPr>
        <w:tab/>
      </w:r>
      <w:r w:rsidR="0080513C" w:rsidRPr="007C0DBE">
        <w:rPr>
          <w:rFonts w:ascii="Verdana" w:hAnsi="Verdana"/>
          <w:sz w:val="18"/>
          <w:szCs w:val="18"/>
        </w:rPr>
        <w:tab/>
      </w:r>
      <w:r w:rsidR="0080513C" w:rsidRPr="007C0DBE">
        <w:rPr>
          <w:rFonts w:ascii="Verdana" w:hAnsi="Verdana"/>
          <w:sz w:val="18"/>
          <w:szCs w:val="18"/>
        </w:rPr>
        <w:tab/>
      </w:r>
      <w:r w:rsidR="0080513C" w:rsidRPr="007C0DBE">
        <w:rPr>
          <w:rFonts w:ascii="Verdana" w:hAnsi="Verdana"/>
          <w:sz w:val="18"/>
          <w:szCs w:val="18"/>
        </w:rPr>
        <w:tab/>
      </w:r>
      <w:r w:rsidR="003C3CD6" w:rsidRPr="007C0DBE">
        <w:rPr>
          <w:rFonts w:ascii="Verdana" w:hAnsi="Verdana"/>
          <w:sz w:val="18"/>
          <w:szCs w:val="18"/>
        </w:rPr>
        <w:t>Nabídka na služby</w:t>
      </w:r>
      <w:r w:rsidRPr="007C0DBE">
        <w:rPr>
          <w:rFonts w:ascii="Verdana" w:hAnsi="Verdana"/>
          <w:sz w:val="18"/>
          <w:szCs w:val="18"/>
        </w:rPr>
        <w:t>:</w:t>
      </w:r>
    </w:p>
    <w:p w:rsidR="003E4695" w:rsidRPr="007C0DBE" w:rsidRDefault="00A76338" w:rsidP="003E4695">
      <w:pPr>
        <w:tabs>
          <w:tab w:val="left" w:pos="4536"/>
        </w:tabs>
        <w:jc w:val="right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ab/>
      </w:r>
      <w:r w:rsidR="003E4695" w:rsidRPr="007C0DBE">
        <w:rPr>
          <w:rFonts w:ascii="Verdana" w:hAnsi="Verdana"/>
          <w:b/>
          <w:bCs/>
          <w:sz w:val="18"/>
          <w:szCs w:val="18"/>
        </w:rPr>
        <w:t>„</w:t>
      </w:r>
      <w:r w:rsidR="00BE7428" w:rsidRPr="007C0DBE">
        <w:rPr>
          <w:rFonts w:ascii="Verdana" w:hAnsi="Verdana"/>
          <w:b/>
          <w:bCs/>
          <w:sz w:val="18"/>
          <w:szCs w:val="18"/>
        </w:rPr>
        <w:t xml:space="preserve">Správa a údržba tepelných </w:t>
      </w:r>
      <w:r w:rsidR="00B61917">
        <w:rPr>
          <w:rFonts w:ascii="Verdana" w:hAnsi="Verdana"/>
          <w:b/>
          <w:bCs/>
          <w:sz w:val="18"/>
          <w:szCs w:val="18"/>
        </w:rPr>
        <w:t xml:space="preserve">zdrojů v objektech </w:t>
      </w:r>
      <w:r w:rsidR="00B61917">
        <w:rPr>
          <w:rFonts w:ascii="Verdana" w:hAnsi="Verdana"/>
          <w:b/>
          <w:bCs/>
          <w:sz w:val="18"/>
          <w:szCs w:val="18"/>
        </w:rPr>
        <w:br/>
        <w:t>ve správě OŘ</w:t>
      </w:r>
      <w:r w:rsidR="00BE7428" w:rsidRPr="007C0DBE">
        <w:rPr>
          <w:rFonts w:ascii="Verdana" w:hAnsi="Verdana"/>
          <w:b/>
          <w:bCs/>
          <w:sz w:val="18"/>
          <w:szCs w:val="18"/>
        </w:rPr>
        <w:t xml:space="preserve"> Ústí nad Labem</w:t>
      </w:r>
      <w:r w:rsidR="003E4695" w:rsidRPr="007C0DBE">
        <w:rPr>
          <w:rFonts w:ascii="Verdana" w:hAnsi="Verdana"/>
          <w:b/>
          <w:bCs/>
          <w:sz w:val="18"/>
          <w:szCs w:val="18"/>
        </w:rPr>
        <w:t>“</w:t>
      </w:r>
    </w:p>
    <w:p w:rsidR="008824BF" w:rsidRPr="007C0DBE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Správa železniční dopravní cesty, státní organizace</w:t>
      </w:r>
      <w:r w:rsidRPr="007C0DBE">
        <w:rPr>
          <w:rFonts w:ascii="Verdana" w:hAnsi="Verdana"/>
          <w:sz w:val="18"/>
          <w:szCs w:val="18"/>
        </w:rPr>
        <w:tab/>
      </w:r>
      <w:r w:rsidRPr="007C0DBE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Oblastní ředitelství Ústí nad Labem</w:t>
      </w:r>
    </w:p>
    <w:p w:rsidR="008824BF" w:rsidRPr="007C0DBE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7C0DBE">
        <w:rPr>
          <w:rFonts w:ascii="Verdana" w:hAnsi="Verdana"/>
          <w:sz w:val="18"/>
          <w:szCs w:val="18"/>
        </w:rPr>
        <w:t>Ústí nad Labem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IČ:</w:t>
      </w:r>
      <w:r w:rsidRPr="007C0DBE">
        <w:rPr>
          <w:rFonts w:ascii="Verdana" w:hAnsi="Verdana"/>
          <w:sz w:val="18"/>
          <w:szCs w:val="18"/>
        </w:rPr>
        <w:tab/>
        <w:t>70994234</w:t>
      </w:r>
    </w:p>
    <w:p w:rsidR="008824BF" w:rsidRPr="007C0DBE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DIČ:</w:t>
      </w:r>
      <w:r w:rsidRPr="007C0DBE">
        <w:rPr>
          <w:rFonts w:ascii="Verdana" w:hAnsi="Verdana"/>
          <w:sz w:val="18"/>
          <w:szCs w:val="18"/>
        </w:rPr>
        <w:tab/>
        <w:t>CZ70994234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7C0DBE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Místo:</w:t>
      </w:r>
      <w:r w:rsidRPr="007C0DBE">
        <w:rPr>
          <w:rFonts w:ascii="Verdana" w:hAnsi="Verdana"/>
          <w:sz w:val="18"/>
          <w:szCs w:val="18"/>
        </w:rPr>
        <w:tab/>
        <w:t>Datum:</w:t>
      </w:r>
    </w:p>
    <w:p w:rsidR="008824BF" w:rsidRPr="007C0DBE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7C0DBE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175FD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Po prostudování </w:t>
      </w:r>
      <w:r w:rsidRPr="00175FDE">
        <w:rPr>
          <w:rFonts w:ascii="Verdana" w:hAnsi="Verdana"/>
          <w:sz w:val="18"/>
          <w:szCs w:val="18"/>
        </w:rPr>
        <w:t>předaných podkladů:</w:t>
      </w:r>
    </w:p>
    <w:p w:rsidR="00477097" w:rsidRPr="00175FDE" w:rsidRDefault="00F30174" w:rsidP="007C0DBE">
      <w:pPr>
        <w:ind w:left="426" w:hanging="6"/>
        <w:rPr>
          <w:rFonts w:ascii="Verdana" w:hAnsi="Verdana"/>
          <w:sz w:val="18"/>
          <w:szCs w:val="18"/>
        </w:rPr>
      </w:pPr>
      <w:r w:rsidRPr="00175FDE">
        <w:rPr>
          <w:rFonts w:ascii="Verdana" w:hAnsi="Verdana"/>
          <w:b/>
          <w:sz w:val="18"/>
          <w:szCs w:val="18"/>
        </w:rPr>
        <w:t>Výzva k podání nabídky</w:t>
      </w:r>
      <w:r w:rsidR="00F2422A" w:rsidRPr="00175FDE">
        <w:rPr>
          <w:rFonts w:ascii="Verdana" w:hAnsi="Verdana"/>
          <w:sz w:val="18"/>
          <w:szCs w:val="18"/>
        </w:rPr>
        <w:t xml:space="preserve"> (</w:t>
      </w:r>
      <w:proofErr w:type="gramStart"/>
      <w:r w:rsidR="00F2422A" w:rsidRPr="00175FDE">
        <w:rPr>
          <w:rFonts w:ascii="Verdana" w:hAnsi="Verdana"/>
          <w:sz w:val="18"/>
          <w:szCs w:val="18"/>
        </w:rPr>
        <w:t>č.j.</w:t>
      </w:r>
      <w:proofErr w:type="gramEnd"/>
      <w:r w:rsidR="00F2422A" w:rsidRPr="00175FDE">
        <w:rPr>
          <w:rFonts w:ascii="Verdana" w:hAnsi="Verdana"/>
          <w:sz w:val="18"/>
          <w:szCs w:val="18"/>
        </w:rPr>
        <w:t xml:space="preserve"> </w:t>
      </w:r>
      <w:r w:rsidR="00175FDE" w:rsidRPr="00175FDE">
        <w:rPr>
          <w:rFonts w:ascii="Verdana" w:hAnsi="Verdana"/>
          <w:sz w:val="18"/>
          <w:szCs w:val="18"/>
        </w:rPr>
        <w:t>18121/2019-SŽDC-OŘ UNL-NPI</w:t>
      </w:r>
      <w:r w:rsidR="00F2422A" w:rsidRPr="00175FDE">
        <w:rPr>
          <w:rFonts w:ascii="Verdana" w:hAnsi="Verdana"/>
          <w:sz w:val="18"/>
          <w:szCs w:val="18"/>
        </w:rPr>
        <w:t>)</w:t>
      </w:r>
      <w:r w:rsidR="00477097" w:rsidRPr="00175FDE">
        <w:rPr>
          <w:rFonts w:ascii="Verdana" w:hAnsi="Verdana"/>
          <w:sz w:val="18"/>
          <w:szCs w:val="18"/>
        </w:rPr>
        <w:t xml:space="preserve"> a </w:t>
      </w:r>
      <w:r w:rsidR="00477097" w:rsidRPr="00175FDE">
        <w:rPr>
          <w:rFonts w:ascii="Verdana" w:hAnsi="Verdana"/>
          <w:b/>
          <w:sz w:val="18"/>
          <w:szCs w:val="18"/>
        </w:rPr>
        <w:t>Zadávací dokumentace</w:t>
      </w:r>
      <w:r w:rsidR="008D4863" w:rsidRPr="00175FDE">
        <w:rPr>
          <w:rFonts w:ascii="Verdana" w:hAnsi="Verdana"/>
          <w:sz w:val="18"/>
          <w:szCs w:val="18"/>
        </w:rPr>
        <w:t xml:space="preserve"> v rozsahu</w:t>
      </w:r>
      <w:r w:rsidR="003C360B" w:rsidRPr="00175FDE">
        <w:rPr>
          <w:rFonts w:ascii="Verdana" w:hAnsi="Verdana"/>
          <w:sz w:val="18"/>
          <w:szCs w:val="18"/>
        </w:rPr>
        <w:t>:</w:t>
      </w:r>
    </w:p>
    <w:p w:rsidR="002D3D75" w:rsidRPr="007C0DBE" w:rsidRDefault="002D3D75" w:rsidP="007C0DBE">
      <w:pPr>
        <w:ind w:left="426" w:hanging="6"/>
        <w:rPr>
          <w:rFonts w:ascii="Verdana" w:hAnsi="Verdana"/>
          <w:sz w:val="18"/>
          <w:szCs w:val="18"/>
        </w:rPr>
      </w:pPr>
    </w:p>
    <w:p w:rsidR="001A46D5" w:rsidRPr="007C0DBE" w:rsidRDefault="00BE7428" w:rsidP="007C0DBE">
      <w:pPr>
        <w:pStyle w:val="Odstavecseseznamem"/>
        <w:numPr>
          <w:ilvl w:val="0"/>
          <w:numId w:val="8"/>
        </w:numPr>
        <w:ind w:hanging="342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Neobsazeno</w:t>
      </w:r>
    </w:p>
    <w:p w:rsidR="001A46D5" w:rsidRPr="007C0DBE" w:rsidRDefault="001A46D5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Formulář pro sestavení nabídky</w:t>
      </w:r>
    </w:p>
    <w:p w:rsidR="001A46D5" w:rsidRPr="007C0DBE" w:rsidRDefault="001A46D5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Položkový rozpočet </w:t>
      </w:r>
      <w:r w:rsidRPr="007C0DBE">
        <w:rPr>
          <w:rFonts w:ascii="Verdana" w:hAnsi="Verdana"/>
          <w:i/>
          <w:sz w:val="18"/>
          <w:szCs w:val="18"/>
        </w:rPr>
        <w:t>(neoceněný)</w:t>
      </w:r>
    </w:p>
    <w:p w:rsidR="001A46D5" w:rsidRPr="007C0DBE" w:rsidRDefault="001A46D5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>Čestné prohlášení o splnění základní způsobilosti</w:t>
      </w:r>
      <w:r w:rsidRPr="007C0DBE">
        <w:rPr>
          <w:rFonts w:ascii="Verdana" w:hAnsi="Verdana"/>
          <w:sz w:val="18"/>
          <w:szCs w:val="18"/>
        </w:rPr>
        <w:t xml:space="preserve"> </w:t>
      </w:r>
    </w:p>
    <w:p w:rsidR="001A46D5" w:rsidRPr="007C0DBE" w:rsidRDefault="001A46D5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>Čestné prohlášení o splnění ekonomické kvalifikace</w:t>
      </w:r>
    </w:p>
    <w:p w:rsidR="001A46D5" w:rsidRPr="007C0DBE" w:rsidRDefault="001A46D5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Čestné prohlášení k registru smluv</w:t>
      </w:r>
    </w:p>
    <w:p w:rsidR="001A46D5" w:rsidRPr="007C0DBE" w:rsidRDefault="009D6911" w:rsidP="007C0DBE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Návrh </w:t>
      </w:r>
      <w:r w:rsidR="00BE7428" w:rsidRPr="007C0DBE">
        <w:rPr>
          <w:rFonts w:ascii="Verdana" w:hAnsi="Verdana"/>
          <w:sz w:val="18"/>
          <w:szCs w:val="18"/>
        </w:rPr>
        <w:t>smlouvy</w:t>
      </w:r>
    </w:p>
    <w:p w:rsidR="00343540" w:rsidRPr="007C0DBE" w:rsidRDefault="00343540" w:rsidP="007C0DBE">
      <w:pPr>
        <w:pStyle w:val="Odstavecseseznamem"/>
        <w:numPr>
          <w:ilvl w:val="0"/>
          <w:numId w:val="8"/>
        </w:numPr>
        <w:rPr>
          <w:rStyle w:val="FontStyle38"/>
          <w:rFonts w:ascii="Verdana" w:hAnsi="Verdana"/>
          <w:sz w:val="18"/>
          <w:szCs w:val="18"/>
        </w:rPr>
      </w:pPr>
      <w:r w:rsidRPr="007C0DBE">
        <w:rPr>
          <w:rStyle w:val="FontStyle38"/>
          <w:rFonts w:ascii="Verdana" w:hAnsi="Verdana"/>
          <w:sz w:val="18"/>
          <w:szCs w:val="18"/>
        </w:rPr>
        <w:t>Analýza pracovních rizik v obvodu OŘ Ústí nad Labem</w:t>
      </w:r>
    </w:p>
    <w:p w:rsidR="00343540" w:rsidRPr="007C0DBE" w:rsidRDefault="00343540" w:rsidP="007C0DBE">
      <w:pPr>
        <w:pStyle w:val="Odstavecseseznamem"/>
        <w:numPr>
          <w:ilvl w:val="0"/>
          <w:numId w:val="8"/>
        </w:numPr>
        <w:rPr>
          <w:rStyle w:val="FontStyle38"/>
          <w:rFonts w:ascii="Verdana" w:hAnsi="Verdana"/>
          <w:sz w:val="18"/>
          <w:szCs w:val="18"/>
        </w:rPr>
      </w:pPr>
      <w:r w:rsidRPr="007C0DBE">
        <w:rPr>
          <w:rStyle w:val="FontStyle38"/>
          <w:rFonts w:ascii="Verdana" w:hAnsi="Verdana"/>
          <w:sz w:val="18"/>
          <w:szCs w:val="18"/>
        </w:rPr>
        <w:t>Pokyn ředitele OŘ č. 19/2013 1. změna - Opatření k předpisu SŽDC Bp1</w:t>
      </w:r>
    </w:p>
    <w:p w:rsidR="00A33D9A" w:rsidRPr="007C0DBE" w:rsidRDefault="00A33D9A" w:rsidP="007C0DB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981326" w:rsidRPr="007C0DBE" w:rsidRDefault="008824BF" w:rsidP="007C0DBE">
      <w:pPr>
        <w:ind w:left="426"/>
        <w:rPr>
          <w:rFonts w:ascii="Verdana" w:hAnsi="Verdana"/>
          <w:b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které uznáváme pro smluvní vztah za závazné a na základě nichž jsme vytvořili</w:t>
      </w:r>
      <w:r w:rsidR="00F80823" w:rsidRPr="007C0DBE">
        <w:rPr>
          <w:rFonts w:ascii="Verdana" w:hAnsi="Verdana"/>
          <w:sz w:val="18"/>
          <w:szCs w:val="18"/>
        </w:rPr>
        <w:t xml:space="preserve"> </w:t>
      </w:r>
      <w:r w:rsidR="00FC4130" w:rsidRPr="007C0DBE">
        <w:rPr>
          <w:rFonts w:ascii="Verdana" w:hAnsi="Verdana"/>
          <w:sz w:val="18"/>
          <w:szCs w:val="18"/>
        </w:rPr>
        <w:t>cenu, nabízíme realizaci služby</w:t>
      </w:r>
      <w:r w:rsidR="00F80823" w:rsidRPr="007C0DBE">
        <w:rPr>
          <w:rFonts w:ascii="Verdana" w:hAnsi="Verdana"/>
          <w:sz w:val="18"/>
          <w:szCs w:val="18"/>
        </w:rPr>
        <w:t xml:space="preserve"> </w:t>
      </w:r>
      <w:r w:rsidR="005E6D61" w:rsidRPr="007C0DBE">
        <w:rPr>
          <w:rFonts w:ascii="Verdana" w:hAnsi="Verdana"/>
          <w:b/>
          <w:sz w:val="18"/>
          <w:szCs w:val="18"/>
        </w:rPr>
        <w:t>„</w:t>
      </w:r>
      <w:r w:rsidR="002D3D75" w:rsidRPr="007C0DBE">
        <w:rPr>
          <w:rFonts w:ascii="Verdana" w:hAnsi="Verdana"/>
          <w:b/>
          <w:sz w:val="18"/>
          <w:szCs w:val="18"/>
        </w:rPr>
        <w:t>Správa a údržba tepelných</w:t>
      </w:r>
      <w:r w:rsidR="00B61917">
        <w:rPr>
          <w:rFonts w:ascii="Verdana" w:hAnsi="Verdana"/>
          <w:b/>
          <w:sz w:val="18"/>
          <w:szCs w:val="18"/>
        </w:rPr>
        <w:t xml:space="preserve"> zdrojů v objektech ve správě OŘ</w:t>
      </w:r>
      <w:r w:rsidR="002D3D75" w:rsidRPr="007C0DBE">
        <w:rPr>
          <w:rFonts w:ascii="Verdana" w:hAnsi="Verdana"/>
          <w:b/>
          <w:sz w:val="18"/>
          <w:szCs w:val="18"/>
        </w:rPr>
        <w:t xml:space="preserve"> Ústí nad Labem</w:t>
      </w:r>
      <w:r w:rsidR="005E6D61" w:rsidRPr="007C0DBE">
        <w:rPr>
          <w:rFonts w:ascii="Verdana" w:hAnsi="Verdana"/>
          <w:b/>
          <w:sz w:val="18"/>
          <w:szCs w:val="18"/>
        </w:rPr>
        <w:t xml:space="preserve">“ </w:t>
      </w:r>
      <w:r w:rsidRPr="007C0DBE">
        <w:rPr>
          <w:rFonts w:ascii="Verdana" w:hAnsi="Verdana"/>
          <w:sz w:val="18"/>
          <w:szCs w:val="18"/>
        </w:rPr>
        <w:t>za tuto nabídkovou c</w:t>
      </w:r>
      <w:r w:rsidR="00F80823" w:rsidRPr="007C0DBE">
        <w:rPr>
          <w:rFonts w:ascii="Verdana" w:hAnsi="Verdana"/>
          <w:sz w:val="18"/>
          <w:szCs w:val="18"/>
        </w:rPr>
        <w:t>enu zpracovanou do</w:t>
      </w:r>
      <w:r w:rsidRPr="007C0DBE">
        <w:rPr>
          <w:rFonts w:ascii="Verdana" w:hAnsi="Verdana"/>
          <w:sz w:val="18"/>
          <w:szCs w:val="18"/>
        </w:rPr>
        <w:t xml:space="preserve"> položkovéh</w:t>
      </w:r>
      <w:r w:rsidR="00F80823" w:rsidRPr="007C0DBE">
        <w:rPr>
          <w:rFonts w:ascii="Verdana" w:hAnsi="Verdana"/>
          <w:sz w:val="18"/>
          <w:szCs w:val="18"/>
        </w:rPr>
        <w:t>o rozpočtu (příloha č. 3 zadávací dokumentace</w:t>
      </w:r>
      <w:r w:rsidRPr="007C0DBE">
        <w:rPr>
          <w:rFonts w:ascii="Verdana" w:hAnsi="Verdana"/>
          <w:sz w:val="18"/>
          <w:szCs w:val="18"/>
        </w:rPr>
        <w:t>):</w:t>
      </w:r>
    </w:p>
    <w:p w:rsidR="005363B4" w:rsidRPr="007C0DBE" w:rsidRDefault="005363B4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2D3D75" w:rsidRPr="007C0DBE" w:rsidRDefault="002D3D75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5363B4" w:rsidRPr="007C0DBE" w:rsidRDefault="005363B4" w:rsidP="007C0DBE">
      <w:pPr>
        <w:ind w:firstLine="426"/>
        <w:rPr>
          <w:rFonts w:ascii="Verdana" w:hAnsi="Verdana"/>
          <w:b/>
          <w:bCs/>
          <w:sz w:val="18"/>
          <w:szCs w:val="18"/>
          <w:u w:val="single"/>
        </w:rPr>
      </w:pPr>
      <w:proofErr w:type="gramStart"/>
      <w:r w:rsidRPr="007C0DBE">
        <w:rPr>
          <w:rFonts w:ascii="Verdana" w:hAnsi="Verdana"/>
          <w:b/>
          <w:bCs/>
          <w:sz w:val="18"/>
          <w:szCs w:val="18"/>
          <w:u w:val="single"/>
        </w:rPr>
        <w:t>1.část</w:t>
      </w:r>
      <w:proofErr w:type="gramEnd"/>
      <w:r w:rsidRPr="007C0DBE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2D3D75" w:rsidRPr="007C0DBE">
        <w:rPr>
          <w:rFonts w:ascii="Verdana" w:hAnsi="Verdana"/>
          <w:b/>
          <w:bCs/>
          <w:sz w:val="18"/>
          <w:szCs w:val="18"/>
          <w:u w:val="single"/>
        </w:rPr>
        <w:t xml:space="preserve">Oblast </w:t>
      </w:r>
      <w:r w:rsidRPr="007C0DBE">
        <w:rPr>
          <w:rFonts w:ascii="Verdana" w:hAnsi="Verdana"/>
          <w:b/>
          <w:bCs/>
          <w:sz w:val="18"/>
          <w:szCs w:val="18"/>
          <w:u w:val="single"/>
        </w:rPr>
        <w:t>Ústecko</w:t>
      </w:r>
    </w:p>
    <w:p w:rsidR="008824BF" w:rsidRPr="007C0DBE" w:rsidRDefault="008F4CC1" w:rsidP="007C0DBE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7C0DBE">
        <w:rPr>
          <w:rFonts w:ascii="Verdana" w:hAnsi="Verdana"/>
          <w:b/>
          <w:bCs/>
          <w:sz w:val="18"/>
          <w:szCs w:val="18"/>
        </w:rPr>
        <w:t xml:space="preserve"> </w:t>
      </w:r>
      <w:r w:rsidR="00A768CC" w:rsidRPr="007C0DBE">
        <w:rPr>
          <w:rFonts w:ascii="Verdana" w:hAnsi="Verdana"/>
          <w:b/>
          <w:bCs/>
          <w:sz w:val="18"/>
          <w:szCs w:val="18"/>
        </w:rPr>
        <w:t xml:space="preserve">1. části </w:t>
      </w:r>
      <w:r w:rsidR="00D530CF" w:rsidRPr="007C0DBE">
        <w:rPr>
          <w:rFonts w:ascii="Verdana" w:hAnsi="Verdana"/>
          <w:b/>
          <w:bCs/>
          <w:sz w:val="18"/>
          <w:szCs w:val="18"/>
        </w:rPr>
        <w:t xml:space="preserve">bez DPH: </w:t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  <w:r w:rsidR="00477097" w:rsidRPr="007C0DBE">
        <w:rPr>
          <w:rFonts w:ascii="Verdana" w:hAnsi="Verdana"/>
          <w:b/>
          <w:bCs/>
          <w:sz w:val="18"/>
          <w:szCs w:val="18"/>
        </w:rPr>
        <w:tab/>
      </w:r>
      <w:r w:rsidR="00477097" w:rsidRPr="007C0DBE">
        <w:rPr>
          <w:rFonts w:ascii="Verdana" w:hAnsi="Verdana"/>
          <w:b/>
          <w:bCs/>
          <w:sz w:val="18"/>
          <w:szCs w:val="18"/>
        </w:rPr>
        <w:tab/>
      </w:r>
      <w:r w:rsidR="008B4764">
        <w:rPr>
          <w:rFonts w:ascii="Verdana" w:hAnsi="Verdana"/>
          <w:b/>
          <w:bCs/>
          <w:sz w:val="18"/>
          <w:szCs w:val="18"/>
        </w:rPr>
        <w:t>…………………</w:t>
      </w:r>
      <w:r w:rsidR="00D530CF" w:rsidRPr="007C0DBE">
        <w:rPr>
          <w:rFonts w:ascii="Verdana" w:hAnsi="Verdana"/>
          <w:b/>
          <w:bCs/>
          <w:sz w:val="18"/>
          <w:szCs w:val="18"/>
        </w:rPr>
        <w:t>Kč</w:t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</w:p>
    <w:p w:rsidR="008824BF" w:rsidRPr="007C0DBE" w:rsidRDefault="008824BF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>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  <w:r w:rsidR="00A768CC"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Cs/>
          <w:sz w:val="18"/>
          <w:szCs w:val="18"/>
        </w:rPr>
        <w:t>………………………Kč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</w:p>
    <w:p w:rsidR="00645E3F" w:rsidRPr="007C0DBE" w:rsidRDefault="008824BF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 xml:space="preserve">Celková nabídková cena </w:t>
      </w:r>
      <w:r w:rsidR="00A768CC" w:rsidRPr="007C0DBE">
        <w:rPr>
          <w:rFonts w:ascii="Verdana" w:hAnsi="Verdana"/>
          <w:bCs/>
          <w:sz w:val="18"/>
          <w:szCs w:val="18"/>
        </w:rPr>
        <w:t xml:space="preserve">1. části </w:t>
      </w:r>
      <w:r w:rsidRPr="007C0DBE">
        <w:rPr>
          <w:rFonts w:ascii="Verdana" w:hAnsi="Verdana"/>
          <w:bCs/>
          <w:sz w:val="18"/>
          <w:szCs w:val="18"/>
        </w:rPr>
        <w:t>včetně 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/>
          <w:bCs/>
          <w:sz w:val="18"/>
          <w:szCs w:val="18"/>
        </w:rPr>
        <w:tab/>
      </w:r>
      <w:r w:rsidR="00D530CF" w:rsidRPr="007C0DBE">
        <w:rPr>
          <w:rFonts w:ascii="Verdana" w:hAnsi="Verdana"/>
          <w:bCs/>
          <w:sz w:val="18"/>
          <w:szCs w:val="18"/>
        </w:rPr>
        <w:t>………………………Kč</w:t>
      </w:r>
    </w:p>
    <w:p w:rsidR="004905C0" w:rsidRPr="007C0DBE" w:rsidRDefault="004905C0" w:rsidP="007C0DBE">
      <w:pPr>
        <w:numPr>
          <w:ilvl w:val="12"/>
          <w:numId w:val="0"/>
        </w:numPr>
        <w:rPr>
          <w:rFonts w:ascii="Verdana" w:hAnsi="Verdana"/>
          <w:b/>
          <w:bCs/>
          <w:sz w:val="18"/>
          <w:szCs w:val="18"/>
        </w:rPr>
      </w:pPr>
    </w:p>
    <w:p w:rsidR="002D3D75" w:rsidRPr="007C0DBE" w:rsidRDefault="002D3D75" w:rsidP="007C0DBE">
      <w:pPr>
        <w:numPr>
          <w:ilvl w:val="12"/>
          <w:numId w:val="0"/>
        </w:numPr>
        <w:rPr>
          <w:rFonts w:ascii="Verdana" w:hAnsi="Verdana"/>
          <w:b/>
          <w:bCs/>
          <w:sz w:val="18"/>
          <w:szCs w:val="18"/>
        </w:rPr>
      </w:pPr>
    </w:p>
    <w:p w:rsidR="002D3D75" w:rsidRPr="007C0DBE" w:rsidRDefault="002D3D75" w:rsidP="007C0DBE">
      <w:pPr>
        <w:numPr>
          <w:ilvl w:val="12"/>
          <w:numId w:val="0"/>
        </w:numPr>
        <w:rPr>
          <w:rFonts w:ascii="Verdana" w:hAnsi="Verdana"/>
          <w:b/>
          <w:bCs/>
          <w:sz w:val="18"/>
          <w:szCs w:val="18"/>
        </w:rPr>
      </w:pPr>
    </w:p>
    <w:p w:rsidR="004905C0" w:rsidRPr="007C0DBE" w:rsidRDefault="004905C0" w:rsidP="007C0DBE">
      <w:pPr>
        <w:ind w:firstLine="426"/>
        <w:rPr>
          <w:rFonts w:ascii="Verdana" w:hAnsi="Verdana"/>
          <w:b/>
          <w:bCs/>
          <w:sz w:val="18"/>
          <w:szCs w:val="18"/>
          <w:u w:val="single"/>
        </w:rPr>
      </w:pPr>
      <w:proofErr w:type="gramStart"/>
      <w:r w:rsidRPr="007C0DBE">
        <w:rPr>
          <w:rFonts w:ascii="Verdana" w:hAnsi="Verdana"/>
          <w:b/>
          <w:bCs/>
          <w:sz w:val="18"/>
          <w:szCs w:val="18"/>
          <w:u w:val="single"/>
        </w:rPr>
        <w:lastRenderedPageBreak/>
        <w:t>2.část</w:t>
      </w:r>
      <w:proofErr w:type="gramEnd"/>
      <w:r w:rsidRPr="007C0DBE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2D3D75" w:rsidRPr="007C0DBE">
        <w:rPr>
          <w:rFonts w:ascii="Verdana" w:hAnsi="Verdana"/>
          <w:b/>
          <w:bCs/>
          <w:sz w:val="18"/>
          <w:szCs w:val="18"/>
          <w:u w:val="single"/>
        </w:rPr>
        <w:t xml:space="preserve">Oblast </w:t>
      </w:r>
      <w:r w:rsidRPr="007C0DBE">
        <w:rPr>
          <w:rFonts w:ascii="Verdana" w:hAnsi="Verdana"/>
          <w:b/>
          <w:bCs/>
          <w:sz w:val="18"/>
          <w:szCs w:val="18"/>
          <w:u w:val="single"/>
        </w:rPr>
        <w:t>Mostecko</w:t>
      </w:r>
    </w:p>
    <w:p w:rsidR="004905C0" w:rsidRPr="007C0DBE" w:rsidRDefault="004905C0" w:rsidP="007C0DBE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 xml:space="preserve">Celková nabídková cena </w:t>
      </w:r>
      <w:r w:rsidR="00A768CC" w:rsidRPr="007C0DBE">
        <w:rPr>
          <w:rFonts w:ascii="Verdana" w:hAnsi="Verdana"/>
          <w:b/>
          <w:bCs/>
          <w:sz w:val="18"/>
          <w:szCs w:val="18"/>
        </w:rPr>
        <w:t xml:space="preserve">2. části </w:t>
      </w:r>
      <w:r w:rsidRPr="007C0DBE">
        <w:rPr>
          <w:rFonts w:ascii="Verdana" w:hAnsi="Verdana"/>
          <w:b/>
          <w:bCs/>
          <w:sz w:val="18"/>
          <w:szCs w:val="18"/>
        </w:rPr>
        <w:t xml:space="preserve">bez DPH: 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8B4764">
        <w:rPr>
          <w:rFonts w:ascii="Verdana" w:hAnsi="Verdana"/>
          <w:b/>
          <w:bCs/>
          <w:sz w:val="18"/>
          <w:szCs w:val="18"/>
        </w:rPr>
        <w:t>…………………</w:t>
      </w:r>
      <w:r w:rsidRPr="007C0DBE">
        <w:rPr>
          <w:rFonts w:ascii="Verdana" w:hAnsi="Verdana"/>
          <w:b/>
          <w:bCs/>
          <w:sz w:val="18"/>
          <w:szCs w:val="18"/>
        </w:rPr>
        <w:t>Kč</w:t>
      </w:r>
      <w:r w:rsidRPr="007C0DBE">
        <w:rPr>
          <w:rFonts w:ascii="Verdana" w:hAnsi="Verdana"/>
          <w:b/>
          <w:bCs/>
          <w:sz w:val="18"/>
          <w:szCs w:val="18"/>
        </w:rPr>
        <w:tab/>
      </w: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>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A768CC"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Cs/>
          <w:sz w:val="18"/>
          <w:szCs w:val="18"/>
        </w:rPr>
        <w:t>………………………Kč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 xml:space="preserve">Celková nabídková cena </w:t>
      </w:r>
      <w:r w:rsidR="00A768CC" w:rsidRPr="007C0DBE">
        <w:rPr>
          <w:rFonts w:ascii="Verdana" w:hAnsi="Verdana"/>
          <w:bCs/>
          <w:sz w:val="18"/>
          <w:szCs w:val="18"/>
        </w:rPr>
        <w:t xml:space="preserve">2. části </w:t>
      </w:r>
      <w:r w:rsidRPr="007C0DBE">
        <w:rPr>
          <w:rFonts w:ascii="Verdana" w:hAnsi="Verdana"/>
          <w:bCs/>
          <w:sz w:val="18"/>
          <w:szCs w:val="18"/>
        </w:rPr>
        <w:t>včetně 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Cs/>
          <w:sz w:val="18"/>
          <w:szCs w:val="18"/>
        </w:rPr>
        <w:t>………………………Kč</w:t>
      </w: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4905C0" w:rsidRPr="007C0DBE" w:rsidRDefault="004905C0" w:rsidP="007C0DBE">
      <w:pPr>
        <w:ind w:firstLine="426"/>
        <w:rPr>
          <w:rFonts w:ascii="Verdana" w:hAnsi="Verdana"/>
          <w:b/>
          <w:bCs/>
          <w:sz w:val="18"/>
          <w:szCs w:val="18"/>
          <w:u w:val="single"/>
        </w:rPr>
      </w:pPr>
      <w:proofErr w:type="gramStart"/>
      <w:r w:rsidRPr="007C0DBE">
        <w:rPr>
          <w:rFonts w:ascii="Verdana" w:hAnsi="Verdana"/>
          <w:b/>
          <w:bCs/>
          <w:sz w:val="18"/>
          <w:szCs w:val="18"/>
          <w:u w:val="single"/>
        </w:rPr>
        <w:t>3.část</w:t>
      </w:r>
      <w:proofErr w:type="gramEnd"/>
      <w:r w:rsidRPr="007C0DBE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2D3D75" w:rsidRPr="007C0DBE">
        <w:rPr>
          <w:rFonts w:ascii="Verdana" w:hAnsi="Verdana"/>
          <w:b/>
          <w:bCs/>
          <w:sz w:val="18"/>
          <w:szCs w:val="18"/>
          <w:u w:val="single"/>
        </w:rPr>
        <w:t xml:space="preserve">Oblast </w:t>
      </w:r>
      <w:r w:rsidRPr="007C0DBE">
        <w:rPr>
          <w:rFonts w:ascii="Verdana" w:hAnsi="Verdana"/>
          <w:b/>
          <w:bCs/>
          <w:sz w:val="18"/>
          <w:szCs w:val="18"/>
          <w:u w:val="single"/>
        </w:rPr>
        <w:t>Karlovarsko</w:t>
      </w:r>
    </w:p>
    <w:p w:rsidR="004905C0" w:rsidRPr="007C0DBE" w:rsidRDefault="004905C0" w:rsidP="007C0DBE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/>
          <w:bCs/>
          <w:sz w:val="18"/>
          <w:szCs w:val="18"/>
        </w:rPr>
        <w:t xml:space="preserve">Celková nabídková cena </w:t>
      </w:r>
      <w:r w:rsidR="00A768CC" w:rsidRPr="007C0DBE">
        <w:rPr>
          <w:rFonts w:ascii="Verdana" w:hAnsi="Verdana"/>
          <w:b/>
          <w:bCs/>
          <w:sz w:val="18"/>
          <w:szCs w:val="18"/>
        </w:rPr>
        <w:t xml:space="preserve">3. části </w:t>
      </w:r>
      <w:r w:rsidRPr="007C0DBE">
        <w:rPr>
          <w:rFonts w:ascii="Verdana" w:hAnsi="Verdana"/>
          <w:b/>
          <w:bCs/>
          <w:sz w:val="18"/>
          <w:szCs w:val="18"/>
        </w:rPr>
        <w:t xml:space="preserve">bez DPH: 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8B4764">
        <w:rPr>
          <w:rFonts w:ascii="Verdana" w:hAnsi="Verdana"/>
          <w:b/>
          <w:bCs/>
          <w:sz w:val="18"/>
          <w:szCs w:val="18"/>
        </w:rPr>
        <w:t>…………………</w:t>
      </w:r>
      <w:r w:rsidRPr="007C0DBE">
        <w:rPr>
          <w:rFonts w:ascii="Verdana" w:hAnsi="Verdana"/>
          <w:b/>
          <w:bCs/>
          <w:sz w:val="18"/>
          <w:szCs w:val="18"/>
        </w:rPr>
        <w:t>Kč</w:t>
      </w:r>
      <w:r w:rsidRPr="007C0DBE">
        <w:rPr>
          <w:rFonts w:ascii="Verdana" w:hAnsi="Verdana"/>
          <w:b/>
          <w:bCs/>
          <w:sz w:val="18"/>
          <w:szCs w:val="18"/>
        </w:rPr>
        <w:tab/>
      </w: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>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="00A768CC"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Cs/>
          <w:sz w:val="18"/>
          <w:szCs w:val="18"/>
        </w:rPr>
        <w:t>………………………Kč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</w:p>
    <w:p w:rsidR="004905C0" w:rsidRPr="007C0DBE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7C0DBE">
        <w:rPr>
          <w:rFonts w:ascii="Verdana" w:hAnsi="Verdana"/>
          <w:bCs/>
          <w:sz w:val="18"/>
          <w:szCs w:val="18"/>
        </w:rPr>
        <w:t xml:space="preserve">Celková nabídková cena </w:t>
      </w:r>
      <w:r w:rsidR="00A768CC" w:rsidRPr="007C0DBE">
        <w:rPr>
          <w:rFonts w:ascii="Verdana" w:hAnsi="Verdana"/>
          <w:bCs/>
          <w:sz w:val="18"/>
          <w:szCs w:val="18"/>
        </w:rPr>
        <w:t xml:space="preserve">3. části </w:t>
      </w:r>
      <w:r w:rsidRPr="007C0DBE">
        <w:rPr>
          <w:rFonts w:ascii="Verdana" w:hAnsi="Verdana"/>
          <w:bCs/>
          <w:sz w:val="18"/>
          <w:szCs w:val="18"/>
        </w:rPr>
        <w:t>včetně DPH:</w:t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/>
          <w:bCs/>
          <w:sz w:val="18"/>
          <w:szCs w:val="18"/>
        </w:rPr>
        <w:tab/>
      </w:r>
      <w:r w:rsidRPr="007C0DBE">
        <w:rPr>
          <w:rFonts w:ascii="Verdana" w:hAnsi="Verdana"/>
          <w:bCs/>
          <w:sz w:val="18"/>
          <w:szCs w:val="18"/>
        </w:rPr>
        <w:t>………………………Kč</w:t>
      </w:r>
    </w:p>
    <w:p w:rsidR="004905C0" w:rsidRDefault="004905C0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319A9" w:rsidRPr="007C0DBE" w:rsidRDefault="008319A9" w:rsidP="007C0DBE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7C0DBE" w:rsidRDefault="000E6829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Služby</w:t>
      </w:r>
      <w:r w:rsidR="003928C3" w:rsidRPr="007C0DBE">
        <w:rPr>
          <w:rFonts w:ascii="Verdana" w:hAnsi="Verdana"/>
          <w:sz w:val="18"/>
          <w:szCs w:val="18"/>
        </w:rPr>
        <w:t xml:space="preserve"> provedeme v rozsahu, které</w:t>
      </w:r>
      <w:r w:rsidRPr="007C0DBE">
        <w:rPr>
          <w:rFonts w:ascii="Verdana" w:hAnsi="Verdana"/>
          <w:sz w:val="18"/>
          <w:szCs w:val="18"/>
        </w:rPr>
        <w:t xml:space="preserve"> jsou</w:t>
      </w:r>
      <w:r w:rsidR="008824BF" w:rsidRPr="007C0DBE">
        <w:rPr>
          <w:rFonts w:ascii="Verdana" w:hAnsi="Verdana"/>
          <w:sz w:val="18"/>
          <w:szCs w:val="18"/>
        </w:rPr>
        <w:t xml:space="preserve"> přesně vymezen</w:t>
      </w:r>
      <w:r w:rsidRPr="007C0DBE">
        <w:rPr>
          <w:rFonts w:ascii="Verdana" w:hAnsi="Verdana"/>
          <w:sz w:val="18"/>
          <w:szCs w:val="18"/>
        </w:rPr>
        <w:t>y</w:t>
      </w:r>
      <w:r w:rsidR="008824BF" w:rsidRPr="007C0DBE">
        <w:rPr>
          <w:rFonts w:ascii="Verdana" w:hAnsi="Verdana"/>
          <w:sz w:val="18"/>
          <w:szCs w:val="18"/>
        </w:rPr>
        <w:t xml:space="preserve"> zadávacími podklady (viz. </w:t>
      </w:r>
      <w:proofErr w:type="gramStart"/>
      <w:r w:rsidR="008824BF" w:rsidRPr="007C0DBE">
        <w:rPr>
          <w:rFonts w:ascii="Verdana" w:hAnsi="Verdana"/>
          <w:sz w:val="18"/>
          <w:szCs w:val="18"/>
        </w:rPr>
        <w:t>bod</w:t>
      </w:r>
      <w:proofErr w:type="gramEnd"/>
      <w:r w:rsidR="008824BF" w:rsidRPr="007C0DBE">
        <w:rPr>
          <w:rFonts w:ascii="Verdana" w:hAnsi="Verdana"/>
          <w:sz w:val="18"/>
          <w:szCs w:val="18"/>
        </w:rPr>
        <w:t xml:space="preserve"> číslo 1). Sou</w:t>
      </w:r>
      <w:r w:rsidR="00E21411" w:rsidRPr="007C0DBE">
        <w:rPr>
          <w:rFonts w:ascii="Verdana" w:hAnsi="Verdana"/>
          <w:sz w:val="18"/>
          <w:szCs w:val="18"/>
        </w:rPr>
        <w:t>hlasíme s tím, že tato nabídka, výzva k podání nabídky a obsah</w:t>
      </w:r>
      <w:r w:rsidR="008824BF" w:rsidRPr="007C0DBE">
        <w:rPr>
          <w:rFonts w:ascii="Verdana" w:hAnsi="Verdana"/>
          <w:sz w:val="18"/>
          <w:szCs w:val="18"/>
        </w:rPr>
        <w:t xml:space="preserve"> zadávací dokumentace jsou závazným podkl</w:t>
      </w:r>
      <w:r w:rsidRPr="007C0DBE">
        <w:rPr>
          <w:rFonts w:ascii="Verdana" w:hAnsi="Verdana"/>
          <w:sz w:val="18"/>
          <w:szCs w:val="18"/>
        </w:rPr>
        <w:t>adem pro uzavření</w:t>
      </w:r>
      <w:r w:rsidR="003928C3" w:rsidRPr="007C0DBE">
        <w:rPr>
          <w:rFonts w:ascii="Verdana" w:hAnsi="Verdana"/>
          <w:sz w:val="18"/>
          <w:szCs w:val="18"/>
        </w:rPr>
        <w:t xml:space="preserve"> smlouvy</w:t>
      </w:r>
      <w:r w:rsidR="00F22E74" w:rsidRPr="007C0DBE">
        <w:rPr>
          <w:rFonts w:ascii="Verdana" w:hAnsi="Verdana"/>
          <w:sz w:val="18"/>
          <w:szCs w:val="18"/>
        </w:rPr>
        <w:t xml:space="preserve"> </w:t>
      </w:r>
      <w:r w:rsidR="00F22E74" w:rsidRPr="007C0DBE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</w:t>
      </w:r>
      <w:r w:rsidR="003928C3" w:rsidRPr="007C0DBE">
        <w:rPr>
          <w:rFonts w:ascii="Verdana" w:hAnsi="Verdana"/>
          <w:b/>
          <w:sz w:val="18"/>
          <w:szCs w:val="18"/>
        </w:rPr>
        <w:t xml:space="preserve">ré náklady </w:t>
      </w:r>
      <w:r w:rsidRPr="007C0DBE">
        <w:rPr>
          <w:rFonts w:ascii="Verdana" w:hAnsi="Verdana"/>
          <w:b/>
          <w:sz w:val="18"/>
          <w:szCs w:val="18"/>
        </w:rPr>
        <w:t>potřebné k realizaci předmětu služby</w:t>
      </w:r>
      <w:r w:rsidR="008824BF" w:rsidRPr="007C0DBE">
        <w:rPr>
          <w:rFonts w:ascii="Verdana" w:hAnsi="Verdana"/>
          <w:b/>
          <w:sz w:val="18"/>
          <w:szCs w:val="18"/>
        </w:rPr>
        <w:t>.</w:t>
      </w:r>
    </w:p>
    <w:p w:rsidR="004D25BB" w:rsidRPr="007C0DBE" w:rsidRDefault="004D25BB" w:rsidP="007C0DBE">
      <w:pPr>
        <w:ind w:left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175FDE" w:rsidRDefault="00E21411" w:rsidP="007C0DBE">
      <w:pPr>
        <w:ind w:left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Zahájení plnění</w:t>
      </w:r>
      <w:r w:rsidR="008824BF" w:rsidRPr="007C0DBE">
        <w:rPr>
          <w:rFonts w:ascii="Verdana" w:hAnsi="Verdana"/>
          <w:sz w:val="18"/>
          <w:szCs w:val="18"/>
        </w:rPr>
        <w:t>:</w:t>
      </w:r>
      <w:r w:rsidR="0080513C" w:rsidRPr="007C0DBE">
        <w:rPr>
          <w:rFonts w:ascii="Verdana" w:hAnsi="Verdana"/>
          <w:sz w:val="18"/>
          <w:szCs w:val="18"/>
        </w:rPr>
        <w:t xml:space="preserve"> </w:t>
      </w:r>
      <w:r w:rsidR="00FD5489" w:rsidRPr="007C0DBE">
        <w:rPr>
          <w:rFonts w:ascii="Verdana" w:hAnsi="Verdana"/>
          <w:b/>
          <w:sz w:val="18"/>
          <w:szCs w:val="18"/>
        </w:rPr>
        <w:t xml:space="preserve">po </w:t>
      </w:r>
      <w:bookmarkStart w:id="0" w:name="_GoBack"/>
      <w:r w:rsidR="00FD5489" w:rsidRPr="00175FDE">
        <w:rPr>
          <w:rFonts w:ascii="Verdana" w:hAnsi="Verdana"/>
          <w:b/>
          <w:sz w:val="18"/>
          <w:szCs w:val="18"/>
        </w:rPr>
        <w:t>nabytí účinnosti smlouvy</w:t>
      </w:r>
      <w:r w:rsidR="00EC4CE1" w:rsidRPr="00175FDE">
        <w:rPr>
          <w:rFonts w:ascii="Verdana" w:hAnsi="Verdana"/>
          <w:b/>
          <w:sz w:val="18"/>
          <w:szCs w:val="18"/>
        </w:rPr>
        <w:t>.</w:t>
      </w:r>
    </w:p>
    <w:p w:rsidR="008824BF" w:rsidRPr="00175FDE" w:rsidRDefault="00EC4CE1" w:rsidP="007C0DBE">
      <w:pPr>
        <w:ind w:left="426"/>
        <w:rPr>
          <w:rFonts w:ascii="Verdana" w:hAnsi="Verdana"/>
          <w:b/>
          <w:sz w:val="18"/>
          <w:szCs w:val="18"/>
        </w:rPr>
      </w:pPr>
      <w:r w:rsidRPr="00175FDE">
        <w:rPr>
          <w:rFonts w:ascii="Verdana" w:hAnsi="Verdana"/>
          <w:sz w:val="18"/>
          <w:szCs w:val="18"/>
        </w:rPr>
        <w:t>Termín ukončení plnění</w:t>
      </w:r>
      <w:r w:rsidR="008824BF" w:rsidRPr="00175FDE">
        <w:rPr>
          <w:rFonts w:ascii="Verdana" w:hAnsi="Verdana"/>
          <w:sz w:val="18"/>
          <w:szCs w:val="18"/>
        </w:rPr>
        <w:t>:</w:t>
      </w:r>
      <w:r w:rsidR="00821122" w:rsidRPr="00175FDE">
        <w:rPr>
          <w:rFonts w:ascii="Verdana" w:hAnsi="Verdana"/>
          <w:sz w:val="18"/>
          <w:szCs w:val="18"/>
        </w:rPr>
        <w:t xml:space="preserve"> do</w:t>
      </w:r>
      <w:r w:rsidR="00147817" w:rsidRPr="00175FDE">
        <w:rPr>
          <w:rFonts w:ascii="Verdana" w:hAnsi="Verdana"/>
          <w:sz w:val="18"/>
          <w:szCs w:val="18"/>
        </w:rPr>
        <w:t xml:space="preserve"> </w:t>
      </w:r>
      <w:r w:rsidR="00175FDE" w:rsidRPr="00175FDE">
        <w:rPr>
          <w:rFonts w:ascii="Verdana" w:hAnsi="Verdana"/>
          <w:b/>
          <w:sz w:val="18"/>
          <w:szCs w:val="18"/>
        </w:rPr>
        <w:t>31. 07. 2023</w:t>
      </w:r>
      <w:r w:rsidR="00F166C7" w:rsidRPr="00175FDE">
        <w:rPr>
          <w:rFonts w:ascii="Verdana" w:hAnsi="Verdana"/>
          <w:sz w:val="18"/>
          <w:szCs w:val="18"/>
        </w:rPr>
        <w:t>.</w:t>
      </w:r>
    </w:p>
    <w:bookmarkEnd w:id="0"/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235799" w:rsidRPr="007C0DBE" w:rsidRDefault="008340CB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Záruční doba činí (v souladu s platnými TKP):</w:t>
      </w:r>
    </w:p>
    <w:p w:rsidR="008340CB" w:rsidRPr="007C0DBE" w:rsidRDefault="008340CB" w:rsidP="007C0DBE">
      <w:pPr>
        <w:ind w:left="426"/>
        <w:rPr>
          <w:rFonts w:ascii="Verdana" w:hAnsi="Verdana"/>
          <w:sz w:val="18"/>
          <w:szCs w:val="18"/>
        </w:rPr>
      </w:pPr>
    </w:p>
    <w:p w:rsidR="00235799" w:rsidRPr="007C0DBE" w:rsidRDefault="00235799" w:rsidP="007C0DBE">
      <w:pPr>
        <w:ind w:left="426"/>
        <w:rPr>
          <w:rFonts w:ascii="Verdana" w:hAnsi="Verdana"/>
          <w:sz w:val="18"/>
          <w:szCs w:val="18"/>
        </w:rPr>
      </w:pPr>
      <w:proofErr w:type="gramStart"/>
      <w:r w:rsidRPr="007C0DBE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7C0DBE">
        <w:rPr>
          <w:rFonts w:ascii="Verdana" w:hAnsi="Verdana"/>
          <w:sz w:val="18"/>
          <w:szCs w:val="18"/>
        </w:rPr>
        <w:t xml:space="preserve"> (počet)</w:t>
      </w:r>
      <w:r w:rsidR="008340CB" w:rsidRPr="007C0DBE">
        <w:rPr>
          <w:rFonts w:ascii="Verdana" w:hAnsi="Verdana"/>
          <w:sz w:val="18"/>
          <w:szCs w:val="18"/>
        </w:rPr>
        <w:t>.</w:t>
      </w:r>
    </w:p>
    <w:p w:rsidR="00B7103D" w:rsidRPr="007C0DBE" w:rsidRDefault="00B7103D" w:rsidP="007C0DBE">
      <w:pPr>
        <w:ind w:left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7C0DBE" w:rsidRDefault="00D90068" w:rsidP="007C0DBE">
      <w:pPr>
        <w:ind w:left="426"/>
        <w:rPr>
          <w:rFonts w:ascii="Verdana" w:hAnsi="Verdana"/>
          <w:sz w:val="18"/>
          <w:szCs w:val="18"/>
        </w:rPr>
      </w:pPr>
    </w:p>
    <w:p w:rsidR="00D90068" w:rsidRPr="007C0DBE" w:rsidRDefault="00D90068" w:rsidP="007C0DBE">
      <w:pPr>
        <w:ind w:left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7C0DBE" w:rsidRDefault="008824BF" w:rsidP="007C0DBE">
      <w:pPr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7C0DBE">
        <w:rPr>
          <w:rFonts w:ascii="Verdana" w:hAnsi="Verdana"/>
          <w:color w:val="000000"/>
          <w:sz w:val="18"/>
          <w:szCs w:val="18"/>
        </w:rPr>
        <w:t>jimž máme v úmyslu zadat k r</w:t>
      </w:r>
      <w:r w:rsidR="00F55909" w:rsidRPr="007C0DBE">
        <w:rPr>
          <w:rFonts w:ascii="Verdana" w:hAnsi="Verdana"/>
          <w:color w:val="000000"/>
          <w:sz w:val="18"/>
          <w:szCs w:val="18"/>
        </w:rPr>
        <w:t>ealiz</w:t>
      </w:r>
      <w:r w:rsidR="00755C4F" w:rsidRPr="007C0DBE">
        <w:rPr>
          <w:rFonts w:ascii="Verdana" w:hAnsi="Verdana"/>
          <w:color w:val="000000"/>
          <w:sz w:val="18"/>
          <w:szCs w:val="18"/>
        </w:rPr>
        <w:t>aci některou část předmětu služeb</w:t>
      </w:r>
      <w:r w:rsidR="00197FF0" w:rsidRPr="007C0DBE">
        <w:rPr>
          <w:rFonts w:ascii="Verdana" w:hAnsi="Verdana"/>
          <w:color w:val="000000"/>
          <w:sz w:val="18"/>
          <w:szCs w:val="18"/>
        </w:rPr>
        <w:t xml:space="preserve"> (pod</w:t>
      </w:r>
      <w:r w:rsidRPr="007C0DBE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755C4F" w:rsidRPr="007C0DBE">
        <w:rPr>
          <w:rFonts w:ascii="Verdana" w:hAnsi="Verdana"/>
          <w:sz w:val="18"/>
          <w:szCs w:val="18"/>
        </w:rPr>
        <w:t>konkrétní části předmětu služeb</w:t>
      </w:r>
      <w:r w:rsidR="00E81F9A" w:rsidRPr="007C0DBE">
        <w:rPr>
          <w:rFonts w:ascii="Verdana" w:hAnsi="Verdana"/>
          <w:sz w:val="18"/>
          <w:szCs w:val="18"/>
        </w:rPr>
        <w:t xml:space="preserve"> a činnosti</w:t>
      </w:r>
      <w:r w:rsidR="00197FF0" w:rsidRPr="007C0DBE">
        <w:rPr>
          <w:rFonts w:ascii="Verdana" w:hAnsi="Verdana"/>
          <w:sz w:val="18"/>
          <w:szCs w:val="18"/>
        </w:rPr>
        <w:t>, které budou tito pod</w:t>
      </w:r>
      <w:r w:rsidR="00801B76" w:rsidRPr="007C0DBE">
        <w:rPr>
          <w:rFonts w:ascii="Verdana" w:hAnsi="Verdana"/>
          <w:sz w:val="18"/>
          <w:szCs w:val="18"/>
        </w:rPr>
        <w:t>dodavatelé zajišťovat</w:t>
      </w:r>
      <w:r w:rsidRPr="007C0DBE">
        <w:rPr>
          <w:rFonts w:ascii="Verdana" w:hAnsi="Verdana"/>
          <w:sz w:val="18"/>
          <w:szCs w:val="18"/>
        </w:rPr>
        <w:t>: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ind w:left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D111E8" w:rsidRPr="007C0DBE">
        <w:rPr>
          <w:rFonts w:ascii="Verdana" w:hAnsi="Verdana"/>
          <w:sz w:val="18"/>
          <w:szCs w:val="18"/>
        </w:rPr>
        <w:t>..............................</w:t>
      </w:r>
    </w:p>
    <w:p w:rsidR="008824BF" w:rsidRPr="007C0DBE" w:rsidRDefault="008824BF" w:rsidP="007C0DBE">
      <w:pPr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7C0DBE" w:rsidRDefault="000B29F8" w:rsidP="007C0DBE">
      <w:pPr>
        <w:ind w:left="426"/>
        <w:rPr>
          <w:rFonts w:ascii="Verdana" w:hAnsi="Verdana"/>
          <w:sz w:val="18"/>
          <w:szCs w:val="18"/>
        </w:rPr>
      </w:pPr>
    </w:p>
    <w:p w:rsidR="000B29F8" w:rsidRPr="007C0DBE" w:rsidRDefault="000B29F8" w:rsidP="007C0DBE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461FFB" w:rsidRPr="007C0DBE" w:rsidRDefault="00461FFB" w:rsidP="007C0DBE">
      <w:pPr>
        <w:pStyle w:val="Odstavecseseznamem"/>
        <w:rPr>
          <w:rFonts w:ascii="Verdana" w:hAnsi="Verdana"/>
          <w:sz w:val="18"/>
          <w:szCs w:val="18"/>
        </w:rPr>
      </w:pPr>
    </w:p>
    <w:p w:rsidR="00461FFB" w:rsidRPr="007C0DBE" w:rsidRDefault="00461FFB" w:rsidP="007C0DBE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Čestně prohlašujeme, že v 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7C0DBE" w:rsidRDefault="008824BF" w:rsidP="007C0DBE">
      <w:pPr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lastRenderedPageBreak/>
        <w:t>V případě, že naše nabídka bude vybrán</w:t>
      </w:r>
      <w:r w:rsidR="00D079F4" w:rsidRPr="007C0DBE">
        <w:rPr>
          <w:rFonts w:ascii="Verdana" w:hAnsi="Verdana"/>
          <w:sz w:val="18"/>
          <w:szCs w:val="18"/>
        </w:rPr>
        <w:t>a a bude uzavřena</w:t>
      </w:r>
      <w:r w:rsidR="0051705E" w:rsidRPr="007C0DBE">
        <w:rPr>
          <w:rFonts w:ascii="Verdana" w:hAnsi="Verdana"/>
          <w:sz w:val="18"/>
          <w:szCs w:val="18"/>
        </w:rPr>
        <w:t xml:space="preserve"> smlouva</w:t>
      </w:r>
      <w:r w:rsidRPr="007C0DBE">
        <w:rPr>
          <w:rFonts w:ascii="Verdana" w:hAnsi="Verdana"/>
          <w:sz w:val="18"/>
          <w:szCs w:val="18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ind w:left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7C0DBE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7C0DBE" w:rsidRDefault="008824BF" w:rsidP="007C0DBE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7C0DBE" w:rsidRDefault="008824BF" w:rsidP="007C0DBE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7C0DBE" w:rsidRDefault="008824BF" w:rsidP="007C0DBE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7C0DBE" w:rsidRDefault="00195805" w:rsidP="007C0DBE">
      <w:pPr>
        <w:rPr>
          <w:rFonts w:ascii="Verdana" w:hAnsi="Verdana"/>
          <w:sz w:val="18"/>
          <w:szCs w:val="18"/>
        </w:rPr>
      </w:pPr>
    </w:p>
    <w:p w:rsidR="008824BF" w:rsidRPr="007C0DBE" w:rsidRDefault="008824BF" w:rsidP="007C0DBE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7C0DBE" w:rsidRDefault="008824BF" w:rsidP="007C0DBE">
      <w:pPr>
        <w:ind w:left="426" w:hanging="426"/>
        <w:rPr>
          <w:rFonts w:ascii="Verdana" w:hAnsi="Verdana"/>
          <w:sz w:val="18"/>
          <w:szCs w:val="18"/>
        </w:rPr>
      </w:pPr>
    </w:p>
    <w:p w:rsidR="00002009" w:rsidRPr="007C0DBE" w:rsidRDefault="00002009" w:rsidP="007C0DBE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D25BB" w:rsidRPr="007C0DBE" w:rsidRDefault="00B85F12" w:rsidP="00337C9A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……………………………………….</w:t>
      </w:r>
      <w:r w:rsidRPr="007C0DBE">
        <w:rPr>
          <w:rFonts w:ascii="Verdana" w:hAnsi="Verdana"/>
          <w:sz w:val="18"/>
          <w:szCs w:val="18"/>
        </w:rPr>
        <w:tab/>
        <w:t>…………………………</w:t>
      </w:r>
    </w:p>
    <w:p w:rsidR="008824BF" w:rsidRPr="007C0DBE" w:rsidRDefault="008824BF" w:rsidP="00337C9A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jméno a podpis osoby oprávněné</w:t>
      </w:r>
      <w:r w:rsidRPr="007C0DBE">
        <w:rPr>
          <w:rFonts w:ascii="Verdana" w:hAnsi="Verdana"/>
          <w:sz w:val="18"/>
          <w:szCs w:val="18"/>
        </w:rPr>
        <w:tab/>
        <w:t>razítko</w:t>
      </w:r>
    </w:p>
    <w:p w:rsidR="007614C2" w:rsidRPr="007C0DBE" w:rsidRDefault="008824BF" w:rsidP="00337C9A">
      <w:pPr>
        <w:rPr>
          <w:rFonts w:ascii="Verdana" w:hAnsi="Verdana"/>
          <w:sz w:val="18"/>
          <w:szCs w:val="18"/>
        </w:rPr>
      </w:pPr>
      <w:r w:rsidRPr="007C0DBE">
        <w:rPr>
          <w:rFonts w:ascii="Verdana" w:hAnsi="Verdana"/>
          <w:sz w:val="18"/>
          <w:szCs w:val="18"/>
        </w:rPr>
        <w:t>jednat jménem či za uchazeče</w:t>
      </w:r>
    </w:p>
    <w:sectPr w:rsidR="007614C2" w:rsidRPr="007C0DBE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069" w:rsidRDefault="00683069" w:rsidP="00683069">
    <w:pPr>
      <w:pStyle w:val="Zpat"/>
      <w:jc w:val="center"/>
    </w:pPr>
  </w:p>
  <w:tbl>
    <w:tblPr>
      <w:tblStyle w:val="Mkatabulky"/>
      <w:tblW w:w="116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070"/>
      <w:gridCol w:w="3827"/>
      <w:gridCol w:w="2835"/>
      <w:gridCol w:w="2921"/>
    </w:tblGrid>
    <w:tr w:rsidR="00683069" w:rsidRPr="00683069" w:rsidTr="00683069">
      <w:tc>
        <w:tcPr>
          <w:tcW w:w="2070" w:type="dxa"/>
          <w:tcMar>
            <w:left w:w="0" w:type="dxa"/>
            <w:right w:w="0" w:type="dxa"/>
          </w:tcMar>
          <w:vAlign w:val="bottom"/>
        </w:tcPr>
        <w:p w:rsidR="00683069" w:rsidRPr="00683069" w:rsidRDefault="00683069" w:rsidP="00683069">
          <w:pPr>
            <w:pStyle w:val="Zpat"/>
            <w:jc w:val="center"/>
            <w:rPr>
              <w:b/>
            </w:rPr>
          </w:pPr>
          <w:r w:rsidRPr="00492499">
            <w:rPr>
              <w:rFonts w:ascii="Verdana" w:eastAsia="Verdana" w:hAnsi="Verdana"/>
              <w:b/>
              <w:color w:val="FF5200"/>
            </w:rPr>
            <w:fldChar w:fldCharType="begin"/>
          </w:r>
          <w:r w:rsidRPr="00492499">
            <w:rPr>
              <w:rFonts w:ascii="Verdana" w:eastAsia="Verdana" w:hAnsi="Verdana"/>
              <w:b/>
              <w:color w:val="FF5200"/>
            </w:rPr>
            <w:instrText>PAGE   \* MERGEFORMAT</w:instrText>
          </w:r>
          <w:r w:rsidRPr="00492499">
            <w:rPr>
              <w:rFonts w:ascii="Verdana" w:eastAsia="Verdana" w:hAnsi="Verdana"/>
              <w:b/>
              <w:color w:val="FF5200"/>
            </w:rPr>
            <w:fldChar w:fldCharType="separate"/>
          </w:r>
          <w:r w:rsidR="00175FDE">
            <w:rPr>
              <w:rFonts w:ascii="Verdana" w:eastAsia="Verdana" w:hAnsi="Verdana"/>
              <w:b/>
              <w:noProof/>
              <w:color w:val="FF5200"/>
            </w:rPr>
            <w:t>2</w:t>
          </w:r>
          <w:r w:rsidRPr="00492499">
            <w:rPr>
              <w:rFonts w:ascii="Verdana" w:eastAsia="Verdana" w:hAnsi="Verdana"/>
              <w:b/>
              <w:color w:val="FF5200"/>
            </w:rPr>
            <w:fldChar w:fldCharType="end"/>
          </w:r>
          <w:r>
            <w:rPr>
              <w:rFonts w:ascii="Verdana" w:eastAsia="Verdana" w:hAnsi="Verdana"/>
              <w:b/>
              <w:color w:val="FF5200"/>
            </w:rPr>
            <w:t>/3</w:t>
          </w:r>
        </w:p>
      </w:tc>
      <w:tc>
        <w:tcPr>
          <w:tcW w:w="3827" w:type="dxa"/>
          <w:shd w:val="clear" w:color="auto" w:fill="auto"/>
          <w:tcMar>
            <w:left w:w="0" w:type="dxa"/>
            <w:right w:w="0" w:type="dxa"/>
          </w:tcMar>
        </w:tcPr>
        <w:p w:rsidR="00683069" w:rsidRPr="00683069" w:rsidRDefault="00683069" w:rsidP="00683069">
          <w:pPr>
            <w:pStyle w:val="Zpat"/>
          </w:pPr>
          <w:r w:rsidRPr="00683069">
            <w:t>Správa železniční dopravní cesty, státní organizace</w:t>
          </w:r>
        </w:p>
        <w:p w:rsidR="00683069" w:rsidRPr="00683069" w:rsidRDefault="00683069" w:rsidP="00683069">
          <w:pPr>
            <w:pStyle w:val="Zpat"/>
          </w:pPr>
          <w:r w:rsidRPr="00683069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83069" w:rsidRPr="00683069" w:rsidRDefault="00683069" w:rsidP="00683069">
          <w:pPr>
            <w:pStyle w:val="Zpat"/>
          </w:pPr>
          <w:r w:rsidRPr="00683069">
            <w:t>Sídlo: Dlážděná 1003/7, 110 00 Praha 1</w:t>
          </w:r>
        </w:p>
        <w:p w:rsidR="00683069" w:rsidRPr="00683069" w:rsidRDefault="00683069" w:rsidP="00683069">
          <w:pPr>
            <w:pStyle w:val="Zpat"/>
          </w:pPr>
          <w:r w:rsidRPr="00683069">
            <w:t>IČ: 709 94 234 DIČ: CZ 709 94 234</w:t>
          </w:r>
        </w:p>
        <w:p w:rsidR="00683069" w:rsidRPr="00683069" w:rsidRDefault="00683069" w:rsidP="00683069">
          <w:pPr>
            <w:pStyle w:val="Zpat"/>
          </w:pPr>
          <w:r w:rsidRPr="00683069">
            <w:t>www.szdc.cz</w:t>
          </w:r>
        </w:p>
      </w:tc>
      <w:tc>
        <w:tcPr>
          <w:tcW w:w="2921" w:type="dxa"/>
        </w:tcPr>
        <w:p w:rsidR="00683069" w:rsidRPr="00683069" w:rsidRDefault="00683069" w:rsidP="00683069">
          <w:pPr>
            <w:pStyle w:val="Zpat"/>
          </w:pPr>
          <w:r w:rsidRPr="00683069">
            <w:t>Oblastní ředitelství Ústí nad Labem</w:t>
          </w:r>
        </w:p>
        <w:p w:rsidR="00683069" w:rsidRPr="00683069" w:rsidRDefault="00683069" w:rsidP="00683069">
          <w:pPr>
            <w:pStyle w:val="Zpat"/>
          </w:pPr>
          <w:r w:rsidRPr="00683069">
            <w:t>Železničářská 1386/31</w:t>
          </w:r>
        </w:p>
        <w:p w:rsidR="00683069" w:rsidRPr="00683069" w:rsidRDefault="00683069" w:rsidP="00683069">
          <w:pPr>
            <w:pStyle w:val="Zpat"/>
          </w:pPr>
          <w:r w:rsidRPr="00683069">
            <w:t>400 03 Ústí nad Labem</w:t>
          </w:r>
        </w:p>
      </w:tc>
    </w:tr>
  </w:tbl>
  <w:p w:rsidR="00A77FE9" w:rsidRDefault="00175FDE" w:rsidP="0068306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70"/>
      <w:gridCol w:w="7547"/>
    </w:tblGrid>
    <w:tr w:rsidR="00683069" w:rsidTr="00B565C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83069" w:rsidRPr="00B8518B" w:rsidRDefault="00683069" w:rsidP="00B565CE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83069" w:rsidRDefault="00683069" w:rsidP="00B565CE">
          <w:pPr>
            <w:pStyle w:val="Zpat"/>
          </w:pPr>
        </w:p>
      </w:tc>
    </w:tr>
    <w:tr w:rsidR="00683069" w:rsidTr="00B565CE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683069" w:rsidRPr="00B8518B" w:rsidRDefault="00683069" w:rsidP="00B565CE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83069" w:rsidRDefault="00683069" w:rsidP="00B565CE">
          <w:pPr>
            <w:pStyle w:val="Zpat"/>
          </w:pPr>
          <w:r w:rsidRPr="00683069">
            <w:rPr>
              <w:rFonts w:eastAsia="Times New Roman"/>
              <w:b/>
              <w:noProof/>
              <w:color w:val="FF5200"/>
            </w:rPr>
            <w:drawing>
              <wp:anchor distT="0" distB="0" distL="114300" distR="114300" simplePos="0" relativeHeight="251659264" behindDoc="0" locked="1" layoutInCell="1" allowOverlap="1" wp14:anchorId="0537A9EF" wp14:editId="437EF54A">
                <wp:simplePos x="0" y="0"/>
                <wp:positionH relativeFrom="page">
                  <wp:posOffset>-1589405</wp:posOffset>
                </wp:positionH>
                <wp:positionV relativeFrom="page">
                  <wp:posOffset>-680085</wp:posOffset>
                </wp:positionV>
                <wp:extent cx="3070800" cy="1033200"/>
                <wp:effectExtent l="0" t="0" r="0" b="0"/>
                <wp:wrapNone/>
                <wp:docPr id="2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zdc_logo_zakladni_10x_sRGB_ms-office_s-okrajem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0800" cy="103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80513C" w:rsidRPr="00683069" w:rsidRDefault="0080513C" w:rsidP="006830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255DC"/>
    <w:rsid w:val="00042774"/>
    <w:rsid w:val="00046A4F"/>
    <w:rsid w:val="000551CE"/>
    <w:rsid w:val="00073C2B"/>
    <w:rsid w:val="00075D41"/>
    <w:rsid w:val="000B29F8"/>
    <w:rsid w:val="000E06F6"/>
    <w:rsid w:val="000E6829"/>
    <w:rsid w:val="00106CB6"/>
    <w:rsid w:val="00122350"/>
    <w:rsid w:val="0013036D"/>
    <w:rsid w:val="00131E9D"/>
    <w:rsid w:val="00147817"/>
    <w:rsid w:val="00160451"/>
    <w:rsid w:val="001619E6"/>
    <w:rsid w:val="00175525"/>
    <w:rsid w:val="00175FDE"/>
    <w:rsid w:val="00195805"/>
    <w:rsid w:val="00197FF0"/>
    <w:rsid w:val="001A46D5"/>
    <w:rsid w:val="001A6E21"/>
    <w:rsid w:val="001C3055"/>
    <w:rsid w:val="001D7930"/>
    <w:rsid w:val="00233059"/>
    <w:rsid w:val="00235799"/>
    <w:rsid w:val="00235EA3"/>
    <w:rsid w:val="00242E29"/>
    <w:rsid w:val="00282E63"/>
    <w:rsid w:val="00291342"/>
    <w:rsid w:val="00292619"/>
    <w:rsid w:val="0029345B"/>
    <w:rsid w:val="002D3D75"/>
    <w:rsid w:val="002E3DDF"/>
    <w:rsid w:val="002F52A2"/>
    <w:rsid w:val="00317ECA"/>
    <w:rsid w:val="00337C9A"/>
    <w:rsid w:val="00343540"/>
    <w:rsid w:val="00344FCD"/>
    <w:rsid w:val="00364728"/>
    <w:rsid w:val="003721E3"/>
    <w:rsid w:val="00376107"/>
    <w:rsid w:val="0038438F"/>
    <w:rsid w:val="003928C3"/>
    <w:rsid w:val="00395BD4"/>
    <w:rsid w:val="003C360B"/>
    <w:rsid w:val="003C3CD6"/>
    <w:rsid w:val="003D6B1B"/>
    <w:rsid w:val="003E4695"/>
    <w:rsid w:val="003F1F31"/>
    <w:rsid w:val="004269A8"/>
    <w:rsid w:val="0044442F"/>
    <w:rsid w:val="00461FFB"/>
    <w:rsid w:val="00477097"/>
    <w:rsid w:val="004852A9"/>
    <w:rsid w:val="004905C0"/>
    <w:rsid w:val="004934EF"/>
    <w:rsid w:val="00493C00"/>
    <w:rsid w:val="004A4E09"/>
    <w:rsid w:val="004A7AFC"/>
    <w:rsid w:val="004B56E1"/>
    <w:rsid w:val="004D25BB"/>
    <w:rsid w:val="0051705E"/>
    <w:rsid w:val="00535285"/>
    <w:rsid w:val="005363B4"/>
    <w:rsid w:val="005405D1"/>
    <w:rsid w:val="005405DB"/>
    <w:rsid w:val="0056694A"/>
    <w:rsid w:val="00577698"/>
    <w:rsid w:val="005873F1"/>
    <w:rsid w:val="005B41A0"/>
    <w:rsid w:val="005C2266"/>
    <w:rsid w:val="005E6D61"/>
    <w:rsid w:val="00645E3F"/>
    <w:rsid w:val="00651813"/>
    <w:rsid w:val="00662565"/>
    <w:rsid w:val="00683069"/>
    <w:rsid w:val="00683963"/>
    <w:rsid w:val="006E1024"/>
    <w:rsid w:val="006E1A19"/>
    <w:rsid w:val="006E4ACB"/>
    <w:rsid w:val="007127CD"/>
    <w:rsid w:val="00731B02"/>
    <w:rsid w:val="00755C4F"/>
    <w:rsid w:val="00757538"/>
    <w:rsid w:val="007614C2"/>
    <w:rsid w:val="00783D30"/>
    <w:rsid w:val="00793A4E"/>
    <w:rsid w:val="007B414C"/>
    <w:rsid w:val="007C0DBE"/>
    <w:rsid w:val="007C6E2E"/>
    <w:rsid w:val="007D3FDB"/>
    <w:rsid w:val="007E09C0"/>
    <w:rsid w:val="007E0D17"/>
    <w:rsid w:val="00801B76"/>
    <w:rsid w:val="0080513C"/>
    <w:rsid w:val="00821122"/>
    <w:rsid w:val="008319A9"/>
    <w:rsid w:val="008340CB"/>
    <w:rsid w:val="00844D81"/>
    <w:rsid w:val="008824BF"/>
    <w:rsid w:val="008A36FD"/>
    <w:rsid w:val="008A5B85"/>
    <w:rsid w:val="008B4764"/>
    <w:rsid w:val="008D4863"/>
    <w:rsid w:val="008E09B2"/>
    <w:rsid w:val="008E7905"/>
    <w:rsid w:val="008F4CC1"/>
    <w:rsid w:val="00920131"/>
    <w:rsid w:val="0092178C"/>
    <w:rsid w:val="00981326"/>
    <w:rsid w:val="00993DC4"/>
    <w:rsid w:val="009D6911"/>
    <w:rsid w:val="009E0CCA"/>
    <w:rsid w:val="009E2E6C"/>
    <w:rsid w:val="009E3ACC"/>
    <w:rsid w:val="009E7FAF"/>
    <w:rsid w:val="00A04BA2"/>
    <w:rsid w:val="00A22E5A"/>
    <w:rsid w:val="00A27C54"/>
    <w:rsid w:val="00A3193C"/>
    <w:rsid w:val="00A3264D"/>
    <w:rsid w:val="00A33D9A"/>
    <w:rsid w:val="00A4392A"/>
    <w:rsid w:val="00A7056A"/>
    <w:rsid w:val="00A76338"/>
    <w:rsid w:val="00A768CC"/>
    <w:rsid w:val="00A90094"/>
    <w:rsid w:val="00AB109D"/>
    <w:rsid w:val="00AB1C89"/>
    <w:rsid w:val="00AC6399"/>
    <w:rsid w:val="00AD179C"/>
    <w:rsid w:val="00AE723D"/>
    <w:rsid w:val="00B03F3B"/>
    <w:rsid w:val="00B04029"/>
    <w:rsid w:val="00B303BB"/>
    <w:rsid w:val="00B61917"/>
    <w:rsid w:val="00B67F5F"/>
    <w:rsid w:val="00B70B8D"/>
    <w:rsid w:val="00B7103D"/>
    <w:rsid w:val="00B85F12"/>
    <w:rsid w:val="00B924DB"/>
    <w:rsid w:val="00BE7428"/>
    <w:rsid w:val="00C1098E"/>
    <w:rsid w:val="00C2553A"/>
    <w:rsid w:val="00C557D8"/>
    <w:rsid w:val="00C669A0"/>
    <w:rsid w:val="00C83BD1"/>
    <w:rsid w:val="00C97F4C"/>
    <w:rsid w:val="00D079F4"/>
    <w:rsid w:val="00D111E8"/>
    <w:rsid w:val="00D40493"/>
    <w:rsid w:val="00D412BD"/>
    <w:rsid w:val="00D530CF"/>
    <w:rsid w:val="00D6001A"/>
    <w:rsid w:val="00D73A9A"/>
    <w:rsid w:val="00D90068"/>
    <w:rsid w:val="00DA6D3B"/>
    <w:rsid w:val="00DB039F"/>
    <w:rsid w:val="00DB4E4E"/>
    <w:rsid w:val="00DE1C1C"/>
    <w:rsid w:val="00E12499"/>
    <w:rsid w:val="00E21411"/>
    <w:rsid w:val="00E60D21"/>
    <w:rsid w:val="00E802DF"/>
    <w:rsid w:val="00E81F9A"/>
    <w:rsid w:val="00EB1E6D"/>
    <w:rsid w:val="00EC4CE1"/>
    <w:rsid w:val="00EE6DA9"/>
    <w:rsid w:val="00EF0CDC"/>
    <w:rsid w:val="00F15F89"/>
    <w:rsid w:val="00F166C7"/>
    <w:rsid w:val="00F20C39"/>
    <w:rsid w:val="00F22A74"/>
    <w:rsid w:val="00F22E74"/>
    <w:rsid w:val="00F2422A"/>
    <w:rsid w:val="00F30174"/>
    <w:rsid w:val="00F363B7"/>
    <w:rsid w:val="00F41420"/>
    <w:rsid w:val="00F55909"/>
    <w:rsid w:val="00F570B2"/>
    <w:rsid w:val="00F63D53"/>
    <w:rsid w:val="00F75373"/>
    <w:rsid w:val="00F80823"/>
    <w:rsid w:val="00F95008"/>
    <w:rsid w:val="00FC4130"/>
    <w:rsid w:val="00FD3B58"/>
    <w:rsid w:val="00FD5489"/>
    <w:rsid w:val="00FE51D9"/>
    <w:rsid w:val="00F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slostrnky">
    <w:name w:val="page number"/>
    <w:basedOn w:val="Standardnpsmoodstavce"/>
    <w:uiPriority w:val="99"/>
    <w:unhideWhenUsed/>
    <w:rsid w:val="00683069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683069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5C0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character" w:styleId="slostrnky">
    <w:name w:val="page number"/>
    <w:basedOn w:val="Standardnpsmoodstavce"/>
    <w:uiPriority w:val="99"/>
    <w:unhideWhenUsed/>
    <w:rsid w:val="00683069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683069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663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105</cp:revision>
  <dcterms:created xsi:type="dcterms:W3CDTF">2018-04-25T13:27:00Z</dcterms:created>
  <dcterms:modified xsi:type="dcterms:W3CDTF">2019-05-28T08:47:00Z</dcterms:modified>
</cp:coreProperties>
</file>