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B34A3E" w14:textId="161AF516" w:rsidR="00EF2756" w:rsidRPr="00EF2756" w:rsidRDefault="00EF2756" w:rsidP="00EF2756">
      <w:pPr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Příloha č. 9 zadávací dokumentace</w:t>
      </w:r>
      <w:bookmarkStart w:id="0" w:name="_GoBack"/>
      <w:bookmarkEnd w:id="0"/>
    </w:p>
    <w:p w14:paraId="1B7DBB62" w14:textId="1790830C" w:rsidR="00934CEE" w:rsidRPr="00934CEE" w:rsidRDefault="00934CEE" w:rsidP="00934CEE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E1AE9">
        <w:rPr>
          <w:rFonts w:ascii="Times New Roman" w:hAnsi="Times New Roman" w:cs="Times New Roman"/>
          <w:b/>
          <w:caps/>
          <w:sz w:val="24"/>
          <w:szCs w:val="24"/>
        </w:rPr>
        <w:t>Minimální požadavky na obsah směrnice pro výkon služby a závazný vzor karty objektu</w:t>
      </w:r>
    </w:p>
    <w:p w14:paraId="733392A8" w14:textId="77777777" w:rsidR="00934CEE" w:rsidRDefault="00934CEE" w:rsidP="003C2D46">
      <w:pPr>
        <w:rPr>
          <w:rFonts w:ascii="Times New Roman" w:hAnsi="Times New Roman" w:cs="Times New Roman"/>
          <w:b/>
          <w:sz w:val="24"/>
          <w:szCs w:val="24"/>
        </w:rPr>
      </w:pPr>
    </w:p>
    <w:p w14:paraId="1FC135DD" w14:textId="418A56DF" w:rsidR="003C2D46" w:rsidRPr="0013183F" w:rsidRDefault="003C2D46" w:rsidP="003C2D46">
      <w:pPr>
        <w:rPr>
          <w:rFonts w:ascii="Times New Roman" w:hAnsi="Times New Roman" w:cs="Times New Roman"/>
          <w:b/>
          <w:sz w:val="24"/>
          <w:szCs w:val="24"/>
        </w:rPr>
      </w:pPr>
      <w:r w:rsidRPr="0013183F">
        <w:rPr>
          <w:rFonts w:ascii="Times New Roman" w:hAnsi="Times New Roman" w:cs="Times New Roman"/>
          <w:b/>
          <w:sz w:val="24"/>
          <w:szCs w:val="24"/>
        </w:rPr>
        <w:t>Osnova Směrnice pro výkon služby</w:t>
      </w:r>
    </w:p>
    <w:p w14:paraId="523C2D6F" w14:textId="77777777" w:rsidR="003C2D46" w:rsidRPr="00B35074" w:rsidRDefault="003C2D46" w:rsidP="003C2D46">
      <w:pPr>
        <w:pStyle w:val="FSCodrkaslovan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35074">
        <w:rPr>
          <w:rFonts w:ascii="Times New Roman" w:hAnsi="Times New Roman"/>
          <w:sz w:val="24"/>
          <w:szCs w:val="24"/>
        </w:rPr>
        <w:t>Úvodní ustanovení.</w:t>
      </w:r>
    </w:p>
    <w:p w14:paraId="69A7E678" w14:textId="77777777" w:rsidR="003C2D46" w:rsidRPr="00B35074" w:rsidRDefault="003C2D46" w:rsidP="003C2D46">
      <w:pPr>
        <w:pStyle w:val="FSCodrkaslovan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35074">
        <w:rPr>
          <w:rFonts w:ascii="Times New Roman" w:hAnsi="Times New Roman"/>
          <w:sz w:val="24"/>
          <w:szCs w:val="24"/>
        </w:rPr>
        <w:t>Organizace a řízení ostrahy.</w:t>
      </w:r>
    </w:p>
    <w:p w14:paraId="28779443" w14:textId="77777777" w:rsidR="003C2D46" w:rsidRPr="00B35074" w:rsidRDefault="003C2D46" w:rsidP="003C2D46">
      <w:pPr>
        <w:pStyle w:val="FSCodrkaslovan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35074">
        <w:rPr>
          <w:rFonts w:ascii="Times New Roman" w:hAnsi="Times New Roman"/>
          <w:sz w:val="24"/>
          <w:szCs w:val="24"/>
        </w:rPr>
        <w:t>Výstroj a vybavení ostrahy.</w:t>
      </w:r>
    </w:p>
    <w:p w14:paraId="0E7F923A" w14:textId="77777777" w:rsidR="003C2D46" w:rsidRPr="00B35074" w:rsidRDefault="003C2D46" w:rsidP="003C2D46">
      <w:pPr>
        <w:pStyle w:val="FSCodrkaslovan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35074">
        <w:rPr>
          <w:rFonts w:ascii="Times New Roman" w:hAnsi="Times New Roman"/>
          <w:sz w:val="24"/>
          <w:szCs w:val="24"/>
        </w:rPr>
        <w:t>Dokumentace pro výkon ostrahy a vedení stanovených evidencí.</w:t>
      </w:r>
    </w:p>
    <w:p w14:paraId="4F198446" w14:textId="40CA2879" w:rsidR="003C2D46" w:rsidRPr="00B35074" w:rsidRDefault="003C2D46" w:rsidP="003C2D46">
      <w:pPr>
        <w:pStyle w:val="FSCodrkaslovan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35074">
        <w:rPr>
          <w:rFonts w:ascii="Times New Roman" w:hAnsi="Times New Roman"/>
          <w:sz w:val="24"/>
          <w:szCs w:val="24"/>
        </w:rPr>
        <w:t xml:space="preserve">Oprávnění a povinnosti </w:t>
      </w:r>
      <w:r w:rsidR="00920277">
        <w:rPr>
          <w:rFonts w:ascii="Times New Roman" w:hAnsi="Times New Roman"/>
          <w:sz w:val="24"/>
          <w:szCs w:val="24"/>
        </w:rPr>
        <w:t>strážných</w:t>
      </w:r>
    </w:p>
    <w:p w14:paraId="20F45D07" w14:textId="77777777" w:rsidR="003C2D46" w:rsidRPr="00B35074" w:rsidRDefault="003C2D46" w:rsidP="003C2D46">
      <w:pPr>
        <w:pStyle w:val="FSCodrkaslovan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35074">
        <w:rPr>
          <w:rFonts w:ascii="Times New Roman" w:hAnsi="Times New Roman"/>
          <w:sz w:val="24"/>
          <w:szCs w:val="24"/>
        </w:rPr>
        <w:t>Plnění stanovených režimových opatření</w:t>
      </w:r>
    </w:p>
    <w:p w14:paraId="59A1A916" w14:textId="77777777" w:rsidR="003C2D46" w:rsidRPr="00B35074" w:rsidRDefault="003C2D46" w:rsidP="003C2D46">
      <w:pPr>
        <w:pStyle w:val="FSCodrka3"/>
        <w:tabs>
          <w:tab w:val="clear" w:pos="1135"/>
        </w:tabs>
        <w:ind w:left="1775" w:hanging="357"/>
        <w:rPr>
          <w:rFonts w:ascii="Times New Roman" w:hAnsi="Times New Roman"/>
          <w:sz w:val="24"/>
          <w:szCs w:val="24"/>
        </w:rPr>
      </w:pPr>
      <w:r w:rsidRPr="00B35074">
        <w:rPr>
          <w:rFonts w:ascii="Times New Roman" w:hAnsi="Times New Roman"/>
          <w:sz w:val="24"/>
          <w:szCs w:val="24"/>
        </w:rPr>
        <w:t>pravidla vstupu,</w:t>
      </w:r>
    </w:p>
    <w:p w14:paraId="29E09F23" w14:textId="77777777" w:rsidR="003C2D46" w:rsidRPr="00B35074" w:rsidRDefault="003C2D46" w:rsidP="003C2D46">
      <w:pPr>
        <w:pStyle w:val="FSCodrka3"/>
        <w:tabs>
          <w:tab w:val="clear" w:pos="1135"/>
        </w:tabs>
        <w:ind w:left="1775" w:hanging="357"/>
        <w:rPr>
          <w:rFonts w:ascii="Times New Roman" w:hAnsi="Times New Roman"/>
          <w:sz w:val="24"/>
          <w:szCs w:val="24"/>
        </w:rPr>
      </w:pPr>
      <w:r w:rsidRPr="00B35074">
        <w:rPr>
          <w:rFonts w:ascii="Times New Roman" w:hAnsi="Times New Roman"/>
          <w:sz w:val="24"/>
          <w:szCs w:val="24"/>
        </w:rPr>
        <w:t>pravidla vjezdu,</w:t>
      </w:r>
    </w:p>
    <w:p w14:paraId="2945DC01" w14:textId="77777777" w:rsidR="003C2D46" w:rsidRPr="00B35074" w:rsidRDefault="003C2D46" w:rsidP="003C2D46">
      <w:pPr>
        <w:pStyle w:val="FSCodrka3"/>
        <w:tabs>
          <w:tab w:val="clear" w:pos="1135"/>
        </w:tabs>
        <w:ind w:left="1775" w:hanging="357"/>
        <w:rPr>
          <w:rFonts w:ascii="Times New Roman" w:hAnsi="Times New Roman"/>
          <w:sz w:val="24"/>
          <w:szCs w:val="24"/>
        </w:rPr>
      </w:pPr>
      <w:r w:rsidRPr="00B35074">
        <w:rPr>
          <w:rFonts w:ascii="Times New Roman" w:hAnsi="Times New Roman"/>
          <w:sz w:val="24"/>
          <w:szCs w:val="24"/>
        </w:rPr>
        <w:t xml:space="preserve">pravidla manipulace s klíči, </w:t>
      </w:r>
    </w:p>
    <w:p w14:paraId="7815E77B" w14:textId="77777777" w:rsidR="003C2D46" w:rsidRPr="00B35074" w:rsidRDefault="003C2D46" w:rsidP="003C2D46">
      <w:pPr>
        <w:pStyle w:val="FSCodrka3"/>
        <w:tabs>
          <w:tab w:val="clear" w:pos="1135"/>
        </w:tabs>
        <w:ind w:left="1775" w:hanging="357"/>
        <w:rPr>
          <w:rFonts w:ascii="Times New Roman" w:hAnsi="Times New Roman"/>
          <w:sz w:val="24"/>
          <w:szCs w:val="24"/>
        </w:rPr>
      </w:pPr>
      <w:r w:rsidRPr="00B35074">
        <w:rPr>
          <w:rFonts w:ascii="Times New Roman" w:hAnsi="Times New Roman"/>
          <w:sz w:val="24"/>
          <w:szCs w:val="24"/>
        </w:rPr>
        <w:t xml:space="preserve">pravidla vývozu majetku/materiálu, </w:t>
      </w:r>
    </w:p>
    <w:p w14:paraId="7B5E40B5" w14:textId="77777777" w:rsidR="003C2D46" w:rsidRPr="00B35074" w:rsidRDefault="003C2D46" w:rsidP="003C2D46">
      <w:pPr>
        <w:pStyle w:val="FSCodrka3"/>
        <w:tabs>
          <w:tab w:val="clear" w:pos="1135"/>
        </w:tabs>
        <w:ind w:left="1775" w:hanging="357"/>
        <w:rPr>
          <w:rFonts w:ascii="Times New Roman" w:hAnsi="Times New Roman"/>
          <w:sz w:val="24"/>
          <w:szCs w:val="24"/>
        </w:rPr>
      </w:pPr>
      <w:r w:rsidRPr="00B35074">
        <w:rPr>
          <w:rFonts w:ascii="Times New Roman" w:hAnsi="Times New Roman"/>
          <w:sz w:val="24"/>
          <w:szCs w:val="24"/>
        </w:rPr>
        <w:t>pravidla kontrolní obchůzkové činnosti.</w:t>
      </w:r>
    </w:p>
    <w:p w14:paraId="69E556AA" w14:textId="23692F27" w:rsidR="003C2D46" w:rsidRPr="00B35074" w:rsidRDefault="003C2D46" w:rsidP="003C2D46">
      <w:pPr>
        <w:pStyle w:val="FSCodrkaslovan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35074">
        <w:rPr>
          <w:rFonts w:ascii="Times New Roman" w:hAnsi="Times New Roman"/>
          <w:sz w:val="24"/>
          <w:szCs w:val="24"/>
        </w:rPr>
        <w:t>Obsluha instalovaných systémů technické ochrany včet</w:t>
      </w:r>
      <w:r w:rsidR="007E79B4">
        <w:rPr>
          <w:rFonts w:ascii="Times New Roman" w:hAnsi="Times New Roman"/>
          <w:sz w:val="24"/>
          <w:szCs w:val="24"/>
        </w:rPr>
        <w:t>ně reakce na poplachové signály</w:t>
      </w:r>
    </w:p>
    <w:p w14:paraId="1E3A9BCA" w14:textId="77777777" w:rsidR="003C2D46" w:rsidRPr="00B35074" w:rsidRDefault="003C2D46" w:rsidP="003C2D46">
      <w:pPr>
        <w:pStyle w:val="FSCodrkaslovan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35074">
        <w:rPr>
          <w:rFonts w:ascii="Times New Roman" w:hAnsi="Times New Roman"/>
          <w:sz w:val="24"/>
          <w:szCs w:val="24"/>
        </w:rPr>
        <w:t>Právní zásady zásahu</w:t>
      </w:r>
    </w:p>
    <w:p w14:paraId="49775AAA" w14:textId="77777777" w:rsidR="003C2D46" w:rsidRDefault="003C2D46" w:rsidP="003C2D46">
      <w:pPr>
        <w:pStyle w:val="FSCodrkaslovan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35074">
        <w:rPr>
          <w:rFonts w:ascii="Times New Roman" w:hAnsi="Times New Roman"/>
          <w:sz w:val="24"/>
          <w:szCs w:val="24"/>
        </w:rPr>
        <w:t>Ochrana osobních údajů</w:t>
      </w:r>
    </w:p>
    <w:p w14:paraId="02DE1423" w14:textId="77777777" w:rsidR="003C2D46" w:rsidRPr="00B35074" w:rsidRDefault="003C2D46" w:rsidP="003C2D46">
      <w:pPr>
        <w:pStyle w:val="FSCodrkaslovan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35074">
        <w:rPr>
          <w:rFonts w:ascii="Times New Roman" w:hAnsi="Times New Roman"/>
          <w:sz w:val="24"/>
          <w:szCs w:val="24"/>
        </w:rPr>
        <w:t>Zakázané činnosti</w:t>
      </w:r>
    </w:p>
    <w:p w14:paraId="1CB7372B" w14:textId="77777777" w:rsidR="003C2D46" w:rsidRPr="00B35074" w:rsidRDefault="003C2D46" w:rsidP="003C2D46">
      <w:pPr>
        <w:pStyle w:val="FSCodrkaslovan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35074">
        <w:rPr>
          <w:rFonts w:ascii="Times New Roman" w:hAnsi="Times New Roman"/>
          <w:sz w:val="24"/>
          <w:szCs w:val="24"/>
        </w:rPr>
        <w:t>Závěrečná ustanovení</w:t>
      </w:r>
    </w:p>
    <w:p w14:paraId="3BCC25CB" w14:textId="267F8AD7" w:rsidR="003C2D46" w:rsidRPr="007E79B4" w:rsidRDefault="003C2D46" w:rsidP="003C2D46">
      <w:pPr>
        <w:pStyle w:val="FSCNormal"/>
        <w:rPr>
          <w:rFonts w:ascii="Times New Roman" w:hAnsi="Times New Roman"/>
          <w:sz w:val="24"/>
          <w:szCs w:val="24"/>
        </w:rPr>
      </w:pPr>
      <w:r w:rsidRPr="00B35074">
        <w:rPr>
          <w:rFonts w:ascii="Times New Roman" w:hAnsi="Times New Roman"/>
          <w:sz w:val="24"/>
          <w:szCs w:val="24"/>
        </w:rPr>
        <w:t xml:space="preserve">V přílohách </w:t>
      </w:r>
      <w:r w:rsidRPr="007E79B4">
        <w:rPr>
          <w:rFonts w:ascii="Times New Roman" w:hAnsi="Times New Roman"/>
          <w:sz w:val="24"/>
          <w:szCs w:val="24"/>
        </w:rPr>
        <w:t xml:space="preserve">Směrnice pro výkon ostrahy </w:t>
      </w:r>
      <w:r w:rsidR="008E684D" w:rsidRPr="007E79B4">
        <w:rPr>
          <w:rFonts w:ascii="Times New Roman" w:hAnsi="Times New Roman"/>
          <w:sz w:val="24"/>
          <w:szCs w:val="24"/>
        </w:rPr>
        <w:t xml:space="preserve">požadujeme </w:t>
      </w:r>
      <w:r w:rsidRPr="007E79B4">
        <w:rPr>
          <w:rFonts w:ascii="Times New Roman" w:hAnsi="Times New Roman"/>
          <w:sz w:val="24"/>
          <w:szCs w:val="24"/>
        </w:rPr>
        <w:t>specifikovat:</w:t>
      </w:r>
    </w:p>
    <w:p w14:paraId="21D2BDEE" w14:textId="5F711B1D" w:rsidR="003C2D46" w:rsidRPr="007E79B4" w:rsidRDefault="003C2D46" w:rsidP="003C2D46">
      <w:pPr>
        <w:pStyle w:val="FSCodrka1"/>
        <w:ind w:left="786"/>
        <w:rPr>
          <w:rFonts w:ascii="Times New Roman" w:hAnsi="Times New Roman"/>
          <w:sz w:val="24"/>
          <w:szCs w:val="24"/>
        </w:rPr>
      </w:pPr>
      <w:r w:rsidRPr="007E79B4">
        <w:rPr>
          <w:rFonts w:ascii="Times New Roman" w:hAnsi="Times New Roman"/>
          <w:sz w:val="24"/>
          <w:szCs w:val="24"/>
        </w:rPr>
        <w:t>Sezna</w:t>
      </w:r>
      <w:r w:rsidR="007E79B4">
        <w:rPr>
          <w:rFonts w:ascii="Times New Roman" w:hAnsi="Times New Roman"/>
          <w:sz w:val="24"/>
          <w:szCs w:val="24"/>
        </w:rPr>
        <w:t>m dokumentace pro výkon ostrahy</w:t>
      </w:r>
    </w:p>
    <w:p w14:paraId="2CCD1D7E" w14:textId="134FD3E1" w:rsidR="003C2D46" w:rsidRPr="007E79B4" w:rsidRDefault="007E79B4" w:rsidP="003C2D46">
      <w:pPr>
        <w:pStyle w:val="FSCodrka1"/>
        <w:ind w:left="7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Vzory průkazů ke vstupu</w:t>
      </w:r>
    </w:p>
    <w:p w14:paraId="53F12FEE" w14:textId="63D49ED3" w:rsidR="003C2D46" w:rsidRPr="007E79B4" w:rsidRDefault="007E79B4" w:rsidP="003C2D46">
      <w:pPr>
        <w:pStyle w:val="FSCodrka1"/>
        <w:ind w:left="7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Vzory povolení k vjezdu</w:t>
      </w:r>
    </w:p>
    <w:p w14:paraId="66C8B066" w14:textId="5256C64E" w:rsidR="003C2D46" w:rsidRPr="007E79B4" w:rsidRDefault="003C2D46" w:rsidP="003C2D46">
      <w:pPr>
        <w:pStyle w:val="FSCodrka1"/>
        <w:ind w:left="786"/>
        <w:rPr>
          <w:rFonts w:ascii="Times New Roman" w:hAnsi="Times New Roman"/>
          <w:sz w:val="24"/>
          <w:szCs w:val="24"/>
        </w:rPr>
      </w:pPr>
      <w:r w:rsidRPr="007E79B4">
        <w:rPr>
          <w:rFonts w:ascii="Times New Roman" w:hAnsi="Times New Roman"/>
          <w:sz w:val="24"/>
          <w:szCs w:val="24"/>
        </w:rPr>
        <w:t>Vzor povo</w:t>
      </w:r>
      <w:r w:rsidR="007E79B4">
        <w:rPr>
          <w:rFonts w:ascii="Times New Roman" w:hAnsi="Times New Roman"/>
          <w:sz w:val="24"/>
          <w:szCs w:val="24"/>
        </w:rPr>
        <w:t>lení k vývozu materiálu/majetku</w:t>
      </w:r>
    </w:p>
    <w:p w14:paraId="2FA04C08" w14:textId="085321D1" w:rsidR="003C2D46" w:rsidRPr="007E79B4" w:rsidRDefault="003C2D46" w:rsidP="003C2D46">
      <w:pPr>
        <w:pStyle w:val="FSCodrka1"/>
        <w:ind w:left="786"/>
        <w:rPr>
          <w:rFonts w:ascii="Times New Roman" w:hAnsi="Times New Roman"/>
          <w:sz w:val="24"/>
          <w:szCs w:val="24"/>
        </w:rPr>
      </w:pPr>
      <w:r w:rsidRPr="007E79B4">
        <w:rPr>
          <w:rFonts w:ascii="Times New Roman" w:hAnsi="Times New Roman"/>
          <w:sz w:val="24"/>
          <w:szCs w:val="24"/>
        </w:rPr>
        <w:t>Plán spojen</w:t>
      </w:r>
      <w:r w:rsidR="007E79B4">
        <w:rPr>
          <w:rFonts w:ascii="Times New Roman" w:hAnsi="Times New Roman"/>
          <w:sz w:val="24"/>
          <w:szCs w:val="24"/>
        </w:rPr>
        <w:t>í k zajištění informačních toků</w:t>
      </w:r>
    </w:p>
    <w:p w14:paraId="3391A42D" w14:textId="0982C637" w:rsidR="003C2D46" w:rsidRPr="007E79B4" w:rsidRDefault="003C2D46" w:rsidP="003C2D46">
      <w:pPr>
        <w:pStyle w:val="FSCodrka1"/>
        <w:ind w:left="786"/>
        <w:rPr>
          <w:rFonts w:ascii="Times New Roman" w:hAnsi="Times New Roman"/>
          <w:sz w:val="24"/>
          <w:szCs w:val="24"/>
        </w:rPr>
      </w:pPr>
      <w:r w:rsidRPr="007E79B4">
        <w:rPr>
          <w:rFonts w:ascii="Times New Roman" w:hAnsi="Times New Roman"/>
          <w:sz w:val="24"/>
          <w:szCs w:val="24"/>
        </w:rPr>
        <w:t>Plá</w:t>
      </w:r>
      <w:r w:rsidR="007E79B4">
        <w:rPr>
          <w:rFonts w:ascii="Times New Roman" w:hAnsi="Times New Roman"/>
          <w:sz w:val="24"/>
          <w:szCs w:val="24"/>
        </w:rPr>
        <w:t>n kontrolní obchůzkové činnosti</w:t>
      </w:r>
    </w:p>
    <w:p w14:paraId="755420F2" w14:textId="7E4DF31D" w:rsidR="003C2D46" w:rsidRPr="007E79B4" w:rsidRDefault="003C2D46" w:rsidP="003C2D46">
      <w:pPr>
        <w:pStyle w:val="FSCodrka1"/>
        <w:ind w:left="786"/>
        <w:rPr>
          <w:rFonts w:ascii="Times New Roman" w:hAnsi="Times New Roman"/>
          <w:sz w:val="24"/>
          <w:szCs w:val="24"/>
        </w:rPr>
      </w:pPr>
      <w:r w:rsidRPr="007E79B4">
        <w:rPr>
          <w:rFonts w:ascii="Times New Roman" w:hAnsi="Times New Roman"/>
          <w:sz w:val="24"/>
          <w:szCs w:val="24"/>
        </w:rPr>
        <w:lastRenderedPageBreak/>
        <w:t>Řešení typových mimořádných událostí:</w:t>
      </w:r>
    </w:p>
    <w:p w14:paraId="263C11FF" w14:textId="77777777" w:rsidR="001D0A72" w:rsidRPr="007E79B4" w:rsidRDefault="001D0A72" w:rsidP="001D0A72">
      <w:pPr>
        <w:pStyle w:val="Odstavecseseznamem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E79B4">
        <w:rPr>
          <w:rFonts w:ascii="Times New Roman" w:hAnsi="Times New Roman" w:cs="Times New Roman"/>
          <w:sz w:val="24"/>
          <w:szCs w:val="24"/>
        </w:rPr>
        <w:t>Krádež, vloupání, loupežné přepadení</w:t>
      </w:r>
    </w:p>
    <w:p w14:paraId="48434338" w14:textId="77777777" w:rsidR="001D0A72" w:rsidRPr="007E79B4" w:rsidRDefault="001D0A72" w:rsidP="001D0A72">
      <w:pPr>
        <w:pStyle w:val="Odstavecseseznamem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E79B4">
        <w:rPr>
          <w:rFonts w:ascii="Times New Roman" w:hAnsi="Times New Roman" w:cs="Times New Roman"/>
          <w:sz w:val="24"/>
          <w:szCs w:val="24"/>
        </w:rPr>
        <w:t>Rozkrádání majetku vlastními zaměstnanci</w:t>
      </w:r>
    </w:p>
    <w:p w14:paraId="5C4D71C6" w14:textId="77777777" w:rsidR="001D0A72" w:rsidRPr="007E79B4" w:rsidRDefault="001D0A72" w:rsidP="001D0A72">
      <w:pPr>
        <w:pStyle w:val="Odstavecseseznamem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E79B4">
        <w:rPr>
          <w:rFonts w:ascii="Times New Roman" w:hAnsi="Times New Roman" w:cs="Times New Roman"/>
          <w:sz w:val="24"/>
          <w:szCs w:val="24"/>
        </w:rPr>
        <w:t>Vandalismus a sprejerský útok</w:t>
      </w:r>
    </w:p>
    <w:p w14:paraId="46001B1E" w14:textId="77777777" w:rsidR="001D0A72" w:rsidRPr="007E79B4" w:rsidRDefault="001D0A72" w:rsidP="001D0A72">
      <w:pPr>
        <w:pStyle w:val="Odstavecseseznamem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E79B4">
        <w:rPr>
          <w:rFonts w:ascii="Times New Roman" w:hAnsi="Times New Roman" w:cs="Times New Roman"/>
          <w:sz w:val="24"/>
          <w:szCs w:val="24"/>
        </w:rPr>
        <w:t>Napadení objektu</w:t>
      </w:r>
    </w:p>
    <w:p w14:paraId="16BBD094" w14:textId="77777777" w:rsidR="001D0A72" w:rsidRPr="007E79B4" w:rsidRDefault="001D0A72" w:rsidP="001D0A72">
      <w:pPr>
        <w:pStyle w:val="Odstavecseseznamem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E79B4">
        <w:rPr>
          <w:rFonts w:ascii="Times New Roman" w:hAnsi="Times New Roman" w:cs="Times New Roman"/>
          <w:sz w:val="24"/>
          <w:szCs w:val="24"/>
        </w:rPr>
        <w:t>Požár</w:t>
      </w:r>
    </w:p>
    <w:p w14:paraId="47971C5B" w14:textId="77777777" w:rsidR="001D0A72" w:rsidRPr="007E79B4" w:rsidRDefault="001D0A72" w:rsidP="001D0A72">
      <w:pPr>
        <w:pStyle w:val="Odstavecseseznamem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E79B4">
        <w:rPr>
          <w:rFonts w:ascii="Times New Roman" w:hAnsi="Times New Roman" w:cs="Times New Roman"/>
          <w:sz w:val="24"/>
          <w:szCs w:val="24"/>
        </w:rPr>
        <w:t>Živelná událost</w:t>
      </w:r>
    </w:p>
    <w:p w14:paraId="523AAB58" w14:textId="77777777" w:rsidR="001D0A72" w:rsidRPr="007E79B4" w:rsidRDefault="001D0A72" w:rsidP="001D0A72">
      <w:pPr>
        <w:pStyle w:val="Odstavecseseznamem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E79B4">
        <w:rPr>
          <w:rFonts w:ascii="Times New Roman" w:hAnsi="Times New Roman" w:cs="Times New Roman"/>
          <w:sz w:val="24"/>
          <w:szCs w:val="24"/>
        </w:rPr>
        <w:t>Odložení podezřelého předmětu</w:t>
      </w:r>
    </w:p>
    <w:p w14:paraId="0F74934D" w14:textId="411809BF" w:rsidR="001D0A72" w:rsidRPr="007E79B4" w:rsidRDefault="001D0A72" w:rsidP="001D0A72">
      <w:pPr>
        <w:pStyle w:val="Odstavecseseznamem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E79B4">
        <w:rPr>
          <w:rFonts w:ascii="Times New Roman" w:hAnsi="Times New Roman" w:cs="Times New Roman"/>
          <w:sz w:val="24"/>
          <w:szCs w:val="24"/>
        </w:rPr>
        <w:t>Uložení nástražného zařízení (bomby) v objektu.</w:t>
      </w:r>
    </w:p>
    <w:p w14:paraId="7DC0480B" w14:textId="4CA8CE2C" w:rsidR="003C2D46" w:rsidRPr="007E79B4" w:rsidRDefault="003C2D46" w:rsidP="003C2D46">
      <w:pPr>
        <w:pStyle w:val="FSCodrka1"/>
        <w:ind w:left="786"/>
        <w:rPr>
          <w:rFonts w:ascii="Times New Roman" w:hAnsi="Times New Roman"/>
          <w:sz w:val="24"/>
          <w:szCs w:val="24"/>
        </w:rPr>
      </w:pPr>
      <w:r w:rsidRPr="007E79B4">
        <w:rPr>
          <w:rFonts w:ascii="Times New Roman" w:hAnsi="Times New Roman"/>
          <w:sz w:val="24"/>
          <w:szCs w:val="24"/>
        </w:rPr>
        <w:t>Vzor tiskopisu „hlášení z</w:t>
      </w:r>
      <w:r w:rsidR="007E79B4">
        <w:rPr>
          <w:rFonts w:ascii="Times New Roman" w:hAnsi="Times New Roman"/>
          <w:sz w:val="24"/>
          <w:szCs w:val="24"/>
        </w:rPr>
        <w:t>ávad“</w:t>
      </w:r>
    </w:p>
    <w:p w14:paraId="5498CF8C" w14:textId="77777777" w:rsidR="003C2D46" w:rsidRPr="007E79B4" w:rsidRDefault="003C2D46" w:rsidP="003C2D46">
      <w:pPr>
        <w:pStyle w:val="FSCodrka1"/>
        <w:ind w:left="786"/>
        <w:rPr>
          <w:rFonts w:ascii="Times New Roman" w:hAnsi="Times New Roman"/>
          <w:sz w:val="24"/>
          <w:szCs w:val="24"/>
        </w:rPr>
      </w:pPr>
      <w:r w:rsidRPr="007E79B4">
        <w:rPr>
          <w:rFonts w:ascii="Times New Roman" w:hAnsi="Times New Roman"/>
          <w:sz w:val="24"/>
          <w:szCs w:val="24"/>
        </w:rPr>
        <w:t>Vzor tiskopisu „hlášení mimořádné události“ apod.</w:t>
      </w:r>
    </w:p>
    <w:p w14:paraId="4E86A02E" w14:textId="2D65E29E" w:rsidR="003C2D46" w:rsidRPr="007E79B4" w:rsidRDefault="00274AF3" w:rsidP="00B441BF">
      <w:pPr>
        <w:pStyle w:val="FSCodrka1"/>
        <w:ind w:left="709" w:hanging="283"/>
        <w:rPr>
          <w:rFonts w:ascii="Times New Roman" w:hAnsi="Times New Roman"/>
          <w:sz w:val="24"/>
          <w:szCs w:val="24"/>
        </w:rPr>
      </w:pPr>
      <w:r w:rsidRPr="007E79B4">
        <w:rPr>
          <w:rFonts w:ascii="Times New Roman" w:hAnsi="Times New Roman"/>
          <w:sz w:val="24"/>
          <w:szCs w:val="24"/>
        </w:rPr>
        <w:t>P</w:t>
      </w:r>
      <w:r w:rsidR="008E684D" w:rsidRPr="007E79B4">
        <w:rPr>
          <w:rFonts w:ascii="Times New Roman" w:hAnsi="Times New Roman"/>
          <w:sz w:val="24"/>
          <w:szCs w:val="24"/>
        </w:rPr>
        <w:t>ravidl</w:t>
      </w:r>
      <w:r w:rsidRPr="007E79B4">
        <w:rPr>
          <w:rFonts w:ascii="Times New Roman" w:hAnsi="Times New Roman"/>
          <w:sz w:val="24"/>
          <w:szCs w:val="24"/>
        </w:rPr>
        <w:t>a</w:t>
      </w:r>
      <w:r w:rsidR="008E684D" w:rsidRPr="007E79B4">
        <w:rPr>
          <w:rFonts w:ascii="Times New Roman" w:hAnsi="Times New Roman"/>
          <w:sz w:val="24"/>
          <w:szCs w:val="24"/>
        </w:rPr>
        <w:t xml:space="preserve"> </w:t>
      </w:r>
      <w:r w:rsidRPr="007E79B4">
        <w:rPr>
          <w:rFonts w:ascii="Times New Roman" w:hAnsi="Times New Roman"/>
          <w:sz w:val="24"/>
          <w:szCs w:val="24"/>
        </w:rPr>
        <w:t>jednání strážných při nakládání s osobními údaji (včetně obsluhy kamerových systémů)</w:t>
      </w:r>
      <w:r w:rsidR="003C2D46" w:rsidRPr="007E79B4">
        <w:rPr>
          <w:rFonts w:ascii="Times New Roman" w:hAnsi="Times New Roman"/>
          <w:sz w:val="24"/>
          <w:szCs w:val="24"/>
        </w:rPr>
        <w:br w:type="page"/>
      </w:r>
    </w:p>
    <w:p w14:paraId="1DBBD9E8" w14:textId="77777777" w:rsidR="003C2D46" w:rsidRPr="00B770B2" w:rsidRDefault="003C2D46" w:rsidP="003C2D46">
      <w:pPr>
        <w:spacing w:after="0"/>
      </w:pPr>
      <w:bookmarkStart w:id="1" w:name="_Toc494259708"/>
      <w:r w:rsidRPr="006407F5">
        <w:rPr>
          <w:rFonts w:ascii="Times New Roman" w:hAnsi="Times New Roman" w:cs="Times New Roman"/>
          <w:b/>
          <w:sz w:val="24"/>
          <w:szCs w:val="24"/>
        </w:rPr>
        <w:lastRenderedPageBreak/>
        <w:t>Závazný vzor pro Kartu Objektu</w:t>
      </w:r>
      <w:bookmarkEnd w:id="1"/>
    </w:p>
    <w:p w14:paraId="4AA360EA" w14:textId="77777777" w:rsidR="003C2D46" w:rsidRDefault="003C2D46" w:rsidP="003C2D46">
      <w:pPr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Obsah:</w:t>
      </w:r>
    </w:p>
    <w:p w14:paraId="78C9BD5B" w14:textId="77777777" w:rsidR="003C2D46" w:rsidRPr="00945C20" w:rsidRDefault="003C2D46" w:rsidP="003C2D46">
      <w:pPr>
        <w:pStyle w:val="FSCodrkaslovan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945C20">
        <w:rPr>
          <w:rFonts w:ascii="Times New Roman" w:hAnsi="Times New Roman"/>
          <w:sz w:val="24"/>
          <w:szCs w:val="24"/>
        </w:rPr>
        <w:t>Název objektu;</w:t>
      </w:r>
    </w:p>
    <w:p w14:paraId="6E724FC8" w14:textId="632BBC7E" w:rsidR="003C2D46" w:rsidRPr="00945C20" w:rsidRDefault="003C2D46" w:rsidP="003C2D46">
      <w:pPr>
        <w:pStyle w:val="FSCodrkaslovan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945C20">
        <w:rPr>
          <w:rFonts w:ascii="Times New Roman" w:hAnsi="Times New Roman"/>
          <w:sz w:val="24"/>
          <w:szCs w:val="24"/>
        </w:rPr>
        <w:t>Adresa objektu</w:t>
      </w:r>
      <w:r w:rsidR="00235864">
        <w:rPr>
          <w:rFonts w:ascii="Times New Roman" w:hAnsi="Times New Roman"/>
          <w:sz w:val="24"/>
          <w:szCs w:val="24"/>
        </w:rPr>
        <w:t xml:space="preserve"> (název objektu, ulice č.</w:t>
      </w:r>
      <w:r w:rsidR="006C0583">
        <w:rPr>
          <w:rFonts w:ascii="Times New Roman" w:hAnsi="Times New Roman"/>
          <w:sz w:val="24"/>
          <w:szCs w:val="24"/>
        </w:rPr>
        <w:t xml:space="preserve"> </w:t>
      </w:r>
      <w:r w:rsidR="00235864">
        <w:rPr>
          <w:rFonts w:ascii="Times New Roman" w:hAnsi="Times New Roman"/>
          <w:sz w:val="24"/>
          <w:szCs w:val="24"/>
        </w:rPr>
        <w:t xml:space="preserve">popisné/orientační-pokud není orientační, pak uvést před číslo zkratku </w:t>
      </w:r>
      <w:proofErr w:type="gramStart"/>
      <w:r w:rsidR="00235864">
        <w:rPr>
          <w:rFonts w:ascii="Times New Roman" w:hAnsi="Times New Roman"/>
          <w:sz w:val="24"/>
          <w:szCs w:val="24"/>
        </w:rPr>
        <w:t>č.p.</w:t>
      </w:r>
      <w:proofErr w:type="gramEnd"/>
      <w:r w:rsidR="00235864">
        <w:rPr>
          <w:rFonts w:ascii="Times New Roman" w:hAnsi="Times New Roman"/>
          <w:sz w:val="24"/>
          <w:szCs w:val="24"/>
        </w:rPr>
        <w:t>, město)</w:t>
      </w:r>
      <w:r w:rsidRPr="00945C20">
        <w:rPr>
          <w:rFonts w:ascii="Times New Roman" w:hAnsi="Times New Roman"/>
          <w:sz w:val="24"/>
          <w:szCs w:val="24"/>
        </w:rPr>
        <w:t>;</w:t>
      </w:r>
    </w:p>
    <w:p w14:paraId="326B9216" w14:textId="77777777" w:rsidR="003C2D46" w:rsidRPr="00945C20" w:rsidRDefault="003C2D46" w:rsidP="003C2D46">
      <w:pPr>
        <w:pStyle w:val="FSCodrkaslovan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945C20">
        <w:rPr>
          <w:rFonts w:ascii="Times New Roman" w:hAnsi="Times New Roman"/>
          <w:sz w:val="24"/>
          <w:szCs w:val="24"/>
        </w:rPr>
        <w:t>Charakteristika objektu;</w:t>
      </w:r>
    </w:p>
    <w:p w14:paraId="63D01528" w14:textId="77777777" w:rsidR="000A40D1" w:rsidRPr="000A40D1" w:rsidRDefault="003C2D46" w:rsidP="000A40D1">
      <w:pPr>
        <w:pStyle w:val="FSCodrkaslovan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303095">
        <w:rPr>
          <w:rFonts w:ascii="Times New Roman" w:hAnsi="Times New Roman"/>
          <w:sz w:val="24"/>
          <w:szCs w:val="24"/>
        </w:rPr>
        <w:t>Seznam systémů technické ochrany (STO)</w:t>
      </w:r>
      <w:r>
        <w:rPr>
          <w:rFonts w:ascii="Times New Roman" w:hAnsi="Times New Roman"/>
          <w:sz w:val="24"/>
          <w:szCs w:val="24"/>
        </w:rPr>
        <w:t>;</w:t>
      </w:r>
    </w:p>
    <w:p w14:paraId="40C87E17" w14:textId="58AB97AE" w:rsidR="000A40D1" w:rsidRDefault="000A40D1" w:rsidP="000A40D1">
      <w:pPr>
        <w:pStyle w:val="FSCodrkaslovan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Určení </w:t>
      </w:r>
      <w:r w:rsidR="00072B16">
        <w:rPr>
          <w:rFonts w:ascii="Times New Roman" w:hAnsi="Times New Roman"/>
          <w:sz w:val="24"/>
          <w:szCs w:val="24"/>
        </w:rPr>
        <w:t xml:space="preserve">formy </w:t>
      </w:r>
      <w:r>
        <w:rPr>
          <w:rFonts w:ascii="Times New Roman" w:hAnsi="Times New Roman"/>
          <w:sz w:val="24"/>
          <w:szCs w:val="24"/>
        </w:rPr>
        <w:t xml:space="preserve">ostrahy </w:t>
      </w:r>
    </w:p>
    <w:p w14:paraId="669A1B09" w14:textId="77777777" w:rsidR="00E03E55" w:rsidRDefault="000A40D1" w:rsidP="00E03E55">
      <w:pPr>
        <w:pStyle w:val="FSCodrkaslovan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E03E55">
        <w:rPr>
          <w:rFonts w:ascii="Times New Roman" w:hAnsi="Times New Roman"/>
          <w:sz w:val="24"/>
          <w:szCs w:val="24"/>
        </w:rPr>
        <w:t xml:space="preserve">Časový rozsah služby </w:t>
      </w:r>
    </w:p>
    <w:p w14:paraId="410C0A93" w14:textId="1C6ED69B" w:rsidR="003B1C49" w:rsidRPr="00E03E55" w:rsidRDefault="003B1C49" w:rsidP="00E03E55">
      <w:pPr>
        <w:pStyle w:val="FSCodrkaslovan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E03E55">
        <w:rPr>
          <w:rFonts w:ascii="Times New Roman" w:hAnsi="Times New Roman"/>
          <w:sz w:val="24"/>
          <w:szCs w:val="24"/>
        </w:rPr>
        <w:t xml:space="preserve">Přestávky na oddech a jídlo </w:t>
      </w:r>
    </w:p>
    <w:p w14:paraId="05FE8F3C" w14:textId="38F6A578" w:rsidR="003B1C49" w:rsidRDefault="006C0583" w:rsidP="000A40D1">
      <w:pPr>
        <w:pStyle w:val="FSCodrkaslovan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</w:t>
      </w:r>
      <w:r w:rsidR="003B1C49">
        <w:rPr>
          <w:rFonts w:ascii="Times New Roman" w:hAnsi="Times New Roman"/>
          <w:sz w:val="24"/>
          <w:szCs w:val="24"/>
        </w:rPr>
        <w:t xml:space="preserve">místění </w:t>
      </w:r>
      <w:r w:rsidR="000E3BBD">
        <w:rPr>
          <w:rFonts w:ascii="Times New Roman" w:hAnsi="Times New Roman"/>
          <w:sz w:val="24"/>
          <w:szCs w:val="24"/>
        </w:rPr>
        <w:t xml:space="preserve">stanoviště </w:t>
      </w:r>
      <w:r w:rsidR="003B1C49">
        <w:rPr>
          <w:rFonts w:ascii="Times New Roman" w:hAnsi="Times New Roman"/>
          <w:sz w:val="24"/>
          <w:szCs w:val="24"/>
        </w:rPr>
        <w:t xml:space="preserve">ostrahy </w:t>
      </w:r>
    </w:p>
    <w:p w14:paraId="11C99E82" w14:textId="4DFE15D6" w:rsidR="003773AF" w:rsidRPr="000A40D1" w:rsidRDefault="000A40D1" w:rsidP="000A40D1">
      <w:pPr>
        <w:pStyle w:val="FSCodrkaslovan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0A40D1">
        <w:rPr>
          <w:rFonts w:ascii="Times New Roman" w:hAnsi="Times New Roman"/>
          <w:sz w:val="24"/>
          <w:szCs w:val="24"/>
        </w:rPr>
        <w:t xml:space="preserve">Pochůzka a činnost </w:t>
      </w:r>
      <w:r w:rsidRPr="003E5AFF">
        <w:rPr>
          <w:rFonts w:ascii="Times New Roman" w:hAnsi="Times New Roman"/>
          <w:i/>
          <w:sz w:val="24"/>
          <w:szCs w:val="24"/>
        </w:rPr>
        <w:t>(popis pochůzky, jejich počty, ujednání, že v rámci každé pochůzky musí být načteny všechny kontrolní body, soupis kontrolních bodů a jejich umístění a další údaje k pochůzkové činnosti)</w:t>
      </w:r>
    </w:p>
    <w:p w14:paraId="7ED28D0E" w14:textId="77777777" w:rsidR="003C2D46" w:rsidRPr="00303095" w:rsidRDefault="003C2D46" w:rsidP="003C2D46">
      <w:pPr>
        <w:pStyle w:val="FSCodrkaslovan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303095">
        <w:rPr>
          <w:rFonts w:ascii="Times New Roman" w:hAnsi="Times New Roman"/>
          <w:sz w:val="24"/>
          <w:szCs w:val="24"/>
        </w:rPr>
        <w:t>Grafické znázornění objektu s</w:t>
      </w:r>
      <w:r>
        <w:rPr>
          <w:rFonts w:ascii="Times New Roman" w:hAnsi="Times New Roman"/>
          <w:sz w:val="24"/>
          <w:szCs w:val="24"/>
        </w:rPr>
        <w:t> </w:t>
      </w:r>
      <w:r w:rsidRPr="00303095">
        <w:rPr>
          <w:rFonts w:ascii="Times New Roman" w:hAnsi="Times New Roman"/>
          <w:sz w:val="24"/>
          <w:szCs w:val="24"/>
        </w:rPr>
        <w:t>uvedením</w:t>
      </w:r>
      <w:r>
        <w:rPr>
          <w:rFonts w:ascii="Times New Roman" w:hAnsi="Times New Roman"/>
          <w:sz w:val="24"/>
          <w:szCs w:val="24"/>
        </w:rPr>
        <w:t>:</w:t>
      </w:r>
    </w:p>
    <w:p w14:paraId="6E7A5C40" w14:textId="77777777" w:rsidR="003C2D46" w:rsidRPr="00303095" w:rsidRDefault="003C2D46" w:rsidP="003C2D46">
      <w:pPr>
        <w:pStyle w:val="FSCodrkaslovan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 w:rsidRPr="00303095">
        <w:rPr>
          <w:rFonts w:ascii="Times New Roman" w:hAnsi="Times New Roman"/>
          <w:sz w:val="24"/>
          <w:szCs w:val="24"/>
        </w:rPr>
        <w:t>vstupů a vjezdů</w:t>
      </w:r>
      <w:r>
        <w:rPr>
          <w:rFonts w:ascii="Times New Roman" w:hAnsi="Times New Roman"/>
          <w:sz w:val="24"/>
          <w:szCs w:val="24"/>
        </w:rPr>
        <w:t>;</w:t>
      </w:r>
    </w:p>
    <w:p w14:paraId="6732015A" w14:textId="77777777" w:rsidR="003C2D46" w:rsidRPr="00303095" w:rsidRDefault="003C2D46" w:rsidP="003C2D46">
      <w:pPr>
        <w:pStyle w:val="FSCodrkaslovan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 w:rsidRPr="00303095">
        <w:rPr>
          <w:rFonts w:ascii="Times New Roman" w:hAnsi="Times New Roman"/>
          <w:sz w:val="24"/>
          <w:szCs w:val="24"/>
        </w:rPr>
        <w:t>prvků STO</w:t>
      </w:r>
      <w:r>
        <w:rPr>
          <w:rFonts w:ascii="Times New Roman" w:hAnsi="Times New Roman"/>
          <w:sz w:val="24"/>
          <w:szCs w:val="24"/>
        </w:rPr>
        <w:t>;</w:t>
      </w:r>
    </w:p>
    <w:p w14:paraId="046ACE83" w14:textId="77777777" w:rsidR="003C2D46" w:rsidRPr="00303095" w:rsidRDefault="003C2D46" w:rsidP="003C2D46">
      <w:pPr>
        <w:pStyle w:val="FSCodrkaslovan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 w:rsidRPr="00303095">
        <w:rPr>
          <w:rFonts w:ascii="Times New Roman" w:hAnsi="Times New Roman"/>
          <w:sz w:val="24"/>
          <w:szCs w:val="24"/>
        </w:rPr>
        <w:t>kontrolních bodů obchůzkové činnosti</w:t>
      </w:r>
      <w:r>
        <w:rPr>
          <w:rFonts w:ascii="Times New Roman" w:hAnsi="Times New Roman"/>
          <w:sz w:val="24"/>
          <w:szCs w:val="24"/>
        </w:rPr>
        <w:t>;</w:t>
      </w:r>
    </w:p>
    <w:p w14:paraId="108131E3" w14:textId="77777777" w:rsidR="003C2D46" w:rsidRPr="00303095" w:rsidRDefault="003C2D46" w:rsidP="003C2D46">
      <w:pPr>
        <w:pStyle w:val="FSCodrkaslovan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 w:rsidRPr="00303095">
        <w:rPr>
          <w:rFonts w:ascii="Times New Roman" w:hAnsi="Times New Roman"/>
          <w:sz w:val="24"/>
          <w:szCs w:val="24"/>
        </w:rPr>
        <w:t>důležitých bodů z hlediska bezpečnosti (únikové trasy, uzávěry vody, plynu, elektrické energie, uložení nebezpečných věcí</w:t>
      </w:r>
      <w:r>
        <w:rPr>
          <w:rFonts w:ascii="Times New Roman" w:hAnsi="Times New Roman"/>
          <w:sz w:val="24"/>
          <w:szCs w:val="24"/>
        </w:rPr>
        <w:t>, režimová prostory</w:t>
      </w:r>
      <w:r w:rsidRPr="00303095">
        <w:rPr>
          <w:rFonts w:ascii="Times New Roman" w:hAnsi="Times New Roman"/>
          <w:sz w:val="24"/>
          <w:szCs w:val="24"/>
        </w:rPr>
        <w:t xml:space="preserve"> apod.)</w:t>
      </w:r>
      <w:r>
        <w:rPr>
          <w:rFonts w:ascii="Times New Roman" w:hAnsi="Times New Roman"/>
          <w:sz w:val="24"/>
          <w:szCs w:val="24"/>
        </w:rPr>
        <w:t>;</w:t>
      </w:r>
    </w:p>
    <w:p w14:paraId="47639114" w14:textId="77777777" w:rsidR="003C2D46" w:rsidRDefault="003C2D46" w:rsidP="003C2D46">
      <w:pPr>
        <w:pStyle w:val="FSCodrkaslovan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Specifika výkonu ostrahy Objektu;</w:t>
      </w:r>
    </w:p>
    <w:p w14:paraId="51C18E45" w14:textId="778A364C" w:rsidR="003C2D46" w:rsidRDefault="003C2D46" w:rsidP="003C2D46">
      <w:pPr>
        <w:pStyle w:val="FSCodrkaslovan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303095">
        <w:rPr>
          <w:rFonts w:ascii="Times New Roman" w:hAnsi="Times New Roman"/>
          <w:sz w:val="24"/>
          <w:szCs w:val="24"/>
        </w:rPr>
        <w:t>Důležité kontaktní údaje</w:t>
      </w:r>
      <w:r w:rsidR="003E5AFF">
        <w:rPr>
          <w:rFonts w:ascii="Times New Roman" w:hAnsi="Times New Roman"/>
          <w:sz w:val="24"/>
          <w:szCs w:val="24"/>
        </w:rPr>
        <w:t>, kontaktní osoby a pracoviště</w:t>
      </w:r>
      <w:r w:rsidR="00190B96">
        <w:rPr>
          <w:rFonts w:ascii="Times New Roman" w:hAnsi="Times New Roman"/>
          <w:sz w:val="24"/>
          <w:szCs w:val="24"/>
        </w:rPr>
        <w:t>;</w:t>
      </w:r>
    </w:p>
    <w:p w14:paraId="097BDD63" w14:textId="3199E245" w:rsidR="00C006D0" w:rsidRPr="003E5AFF" w:rsidRDefault="003D1DC1" w:rsidP="003E5AFF">
      <w:pPr>
        <w:pStyle w:val="FSCodrkaslovan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Seznam klíčů</w:t>
      </w:r>
      <w:r w:rsidR="00190B96">
        <w:rPr>
          <w:rFonts w:ascii="Times New Roman" w:hAnsi="Times New Roman"/>
          <w:sz w:val="24"/>
          <w:szCs w:val="24"/>
        </w:rPr>
        <w:t>.</w:t>
      </w:r>
    </w:p>
    <w:p w14:paraId="6FE8DD27" w14:textId="77777777" w:rsidR="006A4B5E" w:rsidRDefault="00C12209"/>
    <w:sectPr w:rsidR="006A4B5E" w:rsidSect="00A64099">
      <w:headerReference w:type="default" r:id="rId9"/>
      <w:headerReference w:type="first" r:id="rId10"/>
      <w:footerReference w:type="first" r:id="rId11"/>
      <w:pgSz w:w="11906" w:h="16838"/>
      <w:pgMar w:top="1961" w:right="1417" w:bottom="1417" w:left="1417" w:header="708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F59A31" w14:textId="77777777" w:rsidR="00C12209" w:rsidRDefault="00C12209" w:rsidP="00E57228">
      <w:pPr>
        <w:spacing w:after="0" w:line="240" w:lineRule="auto"/>
      </w:pPr>
      <w:r>
        <w:separator/>
      </w:r>
    </w:p>
  </w:endnote>
  <w:endnote w:type="continuationSeparator" w:id="0">
    <w:p w14:paraId="74469365" w14:textId="77777777" w:rsidR="00C12209" w:rsidRDefault="00C12209" w:rsidP="00E57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A64099" w14:paraId="74B657AF" w14:textId="77777777" w:rsidTr="00B716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426F144" w14:textId="77777777" w:rsidR="00A64099" w:rsidRPr="00B8518B" w:rsidRDefault="00A64099" w:rsidP="00A64099">
          <w:pPr>
            <w:pStyle w:val="Zpat"/>
            <w:ind w:firstLine="106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316D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316D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B883BE" w14:textId="77777777" w:rsidR="00A64099" w:rsidRDefault="00A64099" w:rsidP="00B71698">
          <w:pPr>
            <w:pStyle w:val="Zpat"/>
          </w:pPr>
          <w:r>
            <w:t xml:space="preserve">Správa železniční dopravní cesty, státní </w:t>
          </w:r>
        </w:p>
        <w:p w14:paraId="45029944" w14:textId="46A2F3FA" w:rsidR="00A64099" w:rsidRDefault="00A64099" w:rsidP="00B71698">
          <w:pPr>
            <w:pStyle w:val="Zpat"/>
          </w:pPr>
          <w:r>
            <w:t>organizace</w:t>
          </w:r>
        </w:p>
        <w:p w14:paraId="7476A37F" w14:textId="77777777" w:rsidR="00A64099" w:rsidRDefault="00A64099" w:rsidP="00B71698">
          <w:pPr>
            <w:pStyle w:val="Zpat"/>
          </w:pPr>
          <w:r>
            <w:t xml:space="preserve">zapsána v obchodním rejstříku vedeném </w:t>
          </w:r>
        </w:p>
        <w:p w14:paraId="5875C04A" w14:textId="77777777" w:rsidR="00A64099" w:rsidRDefault="00A64099" w:rsidP="00B71698">
          <w:pPr>
            <w:pStyle w:val="Zpat"/>
          </w:pPr>
          <w:r>
            <w:t>Městským soudem v Praze, spisová značka A</w:t>
          </w:r>
        </w:p>
        <w:p w14:paraId="0FBE9E32" w14:textId="25100AF9" w:rsidR="00A64099" w:rsidRDefault="00A64099" w:rsidP="00B71698">
          <w:pPr>
            <w:pStyle w:val="Zpat"/>
          </w:pPr>
          <w:r>
            <w:t>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D52B500" w14:textId="77777777" w:rsidR="00A64099" w:rsidRDefault="00A64099" w:rsidP="00B71698">
          <w:pPr>
            <w:pStyle w:val="Zpat"/>
          </w:pPr>
          <w:r>
            <w:t>Sídlo: Dlážděná 1003/7, 110 00 </w:t>
          </w:r>
        </w:p>
        <w:p w14:paraId="1EC7AB80" w14:textId="18F6A8DA" w:rsidR="00A64099" w:rsidRDefault="00A64099" w:rsidP="00B71698">
          <w:pPr>
            <w:pStyle w:val="Zpat"/>
          </w:pPr>
          <w:r>
            <w:t>Praha 1</w:t>
          </w:r>
        </w:p>
        <w:p w14:paraId="6D0AFDFA" w14:textId="77777777" w:rsidR="00A64099" w:rsidRDefault="00A64099" w:rsidP="00B71698">
          <w:pPr>
            <w:pStyle w:val="Zpat"/>
          </w:pPr>
          <w:r>
            <w:t>IČ: 709 94 234 DIČ: CZ 709 94 234</w:t>
          </w:r>
        </w:p>
        <w:p w14:paraId="59BE4DAA" w14:textId="77777777" w:rsidR="00A64099" w:rsidRDefault="00A64099" w:rsidP="00B71698">
          <w:pPr>
            <w:pStyle w:val="Zpat"/>
          </w:pPr>
          <w:r>
            <w:t>www.szdc.cz</w:t>
          </w:r>
        </w:p>
      </w:tc>
    </w:tr>
  </w:tbl>
  <w:p w14:paraId="5B2FD952" w14:textId="77777777" w:rsidR="0049262B" w:rsidRDefault="0049262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3F5B11" w14:textId="77777777" w:rsidR="00C12209" w:rsidRDefault="00C12209" w:rsidP="00E57228">
      <w:pPr>
        <w:spacing w:after="0" w:line="240" w:lineRule="auto"/>
      </w:pPr>
      <w:r>
        <w:separator/>
      </w:r>
    </w:p>
  </w:footnote>
  <w:footnote w:type="continuationSeparator" w:id="0">
    <w:p w14:paraId="2ECAB433" w14:textId="77777777" w:rsidR="00C12209" w:rsidRDefault="00C12209" w:rsidP="00E57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CE478" w14:textId="34ABBB2E" w:rsidR="00E57228" w:rsidRPr="00E57228" w:rsidRDefault="00E57228">
    <w:pPr>
      <w:pStyle w:val="Zhlav"/>
      <w:rPr>
        <w:rFonts w:ascii="Times New Roman" w:hAnsi="Times New Roman" w:cs="Times New Roman"/>
        <w:sz w:val="18"/>
        <w:szCs w:val="18"/>
      </w:rPr>
    </w:pPr>
  </w:p>
  <w:p w14:paraId="2185AB62" w14:textId="77777777" w:rsidR="00E57228" w:rsidRDefault="00E5722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16A116" w14:textId="1D263ED3" w:rsidR="0049262B" w:rsidRDefault="00A64099">
    <w:pPr>
      <w:pStyle w:val="Zhlav"/>
    </w:pPr>
    <w:r>
      <w:rPr>
        <w:b/>
        <w:noProof/>
        <w:color w:val="ED7D31" w:themeColor="accent2"/>
        <w:sz w:val="14"/>
      </w:rPr>
      <w:drawing>
        <wp:anchor distT="0" distB="0" distL="114300" distR="114300" simplePos="0" relativeHeight="251659264" behindDoc="0" locked="1" layoutInCell="1" allowOverlap="1" wp14:anchorId="5F44DF18" wp14:editId="2F9205C6">
          <wp:simplePos x="0" y="0"/>
          <wp:positionH relativeFrom="page">
            <wp:posOffset>-3175</wp:posOffset>
          </wp:positionH>
          <wp:positionV relativeFrom="page">
            <wp:posOffset>13335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>
    <w:nsid w:val="2A9B2A7E"/>
    <w:multiLevelType w:val="hybridMultilevel"/>
    <w:tmpl w:val="841C8442"/>
    <w:lvl w:ilvl="0" w:tplc="3B6CFAC4">
      <w:start w:val="1"/>
      <w:numFmt w:val="decimal"/>
      <w:pStyle w:val="FSCodrkaslovan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F76403"/>
    <w:multiLevelType w:val="multilevel"/>
    <w:tmpl w:val="0D34D660"/>
    <w:numStyleLink w:val="ListBulletmultilevel"/>
  </w:abstractNum>
  <w:abstractNum w:abstractNumId="3">
    <w:nsid w:val="62B747F0"/>
    <w:multiLevelType w:val="hybridMultilevel"/>
    <w:tmpl w:val="FA2285B4"/>
    <w:lvl w:ilvl="0" w:tplc="A20C2C3A">
      <w:start w:val="1"/>
      <w:numFmt w:val="lowerRoman"/>
      <w:lvlText w:val="(%1)"/>
      <w:lvlJc w:val="left"/>
      <w:pPr>
        <w:ind w:left="1146" w:hanging="360"/>
      </w:pPr>
      <w:rPr>
        <w:rFonts w:hint="default"/>
        <w:b w:val="0"/>
        <w:i w:val="0"/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68281077"/>
    <w:multiLevelType w:val="hybridMultilevel"/>
    <w:tmpl w:val="9248490A"/>
    <w:lvl w:ilvl="0" w:tplc="562AFF60">
      <w:start w:val="1"/>
      <w:numFmt w:val="bullet"/>
      <w:pStyle w:val="FSCodrka3"/>
      <w:lvlText w:val="-"/>
      <w:lvlJc w:val="left"/>
      <w:pPr>
        <w:tabs>
          <w:tab w:val="num" w:pos="1135"/>
        </w:tabs>
        <w:ind w:left="1135" w:hanging="567"/>
      </w:pPr>
      <w:rPr>
        <w:rFonts w:hAnsi="Arial" w:hint="default"/>
        <w:b w:val="0"/>
        <w:i w:val="0"/>
        <w:sz w:val="28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A9806F1"/>
    <w:multiLevelType w:val="hybridMultilevel"/>
    <w:tmpl w:val="3140C856"/>
    <w:lvl w:ilvl="0" w:tplc="12104F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256ACD"/>
    <w:multiLevelType w:val="hybridMultilevel"/>
    <w:tmpl w:val="18BC56A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7BF11BBF"/>
    <w:multiLevelType w:val="hybridMultilevel"/>
    <w:tmpl w:val="A8CE81EE"/>
    <w:lvl w:ilvl="0" w:tplc="0030918C">
      <w:start w:val="1"/>
      <w:numFmt w:val="lowerLetter"/>
      <w:pStyle w:val="FSCodrka1"/>
      <w:lvlText w:val="%1)"/>
      <w:lvlJc w:val="left"/>
      <w:pPr>
        <w:ind w:left="644" w:hanging="360"/>
      </w:pPr>
      <w:rPr>
        <w:rFonts w:hint="default"/>
        <w:b w:val="0"/>
        <w:i w:val="0"/>
        <w:sz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F24778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1"/>
  </w:num>
  <w:num w:numId="5">
    <w:abstractNumId w:val="1"/>
    <w:lvlOverride w:ilvl="0">
      <w:startOverride w:val="1"/>
    </w:lvlOverride>
  </w:num>
  <w:num w:numId="6">
    <w:abstractNumId w:val="3"/>
  </w:num>
  <w:num w:numId="7">
    <w:abstractNumId w:val="5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D46"/>
    <w:rsid w:val="00002A7C"/>
    <w:rsid w:val="00011B3E"/>
    <w:rsid w:val="00015801"/>
    <w:rsid w:val="00072B16"/>
    <w:rsid w:val="00072D9F"/>
    <w:rsid w:val="000A40D1"/>
    <w:rsid w:val="000E3BBD"/>
    <w:rsid w:val="00190B96"/>
    <w:rsid w:val="001D0A72"/>
    <w:rsid w:val="00235864"/>
    <w:rsid w:val="00274AF3"/>
    <w:rsid w:val="00276A67"/>
    <w:rsid w:val="002E4BBC"/>
    <w:rsid w:val="003773AF"/>
    <w:rsid w:val="003947E8"/>
    <w:rsid w:val="003A5653"/>
    <w:rsid w:val="003B1C49"/>
    <w:rsid w:val="003B6F75"/>
    <w:rsid w:val="003C2D46"/>
    <w:rsid w:val="003D1DC1"/>
    <w:rsid w:val="003E5AFF"/>
    <w:rsid w:val="00471CC2"/>
    <w:rsid w:val="0049262B"/>
    <w:rsid w:val="00602B30"/>
    <w:rsid w:val="00634246"/>
    <w:rsid w:val="00642C86"/>
    <w:rsid w:val="006C0583"/>
    <w:rsid w:val="006D1C5C"/>
    <w:rsid w:val="007222C9"/>
    <w:rsid w:val="00725170"/>
    <w:rsid w:val="00764F66"/>
    <w:rsid w:val="007E79B4"/>
    <w:rsid w:val="0080134A"/>
    <w:rsid w:val="0081652B"/>
    <w:rsid w:val="008439B2"/>
    <w:rsid w:val="008A03A0"/>
    <w:rsid w:val="008A05DC"/>
    <w:rsid w:val="008C32BF"/>
    <w:rsid w:val="008E684D"/>
    <w:rsid w:val="00920277"/>
    <w:rsid w:val="00934CEE"/>
    <w:rsid w:val="00996729"/>
    <w:rsid w:val="00A64099"/>
    <w:rsid w:val="00B22F35"/>
    <w:rsid w:val="00B316DE"/>
    <w:rsid w:val="00B441BF"/>
    <w:rsid w:val="00B958A0"/>
    <w:rsid w:val="00C006D0"/>
    <w:rsid w:val="00C12209"/>
    <w:rsid w:val="00C57B50"/>
    <w:rsid w:val="00CF6AA0"/>
    <w:rsid w:val="00D00251"/>
    <w:rsid w:val="00D866DA"/>
    <w:rsid w:val="00D919D1"/>
    <w:rsid w:val="00E03E55"/>
    <w:rsid w:val="00E57228"/>
    <w:rsid w:val="00E674EA"/>
    <w:rsid w:val="00E86E5C"/>
    <w:rsid w:val="00EF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A183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2D46"/>
    <w:pPr>
      <w:spacing w:after="200" w:line="276" w:lineRule="auto"/>
    </w:pPr>
    <w:rPr>
      <w:rFonts w:ascii="Calibri" w:eastAsia="Times New Roman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C2D46"/>
    <w:pPr>
      <w:ind w:left="720"/>
      <w:contextualSpacing/>
    </w:pPr>
  </w:style>
  <w:style w:type="paragraph" w:customStyle="1" w:styleId="FSCodrka1">
    <w:name w:val="FSCodrážka1"/>
    <w:basedOn w:val="Normln"/>
    <w:next w:val="Normln"/>
    <w:link w:val="FSCodrka1Char"/>
    <w:qFormat/>
    <w:rsid w:val="003C2D46"/>
    <w:pPr>
      <w:numPr>
        <w:numId w:val="1"/>
      </w:numPr>
      <w:tabs>
        <w:tab w:val="left" w:pos="641"/>
      </w:tabs>
      <w:spacing w:after="120" w:line="300" w:lineRule="atLeast"/>
      <w:jc w:val="both"/>
    </w:pPr>
    <w:rPr>
      <w:rFonts w:ascii="Tahoma" w:hAnsi="Tahoma" w:cs="Times New Roman"/>
      <w:sz w:val="20"/>
      <w:szCs w:val="20"/>
    </w:rPr>
  </w:style>
  <w:style w:type="paragraph" w:customStyle="1" w:styleId="FSCodrka3">
    <w:name w:val="FSCodrážka3"/>
    <w:basedOn w:val="Normln"/>
    <w:next w:val="Normln"/>
    <w:qFormat/>
    <w:rsid w:val="003C2D46"/>
    <w:pPr>
      <w:numPr>
        <w:numId w:val="2"/>
      </w:numPr>
      <w:tabs>
        <w:tab w:val="left" w:pos="1775"/>
      </w:tabs>
      <w:spacing w:after="120" w:line="240" w:lineRule="auto"/>
      <w:contextualSpacing/>
      <w:jc w:val="both"/>
    </w:pPr>
    <w:rPr>
      <w:rFonts w:ascii="Tahoma" w:hAnsi="Tahoma" w:cs="Times New Roman"/>
      <w:sz w:val="20"/>
      <w:szCs w:val="20"/>
    </w:rPr>
  </w:style>
  <w:style w:type="paragraph" w:customStyle="1" w:styleId="FSCNormal">
    <w:name w:val="FSCNormal"/>
    <w:link w:val="FSCNormalChar"/>
    <w:qFormat/>
    <w:rsid w:val="003C2D46"/>
    <w:pPr>
      <w:spacing w:after="120" w:line="300" w:lineRule="atLeast"/>
      <w:jc w:val="both"/>
    </w:pPr>
    <w:rPr>
      <w:rFonts w:ascii="Tahoma" w:eastAsia="Times New Roman" w:hAnsi="Tahoma" w:cs="Times New Roman"/>
      <w:sz w:val="20"/>
      <w:szCs w:val="20"/>
      <w:lang w:eastAsia="cs-CZ"/>
    </w:rPr>
  </w:style>
  <w:style w:type="character" w:customStyle="1" w:styleId="FSCNormalChar">
    <w:name w:val="FSCNormal Char"/>
    <w:link w:val="FSCNormal"/>
    <w:rsid w:val="003C2D46"/>
    <w:rPr>
      <w:rFonts w:ascii="Tahoma" w:eastAsia="Times New Roman" w:hAnsi="Tahoma" w:cs="Times New Roman"/>
      <w:sz w:val="20"/>
      <w:szCs w:val="20"/>
      <w:lang w:eastAsia="cs-CZ"/>
    </w:rPr>
  </w:style>
  <w:style w:type="paragraph" w:customStyle="1" w:styleId="FSCodrkaslovan">
    <w:name w:val="FSCodrážka číslovaná"/>
    <w:basedOn w:val="FSCNormal"/>
    <w:qFormat/>
    <w:rsid w:val="003C2D46"/>
    <w:pPr>
      <w:numPr>
        <w:numId w:val="3"/>
      </w:numPr>
      <w:tabs>
        <w:tab w:val="left" w:pos="357"/>
      </w:tabs>
      <w:spacing w:after="200"/>
      <w:ind w:left="0" w:firstLine="0"/>
    </w:pPr>
  </w:style>
  <w:style w:type="character" w:customStyle="1" w:styleId="FSCodrka1Char">
    <w:name w:val="FSCodrážka1 Char"/>
    <w:link w:val="FSCodrka1"/>
    <w:rsid w:val="003C2D46"/>
    <w:rPr>
      <w:rFonts w:ascii="Tahoma" w:eastAsia="Times New Roman" w:hAnsi="Tahoma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2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2F35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22F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22F3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2F35"/>
    <w:rPr>
      <w:rFonts w:ascii="Calibri" w:eastAsia="Times New Roman" w:hAnsi="Calibri" w:cs="Calibr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2F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2F35"/>
    <w:rPr>
      <w:rFonts w:ascii="Calibri" w:eastAsia="Times New Roman" w:hAnsi="Calibri" w:cs="Calibri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866DA"/>
    <w:pPr>
      <w:spacing w:after="0" w:line="240" w:lineRule="auto"/>
    </w:pPr>
    <w:rPr>
      <w:rFonts w:ascii="Calibri" w:eastAsia="Times New Roman" w:hAnsi="Calibri" w:cs="Calibri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57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7228"/>
    <w:rPr>
      <w:rFonts w:ascii="Calibri" w:eastAsia="Times New Roman" w:hAnsi="Calibri" w:cs="Calibri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57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7228"/>
    <w:rPr>
      <w:rFonts w:ascii="Calibri" w:eastAsia="Times New Roman" w:hAnsi="Calibri" w:cs="Calibri"/>
      <w:lang w:eastAsia="cs-CZ"/>
    </w:rPr>
  </w:style>
  <w:style w:type="character" w:styleId="slostrnky">
    <w:name w:val="page number"/>
    <w:basedOn w:val="Standardnpsmoodstavce"/>
    <w:uiPriority w:val="99"/>
    <w:unhideWhenUsed/>
    <w:rsid w:val="00A64099"/>
    <w:rPr>
      <w:b/>
      <w:color w:val="ED7D31" w:themeColor="accent2"/>
      <w:sz w:val="14"/>
    </w:rPr>
  </w:style>
  <w:style w:type="table" w:styleId="Mkatabulky">
    <w:name w:val="Table Grid"/>
    <w:basedOn w:val="Normlntabulka"/>
    <w:uiPriority w:val="39"/>
    <w:rsid w:val="00A64099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Seznamsodrkami">
    <w:name w:val="List Bullet"/>
    <w:basedOn w:val="Normln"/>
    <w:uiPriority w:val="28"/>
    <w:unhideWhenUsed/>
    <w:rsid w:val="00A64099"/>
    <w:pPr>
      <w:numPr>
        <w:numId w:val="11"/>
      </w:numPr>
      <w:spacing w:after="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eznamsodrkami2">
    <w:name w:val="List Bullet 2"/>
    <w:basedOn w:val="Seznamsodrkami"/>
    <w:uiPriority w:val="28"/>
    <w:unhideWhenUsed/>
    <w:rsid w:val="00A64099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4099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4099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4099"/>
    <w:pPr>
      <w:numPr>
        <w:ilvl w:val="4"/>
      </w:numPr>
    </w:pPr>
  </w:style>
  <w:style w:type="numbering" w:customStyle="1" w:styleId="ListBulletmultilevel">
    <w:name w:val="List Bullet (multilevel)"/>
    <w:uiPriority w:val="99"/>
    <w:rsid w:val="00A64099"/>
    <w:pPr>
      <w:numPr>
        <w:numId w:val="1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2D46"/>
    <w:pPr>
      <w:spacing w:after="200" w:line="276" w:lineRule="auto"/>
    </w:pPr>
    <w:rPr>
      <w:rFonts w:ascii="Calibri" w:eastAsia="Times New Roman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C2D46"/>
    <w:pPr>
      <w:ind w:left="720"/>
      <w:contextualSpacing/>
    </w:pPr>
  </w:style>
  <w:style w:type="paragraph" w:customStyle="1" w:styleId="FSCodrka1">
    <w:name w:val="FSCodrážka1"/>
    <w:basedOn w:val="Normln"/>
    <w:next w:val="Normln"/>
    <w:link w:val="FSCodrka1Char"/>
    <w:qFormat/>
    <w:rsid w:val="003C2D46"/>
    <w:pPr>
      <w:numPr>
        <w:numId w:val="1"/>
      </w:numPr>
      <w:tabs>
        <w:tab w:val="left" w:pos="641"/>
      </w:tabs>
      <w:spacing w:after="120" w:line="300" w:lineRule="atLeast"/>
      <w:jc w:val="both"/>
    </w:pPr>
    <w:rPr>
      <w:rFonts w:ascii="Tahoma" w:hAnsi="Tahoma" w:cs="Times New Roman"/>
      <w:sz w:val="20"/>
      <w:szCs w:val="20"/>
    </w:rPr>
  </w:style>
  <w:style w:type="paragraph" w:customStyle="1" w:styleId="FSCodrka3">
    <w:name w:val="FSCodrážka3"/>
    <w:basedOn w:val="Normln"/>
    <w:next w:val="Normln"/>
    <w:qFormat/>
    <w:rsid w:val="003C2D46"/>
    <w:pPr>
      <w:numPr>
        <w:numId w:val="2"/>
      </w:numPr>
      <w:tabs>
        <w:tab w:val="left" w:pos="1775"/>
      </w:tabs>
      <w:spacing w:after="120" w:line="240" w:lineRule="auto"/>
      <w:contextualSpacing/>
      <w:jc w:val="both"/>
    </w:pPr>
    <w:rPr>
      <w:rFonts w:ascii="Tahoma" w:hAnsi="Tahoma" w:cs="Times New Roman"/>
      <w:sz w:val="20"/>
      <w:szCs w:val="20"/>
    </w:rPr>
  </w:style>
  <w:style w:type="paragraph" w:customStyle="1" w:styleId="FSCNormal">
    <w:name w:val="FSCNormal"/>
    <w:link w:val="FSCNormalChar"/>
    <w:qFormat/>
    <w:rsid w:val="003C2D46"/>
    <w:pPr>
      <w:spacing w:after="120" w:line="300" w:lineRule="atLeast"/>
      <w:jc w:val="both"/>
    </w:pPr>
    <w:rPr>
      <w:rFonts w:ascii="Tahoma" w:eastAsia="Times New Roman" w:hAnsi="Tahoma" w:cs="Times New Roman"/>
      <w:sz w:val="20"/>
      <w:szCs w:val="20"/>
      <w:lang w:eastAsia="cs-CZ"/>
    </w:rPr>
  </w:style>
  <w:style w:type="character" w:customStyle="1" w:styleId="FSCNormalChar">
    <w:name w:val="FSCNormal Char"/>
    <w:link w:val="FSCNormal"/>
    <w:rsid w:val="003C2D46"/>
    <w:rPr>
      <w:rFonts w:ascii="Tahoma" w:eastAsia="Times New Roman" w:hAnsi="Tahoma" w:cs="Times New Roman"/>
      <w:sz w:val="20"/>
      <w:szCs w:val="20"/>
      <w:lang w:eastAsia="cs-CZ"/>
    </w:rPr>
  </w:style>
  <w:style w:type="paragraph" w:customStyle="1" w:styleId="FSCodrkaslovan">
    <w:name w:val="FSCodrážka číslovaná"/>
    <w:basedOn w:val="FSCNormal"/>
    <w:qFormat/>
    <w:rsid w:val="003C2D46"/>
    <w:pPr>
      <w:numPr>
        <w:numId w:val="3"/>
      </w:numPr>
      <w:tabs>
        <w:tab w:val="left" w:pos="357"/>
      </w:tabs>
      <w:spacing w:after="200"/>
      <w:ind w:left="0" w:firstLine="0"/>
    </w:pPr>
  </w:style>
  <w:style w:type="character" w:customStyle="1" w:styleId="FSCodrka1Char">
    <w:name w:val="FSCodrážka1 Char"/>
    <w:link w:val="FSCodrka1"/>
    <w:rsid w:val="003C2D46"/>
    <w:rPr>
      <w:rFonts w:ascii="Tahoma" w:eastAsia="Times New Roman" w:hAnsi="Tahoma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2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2F35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22F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22F3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2F35"/>
    <w:rPr>
      <w:rFonts w:ascii="Calibri" w:eastAsia="Times New Roman" w:hAnsi="Calibri" w:cs="Calibr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2F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2F35"/>
    <w:rPr>
      <w:rFonts w:ascii="Calibri" w:eastAsia="Times New Roman" w:hAnsi="Calibri" w:cs="Calibri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866DA"/>
    <w:pPr>
      <w:spacing w:after="0" w:line="240" w:lineRule="auto"/>
    </w:pPr>
    <w:rPr>
      <w:rFonts w:ascii="Calibri" w:eastAsia="Times New Roman" w:hAnsi="Calibri" w:cs="Calibri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57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7228"/>
    <w:rPr>
      <w:rFonts w:ascii="Calibri" w:eastAsia="Times New Roman" w:hAnsi="Calibri" w:cs="Calibri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57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7228"/>
    <w:rPr>
      <w:rFonts w:ascii="Calibri" w:eastAsia="Times New Roman" w:hAnsi="Calibri" w:cs="Calibri"/>
      <w:lang w:eastAsia="cs-CZ"/>
    </w:rPr>
  </w:style>
  <w:style w:type="character" w:styleId="slostrnky">
    <w:name w:val="page number"/>
    <w:basedOn w:val="Standardnpsmoodstavce"/>
    <w:uiPriority w:val="99"/>
    <w:unhideWhenUsed/>
    <w:rsid w:val="00A64099"/>
    <w:rPr>
      <w:b/>
      <w:color w:val="ED7D31" w:themeColor="accent2"/>
      <w:sz w:val="14"/>
    </w:rPr>
  </w:style>
  <w:style w:type="table" w:styleId="Mkatabulky">
    <w:name w:val="Table Grid"/>
    <w:basedOn w:val="Normlntabulka"/>
    <w:uiPriority w:val="39"/>
    <w:rsid w:val="00A64099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Seznamsodrkami">
    <w:name w:val="List Bullet"/>
    <w:basedOn w:val="Normln"/>
    <w:uiPriority w:val="28"/>
    <w:unhideWhenUsed/>
    <w:rsid w:val="00A64099"/>
    <w:pPr>
      <w:numPr>
        <w:numId w:val="11"/>
      </w:numPr>
      <w:spacing w:after="0"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Seznamsodrkami2">
    <w:name w:val="List Bullet 2"/>
    <w:basedOn w:val="Seznamsodrkami"/>
    <w:uiPriority w:val="28"/>
    <w:unhideWhenUsed/>
    <w:rsid w:val="00A64099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4099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4099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4099"/>
    <w:pPr>
      <w:numPr>
        <w:ilvl w:val="4"/>
      </w:numPr>
    </w:pPr>
  </w:style>
  <w:style w:type="numbering" w:customStyle="1" w:styleId="ListBulletmultilevel">
    <w:name w:val="List Bullet (multilevel)"/>
    <w:uiPriority w:val="99"/>
    <w:rsid w:val="00A64099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6517F-84B6-4A6F-99C3-A7DB0B851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331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Vlk</dc:creator>
  <cp:lastModifiedBy>Herdová Veronika, DiS.</cp:lastModifiedBy>
  <cp:revision>12</cp:revision>
  <cp:lastPrinted>2019-05-14T11:18:00Z</cp:lastPrinted>
  <dcterms:created xsi:type="dcterms:W3CDTF">2018-04-13T14:45:00Z</dcterms:created>
  <dcterms:modified xsi:type="dcterms:W3CDTF">2019-05-14T11:19:00Z</dcterms:modified>
</cp:coreProperties>
</file>