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70CF" w:rsidRDefault="00060E14" w:rsidP="008C1041">
      <w:pPr>
        <w:spacing w:before="360" w:after="240"/>
        <w:jc w:val="right"/>
        <w:rPr>
          <w:rFonts w:ascii="Calibri" w:hAnsi="Calibri" w:cs="Calibri"/>
          <w:sz w:val="44"/>
          <w:szCs w:val="44"/>
        </w:rPr>
      </w:pPr>
      <w:r>
        <w:rPr>
          <w:rFonts w:ascii="Calibri" w:hAnsi="Calibri" w:cs="Calibri"/>
        </w:rPr>
        <w:t xml:space="preserve">  </w:t>
      </w:r>
      <w:proofErr w:type="gramStart"/>
      <w:r w:rsidR="00C21841" w:rsidRPr="00850A48">
        <w:rPr>
          <w:rFonts w:ascii="Calibri" w:hAnsi="Calibri" w:cs="Calibri"/>
        </w:rPr>
        <w:t>č.j.</w:t>
      </w:r>
      <w:proofErr w:type="gramEnd"/>
      <w:r w:rsidR="00850A48">
        <w:rPr>
          <w:rFonts w:ascii="Calibri" w:hAnsi="Calibri" w:cs="Calibri"/>
        </w:rPr>
        <w:t>:</w:t>
      </w:r>
      <w:r w:rsidR="004336D5">
        <w:rPr>
          <w:rFonts w:ascii="Calibri" w:hAnsi="Calibri" w:cs="Calibri"/>
        </w:rPr>
        <w:t xml:space="preserve"> </w:t>
      </w:r>
      <w:r w:rsidR="001676C6" w:rsidRPr="001676C6">
        <w:rPr>
          <w:rFonts w:ascii="Calibri" w:hAnsi="Calibri" w:cs="Calibri"/>
          <w:sz w:val="20"/>
          <w:szCs w:val="20"/>
          <w:lang w:val="en-US"/>
        </w:rPr>
        <w:t>15136/2019-SŽDC-OŘ HKR-ST LBC</w:t>
      </w:r>
    </w:p>
    <w:p w:rsidR="008C1041" w:rsidRDefault="00506AC9" w:rsidP="00506AC9">
      <w:pPr>
        <w:tabs>
          <w:tab w:val="center" w:pos="4601"/>
          <w:tab w:val="left" w:pos="7320"/>
        </w:tabs>
        <w:spacing w:after="240"/>
        <w:rPr>
          <w:rFonts w:ascii="Calibri" w:hAnsi="Calibri" w:cs="Calibri"/>
          <w:b/>
          <w:sz w:val="44"/>
          <w:szCs w:val="44"/>
        </w:rPr>
      </w:pPr>
      <w:r>
        <w:rPr>
          <w:rFonts w:ascii="Calibri" w:hAnsi="Calibri" w:cs="Calibri"/>
          <w:b/>
          <w:sz w:val="44"/>
          <w:szCs w:val="44"/>
        </w:rPr>
        <w:tab/>
      </w:r>
    </w:p>
    <w:p w:rsidR="008416C5" w:rsidRPr="004336D5" w:rsidRDefault="008416C5" w:rsidP="008C1041">
      <w:pPr>
        <w:tabs>
          <w:tab w:val="center" w:pos="4601"/>
          <w:tab w:val="left" w:pos="7320"/>
        </w:tabs>
        <w:spacing w:after="240"/>
        <w:jc w:val="center"/>
        <w:rPr>
          <w:rFonts w:ascii="Calibri" w:hAnsi="Calibri" w:cs="Calibri"/>
          <w:b/>
          <w:sz w:val="44"/>
          <w:szCs w:val="44"/>
        </w:rPr>
      </w:pPr>
      <w:r w:rsidRPr="004336D5">
        <w:rPr>
          <w:rFonts w:ascii="Calibri" w:hAnsi="Calibri" w:cs="Calibri"/>
          <w:b/>
          <w:sz w:val="44"/>
          <w:szCs w:val="44"/>
        </w:rPr>
        <w:t>DÍL 1</w:t>
      </w:r>
    </w:p>
    <w:p w:rsidR="00A15399" w:rsidRPr="00A15399" w:rsidRDefault="00A15399" w:rsidP="008416C5">
      <w:pPr>
        <w:spacing w:after="240"/>
        <w:jc w:val="center"/>
        <w:rPr>
          <w:rFonts w:ascii="Calibri" w:hAnsi="Calibri" w:cs="Calibri"/>
          <w:b/>
          <w:sz w:val="22"/>
          <w:szCs w:val="22"/>
        </w:rPr>
      </w:pPr>
    </w:p>
    <w:p w:rsidR="00554698" w:rsidRPr="00A115AA" w:rsidRDefault="00A115AA" w:rsidP="008416C5">
      <w:pPr>
        <w:spacing w:after="240"/>
        <w:jc w:val="center"/>
        <w:rPr>
          <w:rFonts w:ascii="Calibri" w:hAnsi="Calibri" w:cs="Calibri"/>
          <w:b/>
          <w:spacing w:val="20"/>
          <w:sz w:val="44"/>
          <w:szCs w:val="44"/>
        </w:rPr>
      </w:pPr>
      <w:r w:rsidRPr="00A115AA">
        <w:rPr>
          <w:rFonts w:ascii="Calibri" w:hAnsi="Calibri" w:cs="Calibri"/>
          <w:b/>
          <w:spacing w:val="20"/>
          <w:sz w:val="44"/>
          <w:szCs w:val="44"/>
        </w:rPr>
        <w:t xml:space="preserve">VÝZVA K PODÁNÍ </w:t>
      </w:r>
      <w:r w:rsidR="00554698" w:rsidRPr="00A115AA">
        <w:rPr>
          <w:rFonts w:ascii="Calibri" w:hAnsi="Calibri" w:cs="Calibri"/>
          <w:b/>
          <w:spacing w:val="20"/>
          <w:sz w:val="44"/>
          <w:szCs w:val="44"/>
        </w:rPr>
        <w:t>NABÍDK</w:t>
      </w:r>
      <w:r w:rsidR="00CB67D0" w:rsidRPr="00A115AA">
        <w:rPr>
          <w:rFonts w:ascii="Calibri" w:hAnsi="Calibri" w:cs="Calibri"/>
          <w:b/>
          <w:spacing w:val="20"/>
          <w:sz w:val="44"/>
          <w:szCs w:val="44"/>
        </w:rPr>
        <w:t>Y</w:t>
      </w:r>
    </w:p>
    <w:p w:rsidR="004336D5" w:rsidRDefault="004336D5" w:rsidP="004336D5">
      <w:pPr>
        <w:spacing w:after="240"/>
        <w:jc w:val="center"/>
        <w:rPr>
          <w:rFonts w:ascii="Calibri" w:hAnsi="Calibri" w:cs="Calibri"/>
          <w:sz w:val="44"/>
          <w:szCs w:val="44"/>
          <w:highlight w:val="green"/>
        </w:rPr>
      </w:pPr>
    </w:p>
    <w:p w:rsidR="00B463B9" w:rsidRPr="005B4E36" w:rsidRDefault="00705E49" w:rsidP="00B463B9">
      <w:pPr>
        <w:spacing w:after="240"/>
        <w:jc w:val="center"/>
        <w:rPr>
          <w:rFonts w:ascii="Calibri" w:hAnsi="Calibri" w:cs="Calibri"/>
          <w:sz w:val="44"/>
          <w:szCs w:val="44"/>
          <w:highlight w:val="green"/>
        </w:rPr>
      </w:pPr>
      <w:r w:rsidRPr="00705E49">
        <w:rPr>
          <w:rFonts w:ascii="Calibri" w:hAnsi="Calibri" w:cs="Calibri"/>
          <w:sz w:val="44"/>
          <w:szCs w:val="44"/>
        </w:rPr>
        <w:t xml:space="preserve">Oprava traťového úseku Česká Lípa - Jedlová </w:t>
      </w:r>
      <w:r>
        <w:rPr>
          <w:rFonts w:ascii="Calibri" w:hAnsi="Calibri" w:cs="Calibri"/>
          <w:sz w:val="44"/>
          <w:szCs w:val="44"/>
        </w:rPr>
        <w:br/>
      </w:r>
      <w:r w:rsidRPr="00705E49">
        <w:rPr>
          <w:rFonts w:ascii="Calibri" w:hAnsi="Calibri" w:cs="Calibri"/>
          <w:sz w:val="44"/>
          <w:szCs w:val="44"/>
        </w:rPr>
        <w:t>v oblasti mokřadu říčky Šporka</w:t>
      </w:r>
    </w:p>
    <w:p w:rsidR="00B463B9" w:rsidRDefault="00B463B9" w:rsidP="00B463B9">
      <w:pPr>
        <w:spacing w:before="20"/>
        <w:jc w:val="center"/>
        <w:rPr>
          <w:rFonts w:ascii="Arial" w:hAnsi="Arial" w:cs="Arial"/>
          <w:color w:val="000000"/>
        </w:rPr>
      </w:pPr>
    </w:p>
    <w:p w:rsidR="0062557B" w:rsidRDefault="00CB67D0" w:rsidP="00CB67D0">
      <w:pPr>
        <w:jc w:val="center"/>
        <w:rPr>
          <w:rFonts w:ascii="Calibri" w:hAnsi="Calibri" w:cs="Calibri"/>
          <w:sz w:val="48"/>
          <w:szCs w:val="48"/>
        </w:rPr>
      </w:pPr>
      <w:r>
        <w:rPr>
          <w:rFonts w:ascii="Calibri" w:hAnsi="Calibri" w:cs="Calibri"/>
          <w:sz w:val="48"/>
          <w:szCs w:val="48"/>
        </w:rPr>
        <w:t xml:space="preserve"> </w:t>
      </w:r>
      <w:r w:rsidR="008C1041">
        <w:rPr>
          <w:rFonts w:ascii="Calibri" w:hAnsi="Calibri" w:cs="Calibri"/>
          <w:sz w:val="48"/>
          <w:szCs w:val="48"/>
        </w:rPr>
        <w:t xml:space="preserve">Zhotovení </w:t>
      </w:r>
      <w:r w:rsidR="00A92E7C">
        <w:rPr>
          <w:rFonts w:ascii="Calibri" w:hAnsi="Calibri" w:cs="Calibri"/>
          <w:sz w:val="48"/>
          <w:szCs w:val="48"/>
        </w:rPr>
        <w:t>stavby</w:t>
      </w:r>
      <w:r w:rsidR="00AC07F2">
        <w:rPr>
          <w:rFonts w:ascii="Calibri" w:hAnsi="Calibri" w:cs="Calibri"/>
          <w:sz w:val="48"/>
          <w:szCs w:val="48"/>
        </w:rPr>
        <w:t xml:space="preserve"> - podlimitní</w:t>
      </w:r>
    </w:p>
    <w:p w:rsidR="00A84605" w:rsidRDefault="00A84605" w:rsidP="00850A48">
      <w:pPr>
        <w:jc w:val="center"/>
        <w:rPr>
          <w:rFonts w:ascii="Calibri" w:hAnsi="Calibri" w:cs="Calibri"/>
          <w:sz w:val="48"/>
          <w:szCs w:val="48"/>
        </w:rPr>
      </w:pPr>
    </w:p>
    <w:p w:rsidR="00A15399" w:rsidRDefault="00A15399" w:rsidP="005D3F6B">
      <w:pPr>
        <w:jc w:val="center"/>
        <w:rPr>
          <w:rFonts w:ascii="Calibri" w:hAnsi="Calibri" w:cs="Calibri"/>
          <w:color w:val="FF0000"/>
          <w:sz w:val="28"/>
          <w:szCs w:val="28"/>
        </w:rPr>
      </w:pPr>
    </w:p>
    <w:p w:rsidR="00FB351C" w:rsidRDefault="00FB351C" w:rsidP="005D3F6B">
      <w:pPr>
        <w:jc w:val="center"/>
        <w:rPr>
          <w:rFonts w:ascii="Calibri" w:hAnsi="Calibri" w:cs="Calibri"/>
          <w:color w:val="FF0000"/>
          <w:sz w:val="28"/>
          <w:szCs w:val="28"/>
        </w:rPr>
      </w:pPr>
    </w:p>
    <w:p w:rsidR="00FB351C" w:rsidRDefault="00FB351C" w:rsidP="005D3F6B">
      <w:pPr>
        <w:jc w:val="center"/>
        <w:rPr>
          <w:rFonts w:ascii="Calibri" w:hAnsi="Calibri" w:cs="Calibri"/>
          <w:color w:val="FF0000"/>
          <w:sz w:val="28"/>
          <w:szCs w:val="28"/>
        </w:rPr>
      </w:pPr>
    </w:p>
    <w:p w:rsidR="008C1041" w:rsidRDefault="008C1041" w:rsidP="008C1041">
      <w:pPr>
        <w:spacing w:after="120"/>
        <w:jc w:val="center"/>
        <w:rPr>
          <w:rFonts w:ascii="Calibri" w:hAnsi="Calibri" w:cs="Calibri"/>
          <w:sz w:val="28"/>
          <w:szCs w:val="28"/>
        </w:rPr>
      </w:pPr>
    </w:p>
    <w:p w:rsidR="008C1041" w:rsidRDefault="00C67461" w:rsidP="008C1041">
      <w:pPr>
        <w:pStyle w:val="Zhlav"/>
        <w:jc w:val="center"/>
      </w:pPr>
      <w:r>
        <w:rPr>
          <w:b/>
          <w:noProof/>
          <w:color w:val="C0504D" w:themeColor="accent2"/>
          <w:sz w:val="14"/>
        </w:rPr>
        <w:drawing>
          <wp:anchor distT="0" distB="0" distL="114300" distR="114300" simplePos="0" relativeHeight="251659776" behindDoc="0" locked="1" layoutInCell="1" allowOverlap="1" wp14:anchorId="04005C95" wp14:editId="1CEC6286">
            <wp:simplePos x="0" y="0"/>
            <wp:positionH relativeFrom="page">
              <wp:posOffset>2267585</wp:posOffset>
            </wp:positionH>
            <wp:positionV relativeFrom="page">
              <wp:posOffset>5563235</wp:posOffset>
            </wp:positionV>
            <wp:extent cx="3070225" cy="103314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zdc_logo_zakladni_10x_sRGB_ms-office_s-okrajem.wmf"/>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70225" cy="1033145"/>
                    </a:xfrm>
                    <a:prstGeom prst="rect">
                      <a:avLst/>
                    </a:prstGeom>
                  </pic:spPr>
                </pic:pic>
              </a:graphicData>
            </a:graphic>
            <wp14:sizeRelH relativeFrom="margin">
              <wp14:pctWidth>0</wp14:pctWidth>
            </wp14:sizeRelH>
            <wp14:sizeRelV relativeFrom="margin">
              <wp14:pctHeight>0</wp14:pctHeight>
            </wp14:sizeRelV>
          </wp:anchor>
        </w:drawing>
      </w:r>
    </w:p>
    <w:p w:rsidR="008C1041" w:rsidRDefault="008C1041" w:rsidP="008C1041">
      <w:pPr>
        <w:spacing w:after="120"/>
        <w:jc w:val="center"/>
        <w:rPr>
          <w:rFonts w:ascii="Calibri" w:hAnsi="Calibri" w:cs="Calibri"/>
          <w:sz w:val="28"/>
          <w:szCs w:val="28"/>
        </w:rPr>
      </w:pPr>
    </w:p>
    <w:p w:rsidR="008C1041" w:rsidRDefault="008C1041" w:rsidP="008C1041">
      <w:pPr>
        <w:spacing w:after="120"/>
        <w:jc w:val="center"/>
        <w:rPr>
          <w:rFonts w:ascii="Calibri" w:hAnsi="Calibri" w:cs="Calibri"/>
          <w:sz w:val="28"/>
          <w:szCs w:val="28"/>
        </w:rPr>
      </w:pPr>
    </w:p>
    <w:p w:rsidR="00FB351C" w:rsidRPr="00A15399" w:rsidRDefault="00FB351C" w:rsidP="005D3F6B">
      <w:pPr>
        <w:jc w:val="center"/>
        <w:rPr>
          <w:rFonts w:ascii="Calibri" w:hAnsi="Calibri" w:cs="Calibri"/>
          <w:color w:val="FF0000"/>
          <w:sz w:val="28"/>
          <w:szCs w:val="28"/>
        </w:rPr>
      </w:pPr>
    </w:p>
    <w:p w:rsidR="007923CD" w:rsidRDefault="007923CD" w:rsidP="00ED0EEE">
      <w:pPr>
        <w:spacing w:after="120"/>
        <w:jc w:val="center"/>
        <w:rPr>
          <w:rFonts w:ascii="Calibri" w:hAnsi="Calibri" w:cs="Calibri"/>
          <w:sz w:val="28"/>
          <w:szCs w:val="28"/>
        </w:rPr>
      </w:pPr>
    </w:p>
    <w:p w:rsidR="0062557B" w:rsidRDefault="0062557B" w:rsidP="00ED0EEE">
      <w:pPr>
        <w:spacing w:after="120"/>
        <w:jc w:val="center"/>
        <w:rPr>
          <w:rFonts w:ascii="Calibri" w:hAnsi="Calibri" w:cs="Calibri"/>
          <w:sz w:val="28"/>
          <w:szCs w:val="28"/>
        </w:rPr>
      </w:pPr>
      <w:r w:rsidRPr="00300BBC">
        <w:rPr>
          <w:rFonts w:ascii="Calibri" w:hAnsi="Calibri" w:cs="Calibri"/>
          <w:sz w:val="28"/>
          <w:szCs w:val="28"/>
        </w:rPr>
        <w:t>SPRÁVA ŽELEZNIČNÍ DOPRAVNÍ CESTY, STÁTNÍ ORGANIZACE</w:t>
      </w:r>
    </w:p>
    <w:p w:rsidR="0062557B" w:rsidRPr="00300BBC" w:rsidRDefault="001B4F7A">
      <w:pPr>
        <w:outlineLvl w:val="0"/>
        <w:rPr>
          <w:rFonts w:ascii="Calibri" w:hAnsi="Calibri" w:cs="Calibri"/>
          <w:b/>
          <w:bCs/>
          <w:sz w:val="28"/>
          <w:szCs w:val="28"/>
        </w:rPr>
      </w:pPr>
      <w:bookmarkStart w:id="0" w:name="_Toc338932274"/>
      <w:r>
        <w:rPr>
          <w:rFonts w:ascii="Calibri" w:hAnsi="Calibri" w:cs="Calibri"/>
          <w:b/>
          <w:bCs/>
          <w:sz w:val="28"/>
          <w:szCs w:val="28"/>
        </w:rPr>
        <w:br w:type="page"/>
      </w:r>
      <w:bookmarkStart w:id="1" w:name="_Toc7756872"/>
      <w:r w:rsidR="0062557B" w:rsidRPr="00300BBC">
        <w:rPr>
          <w:rFonts w:ascii="Calibri" w:hAnsi="Calibri" w:cs="Calibri"/>
          <w:b/>
          <w:bCs/>
          <w:sz w:val="28"/>
          <w:szCs w:val="28"/>
        </w:rPr>
        <w:lastRenderedPageBreak/>
        <w:t>OBSAH</w:t>
      </w:r>
      <w:r w:rsidR="00BA73E5">
        <w:rPr>
          <w:rFonts w:ascii="Calibri" w:hAnsi="Calibri" w:cs="Calibri"/>
          <w:b/>
          <w:bCs/>
          <w:sz w:val="28"/>
          <w:szCs w:val="28"/>
        </w:rPr>
        <w:t>:</w:t>
      </w:r>
      <w:bookmarkEnd w:id="0"/>
      <w:bookmarkEnd w:id="1"/>
    </w:p>
    <w:p w:rsidR="0062557B" w:rsidRPr="000B2443" w:rsidRDefault="0062557B" w:rsidP="003A0CBD"/>
    <w:bookmarkStart w:id="2" w:name="_Toc374330742"/>
    <w:bookmarkStart w:id="3" w:name="_Toc374331644"/>
    <w:bookmarkStart w:id="4" w:name="_Toc375639406"/>
    <w:p w:rsidR="00613414" w:rsidRDefault="00F314E5">
      <w:pPr>
        <w:pStyle w:val="Obsah1"/>
        <w:tabs>
          <w:tab w:val="right" w:leader="dot" w:pos="9192"/>
        </w:tabs>
        <w:rPr>
          <w:rFonts w:asciiTheme="minorHAnsi" w:eastAsiaTheme="minorEastAsia" w:hAnsiTheme="minorHAnsi" w:cstheme="minorBidi"/>
          <w:b w:val="0"/>
          <w:bCs w:val="0"/>
          <w:caps w:val="0"/>
          <w:noProof/>
          <w:sz w:val="22"/>
          <w:szCs w:val="22"/>
        </w:rPr>
      </w:pPr>
      <w:r w:rsidRPr="003D2184">
        <w:rPr>
          <w:rFonts w:ascii="Calibri" w:hAnsi="Calibri" w:cs="Calibri"/>
          <w:caps w:val="0"/>
          <w:color w:val="FF0000"/>
        </w:rPr>
        <w:fldChar w:fldCharType="begin"/>
      </w:r>
      <w:r w:rsidRPr="003D2184">
        <w:rPr>
          <w:rFonts w:ascii="Calibri" w:hAnsi="Calibri" w:cs="Calibri"/>
          <w:caps w:val="0"/>
          <w:color w:val="FF0000"/>
        </w:rPr>
        <w:instrText xml:space="preserve"> TOC \o "1-1" \u </w:instrText>
      </w:r>
      <w:r w:rsidRPr="003D2184">
        <w:rPr>
          <w:rFonts w:ascii="Calibri" w:hAnsi="Calibri" w:cs="Calibri"/>
          <w:caps w:val="0"/>
          <w:color w:val="FF0000"/>
        </w:rPr>
        <w:fldChar w:fldCharType="separate"/>
      </w:r>
      <w:r w:rsidR="00613414" w:rsidRPr="00953FC9">
        <w:rPr>
          <w:rFonts w:ascii="Calibri" w:hAnsi="Calibri" w:cs="Calibri"/>
          <w:noProof/>
        </w:rPr>
        <w:t>OBSAH:</w:t>
      </w:r>
      <w:r w:rsidR="00613414">
        <w:rPr>
          <w:noProof/>
        </w:rPr>
        <w:tab/>
      </w:r>
      <w:r w:rsidR="00613414">
        <w:rPr>
          <w:noProof/>
        </w:rPr>
        <w:fldChar w:fldCharType="begin"/>
      </w:r>
      <w:r w:rsidR="00613414">
        <w:rPr>
          <w:noProof/>
        </w:rPr>
        <w:instrText xml:space="preserve"> PAGEREF _Toc7756872 \h </w:instrText>
      </w:r>
      <w:r w:rsidR="00613414">
        <w:rPr>
          <w:noProof/>
        </w:rPr>
      </w:r>
      <w:r w:rsidR="00613414">
        <w:rPr>
          <w:noProof/>
        </w:rPr>
        <w:fldChar w:fldCharType="separate"/>
      </w:r>
      <w:r w:rsidR="00613414">
        <w:rPr>
          <w:noProof/>
        </w:rPr>
        <w:t>2</w:t>
      </w:r>
      <w:r w:rsidR="00613414">
        <w:rPr>
          <w:noProof/>
        </w:rPr>
        <w:fldChar w:fldCharType="end"/>
      </w:r>
    </w:p>
    <w:p w:rsidR="00613414" w:rsidRDefault="00613414">
      <w:pPr>
        <w:pStyle w:val="Obsah1"/>
        <w:tabs>
          <w:tab w:val="left" w:pos="440"/>
          <w:tab w:val="right" w:leader="dot" w:pos="9192"/>
        </w:tabs>
        <w:rPr>
          <w:rFonts w:asciiTheme="minorHAnsi" w:eastAsiaTheme="minorEastAsia" w:hAnsiTheme="minorHAnsi" w:cstheme="minorBidi"/>
          <w:b w:val="0"/>
          <w:bCs w:val="0"/>
          <w:caps w:val="0"/>
          <w:noProof/>
          <w:sz w:val="22"/>
          <w:szCs w:val="22"/>
        </w:rPr>
      </w:pPr>
      <w:r w:rsidRPr="00953FC9">
        <w:rPr>
          <w:rFonts w:ascii="Calibri" w:hAnsi="Calibri" w:cs="Calibri"/>
          <w:noProof/>
          <w:kern w:val="28"/>
        </w:rPr>
        <w:t>1</w:t>
      </w:r>
      <w:r>
        <w:rPr>
          <w:rFonts w:asciiTheme="minorHAnsi" w:eastAsiaTheme="minorEastAsia" w:hAnsiTheme="minorHAnsi" w:cstheme="minorBidi"/>
          <w:b w:val="0"/>
          <w:bCs w:val="0"/>
          <w:caps w:val="0"/>
          <w:noProof/>
          <w:sz w:val="22"/>
          <w:szCs w:val="22"/>
        </w:rPr>
        <w:tab/>
      </w:r>
      <w:r w:rsidRPr="00953FC9">
        <w:rPr>
          <w:rFonts w:ascii="Calibri" w:hAnsi="Calibri" w:cs="Calibri"/>
          <w:noProof/>
          <w:kern w:val="28"/>
        </w:rPr>
        <w:t>ÚVODNÍ USTANOVENÍ</w:t>
      </w:r>
      <w:r>
        <w:rPr>
          <w:noProof/>
        </w:rPr>
        <w:tab/>
      </w:r>
      <w:r>
        <w:rPr>
          <w:noProof/>
        </w:rPr>
        <w:fldChar w:fldCharType="begin"/>
      </w:r>
      <w:r>
        <w:rPr>
          <w:noProof/>
        </w:rPr>
        <w:instrText xml:space="preserve"> PAGEREF _Toc7756873 \h </w:instrText>
      </w:r>
      <w:r>
        <w:rPr>
          <w:noProof/>
        </w:rPr>
      </w:r>
      <w:r>
        <w:rPr>
          <w:noProof/>
        </w:rPr>
        <w:fldChar w:fldCharType="separate"/>
      </w:r>
      <w:r>
        <w:rPr>
          <w:noProof/>
        </w:rPr>
        <w:t>3</w:t>
      </w:r>
      <w:r>
        <w:rPr>
          <w:noProof/>
        </w:rPr>
        <w:fldChar w:fldCharType="end"/>
      </w:r>
    </w:p>
    <w:p w:rsidR="00613414" w:rsidRDefault="00613414">
      <w:pPr>
        <w:pStyle w:val="Obsah1"/>
        <w:tabs>
          <w:tab w:val="left" w:pos="440"/>
          <w:tab w:val="right" w:leader="dot" w:pos="9192"/>
        </w:tabs>
        <w:rPr>
          <w:rFonts w:asciiTheme="minorHAnsi" w:eastAsiaTheme="minorEastAsia" w:hAnsiTheme="minorHAnsi" w:cstheme="minorBidi"/>
          <w:b w:val="0"/>
          <w:bCs w:val="0"/>
          <w:caps w:val="0"/>
          <w:noProof/>
          <w:sz w:val="22"/>
          <w:szCs w:val="22"/>
        </w:rPr>
      </w:pPr>
      <w:r w:rsidRPr="00953FC9">
        <w:rPr>
          <w:rFonts w:ascii="Calibri" w:hAnsi="Calibri" w:cs="Calibri"/>
          <w:noProof/>
        </w:rPr>
        <w:t>2</w:t>
      </w:r>
      <w:r>
        <w:rPr>
          <w:rFonts w:asciiTheme="minorHAnsi" w:eastAsiaTheme="minorEastAsia" w:hAnsiTheme="minorHAnsi" w:cstheme="minorBidi"/>
          <w:b w:val="0"/>
          <w:bCs w:val="0"/>
          <w:caps w:val="0"/>
          <w:noProof/>
          <w:sz w:val="22"/>
          <w:szCs w:val="22"/>
        </w:rPr>
        <w:tab/>
      </w:r>
      <w:r w:rsidRPr="00953FC9">
        <w:rPr>
          <w:rFonts w:ascii="Calibri" w:hAnsi="Calibri" w:cs="Calibri"/>
          <w:noProof/>
          <w:kern w:val="28"/>
        </w:rPr>
        <w:t>IDENTIFIKAČNÍ ÚDAJE ZADAVATELE</w:t>
      </w:r>
      <w:r>
        <w:rPr>
          <w:noProof/>
        </w:rPr>
        <w:tab/>
      </w:r>
      <w:r>
        <w:rPr>
          <w:noProof/>
        </w:rPr>
        <w:fldChar w:fldCharType="begin"/>
      </w:r>
      <w:r>
        <w:rPr>
          <w:noProof/>
        </w:rPr>
        <w:instrText xml:space="preserve"> PAGEREF _Toc7756874 \h </w:instrText>
      </w:r>
      <w:r>
        <w:rPr>
          <w:noProof/>
        </w:rPr>
      </w:r>
      <w:r>
        <w:rPr>
          <w:noProof/>
        </w:rPr>
        <w:fldChar w:fldCharType="separate"/>
      </w:r>
      <w:r>
        <w:rPr>
          <w:noProof/>
        </w:rPr>
        <w:t>3</w:t>
      </w:r>
      <w:r>
        <w:rPr>
          <w:noProof/>
        </w:rPr>
        <w:fldChar w:fldCharType="end"/>
      </w:r>
    </w:p>
    <w:p w:rsidR="00613414" w:rsidRDefault="00613414">
      <w:pPr>
        <w:pStyle w:val="Obsah1"/>
        <w:tabs>
          <w:tab w:val="left" w:pos="440"/>
          <w:tab w:val="right" w:leader="dot" w:pos="9192"/>
        </w:tabs>
        <w:rPr>
          <w:rFonts w:asciiTheme="minorHAnsi" w:eastAsiaTheme="minorEastAsia" w:hAnsiTheme="minorHAnsi" w:cstheme="minorBidi"/>
          <w:b w:val="0"/>
          <w:bCs w:val="0"/>
          <w:caps w:val="0"/>
          <w:noProof/>
          <w:sz w:val="22"/>
          <w:szCs w:val="22"/>
        </w:rPr>
      </w:pPr>
      <w:r w:rsidRPr="00953FC9">
        <w:rPr>
          <w:rFonts w:ascii="Calibri" w:hAnsi="Calibri" w:cs="Calibri"/>
          <w:noProof/>
          <w:kern w:val="28"/>
        </w:rPr>
        <w:t>3</w:t>
      </w:r>
      <w:r>
        <w:rPr>
          <w:rFonts w:asciiTheme="minorHAnsi" w:eastAsiaTheme="minorEastAsia" w:hAnsiTheme="minorHAnsi" w:cstheme="minorBidi"/>
          <w:b w:val="0"/>
          <w:bCs w:val="0"/>
          <w:caps w:val="0"/>
          <w:noProof/>
          <w:sz w:val="22"/>
          <w:szCs w:val="22"/>
        </w:rPr>
        <w:tab/>
      </w:r>
      <w:r w:rsidRPr="00953FC9">
        <w:rPr>
          <w:rFonts w:ascii="Calibri" w:hAnsi="Calibri" w:cs="Calibri"/>
          <w:noProof/>
          <w:kern w:val="28"/>
        </w:rPr>
        <w:t>KOMUNIKACE MEZI ZADAVATELEM A DODAVATELEM</w:t>
      </w:r>
      <w:r>
        <w:rPr>
          <w:noProof/>
        </w:rPr>
        <w:tab/>
      </w:r>
      <w:r>
        <w:rPr>
          <w:noProof/>
        </w:rPr>
        <w:fldChar w:fldCharType="begin"/>
      </w:r>
      <w:r>
        <w:rPr>
          <w:noProof/>
        </w:rPr>
        <w:instrText xml:space="preserve"> PAGEREF _Toc7756875 \h </w:instrText>
      </w:r>
      <w:r>
        <w:rPr>
          <w:noProof/>
        </w:rPr>
      </w:r>
      <w:r>
        <w:rPr>
          <w:noProof/>
        </w:rPr>
        <w:fldChar w:fldCharType="separate"/>
      </w:r>
      <w:r>
        <w:rPr>
          <w:noProof/>
        </w:rPr>
        <w:t>4</w:t>
      </w:r>
      <w:r>
        <w:rPr>
          <w:noProof/>
        </w:rPr>
        <w:fldChar w:fldCharType="end"/>
      </w:r>
    </w:p>
    <w:p w:rsidR="00613414" w:rsidRDefault="00613414">
      <w:pPr>
        <w:pStyle w:val="Obsah1"/>
        <w:tabs>
          <w:tab w:val="left" w:pos="440"/>
          <w:tab w:val="right" w:leader="dot" w:pos="9192"/>
        </w:tabs>
        <w:rPr>
          <w:rFonts w:asciiTheme="minorHAnsi" w:eastAsiaTheme="minorEastAsia" w:hAnsiTheme="minorHAnsi" w:cstheme="minorBidi"/>
          <w:b w:val="0"/>
          <w:bCs w:val="0"/>
          <w:caps w:val="0"/>
          <w:noProof/>
          <w:sz w:val="22"/>
          <w:szCs w:val="22"/>
        </w:rPr>
      </w:pPr>
      <w:r w:rsidRPr="00953FC9">
        <w:rPr>
          <w:rFonts w:ascii="Calibri" w:hAnsi="Calibri" w:cs="Calibri"/>
          <w:noProof/>
          <w:kern w:val="28"/>
        </w:rPr>
        <w:t>4</w:t>
      </w:r>
      <w:r>
        <w:rPr>
          <w:rFonts w:asciiTheme="minorHAnsi" w:eastAsiaTheme="minorEastAsia" w:hAnsiTheme="minorHAnsi" w:cstheme="minorBidi"/>
          <w:b w:val="0"/>
          <w:bCs w:val="0"/>
          <w:caps w:val="0"/>
          <w:noProof/>
          <w:sz w:val="22"/>
          <w:szCs w:val="22"/>
        </w:rPr>
        <w:tab/>
      </w:r>
      <w:r w:rsidRPr="00953FC9">
        <w:rPr>
          <w:rFonts w:ascii="Calibri" w:hAnsi="Calibri" w:cs="Calibri"/>
          <w:noProof/>
          <w:kern w:val="28"/>
        </w:rPr>
        <w:t>ÚČEL A PŘEDMĚT PLNĚNÍ VEŘEJNÉ ZAKÁZKY</w:t>
      </w:r>
      <w:r>
        <w:rPr>
          <w:noProof/>
        </w:rPr>
        <w:tab/>
      </w:r>
      <w:r>
        <w:rPr>
          <w:noProof/>
        </w:rPr>
        <w:fldChar w:fldCharType="begin"/>
      </w:r>
      <w:r>
        <w:rPr>
          <w:noProof/>
        </w:rPr>
        <w:instrText xml:space="preserve"> PAGEREF _Toc7756876 \h </w:instrText>
      </w:r>
      <w:r>
        <w:rPr>
          <w:noProof/>
        </w:rPr>
      </w:r>
      <w:r>
        <w:rPr>
          <w:noProof/>
        </w:rPr>
        <w:fldChar w:fldCharType="separate"/>
      </w:r>
      <w:r>
        <w:rPr>
          <w:noProof/>
        </w:rPr>
        <w:t>4</w:t>
      </w:r>
      <w:r>
        <w:rPr>
          <w:noProof/>
        </w:rPr>
        <w:fldChar w:fldCharType="end"/>
      </w:r>
    </w:p>
    <w:p w:rsidR="00613414" w:rsidRDefault="00613414">
      <w:pPr>
        <w:pStyle w:val="Obsah1"/>
        <w:tabs>
          <w:tab w:val="left" w:pos="440"/>
          <w:tab w:val="right" w:leader="dot" w:pos="9192"/>
        </w:tabs>
        <w:rPr>
          <w:rFonts w:asciiTheme="minorHAnsi" w:eastAsiaTheme="minorEastAsia" w:hAnsiTheme="minorHAnsi" w:cstheme="minorBidi"/>
          <w:b w:val="0"/>
          <w:bCs w:val="0"/>
          <w:caps w:val="0"/>
          <w:noProof/>
          <w:sz w:val="22"/>
          <w:szCs w:val="22"/>
        </w:rPr>
      </w:pPr>
      <w:r w:rsidRPr="00953FC9">
        <w:rPr>
          <w:rFonts w:ascii="Calibri" w:hAnsi="Calibri" w:cs="Calibri"/>
          <w:noProof/>
          <w:kern w:val="28"/>
        </w:rPr>
        <w:t>5</w:t>
      </w:r>
      <w:r>
        <w:rPr>
          <w:rFonts w:asciiTheme="minorHAnsi" w:eastAsiaTheme="minorEastAsia" w:hAnsiTheme="minorHAnsi" w:cstheme="minorBidi"/>
          <w:b w:val="0"/>
          <w:bCs w:val="0"/>
          <w:caps w:val="0"/>
          <w:noProof/>
          <w:sz w:val="22"/>
          <w:szCs w:val="22"/>
        </w:rPr>
        <w:tab/>
      </w:r>
      <w:r w:rsidRPr="00953FC9">
        <w:rPr>
          <w:rFonts w:ascii="Calibri" w:hAnsi="Calibri" w:cs="Calibri"/>
          <w:noProof/>
          <w:kern w:val="28"/>
        </w:rPr>
        <w:t>ZDROJE FINANCOVÁNÍ</w:t>
      </w:r>
      <w:r>
        <w:rPr>
          <w:noProof/>
        </w:rPr>
        <w:tab/>
      </w:r>
      <w:r>
        <w:rPr>
          <w:noProof/>
        </w:rPr>
        <w:fldChar w:fldCharType="begin"/>
      </w:r>
      <w:r>
        <w:rPr>
          <w:noProof/>
        </w:rPr>
        <w:instrText xml:space="preserve"> PAGEREF _Toc7756877 \h </w:instrText>
      </w:r>
      <w:r>
        <w:rPr>
          <w:noProof/>
        </w:rPr>
      </w:r>
      <w:r>
        <w:rPr>
          <w:noProof/>
        </w:rPr>
        <w:fldChar w:fldCharType="separate"/>
      </w:r>
      <w:r>
        <w:rPr>
          <w:noProof/>
        </w:rPr>
        <w:t>5</w:t>
      </w:r>
      <w:r>
        <w:rPr>
          <w:noProof/>
        </w:rPr>
        <w:fldChar w:fldCharType="end"/>
      </w:r>
    </w:p>
    <w:p w:rsidR="00613414" w:rsidRDefault="00613414">
      <w:pPr>
        <w:pStyle w:val="Obsah1"/>
        <w:tabs>
          <w:tab w:val="left" w:pos="440"/>
          <w:tab w:val="right" w:leader="dot" w:pos="9192"/>
        </w:tabs>
        <w:rPr>
          <w:rFonts w:asciiTheme="minorHAnsi" w:eastAsiaTheme="minorEastAsia" w:hAnsiTheme="minorHAnsi" w:cstheme="minorBidi"/>
          <w:b w:val="0"/>
          <w:bCs w:val="0"/>
          <w:caps w:val="0"/>
          <w:noProof/>
          <w:sz w:val="22"/>
          <w:szCs w:val="22"/>
        </w:rPr>
      </w:pPr>
      <w:r w:rsidRPr="00953FC9">
        <w:rPr>
          <w:rFonts w:ascii="Calibri" w:hAnsi="Calibri" w:cs="Calibri"/>
          <w:noProof/>
          <w:kern w:val="28"/>
        </w:rPr>
        <w:t>6</w:t>
      </w:r>
      <w:r>
        <w:rPr>
          <w:rFonts w:asciiTheme="minorHAnsi" w:eastAsiaTheme="minorEastAsia" w:hAnsiTheme="minorHAnsi" w:cstheme="minorBidi"/>
          <w:b w:val="0"/>
          <w:bCs w:val="0"/>
          <w:caps w:val="0"/>
          <w:noProof/>
          <w:sz w:val="22"/>
          <w:szCs w:val="22"/>
        </w:rPr>
        <w:tab/>
      </w:r>
      <w:r w:rsidRPr="00953FC9">
        <w:rPr>
          <w:rFonts w:ascii="Calibri" w:hAnsi="Calibri" w:cs="Calibri"/>
          <w:noProof/>
          <w:kern w:val="28"/>
        </w:rPr>
        <w:t>OBSAH ZADÁVACÍ DOKUMENTACE</w:t>
      </w:r>
      <w:r>
        <w:rPr>
          <w:noProof/>
        </w:rPr>
        <w:tab/>
      </w:r>
      <w:r>
        <w:rPr>
          <w:noProof/>
        </w:rPr>
        <w:fldChar w:fldCharType="begin"/>
      </w:r>
      <w:r>
        <w:rPr>
          <w:noProof/>
        </w:rPr>
        <w:instrText xml:space="preserve"> PAGEREF _Toc7756878 \h </w:instrText>
      </w:r>
      <w:r>
        <w:rPr>
          <w:noProof/>
        </w:rPr>
      </w:r>
      <w:r>
        <w:rPr>
          <w:noProof/>
        </w:rPr>
        <w:fldChar w:fldCharType="separate"/>
      </w:r>
      <w:r>
        <w:rPr>
          <w:noProof/>
        </w:rPr>
        <w:t>5</w:t>
      </w:r>
      <w:r>
        <w:rPr>
          <w:noProof/>
        </w:rPr>
        <w:fldChar w:fldCharType="end"/>
      </w:r>
    </w:p>
    <w:p w:rsidR="00613414" w:rsidRDefault="00613414">
      <w:pPr>
        <w:pStyle w:val="Obsah1"/>
        <w:tabs>
          <w:tab w:val="left" w:pos="440"/>
          <w:tab w:val="right" w:leader="dot" w:pos="9192"/>
        </w:tabs>
        <w:rPr>
          <w:rFonts w:asciiTheme="minorHAnsi" w:eastAsiaTheme="minorEastAsia" w:hAnsiTheme="minorHAnsi" w:cstheme="minorBidi"/>
          <w:b w:val="0"/>
          <w:bCs w:val="0"/>
          <w:caps w:val="0"/>
          <w:noProof/>
          <w:sz w:val="22"/>
          <w:szCs w:val="22"/>
        </w:rPr>
      </w:pPr>
      <w:r w:rsidRPr="00953FC9">
        <w:rPr>
          <w:rFonts w:ascii="Calibri" w:hAnsi="Calibri" w:cs="Calibri"/>
          <w:noProof/>
          <w:kern w:val="28"/>
        </w:rPr>
        <w:t>7</w:t>
      </w:r>
      <w:r>
        <w:rPr>
          <w:rFonts w:asciiTheme="minorHAnsi" w:eastAsiaTheme="minorEastAsia" w:hAnsiTheme="minorHAnsi" w:cstheme="minorBidi"/>
          <w:b w:val="0"/>
          <w:bCs w:val="0"/>
          <w:caps w:val="0"/>
          <w:noProof/>
          <w:sz w:val="22"/>
          <w:szCs w:val="22"/>
        </w:rPr>
        <w:tab/>
      </w:r>
      <w:r w:rsidRPr="00953FC9">
        <w:rPr>
          <w:rFonts w:ascii="Calibri" w:hAnsi="Calibri" w:cs="Calibri"/>
          <w:noProof/>
          <w:kern w:val="28"/>
        </w:rPr>
        <w:t>VYSVĚTLENÍ, ZMĚNY A DOPLNĚNÍ ZADÁVACÍ DOKUMENTACE</w:t>
      </w:r>
      <w:r>
        <w:rPr>
          <w:noProof/>
        </w:rPr>
        <w:tab/>
      </w:r>
      <w:r>
        <w:rPr>
          <w:noProof/>
        </w:rPr>
        <w:fldChar w:fldCharType="begin"/>
      </w:r>
      <w:r>
        <w:rPr>
          <w:noProof/>
        </w:rPr>
        <w:instrText xml:space="preserve"> PAGEREF _Toc7756879 \h </w:instrText>
      </w:r>
      <w:r>
        <w:rPr>
          <w:noProof/>
        </w:rPr>
      </w:r>
      <w:r>
        <w:rPr>
          <w:noProof/>
        </w:rPr>
        <w:fldChar w:fldCharType="separate"/>
      </w:r>
      <w:r>
        <w:rPr>
          <w:noProof/>
        </w:rPr>
        <w:t>6</w:t>
      </w:r>
      <w:r>
        <w:rPr>
          <w:noProof/>
        </w:rPr>
        <w:fldChar w:fldCharType="end"/>
      </w:r>
    </w:p>
    <w:p w:rsidR="00613414" w:rsidRDefault="00613414">
      <w:pPr>
        <w:pStyle w:val="Obsah1"/>
        <w:tabs>
          <w:tab w:val="left" w:pos="440"/>
          <w:tab w:val="right" w:leader="dot" w:pos="9192"/>
        </w:tabs>
        <w:rPr>
          <w:rFonts w:asciiTheme="minorHAnsi" w:eastAsiaTheme="minorEastAsia" w:hAnsiTheme="minorHAnsi" w:cstheme="minorBidi"/>
          <w:b w:val="0"/>
          <w:bCs w:val="0"/>
          <w:caps w:val="0"/>
          <w:noProof/>
          <w:sz w:val="22"/>
          <w:szCs w:val="22"/>
        </w:rPr>
      </w:pPr>
      <w:r w:rsidRPr="00953FC9">
        <w:rPr>
          <w:rFonts w:ascii="Calibri" w:hAnsi="Calibri" w:cs="Calibri"/>
          <w:noProof/>
          <w:kern w:val="28"/>
        </w:rPr>
        <w:t>8</w:t>
      </w:r>
      <w:r>
        <w:rPr>
          <w:rFonts w:asciiTheme="minorHAnsi" w:eastAsiaTheme="minorEastAsia" w:hAnsiTheme="minorHAnsi" w:cstheme="minorBidi"/>
          <w:b w:val="0"/>
          <w:bCs w:val="0"/>
          <w:caps w:val="0"/>
          <w:noProof/>
          <w:sz w:val="22"/>
          <w:szCs w:val="22"/>
        </w:rPr>
        <w:tab/>
      </w:r>
      <w:r w:rsidRPr="00953FC9">
        <w:rPr>
          <w:rFonts w:ascii="Calibri" w:hAnsi="Calibri" w:cs="Calibri"/>
          <w:noProof/>
          <w:kern w:val="28"/>
        </w:rPr>
        <w:t>POŽADAVKY ZADAVATELE NA KVALIFIKACI</w:t>
      </w:r>
      <w:r>
        <w:rPr>
          <w:noProof/>
        </w:rPr>
        <w:tab/>
      </w:r>
      <w:r>
        <w:rPr>
          <w:noProof/>
        </w:rPr>
        <w:fldChar w:fldCharType="begin"/>
      </w:r>
      <w:r>
        <w:rPr>
          <w:noProof/>
        </w:rPr>
        <w:instrText xml:space="preserve"> PAGEREF _Toc7756880 \h </w:instrText>
      </w:r>
      <w:r>
        <w:rPr>
          <w:noProof/>
        </w:rPr>
      </w:r>
      <w:r>
        <w:rPr>
          <w:noProof/>
        </w:rPr>
        <w:fldChar w:fldCharType="separate"/>
      </w:r>
      <w:r>
        <w:rPr>
          <w:noProof/>
        </w:rPr>
        <w:t>6</w:t>
      </w:r>
      <w:r>
        <w:rPr>
          <w:noProof/>
        </w:rPr>
        <w:fldChar w:fldCharType="end"/>
      </w:r>
    </w:p>
    <w:p w:rsidR="00613414" w:rsidRDefault="00613414">
      <w:pPr>
        <w:pStyle w:val="Obsah1"/>
        <w:tabs>
          <w:tab w:val="left" w:pos="440"/>
          <w:tab w:val="right" w:leader="dot" w:pos="9192"/>
        </w:tabs>
        <w:rPr>
          <w:rFonts w:asciiTheme="minorHAnsi" w:eastAsiaTheme="minorEastAsia" w:hAnsiTheme="minorHAnsi" w:cstheme="minorBidi"/>
          <w:b w:val="0"/>
          <w:bCs w:val="0"/>
          <w:caps w:val="0"/>
          <w:noProof/>
          <w:sz w:val="22"/>
          <w:szCs w:val="22"/>
        </w:rPr>
      </w:pPr>
      <w:r w:rsidRPr="00953FC9">
        <w:rPr>
          <w:rFonts w:ascii="Calibri" w:hAnsi="Calibri" w:cs="Calibri"/>
          <w:noProof/>
          <w:kern w:val="28"/>
        </w:rPr>
        <w:t>9</w:t>
      </w:r>
      <w:r>
        <w:rPr>
          <w:rFonts w:asciiTheme="minorHAnsi" w:eastAsiaTheme="minorEastAsia" w:hAnsiTheme="minorHAnsi" w:cstheme="minorBidi"/>
          <w:b w:val="0"/>
          <w:bCs w:val="0"/>
          <w:caps w:val="0"/>
          <w:noProof/>
          <w:sz w:val="22"/>
          <w:szCs w:val="22"/>
        </w:rPr>
        <w:tab/>
      </w:r>
      <w:r w:rsidRPr="00953FC9">
        <w:rPr>
          <w:rFonts w:ascii="Calibri" w:hAnsi="Calibri" w:cs="Calibri"/>
          <w:noProof/>
          <w:kern w:val="28"/>
        </w:rPr>
        <w:t>DALŠÍ INFORMACE/DOKUMENTY PŘEDKLÁDANÉ DODAVATELEM</w:t>
      </w:r>
      <w:r>
        <w:rPr>
          <w:noProof/>
        </w:rPr>
        <w:tab/>
      </w:r>
      <w:r>
        <w:rPr>
          <w:noProof/>
        </w:rPr>
        <w:fldChar w:fldCharType="begin"/>
      </w:r>
      <w:r>
        <w:rPr>
          <w:noProof/>
        </w:rPr>
        <w:instrText xml:space="preserve"> PAGEREF _Toc7756881 \h </w:instrText>
      </w:r>
      <w:r>
        <w:rPr>
          <w:noProof/>
        </w:rPr>
      </w:r>
      <w:r>
        <w:rPr>
          <w:noProof/>
        </w:rPr>
        <w:fldChar w:fldCharType="separate"/>
      </w:r>
      <w:r>
        <w:rPr>
          <w:noProof/>
        </w:rPr>
        <w:t>15</w:t>
      </w:r>
      <w:r>
        <w:rPr>
          <w:noProof/>
        </w:rPr>
        <w:fldChar w:fldCharType="end"/>
      </w:r>
    </w:p>
    <w:p w:rsidR="00613414" w:rsidRDefault="00613414">
      <w:pPr>
        <w:pStyle w:val="Obsah1"/>
        <w:tabs>
          <w:tab w:val="left" w:pos="440"/>
          <w:tab w:val="right" w:leader="dot" w:pos="9192"/>
        </w:tabs>
        <w:rPr>
          <w:rFonts w:asciiTheme="minorHAnsi" w:eastAsiaTheme="minorEastAsia" w:hAnsiTheme="minorHAnsi" w:cstheme="minorBidi"/>
          <w:b w:val="0"/>
          <w:bCs w:val="0"/>
          <w:caps w:val="0"/>
          <w:noProof/>
          <w:sz w:val="22"/>
          <w:szCs w:val="22"/>
        </w:rPr>
      </w:pPr>
      <w:r w:rsidRPr="00953FC9">
        <w:rPr>
          <w:rFonts w:ascii="Calibri" w:hAnsi="Calibri" w:cs="Calibri"/>
          <w:noProof/>
          <w:kern w:val="28"/>
        </w:rPr>
        <w:t>10</w:t>
      </w:r>
      <w:r>
        <w:rPr>
          <w:rFonts w:asciiTheme="minorHAnsi" w:eastAsiaTheme="minorEastAsia" w:hAnsiTheme="minorHAnsi" w:cstheme="minorBidi"/>
          <w:b w:val="0"/>
          <w:bCs w:val="0"/>
          <w:caps w:val="0"/>
          <w:noProof/>
          <w:sz w:val="22"/>
          <w:szCs w:val="22"/>
        </w:rPr>
        <w:tab/>
      </w:r>
      <w:r w:rsidRPr="00953FC9">
        <w:rPr>
          <w:rFonts w:ascii="Calibri" w:hAnsi="Calibri" w:cs="Calibri"/>
          <w:noProof/>
          <w:kern w:val="28"/>
        </w:rPr>
        <w:t>PROHLÍDKA MÍSTA PLNĚNÍ (STAVENIŠTĚ)</w:t>
      </w:r>
      <w:r>
        <w:rPr>
          <w:noProof/>
        </w:rPr>
        <w:tab/>
      </w:r>
      <w:r>
        <w:rPr>
          <w:noProof/>
        </w:rPr>
        <w:fldChar w:fldCharType="begin"/>
      </w:r>
      <w:r>
        <w:rPr>
          <w:noProof/>
        </w:rPr>
        <w:instrText xml:space="preserve"> PAGEREF _Toc7756882 \h </w:instrText>
      </w:r>
      <w:r>
        <w:rPr>
          <w:noProof/>
        </w:rPr>
      </w:r>
      <w:r>
        <w:rPr>
          <w:noProof/>
        </w:rPr>
        <w:fldChar w:fldCharType="separate"/>
      </w:r>
      <w:r>
        <w:rPr>
          <w:noProof/>
        </w:rPr>
        <w:t>17</w:t>
      </w:r>
      <w:r>
        <w:rPr>
          <w:noProof/>
        </w:rPr>
        <w:fldChar w:fldCharType="end"/>
      </w:r>
    </w:p>
    <w:p w:rsidR="00613414" w:rsidRDefault="00613414">
      <w:pPr>
        <w:pStyle w:val="Obsah1"/>
        <w:tabs>
          <w:tab w:val="left" w:pos="440"/>
          <w:tab w:val="right" w:leader="dot" w:pos="9192"/>
        </w:tabs>
        <w:rPr>
          <w:rFonts w:asciiTheme="minorHAnsi" w:eastAsiaTheme="minorEastAsia" w:hAnsiTheme="minorHAnsi" w:cstheme="minorBidi"/>
          <w:b w:val="0"/>
          <w:bCs w:val="0"/>
          <w:caps w:val="0"/>
          <w:noProof/>
          <w:sz w:val="22"/>
          <w:szCs w:val="22"/>
        </w:rPr>
      </w:pPr>
      <w:r w:rsidRPr="00953FC9">
        <w:rPr>
          <w:rFonts w:ascii="Calibri" w:hAnsi="Calibri" w:cs="Calibri"/>
          <w:noProof/>
          <w:kern w:val="28"/>
        </w:rPr>
        <w:t>11</w:t>
      </w:r>
      <w:r>
        <w:rPr>
          <w:rFonts w:asciiTheme="minorHAnsi" w:eastAsiaTheme="minorEastAsia" w:hAnsiTheme="minorHAnsi" w:cstheme="minorBidi"/>
          <w:b w:val="0"/>
          <w:bCs w:val="0"/>
          <w:caps w:val="0"/>
          <w:noProof/>
          <w:sz w:val="22"/>
          <w:szCs w:val="22"/>
        </w:rPr>
        <w:tab/>
      </w:r>
      <w:r w:rsidRPr="00953FC9">
        <w:rPr>
          <w:rFonts w:ascii="Calibri" w:hAnsi="Calibri" w:cs="Calibri"/>
          <w:noProof/>
          <w:kern w:val="28"/>
        </w:rPr>
        <w:t>JAZYK NABÍDEK</w:t>
      </w:r>
      <w:r>
        <w:rPr>
          <w:noProof/>
        </w:rPr>
        <w:tab/>
      </w:r>
      <w:r>
        <w:rPr>
          <w:noProof/>
        </w:rPr>
        <w:fldChar w:fldCharType="begin"/>
      </w:r>
      <w:r>
        <w:rPr>
          <w:noProof/>
        </w:rPr>
        <w:instrText xml:space="preserve"> PAGEREF _Toc7756883 \h </w:instrText>
      </w:r>
      <w:r>
        <w:rPr>
          <w:noProof/>
        </w:rPr>
      </w:r>
      <w:r>
        <w:rPr>
          <w:noProof/>
        </w:rPr>
        <w:fldChar w:fldCharType="separate"/>
      </w:r>
      <w:r>
        <w:rPr>
          <w:noProof/>
        </w:rPr>
        <w:t>17</w:t>
      </w:r>
      <w:r>
        <w:rPr>
          <w:noProof/>
        </w:rPr>
        <w:fldChar w:fldCharType="end"/>
      </w:r>
    </w:p>
    <w:p w:rsidR="00613414" w:rsidRDefault="00613414">
      <w:pPr>
        <w:pStyle w:val="Obsah1"/>
        <w:tabs>
          <w:tab w:val="left" w:pos="440"/>
          <w:tab w:val="right" w:leader="dot" w:pos="9192"/>
        </w:tabs>
        <w:rPr>
          <w:rFonts w:asciiTheme="minorHAnsi" w:eastAsiaTheme="minorEastAsia" w:hAnsiTheme="minorHAnsi" w:cstheme="minorBidi"/>
          <w:b w:val="0"/>
          <w:bCs w:val="0"/>
          <w:caps w:val="0"/>
          <w:noProof/>
          <w:sz w:val="22"/>
          <w:szCs w:val="22"/>
        </w:rPr>
      </w:pPr>
      <w:r w:rsidRPr="00953FC9">
        <w:rPr>
          <w:rFonts w:ascii="Calibri" w:hAnsi="Calibri" w:cs="Calibri"/>
          <w:noProof/>
          <w:kern w:val="28"/>
        </w:rPr>
        <w:t>12</w:t>
      </w:r>
      <w:r>
        <w:rPr>
          <w:rFonts w:asciiTheme="minorHAnsi" w:eastAsiaTheme="minorEastAsia" w:hAnsiTheme="minorHAnsi" w:cstheme="minorBidi"/>
          <w:b w:val="0"/>
          <w:bCs w:val="0"/>
          <w:caps w:val="0"/>
          <w:noProof/>
          <w:sz w:val="22"/>
          <w:szCs w:val="22"/>
        </w:rPr>
        <w:tab/>
      </w:r>
      <w:r w:rsidRPr="00953FC9">
        <w:rPr>
          <w:rFonts w:ascii="Calibri" w:hAnsi="Calibri" w:cs="Calibri"/>
          <w:noProof/>
          <w:kern w:val="28"/>
        </w:rPr>
        <w:t>LHŮTA PRO PODÁNÍ NABÍDEK, OBSAH A PODÁVÁNÍ NABÍDEK</w:t>
      </w:r>
      <w:r>
        <w:rPr>
          <w:noProof/>
        </w:rPr>
        <w:tab/>
      </w:r>
      <w:r>
        <w:rPr>
          <w:noProof/>
        </w:rPr>
        <w:fldChar w:fldCharType="begin"/>
      </w:r>
      <w:r>
        <w:rPr>
          <w:noProof/>
        </w:rPr>
        <w:instrText xml:space="preserve"> PAGEREF _Toc7756884 \h </w:instrText>
      </w:r>
      <w:r>
        <w:rPr>
          <w:noProof/>
        </w:rPr>
      </w:r>
      <w:r>
        <w:rPr>
          <w:noProof/>
        </w:rPr>
        <w:fldChar w:fldCharType="separate"/>
      </w:r>
      <w:r>
        <w:rPr>
          <w:noProof/>
        </w:rPr>
        <w:t>18</w:t>
      </w:r>
      <w:r>
        <w:rPr>
          <w:noProof/>
        </w:rPr>
        <w:fldChar w:fldCharType="end"/>
      </w:r>
    </w:p>
    <w:p w:rsidR="00613414" w:rsidRDefault="00613414">
      <w:pPr>
        <w:pStyle w:val="Obsah1"/>
        <w:tabs>
          <w:tab w:val="left" w:pos="440"/>
          <w:tab w:val="right" w:leader="dot" w:pos="9192"/>
        </w:tabs>
        <w:rPr>
          <w:rFonts w:asciiTheme="minorHAnsi" w:eastAsiaTheme="minorEastAsia" w:hAnsiTheme="minorHAnsi" w:cstheme="minorBidi"/>
          <w:b w:val="0"/>
          <w:bCs w:val="0"/>
          <w:caps w:val="0"/>
          <w:noProof/>
          <w:sz w:val="22"/>
          <w:szCs w:val="22"/>
        </w:rPr>
      </w:pPr>
      <w:r w:rsidRPr="00953FC9">
        <w:rPr>
          <w:rFonts w:ascii="Calibri" w:hAnsi="Calibri" w:cs="Calibri"/>
          <w:noProof/>
          <w:kern w:val="28"/>
        </w:rPr>
        <w:t>13</w:t>
      </w:r>
      <w:r>
        <w:rPr>
          <w:rFonts w:asciiTheme="minorHAnsi" w:eastAsiaTheme="minorEastAsia" w:hAnsiTheme="minorHAnsi" w:cstheme="minorBidi"/>
          <w:b w:val="0"/>
          <w:bCs w:val="0"/>
          <w:caps w:val="0"/>
          <w:noProof/>
          <w:sz w:val="22"/>
          <w:szCs w:val="22"/>
        </w:rPr>
        <w:tab/>
      </w:r>
      <w:r w:rsidRPr="00953FC9">
        <w:rPr>
          <w:rFonts w:ascii="Calibri" w:hAnsi="Calibri" w:cs="Calibri"/>
          <w:noProof/>
          <w:kern w:val="28"/>
        </w:rPr>
        <w:t>POŽADAVKY NA ZPRACOVÁNÍ NABÍDKOVÉ CENY</w:t>
      </w:r>
      <w:r>
        <w:rPr>
          <w:noProof/>
        </w:rPr>
        <w:tab/>
      </w:r>
      <w:r>
        <w:rPr>
          <w:noProof/>
        </w:rPr>
        <w:fldChar w:fldCharType="begin"/>
      </w:r>
      <w:r>
        <w:rPr>
          <w:noProof/>
        </w:rPr>
        <w:instrText xml:space="preserve"> PAGEREF _Toc7756885 \h </w:instrText>
      </w:r>
      <w:r>
        <w:rPr>
          <w:noProof/>
        </w:rPr>
      </w:r>
      <w:r>
        <w:rPr>
          <w:noProof/>
        </w:rPr>
        <w:fldChar w:fldCharType="separate"/>
      </w:r>
      <w:r>
        <w:rPr>
          <w:noProof/>
        </w:rPr>
        <w:t>20</w:t>
      </w:r>
      <w:r>
        <w:rPr>
          <w:noProof/>
        </w:rPr>
        <w:fldChar w:fldCharType="end"/>
      </w:r>
    </w:p>
    <w:p w:rsidR="00613414" w:rsidRDefault="00613414">
      <w:pPr>
        <w:pStyle w:val="Obsah1"/>
        <w:tabs>
          <w:tab w:val="left" w:pos="440"/>
          <w:tab w:val="right" w:leader="dot" w:pos="9192"/>
        </w:tabs>
        <w:rPr>
          <w:rFonts w:asciiTheme="minorHAnsi" w:eastAsiaTheme="minorEastAsia" w:hAnsiTheme="minorHAnsi" w:cstheme="minorBidi"/>
          <w:b w:val="0"/>
          <w:bCs w:val="0"/>
          <w:caps w:val="0"/>
          <w:noProof/>
          <w:sz w:val="22"/>
          <w:szCs w:val="22"/>
        </w:rPr>
      </w:pPr>
      <w:r w:rsidRPr="00953FC9">
        <w:rPr>
          <w:rFonts w:ascii="Calibri" w:hAnsi="Calibri" w:cs="Calibri"/>
          <w:noProof/>
          <w:kern w:val="28"/>
        </w:rPr>
        <w:t>14</w:t>
      </w:r>
      <w:r>
        <w:rPr>
          <w:rFonts w:asciiTheme="minorHAnsi" w:eastAsiaTheme="minorEastAsia" w:hAnsiTheme="minorHAnsi" w:cstheme="minorBidi"/>
          <w:b w:val="0"/>
          <w:bCs w:val="0"/>
          <w:caps w:val="0"/>
          <w:noProof/>
          <w:sz w:val="22"/>
          <w:szCs w:val="22"/>
        </w:rPr>
        <w:tab/>
      </w:r>
      <w:r w:rsidRPr="00953FC9">
        <w:rPr>
          <w:rFonts w:ascii="Calibri" w:hAnsi="Calibri" w:cs="Calibri"/>
          <w:noProof/>
          <w:kern w:val="28"/>
        </w:rPr>
        <w:t>VARIANTY NABÍDKY</w:t>
      </w:r>
      <w:r>
        <w:rPr>
          <w:noProof/>
        </w:rPr>
        <w:tab/>
      </w:r>
      <w:r>
        <w:rPr>
          <w:noProof/>
        </w:rPr>
        <w:fldChar w:fldCharType="begin"/>
      </w:r>
      <w:r>
        <w:rPr>
          <w:noProof/>
        </w:rPr>
        <w:instrText xml:space="preserve"> PAGEREF _Toc7756886 \h </w:instrText>
      </w:r>
      <w:r>
        <w:rPr>
          <w:noProof/>
        </w:rPr>
      </w:r>
      <w:r>
        <w:rPr>
          <w:noProof/>
        </w:rPr>
        <w:fldChar w:fldCharType="separate"/>
      </w:r>
      <w:r>
        <w:rPr>
          <w:noProof/>
        </w:rPr>
        <w:t>20</w:t>
      </w:r>
      <w:r>
        <w:rPr>
          <w:noProof/>
        </w:rPr>
        <w:fldChar w:fldCharType="end"/>
      </w:r>
    </w:p>
    <w:p w:rsidR="00613414" w:rsidRDefault="00613414">
      <w:pPr>
        <w:pStyle w:val="Obsah1"/>
        <w:tabs>
          <w:tab w:val="left" w:pos="440"/>
          <w:tab w:val="right" w:leader="dot" w:pos="9192"/>
        </w:tabs>
        <w:rPr>
          <w:rFonts w:asciiTheme="minorHAnsi" w:eastAsiaTheme="minorEastAsia" w:hAnsiTheme="minorHAnsi" w:cstheme="minorBidi"/>
          <w:b w:val="0"/>
          <w:bCs w:val="0"/>
          <w:caps w:val="0"/>
          <w:noProof/>
          <w:sz w:val="22"/>
          <w:szCs w:val="22"/>
        </w:rPr>
      </w:pPr>
      <w:r w:rsidRPr="00953FC9">
        <w:rPr>
          <w:rFonts w:ascii="Calibri" w:hAnsi="Calibri" w:cs="Calibri"/>
          <w:noProof/>
          <w:kern w:val="28"/>
        </w:rPr>
        <w:t>15</w:t>
      </w:r>
      <w:r>
        <w:rPr>
          <w:rFonts w:asciiTheme="minorHAnsi" w:eastAsiaTheme="minorEastAsia" w:hAnsiTheme="minorHAnsi" w:cstheme="minorBidi"/>
          <w:b w:val="0"/>
          <w:bCs w:val="0"/>
          <w:caps w:val="0"/>
          <w:noProof/>
          <w:sz w:val="22"/>
          <w:szCs w:val="22"/>
        </w:rPr>
        <w:tab/>
      </w:r>
      <w:r w:rsidRPr="00953FC9">
        <w:rPr>
          <w:rFonts w:ascii="Calibri" w:hAnsi="Calibri" w:cs="Calibri"/>
          <w:noProof/>
          <w:kern w:val="28"/>
        </w:rPr>
        <w:t>OTEVÍRÁNÍ OBÁLEK S NABÍDKAMI</w:t>
      </w:r>
      <w:r>
        <w:rPr>
          <w:noProof/>
        </w:rPr>
        <w:tab/>
      </w:r>
      <w:r>
        <w:rPr>
          <w:noProof/>
        </w:rPr>
        <w:fldChar w:fldCharType="begin"/>
      </w:r>
      <w:r>
        <w:rPr>
          <w:noProof/>
        </w:rPr>
        <w:instrText xml:space="preserve"> PAGEREF _Toc7756887 \h </w:instrText>
      </w:r>
      <w:r>
        <w:rPr>
          <w:noProof/>
        </w:rPr>
      </w:r>
      <w:r>
        <w:rPr>
          <w:noProof/>
        </w:rPr>
        <w:fldChar w:fldCharType="separate"/>
      </w:r>
      <w:r>
        <w:rPr>
          <w:noProof/>
        </w:rPr>
        <w:t>20</w:t>
      </w:r>
      <w:r>
        <w:rPr>
          <w:noProof/>
        </w:rPr>
        <w:fldChar w:fldCharType="end"/>
      </w:r>
    </w:p>
    <w:p w:rsidR="00613414" w:rsidRDefault="00613414">
      <w:pPr>
        <w:pStyle w:val="Obsah1"/>
        <w:tabs>
          <w:tab w:val="left" w:pos="440"/>
          <w:tab w:val="right" w:leader="dot" w:pos="9192"/>
        </w:tabs>
        <w:rPr>
          <w:rFonts w:asciiTheme="minorHAnsi" w:eastAsiaTheme="minorEastAsia" w:hAnsiTheme="minorHAnsi" w:cstheme="minorBidi"/>
          <w:b w:val="0"/>
          <w:bCs w:val="0"/>
          <w:caps w:val="0"/>
          <w:noProof/>
          <w:sz w:val="22"/>
          <w:szCs w:val="22"/>
        </w:rPr>
      </w:pPr>
      <w:r w:rsidRPr="00953FC9">
        <w:rPr>
          <w:rFonts w:ascii="Calibri" w:hAnsi="Calibri" w:cs="Calibri"/>
          <w:noProof/>
        </w:rPr>
        <w:t>16</w:t>
      </w:r>
      <w:r>
        <w:rPr>
          <w:rFonts w:asciiTheme="minorHAnsi" w:eastAsiaTheme="minorEastAsia" w:hAnsiTheme="minorHAnsi" w:cstheme="minorBidi"/>
          <w:b w:val="0"/>
          <w:bCs w:val="0"/>
          <w:caps w:val="0"/>
          <w:noProof/>
          <w:sz w:val="22"/>
          <w:szCs w:val="22"/>
        </w:rPr>
        <w:tab/>
      </w:r>
      <w:r w:rsidRPr="00953FC9">
        <w:rPr>
          <w:rFonts w:ascii="Calibri" w:hAnsi="Calibri" w:cs="Calibri"/>
          <w:noProof/>
          <w:kern w:val="28"/>
        </w:rPr>
        <w:t>POSOUZENÍ SPLNĚNÍ PODMÍNEK ÚČASTI</w:t>
      </w:r>
      <w:r>
        <w:rPr>
          <w:noProof/>
        </w:rPr>
        <w:tab/>
      </w:r>
      <w:r>
        <w:rPr>
          <w:noProof/>
        </w:rPr>
        <w:fldChar w:fldCharType="begin"/>
      </w:r>
      <w:r>
        <w:rPr>
          <w:noProof/>
        </w:rPr>
        <w:instrText xml:space="preserve"> PAGEREF _Toc7756888 \h </w:instrText>
      </w:r>
      <w:r>
        <w:rPr>
          <w:noProof/>
        </w:rPr>
      </w:r>
      <w:r>
        <w:rPr>
          <w:noProof/>
        </w:rPr>
        <w:fldChar w:fldCharType="separate"/>
      </w:r>
      <w:r>
        <w:rPr>
          <w:noProof/>
        </w:rPr>
        <w:t>20</w:t>
      </w:r>
      <w:r>
        <w:rPr>
          <w:noProof/>
        </w:rPr>
        <w:fldChar w:fldCharType="end"/>
      </w:r>
    </w:p>
    <w:p w:rsidR="00613414" w:rsidRDefault="00613414">
      <w:pPr>
        <w:pStyle w:val="Obsah1"/>
        <w:tabs>
          <w:tab w:val="left" w:pos="440"/>
          <w:tab w:val="right" w:leader="dot" w:pos="9192"/>
        </w:tabs>
        <w:rPr>
          <w:rFonts w:asciiTheme="minorHAnsi" w:eastAsiaTheme="minorEastAsia" w:hAnsiTheme="minorHAnsi" w:cstheme="minorBidi"/>
          <w:b w:val="0"/>
          <w:bCs w:val="0"/>
          <w:caps w:val="0"/>
          <w:noProof/>
          <w:sz w:val="22"/>
          <w:szCs w:val="22"/>
        </w:rPr>
      </w:pPr>
      <w:r w:rsidRPr="00953FC9">
        <w:rPr>
          <w:rFonts w:ascii="Calibri" w:hAnsi="Calibri" w:cs="Calibri"/>
          <w:noProof/>
          <w:kern w:val="28"/>
        </w:rPr>
        <w:t>17</w:t>
      </w:r>
      <w:r>
        <w:rPr>
          <w:rFonts w:asciiTheme="minorHAnsi" w:eastAsiaTheme="minorEastAsia" w:hAnsiTheme="minorHAnsi" w:cstheme="minorBidi"/>
          <w:b w:val="0"/>
          <w:bCs w:val="0"/>
          <w:caps w:val="0"/>
          <w:noProof/>
          <w:sz w:val="22"/>
          <w:szCs w:val="22"/>
        </w:rPr>
        <w:tab/>
      </w:r>
      <w:r w:rsidRPr="00953FC9">
        <w:rPr>
          <w:rFonts w:ascii="Calibri" w:hAnsi="Calibri" w:cs="Calibri"/>
          <w:noProof/>
          <w:kern w:val="28"/>
        </w:rPr>
        <w:t>HODNOCENÍ NABÍDEK</w:t>
      </w:r>
      <w:r>
        <w:rPr>
          <w:noProof/>
        </w:rPr>
        <w:tab/>
      </w:r>
      <w:r>
        <w:rPr>
          <w:noProof/>
        </w:rPr>
        <w:fldChar w:fldCharType="begin"/>
      </w:r>
      <w:r>
        <w:rPr>
          <w:noProof/>
        </w:rPr>
        <w:instrText xml:space="preserve"> PAGEREF _Toc7756889 \h </w:instrText>
      </w:r>
      <w:r>
        <w:rPr>
          <w:noProof/>
        </w:rPr>
      </w:r>
      <w:r>
        <w:rPr>
          <w:noProof/>
        </w:rPr>
        <w:fldChar w:fldCharType="separate"/>
      </w:r>
      <w:r>
        <w:rPr>
          <w:noProof/>
        </w:rPr>
        <w:t>22</w:t>
      </w:r>
      <w:r>
        <w:rPr>
          <w:noProof/>
        </w:rPr>
        <w:fldChar w:fldCharType="end"/>
      </w:r>
    </w:p>
    <w:p w:rsidR="00613414" w:rsidRDefault="00613414">
      <w:pPr>
        <w:pStyle w:val="Obsah1"/>
        <w:tabs>
          <w:tab w:val="left" w:pos="440"/>
          <w:tab w:val="right" w:leader="dot" w:pos="9192"/>
        </w:tabs>
        <w:rPr>
          <w:rFonts w:asciiTheme="minorHAnsi" w:eastAsiaTheme="minorEastAsia" w:hAnsiTheme="minorHAnsi" w:cstheme="minorBidi"/>
          <w:b w:val="0"/>
          <w:bCs w:val="0"/>
          <w:caps w:val="0"/>
          <w:noProof/>
          <w:sz w:val="22"/>
          <w:szCs w:val="22"/>
        </w:rPr>
      </w:pPr>
      <w:r w:rsidRPr="00953FC9">
        <w:rPr>
          <w:rFonts w:ascii="Calibri" w:hAnsi="Calibri" w:cs="Calibri"/>
          <w:noProof/>
          <w:kern w:val="28"/>
        </w:rPr>
        <w:t>18</w:t>
      </w:r>
      <w:r>
        <w:rPr>
          <w:rFonts w:asciiTheme="minorHAnsi" w:eastAsiaTheme="minorEastAsia" w:hAnsiTheme="minorHAnsi" w:cstheme="minorBidi"/>
          <w:b w:val="0"/>
          <w:bCs w:val="0"/>
          <w:caps w:val="0"/>
          <w:noProof/>
          <w:sz w:val="22"/>
          <w:szCs w:val="22"/>
        </w:rPr>
        <w:tab/>
      </w:r>
      <w:r w:rsidRPr="00953FC9">
        <w:rPr>
          <w:rFonts w:ascii="Calibri" w:hAnsi="Calibri" w:cs="Calibri"/>
          <w:noProof/>
          <w:kern w:val="28"/>
        </w:rPr>
        <w:t>ZRUŠENÍ VÝBĚROVÉHO ŘÍZENÍ</w:t>
      </w:r>
      <w:r>
        <w:rPr>
          <w:noProof/>
        </w:rPr>
        <w:tab/>
      </w:r>
      <w:r>
        <w:rPr>
          <w:noProof/>
        </w:rPr>
        <w:fldChar w:fldCharType="begin"/>
      </w:r>
      <w:r>
        <w:rPr>
          <w:noProof/>
        </w:rPr>
        <w:instrText xml:space="preserve"> PAGEREF _Toc7756890 \h </w:instrText>
      </w:r>
      <w:r>
        <w:rPr>
          <w:noProof/>
        </w:rPr>
      </w:r>
      <w:r>
        <w:rPr>
          <w:noProof/>
        </w:rPr>
        <w:fldChar w:fldCharType="separate"/>
      </w:r>
      <w:r>
        <w:rPr>
          <w:noProof/>
        </w:rPr>
        <w:t>22</w:t>
      </w:r>
      <w:r>
        <w:rPr>
          <w:noProof/>
        </w:rPr>
        <w:fldChar w:fldCharType="end"/>
      </w:r>
    </w:p>
    <w:p w:rsidR="00613414" w:rsidRDefault="00613414">
      <w:pPr>
        <w:pStyle w:val="Obsah1"/>
        <w:tabs>
          <w:tab w:val="left" w:pos="440"/>
          <w:tab w:val="right" w:leader="dot" w:pos="9192"/>
        </w:tabs>
        <w:rPr>
          <w:rFonts w:asciiTheme="minorHAnsi" w:eastAsiaTheme="minorEastAsia" w:hAnsiTheme="minorHAnsi" w:cstheme="minorBidi"/>
          <w:b w:val="0"/>
          <w:bCs w:val="0"/>
          <w:caps w:val="0"/>
          <w:noProof/>
          <w:sz w:val="22"/>
          <w:szCs w:val="22"/>
        </w:rPr>
      </w:pPr>
      <w:r w:rsidRPr="00953FC9">
        <w:rPr>
          <w:rFonts w:ascii="Calibri" w:hAnsi="Calibri" w:cs="Calibri"/>
          <w:noProof/>
          <w:kern w:val="28"/>
        </w:rPr>
        <w:t>19</w:t>
      </w:r>
      <w:r>
        <w:rPr>
          <w:rFonts w:asciiTheme="minorHAnsi" w:eastAsiaTheme="minorEastAsia" w:hAnsiTheme="minorHAnsi" w:cstheme="minorBidi"/>
          <w:b w:val="0"/>
          <w:bCs w:val="0"/>
          <w:caps w:val="0"/>
          <w:noProof/>
          <w:sz w:val="22"/>
          <w:szCs w:val="22"/>
        </w:rPr>
        <w:tab/>
      </w:r>
      <w:r w:rsidRPr="00953FC9">
        <w:rPr>
          <w:rFonts w:ascii="Calibri" w:hAnsi="Calibri" w:cs="Calibri"/>
          <w:noProof/>
          <w:kern w:val="28"/>
        </w:rPr>
        <w:t>UZAVŘENÍ SMLOUVY</w:t>
      </w:r>
      <w:r>
        <w:rPr>
          <w:noProof/>
        </w:rPr>
        <w:tab/>
      </w:r>
      <w:r>
        <w:rPr>
          <w:noProof/>
        </w:rPr>
        <w:fldChar w:fldCharType="begin"/>
      </w:r>
      <w:r>
        <w:rPr>
          <w:noProof/>
        </w:rPr>
        <w:instrText xml:space="preserve"> PAGEREF _Toc7756891 \h </w:instrText>
      </w:r>
      <w:r>
        <w:rPr>
          <w:noProof/>
        </w:rPr>
      </w:r>
      <w:r>
        <w:rPr>
          <w:noProof/>
        </w:rPr>
        <w:fldChar w:fldCharType="separate"/>
      </w:r>
      <w:r>
        <w:rPr>
          <w:noProof/>
        </w:rPr>
        <w:t>22</w:t>
      </w:r>
      <w:r>
        <w:rPr>
          <w:noProof/>
        </w:rPr>
        <w:fldChar w:fldCharType="end"/>
      </w:r>
    </w:p>
    <w:p w:rsidR="00613414" w:rsidRDefault="00613414">
      <w:pPr>
        <w:pStyle w:val="Obsah1"/>
        <w:tabs>
          <w:tab w:val="left" w:pos="440"/>
          <w:tab w:val="right" w:leader="dot" w:pos="9192"/>
        </w:tabs>
        <w:rPr>
          <w:rFonts w:asciiTheme="minorHAnsi" w:eastAsiaTheme="minorEastAsia" w:hAnsiTheme="minorHAnsi" w:cstheme="minorBidi"/>
          <w:b w:val="0"/>
          <w:bCs w:val="0"/>
          <w:caps w:val="0"/>
          <w:noProof/>
          <w:sz w:val="22"/>
          <w:szCs w:val="22"/>
        </w:rPr>
      </w:pPr>
      <w:r w:rsidRPr="00953FC9">
        <w:rPr>
          <w:rFonts w:ascii="Calibri" w:hAnsi="Calibri" w:cs="Calibri"/>
          <w:noProof/>
          <w:kern w:val="28"/>
        </w:rPr>
        <w:t>20</w:t>
      </w:r>
      <w:r>
        <w:rPr>
          <w:rFonts w:asciiTheme="minorHAnsi" w:eastAsiaTheme="minorEastAsia" w:hAnsiTheme="minorHAnsi" w:cstheme="minorBidi"/>
          <w:b w:val="0"/>
          <w:bCs w:val="0"/>
          <w:caps w:val="0"/>
          <w:noProof/>
          <w:sz w:val="22"/>
          <w:szCs w:val="22"/>
        </w:rPr>
        <w:tab/>
      </w:r>
      <w:r w:rsidRPr="00953FC9">
        <w:rPr>
          <w:rFonts w:ascii="Calibri" w:hAnsi="Calibri" w:cs="Calibri"/>
          <w:noProof/>
          <w:kern w:val="28"/>
        </w:rPr>
        <w:t>OCHRANA INFORMACÍ</w:t>
      </w:r>
      <w:r>
        <w:rPr>
          <w:noProof/>
        </w:rPr>
        <w:tab/>
      </w:r>
      <w:r>
        <w:rPr>
          <w:noProof/>
        </w:rPr>
        <w:fldChar w:fldCharType="begin"/>
      </w:r>
      <w:r>
        <w:rPr>
          <w:noProof/>
        </w:rPr>
        <w:instrText xml:space="preserve"> PAGEREF _Toc7756892 \h </w:instrText>
      </w:r>
      <w:r>
        <w:rPr>
          <w:noProof/>
        </w:rPr>
      </w:r>
      <w:r>
        <w:rPr>
          <w:noProof/>
        </w:rPr>
        <w:fldChar w:fldCharType="separate"/>
      </w:r>
      <w:r>
        <w:rPr>
          <w:noProof/>
        </w:rPr>
        <w:t>23</w:t>
      </w:r>
      <w:r>
        <w:rPr>
          <w:noProof/>
        </w:rPr>
        <w:fldChar w:fldCharType="end"/>
      </w:r>
    </w:p>
    <w:p w:rsidR="00613414" w:rsidRDefault="00613414">
      <w:pPr>
        <w:pStyle w:val="Obsah1"/>
        <w:tabs>
          <w:tab w:val="left" w:pos="440"/>
          <w:tab w:val="right" w:leader="dot" w:pos="9192"/>
        </w:tabs>
        <w:rPr>
          <w:rFonts w:asciiTheme="minorHAnsi" w:eastAsiaTheme="minorEastAsia" w:hAnsiTheme="minorHAnsi" w:cstheme="minorBidi"/>
          <w:b w:val="0"/>
          <w:bCs w:val="0"/>
          <w:caps w:val="0"/>
          <w:noProof/>
          <w:sz w:val="22"/>
          <w:szCs w:val="22"/>
        </w:rPr>
      </w:pPr>
      <w:r w:rsidRPr="00953FC9">
        <w:rPr>
          <w:rFonts w:ascii="Calibri" w:hAnsi="Calibri" w:cs="Calibri"/>
          <w:noProof/>
          <w:kern w:val="28"/>
        </w:rPr>
        <w:t>21</w:t>
      </w:r>
      <w:r>
        <w:rPr>
          <w:rFonts w:asciiTheme="minorHAnsi" w:eastAsiaTheme="minorEastAsia" w:hAnsiTheme="minorHAnsi" w:cstheme="minorBidi"/>
          <w:b w:val="0"/>
          <w:bCs w:val="0"/>
          <w:caps w:val="0"/>
          <w:noProof/>
          <w:sz w:val="22"/>
          <w:szCs w:val="22"/>
        </w:rPr>
        <w:tab/>
      </w:r>
      <w:r w:rsidRPr="00953FC9">
        <w:rPr>
          <w:rFonts w:ascii="Calibri" w:hAnsi="Calibri" w:cs="Calibri"/>
          <w:noProof/>
          <w:kern w:val="28"/>
        </w:rPr>
        <w:t>REGISTR SMLUV</w:t>
      </w:r>
      <w:r>
        <w:rPr>
          <w:noProof/>
        </w:rPr>
        <w:tab/>
      </w:r>
      <w:r>
        <w:rPr>
          <w:noProof/>
        </w:rPr>
        <w:fldChar w:fldCharType="begin"/>
      </w:r>
      <w:r>
        <w:rPr>
          <w:noProof/>
        </w:rPr>
        <w:instrText xml:space="preserve"> PAGEREF _Toc7756893 \h </w:instrText>
      </w:r>
      <w:r>
        <w:rPr>
          <w:noProof/>
        </w:rPr>
      </w:r>
      <w:r>
        <w:rPr>
          <w:noProof/>
        </w:rPr>
        <w:fldChar w:fldCharType="separate"/>
      </w:r>
      <w:r>
        <w:rPr>
          <w:noProof/>
        </w:rPr>
        <w:t>23</w:t>
      </w:r>
      <w:r>
        <w:rPr>
          <w:noProof/>
        </w:rPr>
        <w:fldChar w:fldCharType="end"/>
      </w:r>
    </w:p>
    <w:p w:rsidR="00613414" w:rsidRDefault="00613414">
      <w:pPr>
        <w:pStyle w:val="Obsah1"/>
        <w:tabs>
          <w:tab w:val="left" w:pos="440"/>
          <w:tab w:val="right" w:leader="dot" w:pos="9192"/>
        </w:tabs>
        <w:rPr>
          <w:rFonts w:asciiTheme="minorHAnsi" w:eastAsiaTheme="minorEastAsia" w:hAnsiTheme="minorHAnsi" w:cstheme="minorBidi"/>
          <w:b w:val="0"/>
          <w:bCs w:val="0"/>
          <w:caps w:val="0"/>
          <w:noProof/>
          <w:sz w:val="22"/>
          <w:szCs w:val="22"/>
        </w:rPr>
      </w:pPr>
      <w:r w:rsidRPr="00953FC9">
        <w:rPr>
          <w:rFonts w:ascii="Calibri" w:hAnsi="Calibri" w:cs="Calibri"/>
          <w:noProof/>
          <w:kern w:val="28"/>
        </w:rPr>
        <w:t>22</w:t>
      </w:r>
      <w:r>
        <w:rPr>
          <w:rFonts w:asciiTheme="minorHAnsi" w:eastAsiaTheme="minorEastAsia" w:hAnsiTheme="minorHAnsi" w:cstheme="minorBidi"/>
          <w:b w:val="0"/>
          <w:bCs w:val="0"/>
          <w:caps w:val="0"/>
          <w:noProof/>
          <w:sz w:val="22"/>
          <w:szCs w:val="22"/>
        </w:rPr>
        <w:tab/>
      </w:r>
      <w:r w:rsidRPr="00953FC9">
        <w:rPr>
          <w:rFonts w:ascii="Calibri" w:hAnsi="Calibri" w:cs="Calibri"/>
          <w:noProof/>
          <w:kern w:val="28"/>
        </w:rPr>
        <w:t>PŘÍLOHY TÉTO VÝZVY</w:t>
      </w:r>
      <w:r>
        <w:rPr>
          <w:noProof/>
        </w:rPr>
        <w:tab/>
      </w:r>
      <w:r>
        <w:rPr>
          <w:noProof/>
        </w:rPr>
        <w:fldChar w:fldCharType="begin"/>
      </w:r>
      <w:r>
        <w:rPr>
          <w:noProof/>
        </w:rPr>
        <w:instrText xml:space="preserve"> PAGEREF _Toc7756894 \h </w:instrText>
      </w:r>
      <w:r>
        <w:rPr>
          <w:noProof/>
        </w:rPr>
      </w:r>
      <w:r>
        <w:rPr>
          <w:noProof/>
        </w:rPr>
        <w:fldChar w:fldCharType="separate"/>
      </w:r>
      <w:r>
        <w:rPr>
          <w:noProof/>
        </w:rPr>
        <w:t>24</w:t>
      </w:r>
      <w:r>
        <w:rPr>
          <w:noProof/>
        </w:rPr>
        <w:fldChar w:fldCharType="end"/>
      </w:r>
    </w:p>
    <w:bookmarkStart w:id="5" w:name="_GoBack"/>
    <w:bookmarkEnd w:id="5"/>
    <w:p w:rsidR="0062557B" w:rsidRPr="00300BBC" w:rsidRDefault="00F314E5" w:rsidP="0043127B">
      <w:pPr>
        <w:pStyle w:val="Obsah1"/>
        <w:tabs>
          <w:tab w:val="left" w:pos="400"/>
          <w:tab w:val="right" w:leader="dot" w:pos="9061"/>
        </w:tabs>
        <w:spacing w:before="0" w:after="0" w:line="320" w:lineRule="atLeast"/>
        <w:rPr>
          <w:rFonts w:ascii="Calibri" w:hAnsi="Calibri" w:cs="Calibri"/>
          <w:sz w:val="22"/>
          <w:szCs w:val="22"/>
        </w:rPr>
      </w:pPr>
      <w:r w:rsidRPr="003D2184">
        <w:rPr>
          <w:rFonts w:ascii="Calibri" w:hAnsi="Calibri" w:cs="Calibri"/>
          <w:caps w:val="0"/>
          <w:color w:val="FF0000"/>
        </w:rPr>
        <w:fldChar w:fldCharType="end"/>
      </w:r>
      <w:r w:rsidR="0062557B" w:rsidRPr="00300BBC">
        <w:rPr>
          <w:rFonts w:ascii="Calibri" w:hAnsi="Calibri" w:cs="Calibri"/>
        </w:rPr>
        <w:br w:type="page"/>
      </w:r>
      <w:bookmarkEnd w:id="2"/>
      <w:bookmarkEnd w:id="3"/>
      <w:bookmarkEnd w:id="4"/>
    </w:p>
    <w:p w:rsidR="0062557B" w:rsidRPr="00300BBC" w:rsidRDefault="0064146E" w:rsidP="00FA2AF5">
      <w:pPr>
        <w:pStyle w:val="Nadpis1"/>
        <w:widowControl w:val="0"/>
        <w:numPr>
          <w:ilvl w:val="0"/>
          <w:numId w:val="3"/>
        </w:numPr>
        <w:shd w:val="pct5" w:color="auto" w:fill="auto"/>
        <w:tabs>
          <w:tab w:val="clear" w:pos="705"/>
          <w:tab w:val="num" w:pos="0"/>
        </w:tabs>
        <w:spacing w:after="120" w:line="320" w:lineRule="atLeast"/>
        <w:ind w:left="720" w:hanging="720"/>
        <w:jc w:val="left"/>
        <w:rPr>
          <w:rFonts w:ascii="Calibri" w:hAnsi="Calibri" w:cs="Calibri"/>
          <w:kern w:val="28"/>
          <w:sz w:val="24"/>
          <w:szCs w:val="24"/>
          <w:lang w:val="cs-CZ"/>
        </w:rPr>
      </w:pPr>
      <w:bookmarkStart w:id="6" w:name="_Toc7756873"/>
      <w:r w:rsidRPr="00300BBC">
        <w:rPr>
          <w:rFonts w:ascii="Calibri" w:hAnsi="Calibri" w:cs="Calibri"/>
          <w:kern w:val="28"/>
          <w:sz w:val="24"/>
          <w:szCs w:val="24"/>
          <w:lang w:val="cs-CZ"/>
        </w:rPr>
        <w:lastRenderedPageBreak/>
        <w:t>Ú</w:t>
      </w:r>
      <w:r w:rsidR="00811D50">
        <w:rPr>
          <w:rFonts w:ascii="Calibri" w:hAnsi="Calibri" w:cs="Calibri"/>
          <w:kern w:val="28"/>
          <w:sz w:val="24"/>
          <w:szCs w:val="24"/>
          <w:lang w:val="cs-CZ"/>
        </w:rPr>
        <w:t>VODNÍ USTANOVENÍ</w:t>
      </w:r>
      <w:bookmarkEnd w:id="6"/>
    </w:p>
    <w:p w:rsidR="00DF3D99" w:rsidRDefault="00DF3D99" w:rsidP="00DF3D99">
      <w:pPr>
        <w:tabs>
          <w:tab w:val="left" w:pos="851"/>
        </w:tabs>
        <w:ind w:left="1571"/>
        <w:jc w:val="both"/>
        <w:rPr>
          <w:rFonts w:ascii="Calibri" w:hAnsi="Calibri" w:cs="Calibri"/>
          <w:sz w:val="20"/>
          <w:szCs w:val="20"/>
        </w:rPr>
      </w:pPr>
    </w:p>
    <w:p w:rsidR="00FA2AF5" w:rsidRPr="00B973A1" w:rsidRDefault="006607CE" w:rsidP="001B151A">
      <w:pPr>
        <w:numPr>
          <w:ilvl w:val="2"/>
          <w:numId w:val="21"/>
        </w:numPr>
        <w:tabs>
          <w:tab w:val="clear" w:pos="2138"/>
          <w:tab w:val="left" w:pos="851"/>
          <w:tab w:val="num" w:pos="1571"/>
        </w:tabs>
        <w:ind w:left="1571"/>
        <w:jc w:val="both"/>
        <w:rPr>
          <w:rFonts w:ascii="Calibri" w:hAnsi="Calibri" w:cs="Calibri"/>
          <w:sz w:val="20"/>
          <w:szCs w:val="20"/>
        </w:rPr>
      </w:pPr>
      <w:r w:rsidRPr="00807A67">
        <w:rPr>
          <w:rFonts w:ascii="Calibri" w:hAnsi="Calibri" w:cs="Calibri"/>
          <w:sz w:val="20"/>
          <w:szCs w:val="20"/>
        </w:rPr>
        <w:t>Výběrové</w:t>
      </w:r>
      <w:r w:rsidR="00A84605" w:rsidRPr="00807A67">
        <w:rPr>
          <w:rFonts w:ascii="Calibri" w:hAnsi="Calibri" w:cs="Calibri"/>
          <w:sz w:val="20"/>
          <w:szCs w:val="20"/>
        </w:rPr>
        <w:t xml:space="preserve"> řízení této</w:t>
      </w:r>
      <w:r w:rsidR="00A84605" w:rsidRPr="00300BBC">
        <w:rPr>
          <w:rFonts w:ascii="Calibri" w:hAnsi="Calibri" w:cs="Calibri"/>
          <w:sz w:val="20"/>
          <w:szCs w:val="20"/>
        </w:rPr>
        <w:t xml:space="preserve"> veřejné zakázky a všechny navazující právní vztahy se řídí právem České republiky</w:t>
      </w:r>
      <w:r w:rsidR="00A84605">
        <w:rPr>
          <w:rFonts w:ascii="Calibri" w:hAnsi="Calibri" w:cs="Calibri"/>
          <w:sz w:val="20"/>
          <w:szCs w:val="20"/>
        </w:rPr>
        <w:t xml:space="preserve">. </w:t>
      </w:r>
      <w:r w:rsidR="00A84605" w:rsidRPr="00300BBC">
        <w:rPr>
          <w:rFonts w:ascii="Calibri" w:hAnsi="Calibri" w:cs="Calibri"/>
          <w:sz w:val="20"/>
          <w:szCs w:val="20"/>
        </w:rPr>
        <w:t xml:space="preserve">Podáním své nabídky </w:t>
      </w:r>
      <w:r w:rsidR="00BE0BD8">
        <w:rPr>
          <w:rFonts w:ascii="Calibri" w:hAnsi="Calibri" w:cs="Calibri"/>
          <w:sz w:val="20"/>
          <w:szCs w:val="20"/>
        </w:rPr>
        <w:t>dodavatel</w:t>
      </w:r>
      <w:r w:rsidR="00A84605" w:rsidRPr="00300BBC">
        <w:rPr>
          <w:rFonts w:ascii="Calibri" w:hAnsi="Calibri" w:cs="Calibri"/>
          <w:sz w:val="20"/>
          <w:szCs w:val="20"/>
        </w:rPr>
        <w:t xml:space="preserve"> zcela a bez výhrad akceptuje zadávací</w:t>
      </w:r>
      <w:r w:rsidR="00B973A1">
        <w:rPr>
          <w:rFonts w:ascii="Calibri" w:hAnsi="Calibri" w:cs="Calibri"/>
          <w:sz w:val="20"/>
          <w:szCs w:val="20"/>
        </w:rPr>
        <w:t xml:space="preserve"> </w:t>
      </w:r>
      <w:r w:rsidR="00A84605" w:rsidRPr="00B973A1">
        <w:rPr>
          <w:rFonts w:ascii="Calibri" w:hAnsi="Calibri" w:cs="Calibri"/>
          <w:sz w:val="20"/>
          <w:szCs w:val="20"/>
        </w:rPr>
        <w:t>podmínky této veřejné zakázky</w:t>
      </w:r>
      <w:r w:rsidR="00FA2AF5" w:rsidRPr="00B973A1">
        <w:rPr>
          <w:rFonts w:ascii="Calibri" w:hAnsi="Calibri" w:cs="Calibri"/>
          <w:sz w:val="20"/>
          <w:szCs w:val="20"/>
        </w:rPr>
        <w:t xml:space="preserve">. </w:t>
      </w:r>
    </w:p>
    <w:p w:rsidR="00FA2AF5" w:rsidRPr="00300BBC" w:rsidRDefault="00FA2AF5" w:rsidP="00FA2AF5">
      <w:pPr>
        <w:tabs>
          <w:tab w:val="left" w:pos="851"/>
        </w:tabs>
        <w:ind w:left="851"/>
        <w:jc w:val="both"/>
        <w:rPr>
          <w:rFonts w:ascii="Calibri" w:hAnsi="Calibri" w:cs="Calibri"/>
          <w:sz w:val="20"/>
          <w:szCs w:val="20"/>
        </w:rPr>
      </w:pPr>
    </w:p>
    <w:p w:rsidR="00970C71" w:rsidRDefault="00104DFB" w:rsidP="00970C71">
      <w:pPr>
        <w:numPr>
          <w:ilvl w:val="2"/>
          <w:numId w:val="21"/>
        </w:numPr>
        <w:tabs>
          <w:tab w:val="clear" w:pos="2138"/>
        </w:tabs>
        <w:ind w:left="1560"/>
        <w:jc w:val="both"/>
        <w:rPr>
          <w:rFonts w:ascii="Calibri" w:hAnsi="Calibri" w:cs="Calibri"/>
          <w:b/>
          <w:sz w:val="20"/>
          <w:szCs w:val="20"/>
        </w:rPr>
      </w:pPr>
      <w:r w:rsidRPr="00104DFB">
        <w:rPr>
          <w:rFonts w:ascii="Calibri" w:hAnsi="Calibri" w:cs="Calibri"/>
          <w:b/>
          <w:bCs/>
          <w:sz w:val="20"/>
          <w:szCs w:val="20"/>
        </w:rPr>
        <w:t xml:space="preserve">Zadavatel zadává tuto podlimitní veřejnou zakázku </w:t>
      </w:r>
      <w:r w:rsidR="00E951BD">
        <w:rPr>
          <w:rFonts w:ascii="Calibri" w:hAnsi="Calibri" w:cs="Calibri"/>
          <w:b/>
          <w:bCs/>
          <w:sz w:val="20"/>
          <w:szCs w:val="20"/>
        </w:rPr>
        <w:t xml:space="preserve">na stavební práce </w:t>
      </w:r>
      <w:r w:rsidRPr="00104DFB">
        <w:rPr>
          <w:rFonts w:ascii="Calibri" w:hAnsi="Calibri" w:cs="Calibri"/>
          <w:b/>
          <w:bCs/>
          <w:sz w:val="20"/>
          <w:szCs w:val="20"/>
        </w:rPr>
        <w:t>v souvislosti s</w:t>
      </w:r>
      <w:r w:rsidR="00C13B3E">
        <w:rPr>
          <w:rFonts w:ascii="Calibri" w:hAnsi="Calibri" w:cs="Calibri"/>
          <w:b/>
          <w:bCs/>
          <w:sz w:val="20"/>
          <w:szCs w:val="20"/>
        </w:rPr>
        <w:t> </w:t>
      </w:r>
      <w:r w:rsidRPr="00104DFB">
        <w:rPr>
          <w:rFonts w:ascii="Calibri" w:hAnsi="Calibri" w:cs="Calibri"/>
          <w:b/>
          <w:bCs/>
          <w:sz w:val="20"/>
          <w:szCs w:val="20"/>
        </w:rPr>
        <w:t>výkonem relevantní činnosti ve smyslu ustanovení § 153 odst. 1 písm. f) zákona č.</w:t>
      </w:r>
      <w:r w:rsidR="00C13B3E">
        <w:rPr>
          <w:rFonts w:ascii="Calibri" w:hAnsi="Calibri" w:cs="Calibri"/>
          <w:b/>
          <w:bCs/>
          <w:sz w:val="20"/>
          <w:szCs w:val="20"/>
        </w:rPr>
        <w:t> </w:t>
      </w:r>
      <w:r w:rsidRPr="00104DFB">
        <w:rPr>
          <w:rFonts w:ascii="Calibri" w:hAnsi="Calibri" w:cs="Calibri"/>
          <w:b/>
          <w:bCs/>
          <w:sz w:val="20"/>
          <w:szCs w:val="20"/>
        </w:rPr>
        <w:t>134/2016 Sb., o zadávání veřejných zakázek</w:t>
      </w:r>
      <w:r w:rsidR="00AC7DC0">
        <w:rPr>
          <w:rFonts w:ascii="Calibri" w:hAnsi="Calibri" w:cs="Calibri"/>
          <w:b/>
          <w:bCs/>
          <w:sz w:val="20"/>
          <w:szCs w:val="20"/>
        </w:rPr>
        <w:t>, ve znění pozdějších předpisů</w:t>
      </w:r>
      <w:r w:rsidRPr="00104DFB">
        <w:rPr>
          <w:rFonts w:ascii="Calibri" w:hAnsi="Calibri" w:cs="Calibri"/>
          <w:b/>
          <w:bCs/>
          <w:sz w:val="20"/>
          <w:szCs w:val="20"/>
        </w:rPr>
        <w:t xml:space="preserve"> (dále též „ZZVZ“). V souladu s § 151 odst. 1 ZZVZ se tato zakázka považuje za sektorovou veřejnou zakázku. Jelikož předpokládaná hodnota </w:t>
      </w:r>
      <w:r w:rsidR="00AC7DC0">
        <w:rPr>
          <w:rFonts w:ascii="Calibri" w:hAnsi="Calibri" w:cs="Calibri"/>
          <w:b/>
          <w:bCs/>
          <w:sz w:val="20"/>
          <w:szCs w:val="20"/>
        </w:rPr>
        <w:t xml:space="preserve">veřejné </w:t>
      </w:r>
      <w:r w:rsidRPr="00104DFB">
        <w:rPr>
          <w:rFonts w:ascii="Calibri" w:hAnsi="Calibri" w:cs="Calibri"/>
          <w:b/>
          <w:bCs/>
          <w:sz w:val="20"/>
          <w:szCs w:val="20"/>
        </w:rPr>
        <w:t>zakázky nedosahuje stanovený finanční limit, není zadavatel podle § 158 odst. 1 ZZVZ povinen zadat předmětno</w:t>
      </w:r>
      <w:r w:rsidR="00FD6A0A">
        <w:rPr>
          <w:rFonts w:ascii="Calibri" w:hAnsi="Calibri" w:cs="Calibri"/>
          <w:b/>
          <w:bCs/>
          <w:sz w:val="20"/>
          <w:szCs w:val="20"/>
        </w:rPr>
        <w:t xml:space="preserve">u sektorovou veřejnou zakázku </w:t>
      </w:r>
      <w:r w:rsidR="00F03989">
        <w:rPr>
          <w:rFonts w:ascii="Calibri" w:hAnsi="Calibri" w:cs="Calibri"/>
          <w:b/>
          <w:bCs/>
          <w:sz w:val="20"/>
          <w:szCs w:val="20"/>
        </w:rPr>
        <w:t>v zadávacím</w:t>
      </w:r>
      <w:r w:rsidR="00FD6A0A">
        <w:rPr>
          <w:rFonts w:ascii="Calibri" w:hAnsi="Calibri" w:cs="Calibri"/>
          <w:b/>
          <w:bCs/>
          <w:sz w:val="20"/>
          <w:szCs w:val="20"/>
        </w:rPr>
        <w:t xml:space="preserve"> </w:t>
      </w:r>
      <w:r w:rsidRPr="00104DFB">
        <w:rPr>
          <w:rFonts w:ascii="Calibri" w:hAnsi="Calibri" w:cs="Calibri"/>
          <w:b/>
          <w:bCs/>
          <w:sz w:val="20"/>
          <w:szCs w:val="20"/>
        </w:rPr>
        <w:t>řízení.</w:t>
      </w:r>
      <w:r w:rsidR="00B26933" w:rsidRPr="00864B15">
        <w:rPr>
          <w:rFonts w:ascii="Calibri" w:hAnsi="Calibri" w:cs="Calibri"/>
          <w:sz w:val="20"/>
          <w:szCs w:val="20"/>
        </w:rPr>
        <w:t xml:space="preserve"> </w:t>
      </w:r>
      <w:r w:rsidR="00765A7C" w:rsidRPr="00765A7C">
        <w:rPr>
          <w:rFonts w:ascii="Calibri" w:hAnsi="Calibri" w:cs="Calibri"/>
          <w:b/>
          <w:sz w:val="20"/>
          <w:szCs w:val="20"/>
        </w:rPr>
        <w:t>Zadavatel tedy nezadává tuto veřejnou zakázku v</w:t>
      </w:r>
      <w:r w:rsidR="00C13B3E">
        <w:rPr>
          <w:rFonts w:ascii="Calibri" w:hAnsi="Calibri" w:cs="Calibri"/>
          <w:b/>
          <w:sz w:val="20"/>
          <w:szCs w:val="20"/>
        </w:rPr>
        <w:t> </w:t>
      </w:r>
      <w:r w:rsidR="00765A7C" w:rsidRPr="00765A7C">
        <w:rPr>
          <w:rFonts w:ascii="Calibri" w:hAnsi="Calibri" w:cs="Calibri"/>
          <w:b/>
          <w:sz w:val="20"/>
          <w:szCs w:val="20"/>
        </w:rPr>
        <w:t>zadávacím řízení podle ZZVZ.</w:t>
      </w:r>
    </w:p>
    <w:p w:rsidR="00AC7DC0" w:rsidRDefault="00AC7DC0" w:rsidP="00AC7DC0">
      <w:pPr>
        <w:pStyle w:val="Odstavecseseznamem"/>
        <w:rPr>
          <w:rFonts w:ascii="Calibri" w:hAnsi="Calibri" w:cs="Calibri"/>
          <w:b/>
          <w:sz w:val="20"/>
          <w:szCs w:val="20"/>
        </w:rPr>
      </w:pPr>
    </w:p>
    <w:p w:rsidR="00554698" w:rsidRDefault="00554698" w:rsidP="001B151A">
      <w:pPr>
        <w:numPr>
          <w:ilvl w:val="2"/>
          <w:numId w:val="21"/>
        </w:numPr>
        <w:tabs>
          <w:tab w:val="clear" w:pos="2138"/>
          <w:tab w:val="num" w:pos="-130"/>
          <w:tab w:val="left" w:pos="851"/>
        </w:tabs>
        <w:ind w:left="1571"/>
        <w:jc w:val="both"/>
        <w:rPr>
          <w:rFonts w:ascii="Calibri" w:hAnsi="Calibri" w:cs="Calibri"/>
          <w:sz w:val="20"/>
          <w:szCs w:val="20"/>
        </w:rPr>
      </w:pPr>
      <w:r>
        <w:rPr>
          <w:rFonts w:ascii="Calibri" w:hAnsi="Calibri" w:cs="Calibri"/>
          <w:sz w:val="20"/>
          <w:szCs w:val="20"/>
        </w:rPr>
        <w:t xml:space="preserve">Od </w:t>
      </w:r>
      <w:r w:rsidR="00BE0BD8">
        <w:rPr>
          <w:rFonts w:ascii="Calibri" w:hAnsi="Calibri" w:cs="Calibri"/>
          <w:sz w:val="20"/>
          <w:szCs w:val="20"/>
        </w:rPr>
        <w:t>dodavatel</w:t>
      </w:r>
      <w:r>
        <w:rPr>
          <w:rFonts w:ascii="Calibri" w:hAnsi="Calibri" w:cs="Calibri"/>
          <w:sz w:val="20"/>
          <w:szCs w:val="20"/>
        </w:rPr>
        <w:t xml:space="preserve">ů se očekává, že pečlivě prostudují a splní všechny pokyny, termíny a podmínky a vyplní všechny formuláře obsažené v zadávacích podmínkách této veřejné zakázky. Nedostatky v podání nabídek nebo v poskytnutí požadovaných informací nebo dokumentace, které nebudou splňovat požadavky zadavatele obsažené v zadávacích podmínkách, budou mít podle okolností za následek vyřazení nabídky a vyloučení </w:t>
      </w:r>
      <w:r w:rsidR="00BE0BD8">
        <w:rPr>
          <w:rFonts w:ascii="Calibri" w:hAnsi="Calibri" w:cs="Calibri"/>
          <w:sz w:val="20"/>
          <w:szCs w:val="20"/>
        </w:rPr>
        <w:t>dodavatel</w:t>
      </w:r>
      <w:r>
        <w:rPr>
          <w:rFonts w:ascii="Calibri" w:hAnsi="Calibri" w:cs="Calibri"/>
          <w:sz w:val="20"/>
          <w:szCs w:val="20"/>
        </w:rPr>
        <w:t>e z výběrového řízení této veřejné zakázky.</w:t>
      </w:r>
    </w:p>
    <w:p w:rsidR="00FA2AF5" w:rsidRPr="00300BBC" w:rsidRDefault="00FA2AF5" w:rsidP="00CE6E8C">
      <w:pPr>
        <w:tabs>
          <w:tab w:val="left" w:pos="851"/>
        </w:tabs>
        <w:ind w:left="284"/>
        <w:jc w:val="both"/>
        <w:rPr>
          <w:rFonts w:ascii="Calibri" w:hAnsi="Calibri" w:cs="Calibri"/>
          <w:sz w:val="20"/>
          <w:szCs w:val="20"/>
        </w:rPr>
      </w:pPr>
    </w:p>
    <w:p w:rsidR="00554698" w:rsidRDefault="00554698" w:rsidP="001B151A">
      <w:pPr>
        <w:numPr>
          <w:ilvl w:val="2"/>
          <w:numId w:val="21"/>
        </w:numPr>
        <w:tabs>
          <w:tab w:val="clear" w:pos="2138"/>
          <w:tab w:val="left" w:pos="851"/>
          <w:tab w:val="num" w:pos="1004"/>
        </w:tabs>
        <w:ind w:left="1571"/>
        <w:jc w:val="both"/>
        <w:rPr>
          <w:rFonts w:ascii="Calibri" w:hAnsi="Calibri" w:cs="Calibri"/>
          <w:sz w:val="20"/>
          <w:szCs w:val="20"/>
        </w:rPr>
      </w:pPr>
      <w:r>
        <w:rPr>
          <w:rFonts w:ascii="Calibri" w:hAnsi="Calibri" w:cs="Calibri"/>
          <w:sz w:val="20"/>
          <w:szCs w:val="20"/>
        </w:rPr>
        <w:t>Článek</w:t>
      </w:r>
      <w:r w:rsidR="00FF6613">
        <w:rPr>
          <w:rFonts w:ascii="Calibri" w:hAnsi="Calibri" w:cs="Calibri"/>
          <w:sz w:val="20"/>
          <w:szCs w:val="20"/>
        </w:rPr>
        <w:t xml:space="preserve"> 11</w:t>
      </w:r>
      <w:r>
        <w:rPr>
          <w:rFonts w:ascii="Calibri" w:hAnsi="Calibri" w:cs="Calibri"/>
          <w:sz w:val="20"/>
          <w:szCs w:val="20"/>
        </w:rPr>
        <w:t xml:space="preserve"> této Výzvy k podání nabídky (dále jen „</w:t>
      </w:r>
      <w:r>
        <w:rPr>
          <w:rFonts w:ascii="Calibri" w:hAnsi="Calibri" w:cs="Calibri"/>
          <w:b/>
          <w:bCs/>
          <w:sz w:val="20"/>
          <w:szCs w:val="20"/>
        </w:rPr>
        <w:t>Výzva</w:t>
      </w:r>
      <w:r>
        <w:rPr>
          <w:rFonts w:ascii="Calibri" w:hAnsi="Calibri" w:cs="Calibri"/>
          <w:sz w:val="20"/>
          <w:szCs w:val="20"/>
        </w:rPr>
        <w:t>“) stanoví jazyk podávaných nabídek. Soubor dokumentů tvořících zadávací podmínky je psán v českém jazyce.</w:t>
      </w:r>
    </w:p>
    <w:p w:rsidR="00FA2AF5" w:rsidRDefault="00FA2AF5" w:rsidP="00CE6E8C">
      <w:pPr>
        <w:tabs>
          <w:tab w:val="left" w:pos="851"/>
        </w:tabs>
        <w:jc w:val="both"/>
        <w:rPr>
          <w:rFonts w:ascii="Calibri" w:hAnsi="Calibri" w:cs="Calibri"/>
          <w:sz w:val="20"/>
          <w:szCs w:val="20"/>
        </w:rPr>
      </w:pPr>
    </w:p>
    <w:p w:rsidR="00FA2AF5" w:rsidRPr="00300BBC" w:rsidRDefault="00FA2AF5" w:rsidP="001B151A">
      <w:pPr>
        <w:numPr>
          <w:ilvl w:val="2"/>
          <w:numId w:val="21"/>
        </w:numPr>
        <w:tabs>
          <w:tab w:val="clear" w:pos="2138"/>
          <w:tab w:val="left" w:pos="851"/>
          <w:tab w:val="num" w:pos="1571"/>
        </w:tabs>
        <w:ind w:left="1571"/>
        <w:jc w:val="both"/>
        <w:rPr>
          <w:rFonts w:ascii="Calibri" w:hAnsi="Calibri" w:cs="Calibri"/>
          <w:sz w:val="20"/>
          <w:szCs w:val="20"/>
        </w:rPr>
      </w:pPr>
      <w:r w:rsidRPr="00300BBC">
        <w:rPr>
          <w:rFonts w:ascii="Calibri" w:hAnsi="Calibri" w:cs="Calibri"/>
          <w:sz w:val="20"/>
          <w:szCs w:val="20"/>
        </w:rPr>
        <w:t>Dodavatelé podají svoji nabídku na celý předmět plnění této veřejné zakázky, jak je požadováno v zadávací dokumentaci této veřejné zakázky. Nabídky na realizaci části předmětu plnění této veřejné zakázky nebudou splňovat zadávací podmínky této veřejné zakázky. Pro vyloučení pochybností zadavatel uvádí, že tato veřejná zakázka není dělena na části.</w:t>
      </w:r>
    </w:p>
    <w:p w:rsidR="00FA2AF5" w:rsidRPr="00300BBC" w:rsidRDefault="00FA2AF5" w:rsidP="00FA2AF5">
      <w:pPr>
        <w:pStyle w:val="Zkladntext"/>
        <w:widowControl/>
        <w:spacing w:line="240" w:lineRule="auto"/>
        <w:ind w:left="851"/>
        <w:jc w:val="both"/>
        <w:rPr>
          <w:rFonts w:ascii="Calibri" w:hAnsi="Calibri" w:cs="Calibri"/>
          <w:sz w:val="20"/>
          <w:szCs w:val="20"/>
        </w:rPr>
      </w:pPr>
    </w:p>
    <w:p w:rsidR="00FA2AF5" w:rsidRDefault="00FA2AF5" w:rsidP="001B151A">
      <w:pPr>
        <w:numPr>
          <w:ilvl w:val="2"/>
          <w:numId w:val="21"/>
        </w:numPr>
        <w:tabs>
          <w:tab w:val="clear" w:pos="2138"/>
          <w:tab w:val="left" w:pos="851"/>
          <w:tab w:val="num" w:pos="1571"/>
        </w:tabs>
        <w:ind w:left="1571"/>
        <w:jc w:val="both"/>
        <w:rPr>
          <w:rFonts w:ascii="Calibri" w:hAnsi="Calibri" w:cs="Calibri"/>
          <w:sz w:val="20"/>
          <w:szCs w:val="20"/>
        </w:rPr>
      </w:pPr>
      <w:r w:rsidRPr="00300BBC">
        <w:rPr>
          <w:rFonts w:ascii="Calibri" w:hAnsi="Calibri" w:cs="Calibri"/>
          <w:sz w:val="20"/>
          <w:szCs w:val="20"/>
        </w:rPr>
        <w:t>Dodavatelé nesou veškeré náklady spojené s účastí v</w:t>
      </w:r>
      <w:r w:rsidR="009B3F69">
        <w:rPr>
          <w:rFonts w:ascii="Calibri" w:hAnsi="Calibri" w:cs="Calibri"/>
          <w:sz w:val="20"/>
          <w:szCs w:val="20"/>
        </w:rPr>
        <w:t>e</w:t>
      </w:r>
      <w:r w:rsidRPr="00300BBC">
        <w:rPr>
          <w:rFonts w:ascii="Calibri" w:hAnsi="Calibri" w:cs="Calibri"/>
          <w:sz w:val="20"/>
          <w:szCs w:val="20"/>
        </w:rPr>
        <w:t xml:space="preserve">  </w:t>
      </w:r>
      <w:r w:rsidR="009B3F69">
        <w:rPr>
          <w:rFonts w:ascii="Calibri" w:hAnsi="Calibri" w:cs="Calibri"/>
          <w:sz w:val="20"/>
          <w:szCs w:val="20"/>
        </w:rPr>
        <w:t>výběrovém</w:t>
      </w:r>
      <w:r w:rsidR="009B3F69" w:rsidRPr="00300BBC">
        <w:rPr>
          <w:rFonts w:ascii="Calibri" w:hAnsi="Calibri" w:cs="Calibri"/>
          <w:sz w:val="20"/>
          <w:szCs w:val="20"/>
        </w:rPr>
        <w:t xml:space="preserve"> </w:t>
      </w:r>
      <w:r w:rsidRPr="00300BBC">
        <w:rPr>
          <w:rFonts w:ascii="Calibri" w:hAnsi="Calibri" w:cs="Calibri"/>
          <w:sz w:val="20"/>
          <w:szCs w:val="20"/>
        </w:rPr>
        <w:t>řízení této veřejné zakázky a</w:t>
      </w:r>
      <w:r>
        <w:rPr>
          <w:rFonts w:ascii="Calibri" w:hAnsi="Calibri" w:cs="Calibri"/>
          <w:sz w:val="20"/>
          <w:szCs w:val="20"/>
        </w:rPr>
        <w:t> </w:t>
      </w:r>
      <w:r w:rsidRPr="00300BBC">
        <w:rPr>
          <w:rFonts w:ascii="Calibri" w:hAnsi="Calibri" w:cs="Calibri"/>
          <w:sz w:val="20"/>
          <w:szCs w:val="20"/>
        </w:rPr>
        <w:t>zadavatel nebude v žádném případě zodpovědný za tyto náklady, bez ohledu na průběh a</w:t>
      </w:r>
      <w:r>
        <w:rPr>
          <w:rFonts w:ascii="Calibri" w:hAnsi="Calibri" w:cs="Calibri"/>
          <w:sz w:val="20"/>
          <w:szCs w:val="20"/>
        </w:rPr>
        <w:t> </w:t>
      </w:r>
      <w:r w:rsidRPr="00300BBC">
        <w:rPr>
          <w:rFonts w:ascii="Calibri" w:hAnsi="Calibri" w:cs="Calibri"/>
          <w:sz w:val="20"/>
          <w:szCs w:val="20"/>
        </w:rPr>
        <w:t>výsledek</w:t>
      </w:r>
      <w:r w:rsidR="009B3F69">
        <w:rPr>
          <w:rFonts w:ascii="Calibri" w:hAnsi="Calibri" w:cs="Calibri"/>
          <w:sz w:val="20"/>
          <w:szCs w:val="20"/>
        </w:rPr>
        <w:t xml:space="preserve"> výběrového</w:t>
      </w:r>
      <w:r w:rsidRPr="00300BBC">
        <w:rPr>
          <w:rFonts w:ascii="Calibri" w:hAnsi="Calibri" w:cs="Calibri"/>
          <w:sz w:val="20"/>
          <w:szCs w:val="20"/>
        </w:rPr>
        <w:t xml:space="preserve"> řízení. Zadavatel nebude odpovědný a ani nebude hradit žádné výdaje nebo ztráty, které mohou dodavateli vzniknout v souvislosti s návštěvami a průzkumem staveniště nebo v souvislosti s jakýmikoliv dalšími aspekty</w:t>
      </w:r>
      <w:r w:rsidR="009B3F69">
        <w:rPr>
          <w:rFonts w:ascii="Calibri" w:hAnsi="Calibri" w:cs="Calibri"/>
          <w:sz w:val="20"/>
          <w:szCs w:val="20"/>
        </w:rPr>
        <w:t xml:space="preserve"> výběrového</w:t>
      </w:r>
      <w:r w:rsidRPr="00300BBC">
        <w:rPr>
          <w:rFonts w:ascii="Calibri" w:hAnsi="Calibri" w:cs="Calibri"/>
          <w:sz w:val="20"/>
          <w:szCs w:val="20"/>
        </w:rPr>
        <w:t xml:space="preserve"> řízení.</w:t>
      </w:r>
    </w:p>
    <w:p w:rsidR="00A2149C" w:rsidRDefault="00A2149C" w:rsidP="00A2149C">
      <w:pPr>
        <w:pStyle w:val="Odstavecseseznamem"/>
        <w:rPr>
          <w:rFonts w:ascii="Calibri" w:hAnsi="Calibri" w:cs="Calibri"/>
          <w:sz w:val="20"/>
          <w:szCs w:val="20"/>
        </w:rPr>
      </w:pPr>
    </w:p>
    <w:p w:rsidR="00710131" w:rsidRDefault="00A2149C" w:rsidP="001B151A">
      <w:pPr>
        <w:numPr>
          <w:ilvl w:val="2"/>
          <w:numId w:val="21"/>
        </w:numPr>
        <w:tabs>
          <w:tab w:val="clear" w:pos="2138"/>
          <w:tab w:val="left" w:pos="851"/>
          <w:tab w:val="num" w:pos="1571"/>
        </w:tabs>
        <w:ind w:left="1571"/>
        <w:jc w:val="both"/>
        <w:rPr>
          <w:rFonts w:ascii="Calibri" w:hAnsi="Calibri" w:cs="Calibri"/>
          <w:sz w:val="20"/>
          <w:szCs w:val="20"/>
        </w:rPr>
      </w:pPr>
      <w:r w:rsidRPr="00300BBC">
        <w:rPr>
          <w:rFonts w:ascii="Calibri" w:hAnsi="Calibri" w:cs="Calibri"/>
          <w:sz w:val="20"/>
          <w:szCs w:val="20"/>
        </w:rPr>
        <w:t xml:space="preserve">Informace a údaje uvedené v zadávací dokumentaci této veřejné zakázky vymezují závazné požadavky zadavatele na plnění veřejné zakázky. Tyto požadavky je </w:t>
      </w:r>
      <w:r>
        <w:rPr>
          <w:rFonts w:ascii="Calibri" w:hAnsi="Calibri" w:cs="Calibri"/>
          <w:sz w:val="20"/>
          <w:szCs w:val="20"/>
        </w:rPr>
        <w:t>účastník výběrového řízení</w:t>
      </w:r>
      <w:r w:rsidRPr="00300BBC">
        <w:rPr>
          <w:rFonts w:ascii="Calibri" w:hAnsi="Calibri" w:cs="Calibri"/>
          <w:sz w:val="20"/>
          <w:szCs w:val="20"/>
        </w:rPr>
        <w:t xml:space="preserve"> povinen plně a</w:t>
      </w:r>
      <w:r>
        <w:rPr>
          <w:rFonts w:ascii="Calibri" w:hAnsi="Calibri" w:cs="Calibri"/>
          <w:sz w:val="20"/>
          <w:szCs w:val="20"/>
        </w:rPr>
        <w:t> </w:t>
      </w:r>
      <w:r w:rsidRPr="00300BBC">
        <w:rPr>
          <w:rFonts w:ascii="Calibri" w:hAnsi="Calibri" w:cs="Calibri"/>
          <w:sz w:val="20"/>
          <w:szCs w:val="20"/>
        </w:rPr>
        <w:t xml:space="preserve">bezvýhradně respektovat při zpracování své nabídky. Neakceptování požadavků zadavatele uvedených v zadávací dokumentaci této veřejné zakázky či </w:t>
      </w:r>
      <w:r>
        <w:rPr>
          <w:rFonts w:ascii="Calibri" w:hAnsi="Calibri" w:cs="Calibri"/>
          <w:sz w:val="20"/>
          <w:szCs w:val="20"/>
        </w:rPr>
        <w:t xml:space="preserve">nedovolené </w:t>
      </w:r>
      <w:r w:rsidRPr="00300BBC">
        <w:rPr>
          <w:rFonts w:ascii="Calibri" w:hAnsi="Calibri" w:cs="Calibri"/>
          <w:sz w:val="20"/>
          <w:szCs w:val="20"/>
        </w:rPr>
        <w:t xml:space="preserve">změny </w:t>
      </w:r>
      <w:r>
        <w:rPr>
          <w:rFonts w:ascii="Calibri" w:hAnsi="Calibri" w:cs="Calibri"/>
          <w:sz w:val="20"/>
          <w:szCs w:val="20"/>
        </w:rPr>
        <w:t>smlouvy</w:t>
      </w:r>
      <w:r w:rsidRPr="00300BBC">
        <w:rPr>
          <w:rFonts w:ascii="Calibri" w:hAnsi="Calibri" w:cs="Calibri"/>
          <w:sz w:val="20"/>
          <w:szCs w:val="20"/>
        </w:rPr>
        <w:t xml:space="preserve"> </w:t>
      </w:r>
      <w:r>
        <w:rPr>
          <w:rFonts w:ascii="Calibri" w:hAnsi="Calibri" w:cs="Calibri"/>
          <w:sz w:val="20"/>
          <w:szCs w:val="20"/>
        </w:rPr>
        <w:t>anebo jejích součástí mohou být</w:t>
      </w:r>
      <w:r w:rsidRPr="00300BBC">
        <w:rPr>
          <w:rFonts w:ascii="Calibri" w:hAnsi="Calibri" w:cs="Calibri"/>
          <w:sz w:val="20"/>
          <w:szCs w:val="20"/>
        </w:rPr>
        <w:t xml:space="preserve"> považovány za nesplnění podmínek </w:t>
      </w:r>
      <w:r>
        <w:rPr>
          <w:rFonts w:ascii="Calibri" w:hAnsi="Calibri" w:cs="Calibri"/>
          <w:sz w:val="20"/>
          <w:szCs w:val="20"/>
        </w:rPr>
        <w:t xml:space="preserve">účasti ve výběrovém řízení </w:t>
      </w:r>
      <w:r w:rsidRPr="00300BBC">
        <w:rPr>
          <w:rFonts w:ascii="Calibri" w:hAnsi="Calibri" w:cs="Calibri"/>
          <w:sz w:val="20"/>
          <w:szCs w:val="20"/>
        </w:rPr>
        <w:t xml:space="preserve">s následkem vyloučení </w:t>
      </w:r>
      <w:r>
        <w:rPr>
          <w:rFonts w:ascii="Calibri" w:hAnsi="Calibri" w:cs="Calibri"/>
          <w:sz w:val="20"/>
          <w:szCs w:val="20"/>
        </w:rPr>
        <w:t>účastníka výběrového řízení</w:t>
      </w:r>
      <w:r w:rsidRPr="00300BBC">
        <w:rPr>
          <w:rFonts w:ascii="Calibri" w:hAnsi="Calibri" w:cs="Calibri"/>
          <w:sz w:val="20"/>
          <w:szCs w:val="20"/>
        </w:rPr>
        <w:t>.</w:t>
      </w:r>
      <w:r>
        <w:rPr>
          <w:rFonts w:ascii="Calibri" w:hAnsi="Calibri" w:cs="Calibri"/>
          <w:sz w:val="20"/>
          <w:szCs w:val="20"/>
        </w:rPr>
        <w:t xml:space="preserve"> Vybraný dodavatel bude pro nesplnění podmínek účasti ve výběrovém řízení vyloučen vždy.</w:t>
      </w:r>
    </w:p>
    <w:p w:rsidR="00710131" w:rsidRDefault="00710131" w:rsidP="00710131">
      <w:pPr>
        <w:pStyle w:val="Odstavecseseznamem"/>
        <w:rPr>
          <w:rFonts w:ascii="Calibri" w:hAnsi="Calibri" w:cs="Calibri"/>
          <w:sz w:val="20"/>
          <w:szCs w:val="20"/>
        </w:rPr>
      </w:pPr>
    </w:p>
    <w:p w:rsidR="00A2149C" w:rsidRPr="00300BBC" w:rsidRDefault="00A2149C" w:rsidP="00A2149C">
      <w:pPr>
        <w:tabs>
          <w:tab w:val="left" w:pos="851"/>
        </w:tabs>
        <w:ind w:left="1571"/>
        <w:jc w:val="both"/>
        <w:rPr>
          <w:rFonts w:ascii="Calibri" w:hAnsi="Calibri" w:cs="Calibri"/>
          <w:sz w:val="20"/>
          <w:szCs w:val="20"/>
        </w:rPr>
      </w:pPr>
    </w:p>
    <w:p w:rsidR="0062557B" w:rsidRPr="00300BBC" w:rsidRDefault="0062557B" w:rsidP="001A0214">
      <w:pPr>
        <w:rPr>
          <w:rFonts w:ascii="Calibri" w:hAnsi="Calibri" w:cs="Calibri"/>
          <w:sz w:val="20"/>
          <w:szCs w:val="20"/>
        </w:rPr>
      </w:pPr>
    </w:p>
    <w:p w:rsidR="0062557B" w:rsidRPr="00300BBC" w:rsidRDefault="0062557B" w:rsidP="00067504">
      <w:pPr>
        <w:pStyle w:val="Nadpis1"/>
        <w:widowControl w:val="0"/>
        <w:numPr>
          <w:ilvl w:val="0"/>
          <w:numId w:val="3"/>
        </w:numPr>
        <w:shd w:val="pct5" w:color="auto" w:fill="auto"/>
        <w:tabs>
          <w:tab w:val="clear" w:pos="705"/>
          <w:tab w:val="num" w:pos="0"/>
        </w:tabs>
        <w:spacing w:before="120" w:after="120" w:line="320" w:lineRule="atLeast"/>
        <w:ind w:left="720" w:hanging="720"/>
        <w:jc w:val="left"/>
        <w:rPr>
          <w:rFonts w:ascii="Calibri" w:hAnsi="Calibri" w:cs="Calibri"/>
          <w:b w:val="0"/>
          <w:bCs w:val="0"/>
          <w:caps/>
          <w:lang w:val="cs-CZ"/>
        </w:rPr>
      </w:pPr>
      <w:bookmarkStart w:id="7" w:name="_Toc7756874"/>
      <w:r w:rsidRPr="00300BBC">
        <w:rPr>
          <w:rFonts w:ascii="Calibri" w:hAnsi="Calibri" w:cs="Calibri"/>
          <w:kern w:val="28"/>
          <w:sz w:val="24"/>
          <w:szCs w:val="24"/>
          <w:lang w:val="cs-CZ"/>
        </w:rPr>
        <w:t>I</w:t>
      </w:r>
      <w:r w:rsidR="00482501">
        <w:rPr>
          <w:rFonts w:ascii="Calibri" w:hAnsi="Calibri" w:cs="Calibri"/>
          <w:kern w:val="28"/>
          <w:sz w:val="24"/>
          <w:szCs w:val="24"/>
          <w:lang w:val="cs-CZ"/>
        </w:rPr>
        <w:t>DENTIFIKAČNÍ ÚDAJE ZADAVATELE</w:t>
      </w:r>
      <w:bookmarkEnd w:id="7"/>
    </w:p>
    <w:p w:rsidR="00172206" w:rsidRDefault="00172206" w:rsidP="009E4A91">
      <w:pPr>
        <w:pStyle w:val="Zkladntext"/>
        <w:widowControl/>
        <w:tabs>
          <w:tab w:val="num" w:pos="1440"/>
        </w:tabs>
        <w:spacing w:line="240" w:lineRule="auto"/>
        <w:ind w:left="1418"/>
        <w:jc w:val="both"/>
        <w:rPr>
          <w:rFonts w:ascii="Calibri" w:hAnsi="Calibri" w:cs="Calibri"/>
          <w:b/>
          <w:bCs/>
          <w:sz w:val="20"/>
          <w:szCs w:val="20"/>
        </w:rPr>
      </w:pPr>
    </w:p>
    <w:p w:rsidR="0062557B" w:rsidRPr="00300BBC" w:rsidRDefault="000B2443" w:rsidP="009E4A91">
      <w:pPr>
        <w:pStyle w:val="Zkladntext"/>
        <w:widowControl/>
        <w:tabs>
          <w:tab w:val="num" w:pos="1440"/>
        </w:tabs>
        <w:spacing w:line="240" w:lineRule="auto"/>
        <w:ind w:left="1418"/>
        <w:jc w:val="both"/>
        <w:rPr>
          <w:rFonts w:ascii="Calibri" w:hAnsi="Calibri" w:cs="Calibri"/>
          <w:b/>
          <w:bCs/>
          <w:sz w:val="20"/>
          <w:szCs w:val="20"/>
        </w:rPr>
      </w:pPr>
      <w:r>
        <w:rPr>
          <w:rFonts w:ascii="Calibri" w:hAnsi="Calibri" w:cs="Calibri"/>
          <w:b/>
          <w:bCs/>
          <w:sz w:val="20"/>
          <w:szCs w:val="20"/>
        </w:rPr>
        <w:t>Název:</w:t>
      </w:r>
      <w:r>
        <w:rPr>
          <w:rFonts w:ascii="Calibri" w:hAnsi="Calibri" w:cs="Calibri"/>
          <w:b/>
          <w:bCs/>
          <w:sz w:val="20"/>
          <w:szCs w:val="20"/>
        </w:rPr>
        <w:tab/>
      </w:r>
      <w:r w:rsidR="0062557B" w:rsidRPr="00300BBC">
        <w:rPr>
          <w:rFonts w:ascii="Calibri" w:hAnsi="Calibri" w:cs="Calibri"/>
          <w:b/>
          <w:bCs/>
          <w:sz w:val="20"/>
          <w:szCs w:val="20"/>
        </w:rPr>
        <w:t>Správa železniční dopravní cesty, státní organizace</w:t>
      </w:r>
    </w:p>
    <w:p w:rsidR="0062557B" w:rsidRPr="00BA73E5" w:rsidRDefault="000B2443" w:rsidP="009E4A91">
      <w:pPr>
        <w:pStyle w:val="Zkladntext"/>
        <w:widowControl/>
        <w:spacing w:line="240" w:lineRule="auto"/>
        <w:ind w:left="1418"/>
        <w:jc w:val="both"/>
        <w:rPr>
          <w:rFonts w:ascii="Calibri" w:hAnsi="Calibri" w:cs="Calibri"/>
          <w:sz w:val="20"/>
          <w:szCs w:val="20"/>
        </w:rPr>
      </w:pPr>
      <w:r>
        <w:rPr>
          <w:rFonts w:ascii="Calibri" w:hAnsi="Calibri" w:cs="Calibri"/>
          <w:sz w:val="20"/>
          <w:szCs w:val="20"/>
        </w:rPr>
        <w:t>S</w:t>
      </w:r>
      <w:r w:rsidR="0062557B" w:rsidRPr="00BA73E5">
        <w:rPr>
          <w:rFonts w:ascii="Calibri" w:hAnsi="Calibri" w:cs="Calibri"/>
          <w:sz w:val="20"/>
          <w:szCs w:val="20"/>
        </w:rPr>
        <w:t xml:space="preserve">ídlo: </w:t>
      </w:r>
      <w:r>
        <w:rPr>
          <w:rFonts w:ascii="Calibri" w:hAnsi="Calibri" w:cs="Calibri"/>
          <w:sz w:val="20"/>
          <w:szCs w:val="20"/>
        </w:rPr>
        <w:tab/>
      </w:r>
      <w:r w:rsidR="0062557B" w:rsidRPr="00BA73E5">
        <w:rPr>
          <w:rFonts w:ascii="Calibri" w:hAnsi="Calibri" w:cs="Calibri"/>
          <w:sz w:val="20"/>
          <w:szCs w:val="20"/>
        </w:rPr>
        <w:t>Praha 1</w:t>
      </w:r>
      <w:r w:rsidR="00D55BA8">
        <w:rPr>
          <w:rFonts w:ascii="Calibri" w:hAnsi="Calibri" w:cs="Calibri"/>
          <w:sz w:val="20"/>
          <w:szCs w:val="20"/>
        </w:rPr>
        <w:t xml:space="preserve"> -</w:t>
      </w:r>
      <w:r w:rsidR="0062557B" w:rsidRPr="00BA73E5">
        <w:rPr>
          <w:rFonts w:ascii="Calibri" w:hAnsi="Calibri" w:cs="Calibri"/>
          <w:sz w:val="20"/>
          <w:szCs w:val="20"/>
        </w:rPr>
        <w:t xml:space="preserve"> Nové Město, Dlážděná 1003/7, PSČ 110 00</w:t>
      </w:r>
    </w:p>
    <w:p w:rsidR="0062557B" w:rsidRPr="003E476A" w:rsidRDefault="0062557B" w:rsidP="00FB3EF6">
      <w:pPr>
        <w:pStyle w:val="Zkladntext"/>
        <w:widowControl/>
        <w:spacing w:line="240" w:lineRule="auto"/>
        <w:ind w:left="1418"/>
        <w:jc w:val="both"/>
        <w:rPr>
          <w:rFonts w:ascii="Calibri" w:hAnsi="Calibri" w:cs="Calibri"/>
          <w:sz w:val="20"/>
          <w:szCs w:val="20"/>
        </w:rPr>
      </w:pPr>
      <w:r w:rsidRPr="003E476A">
        <w:rPr>
          <w:rFonts w:ascii="Calibri" w:hAnsi="Calibri" w:cs="Calibri"/>
          <w:sz w:val="20"/>
          <w:szCs w:val="20"/>
        </w:rPr>
        <w:t xml:space="preserve">zapsaná v obchodní rejstříku vedeném Městským soudem v Praze, </w:t>
      </w:r>
      <w:r w:rsidR="00E14ED3" w:rsidRPr="00E14ED3">
        <w:rPr>
          <w:rFonts w:ascii="Calibri" w:hAnsi="Calibri" w:cs="Calibri"/>
          <w:sz w:val="20"/>
          <w:szCs w:val="20"/>
        </w:rPr>
        <w:t>spisová značka</w:t>
      </w:r>
      <w:r w:rsidRPr="003E476A">
        <w:rPr>
          <w:rFonts w:ascii="Calibri" w:hAnsi="Calibri" w:cs="Calibri"/>
          <w:sz w:val="20"/>
          <w:szCs w:val="20"/>
        </w:rPr>
        <w:t xml:space="preserve"> A 48384</w:t>
      </w:r>
    </w:p>
    <w:p w:rsidR="0062557B" w:rsidRPr="003E476A" w:rsidRDefault="00D55BA8" w:rsidP="009E4A91">
      <w:pPr>
        <w:pStyle w:val="Zkladntext"/>
        <w:widowControl/>
        <w:tabs>
          <w:tab w:val="num" w:pos="1440"/>
        </w:tabs>
        <w:spacing w:line="240" w:lineRule="auto"/>
        <w:ind w:left="1418"/>
        <w:jc w:val="both"/>
        <w:rPr>
          <w:rFonts w:ascii="Calibri" w:hAnsi="Calibri" w:cs="Calibri"/>
          <w:sz w:val="20"/>
          <w:szCs w:val="20"/>
        </w:rPr>
      </w:pPr>
      <w:r>
        <w:rPr>
          <w:rFonts w:ascii="Calibri" w:hAnsi="Calibri" w:cs="Calibri"/>
          <w:sz w:val="20"/>
          <w:szCs w:val="20"/>
        </w:rPr>
        <w:t>IČO</w:t>
      </w:r>
      <w:r w:rsidR="0062557B" w:rsidRPr="003E476A">
        <w:rPr>
          <w:rFonts w:ascii="Calibri" w:hAnsi="Calibri" w:cs="Calibri"/>
          <w:sz w:val="20"/>
          <w:szCs w:val="20"/>
        </w:rPr>
        <w:t xml:space="preserve">: </w:t>
      </w:r>
      <w:r w:rsidR="000B2443">
        <w:rPr>
          <w:rFonts w:ascii="Calibri" w:hAnsi="Calibri" w:cs="Calibri"/>
          <w:sz w:val="20"/>
          <w:szCs w:val="20"/>
        </w:rPr>
        <w:tab/>
      </w:r>
      <w:r w:rsidR="0062557B" w:rsidRPr="003E476A">
        <w:rPr>
          <w:rFonts w:ascii="Calibri" w:hAnsi="Calibri" w:cs="Calibri"/>
          <w:sz w:val="20"/>
          <w:szCs w:val="20"/>
        </w:rPr>
        <w:t>70994234</w:t>
      </w:r>
    </w:p>
    <w:p w:rsidR="0062557B" w:rsidRDefault="0062557B" w:rsidP="009E4A91">
      <w:pPr>
        <w:pStyle w:val="Zkladntext"/>
        <w:widowControl/>
        <w:tabs>
          <w:tab w:val="num" w:pos="1440"/>
        </w:tabs>
        <w:spacing w:line="240" w:lineRule="auto"/>
        <w:ind w:left="1418"/>
        <w:jc w:val="both"/>
        <w:rPr>
          <w:rFonts w:ascii="Calibri" w:hAnsi="Calibri" w:cs="Calibri"/>
          <w:sz w:val="20"/>
          <w:szCs w:val="20"/>
        </w:rPr>
      </w:pPr>
      <w:r w:rsidRPr="003E476A">
        <w:rPr>
          <w:rFonts w:ascii="Calibri" w:hAnsi="Calibri" w:cs="Calibri"/>
          <w:sz w:val="20"/>
          <w:szCs w:val="20"/>
        </w:rPr>
        <w:t xml:space="preserve">DIČ: </w:t>
      </w:r>
      <w:r w:rsidR="000B2443">
        <w:rPr>
          <w:rFonts w:ascii="Calibri" w:hAnsi="Calibri" w:cs="Calibri"/>
          <w:sz w:val="20"/>
          <w:szCs w:val="20"/>
        </w:rPr>
        <w:tab/>
      </w:r>
      <w:r w:rsidRPr="003E476A">
        <w:rPr>
          <w:rFonts w:ascii="Calibri" w:hAnsi="Calibri" w:cs="Calibri"/>
          <w:sz w:val="20"/>
          <w:szCs w:val="20"/>
        </w:rPr>
        <w:t>CZ70994234</w:t>
      </w:r>
    </w:p>
    <w:p w:rsidR="00EF2359" w:rsidRPr="009F0510" w:rsidRDefault="00EF2359" w:rsidP="00EF2359">
      <w:pPr>
        <w:pStyle w:val="Zkladntext"/>
        <w:tabs>
          <w:tab w:val="num" w:pos="1440"/>
        </w:tabs>
        <w:ind w:left="1418"/>
        <w:jc w:val="both"/>
        <w:rPr>
          <w:rFonts w:ascii="Calibri" w:hAnsi="Calibri" w:cs="Calibri"/>
          <w:sz w:val="20"/>
          <w:szCs w:val="20"/>
        </w:rPr>
      </w:pPr>
      <w:r>
        <w:rPr>
          <w:rFonts w:ascii="Calibri" w:hAnsi="Calibri" w:cs="Calibri"/>
          <w:sz w:val="20"/>
          <w:szCs w:val="20"/>
        </w:rPr>
        <w:t xml:space="preserve">Identifikátor datové schránky: </w:t>
      </w:r>
      <w:proofErr w:type="spellStart"/>
      <w:r w:rsidRPr="009F0510">
        <w:rPr>
          <w:rFonts w:ascii="Calibri" w:hAnsi="Calibri" w:cs="Calibri"/>
          <w:sz w:val="20"/>
          <w:szCs w:val="20"/>
        </w:rPr>
        <w:t>uccchjm</w:t>
      </w:r>
      <w:proofErr w:type="spellEnd"/>
    </w:p>
    <w:p w:rsidR="000B2443" w:rsidRDefault="000B2443" w:rsidP="00172206">
      <w:pPr>
        <w:pStyle w:val="Zkladntext"/>
        <w:widowControl/>
        <w:tabs>
          <w:tab w:val="num" w:pos="2268"/>
        </w:tabs>
        <w:spacing w:line="240" w:lineRule="auto"/>
        <w:ind w:left="2828" w:hanging="1410"/>
        <w:jc w:val="both"/>
        <w:rPr>
          <w:rFonts w:ascii="Calibri" w:hAnsi="Calibri" w:cs="Calibri"/>
          <w:sz w:val="20"/>
          <w:szCs w:val="20"/>
        </w:rPr>
      </w:pPr>
    </w:p>
    <w:p w:rsidR="000B2443" w:rsidRPr="003A0CBD" w:rsidRDefault="000B2443" w:rsidP="00172206">
      <w:pPr>
        <w:pStyle w:val="Zkladntext"/>
        <w:widowControl/>
        <w:tabs>
          <w:tab w:val="num" w:pos="2268"/>
        </w:tabs>
        <w:spacing w:line="240" w:lineRule="auto"/>
        <w:ind w:left="2828" w:hanging="1410"/>
        <w:jc w:val="both"/>
        <w:rPr>
          <w:rFonts w:ascii="Calibri" w:hAnsi="Calibri" w:cs="Calibri"/>
          <w:b/>
          <w:sz w:val="20"/>
          <w:szCs w:val="20"/>
        </w:rPr>
      </w:pPr>
      <w:r w:rsidRPr="003A0CBD">
        <w:rPr>
          <w:rFonts w:ascii="Calibri" w:hAnsi="Calibri" w:cs="Calibri"/>
          <w:b/>
          <w:sz w:val="20"/>
          <w:szCs w:val="20"/>
        </w:rPr>
        <w:t>Zakázku zadává organizační jednotka zadavatele:</w:t>
      </w:r>
    </w:p>
    <w:p w:rsidR="000B2443" w:rsidRDefault="000B2443" w:rsidP="00172206">
      <w:pPr>
        <w:pStyle w:val="Zkladntext"/>
        <w:widowControl/>
        <w:tabs>
          <w:tab w:val="num" w:pos="2268"/>
        </w:tabs>
        <w:spacing w:line="240" w:lineRule="auto"/>
        <w:ind w:left="2828" w:hanging="1410"/>
        <w:jc w:val="both"/>
        <w:rPr>
          <w:rFonts w:ascii="Calibri" w:hAnsi="Calibri" w:cs="Calibri"/>
          <w:sz w:val="20"/>
          <w:szCs w:val="20"/>
        </w:rPr>
      </w:pPr>
    </w:p>
    <w:p w:rsidR="000B2443" w:rsidRPr="000B2443" w:rsidRDefault="000B2443" w:rsidP="000B2443">
      <w:pPr>
        <w:pStyle w:val="Zkladntext"/>
        <w:tabs>
          <w:tab w:val="num" w:pos="2268"/>
        </w:tabs>
        <w:ind w:left="2828" w:hanging="1410"/>
        <w:jc w:val="both"/>
        <w:rPr>
          <w:rFonts w:ascii="Calibri" w:hAnsi="Calibri" w:cs="Calibri"/>
          <w:sz w:val="20"/>
          <w:szCs w:val="20"/>
        </w:rPr>
      </w:pPr>
      <w:r w:rsidRPr="000B2443">
        <w:rPr>
          <w:rFonts w:ascii="Calibri" w:hAnsi="Calibri" w:cs="Calibri"/>
          <w:sz w:val="20"/>
          <w:szCs w:val="20"/>
        </w:rPr>
        <w:t>Název:</w:t>
      </w:r>
      <w:r w:rsidRPr="000B2443">
        <w:rPr>
          <w:rFonts w:ascii="Calibri" w:hAnsi="Calibri" w:cs="Calibri"/>
          <w:sz w:val="20"/>
          <w:szCs w:val="20"/>
        </w:rPr>
        <w:tab/>
      </w:r>
      <w:r w:rsidRPr="000B2443">
        <w:rPr>
          <w:rFonts w:ascii="Calibri" w:hAnsi="Calibri" w:cs="Calibri"/>
          <w:sz w:val="20"/>
          <w:szCs w:val="20"/>
        </w:rPr>
        <w:tab/>
      </w:r>
      <w:r w:rsidR="00705E49" w:rsidRPr="00705E49">
        <w:rPr>
          <w:rFonts w:ascii="Calibri" w:hAnsi="Calibri" w:cs="Calibri"/>
          <w:sz w:val="20"/>
          <w:szCs w:val="20"/>
        </w:rPr>
        <w:t>Oblastní</w:t>
      </w:r>
      <w:r w:rsidR="00705E49" w:rsidRPr="00705E49">
        <w:rPr>
          <w:rFonts w:ascii="Calibri" w:hAnsi="Calibri" w:cs="Calibri"/>
          <w:sz w:val="20"/>
          <w:szCs w:val="20"/>
          <w:lang w:val="en-US"/>
        </w:rPr>
        <w:t xml:space="preserve"> </w:t>
      </w:r>
      <w:r w:rsidR="00705E49" w:rsidRPr="00705E49">
        <w:rPr>
          <w:rFonts w:ascii="Calibri" w:hAnsi="Calibri" w:cs="Calibri"/>
          <w:sz w:val="20"/>
          <w:szCs w:val="20"/>
        </w:rPr>
        <w:t>ředitelství</w:t>
      </w:r>
      <w:r w:rsidR="00705E49" w:rsidRPr="00705E49">
        <w:rPr>
          <w:rFonts w:ascii="Calibri" w:hAnsi="Calibri" w:cs="Calibri"/>
          <w:sz w:val="20"/>
          <w:szCs w:val="20"/>
          <w:lang w:val="en-US"/>
        </w:rPr>
        <w:t xml:space="preserve"> </w:t>
      </w:r>
      <w:r w:rsidR="00705E49" w:rsidRPr="00705E49">
        <w:rPr>
          <w:rFonts w:ascii="Calibri" w:hAnsi="Calibri" w:cs="Calibri"/>
          <w:sz w:val="20"/>
          <w:szCs w:val="20"/>
        </w:rPr>
        <w:t>Hradec</w:t>
      </w:r>
      <w:r w:rsidR="00705E49">
        <w:rPr>
          <w:rFonts w:ascii="Calibri" w:hAnsi="Calibri" w:cs="Calibri"/>
          <w:sz w:val="20"/>
          <w:szCs w:val="20"/>
        </w:rPr>
        <w:t xml:space="preserve"> Králové</w:t>
      </w:r>
    </w:p>
    <w:p w:rsidR="000B2443" w:rsidRPr="008245A2" w:rsidRDefault="000B2443" w:rsidP="000B2443">
      <w:pPr>
        <w:pStyle w:val="Zkladntext"/>
        <w:tabs>
          <w:tab w:val="num" w:pos="2268"/>
        </w:tabs>
        <w:ind w:left="2828" w:hanging="1410"/>
        <w:jc w:val="both"/>
        <w:rPr>
          <w:rFonts w:ascii="Calibri" w:hAnsi="Calibri" w:cs="Calibri"/>
          <w:sz w:val="20"/>
          <w:szCs w:val="20"/>
        </w:rPr>
      </w:pPr>
      <w:r w:rsidRPr="000B2443">
        <w:rPr>
          <w:rFonts w:ascii="Calibri" w:hAnsi="Calibri" w:cs="Calibri"/>
          <w:sz w:val="20"/>
          <w:szCs w:val="20"/>
        </w:rPr>
        <w:t>Sídlo:</w:t>
      </w:r>
      <w:r w:rsidRPr="000B2443">
        <w:rPr>
          <w:rFonts w:ascii="Calibri" w:hAnsi="Calibri" w:cs="Calibri"/>
          <w:sz w:val="20"/>
          <w:szCs w:val="20"/>
        </w:rPr>
        <w:tab/>
      </w:r>
      <w:r w:rsidRPr="000B2443">
        <w:rPr>
          <w:rFonts w:ascii="Calibri" w:hAnsi="Calibri" w:cs="Calibri"/>
          <w:sz w:val="20"/>
          <w:szCs w:val="20"/>
        </w:rPr>
        <w:tab/>
      </w:r>
      <w:r w:rsidR="00705E49">
        <w:rPr>
          <w:rFonts w:ascii="Calibri" w:hAnsi="Calibri" w:cs="Calibri"/>
          <w:sz w:val="20"/>
          <w:szCs w:val="20"/>
        </w:rPr>
        <w:t xml:space="preserve">U </w:t>
      </w:r>
      <w:proofErr w:type="spellStart"/>
      <w:r w:rsidR="00705E49">
        <w:rPr>
          <w:rFonts w:ascii="Calibri" w:hAnsi="Calibri" w:cs="Calibri"/>
          <w:sz w:val="20"/>
          <w:szCs w:val="20"/>
        </w:rPr>
        <w:t>Fotochemy</w:t>
      </w:r>
      <w:proofErr w:type="spellEnd"/>
      <w:r w:rsidR="00705E49">
        <w:rPr>
          <w:rFonts w:ascii="Calibri" w:hAnsi="Calibri" w:cs="Calibri"/>
          <w:sz w:val="20"/>
          <w:szCs w:val="20"/>
        </w:rPr>
        <w:t xml:space="preserve"> 259, 502 01 </w:t>
      </w:r>
      <w:r w:rsidR="00705E49" w:rsidRPr="008245A2">
        <w:rPr>
          <w:rFonts w:ascii="Calibri" w:hAnsi="Calibri" w:cs="Calibri"/>
          <w:sz w:val="20"/>
          <w:szCs w:val="20"/>
        </w:rPr>
        <w:t>Hradec Králové</w:t>
      </w:r>
    </w:p>
    <w:p w:rsidR="00172206" w:rsidRDefault="000B2443" w:rsidP="00172206">
      <w:pPr>
        <w:pStyle w:val="Zkladntext"/>
        <w:widowControl/>
        <w:tabs>
          <w:tab w:val="num" w:pos="2268"/>
        </w:tabs>
        <w:spacing w:line="240" w:lineRule="auto"/>
        <w:ind w:left="2828" w:hanging="1410"/>
        <w:jc w:val="both"/>
        <w:rPr>
          <w:rFonts w:ascii="Calibri" w:hAnsi="Calibri" w:cs="Calibri"/>
          <w:sz w:val="20"/>
          <w:szCs w:val="20"/>
        </w:rPr>
      </w:pPr>
      <w:r w:rsidRPr="008245A2">
        <w:rPr>
          <w:rFonts w:ascii="Calibri" w:hAnsi="Calibri" w:cs="Calibri"/>
          <w:sz w:val="20"/>
          <w:szCs w:val="20"/>
        </w:rPr>
        <w:t>Zastoupená:</w:t>
      </w:r>
      <w:r w:rsidRPr="008245A2">
        <w:rPr>
          <w:rFonts w:ascii="Calibri" w:hAnsi="Calibri" w:cs="Calibri"/>
          <w:sz w:val="20"/>
          <w:szCs w:val="20"/>
        </w:rPr>
        <w:tab/>
      </w:r>
      <w:r w:rsidR="00705E49" w:rsidRPr="008245A2">
        <w:rPr>
          <w:rFonts w:ascii="Calibri" w:hAnsi="Calibri" w:cs="Calibri"/>
          <w:sz w:val="20"/>
          <w:szCs w:val="20"/>
        </w:rPr>
        <w:t xml:space="preserve">Ing. Luborem Hrubešem </w:t>
      </w:r>
      <w:r w:rsidR="00172206" w:rsidRPr="008245A2">
        <w:rPr>
          <w:rFonts w:ascii="Calibri" w:hAnsi="Calibri" w:cs="Calibri"/>
          <w:sz w:val="20"/>
          <w:szCs w:val="20"/>
        </w:rPr>
        <w:t xml:space="preserve">na základě pověření č. </w:t>
      </w:r>
      <w:r w:rsidR="008245A2" w:rsidRPr="008245A2">
        <w:rPr>
          <w:rFonts w:ascii="Calibri" w:hAnsi="Calibri" w:cs="Calibri"/>
          <w:sz w:val="20"/>
          <w:szCs w:val="20"/>
        </w:rPr>
        <w:t xml:space="preserve">2702 </w:t>
      </w:r>
      <w:r w:rsidR="00172206" w:rsidRPr="008245A2">
        <w:rPr>
          <w:rFonts w:ascii="Calibri" w:hAnsi="Calibri" w:cs="Calibri"/>
          <w:sz w:val="20"/>
          <w:szCs w:val="20"/>
        </w:rPr>
        <w:t xml:space="preserve">ze dne </w:t>
      </w:r>
      <w:r w:rsidR="008245A2" w:rsidRPr="008245A2">
        <w:rPr>
          <w:rFonts w:ascii="Calibri" w:hAnsi="Calibri" w:cs="Calibri"/>
          <w:sz w:val="20"/>
          <w:szCs w:val="20"/>
        </w:rPr>
        <w:t>24. 4. 2019</w:t>
      </w:r>
    </w:p>
    <w:p w:rsidR="00172206" w:rsidRDefault="00172206" w:rsidP="00172206">
      <w:pPr>
        <w:pStyle w:val="Zkladntext"/>
        <w:widowControl/>
        <w:tabs>
          <w:tab w:val="num" w:pos="2268"/>
        </w:tabs>
        <w:spacing w:line="240" w:lineRule="auto"/>
        <w:ind w:left="2828" w:hanging="1410"/>
        <w:jc w:val="both"/>
        <w:rPr>
          <w:rFonts w:ascii="Calibri" w:hAnsi="Calibri" w:cs="Calibri"/>
          <w:sz w:val="20"/>
          <w:szCs w:val="20"/>
          <w:lang w:val="en-US"/>
        </w:rPr>
      </w:pPr>
      <w:r w:rsidRPr="00A97D4F">
        <w:rPr>
          <w:rFonts w:ascii="Calibri" w:hAnsi="Calibri" w:cs="Calibri"/>
          <w:sz w:val="20"/>
          <w:szCs w:val="20"/>
          <w:lang w:val="en-US"/>
        </w:rPr>
        <w:tab/>
      </w:r>
      <w:r w:rsidRPr="00A97D4F">
        <w:rPr>
          <w:rFonts w:ascii="Calibri" w:hAnsi="Calibri" w:cs="Calibri"/>
          <w:sz w:val="20"/>
          <w:szCs w:val="20"/>
          <w:lang w:val="en-US"/>
        </w:rPr>
        <w:tab/>
      </w:r>
    </w:p>
    <w:p w:rsidR="00D816DB" w:rsidRPr="001A0214" w:rsidRDefault="00172206" w:rsidP="00D816DB">
      <w:pPr>
        <w:pStyle w:val="Zkladntext"/>
        <w:widowControl/>
        <w:tabs>
          <w:tab w:val="num" w:pos="2268"/>
        </w:tabs>
        <w:spacing w:line="240" w:lineRule="auto"/>
        <w:ind w:left="2828" w:hanging="1410"/>
        <w:jc w:val="both"/>
        <w:rPr>
          <w:rFonts w:ascii="Calibri" w:hAnsi="Calibri" w:cs="Calibri"/>
          <w:sz w:val="20"/>
          <w:szCs w:val="20"/>
        </w:rPr>
      </w:pPr>
      <w:r>
        <w:rPr>
          <w:rFonts w:ascii="Calibri" w:hAnsi="Calibri" w:cs="Calibri"/>
          <w:sz w:val="20"/>
          <w:szCs w:val="20"/>
          <w:lang w:val="en-US"/>
        </w:rPr>
        <w:tab/>
      </w:r>
      <w:r>
        <w:rPr>
          <w:rFonts w:ascii="Calibri" w:hAnsi="Calibri" w:cs="Calibri"/>
          <w:sz w:val="20"/>
          <w:szCs w:val="20"/>
          <w:lang w:val="en-US"/>
        </w:rPr>
        <w:tab/>
      </w:r>
    </w:p>
    <w:p w:rsidR="0026492F" w:rsidRPr="0026492F" w:rsidRDefault="00EF2359" w:rsidP="0026492F">
      <w:pPr>
        <w:keepNext/>
        <w:widowControl w:val="0"/>
        <w:numPr>
          <w:ilvl w:val="0"/>
          <w:numId w:val="3"/>
        </w:numPr>
        <w:shd w:val="pct5" w:color="auto" w:fill="auto"/>
        <w:tabs>
          <w:tab w:val="num" w:pos="0"/>
        </w:tabs>
        <w:spacing w:before="120" w:after="120" w:line="320" w:lineRule="atLeast"/>
        <w:ind w:hanging="720"/>
        <w:jc w:val="both"/>
        <w:outlineLvl w:val="0"/>
        <w:rPr>
          <w:rFonts w:ascii="Calibri" w:hAnsi="Calibri" w:cs="Calibri"/>
          <w:b/>
          <w:bCs/>
          <w:kern w:val="28"/>
        </w:rPr>
      </w:pPr>
      <w:bookmarkStart w:id="8" w:name="_Toc7756875"/>
      <w:r w:rsidRPr="00EF2359">
        <w:rPr>
          <w:rFonts w:ascii="Calibri" w:hAnsi="Calibri" w:cs="Calibri"/>
          <w:b/>
          <w:kern w:val="28"/>
        </w:rPr>
        <w:t>KOMUNIKACE MEZI ZADAVATELEM A DODAVATELEM</w:t>
      </w:r>
      <w:bookmarkEnd w:id="8"/>
    </w:p>
    <w:p w:rsidR="00865C86" w:rsidRDefault="00865C86" w:rsidP="00FF6613">
      <w:pPr>
        <w:pStyle w:val="Zkladntext"/>
        <w:widowControl/>
        <w:spacing w:line="240" w:lineRule="auto"/>
        <w:ind w:left="1418"/>
        <w:jc w:val="both"/>
        <w:rPr>
          <w:rFonts w:ascii="Calibri" w:hAnsi="Calibri" w:cs="Calibri"/>
          <w:strike/>
          <w:sz w:val="20"/>
          <w:szCs w:val="20"/>
        </w:rPr>
      </w:pPr>
    </w:p>
    <w:p w:rsidR="0062557B" w:rsidRPr="00C223F3" w:rsidRDefault="00EF2359" w:rsidP="00C223F3">
      <w:pPr>
        <w:pStyle w:val="Zkladntext"/>
        <w:widowControl/>
        <w:numPr>
          <w:ilvl w:val="1"/>
          <w:numId w:val="3"/>
        </w:numPr>
        <w:spacing w:line="240" w:lineRule="auto"/>
        <w:ind w:left="1418"/>
        <w:jc w:val="both"/>
        <w:rPr>
          <w:rFonts w:ascii="Calibri" w:hAnsi="Calibri" w:cs="Calibri"/>
          <w:sz w:val="20"/>
          <w:szCs w:val="20"/>
        </w:rPr>
      </w:pPr>
      <w:r w:rsidRPr="00C071BD">
        <w:rPr>
          <w:rFonts w:ascii="Calibri" w:hAnsi="Calibri" w:cs="Calibri"/>
          <w:sz w:val="20"/>
          <w:szCs w:val="20"/>
        </w:rPr>
        <w:t>Veškerá komunikace mezi zadavatelem a dodavateli v</w:t>
      </w:r>
      <w:r>
        <w:rPr>
          <w:rFonts w:ascii="Calibri" w:hAnsi="Calibri" w:cs="Calibri"/>
          <w:sz w:val="20"/>
          <w:szCs w:val="20"/>
        </w:rPr>
        <w:t>e</w:t>
      </w:r>
      <w:r w:rsidRPr="00C071BD">
        <w:rPr>
          <w:rFonts w:ascii="Calibri" w:hAnsi="Calibri" w:cs="Calibri"/>
          <w:sz w:val="20"/>
          <w:szCs w:val="20"/>
        </w:rPr>
        <w:t xml:space="preserve"> </w:t>
      </w:r>
      <w:r>
        <w:rPr>
          <w:rFonts w:ascii="Calibri" w:hAnsi="Calibri" w:cs="Calibri"/>
          <w:sz w:val="20"/>
          <w:szCs w:val="20"/>
        </w:rPr>
        <w:t xml:space="preserve">výběrovém </w:t>
      </w:r>
      <w:r w:rsidRPr="00C071BD">
        <w:rPr>
          <w:rFonts w:ascii="Calibri" w:hAnsi="Calibri" w:cs="Calibri"/>
          <w:sz w:val="20"/>
          <w:szCs w:val="20"/>
        </w:rPr>
        <w:t xml:space="preserve">řízení musí být vedena pouze písemnou formou, a to elektronicky. Doručování písemností a komunikace mezi zadavatelem a dodavateli v zadávacím řízení bude </w:t>
      </w:r>
      <w:r>
        <w:rPr>
          <w:rFonts w:ascii="Calibri" w:hAnsi="Calibri" w:cs="Calibri"/>
          <w:sz w:val="20"/>
          <w:szCs w:val="20"/>
        </w:rPr>
        <w:t xml:space="preserve">ze strany zadavatele </w:t>
      </w:r>
      <w:r w:rsidRPr="00C071BD">
        <w:rPr>
          <w:rFonts w:ascii="Calibri" w:hAnsi="Calibri" w:cs="Calibri"/>
          <w:sz w:val="20"/>
          <w:szCs w:val="20"/>
        </w:rPr>
        <w:t xml:space="preserve">probíhat prostřednictvím elektronického nástroje E-ZAK (na adrese: https://zakazky.szdc.cz/), který </w:t>
      </w:r>
      <w:r>
        <w:rPr>
          <w:rFonts w:ascii="Calibri" w:hAnsi="Calibri" w:cs="Calibri"/>
          <w:sz w:val="20"/>
          <w:szCs w:val="20"/>
        </w:rPr>
        <w:t xml:space="preserve">je profilem zadavatele a </w:t>
      </w:r>
      <w:r w:rsidRPr="00C071BD">
        <w:rPr>
          <w:rFonts w:ascii="Calibri" w:hAnsi="Calibri" w:cs="Calibri"/>
          <w:sz w:val="20"/>
          <w:szCs w:val="20"/>
        </w:rPr>
        <w:t>splňuje podmínky vyhlášky č. 260/2016 Sb., o stanovení podrobnějších podmínek týkajících se elektronických nástrojů, elektronických úkonů při zadávání veřejných zakázek a certifikátu shody.</w:t>
      </w:r>
      <w:r>
        <w:rPr>
          <w:rFonts w:ascii="Calibri" w:hAnsi="Calibri" w:cs="Calibri"/>
          <w:sz w:val="20"/>
          <w:szCs w:val="20"/>
        </w:rPr>
        <w:t xml:space="preserve"> </w:t>
      </w:r>
      <w:r w:rsidRPr="00935DAD">
        <w:rPr>
          <w:rFonts w:ascii="Calibri" w:hAnsi="Calibri" w:cs="Calibri"/>
          <w:sz w:val="20"/>
          <w:szCs w:val="20"/>
        </w:rPr>
        <w:t>Na komunikaci ze strany dodavatele učiněnou elektronicky, avšak nikoliv prostřednictvím elektronického nástroje E-ZAK, bude zadavatel vždy odpovídat prostřednictvím elektronického nástroje</w:t>
      </w:r>
      <w:r>
        <w:rPr>
          <w:rFonts w:ascii="Calibri" w:hAnsi="Calibri" w:cs="Calibri"/>
          <w:sz w:val="20"/>
          <w:szCs w:val="20"/>
        </w:rPr>
        <w:t xml:space="preserve">. </w:t>
      </w:r>
    </w:p>
    <w:p w:rsidR="00BA73E5" w:rsidRPr="002061A3" w:rsidRDefault="00BA73E5" w:rsidP="009B1B98">
      <w:pPr>
        <w:pStyle w:val="Zkladntext"/>
        <w:widowControl/>
        <w:spacing w:line="240" w:lineRule="auto"/>
        <w:jc w:val="both"/>
        <w:rPr>
          <w:rFonts w:ascii="Calibri" w:hAnsi="Calibri" w:cs="Calibri"/>
          <w:sz w:val="20"/>
          <w:szCs w:val="20"/>
        </w:rPr>
      </w:pPr>
    </w:p>
    <w:p w:rsidR="00C85765" w:rsidRDefault="00BE68F0" w:rsidP="00BE68F0">
      <w:pPr>
        <w:pStyle w:val="Zkladntext"/>
        <w:widowControl/>
        <w:spacing w:line="240" w:lineRule="auto"/>
        <w:ind w:left="1418"/>
        <w:jc w:val="both"/>
        <w:rPr>
          <w:rFonts w:ascii="Calibri" w:hAnsi="Calibri" w:cs="Calibri"/>
          <w:sz w:val="20"/>
          <w:szCs w:val="20"/>
        </w:rPr>
      </w:pPr>
      <w:r>
        <w:rPr>
          <w:rFonts w:ascii="Calibri" w:hAnsi="Calibri" w:cs="Calibri"/>
          <w:sz w:val="20"/>
          <w:szCs w:val="20"/>
        </w:rPr>
        <w:t>Kontaktní</w:t>
      </w:r>
      <w:r w:rsidR="00EF2359">
        <w:rPr>
          <w:rFonts w:ascii="Calibri" w:hAnsi="Calibri" w:cs="Calibri"/>
          <w:sz w:val="20"/>
          <w:szCs w:val="20"/>
        </w:rPr>
        <w:t xml:space="preserve"> osobou pro výběrové řízení je</w:t>
      </w:r>
      <w:r>
        <w:rPr>
          <w:rFonts w:ascii="Calibri" w:hAnsi="Calibri" w:cs="Calibri"/>
          <w:sz w:val="20"/>
          <w:szCs w:val="20"/>
        </w:rPr>
        <w:t xml:space="preserve">: </w:t>
      </w:r>
      <w:r w:rsidR="00705E49">
        <w:rPr>
          <w:rFonts w:ascii="Calibri" w:hAnsi="Calibri" w:cs="Calibri"/>
          <w:sz w:val="20"/>
          <w:szCs w:val="20"/>
        </w:rPr>
        <w:t>Ing. Jan Jirowetz</w:t>
      </w:r>
      <w:r>
        <w:rPr>
          <w:rFonts w:ascii="Calibri" w:hAnsi="Calibri" w:cs="Calibri"/>
          <w:sz w:val="20"/>
          <w:szCs w:val="20"/>
        </w:rPr>
        <w:t xml:space="preserve">, </w:t>
      </w:r>
    </w:p>
    <w:p w:rsidR="00C85765" w:rsidRDefault="00BE68F0" w:rsidP="00BE68F0">
      <w:pPr>
        <w:pStyle w:val="Zkladntext"/>
        <w:widowControl/>
        <w:spacing w:line="240" w:lineRule="auto"/>
        <w:ind w:left="1418"/>
        <w:jc w:val="both"/>
        <w:rPr>
          <w:rFonts w:ascii="Calibri" w:hAnsi="Calibri" w:cs="Calibri"/>
          <w:sz w:val="20"/>
          <w:szCs w:val="20"/>
        </w:rPr>
      </w:pPr>
      <w:r>
        <w:rPr>
          <w:rFonts w:ascii="Calibri" w:hAnsi="Calibri" w:cs="Calibri"/>
          <w:sz w:val="20"/>
          <w:szCs w:val="20"/>
        </w:rPr>
        <w:t xml:space="preserve">telefon: </w:t>
      </w:r>
      <w:r w:rsidR="00BF1159">
        <w:rPr>
          <w:rFonts w:ascii="Calibri" w:hAnsi="Calibri" w:cs="Calibri"/>
          <w:sz w:val="20"/>
          <w:szCs w:val="20"/>
        </w:rPr>
        <w:t>972 341 425</w:t>
      </w:r>
    </w:p>
    <w:p w:rsidR="00C85765" w:rsidRDefault="00BE68F0" w:rsidP="00BE68F0">
      <w:pPr>
        <w:pStyle w:val="Zkladntext"/>
        <w:widowControl/>
        <w:spacing w:line="240" w:lineRule="auto"/>
        <w:ind w:left="1418"/>
        <w:jc w:val="both"/>
        <w:rPr>
          <w:rFonts w:ascii="Calibri" w:hAnsi="Calibri" w:cs="Calibri"/>
          <w:sz w:val="20"/>
          <w:szCs w:val="20"/>
          <w:lang w:val="en-US"/>
        </w:rPr>
      </w:pPr>
      <w:r>
        <w:rPr>
          <w:rFonts w:ascii="Calibri" w:hAnsi="Calibri" w:cs="Calibri"/>
          <w:sz w:val="20"/>
          <w:szCs w:val="20"/>
        </w:rPr>
        <w:t xml:space="preserve">e-mail: </w:t>
      </w:r>
      <w:r w:rsidR="00BF1159">
        <w:rPr>
          <w:rFonts w:ascii="Calibri" w:hAnsi="Calibri"/>
          <w:sz w:val="20"/>
        </w:rPr>
        <w:t>ORHKRzvz@szdc.cz</w:t>
      </w:r>
    </w:p>
    <w:p w:rsidR="00BF1159" w:rsidRDefault="00EF2359" w:rsidP="00BF1159">
      <w:pPr>
        <w:pStyle w:val="Zkladntext"/>
        <w:widowControl/>
        <w:spacing w:line="240" w:lineRule="auto"/>
        <w:ind w:left="1418"/>
        <w:jc w:val="both"/>
        <w:rPr>
          <w:rFonts w:ascii="Calibri" w:hAnsi="Calibri"/>
          <w:sz w:val="20"/>
        </w:rPr>
      </w:pPr>
      <w:r>
        <w:rPr>
          <w:rFonts w:ascii="Calibri" w:hAnsi="Calibri"/>
          <w:sz w:val="20"/>
        </w:rPr>
        <w:t>adresa</w:t>
      </w:r>
      <w:r w:rsidR="00D55BA8">
        <w:rPr>
          <w:rFonts w:ascii="Calibri" w:hAnsi="Calibri"/>
          <w:sz w:val="20"/>
        </w:rPr>
        <w:t>:</w:t>
      </w:r>
      <w:r>
        <w:rPr>
          <w:rFonts w:ascii="Calibri" w:hAnsi="Calibri"/>
          <w:sz w:val="20"/>
        </w:rPr>
        <w:t xml:space="preserve"> </w:t>
      </w:r>
      <w:r w:rsidR="00BF1159">
        <w:rPr>
          <w:rFonts w:ascii="Calibri" w:hAnsi="Calibri"/>
          <w:sz w:val="20"/>
        </w:rPr>
        <w:t xml:space="preserve">  Správa železniční dopravní cesty, státní organizace</w:t>
      </w:r>
    </w:p>
    <w:p w:rsidR="00BF1159" w:rsidRDefault="00BF1159" w:rsidP="00BF1159">
      <w:pPr>
        <w:pStyle w:val="Zkladntext"/>
        <w:widowControl/>
        <w:spacing w:line="240" w:lineRule="auto"/>
        <w:ind w:left="2127"/>
        <w:jc w:val="both"/>
        <w:rPr>
          <w:rFonts w:ascii="Calibri" w:hAnsi="Calibri"/>
          <w:sz w:val="20"/>
        </w:rPr>
      </w:pPr>
      <w:r>
        <w:rPr>
          <w:rFonts w:ascii="Calibri" w:hAnsi="Calibri"/>
          <w:sz w:val="20"/>
        </w:rPr>
        <w:t>Oblastní ředitelství Hradec Králové</w:t>
      </w:r>
    </w:p>
    <w:p w:rsidR="00BF1159" w:rsidRDefault="00BF1159" w:rsidP="00BF1159">
      <w:pPr>
        <w:pStyle w:val="Zkladntext"/>
        <w:widowControl/>
        <w:spacing w:line="240" w:lineRule="auto"/>
        <w:ind w:left="2127"/>
        <w:jc w:val="both"/>
        <w:rPr>
          <w:rFonts w:ascii="Calibri" w:hAnsi="Calibri"/>
          <w:sz w:val="20"/>
        </w:rPr>
      </w:pPr>
      <w:r>
        <w:rPr>
          <w:rFonts w:ascii="Calibri" w:hAnsi="Calibri"/>
          <w:sz w:val="20"/>
        </w:rPr>
        <w:t xml:space="preserve">U </w:t>
      </w:r>
      <w:proofErr w:type="spellStart"/>
      <w:r>
        <w:rPr>
          <w:rFonts w:ascii="Calibri" w:hAnsi="Calibri"/>
          <w:sz w:val="20"/>
        </w:rPr>
        <w:t>Fotochemy</w:t>
      </w:r>
      <w:proofErr w:type="spellEnd"/>
      <w:r>
        <w:rPr>
          <w:rFonts w:ascii="Calibri" w:hAnsi="Calibri"/>
          <w:sz w:val="20"/>
        </w:rPr>
        <w:t xml:space="preserve"> 259</w:t>
      </w:r>
    </w:p>
    <w:p w:rsidR="00BE68F0" w:rsidRDefault="00BF1159" w:rsidP="00BF1159">
      <w:pPr>
        <w:pStyle w:val="Zkladntext"/>
        <w:widowControl/>
        <w:spacing w:line="240" w:lineRule="auto"/>
        <w:ind w:left="1418"/>
        <w:jc w:val="both"/>
        <w:rPr>
          <w:rFonts w:ascii="Calibri" w:hAnsi="Calibri" w:cs="Calibri"/>
          <w:sz w:val="20"/>
          <w:szCs w:val="20"/>
        </w:rPr>
      </w:pPr>
      <w:r>
        <w:rPr>
          <w:rFonts w:ascii="Calibri" w:hAnsi="Calibri"/>
          <w:sz w:val="20"/>
        </w:rPr>
        <w:t xml:space="preserve">                501 01 Hradec Králové</w:t>
      </w:r>
    </w:p>
    <w:p w:rsidR="00FA2AF5" w:rsidRPr="001A0214" w:rsidRDefault="00FA2AF5" w:rsidP="001A0214">
      <w:pPr>
        <w:rPr>
          <w:rFonts w:ascii="Calibri" w:hAnsi="Calibri" w:cs="Calibri"/>
          <w:sz w:val="20"/>
          <w:szCs w:val="20"/>
        </w:rPr>
      </w:pPr>
    </w:p>
    <w:p w:rsidR="0062557B" w:rsidRPr="00300BBC" w:rsidRDefault="0092297B" w:rsidP="00067504">
      <w:pPr>
        <w:pStyle w:val="Nadpis1"/>
        <w:widowControl w:val="0"/>
        <w:numPr>
          <w:ilvl w:val="0"/>
          <w:numId w:val="3"/>
        </w:numPr>
        <w:shd w:val="pct5" w:color="auto" w:fill="auto"/>
        <w:tabs>
          <w:tab w:val="clear" w:pos="705"/>
          <w:tab w:val="num" w:pos="0"/>
        </w:tabs>
        <w:spacing w:before="120" w:after="120" w:line="320" w:lineRule="atLeast"/>
        <w:ind w:left="720" w:hanging="720"/>
        <w:jc w:val="both"/>
        <w:rPr>
          <w:rFonts w:ascii="Calibri" w:hAnsi="Calibri" w:cs="Calibri"/>
          <w:kern w:val="28"/>
          <w:sz w:val="24"/>
          <w:szCs w:val="24"/>
          <w:lang w:val="cs-CZ"/>
        </w:rPr>
      </w:pPr>
      <w:bookmarkStart w:id="9" w:name="_Toc338932278"/>
      <w:bookmarkStart w:id="10" w:name="_Toc366583528"/>
      <w:bookmarkStart w:id="11" w:name="_Toc367545156"/>
      <w:bookmarkStart w:id="12" w:name="_Toc372344902"/>
      <w:bookmarkStart w:id="13" w:name="_Toc372948279"/>
      <w:bookmarkStart w:id="14" w:name="_Toc374193243"/>
      <w:bookmarkStart w:id="15" w:name="_Toc374330753"/>
      <w:bookmarkStart w:id="16" w:name="_Toc374331655"/>
      <w:bookmarkStart w:id="17" w:name="_Toc375639417"/>
      <w:bookmarkStart w:id="18" w:name="_Toc388320442"/>
      <w:bookmarkStart w:id="19" w:name="_Toc32627409"/>
      <w:bookmarkStart w:id="20" w:name="_Toc123534347"/>
      <w:bookmarkStart w:id="21" w:name="_Toc167174528"/>
      <w:bookmarkStart w:id="22" w:name="_Toc273621635"/>
      <w:bookmarkStart w:id="23" w:name="_Toc338932290"/>
      <w:bookmarkStart w:id="24" w:name="_Toc7756876"/>
      <w:r w:rsidRPr="00300BBC">
        <w:rPr>
          <w:rFonts w:ascii="Calibri" w:hAnsi="Calibri" w:cs="Calibri"/>
          <w:kern w:val="28"/>
          <w:sz w:val="24"/>
          <w:szCs w:val="24"/>
          <w:lang w:val="cs-CZ"/>
        </w:rPr>
        <w:t>ÚČEL A PŘEDMĚT PLNĚNÍ VEŘEJNÉ ZAKÁZKY</w:t>
      </w:r>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p>
    <w:p w:rsidR="00172206" w:rsidRDefault="00172206" w:rsidP="00172206">
      <w:pPr>
        <w:ind w:left="1418"/>
        <w:rPr>
          <w:rFonts w:ascii="Calibri" w:hAnsi="Calibri" w:cs="Calibri"/>
          <w:sz w:val="20"/>
          <w:szCs w:val="20"/>
        </w:rPr>
      </w:pPr>
    </w:p>
    <w:p w:rsidR="00346A18" w:rsidRDefault="00346A18" w:rsidP="001B151A">
      <w:pPr>
        <w:numPr>
          <w:ilvl w:val="1"/>
          <w:numId w:val="4"/>
        </w:numPr>
        <w:rPr>
          <w:rFonts w:ascii="Calibri" w:hAnsi="Calibri" w:cs="Calibri"/>
          <w:sz w:val="20"/>
          <w:szCs w:val="20"/>
        </w:rPr>
      </w:pPr>
      <w:r w:rsidRPr="00300BBC">
        <w:rPr>
          <w:rFonts w:ascii="Calibri" w:hAnsi="Calibri" w:cs="Calibri"/>
          <w:sz w:val="20"/>
          <w:szCs w:val="20"/>
        </w:rPr>
        <w:t>Účel veřejné zakázky</w:t>
      </w:r>
    </w:p>
    <w:p w:rsidR="004B2492" w:rsidRPr="00300BBC" w:rsidRDefault="004B2492" w:rsidP="004B2492">
      <w:pPr>
        <w:ind w:left="1418"/>
        <w:rPr>
          <w:rFonts w:ascii="Calibri" w:hAnsi="Calibri" w:cs="Calibri"/>
          <w:sz w:val="20"/>
          <w:szCs w:val="20"/>
        </w:rPr>
      </w:pPr>
    </w:p>
    <w:p w:rsidR="00BE68F0" w:rsidRDefault="00BF1159" w:rsidP="00BE68F0">
      <w:pPr>
        <w:pStyle w:val="Zkladntext"/>
        <w:spacing w:line="240" w:lineRule="auto"/>
        <w:ind w:left="1418"/>
        <w:jc w:val="both"/>
        <w:rPr>
          <w:rFonts w:ascii="Calibri" w:hAnsi="Calibri" w:cs="Calibri"/>
          <w:sz w:val="20"/>
          <w:szCs w:val="20"/>
          <w:lang w:val="en-US"/>
        </w:rPr>
      </w:pPr>
      <w:r>
        <w:rPr>
          <w:rFonts w:ascii="Calibri" w:hAnsi="Calibri" w:cs="Calibri"/>
          <w:sz w:val="20"/>
          <w:szCs w:val="20"/>
        </w:rPr>
        <w:t>Účelem veřejné zakázky je zajištění plynulosti a bezpečnosti železniční dopravy a udržení kvality stavu jízdní dráhy v traťovém úseku Česká Lípa – Nový Bor trati Česká Lípa - Jedlová. K naplnění tohoto účelu je nezbytné provést opravné práce a práce s těmito činnostmi související, které jsou předmětem veřejné zakázky.</w:t>
      </w:r>
    </w:p>
    <w:p w:rsidR="005B4E36" w:rsidRPr="00EF0162" w:rsidRDefault="005B4E36" w:rsidP="00346A18">
      <w:pPr>
        <w:pStyle w:val="Zkladntext"/>
        <w:spacing w:line="240" w:lineRule="auto"/>
        <w:ind w:left="1418"/>
        <w:jc w:val="both"/>
        <w:rPr>
          <w:rFonts w:ascii="Calibri" w:hAnsi="Calibri" w:cs="Calibri"/>
          <w:sz w:val="20"/>
          <w:szCs w:val="20"/>
        </w:rPr>
      </w:pPr>
    </w:p>
    <w:p w:rsidR="0092297B" w:rsidRDefault="0092297B" w:rsidP="001B151A">
      <w:pPr>
        <w:numPr>
          <w:ilvl w:val="1"/>
          <w:numId w:val="4"/>
        </w:numPr>
        <w:rPr>
          <w:rFonts w:ascii="Calibri" w:hAnsi="Calibri" w:cs="Calibri"/>
          <w:sz w:val="20"/>
          <w:szCs w:val="20"/>
        </w:rPr>
      </w:pPr>
      <w:bookmarkStart w:id="25" w:name="_Ref256586317"/>
      <w:r w:rsidRPr="00F06C89">
        <w:rPr>
          <w:rFonts w:ascii="Calibri" w:hAnsi="Calibri" w:cs="Calibri"/>
          <w:sz w:val="20"/>
          <w:szCs w:val="20"/>
        </w:rPr>
        <w:t>Předmět plnění veřejné zakázky</w:t>
      </w:r>
      <w:bookmarkEnd w:id="25"/>
    </w:p>
    <w:p w:rsidR="00200887" w:rsidRPr="00F06C89" w:rsidRDefault="00200887" w:rsidP="00200887">
      <w:pPr>
        <w:ind w:left="1418"/>
        <w:rPr>
          <w:rFonts w:ascii="Calibri" w:hAnsi="Calibri" w:cs="Calibri"/>
          <w:sz w:val="20"/>
          <w:szCs w:val="20"/>
        </w:rPr>
      </w:pPr>
    </w:p>
    <w:p w:rsidR="00C321CB" w:rsidRDefault="00C321CB" w:rsidP="00C321CB">
      <w:pPr>
        <w:spacing w:before="120"/>
        <w:ind w:left="1414"/>
        <w:jc w:val="both"/>
        <w:rPr>
          <w:rFonts w:ascii="Calibri" w:hAnsi="Calibri" w:cs="Calibri"/>
          <w:sz w:val="20"/>
          <w:szCs w:val="20"/>
        </w:rPr>
      </w:pPr>
      <w:r w:rsidRPr="00690460">
        <w:rPr>
          <w:rFonts w:ascii="Calibri" w:hAnsi="Calibri" w:cs="Calibri"/>
          <w:sz w:val="20"/>
          <w:szCs w:val="20"/>
        </w:rPr>
        <w:t>Předmětem díla je zhotovení stavby „</w:t>
      </w:r>
      <w:r w:rsidRPr="00C321CB">
        <w:rPr>
          <w:rFonts w:ascii="Calibri" w:hAnsi="Calibri" w:cs="Calibri"/>
          <w:sz w:val="20"/>
          <w:szCs w:val="20"/>
        </w:rPr>
        <w:t>Oprava traťového úseku Česká Lípa - Jedlová v oblasti mokřadu říčky Šporka</w:t>
      </w:r>
      <w:r w:rsidRPr="00690460">
        <w:rPr>
          <w:rFonts w:ascii="Calibri" w:hAnsi="Calibri" w:cs="Calibri"/>
          <w:sz w:val="20"/>
          <w:szCs w:val="20"/>
        </w:rPr>
        <w:t>“</w:t>
      </w:r>
      <w:r>
        <w:rPr>
          <w:rFonts w:ascii="Calibri" w:hAnsi="Calibri" w:cs="Calibri"/>
          <w:sz w:val="20"/>
          <w:szCs w:val="20"/>
        </w:rPr>
        <w:t>.</w:t>
      </w:r>
    </w:p>
    <w:p w:rsidR="00BE68F0" w:rsidRDefault="00C321CB" w:rsidP="00C321CB">
      <w:pPr>
        <w:pStyle w:val="Zkladntext"/>
        <w:spacing w:line="240" w:lineRule="auto"/>
        <w:ind w:left="1418"/>
        <w:jc w:val="both"/>
        <w:rPr>
          <w:rFonts w:ascii="Calibri" w:hAnsi="Calibri" w:cs="Calibri"/>
          <w:sz w:val="20"/>
          <w:szCs w:val="20"/>
          <w:lang w:val="en-US"/>
        </w:rPr>
      </w:pPr>
      <w:r w:rsidRPr="00690460">
        <w:rPr>
          <w:rFonts w:ascii="Calibri" w:hAnsi="Calibri" w:cs="Calibri"/>
          <w:sz w:val="20"/>
          <w:szCs w:val="20"/>
        </w:rPr>
        <w:t xml:space="preserve">Náplní díla je především </w:t>
      </w:r>
      <w:r>
        <w:rPr>
          <w:rFonts w:ascii="Calibri" w:hAnsi="Calibri" w:cs="Calibri"/>
          <w:sz w:val="20"/>
          <w:szCs w:val="20"/>
        </w:rPr>
        <w:t>oprava</w:t>
      </w:r>
      <w:r w:rsidRPr="00690460">
        <w:rPr>
          <w:rFonts w:ascii="Calibri" w:hAnsi="Calibri" w:cs="Calibri"/>
          <w:sz w:val="20"/>
          <w:szCs w:val="20"/>
        </w:rPr>
        <w:t xml:space="preserve"> </w:t>
      </w:r>
      <w:r>
        <w:rPr>
          <w:rFonts w:ascii="Calibri" w:hAnsi="Calibri" w:cs="Calibri"/>
          <w:sz w:val="20"/>
          <w:szCs w:val="20"/>
        </w:rPr>
        <w:t xml:space="preserve">nestabilního </w:t>
      </w:r>
      <w:r w:rsidRPr="00690460">
        <w:rPr>
          <w:rFonts w:ascii="Calibri" w:hAnsi="Calibri" w:cs="Calibri"/>
          <w:sz w:val="20"/>
          <w:szCs w:val="20"/>
        </w:rPr>
        <w:t xml:space="preserve">železničního </w:t>
      </w:r>
      <w:r>
        <w:rPr>
          <w:rFonts w:ascii="Calibri" w:hAnsi="Calibri" w:cs="Calibri"/>
          <w:sz w:val="20"/>
          <w:szCs w:val="20"/>
        </w:rPr>
        <w:t xml:space="preserve">tělesa </w:t>
      </w:r>
      <w:r w:rsidRPr="00690460">
        <w:rPr>
          <w:rFonts w:ascii="Calibri" w:hAnsi="Calibri" w:cs="Calibri"/>
          <w:sz w:val="20"/>
          <w:szCs w:val="20"/>
        </w:rPr>
        <w:t>a dalších částí železniční infrastruktury.</w:t>
      </w:r>
    </w:p>
    <w:p w:rsidR="0092297B" w:rsidRPr="00D55896" w:rsidRDefault="00D15844" w:rsidP="005A0222">
      <w:pPr>
        <w:spacing w:before="120"/>
        <w:ind w:left="1414"/>
        <w:jc w:val="both"/>
        <w:rPr>
          <w:rFonts w:ascii="Calibri" w:hAnsi="Calibri" w:cs="Calibri"/>
          <w:sz w:val="20"/>
          <w:szCs w:val="20"/>
        </w:rPr>
      </w:pPr>
      <w:r w:rsidRPr="00D55896">
        <w:rPr>
          <w:rFonts w:ascii="Calibri" w:hAnsi="Calibri" w:cs="Calibri"/>
          <w:sz w:val="20"/>
          <w:szCs w:val="20"/>
        </w:rPr>
        <w:t>Bližší specifikace předmětu plnění veřejné zakázky je upravena v dalších částech zadávací dokumentace.</w:t>
      </w:r>
    </w:p>
    <w:p w:rsidR="00D15844" w:rsidRPr="00D55896" w:rsidRDefault="00D15844" w:rsidP="00D15844">
      <w:pPr>
        <w:ind w:left="1414"/>
        <w:rPr>
          <w:rFonts w:ascii="Calibri" w:hAnsi="Calibri" w:cs="Calibri"/>
          <w:sz w:val="20"/>
          <w:szCs w:val="20"/>
        </w:rPr>
      </w:pPr>
    </w:p>
    <w:p w:rsidR="0092297B" w:rsidRPr="00D55896" w:rsidRDefault="0092297B" w:rsidP="001B151A">
      <w:pPr>
        <w:numPr>
          <w:ilvl w:val="1"/>
          <w:numId w:val="4"/>
        </w:numPr>
        <w:rPr>
          <w:rFonts w:ascii="Calibri" w:hAnsi="Calibri" w:cs="Calibri"/>
          <w:sz w:val="20"/>
          <w:szCs w:val="20"/>
        </w:rPr>
      </w:pPr>
      <w:r w:rsidRPr="00D55896">
        <w:rPr>
          <w:rFonts w:ascii="Calibri" w:hAnsi="Calibri" w:cs="Calibri"/>
          <w:sz w:val="20"/>
          <w:szCs w:val="20"/>
        </w:rPr>
        <w:t>Klasifikace předmětu veřejné zakázky</w:t>
      </w:r>
    </w:p>
    <w:p w:rsidR="00991E1A" w:rsidRPr="00D55896" w:rsidRDefault="00991E1A" w:rsidP="00424DC2">
      <w:pPr>
        <w:pStyle w:val="Style11"/>
        <w:rPr>
          <w:rStyle w:val="FontStyle38"/>
          <w:rFonts w:asciiTheme="minorHAnsi" w:hAnsiTheme="minorHAnsi"/>
        </w:rPr>
      </w:pPr>
    </w:p>
    <w:p w:rsidR="00991E1A" w:rsidRPr="00D55896" w:rsidRDefault="006A15CD" w:rsidP="003A0CBD">
      <w:pPr>
        <w:pStyle w:val="Style11"/>
        <w:ind w:left="709" w:firstLine="709"/>
        <w:rPr>
          <w:rStyle w:val="FontStyle38"/>
          <w:rFonts w:asciiTheme="minorHAnsi" w:hAnsiTheme="minorHAnsi"/>
        </w:rPr>
      </w:pPr>
      <w:r>
        <w:rPr>
          <w:b/>
          <w:bCs/>
        </w:rPr>
        <w:fldChar w:fldCharType="begin">
          <w:ffData>
            <w:name w:val="Zaškrtávací1"/>
            <w:enabled/>
            <w:calcOnExit w:val="0"/>
            <w:checkBox>
              <w:sizeAuto/>
              <w:default w:val="1"/>
            </w:checkBox>
          </w:ffData>
        </w:fldChar>
      </w:r>
      <w:r>
        <w:rPr>
          <w:b/>
          <w:bCs/>
        </w:rPr>
        <w:instrText xml:space="preserve"> </w:instrText>
      </w:r>
      <w:bookmarkStart w:id="26" w:name="Zaškrtávací1"/>
      <w:r>
        <w:rPr>
          <w:b/>
          <w:bCs/>
        </w:rPr>
        <w:instrText xml:space="preserve">FORMCHECKBOX </w:instrText>
      </w:r>
      <w:r>
        <w:rPr>
          <w:b/>
          <w:bCs/>
        </w:rPr>
      </w:r>
      <w:r>
        <w:rPr>
          <w:b/>
          <w:bCs/>
        </w:rPr>
        <w:fldChar w:fldCharType="end"/>
      </w:r>
      <w:bookmarkEnd w:id="26"/>
      <w:r w:rsidR="008D5EF7" w:rsidRPr="00D55896">
        <w:rPr>
          <w:b/>
          <w:bCs/>
        </w:rPr>
        <w:tab/>
      </w:r>
      <w:r w:rsidR="008D5EF7" w:rsidRPr="00D55896">
        <w:rPr>
          <w:rStyle w:val="FontStyle38"/>
          <w:rFonts w:asciiTheme="minorHAnsi" w:hAnsiTheme="minorHAnsi"/>
        </w:rPr>
        <w:t xml:space="preserve">45234000-6  </w:t>
      </w:r>
      <w:r w:rsidR="008D5EF7" w:rsidRPr="00D55896">
        <w:rPr>
          <w:rStyle w:val="FontStyle38"/>
          <w:rFonts w:asciiTheme="minorHAnsi" w:hAnsiTheme="minorHAnsi"/>
        </w:rPr>
        <w:tab/>
        <w:t>Stavební úpravy pro železniční a lanové dopravní systémy</w:t>
      </w:r>
    </w:p>
    <w:p w:rsidR="00991E1A" w:rsidRPr="00D55896" w:rsidRDefault="006A15CD" w:rsidP="003A0CBD">
      <w:pPr>
        <w:pStyle w:val="Style11"/>
        <w:ind w:left="709" w:firstLine="709"/>
        <w:rPr>
          <w:rStyle w:val="FontStyle38"/>
          <w:rFonts w:asciiTheme="minorHAnsi" w:hAnsiTheme="minorHAnsi"/>
        </w:rPr>
      </w:pPr>
      <w:r>
        <w:rPr>
          <w:b/>
          <w:bCs/>
        </w:rPr>
        <w:fldChar w:fldCharType="begin">
          <w:ffData>
            <w:name w:val=""/>
            <w:enabled/>
            <w:calcOnExit w:val="0"/>
            <w:checkBox>
              <w:sizeAuto/>
              <w:default w:val="1"/>
            </w:checkBox>
          </w:ffData>
        </w:fldChar>
      </w:r>
      <w:r>
        <w:rPr>
          <w:b/>
          <w:bCs/>
        </w:rPr>
        <w:instrText xml:space="preserve"> FORMCHECKBOX </w:instrText>
      </w:r>
      <w:r>
        <w:rPr>
          <w:b/>
          <w:bCs/>
        </w:rPr>
      </w:r>
      <w:r>
        <w:rPr>
          <w:b/>
          <w:bCs/>
        </w:rPr>
        <w:fldChar w:fldCharType="end"/>
      </w:r>
      <w:r w:rsidR="00991E1A" w:rsidRPr="00D55896">
        <w:rPr>
          <w:b/>
          <w:bCs/>
        </w:rPr>
        <w:tab/>
      </w:r>
      <w:r w:rsidR="00991E1A" w:rsidRPr="00D55896">
        <w:rPr>
          <w:rStyle w:val="FontStyle38"/>
          <w:rFonts w:asciiTheme="minorHAnsi" w:hAnsiTheme="minorHAnsi"/>
        </w:rPr>
        <w:t xml:space="preserve">50220000-3  </w:t>
      </w:r>
      <w:r w:rsidR="00991E1A" w:rsidRPr="00D55896">
        <w:rPr>
          <w:rStyle w:val="FontStyle38"/>
          <w:rFonts w:asciiTheme="minorHAnsi" w:hAnsiTheme="minorHAnsi"/>
        </w:rPr>
        <w:tab/>
        <w:t>Opravy, údržba a související služby pro železnice a jiná zařízení</w:t>
      </w:r>
    </w:p>
    <w:p w:rsidR="00BE68F0" w:rsidRDefault="00BE68F0" w:rsidP="00424DC2">
      <w:pPr>
        <w:pStyle w:val="Style11"/>
        <w:ind w:left="705" w:firstLine="709"/>
        <w:rPr>
          <w:rFonts w:ascii="Calibri" w:hAnsi="Calibri" w:cs="Calibri"/>
          <w:sz w:val="20"/>
          <w:szCs w:val="20"/>
          <w:lang w:val="en-US"/>
        </w:rPr>
      </w:pPr>
    </w:p>
    <w:p w:rsidR="00374175" w:rsidRDefault="00374175" w:rsidP="00BE68F0">
      <w:pPr>
        <w:ind w:left="705" w:firstLine="709"/>
        <w:jc w:val="both"/>
        <w:rPr>
          <w:rFonts w:ascii="Calibri" w:hAnsi="Calibri" w:cs="Calibri"/>
          <w:sz w:val="20"/>
          <w:szCs w:val="20"/>
          <w:lang w:val="en-US"/>
        </w:rPr>
      </w:pPr>
    </w:p>
    <w:p w:rsidR="00374175" w:rsidRDefault="00374175" w:rsidP="00374175">
      <w:pPr>
        <w:numPr>
          <w:ilvl w:val="1"/>
          <w:numId w:val="4"/>
        </w:numPr>
        <w:jc w:val="both"/>
        <w:rPr>
          <w:rFonts w:ascii="Calibri" w:hAnsi="Calibri" w:cs="Calibri"/>
          <w:sz w:val="20"/>
          <w:szCs w:val="20"/>
        </w:rPr>
      </w:pPr>
      <w:r w:rsidRPr="004862DA">
        <w:rPr>
          <w:rFonts w:ascii="Calibri" w:hAnsi="Calibri" w:cs="Calibri"/>
          <w:sz w:val="20"/>
          <w:szCs w:val="20"/>
        </w:rPr>
        <w:t xml:space="preserve">Doba plnění veřejné zakázky je uvedena ve Smlouvě </w:t>
      </w:r>
      <w:r w:rsidR="009676FE">
        <w:rPr>
          <w:rFonts w:ascii="Calibri" w:hAnsi="Calibri" w:cs="Calibri"/>
          <w:sz w:val="20"/>
          <w:szCs w:val="20"/>
        </w:rPr>
        <w:t xml:space="preserve">o dílo </w:t>
      </w:r>
      <w:r w:rsidRPr="004862DA">
        <w:rPr>
          <w:rFonts w:ascii="Calibri" w:hAnsi="Calibri" w:cs="Calibri"/>
          <w:sz w:val="20"/>
          <w:szCs w:val="20"/>
        </w:rPr>
        <w:t>na plnění veřejné zakázky, jejíž závazný vzor tvoří Díl 2 zadávací dokumentace.</w:t>
      </w:r>
    </w:p>
    <w:p w:rsidR="0029216E" w:rsidRPr="004862DA" w:rsidRDefault="0029216E" w:rsidP="00374175">
      <w:pPr>
        <w:numPr>
          <w:ilvl w:val="1"/>
          <w:numId w:val="4"/>
        </w:numPr>
        <w:jc w:val="both"/>
        <w:rPr>
          <w:rFonts w:ascii="Calibri" w:hAnsi="Calibri" w:cs="Calibri"/>
          <w:sz w:val="20"/>
          <w:szCs w:val="20"/>
        </w:rPr>
      </w:pPr>
      <w:r>
        <w:rPr>
          <w:rFonts w:ascii="Calibri" w:hAnsi="Calibri" w:cs="Calibri"/>
          <w:sz w:val="20"/>
          <w:szCs w:val="20"/>
        </w:rPr>
        <w:t>Místo plnění veřejné zakázky je uvedeno v dokumentech Dílu 3 zadávací dokumentace.</w:t>
      </w:r>
    </w:p>
    <w:p w:rsidR="0062557B" w:rsidRPr="001A0214" w:rsidRDefault="00B26933" w:rsidP="00CD5BA4">
      <w:pPr>
        <w:ind w:left="705" w:firstLine="709"/>
        <w:jc w:val="both"/>
        <w:rPr>
          <w:rFonts w:ascii="Calibri" w:hAnsi="Calibri" w:cs="Calibri"/>
          <w:sz w:val="20"/>
          <w:szCs w:val="20"/>
        </w:rPr>
      </w:pPr>
      <w:r w:rsidRPr="00E7328C" w:rsidDel="003D2692">
        <w:rPr>
          <w:rFonts w:ascii="Calibri" w:hAnsi="Calibri" w:cs="Calibri"/>
          <w:sz w:val="20"/>
          <w:szCs w:val="20"/>
        </w:rPr>
        <w:t xml:space="preserve"> </w:t>
      </w:r>
    </w:p>
    <w:p w:rsidR="0062557B" w:rsidRPr="00300BBC" w:rsidRDefault="0062557B" w:rsidP="00067504">
      <w:pPr>
        <w:pStyle w:val="Nadpis1"/>
        <w:widowControl w:val="0"/>
        <w:numPr>
          <w:ilvl w:val="0"/>
          <w:numId w:val="3"/>
        </w:numPr>
        <w:shd w:val="pct5" w:color="auto" w:fill="auto"/>
        <w:tabs>
          <w:tab w:val="clear" w:pos="705"/>
          <w:tab w:val="num" w:pos="0"/>
        </w:tabs>
        <w:spacing w:before="120" w:after="120" w:line="320" w:lineRule="atLeast"/>
        <w:ind w:left="720" w:hanging="720"/>
        <w:jc w:val="both"/>
        <w:rPr>
          <w:rFonts w:ascii="Calibri" w:hAnsi="Calibri" w:cs="Calibri"/>
          <w:kern w:val="28"/>
          <w:sz w:val="24"/>
          <w:szCs w:val="24"/>
          <w:lang w:val="cs-CZ"/>
        </w:rPr>
      </w:pPr>
      <w:bookmarkStart w:id="27" w:name="_Toc338932279"/>
      <w:bookmarkStart w:id="28" w:name="_Toc7756877"/>
      <w:r w:rsidRPr="00300BBC">
        <w:rPr>
          <w:rFonts w:ascii="Calibri" w:hAnsi="Calibri" w:cs="Calibri"/>
          <w:kern w:val="28"/>
          <w:sz w:val="24"/>
          <w:szCs w:val="24"/>
          <w:lang w:val="cs-CZ"/>
        </w:rPr>
        <w:t>ZDROJE FINANCOVÁNÍ</w:t>
      </w:r>
      <w:bookmarkEnd w:id="27"/>
      <w:bookmarkEnd w:id="28"/>
    </w:p>
    <w:p w:rsidR="00172206" w:rsidRPr="00172206" w:rsidRDefault="00172206" w:rsidP="00172206">
      <w:pPr>
        <w:ind w:left="1418"/>
        <w:jc w:val="both"/>
        <w:rPr>
          <w:rFonts w:ascii="Calibri" w:hAnsi="Calibri" w:cs="Calibri"/>
          <w:sz w:val="20"/>
          <w:szCs w:val="20"/>
        </w:rPr>
      </w:pPr>
    </w:p>
    <w:p w:rsidR="005A4B36" w:rsidRDefault="005A4B36" w:rsidP="001B151A">
      <w:pPr>
        <w:numPr>
          <w:ilvl w:val="1"/>
          <w:numId w:val="20"/>
        </w:numPr>
        <w:jc w:val="both"/>
        <w:rPr>
          <w:rFonts w:ascii="Calibri" w:hAnsi="Calibri" w:cs="Calibri"/>
          <w:sz w:val="20"/>
          <w:szCs w:val="20"/>
        </w:rPr>
      </w:pPr>
      <w:r>
        <w:rPr>
          <w:rFonts w:ascii="Calibri" w:hAnsi="Calibri" w:cs="Calibri"/>
          <w:sz w:val="20"/>
          <w:szCs w:val="20"/>
        </w:rPr>
        <w:t xml:space="preserve">Předpokládá se </w:t>
      </w:r>
      <w:r w:rsidR="00374175" w:rsidRPr="00374175">
        <w:rPr>
          <w:rFonts w:ascii="Calibri" w:hAnsi="Calibri" w:cs="Calibri"/>
          <w:sz w:val="20"/>
          <w:szCs w:val="20"/>
        </w:rPr>
        <w:t>financování</w:t>
      </w:r>
      <w:r>
        <w:rPr>
          <w:rFonts w:ascii="Calibri" w:hAnsi="Calibri" w:cs="Calibri"/>
          <w:sz w:val="20"/>
          <w:szCs w:val="20"/>
        </w:rPr>
        <w:t xml:space="preserve"> této veřejné zakázky z prostředků České republiky - Státního fondu dopravní infrastruktury.</w:t>
      </w:r>
    </w:p>
    <w:p w:rsidR="004329F9" w:rsidRDefault="004329F9" w:rsidP="004329F9">
      <w:pPr>
        <w:ind w:left="1418"/>
        <w:jc w:val="both"/>
        <w:rPr>
          <w:rFonts w:ascii="Calibri" w:hAnsi="Calibri" w:cs="Calibri"/>
          <w:sz w:val="20"/>
          <w:szCs w:val="20"/>
        </w:rPr>
      </w:pPr>
    </w:p>
    <w:p w:rsidR="0062557B" w:rsidRPr="004E4B67" w:rsidRDefault="0062557B" w:rsidP="001B151A">
      <w:pPr>
        <w:numPr>
          <w:ilvl w:val="1"/>
          <w:numId w:val="20"/>
        </w:numPr>
        <w:tabs>
          <w:tab w:val="num" w:pos="3563"/>
        </w:tabs>
        <w:jc w:val="both"/>
        <w:rPr>
          <w:rFonts w:ascii="Calibri" w:hAnsi="Calibri" w:cs="Calibri"/>
          <w:sz w:val="20"/>
          <w:szCs w:val="20"/>
        </w:rPr>
      </w:pPr>
      <w:r w:rsidRPr="004E4B67">
        <w:rPr>
          <w:rFonts w:ascii="Calibri" w:hAnsi="Calibri" w:cs="Calibri"/>
          <w:sz w:val="20"/>
          <w:szCs w:val="20"/>
        </w:rPr>
        <w:t xml:space="preserve">Konečným příjemcem prostředků ze zdrojů uvedených v článku </w:t>
      </w:r>
      <w:r w:rsidR="00D451A7" w:rsidRPr="004E4B67">
        <w:rPr>
          <w:rFonts w:ascii="Calibri" w:hAnsi="Calibri" w:cs="Calibri"/>
          <w:sz w:val="20"/>
          <w:szCs w:val="20"/>
        </w:rPr>
        <w:t>5.1</w:t>
      </w:r>
      <w:r w:rsidRPr="004E4B67">
        <w:rPr>
          <w:rFonts w:ascii="Calibri" w:hAnsi="Calibri" w:cs="Calibri"/>
          <w:sz w:val="20"/>
          <w:szCs w:val="20"/>
        </w:rPr>
        <w:t xml:space="preserve"> </w:t>
      </w:r>
      <w:r w:rsidR="00131A9F" w:rsidRPr="004E4B67">
        <w:rPr>
          <w:rFonts w:ascii="Calibri" w:hAnsi="Calibri" w:cs="Calibri"/>
          <w:sz w:val="20"/>
          <w:szCs w:val="20"/>
        </w:rPr>
        <w:t xml:space="preserve">této Výzvy </w:t>
      </w:r>
      <w:r w:rsidRPr="004E4B67">
        <w:rPr>
          <w:rFonts w:ascii="Calibri" w:hAnsi="Calibri" w:cs="Calibri"/>
          <w:sz w:val="20"/>
          <w:szCs w:val="20"/>
        </w:rPr>
        <w:t>je Správa železniční dopravní cesty, státní organizace se sídlem Praha 1</w:t>
      </w:r>
      <w:r w:rsidR="00C86E1E" w:rsidRPr="004E4B67">
        <w:rPr>
          <w:rFonts w:ascii="Calibri" w:hAnsi="Calibri" w:cs="Calibri"/>
          <w:sz w:val="20"/>
          <w:szCs w:val="20"/>
        </w:rPr>
        <w:t xml:space="preserve"> -</w:t>
      </w:r>
      <w:r w:rsidRPr="004E4B67">
        <w:rPr>
          <w:rFonts w:ascii="Calibri" w:hAnsi="Calibri" w:cs="Calibri"/>
          <w:sz w:val="20"/>
          <w:szCs w:val="20"/>
        </w:rPr>
        <w:t xml:space="preserve"> Nové Město, Dlážděná 1003/7, PSČ 110 00 (zadavatel).</w:t>
      </w:r>
    </w:p>
    <w:p w:rsidR="003B004B" w:rsidRPr="004E4B67" w:rsidRDefault="003B004B" w:rsidP="003B004B">
      <w:pPr>
        <w:tabs>
          <w:tab w:val="num" w:pos="3563"/>
        </w:tabs>
        <w:ind w:left="709"/>
        <w:jc w:val="both"/>
        <w:rPr>
          <w:rFonts w:ascii="Calibri" w:hAnsi="Calibri" w:cs="Calibri"/>
          <w:sz w:val="20"/>
          <w:szCs w:val="20"/>
        </w:rPr>
      </w:pPr>
    </w:p>
    <w:p w:rsidR="003B004B" w:rsidRPr="004E4B67" w:rsidRDefault="003B004B" w:rsidP="001B151A">
      <w:pPr>
        <w:numPr>
          <w:ilvl w:val="1"/>
          <w:numId w:val="20"/>
        </w:numPr>
        <w:tabs>
          <w:tab w:val="num" w:pos="3563"/>
        </w:tabs>
        <w:jc w:val="both"/>
        <w:rPr>
          <w:rFonts w:ascii="Calibri" w:hAnsi="Calibri" w:cs="Calibri"/>
          <w:sz w:val="20"/>
          <w:szCs w:val="20"/>
        </w:rPr>
      </w:pPr>
      <w:r w:rsidRPr="004E4B67">
        <w:rPr>
          <w:rFonts w:ascii="Calibri" w:hAnsi="Calibri" w:cs="Calibri"/>
          <w:sz w:val="20"/>
          <w:szCs w:val="20"/>
        </w:rPr>
        <w:t xml:space="preserve">Předpokládaná hodnota </w:t>
      </w:r>
      <w:r w:rsidR="00374175" w:rsidRPr="004E4B67">
        <w:rPr>
          <w:rFonts w:ascii="Calibri" w:hAnsi="Calibri" w:cs="Calibri"/>
          <w:sz w:val="20"/>
          <w:szCs w:val="20"/>
        </w:rPr>
        <w:t xml:space="preserve">veřejné </w:t>
      </w:r>
      <w:r w:rsidRPr="004E4B67">
        <w:rPr>
          <w:rFonts w:ascii="Calibri" w:hAnsi="Calibri" w:cs="Calibri"/>
          <w:sz w:val="20"/>
          <w:szCs w:val="20"/>
        </w:rPr>
        <w:t xml:space="preserve">zakázky činí </w:t>
      </w:r>
      <w:r w:rsidR="00424DC2" w:rsidRPr="00591EB5">
        <w:rPr>
          <w:rFonts w:ascii="Calibri" w:hAnsi="Calibri" w:cs="Calibri"/>
          <w:b/>
          <w:sz w:val="20"/>
          <w:szCs w:val="20"/>
        </w:rPr>
        <w:t>131</w:t>
      </w:r>
      <w:r w:rsidR="004E4B67" w:rsidRPr="00591EB5">
        <w:rPr>
          <w:rFonts w:ascii="Calibri" w:hAnsi="Calibri" w:cs="Calibri"/>
          <w:b/>
          <w:sz w:val="20"/>
          <w:szCs w:val="20"/>
        </w:rPr>
        <w:t> </w:t>
      </w:r>
      <w:r w:rsidR="00424DC2" w:rsidRPr="00591EB5">
        <w:rPr>
          <w:rFonts w:ascii="Calibri" w:hAnsi="Calibri" w:cs="Calibri"/>
          <w:b/>
          <w:sz w:val="20"/>
          <w:szCs w:val="20"/>
        </w:rPr>
        <w:t>166</w:t>
      </w:r>
      <w:r w:rsidR="004E4B67" w:rsidRPr="00591EB5">
        <w:rPr>
          <w:rFonts w:ascii="Calibri" w:hAnsi="Calibri" w:cs="Calibri"/>
          <w:b/>
          <w:sz w:val="20"/>
          <w:szCs w:val="20"/>
        </w:rPr>
        <w:t xml:space="preserve"> 494,63</w:t>
      </w:r>
      <w:r w:rsidR="00CB67D0" w:rsidRPr="004E4B67">
        <w:rPr>
          <w:rFonts w:ascii="Calibri" w:hAnsi="Calibri" w:cs="Calibri"/>
          <w:sz w:val="20"/>
          <w:szCs w:val="20"/>
        </w:rPr>
        <w:t xml:space="preserve"> </w:t>
      </w:r>
      <w:r w:rsidR="00CB67D0" w:rsidRPr="00591EB5">
        <w:rPr>
          <w:rFonts w:ascii="Calibri" w:hAnsi="Calibri" w:cs="Calibri"/>
          <w:b/>
          <w:sz w:val="20"/>
          <w:szCs w:val="20"/>
        </w:rPr>
        <w:t xml:space="preserve">Kč </w:t>
      </w:r>
      <w:r w:rsidRPr="00591EB5">
        <w:rPr>
          <w:rFonts w:ascii="Calibri" w:hAnsi="Calibri" w:cs="Calibri"/>
          <w:b/>
          <w:sz w:val="20"/>
          <w:szCs w:val="20"/>
        </w:rPr>
        <w:t>(bez DPH)</w:t>
      </w:r>
      <w:r w:rsidRPr="004E4B67">
        <w:rPr>
          <w:rFonts w:ascii="Calibri" w:hAnsi="Calibri" w:cs="Calibri"/>
          <w:sz w:val="20"/>
          <w:szCs w:val="20"/>
        </w:rPr>
        <w:t>.</w:t>
      </w:r>
    </w:p>
    <w:p w:rsidR="007C7216" w:rsidRPr="004E4B67" w:rsidRDefault="007C7216" w:rsidP="007C7216">
      <w:pPr>
        <w:pStyle w:val="Odstavecseseznamem"/>
        <w:rPr>
          <w:rFonts w:ascii="Calibri" w:hAnsi="Calibri" w:cs="Calibri"/>
          <w:sz w:val="20"/>
          <w:szCs w:val="20"/>
        </w:rPr>
      </w:pPr>
    </w:p>
    <w:p w:rsidR="007C7216" w:rsidRDefault="007C7216" w:rsidP="007C7216">
      <w:pPr>
        <w:tabs>
          <w:tab w:val="num" w:pos="3563"/>
        </w:tabs>
        <w:ind w:left="1418"/>
        <w:jc w:val="both"/>
        <w:rPr>
          <w:rFonts w:ascii="Calibri" w:hAnsi="Calibri" w:cs="Calibri"/>
          <w:sz w:val="20"/>
          <w:szCs w:val="20"/>
        </w:rPr>
      </w:pPr>
    </w:p>
    <w:p w:rsidR="001445FE" w:rsidRPr="001A0214" w:rsidRDefault="001445FE" w:rsidP="00F6452A">
      <w:pPr>
        <w:ind w:left="709"/>
        <w:jc w:val="both"/>
        <w:rPr>
          <w:rFonts w:ascii="Calibri" w:hAnsi="Calibri" w:cs="Calibri"/>
          <w:sz w:val="20"/>
          <w:szCs w:val="20"/>
        </w:rPr>
      </w:pPr>
    </w:p>
    <w:p w:rsidR="0062557B" w:rsidRPr="00300BBC" w:rsidRDefault="0062557B" w:rsidP="00067504">
      <w:pPr>
        <w:pStyle w:val="Nadpis1"/>
        <w:widowControl w:val="0"/>
        <w:numPr>
          <w:ilvl w:val="0"/>
          <w:numId w:val="3"/>
        </w:numPr>
        <w:shd w:val="pct5" w:color="auto" w:fill="auto"/>
        <w:tabs>
          <w:tab w:val="clear" w:pos="705"/>
          <w:tab w:val="num" w:pos="0"/>
        </w:tabs>
        <w:spacing w:before="120" w:after="120" w:line="320" w:lineRule="atLeast"/>
        <w:ind w:left="720" w:hanging="720"/>
        <w:jc w:val="both"/>
        <w:rPr>
          <w:rFonts w:ascii="Calibri" w:hAnsi="Calibri" w:cs="Calibri"/>
          <w:kern w:val="28"/>
          <w:sz w:val="24"/>
          <w:szCs w:val="24"/>
          <w:lang w:val="cs-CZ"/>
        </w:rPr>
      </w:pPr>
      <w:bookmarkStart w:id="29" w:name="_Toc338932282"/>
      <w:bookmarkStart w:id="30" w:name="_Toc7756878"/>
      <w:r w:rsidRPr="00300BBC">
        <w:rPr>
          <w:rFonts w:ascii="Calibri" w:hAnsi="Calibri" w:cs="Calibri"/>
          <w:kern w:val="28"/>
          <w:sz w:val="24"/>
          <w:szCs w:val="24"/>
          <w:lang w:val="cs-CZ"/>
        </w:rPr>
        <w:t>OBSAH ZADÁVACÍ DOKUMENTACE</w:t>
      </w:r>
      <w:bookmarkEnd w:id="29"/>
      <w:bookmarkEnd w:id="30"/>
    </w:p>
    <w:p w:rsidR="00172206" w:rsidRDefault="00172206" w:rsidP="00172206">
      <w:pPr>
        <w:ind w:left="1414"/>
        <w:jc w:val="both"/>
        <w:rPr>
          <w:rFonts w:ascii="Calibri" w:hAnsi="Calibri" w:cs="Calibri"/>
          <w:sz w:val="20"/>
          <w:szCs w:val="20"/>
        </w:rPr>
      </w:pPr>
    </w:p>
    <w:p w:rsidR="005A4B36" w:rsidRDefault="005A4B36" w:rsidP="005A4B36">
      <w:pPr>
        <w:numPr>
          <w:ilvl w:val="1"/>
          <w:numId w:val="3"/>
        </w:numPr>
        <w:jc w:val="both"/>
        <w:rPr>
          <w:rFonts w:ascii="Calibri" w:hAnsi="Calibri" w:cs="Calibri"/>
          <w:sz w:val="20"/>
          <w:szCs w:val="20"/>
        </w:rPr>
      </w:pPr>
      <w:r>
        <w:rPr>
          <w:rFonts w:ascii="Calibri" w:hAnsi="Calibri" w:cs="Calibri"/>
          <w:sz w:val="20"/>
          <w:szCs w:val="20"/>
        </w:rPr>
        <w:t>Zadávací dokumentace obsahuje následující dokumenty:</w:t>
      </w:r>
    </w:p>
    <w:p w:rsidR="005A4B36" w:rsidRPr="00066B4E" w:rsidRDefault="005A4B36" w:rsidP="00DF3D99">
      <w:pPr>
        <w:spacing w:before="240"/>
        <w:ind w:left="2790" w:hanging="1372"/>
        <w:rPr>
          <w:rFonts w:ascii="Calibri" w:hAnsi="Calibri" w:cs="Calibri"/>
          <w:b/>
          <w:sz w:val="20"/>
          <w:szCs w:val="20"/>
        </w:rPr>
      </w:pPr>
      <w:r>
        <w:rPr>
          <w:rFonts w:ascii="Calibri" w:hAnsi="Calibri" w:cs="Calibri"/>
          <w:b/>
          <w:bCs/>
          <w:sz w:val="20"/>
          <w:szCs w:val="20"/>
        </w:rPr>
        <w:t>DÍL 1</w:t>
      </w:r>
      <w:r>
        <w:rPr>
          <w:rFonts w:ascii="Calibri" w:hAnsi="Calibri" w:cs="Calibri"/>
          <w:b/>
          <w:bCs/>
          <w:sz w:val="20"/>
          <w:szCs w:val="20"/>
        </w:rPr>
        <w:tab/>
      </w:r>
      <w:r w:rsidR="00066B4E">
        <w:rPr>
          <w:rFonts w:ascii="Calibri" w:hAnsi="Calibri" w:cs="Calibri"/>
          <w:b/>
          <w:sz w:val="20"/>
          <w:szCs w:val="20"/>
        </w:rPr>
        <w:t>VÝZVA K PODÁNÍ NABÍDKY</w:t>
      </w:r>
    </w:p>
    <w:p w:rsidR="005A4B36" w:rsidRDefault="005A4B36" w:rsidP="005A4B36">
      <w:pPr>
        <w:spacing w:before="240"/>
        <w:ind w:left="2790" w:hanging="1372"/>
        <w:rPr>
          <w:rFonts w:ascii="Calibri" w:hAnsi="Calibri" w:cs="Calibri"/>
          <w:b/>
          <w:bCs/>
          <w:sz w:val="20"/>
          <w:szCs w:val="20"/>
        </w:rPr>
      </w:pPr>
      <w:r>
        <w:rPr>
          <w:rFonts w:ascii="Calibri" w:hAnsi="Calibri" w:cs="Calibri"/>
          <w:b/>
          <w:bCs/>
          <w:sz w:val="20"/>
          <w:szCs w:val="20"/>
        </w:rPr>
        <w:t>DÍL 2</w:t>
      </w:r>
      <w:r>
        <w:rPr>
          <w:rFonts w:ascii="Calibri" w:hAnsi="Calibri" w:cs="Calibri"/>
          <w:b/>
          <w:bCs/>
          <w:sz w:val="20"/>
          <w:szCs w:val="20"/>
        </w:rPr>
        <w:tab/>
        <w:t>ZÁVAZNÝ VZOR SMLOUVY VČETNĚ PŘÍLOH</w:t>
      </w:r>
    </w:p>
    <w:p w:rsidR="00B13CF7" w:rsidRDefault="005A4B36" w:rsidP="003713F5">
      <w:pPr>
        <w:spacing w:before="240"/>
        <w:ind w:left="2790" w:hanging="1372"/>
        <w:rPr>
          <w:rFonts w:ascii="Calibri" w:hAnsi="Calibri" w:cs="Calibri"/>
          <w:sz w:val="20"/>
          <w:szCs w:val="20"/>
        </w:rPr>
      </w:pPr>
      <w:r w:rsidRPr="003713F5">
        <w:rPr>
          <w:rFonts w:ascii="Calibri" w:hAnsi="Calibri" w:cs="Calibri"/>
          <w:b/>
          <w:bCs/>
          <w:sz w:val="20"/>
          <w:szCs w:val="20"/>
        </w:rPr>
        <w:t>DÍL 3</w:t>
      </w:r>
      <w:r w:rsidRPr="003713F5">
        <w:rPr>
          <w:rFonts w:ascii="Calibri" w:hAnsi="Calibri" w:cs="Calibri"/>
          <w:b/>
          <w:bCs/>
          <w:sz w:val="20"/>
          <w:szCs w:val="20"/>
        </w:rPr>
        <w:tab/>
        <w:t>PROJEKTOVÁ DOKUMENTACE STAVBY</w:t>
      </w:r>
      <w:r w:rsidR="008D5EF7" w:rsidRPr="003713F5">
        <w:rPr>
          <w:rFonts w:ascii="Calibri" w:hAnsi="Calibri" w:cs="Calibri"/>
          <w:b/>
          <w:bCs/>
          <w:sz w:val="20"/>
          <w:szCs w:val="20"/>
        </w:rPr>
        <w:t xml:space="preserve"> </w:t>
      </w:r>
    </w:p>
    <w:p w:rsidR="005A4B36" w:rsidRDefault="005A4B36" w:rsidP="005A4B36">
      <w:pPr>
        <w:spacing w:before="240"/>
        <w:ind w:left="2790" w:hanging="1372"/>
        <w:rPr>
          <w:rFonts w:ascii="Calibri" w:hAnsi="Calibri" w:cs="Calibri"/>
          <w:b/>
          <w:bCs/>
          <w:sz w:val="20"/>
          <w:szCs w:val="20"/>
        </w:rPr>
      </w:pPr>
      <w:r>
        <w:rPr>
          <w:rFonts w:ascii="Calibri" w:hAnsi="Calibri" w:cs="Calibri"/>
          <w:b/>
          <w:bCs/>
          <w:sz w:val="20"/>
          <w:szCs w:val="20"/>
        </w:rPr>
        <w:t>DÍL 4</w:t>
      </w:r>
      <w:r>
        <w:rPr>
          <w:rFonts w:ascii="Calibri" w:hAnsi="Calibri" w:cs="Calibri"/>
          <w:b/>
          <w:bCs/>
          <w:sz w:val="20"/>
          <w:szCs w:val="20"/>
        </w:rPr>
        <w:tab/>
        <w:t>SOUPIS PRACÍ S VÝKAZEM VÝMĚR</w:t>
      </w:r>
    </w:p>
    <w:p w:rsidR="005A4B36" w:rsidRDefault="005A4B36" w:rsidP="005A4B36">
      <w:pPr>
        <w:spacing w:before="120"/>
        <w:ind w:left="2790" w:hanging="1372"/>
        <w:rPr>
          <w:rFonts w:ascii="Calibri" w:hAnsi="Calibri" w:cs="Calibri"/>
          <w:sz w:val="20"/>
          <w:szCs w:val="20"/>
        </w:rPr>
      </w:pPr>
      <w:r>
        <w:rPr>
          <w:rFonts w:ascii="Calibri" w:hAnsi="Calibri" w:cs="Calibri"/>
          <w:sz w:val="20"/>
          <w:szCs w:val="20"/>
        </w:rPr>
        <w:t>Část 1</w:t>
      </w:r>
      <w:r>
        <w:rPr>
          <w:rFonts w:ascii="Calibri" w:hAnsi="Calibri" w:cs="Calibri"/>
          <w:sz w:val="20"/>
          <w:szCs w:val="20"/>
        </w:rPr>
        <w:tab/>
        <w:t>Komentář k soupisu prací</w:t>
      </w:r>
    </w:p>
    <w:p w:rsidR="005A4B36" w:rsidRDefault="005A4B36" w:rsidP="005A4B36">
      <w:pPr>
        <w:ind w:left="2790" w:hanging="1372"/>
        <w:rPr>
          <w:rFonts w:ascii="Calibri" w:hAnsi="Calibri" w:cs="Calibri"/>
          <w:sz w:val="20"/>
          <w:szCs w:val="20"/>
        </w:rPr>
      </w:pPr>
      <w:r>
        <w:rPr>
          <w:rFonts w:ascii="Calibri" w:hAnsi="Calibri" w:cs="Calibri"/>
          <w:sz w:val="20"/>
          <w:szCs w:val="20"/>
        </w:rPr>
        <w:t>Část 2</w:t>
      </w:r>
      <w:r>
        <w:rPr>
          <w:rFonts w:ascii="Calibri" w:hAnsi="Calibri" w:cs="Calibri"/>
          <w:sz w:val="20"/>
          <w:szCs w:val="20"/>
        </w:rPr>
        <w:tab/>
        <w:t>Rekapitulace ceny</w:t>
      </w:r>
      <w:r w:rsidR="00C85765">
        <w:rPr>
          <w:rFonts w:ascii="Calibri" w:hAnsi="Calibri" w:cs="Calibri"/>
          <w:sz w:val="20"/>
          <w:szCs w:val="20"/>
        </w:rPr>
        <w:t xml:space="preserve"> dle provozních souborů (</w:t>
      </w:r>
      <w:r w:rsidR="00C85765" w:rsidRPr="00300BBC">
        <w:rPr>
          <w:rFonts w:ascii="Calibri" w:hAnsi="Calibri" w:cs="Calibri"/>
          <w:sz w:val="20"/>
          <w:szCs w:val="20"/>
        </w:rPr>
        <w:t>PS</w:t>
      </w:r>
      <w:r w:rsidR="00C85765">
        <w:rPr>
          <w:rFonts w:ascii="Calibri" w:hAnsi="Calibri" w:cs="Calibri"/>
          <w:sz w:val="20"/>
          <w:szCs w:val="20"/>
        </w:rPr>
        <w:t>)</w:t>
      </w:r>
      <w:r w:rsidR="00C85765" w:rsidRPr="00300BBC">
        <w:rPr>
          <w:rFonts w:ascii="Calibri" w:hAnsi="Calibri" w:cs="Calibri"/>
          <w:sz w:val="20"/>
          <w:szCs w:val="20"/>
        </w:rPr>
        <w:t xml:space="preserve"> a </w:t>
      </w:r>
      <w:r w:rsidR="00C85765">
        <w:rPr>
          <w:rFonts w:ascii="Calibri" w:hAnsi="Calibri" w:cs="Calibri"/>
          <w:sz w:val="20"/>
          <w:szCs w:val="20"/>
        </w:rPr>
        <w:t>stavebních objektů (</w:t>
      </w:r>
      <w:r w:rsidR="00C85765" w:rsidRPr="00300BBC">
        <w:rPr>
          <w:rFonts w:ascii="Calibri" w:hAnsi="Calibri" w:cs="Calibri"/>
          <w:sz w:val="20"/>
          <w:szCs w:val="20"/>
        </w:rPr>
        <w:t>SO</w:t>
      </w:r>
      <w:r w:rsidR="00C85765">
        <w:rPr>
          <w:rFonts w:ascii="Calibri" w:hAnsi="Calibri" w:cs="Calibri"/>
          <w:sz w:val="20"/>
          <w:szCs w:val="20"/>
        </w:rPr>
        <w:t>)</w:t>
      </w:r>
    </w:p>
    <w:p w:rsidR="005A4B36" w:rsidRDefault="005A4B36" w:rsidP="005A4B36">
      <w:pPr>
        <w:ind w:left="2790" w:hanging="1372"/>
        <w:rPr>
          <w:rFonts w:ascii="Calibri" w:hAnsi="Calibri" w:cs="Calibri"/>
          <w:sz w:val="20"/>
          <w:szCs w:val="20"/>
        </w:rPr>
      </w:pPr>
      <w:r>
        <w:rPr>
          <w:rFonts w:ascii="Calibri" w:hAnsi="Calibri" w:cs="Calibri"/>
          <w:sz w:val="20"/>
          <w:szCs w:val="20"/>
        </w:rPr>
        <w:t>Část 3</w:t>
      </w:r>
      <w:r>
        <w:rPr>
          <w:rFonts w:ascii="Calibri" w:hAnsi="Calibri" w:cs="Calibri"/>
          <w:sz w:val="20"/>
          <w:szCs w:val="20"/>
        </w:rPr>
        <w:tab/>
        <w:t xml:space="preserve">Soupis prací členěný dle </w:t>
      </w:r>
      <w:r w:rsidR="00C85765">
        <w:rPr>
          <w:rFonts w:ascii="Calibri" w:hAnsi="Calibri" w:cs="Calibri"/>
          <w:sz w:val="20"/>
          <w:szCs w:val="20"/>
        </w:rPr>
        <w:t>provozních souborů (</w:t>
      </w:r>
      <w:r>
        <w:rPr>
          <w:rFonts w:ascii="Calibri" w:hAnsi="Calibri" w:cs="Calibri"/>
          <w:sz w:val="20"/>
          <w:szCs w:val="20"/>
        </w:rPr>
        <w:t>PS</w:t>
      </w:r>
      <w:r w:rsidR="00C85765">
        <w:rPr>
          <w:rFonts w:ascii="Calibri" w:hAnsi="Calibri" w:cs="Calibri"/>
          <w:sz w:val="20"/>
          <w:szCs w:val="20"/>
        </w:rPr>
        <w:t>)</w:t>
      </w:r>
      <w:r>
        <w:rPr>
          <w:rFonts w:ascii="Calibri" w:hAnsi="Calibri" w:cs="Calibri"/>
          <w:sz w:val="20"/>
          <w:szCs w:val="20"/>
        </w:rPr>
        <w:t xml:space="preserve"> a </w:t>
      </w:r>
      <w:r w:rsidR="00C85765">
        <w:rPr>
          <w:rFonts w:ascii="Calibri" w:hAnsi="Calibri" w:cs="Calibri"/>
          <w:sz w:val="20"/>
          <w:szCs w:val="20"/>
        </w:rPr>
        <w:t>stavebních objektů (</w:t>
      </w:r>
      <w:r>
        <w:rPr>
          <w:rFonts w:ascii="Calibri" w:hAnsi="Calibri" w:cs="Calibri"/>
          <w:sz w:val="20"/>
          <w:szCs w:val="20"/>
        </w:rPr>
        <w:t>SO</w:t>
      </w:r>
      <w:r w:rsidR="00C85765">
        <w:rPr>
          <w:rFonts w:ascii="Calibri" w:hAnsi="Calibri" w:cs="Calibri"/>
          <w:sz w:val="20"/>
          <w:szCs w:val="20"/>
        </w:rPr>
        <w:t>)</w:t>
      </w:r>
      <w:r>
        <w:rPr>
          <w:rFonts w:ascii="Calibri" w:hAnsi="Calibri" w:cs="Calibri"/>
          <w:sz w:val="20"/>
          <w:szCs w:val="20"/>
        </w:rPr>
        <w:t xml:space="preserve"> </w:t>
      </w:r>
    </w:p>
    <w:p w:rsidR="00C85765" w:rsidRDefault="00C85765" w:rsidP="005A4B36">
      <w:pPr>
        <w:ind w:left="2790" w:hanging="1372"/>
        <w:rPr>
          <w:rFonts w:ascii="Calibri" w:hAnsi="Calibri" w:cs="Calibri"/>
          <w:sz w:val="20"/>
          <w:szCs w:val="20"/>
        </w:rPr>
      </w:pPr>
    </w:p>
    <w:p w:rsidR="00931341" w:rsidRPr="003713F5" w:rsidRDefault="00931341" w:rsidP="003713F5">
      <w:pPr>
        <w:numPr>
          <w:ilvl w:val="1"/>
          <w:numId w:val="3"/>
        </w:numPr>
        <w:jc w:val="both"/>
        <w:rPr>
          <w:rFonts w:ascii="Calibri" w:hAnsi="Calibri" w:cs="Calibri"/>
          <w:sz w:val="20"/>
          <w:szCs w:val="20"/>
        </w:rPr>
      </w:pPr>
      <w:r w:rsidRPr="003713F5">
        <w:rPr>
          <w:rFonts w:ascii="Calibri" w:hAnsi="Calibri" w:cs="Calibri"/>
          <w:sz w:val="20"/>
          <w:szCs w:val="20"/>
        </w:rPr>
        <w:t xml:space="preserve">Zadávací dokumentace je přístupná na profilu zadavatele: </w:t>
      </w:r>
      <w:hyperlink r:id="rId10" w:history="1">
        <w:r w:rsidR="00243CF1" w:rsidRPr="003713F5">
          <w:rPr>
            <w:rStyle w:val="Hypertextovodkaz"/>
            <w:rFonts w:ascii="Calibri" w:hAnsi="Calibri" w:cs="Calibri"/>
            <w:sz w:val="20"/>
            <w:szCs w:val="20"/>
          </w:rPr>
          <w:t>https://zakazky.szdc.cz/</w:t>
        </w:r>
      </w:hyperlink>
    </w:p>
    <w:p w:rsidR="00762C0C" w:rsidRDefault="00762C0C" w:rsidP="00762C0C">
      <w:pPr>
        <w:tabs>
          <w:tab w:val="num" w:pos="1440"/>
        </w:tabs>
        <w:ind w:left="1418" w:hanging="709"/>
        <w:jc w:val="both"/>
        <w:rPr>
          <w:rFonts w:ascii="Calibri" w:hAnsi="Calibri" w:cs="Calibri"/>
          <w:sz w:val="20"/>
          <w:szCs w:val="20"/>
        </w:rPr>
      </w:pPr>
    </w:p>
    <w:p w:rsidR="00374175" w:rsidRDefault="002B123E" w:rsidP="00374175">
      <w:pPr>
        <w:numPr>
          <w:ilvl w:val="1"/>
          <w:numId w:val="3"/>
        </w:numPr>
        <w:jc w:val="both"/>
        <w:rPr>
          <w:rFonts w:ascii="Calibri" w:eastAsia="Calibri" w:hAnsi="Calibri"/>
          <w:sz w:val="20"/>
          <w:szCs w:val="20"/>
          <w:lang w:eastAsia="en-US"/>
        </w:rPr>
      </w:pPr>
      <w:r w:rsidRPr="00981C93">
        <w:rPr>
          <w:rFonts w:ascii="Calibri" w:hAnsi="Calibri" w:cs="Calibri"/>
          <w:sz w:val="20"/>
          <w:szCs w:val="20"/>
        </w:rPr>
        <w:t xml:space="preserve">Zadavatel </w:t>
      </w:r>
      <w:r w:rsidRPr="00BF6681">
        <w:rPr>
          <w:rFonts w:ascii="Calibri" w:hAnsi="Calibri" w:cs="Calibri"/>
          <w:sz w:val="20"/>
          <w:szCs w:val="20"/>
        </w:rPr>
        <w:t>umožňuje dodavateli přístup ke všem svým interním předpisům následujícím způsobem:</w:t>
      </w:r>
      <w:r w:rsidRPr="004F04C2">
        <w:rPr>
          <w:rFonts w:ascii="Calibri" w:hAnsi="Calibri" w:cs="Calibri"/>
          <w:sz w:val="20"/>
          <w:szCs w:val="20"/>
        </w:rPr>
        <w:t xml:space="preserve"> </w:t>
      </w:r>
      <w:hyperlink r:id="rId11" w:history="1">
        <w:r w:rsidR="00374175" w:rsidRPr="00570155">
          <w:rPr>
            <w:rFonts w:ascii="Calibri" w:eastAsia="Calibri" w:hAnsi="Calibri"/>
            <w:color w:val="0000FF"/>
            <w:sz w:val="20"/>
            <w:szCs w:val="20"/>
            <w:u w:val="single"/>
            <w:lang w:eastAsia="en-US"/>
          </w:rPr>
          <w:t>http://www.tudc.cz/</w:t>
        </w:r>
      </w:hyperlink>
      <w:r w:rsidR="00374175" w:rsidRPr="00570155">
        <w:rPr>
          <w:rFonts w:ascii="Calibri" w:eastAsia="Calibri" w:hAnsi="Calibri"/>
          <w:sz w:val="20"/>
          <w:szCs w:val="20"/>
          <w:lang w:eastAsia="en-US"/>
        </w:rPr>
        <w:t xml:space="preserve">  nebo</w:t>
      </w:r>
      <w:r w:rsidR="00374175">
        <w:rPr>
          <w:rFonts w:ascii="Calibri" w:eastAsia="Calibri" w:hAnsi="Calibri"/>
          <w:sz w:val="20"/>
          <w:szCs w:val="20"/>
          <w:lang w:eastAsia="en-US"/>
        </w:rPr>
        <w:t xml:space="preserve"> </w:t>
      </w:r>
    </w:p>
    <w:p w:rsidR="00374175" w:rsidRPr="00570155" w:rsidRDefault="00613414" w:rsidP="00374175">
      <w:pPr>
        <w:ind w:left="1414"/>
        <w:jc w:val="both"/>
        <w:rPr>
          <w:rFonts w:ascii="Calibri" w:eastAsia="Calibri" w:hAnsi="Calibri"/>
          <w:sz w:val="20"/>
          <w:szCs w:val="20"/>
          <w:lang w:eastAsia="en-US"/>
        </w:rPr>
      </w:pPr>
      <w:hyperlink r:id="rId12" w:history="1">
        <w:r w:rsidR="00374175" w:rsidRPr="00570155">
          <w:rPr>
            <w:rStyle w:val="Hypertextovodkaz"/>
            <w:rFonts w:ascii="Calibri" w:eastAsia="Calibri" w:hAnsi="Calibri"/>
            <w:sz w:val="20"/>
            <w:szCs w:val="20"/>
            <w:lang w:eastAsia="en-US"/>
          </w:rPr>
          <w:t>http://www.szdc.cz/dalsi-informace/dokumenty-a-predpisy.html</w:t>
        </w:r>
      </w:hyperlink>
    </w:p>
    <w:p w:rsidR="002B123E" w:rsidRDefault="002B123E" w:rsidP="002B123E">
      <w:pPr>
        <w:tabs>
          <w:tab w:val="num" w:pos="1440"/>
        </w:tabs>
        <w:ind w:left="1418" w:hanging="709"/>
        <w:jc w:val="both"/>
        <w:rPr>
          <w:rStyle w:val="Hypertextovodkaz"/>
          <w:rFonts w:ascii="Calibri" w:hAnsi="Calibri" w:cs="Calibri"/>
          <w:sz w:val="20"/>
          <w:szCs w:val="20"/>
        </w:rPr>
      </w:pPr>
    </w:p>
    <w:p w:rsidR="00762C0C" w:rsidRPr="003713F5" w:rsidRDefault="002B123E" w:rsidP="00762C0C">
      <w:pPr>
        <w:numPr>
          <w:ilvl w:val="1"/>
          <w:numId w:val="3"/>
        </w:numPr>
        <w:jc w:val="both"/>
        <w:rPr>
          <w:rFonts w:ascii="Calibri" w:hAnsi="Calibri" w:cs="Calibri"/>
          <w:sz w:val="20"/>
          <w:szCs w:val="20"/>
        </w:rPr>
      </w:pPr>
      <w:r w:rsidRPr="00DE0A69">
        <w:rPr>
          <w:rFonts w:ascii="Calibri" w:hAnsi="Calibri" w:cs="Calibri"/>
          <w:sz w:val="20"/>
          <w:szCs w:val="20"/>
        </w:rPr>
        <w:t>Dodavatelé jsou zcela odpovědni za dostatečně pečlivé prostudování zadávací dokumentace této veřejné</w:t>
      </w:r>
      <w:r>
        <w:rPr>
          <w:rFonts w:ascii="Calibri" w:hAnsi="Calibri" w:cs="Calibri"/>
          <w:sz w:val="20"/>
          <w:szCs w:val="20"/>
        </w:rPr>
        <w:t xml:space="preserve"> zakázky</w:t>
      </w:r>
      <w:r w:rsidRPr="00DE0A69">
        <w:rPr>
          <w:rFonts w:ascii="Calibri" w:hAnsi="Calibri" w:cs="Calibri"/>
          <w:sz w:val="20"/>
          <w:szCs w:val="20"/>
        </w:rPr>
        <w:t xml:space="preserve">, jakýchkoliv </w:t>
      </w:r>
      <w:r>
        <w:rPr>
          <w:rFonts w:ascii="Calibri" w:hAnsi="Calibri" w:cs="Calibri"/>
          <w:sz w:val="20"/>
          <w:szCs w:val="20"/>
        </w:rPr>
        <w:t xml:space="preserve">vysvětlení </w:t>
      </w:r>
      <w:r w:rsidRPr="00DE0A69">
        <w:rPr>
          <w:rFonts w:ascii="Calibri" w:hAnsi="Calibri" w:cs="Calibri"/>
          <w:sz w:val="20"/>
          <w:szCs w:val="20"/>
        </w:rPr>
        <w:t>zadávací dokumentac</w:t>
      </w:r>
      <w:r>
        <w:rPr>
          <w:rFonts w:ascii="Calibri" w:hAnsi="Calibri" w:cs="Calibri"/>
          <w:sz w:val="20"/>
          <w:szCs w:val="20"/>
        </w:rPr>
        <w:t>e</w:t>
      </w:r>
      <w:r w:rsidRPr="00DE0A69">
        <w:rPr>
          <w:rFonts w:ascii="Calibri" w:hAnsi="Calibri" w:cs="Calibri"/>
          <w:sz w:val="20"/>
          <w:szCs w:val="20"/>
        </w:rPr>
        <w:t xml:space="preserve"> nebo jejích změn </w:t>
      </w:r>
      <w:r>
        <w:rPr>
          <w:rFonts w:ascii="Calibri" w:hAnsi="Calibri" w:cs="Calibri"/>
          <w:sz w:val="20"/>
          <w:szCs w:val="20"/>
        </w:rPr>
        <w:t xml:space="preserve">a doplnění </w:t>
      </w:r>
      <w:r w:rsidRPr="00DE0A69">
        <w:rPr>
          <w:rFonts w:ascii="Calibri" w:hAnsi="Calibri" w:cs="Calibri"/>
          <w:sz w:val="20"/>
          <w:szCs w:val="20"/>
        </w:rPr>
        <w:t xml:space="preserve">vydaných během lhůty pro podání nabídek, a za získání spolehlivých informací ve vztahu k jakýmkoliv a všem podmínkám a povinnostem, které mohou jakýmkoliv způsobem ovlivnit </w:t>
      </w:r>
      <w:r w:rsidRPr="003713F5">
        <w:rPr>
          <w:rFonts w:ascii="Calibri" w:hAnsi="Calibri" w:cs="Calibri"/>
          <w:sz w:val="20"/>
          <w:szCs w:val="20"/>
        </w:rPr>
        <w:t>cenu a správnost nabídky</w:t>
      </w:r>
      <w:r w:rsidR="00374175" w:rsidRPr="003713F5">
        <w:rPr>
          <w:rFonts w:ascii="Calibri" w:hAnsi="Calibri" w:cs="Calibri"/>
          <w:sz w:val="20"/>
          <w:szCs w:val="20"/>
        </w:rPr>
        <w:t xml:space="preserve"> nebo provedení stavby.</w:t>
      </w:r>
    </w:p>
    <w:p w:rsidR="00762C0C" w:rsidRPr="003713F5" w:rsidRDefault="00762C0C" w:rsidP="00762C0C">
      <w:pPr>
        <w:ind w:left="1414"/>
        <w:jc w:val="both"/>
        <w:rPr>
          <w:rFonts w:ascii="Calibri" w:hAnsi="Calibri" w:cs="Calibri"/>
          <w:sz w:val="20"/>
          <w:szCs w:val="20"/>
        </w:rPr>
      </w:pPr>
    </w:p>
    <w:p w:rsidR="003713F5" w:rsidRPr="003713F5" w:rsidRDefault="002B123E" w:rsidP="00C952B6">
      <w:pPr>
        <w:numPr>
          <w:ilvl w:val="1"/>
          <w:numId w:val="3"/>
        </w:numPr>
        <w:jc w:val="both"/>
        <w:rPr>
          <w:rFonts w:ascii="Calibri" w:hAnsi="Calibri"/>
          <w:sz w:val="20"/>
        </w:rPr>
      </w:pPr>
      <w:r w:rsidRPr="003713F5">
        <w:rPr>
          <w:rFonts w:ascii="Calibri" w:hAnsi="Calibri" w:cs="Calibri"/>
          <w:sz w:val="20"/>
          <w:szCs w:val="20"/>
        </w:rPr>
        <w:t>Zadavatel sděluje, že následující části zadávací dokumentace vypracovala osoba odlišná od zadavatele, a to:</w:t>
      </w:r>
    </w:p>
    <w:p w:rsidR="003713F5" w:rsidRPr="003713F5" w:rsidRDefault="003713F5" w:rsidP="003713F5">
      <w:pPr>
        <w:pStyle w:val="Odstavecseseznamem"/>
        <w:rPr>
          <w:rFonts w:ascii="Calibri" w:hAnsi="Calibri" w:cs="Calibri"/>
          <w:sz w:val="20"/>
          <w:szCs w:val="20"/>
        </w:rPr>
      </w:pPr>
    </w:p>
    <w:p w:rsidR="00DE2A19" w:rsidRPr="003713F5" w:rsidRDefault="003713F5" w:rsidP="00C81CD7">
      <w:pPr>
        <w:pStyle w:val="Odstavecseseznamem"/>
        <w:numPr>
          <w:ilvl w:val="2"/>
          <w:numId w:val="34"/>
        </w:numPr>
        <w:ind w:left="1843"/>
        <w:jc w:val="both"/>
        <w:rPr>
          <w:rFonts w:ascii="Calibri" w:hAnsi="Calibri"/>
          <w:sz w:val="20"/>
        </w:rPr>
      </w:pPr>
      <w:r>
        <w:rPr>
          <w:rFonts w:ascii="Calibri" w:hAnsi="Calibri"/>
          <w:sz w:val="20"/>
        </w:rPr>
        <w:t xml:space="preserve">projektová dokumentace - </w:t>
      </w:r>
      <w:r w:rsidRPr="003713F5">
        <w:rPr>
          <w:rFonts w:ascii="Calibri" w:hAnsi="Calibri"/>
          <w:sz w:val="20"/>
        </w:rPr>
        <w:t>SG Geotechnika a.s.</w:t>
      </w:r>
      <w:r>
        <w:rPr>
          <w:rFonts w:ascii="Calibri" w:hAnsi="Calibri"/>
          <w:sz w:val="20"/>
        </w:rPr>
        <w:t xml:space="preserve">, </w:t>
      </w:r>
      <w:r w:rsidRPr="003713F5">
        <w:rPr>
          <w:rFonts w:ascii="Calibri" w:hAnsi="Calibri"/>
          <w:sz w:val="20"/>
        </w:rPr>
        <w:t>Geologická 988/4, Hlubočepy, 152 00 Praha 5</w:t>
      </w:r>
      <w:r w:rsidR="004E4B67">
        <w:rPr>
          <w:rFonts w:ascii="Calibri" w:hAnsi="Calibri"/>
          <w:sz w:val="20"/>
        </w:rPr>
        <w:t>, IČ</w:t>
      </w:r>
      <w:r w:rsidR="00591EB5">
        <w:rPr>
          <w:rFonts w:ascii="Calibri" w:hAnsi="Calibri"/>
          <w:sz w:val="20"/>
        </w:rPr>
        <w:t>O</w:t>
      </w:r>
      <w:r w:rsidR="004E4B67">
        <w:rPr>
          <w:rFonts w:ascii="Calibri" w:hAnsi="Calibri"/>
          <w:sz w:val="20"/>
        </w:rPr>
        <w:t xml:space="preserve">: </w:t>
      </w:r>
      <w:r w:rsidR="004E4B67" w:rsidRPr="004E4B67">
        <w:rPr>
          <w:rFonts w:ascii="Calibri" w:hAnsi="Calibri"/>
          <w:sz w:val="20"/>
        </w:rPr>
        <w:t>25292161</w:t>
      </w:r>
    </w:p>
    <w:p w:rsidR="00DE2A19" w:rsidRDefault="00DE2A19" w:rsidP="00DE2A19">
      <w:pPr>
        <w:tabs>
          <w:tab w:val="num" w:pos="1440"/>
        </w:tabs>
        <w:ind w:left="1418" w:hanging="709"/>
        <w:jc w:val="both"/>
        <w:rPr>
          <w:rFonts w:ascii="Calibri" w:hAnsi="Calibri"/>
          <w:sz w:val="20"/>
        </w:rPr>
      </w:pPr>
    </w:p>
    <w:p w:rsidR="00DE2A19" w:rsidRPr="004C5A4F" w:rsidRDefault="00DE2A19" w:rsidP="000D68AB">
      <w:pPr>
        <w:numPr>
          <w:ilvl w:val="1"/>
          <w:numId w:val="3"/>
        </w:numPr>
        <w:jc w:val="both"/>
        <w:rPr>
          <w:rFonts w:ascii="Calibri" w:hAnsi="Calibri" w:cs="Calibri"/>
          <w:sz w:val="20"/>
          <w:szCs w:val="20"/>
        </w:rPr>
      </w:pPr>
      <w:r w:rsidRPr="00300BBC">
        <w:rPr>
          <w:rFonts w:ascii="Calibri" w:hAnsi="Calibri" w:cs="Calibri"/>
          <w:sz w:val="20"/>
          <w:szCs w:val="20"/>
        </w:rPr>
        <w:t xml:space="preserve">Pro vyloučení pochybností zadavatel uvádí, že </w:t>
      </w:r>
      <w:r>
        <w:rPr>
          <w:rFonts w:ascii="Calibri" w:hAnsi="Calibri" w:cs="Calibri"/>
          <w:sz w:val="20"/>
          <w:szCs w:val="20"/>
        </w:rPr>
        <w:t xml:space="preserve">ohledně této </w:t>
      </w:r>
      <w:r w:rsidRPr="00300BBC">
        <w:rPr>
          <w:rFonts w:ascii="Calibri" w:hAnsi="Calibri" w:cs="Calibri"/>
          <w:sz w:val="20"/>
          <w:szCs w:val="20"/>
        </w:rPr>
        <w:t>veřejn</w:t>
      </w:r>
      <w:r>
        <w:rPr>
          <w:rFonts w:ascii="Calibri" w:hAnsi="Calibri" w:cs="Calibri"/>
          <w:sz w:val="20"/>
          <w:szCs w:val="20"/>
        </w:rPr>
        <w:t>é</w:t>
      </w:r>
      <w:r w:rsidRPr="00300BBC">
        <w:rPr>
          <w:rFonts w:ascii="Calibri" w:hAnsi="Calibri" w:cs="Calibri"/>
          <w:sz w:val="20"/>
          <w:szCs w:val="20"/>
        </w:rPr>
        <w:t xml:space="preserve"> zakázk</w:t>
      </w:r>
      <w:r>
        <w:rPr>
          <w:rFonts w:ascii="Calibri" w:hAnsi="Calibri" w:cs="Calibri"/>
          <w:sz w:val="20"/>
          <w:szCs w:val="20"/>
        </w:rPr>
        <w:t>y nevedl předběžné tržní konzultace.</w:t>
      </w:r>
    </w:p>
    <w:p w:rsidR="0009494D" w:rsidRDefault="0009494D" w:rsidP="001A0214">
      <w:pPr>
        <w:rPr>
          <w:rFonts w:ascii="Calibri" w:hAnsi="Calibri" w:cs="Calibri"/>
          <w:sz w:val="20"/>
          <w:szCs w:val="20"/>
        </w:rPr>
      </w:pPr>
    </w:p>
    <w:p w:rsidR="002B123E" w:rsidRPr="00CE6E8C" w:rsidRDefault="002B123E" w:rsidP="00CE6E8C">
      <w:pPr>
        <w:pStyle w:val="Nadpis1"/>
        <w:widowControl w:val="0"/>
        <w:numPr>
          <w:ilvl w:val="0"/>
          <w:numId w:val="3"/>
        </w:numPr>
        <w:shd w:val="pct5" w:color="auto" w:fill="auto"/>
        <w:tabs>
          <w:tab w:val="clear" w:pos="705"/>
          <w:tab w:val="num" w:pos="0"/>
        </w:tabs>
        <w:spacing w:before="120" w:after="120" w:line="320" w:lineRule="atLeast"/>
        <w:ind w:left="720" w:hanging="720"/>
        <w:jc w:val="both"/>
        <w:rPr>
          <w:rFonts w:ascii="Calibri" w:hAnsi="Calibri" w:cs="Calibri"/>
          <w:kern w:val="28"/>
          <w:sz w:val="24"/>
          <w:szCs w:val="24"/>
          <w:lang w:val="cs-CZ"/>
        </w:rPr>
      </w:pPr>
      <w:bookmarkStart w:id="31" w:name="_Toc464746023"/>
      <w:bookmarkStart w:id="32" w:name="_Ref314129096"/>
      <w:bookmarkStart w:id="33" w:name="_Toc7756879"/>
      <w:r w:rsidRPr="00CE6E8C">
        <w:rPr>
          <w:rFonts w:ascii="Calibri" w:hAnsi="Calibri" w:cs="Calibri"/>
          <w:kern w:val="28"/>
          <w:sz w:val="24"/>
          <w:szCs w:val="24"/>
          <w:lang w:val="cs-CZ"/>
        </w:rPr>
        <w:t>VYSVĚTLENÍ, ZMĚNY A DOPLNĚNÍ ZADÁVACÍ DOKUMENTACE</w:t>
      </w:r>
      <w:bookmarkEnd w:id="31"/>
      <w:bookmarkEnd w:id="33"/>
      <w:r w:rsidRPr="00CE6E8C">
        <w:rPr>
          <w:rFonts w:ascii="Calibri" w:hAnsi="Calibri" w:cs="Calibri"/>
          <w:kern w:val="28"/>
          <w:sz w:val="24"/>
          <w:szCs w:val="24"/>
          <w:lang w:val="cs-CZ"/>
        </w:rPr>
        <w:t xml:space="preserve"> </w:t>
      </w:r>
      <w:bookmarkEnd w:id="32"/>
      <w:r w:rsidRPr="00CE6E8C">
        <w:rPr>
          <w:rFonts w:ascii="Calibri" w:hAnsi="Calibri" w:cs="Calibri"/>
          <w:kern w:val="28"/>
          <w:sz w:val="24"/>
          <w:szCs w:val="24"/>
          <w:lang w:val="cs-CZ"/>
        </w:rPr>
        <w:t xml:space="preserve"> </w:t>
      </w:r>
    </w:p>
    <w:p w:rsidR="001503E1" w:rsidRDefault="001503E1" w:rsidP="001503E1">
      <w:pPr>
        <w:pStyle w:val="Odstavecseseznamem"/>
        <w:rPr>
          <w:rFonts w:ascii="Calibri" w:hAnsi="Calibri" w:cs="Calibri"/>
          <w:bCs/>
          <w:sz w:val="20"/>
          <w:szCs w:val="20"/>
        </w:rPr>
      </w:pPr>
    </w:p>
    <w:p w:rsidR="00423797" w:rsidRPr="00C81CD7" w:rsidRDefault="00423797" w:rsidP="00525C37">
      <w:pPr>
        <w:numPr>
          <w:ilvl w:val="1"/>
          <w:numId w:val="28"/>
        </w:numPr>
        <w:tabs>
          <w:tab w:val="num" w:pos="1418"/>
        </w:tabs>
        <w:ind w:left="1418" w:hanging="709"/>
        <w:jc w:val="both"/>
        <w:rPr>
          <w:rFonts w:ascii="Calibri" w:hAnsi="Calibri" w:cs="Calibri"/>
          <w:sz w:val="20"/>
          <w:szCs w:val="20"/>
        </w:rPr>
      </w:pPr>
      <w:r>
        <w:rPr>
          <w:rFonts w:ascii="Calibri" w:hAnsi="Calibri"/>
          <w:sz w:val="20"/>
          <w:szCs w:val="20"/>
        </w:rPr>
        <w:t>Dodavatel je oprávněn</w:t>
      </w:r>
      <w:r w:rsidR="005A324E" w:rsidRPr="005A324E">
        <w:rPr>
          <w:rFonts w:ascii="Calibri" w:hAnsi="Calibri" w:cs="Calibri"/>
          <w:sz w:val="20"/>
          <w:szCs w:val="20"/>
        </w:rPr>
        <w:t xml:space="preserve"> </w:t>
      </w:r>
      <w:r w:rsidR="005A324E" w:rsidRPr="00300BBC">
        <w:rPr>
          <w:rFonts w:ascii="Calibri" w:hAnsi="Calibri" w:cs="Calibri"/>
          <w:sz w:val="20"/>
          <w:szCs w:val="20"/>
        </w:rPr>
        <w:t>podávat žádosti o</w:t>
      </w:r>
      <w:r w:rsidR="005A324E">
        <w:rPr>
          <w:rFonts w:ascii="Calibri" w:hAnsi="Calibri" w:cs="Calibri"/>
          <w:sz w:val="20"/>
          <w:szCs w:val="20"/>
        </w:rPr>
        <w:t xml:space="preserve"> vysvětlení zadávací dokumentace </w:t>
      </w:r>
      <w:r w:rsidR="008075BF" w:rsidRPr="0094226D">
        <w:rPr>
          <w:rFonts w:ascii="Calibri" w:hAnsi="Calibri" w:cs="Calibri"/>
          <w:sz w:val="20"/>
          <w:szCs w:val="20"/>
        </w:rPr>
        <w:t xml:space="preserve">prostřednictvím elektronického nástroje E-ZAK na adrese: </w:t>
      </w:r>
      <w:r w:rsidR="008075BF" w:rsidRPr="006729D1">
        <w:rPr>
          <w:rFonts w:ascii="Calibri" w:hAnsi="Calibri" w:cs="Calibri"/>
          <w:sz w:val="20"/>
          <w:szCs w:val="20"/>
        </w:rPr>
        <w:t>https://zakazky.szdc.cz/</w:t>
      </w:r>
      <w:r w:rsidR="008075BF">
        <w:rPr>
          <w:rFonts w:ascii="Calibri" w:hAnsi="Calibri" w:cs="Calibri"/>
          <w:sz w:val="20"/>
          <w:szCs w:val="20"/>
        </w:rPr>
        <w:t>, případně jinou formou písemné elektronické komunikace.</w:t>
      </w:r>
      <w:r w:rsidR="008075BF" w:rsidRPr="00300BBC">
        <w:rPr>
          <w:rFonts w:ascii="Calibri" w:hAnsi="Calibri" w:cs="Calibri"/>
          <w:sz w:val="20"/>
          <w:szCs w:val="20"/>
        </w:rPr>
        <w:t xml:space="preserve"> </w:t>
      </w:r>
      <w:r w:rsidR="008075BF">
        <w:rPr>
          <w:rFonts w:ascii="Calibri" w:hAnsi="Calibri" w:cs="Calibri"/>
          <w:sz w:val="20"/>
          <w:szCs w:val="20"/>
        </w:rPr>
        <w:t xml:space="preserve">Při komunikaci uskutečňované prostřednictvím datové schránky dodavatel v žádosti uvede kontaktní osobu zadavatele pro výběrové řízení. </w:t>
      </w:r>
      <w:r w:rsidR="008075BF" w:rsidRPr="00DA09FC">
        <w:rPr>
          <w:rFonts w:ascii="Calibri" w:hAnsi="Calibri" w:cs="Calibri"/>
          <w:sz w:val="20"/>
          <w:szCs w:val="20"/>
        </w:rPr>
        <w:t xml:space="preserve">Zadavatel bude na žádosti </w:t>
      </w:r>
      <w:r w:rsidR="008075BF" w:rsidRPr="00C81CD7">
        <w:rPr>
          <w:rFonts w:ascii="Calibri" w:hAnsi="Calibri" w:cs="Calibri"/>
          <w:sz w:val="20"/>
          <w:szCs w:val="20"/>
        </w:rPr>
        <w:t xml:space="preserve">o vysvětlení zadávací dokumentace odpovídat pouze prostřednictvím elektronického nástroje E-ZAK na adrese:  </w:t>
      </w:r>
      <w:hyperlink r:id="rId13" w:history="1">
        <w:r w:rsidR="008075BF" w:rsidRPr="00C81CD7">
          <w:rPr>
            <w:rStyle w:val="Hypertextovodkaz"/>
            <w:rFonts w:ascii="Calibri" w:hAnsi="Calibri" w:cs="Calibri"/>
            <w:sz w:val="20"/>
            <w:szCs w:val="20"/>
          </w:rPr>
          <w:t>https://zakazky.szdc.cz/</w:t>
        </w:r>
      </w:hyperlink>
      <w:r w:rsidRPr="00C81CD7">
        <w:rPr>
          <w:rFonts w:ascii="Calibri" w:hAnsi="Calibri"/>
          <w:sz w:val="20"/>
          <w:szCs w:val="20"/>
        </w:rPr>
        <w:t xml:space="preserve">. Písemná žádost musí být zadavateli doručena </w:t>
      </w:r>
      <w:r w:rsidRPr="00C81CD7">
        <w:rPr>
          <w:rFonts w:ascii="Calibri" w:hAnsi="Calibri"/>
          <w:b/>
          <w:bCs/>
          <w:sz w:val="20"/>
          <w:szCs w:val="20"/>
        </w:rPr>
        <w:t xml:space="preserve">nejpozději 4 pracovní dny </w:t>
      </w:r>
      <w:r w:rsidRPr="00C81CD7">
        <w:rPr>
          <w:rFonts w:ascii="Calibri" w:hAnsi="Calibri"/>
          <w:sz w:val="20"/>
          <w:szCs w:val="20"/>
        </w:rPr>
        <w:t xml:space="preserve">před uplynutím lhůty pro podání nabídek. Vysvětlení zadávací </w:t>
      </w:r>
      <w:r w:rsidR="005A324E" w:rsidRPr="00C81CD7">
        <w:rPr>
          <w:rFonts w:ascii="Calibri" w:hAnsi="Calibri"/>
          <w:sz w:val="20"/>
          <w:szCs w:val="20"/>
        </w:rPr>
        <w:t xml:space="preserve">dokumentace </w:t>
      </w:r>
      <w:r w:rsidRPr="00C81CD7">
        <w:rPr>
          <w:rFonts w:ascii="Calibri" w:hAnsi="Calibri"/>
          <w:sz w:val="20"/>
          <w:szCs w:val="20"/>
        </w:rPr>
        <w:t>může zadavatel poskytnout i bez předchozí žádosti.</w:t>
      </w:r>
    </w:p>
    <w:p w:rsidR="00423797" w:rsidRPr="00C81CD7" w:rsidRDefault="00423797" w:rsidP="00423797">
      <w:pPr>
        <w:pStyle w:val="Odstavecseseznamem"/>
        <w:rPr>
          <w:rFonts w:ascii="Calibri" w:hAnsi="Calibri"/>
          <w:sz w:val="20"/>
          <w:szCs w:val="20"/>
        </w:rPr>
      </w:pPr>
    </w:p>
    <w:p w:rsidR="00423797" w:rsidRPr="00C81CD7" w:rsidRDefault="00423797" w:rsidP="00525C37">
      <w:pPr>
        <w:numPr>
          <w:ilvl w:val="1"/>
          <w:numId w:val="28"/>
        </w:numPr>
        <w:tabs>
          <w:tab w:val="num" w:pos="1418"/>
        </w:tabs>
        <w:ind w:left="1418" w:hanging="709"/>
        <w:jc w:val="both"/>
        <w:rPr>
          <w:rFonts w:ascii="Calibri" w:hAnsi="Calibri" w:cs="Calibri"/>
          <w:sz w:val="20"/>
          <w:szCs w:val="20"/>
        </w:rPr>
      </w:pPr>
      <w:r w:rsidRPr="00C81CD7">
        <w:rPr>
          <w:rFonts w:ascii="Calibri" w:hAnsi="Calibri"/>
          <w:sz w:val="20"/>
          <w:szCs w:val="20"/>
        </w:rPr>
        <w:t xml:space="preserve">Zadavatel </w:t>
      </w:r>
      <w:r w:rsidR="008075BF" w:rsidRPr="00C81CD7">
        <w:rPr>
          <w:rFonts w:ascii="Calibri" w:hAnsi="Calibri"/>
          <w:sz w:val="20"/>
          <w:szCs w:val="20"/>
        </w:rPr>
        <w:t xml:space="preserve">poskytne </w:t>
      </w:r>
      <w:r w:rsidRPr="00C81CD7">
        <w:rPr>
          <w:rFonts w:ascii="Calibri" w:hAnsi="Calibri"/>
          <w:sz w:val="20"/>
          <w:szCs w:val="20"/>
        </w:rPr>
        <w:t>vysvětlení zadávací</w:t>
      </w:r>
      <w:r w:rsidR="005A324E" w:rsidRPr="00C81CD7">
        <w:rPr>
          <w:rFonts w:ascii="Calibri" w:hAnsi="Calibri"/>
          <w:sz w:val="20"/>
          <w:szCs w:val="20"/>
        </w:rPr>
        <w:t xml:space="preserve"> dokumentace</w:t>
      </w:r>
      <w:r w:rsidRPr="00C81CD7">
        <w:rPr>
          <w:rFonts w:ascii="Calibri" w:hAnsi="Calibri"/>
          <w:sz w:val="20"/>
          <w:szCs w:val="20"/>
        </w:rPr>
        <w:t xml:space="preserve"> </w:t>
      </w:r>
      <w:r w:rsidRPr="00C81CD7">
        <w:rPr>
          <w:rFonts w:ascii="Calibri" w:hAnsi="Calibri"/>
          <w:b/>
          <w:bCs/>
          <w:sz w:val="20"/>
          <w:szCs w:val="20"/>
        </w:rPr>
        <w:t xml:space="preserve">nejpozději do </w:t>
      </w:r>
      <w:r w:rsidR="00C81CD7" w:rsidRPr="00C81CD7">
        <w:rPr>
          <w:rFonts w:ascii="Calibri" w:hAnsi="Calibri"/>
          <w:b/>
          <w:bCs/>
          <w:sz w:val="20"/>
          <w:szCs w:val="20"/>
        </w:rPr>
        <w:t>3</w:t>
      </w:r>
      <w:r w:rsidRPr="00C81CD7">
        <w:rPr>
          <w:rFonts w:ascii="Calibri" w:hAnsi="Calibri"/>
          <w:b/>
          <w:bCs/>
          <w:sz w:val="20"/>
          <w:szCs w:val="20"/>
        </w:rPr>
        <w:t xml:space="preserve"> pracovních dnů po doručení žádosti </w:t>
      </w:r>
      <w:r w:rsidRPr="00C81CD7">
        <w:rPr>
          <w:rFonts w:ascii="Calibri" w:hAnsi="Calibri"/>
          <w:bCs/>
          <w:sz w:val="20"/>
          <w:szCs w:val="20"/>
        </w:rPr>
        <w:t>podle předchozího odstavce</w:t>
      </w:r>
      <w:r w:rsidRPr="00C81CD7">
        <w:rPr>
          <w:rFonts w:ascii="Calibri" w:hAnsi="Calibri"/>
          <w:b/>
          <w:bCs/>
          <w:sz w:val="20"/>
          <w:szCs w:val="20"/>
        </w:rPr>
        <w:t xml:space="preserve">. </w:t>
      </w:r>
      <w:r w:rsidRPr="00C81CD7">
        <w:rPr>
          <w:rFonts w:ascii="Calibri" w:hAnsi="Calibri"/>
          <w:sz w:val="20"/>
          <w:szCs w:val="20"/>
        </w:rPr>
        <w:t>Pokud zadavatel na žádost o vysvětlení, která není doručena včas, vysvětlení poskytne, nemusí dodržet lhůtu uvedenou v předchozí větě.</w:t>
      </w:r>
    </w:p>
    <w:p w:rsidR="00423797" w:rsidRPr="00C81CD7" w:rsidRDefault="00423797" w:rsidP="00423797">
      <w:pPr>
        <w:pStyle w:val="Odstavecseseznamem"/>
        <w:rPr>
          <w:rFonts w:ascii="Calibri" w:hAnsi="Calibri"/>
          <w:bCs/>
          <w:sz w:val="20"/>
          <w:szCs w:val="20"/>
        </w:rPr>
      </w:pPr>
    </w:p>
    <w:p w:rsidR="003D2E50" w:rsidRPr="003713F5" w:rsidRDefault="003D2E50" w:rsidP="00525C37">
      <w:pPr>
        <w:numPr>
          <w:ilvl w:val="1"/>
          <w:numId w:val="28"/>
        </w:numPr>
        <w:tabs>
          <w:tab w:val="num" w:pos="1418"/>
        </w:tabs>
        <w:ind w:left="1418" w:hanging="709"/>
        <w:jc w:val="both"/>
        <w:rPr>
          <w:rFonts w:ascii="Calibri" w:hAnsi="Calibri" w:cs="Calibri"/>
          <w:sz w:val="20"/>
          <w:szCs w:val="20"/>
        </w:rPr>
      </w:pPr>
      <w:r w:rsidRPr="00C81CD7">
        <w:rPr>
          <w:rFonts w:ascii="Calibri" w:hAnsi="Calibri"/>
          <w:bCs/>
          <w:sz w:val="20"/>
          <w:szCs w:val="20"/>
        </w:rPr>
        <w:t xml:space="preserve">Vysvětlení zadávací </w:t>
      </w:r>
      <w:r w:rsidR="005A324E" w:rsidRPr="00C81CD7">
        <w:rPr>
          <w:rFonts w:ascii="Calibri" w:hAnsi="Calibri"/>
          <w:bCs/>
          <w:sz w:val="20"/>
          <w:szCs w:val="20"/>
        </w:rPr>
        <w:t>dokumentace</w:t>
      </w:r>
      <w:r w:rsidRPr="00C81CD7">
        <w:rPr>
          <w:rFonts w:ascii="Calibri" w:hAnsi="Calibri"/>
          <w:bCs/>
          <w:sz w:val="20"/>
          <w:szCs w:val="20"/>
        </w:rPr>
        <w:t>, včetně přesného znění</w:t>
      </w:r>
      <w:r w:rsidR="005A324E" w:rsidRPr="00C81CD7">
        <w:rPr>
          <w:rFonts w:ascii="Calibri" w:hAnsi="Calibri"/>
          <w:bCs/>
          <w:sz w:val="20"/>
          <w:szCs w:val="20"/>
        </w:rPr>
        <w:t xml:space="preserve"> žádosti</w:t>
      </w:r>
      <w:r w:rsidRPr="00C81CD7">
        <w:rPr>
          <w:rFonts w:ascii="Calibri" w:hAnsi="Calibri"/>
          <w:bCs/>
          <w:sz w:val="20"/>
          <w:szCs w:val="20"/>
        </w:rPr>
        <w:t>, zadavatel</w:t>
      </w:r>
      <w:r w:rsidRPr="003713F5">
        <w:rPr>
          <w:rFonts w:ascii="Calibri" w:hAnsi="Calibri"/>
          <w:bCs/>
          <w:sz w:val="20"/>
          <w:szCs w:val="20"/>
        </w:rPr>
        <w:t xml:space="preserve"> uveřejní stejným způsobem, jakým uveřejnil výzvu k podání nabídek, tedy na profilu zadavatele:</w:t>
      </w:r>
      <w:r w:rsidRPr="003713F5">
        <w:rPr>
          <w:rFonts w:ascii="Calibri" w:hAnsi="Calibri" w:cs="Calibri"/>
          <w:sz w:val="20"/>
          <w:szCs w:val="20"/>
        </w:rPr>
        <w:t xml:space="preserve"> </w:t>
      </w:r>
      <w:hyperlink r:id="rId14" w:history="1">
        <w:r w:rsidR="00DC0363" w:rsidRPr="003713F5">
          <w:rPr>
            <w:rStyle w:val="Hypertextovodkaz"/>
            <w:rFonts w:ascii="Calibri" w:eastAsia="Calibri" w:hAnsi="Calibri"/>
            <w:sz w:val="20"/>
            <w:szCs w:val="20"/>
            <w:lang w:eastAsia="en-US"/>
          </w:rPr>
          <w:t>https://zakazky.szdc.cz/</w:t>
        </w:r>
      </w:hyperlink>
      <w:r w:rsidRPr="003713F5">
        <w:rPr>
          <w:rFonts w:ascii="Calibri" w:hAnsi="Calibri" w:cs="Calibri"/>
          <w:sz w:val="20"/>
          <w:szCs w:val="20"/>
        </w:rPr>
        <w:t>.</w:t>
      </w:r>
      <w:r w:rsidR="001F1822" w:rsidRPr="003713F5">
        <w:rPr>
          <w:rFonts w:ascii="Calibri" w:hAnsi="Calibri" w:cs="Calibri"/>
          <w:sz w:val="20"/>
          <w:szCs w:val="20"/>
        </w:rPr>
        <w:t xml:space="preserve"> Vysvětlení je považováno za doručené okamžikem uveřejnění.</w:t>
      </w:r>
    </w:p>
    <w:p w:rsidR="00423797" w:rsidRDefault="00423797" w:rsidP="00423797">
      <w:pPr>
        <w:pStyle w:val="Odstavecseseznamem"/>
        <w:rPr>
          <w:rFonts w:ascii="Calibri" w:hAnsi="Calibri"/>
          <w:sz w:val="20"/>
          <w:szCs w:val="20"/>
        </w:rPr>
      </w:pPr>
    </w:p>
    <w:p w:rsidR="00423797" w:rsidRDefault="00423797" w:rsidP="00525C37">
      <w:pPr>
        <w:numPr>
          <w:ilvl w:val="1"/>
          <w:numId w:val="28"/>
        </w:numPr>
        <w:tabs>
          <w:tab w:val="num" w:pos="1418"/>
        </w:tabs>
        <w:ind w:left="1418" w:hanging="709"/>
        <w:jc w:val="both"/>
        <w:rPr>
          <w:rFonts w:ascii="Calibri" w:hAnsi="Calibri" w:cs="Calibri"/>
          <w:sz w:val="20"/>
          <w:szCs w:val="20"/>
        </w:rPr>
      </w:pPr>
      <w:r>
        <w:rPr>
          <w:rFonts w:ascii="Calibri" w:hAnsi="Calibri"/>
          <w:sz w:val="20"/>
          <w:szCs w:val="20"/>
        </w:rPr>
        <w:t xml:space="preserve">Zadávací dokumentaci může zadavatel změnit nebo doplnit před uplynutím lhůty </w:t>
      </w:r>
      <w:r w:rsidR="007F244D">
        <w:rPr>
          <w:rFonts w:ascii="Calibri" w:hAnsi="Calibri"/>
          <w:sz w:val="20"/>
          <w:szCs w:val="20"/>
        </w:rPr>
        <w:t xml:space="preserve">pro podání </w:t>
      </w:r>
      <w:r>
        <w:rPr>
          <w:rFonts w:ascii="Calibri" w:hAnsi="Calibri"/>
          <w:sz w:val="20"/>
          <w:szCs w:val="20"/>
        </w:rPr>
        <w:t xml:space="preserve">nabídek. Změna nebo doplnění zadávací dokumentace musí být uveřejněna nebo oznámena dodavatelům stejným způsobem jako zadávací podmínka, která byla změněna nebo doplněna. </w:t>
      </w:r>
    </w:p>
    <w:p w:rsidR="00423797" w:rsidRDefault="00423797" w:rsidP="00423797">
      <w:pPr>
        <w:pStyle w:val="Odstavecseseznamem"/>
        <w:rPr>
          <w:rFonts w:ascii="Calibri" w:hAnsi="Calibri"/>
          <w:sz w:val="20"/>
          <w:szCs w:val="20"/>
        </w:rPr>
      </w:pPr>
    </w:p>
    <w:p w:rsidR="00423797" w:rsidRDefault="00423797" w:rsidP="00525C37">
      <w:pPr>
        <w:numPr>
          <w:ilvl w:val="1"/>
          <w:numId w:val="28"/>
        </w:numPr>
        <w:tabs>
          <w:tab w:val="num" w:pos="1418"/>
        </w:tabs>
        <w:ind w:left="1418" w:hanging="709"/>
        <w:jc w:val="both"/>
        <w:rPr>
          <w:rFonts w:ascii="Calibri" w:hAnsi="Calibri" w:cs="Calibri"/>
          <w:sz w:val="20"/>
          <w:szCs w:val="20"/>
        </w:rPr>
      </w:pPr>
      <w:r>
        <w:rPr>
          <w:rFonts w:ascii="Calibri" w:hAnsi="Calibri"/>
          <w:sz w:val="20"/>
          <w:szCs w:val="20"/>
        </w:rPr>
        <w:t>Pokud zadavatel provede úpravu zadávací</w:t>
      </w:r>
      <w:r w:rsidR="004533D8">
        <w:rPr>
          <w:rFonts w:ascii="Calibri" w:hAnsi="Calibri"/>
          <w:sz w:val="20"/>
          <w:szCs w:val="20"/>
        </w:rPr>
        <w:t xml:space="preserve"> dokumentace</w:t>
      </w:r>
      <w:r>
        <w:rPr>
          <w:rFonts w:ascii="Calibri" w:hAnsi="Calibri"/>
          <w:sz w:val="20"/>
          <w:szCs w:val="20"/>
        </w:rPr>
        <w:t xml:space="preserve"> a povaha úpravy zadávací</w:t>
      </w:r>
      <w:r w:rsidR="004533D8">
        <w:rPr>
          <w:rFonts w:ascii="Calibri" w:hAnsi="Calibri"/>
          <w:sz w:val="20"/>
          <w:szCs w:val="20"/>
        </w:rPr>
        <w:t xml:space="preserve"> dokumentace</w:t>
      </w:r>
      <w:r>
        <w:rPr>
          <w:rFonts w:ascii="Calibri" w:hAnsi="Calibri"/>
          <w:sz w:val="20"/>
          <w:szCs w:val="20"/>
        </w:rPr>
        <w:t xml:space="preserve"> to vyžaduje, je současně povinen přiměřeně prodloužit lhůtu pro podání nabídek. </w:t>
      </w:r>
      <w:r>
        <w:rPr>
          <w:rFonts w:ascii="Calibri" w:hAnsi="Calibri"/>
          <w:bCs/>
          <w:sz w:val="20"/>
          <w:szCs w:val="20"/>
        </w:rPr>
        <w:t>V případě takové změny zadávací</w:t>
      </w:r>
      <w:r w:rsidR="004533D8">
        <w:rPr>
          <w:rFonts w:ascii="Calibri" w:hAnsi="Calibri"/>
          <w:bCs/>
          <w:sz w:val="20"/>
          <w:szCs w:val="20"/>
        </w:rPr>
        <w:t xml:space="preserve"> dokumentace</w:t>
      </w:r>
      <w:r>
        <w:rPr>
          <w:rFonts w:ascii="Calibri" w:hAnsi="Calibri"/>
          <w:bCs/>
          <w:sz w:val="20"/>
          <w:szCs w:val="20"/>
        </w:rPr>
        <w:t>, která může rozšířit okruh možných dodavatelů, je zadavatel povinen prodloužit lhůtu pro podání nabídek tak, aby od odeslání změny nebo doplnění zadávací dokumentace činila nejméně celou původní délku lhůty pro podání nabídek.</w:t>
      </w:r>
    </w:p>
    <w:p w:rsidR="00423797" w:rsidRDefault="00423797" w:rsidP="00423797">
      <w:pPr>
        <w:pStyle w:val="Odstavecseseznamem"/>
        <w:rPr>
          <w:rFonts w:ascii="Calibri" w:hAnsi="Calibri"/>
          <w:bCs/>
          <w:i/>
          <w:color w:val="FF0000"/>
          <w:sz w:val="20"/>
          <w:szCs w:val="20"/>
        </w:rPr>
      </w:pPr>
    </w:p>
    <w:p w:rsidR="00423797" w:rsidRDefault="00423797" w:rsidP="00423797">
      <w:pPr>
        <w:ind w:left="1418"/>
        <w:jc w:val="both"/>
        <w:rPr>
          <w:rFonts w:ascii="Calibri" w:hAnsi="Calibri" w:cs="Calibri"/>
          <w:sz w:val="20"/>
          <w:szCs w:val="20"/>
        </w:rPr>
      </w:pPr>
    </w:p>
    <w:p w:rsidR="0062557B" w:rsidRPr="00300BBC" w:rsidRDefault="0062557B" w:rsidP="00A924F0">
      <w:pPr>
        <w:pStyle w:val="Nadpis1"/>
        <w:widowControl w:val="0"/>
        <w:numPr>
          <w:ilvl w:val="0"/>
          <w:numId w:val="22"/>
        </w:numPr>
        <w:shd w:val="pct5" w:color="auto" w:fill="auto"/>
        <w:spacing w:before="120" w:after="120" w:line="320" w:lineRule="atLeast"/>
        <w:jc w:val="both"/>
        <w:rPr>
          <w:rFonts w:ascii="Calibri" w:hAnsi="Calibri" w:cs="Calibri"/>
          <w:kern w:val="28"/>
          <w:sz w:val="24"/>
          <w:szCs w:val="24"/>
          <w:lang w:val="cs-CZ"/>
        </w:rPr>
      </w:pPr>
      <w:bookmarkStart w:id="34" w:name="_Toc273621637"/>
      <w:bookmarkStart w:id="35" w:name="_Toc338932283"/>
      <w:bookmarkStart w:id="36" w:name="_Toc7756880"/>
      <w:r w:rsidRPr="00300BBC">
        <w:rPr>
          <w:rFonts w:ascii="Calibri" w:hAnsi="Calibri" w:cs="Calibri"/>
          <w:kern w:val="28"/>
          <w:sz w:val="24"/>
          <w:szCs w:val="24"/>
          <w:lang w:val="cs-CZ"/>
        </w:rPr>
        <w:t>POŽADAVKY ZADAVATELE NA KVALIFIKACI</w:t>
      </w:r>
      <w:bookmarkEnd w:id="34"/>
      <w:bookmarkEnd w:id="35"/>
      <w:bookmarkEnd w:id="36"/>
    </w:p>
    <w:p w:rsidR="004654DE" w:rsidRDefault="004654DE" w:rsidP="004654DE">
      <w:pPr>
        <w:tabs>
          <w:tab w:val="num" w:pos="3563"/>
        </w:tabs>
        <w:ind w:left="1418"/>
        <w:jc w:val="both"/>
        <w:rPr>
          <w:rFonts w:ascii="Calibri" w:hAnsi="Calibri" w:cs="Calibri"/>
          <w:sz w:val="20"/>
          <w:szCs w:val="20"/>
        </w:rPr>
      </w:pPr>
    </w:p>
    <w:p w:rsidR="004C6FA5" w:rsidRPr="00794C25" w:rsidRDefault="004C6FA5" w:rsidP="001B151A">
      <w:pPr>
        <w:numPr>
          <w:ilvl w:val="1"/>
          <w:numId w:val="7"/>
        </w:numPr>
        <w:tabs>
          <w:tab w:val="num" w:pos="3563"/>
        </w:tabs>
        <w:jc w:val="both"/>
        <w:rPr>
          <w:rFonts w:ascii="Calibri" w:hAnsi="Calibri" w:cs="Calibri"/>
          <w:sz w:val="20"/>
          <w:szCs w:val="20"/>
        </w:rPr>
      </w:pPr>
      <w:r w:rsidRPr="00794C25">
        <w:rPr>
          <w:rFonts w:ascii="Calibri" w:hAnsi="Calibri" w:cs="Calibri"/>
          <w:sz w:val="20"/>
          <w:szCs w:val="20"/>
        </w:rPr>
        <w:t>Dodavatelé jsou povinni prokázat splnění kvalifikace za podmínek stanovených</w:t>
      </w:r>
      <w:r w:rsidR="005A4B36" w:rsidRPr="00794C25">
        <w:rPr>
          <w:rFonts w:ascii="Calibri" w:hAnsi="Calibri" w:cs="Calibri"/>
          <w:sz w:val="20"/>
          <w:szCs w:val="20"/>
        </w:rPr>
        <w:t xml:space="preserve"> v této Výzvě</w:t>
      </w:r>
      <w:r w:rsidRPr="00794C25">
        <w:rPr>
          <w:rFonts w:ascii="Calibri" w:hAnsi="Calibri" w:cs="Calibri"/>
          <w:sz w:val="20"/>
          <w:szCs w:val="20"/>
        </w:rPr>
        <w:t>.</w:t>
      </w:r>
    </w:p>
    <w:p w:rsidR="004C6FA5" w:rsidRPr="00300BBC" w:rsidRDefault="004C6FA5" w:rsidP="004C6FA5">
      <w:pPr>
        <w:ind w:left="1414"/>
        <w:jc w:val="both"/>
        <w:rPr>
          <w:rFonts w:ascii="Calibri" w:hAnsi="Calibri" w:cs="Calibri"/>
          <w:sz w:val="20"/>
          <w:szCs w:val="20"/>
        </w:rPr>
      </w:pPr>
    </w:p>
    <w:p w:rsidR="004C6FA5" w:rsidRPr="00300BBC" w:rsidRDefault="004C6FA5" w:rsidP="001B151A">
      <w:pPr>
        <w:numPr>
          <w:ilvl w:val="1"/>
          <w:numId w:val="7"/>
        </w:numPr>
        <w:jc w:val="both"/>
        <w:rPr>
          <w:rFonts w:ascii="Calibri" w:hAnsi="Calibri" w:cs="Calibri"/>
          <w:sz w:val="20"/>
          <w:szCs w:val="20"/>
        </w:rPr>
      </w:pPr>
      <w:r w:rsidRPr="00300BBC">
        <w:rPr>
          <w:rFonts w:ascii="Calibri" w:hAnsi="Calibri" w:cs="Calibri"/>
          <w:b/>
          <w:bCs/>
          <w:sz w:val="20"/>
          <w:szCs w:val="20"/>
        </w:rPr>
        <w:t xml:space="preserve">Prokázání splnění </w:t>
      </w:r>
      <w:r w:rsidR="00864B15" w:rsidRPr="00DE0A69">
        <w:rPr>
          <w:rFonts w:ascii="Calibri" w:hAnsi="Calibri" w:cs="Calibri"/>
          <w:b/>
          <w:bCs/>
          <w:sz w:val="20"/>
          <w:szCs w:val="20"/>
        </w:rPr>
        <w:t xml:space="preserve">základní </w:t>
      </w:r>
      <w:r w:rsidR="00864B15">
        <w:rPr>
          <w:rFonts w:ascii="Calibri" w:hAnsi="Calibri" w:cs="Calibri"/>
          <w:b/>
          <w:bCs/>
          <w:sz w:val="20"/>
          <w:szCs w:val="20"/>
        </w:rPr>
        <w:t>způsobilosti</w:t>
      </w:r>
      <w:r w:rsidRPr="00300BBC">
        <w:rPr>
          <w:rFonts w:ascii="Calibri" w:hAnsi="Calibri" w:cs="Calibri"/>
          <w:sz w:val="20"/>
          <w:szCs w:val="20"/>
        </w:rPr>
        <w:t>:</w:t>
      </w:r>
    </w:p>
    <w:p w:rsidR="004C6FA5" w:rsidRPr="00105D89" w:rsidRDefault="004C6FA5" w:rsidP="004C6FA5">
      <w:pPr>
        <w:ind w:left="1414"/>
        <w:jc w:val="both"/>
        <w:rPr>
          <w:rFonts w:ascii="Calibri" w:hAnsi="Calibri" w:cs="Calibri"/>
          <w:sz w:val="20"/>
          <w:szCs w:val="20"/>
        </w:rPr>
      </w:pPr>
    </w:p>
    <w:p w:rsidR="00864B15" w:rsidRPr="00F60B72" w:rsidRDefault="00864B15" w:rsidP="001B151A">
      <w:pPr>
        <w:numPr>
          <w:ilvl w:val="0"/>
          <w:numId w:val="14"/>
        </w:numPr>
        <w:ind w:left="1434" w:hanging="357"/>
        <w:jc w:val="both"/>
        <w:rPr>
          <w:rFonts w:ascii="Calibri" w:hAnsi="Calibri" w:cs="Calibri"/>
          <w:sz w:val="20"/>
          <w:szCs w:val="20"/>
        </w:rPr>
      </w:pPr>
      <w:r w:rsidRPr="00F60B72">
        <w:rPr>
          <w:rFonts w:ascii="Calibri" w:hAnsi="Calibri" w:cs="Calibri"/>
          <w:sz w:val="20"/>
          <w:szCs w:val="20"/>
        </w:rPr>
        <w:t>Zadavatel požaduje prokázání základní způsobilosti</w:t>
      </w:r>
      <w:r w:rsidR="00D96648" w:rsidRPr="00F60B72">
        <w:rPr>
          <w:rFonts w:ascii="Calibri" w:hAnsi="Calibri" w:cs="Calibri"/>
          <w:sz w:val="20"/>
          <w:szCs w:val="20"/>
        </w:rPr>
        <w:t>.</w:t>
      </w:r>
      <w:r w:rsidR="00F60B72" w:rsidRPr="00F60B72">
        <w:rPr>
          <w:rFonts w:ascii="Calibri" w:hAnsi="Calibri" w:cs="Calibri"/>
          <w:sz w:val="20"/>
          <w:szCs w:val="20"/>
        </w:rPr>
        <w:t xml:space="preserve"> </w:t>
      </w:r>
      <w:proofErr w:type="gramStart"/>
      <w:r w:rsidRPr="00F60B72">
        <w:rPr>
          <w:rFonts w:ascii="Calibri" w:hAnsi="Calibri" w:cs="Calibri"/>
          <w:sz w:val="20"/>
          <w:szCs w:val="20"/>
        </w:rPr>
        <w:t>Způsobilým</w:t>
      </w:r>
      <w:proofErr w:type="gramEnd"/>
      <w:r w:rsidRPr="00F60B72">
        <w:rPr>
          <w:rFonts w:ascii="Calibri" w:hAnsi="Calibri" w:cs="Calibri"/>
          <w:sz w:val="20"/>
          <w:szCs w:val="20"/>
        </w:rPr>
        <w:t xml:space="preserve"> není dodavatel, </w:t>
      </w:r>
      <w:proofErr w:type="gramStart"/>
      <w:r w:rsidRPr="00F60B72">
        <w:rPr>
          <w:rFonts w:ascii="Calibri" w:hAnsi="Calibri" w:cs="Calibri"/>
          <w:sz w:val="20"/>
          <w:szCs w:val="20"/>
        </w:rPr>
        <w:t>který</w:t>
      </w:r>
      <w:r w:rsidR="00B0067F" w:rsidRPr="00F60B72">
        <w:rPr>
          <w:rFonts w:ascii="Calibri" w:hAnsi="Calibri" w:cs="Calibri"/>
          <w:sz w:val="20"/>
          <w:szCs w:val="20"/>
        </w:rPr>
        <w:t>:</w:t>
      </w:r>
      <w:proofErr w:type="gramEnd"/>
      <w:r w:rsidRPr="00F60B72">
        <w:rPr>
          <w:rFonts w:ascii="Calibri" w:hAnsi="Calibri" w:cs="Calibri"/>
          <w:sz w:val="20"/>
          <w:szCs w:val="20"/>
        </w:rPr>
        <w:t xml:space="preserve"> </w:t>
      </w:r>
    </w:p>
    <w:p w:rsidR="00864B15" w:rsidRPr="00485D93" w:rsidRDefault="00864B15" w:rsidP="00F60B72">
      <w:pPr>
        <w:shd w:val="clear" w:color="auto" w:fill="FFFFFF"/>
        <w:spacing w:before="240" w:after="120"/>
        <w:ind w:left="1985" w:hanging="567"/>
        <w:jc w:val="both"/>
        <w:rPr>
          <w:rFonts w:ascii="Calibri" w:hAnsi="Calibri" w:cs="Calibri"/>
          <w:sz w:val="20"/>
          <w:szCs w:val="20"/>
        </w:rPr>
      </w:pPr>
      <w:r w:rsidRPr="00485D93">
        <w:rPr>
          <w:rFonts w:ascii="Calibri" w:hAnsi="Calibri" w:cs="Calibri"/>
          <w:sz w:val="20"/>
          <w:szCs w:val="20"/>
        </w:rPr>
        <w:t>a)</w:t>
      </w:r>
      <w:r w:rsidRPr="00485D93">
        <w:rPr>
          <w:rFonts w:ascii="Calibri" w:hAnsi="Calibri" w:cs="Calibri"/>
          <w:sz w:val="20"/>
          <w:szCs w:val="20"/>
        </w:rPr>
        <w:tab/>
      </w:r>
      <w:r>
        <w:rPr>
          <w:rFonts w:ascii="Calibri" w:hAnsi="Calibri" w:cs="Calibri"/>
          <w:sz w:val="20"/>
          <w:szCs w:val="20"/>
        </w:rPr>
        <w:t xml:space="preserve">byl v zemi svého sídla v posledních 5 letech před zahájením </w:t>
      </w:r>
      <w:r w:rsidR="002E7477">
        <w:rPr>
          <w:rFonts w:ascii="Calibri" w:hAnsi="Calibri" w:cs="Calibri"/>
          <w:sz w:val="20"/>
          <w:szCs w:val="20"/>
        </w:rPr>
        <w:t>výběrového</w:t>
      </w:r>
      <w:r>
        <w:rPr>
          <w:rFonts w:ascii="Calibri" w:hAnsi="Calibri" w:cs="Calibri"/>
          <w:sz w:val="20"/>
          <w:szCs w:val="20"/>
        </w:rPr>
        <w:t xml:space="preserve"> řízení pravomocně odsouzen pro trestný čin uvedený v příloze č. 3 k ZZVZ nebo obdobný trestný čin podle právního řádu země sídla dodavatele, přičemž k zahlazeným odsouzením se nepřihlíží;</w:t>
      </w:r>
      <w:r w:rsidRPr="00485D93">
        <w:rPr>
          <w:rFonts w:ascii="Calibri" w:hAnsi="Calibri" w:cs="Calibri"/>
          <w:sz w:val="20"/>
          <w:szCs w:val="20"/>
        </w:rPr>
        <w:t xml:space="preserve"> </w:t>
      </w:r>
      <w:r>
        <w:rPr>
          <w:rFonts w:ascii="Calibri" w:hAnsi="Calibri" w:cs="Calibri"/>
          <w:sz w:val="20"/>
          <w:szCs w:val="20"/>
        </w:rPr>
        <w:t xml:space="preserve">je-li dodavatelem právnická osoba, musí tuto podmínku splňovat tato právnická osoba a zároveň každý člen statutárního orgánu. Je-li členem statutárního orgánu dodavatele právnická osoba, musí tuto podmínku splňovat tato právnická osoba, každý člen statutárního orgánu této právnické osoby a osoba zastupující tuto právnickou osobu ve statutárním orgánu dodavatele. Účastní-li se </w:t>
      </w:r>
      <w:r w:rsidR="002E7477">
        <w:rPr>
          <w:rFonts w:ascii="Calibri" w:hAnsi="Calibri" w:cs="Calibri"/>
          <w:sz w:val="20"/>
          <w:szCs w:val="20"/>
        </w:rPr>
        <w:t>výběrového</w:t>
      </w:r>
      <w:r>
        <w:rPr>
          <w:rFonts w:ascii="Calibri" w:hAnsi="Calibri" w:cs="Calibri"/>
          <w:sz w:val="20"/>
          <w:szCs w:val="20"/>
        </w:rPr>
        <w:t xml:space="preserve"> řízení pobočka závodu zahraniční právnické osoby, musí podmínku splňovat tato právnická osoba a vedoucí pobočky závodu; v případě pobočky závodu české právnické osoby musí podmínku splňovat tato právnická osoba, každý člen statutárního orgánu této právnické osoby, osoba zastupující tuto právnickou osobu ve statutárním orgánu dodavatele a vedoucí pobočky závodu;</w:t>
      </w:r>
    </w:p>
    <w:p w:rsidR="00864B15" w:rsidRPr="00485D93" w:rsidRDefault="00864B15" w:rsidP="00864B15">
      <w:pPr>
        <w:shd w:val="clear" w:color="auto" w:fill="FFFFFF"/>
        <w:spacing w:after="120"/>
        <w:ind w:left="1985" w:right="-23" w:hanging="567"/>
        <w:jc w:val="both"/>
        <w:rPr>
          <w:rFonts w:ascii="Calibri" w:hAnsi="Calibri" w:cs="Calibri"/>
          <w:sz w:val="20"/>
          <w:szCs w:val="20"/>
        </w:rPr>
      </w:pPr>
      <w:r w:rsidRPr="00485D93">
        <w:rPr>
          <w:rFonts w:ascii="Calibri" w:hAnsi="Calibri" w:cs="Calibri"/>
          <w:sz w:val="20"/>
          <w:szCs w:val="20"/>
        </w:rPr>
        <w:t xml:space="preserve">b) </w:t>
      </w:r>
      <w:r w:rsidRPr="00485D93">
        <w:rPr>
          <w:rFonts w:ascii="Calibri" w:hAnsi="Calibri" w:cs="Calibri"/>
          <w:sz w:val="20"/>
          <w:szCs w:val="20"/>
        </w:rPr>
        <w:tab/>
      </w:r>
      <w:r>
        <w:rPr>
          <w:rFonts w:ascii="Calibri" w:hAnsi="Calibri" w:cs="Calibri"/>
          <w:sz w:val="20"/>
          <w:szCs w:val="20"/>
        </w:rPr>
        <w:t>má v České republice nebo v zemi svého sídla v evidenci daní zachycen splatný daňový nedoplatek;</w:t>
      </w:r>
    </w:p>
    <w:p w:rsidR="00864B15" w:rsidRPr="00485D93" w:rsidRDefault="00864B15" w:rsidP="00864B15">
      <w:pPr>
        <w:shd w:val="clear" w:color="auto" w:fill="FFFFFF"/>
        <w:spacing w:after="120"/>
        <w:ind w:left="1985" w:right="-23" w:hanging="567"/>
        <w:jc w:val="both"/>
        <w:rPr>
          <w:rFonts w:ascii="Calibri" w:hAnsi="Calibri" w:cs="Calibri"/>
          <w:sz w:val="20"/>
          <w:szCs w:val="20"/>
        </w:rPr>
      </w:pPr>
      <w:r w:rsidRPr="00485D93">
        <w:rPr>
          <w:rFonts w:ascii="Calibri" w:hAnsi="Calibri" w:cs="Calibri"/>
          <w:sz w:val="20"/>
          <w:szCs w:val="20"/>
        </w:rPr>
        <w:t xml:space="preserve">c) </w:t>
      </w:r>
      <w:r w:rsidRPr="00485D93">
        <w:rPr>
          <w:rFonts w:ascii="Calibri" w:hAnsi="Calibri" w:cs="Calibri"/>
          <w:sz w:val="20"/>
          <w:szCs w:val="20"/>
        </w:rPr>
        <w:tab/>
      </w:r>
      <w:r>
        <w:rPr>
          <w:rFonts w:ascii="Calibri" w:hAnsi="Calibri" w:cs="Calibri"/>
          <w:sz w:val="20"/>
          <w:szCs w:val="20"/>
        </w:rPr>
        <w:t>má v České republice nebo v zemi svého sídla splatný nedoplatek na pojistném nebo na penále na veřejné zdravotní pojištění;</w:t>
      </w:r>
      <w:r w:rsidRPr="00485D93">
        <w:rPr>
          <w:rFonts w:ascii="Calibri" w:hAnsi="Calibri" w:cs="Calibri"/>
          <w:sz w:val="20"/>
          <w:szCs w:val="20"/>
        </w:rPr>
        <w:t xml:space="preserve"> </w:t>
      </w:r>
    </w:p>
    <w:p w:rsidR="00864B15" w:rsidRPr="00485D93" w:rsidRDefault="00864B15" w:rsidP="00864B15">
      <w:pPr>
        <w:shd w:val="clear" w:color="auto" w:fill="FFFFFF"/>
        <w:spacing w:after="120"/>
        <w:ind w:left="1985" w:right="-23" w:hanging="567"/>
        <w:jc w:val="both"/>
        <w:rPr>
          <w:rFonts w:ascii="Calibri" w:hAnsi="Calibri" w:cs="Calibri"/>
          <w:sz w:val="20"/>
          <w:szCs w:val="20"/>
        </w:rPr>
      </w:pPr>
      <w:r w:rsidRPr="00485D93">
        <w:rPr>
          <w:rFonts w:ascii="Calibri" w:hAnsi="Calibri" w:cs="Calibri"/>
          <w:sz w:val="20"/>
          <w:szCs w:val="20"/>
        </w:rPr>
        <w:t xml:space="preserve">d) </w:t>
      </w:r>
      <w:r w:rsidRPr="00485D93">
        <w:rPr>
          <w:rFonts w:ascii="Calibri" w:hAnsi="Calibri" w:cs="Calibri"/>
          <w:sz w:val="20"/>
          <w:szCs w:val="20"/>
        </w:rPr>
        <w:tab/>
      </w:r>
      <w:r>
        <w:rPr>
          <w:rFonts w:ascii="Calibri" w:hAnsi="Calibri" w:cs="Calibri"/>
          <w:sz w:val="20"/>
          <w:szCs w:val="20"/>
        </w:rPr>
        <w:t>má v České republice nebo v zemi svého sídla splatný nedoplatek na pojistném nebo na penále na sociální zabezpečení a příspěvku na státní politiku zaměstnanosti;</w:t>
      </w:r>
      <w:r w:rsidRPr="00485D93">
        <w:rPr>
          <w:rFonts w:ascii="Calibri" w:hAnsi="Calibri" w:cs="Calibri"/>
          <w:sz w:val="20"/>
          <w:szCs w:val="20"/>
        </w:rPr>
        <w:t xml:space="preserve"> </w:t>
      </w:r>
    </w:p>
    <w:p w:rsidR="00864B15" w:rsidRPr="00485D93" w:rsidRDefault="00864B15" w:rsidP="00864B15">
      <w:pPr>
        <w:shd w:val="clear" w:color="auto" w:fill="FFFFFF"/>
        <w:spacing w:after="120"/>
        <w:ind w:left="1985" w:right="-23" w:hanging="567"/>
        <w:jc w:val="both"/>
        <w:rPr>
          <w:rFonts w:ascii="Calibri" w:hAnsi="Calibri" w:cs="Calibri"/>
          <w:sz w:val="20"/>
          <w:szCs w:val="20"/>
        </w:rPr>
      </w:pPr>
      <w:r w:rsidRPr="00485D93">
        <w:rPr>
          <w:rFonts w:ascii="Calibri" w:hAnsi="Calibri" w:cs="Calibri"/>
          <w:sz w:val="20"/>
          <w:szCs w:val="20"/>
        </w:rPr>
        <w:t xml:space="preserve">e) </w:t>
      </w:r>
      <w:r w:rsidRPr="00485D93">
        <w:rPr>
          <w:rFonts w:ascii="Calibri" w:hAnsi="Calibri" w:cs="Calibri"/>
          <w:sz w:val="20"/>
          <w:szCs w:val="20"/>
        </w:rPr>
        <w:tab/>
      </w:r>
      <w:r>
        <w:rPr>
          <w:rFonts w:ascii="Calibri" w:hAnsi="Calibri" w:cs="Calibri"/>
          <w:sz w:val="20"/>
          <w:szCs w:val="20"/>
        </w:rPr>
        <w:t xml:space="preserve">je v likvidaci, </w:t>
      </w:r>
      <w:r w:rsidR="00F5303B">
        <w:rPr>
          <w:rFonts w:ascii="Calibri" w:hAnsi="Calibri" w:cs="Calibri"/>
          <w:sz w:val="20"/>
          <w:szCs w:val="20"/>
        </w:rPr>
        <w:t xml:space="preserve">bylo proti němu </w:t>
      </w:r>
      <w:r>
        <w:rPr>
          <w:rFonts w:ascii="Calibri" w:hAnsi="Calibri" w:cs="Calibri"/>
          <w:sz w:val="20"/>
          <w:szCs w:val="20"/>
        </w:rPr>
        <w:t>vydáno rozhodnutí o úpadku</w:t>
      </w:r>
      <w:r w:rsidR="00F5303B">
        <w:rPr>
          <w:rFonts w:ascii="Calibri" w:hAnsi="Calibri" w:cs="Calibri"/>
          <w:sz w:val="20"/>
          <w:szCs w:val="20"/>
        </w:rPr>
        <w:t xml:space="preserve"> nebo byla</w:t>
      </w:r>
      <w:r>
        <w:rPr>
          <w:rFonts w:ascii="Calibri" w:hAnsi="Calibri" w:cs="Calibri"/>
          <w:sz w:val="20"/>
          <w:szCs w:val="20"/>
        </w:rPr>
        <w:t xml:space="preserve"> vůči němu nařízena nucená správa podle jiného právního předpisu nebo v obdobné situaci podle právního řádu země sídla dodavatele</w:t>
      </w:r>
      <w:r w:rsidR="00F5303B">
        <w:rPr>
          <w:rFonts w:ascii="Calibri" w:hAnsi="Calibri" w:cs="Calibri"/>
          <w:sz w:val="20"/>
          <w:szCs w:val="20"/>
        </w:rPr>
        <w:t>.</w:t>
      </w:r>
      <w:r w:rsidRPr="00485D93">
        <w:rPr>
          <w:rFonts w:ascii="Calibri" w:hAnsi="Calibri" w:cs="Calibri"/>
          <w:sz w:val="20"/>
          <w:szCs w:val="20"/>
        </w:rPr>
        <w:t xml:space="preserve"> </w:t>
      </w:r>
    </w:p>
    <w:p w:rsidR="00C20C0B" w:rsidRDefault="00C20C0B" w:rsidP="004C6FA5">
      <w:pPr>
        <w:pStyle w:val="Zkladntext"/>
        <w:widowControl/>
        <w:spacing w:line="240" w:lineRule="auto"/>
        <w:ind w:left="2123"/>
        <w:jc w:val="both"/>
        <w:rPr>
          <w:rFonts w:ascii="Calibri" w:hAnsi="Calibri" w:cs="Calibri"/>
          <w:sz w:val="20"/>
          <w:szCs w:val="20"/>
        </w:rPr>
      </w:pPr>
    </w:p>
    <w:p w:rsidR="004C6FA5" w:rsidRPr="003E476A" w:rsidRDefault="003A1854" w:rsidP="000F6909">
      <w:pPr>
        <w:ind w:left="1077"/>
        <w:jc w:val="both"/>
        <w:rPr>
          <w:rFonts w:ascii="Calibri" w:hAnsi="Calibri" w:cs="Calibri"/>
          <w:sz w:val="20"/>
          <w:szCs w:val="20"/>
        </w:rPr>
      </w:pPr>
      <w:r>
        <w:rPr>
          <w:rFonts w:ascii="Calibri" w:hAnsi="Calibri" w:cs="Calibri"/>
          <w:sz w:val="20"/>
          <w:szCs w:val="20"/>
        </w:rPr>
        <w:t xml:space="preserve">K prokázání </w:t>
      </w:r>
      <w:r w:rsidRPr="005759AF">
        <w:rPr>
          <w:rFonts w:ascii="Calibri" w:hAnsi="Calibri" w:cs="Calibri"/>
          <w:sz w:val="20"/>
          <w:szCs w:val="20"/>
        </w:rPr>
        <w:t xml:space="preserve">splnění základní </w:t>
      </w:r>
      <w:r w:rsidR="007A5F41">
        <w:rPr>
          <w:rFonts w:ascii="Calibri" w:hAnsi="Calibri" w:cs="Calibri"/>
          <w:sz w:val="20"/>
          <w:szCs w:val="20"/>
        </w:rPr>
        <w:t xml:space="preserve">způsobilosti </w:t>
      </w:r>
      <w:r>
        <w:rPr>
          <w:rFonts w:ascii="Calibri" w:hAnsi="Calibri" w:cs="Calibri"/>
          <w:sz w:val="20"/>
          <w:szCs w:val="20"/>
        </w:rPr>
        <w:t xml:space="preserve">dodavatel předloží </w:t>
      </w:r>
      <w:r w:rsidRPr="003757C4">
        <w:rPr>
          <w:rFonts w:ascii="Calibri" w:hAnsi="Calibri" w:cs="Calibri"/>
          <w:b/>
          <w:sz w:val="20"/>
          <w:szCs w:val="20"/>
        </w:rPr>
        <w:t>čestné prohlášení</w:t>
      </w:r>
      <w:r>
        <w:rPr>
          <w:rFonts w:ascii="Calibri" w:hAnsi="Calibri" w:cs="Calibri"/>
          <w:sz w:val="20"/>
          <w:szCs w:val="20"/>
        </w:rPr>
        <w:t>. Z obsahu čes</w:t>
      </w:r>
      <w:r w:rsidR="001F4EA4">
        <w:rPr>
          <w:rFonts w:ascii="Calibri" w:hAnsi="Calibri" w:cs="Calibri"/>
          <w:sz w:val="20"/>
          <w:szCs w:val="20"/>
        </w:rPr>
        <w:t>t</w:t>
      </w:r>
      <w:r>
        <w:rPr>
          <w:rFonts w:ascii="Calibri" w:hAnsi="Calibri" w:cs="Calibri"/>
          <w:sz w:val="20"/>
          <w:szCs w:val="20"/>
        </w:rPr>
        <w:t>ného prohlášení musí být zřejmé, že dodavatel splňuje příslušn</w:t>
      </w:r>
      <w:r w:rsidR="007A5F41">
        <w:rPr>
          <w:rFonts w:ascii="Calibri" w:hAnsi="Calibri" w:cs="Calibri"/>
          <w:sz w:val="20"/>
          <w:szCs w:val="20"/>
        </w:rPr>
        <w:t>ou</w:t>
      </w:r>
      <w:r>
        <w:rPr>
          <w:rFonts w:ascii="Calibri" w:hAnsi="Calibri" w:cs="Calibri"/>
          <w:sz w:val="20"/>
          <w:szCs w:val="20"/>
        </w:rPr>
        <w:t xml:space="preserve"> </w:t>
      </w:r>
      <w:r w:rsidR="007A5F41">
        <w:rPr>
          <w:rFonts w:ascii="Calibri" w:hAnsi="Calibri" w:cs="Calibri"/>
          <w:sz w:val="20"/>
          <w:szCs w:val="20"/>
        </w:rPr>
        <w:t xml:space="preserve">základní způsobilost </w:t>
      </w:r>
      <w:r>
        <w:rPr>
          <w:rFonts w:ascii="Calibri" w:hAnsi="Calibri" w:cs="Calibri"/>
          <w:sz w:val="20"/>
          <w:szCs w:val="20"/>
        </w:rPr>
        <w:t>požadovan</w:t>
      </w:r>
      <w:r w:rsidR="007A5F41">
        <w:rPr>
          <w:rFonts w:ascii="Calibri" w:hAnsi="Calibri" w:cs="Calibri"/>
          <w:sz w:val="20"/>
          <w:szCs w:val="20"/>
        </w:rPr>
        <w:t>ou</w:t>
      </w:r>
      <w:r>
        <w:rPr>
          <w:rFonts w:ascii="Calibri" w:hAnsi="Calibri" w:cs="Calibri"/>
          <w:sz w:val="20"/>
          <w:szCs w:val="20"/>
        </w:rPr>
        <w:t xml:space="preserve"> zadavatelem. </w:t>
      </w:r>
      <w:r w:rsidR="007A5F41" w:rsidRPr="000F6909">
        <w:rPr>
          <w:rFonts w:ascii="Calibri" w:hAnsi="Calibri" w:cs="Calibri"/>
          <w:sz w:val="20"/>
          <w:szCs w:val="20"/>
        </w:rPr>
        <w:t>Vzor čestného prohlášení o splnění základní způsobilosti</w:t>
      </w:r>
      <w:r w:rsidR="000F6909">
        <w:rPr>
          <w:rFonts w:ascii="Calibri" w:hAnsi="Calibri" w:cs="Calibri"/>
          <w:sz w:val="20"/>
          <w:szCs w:val="20"/>
        </w:rPr>
        <w:t xml:space="preserve"> </w:t>
      </w:r>
      <w:r w:rsidR="004C6FA5" w:rsidRPr="003E476A">
        <w:rPr>
          <w:rFonts w:ascii="Calibri" w:hAnsi="Calibri" w:cs="Calibri"/>
          <w:sz w:val="20"/>
          <w:szCs w:val="20"/>
        </w:rPr>
        <w:t xml:space="preserve">tvoří </w:t>
      </w:r>
      <w:r w:rsidR="004C6FA5" w:rsidRPr="000F6909">
        <w:rPr>
          <w:rFonts w:ascii="Calibri" w:hAnsi="Calibri" w:cs="Calibri"/>
          <w:sz w:val="20"/>
          <w:szCs w:val="20"/>
        </w:rPr>
        <w:t>Přílohu č.</w:t>
      </w:r>
      <w:r w:rsidR="004C6FA5" w:rsidRPr="003E476A">
        <w:rPr>
          <w:rFonts w:ascii="Calibri" w:hAnsi="Calibri" w:cs="Calibri"/>
          <w:sz w:val="20"/>
          <w:szCs w:val="20"/>
        </w:rPr>
        <w:t> </w:t>
      </w:r>
      <w:r w:rsidR="008713A0">
        <w:rPr>
          <w:rFonts w:ascii="Calibri" w:hAnsi="Calibri" w:cs="Calibri"/>
          <w:sz w:val="20"/>
          <w:szCs w:val="20"/>
        </w:rPr>
        <w:t>7</w:t>
      </w:r>
      <w:r w:rsidR="00541010">
        <w:rPr>
          <w:rFonts w:ascii="Calibri" w:hAnsi="Calibri" w:cs="Calibri"/>
          <w:sz w:val="20"/>
          <w:szCs w:val="20"/>
        </w:rPr>
        <w:t xml:space="preserve"> této Výzvy</w:t>
      </w:r>
      <w:r w:rsidR="004C6FA5" w:rsidRPr="003E476A">
        <w:rPr>
          <w:rFonts w:ascii="Calibri" w:hAnsi="Calibri" w:cs="Calibri"/>
          <w:sz w:val="20"/>
          <w:szCs w:val="20"/>
        </w:rPr>
        <w:t>.</w:t>
      </w:r>
      <w:r w:rsidR="00F5303B" w:rsidRPr="00F5303B">
        <w:rPr>
          <w:rFonts w:ascii="Calibri" w:hAnsi="Calibri" w:cs="Calibri"/>
          <w:sz w:val="20"/>
          <w:szCs w:val="20"/>
        </w:rPr>
        <w:t xml:space="preserve"> </w:t>
      </w:r>
      <w:r w:rsidR="00F5303B">
        <w:rPr>
          <w:rFonts w:ascii="Calibri" w:hAnsi="Calibri" w:cs="Calibri"/>
          <w:sz w:val="20"/>
          <w:szCs w:val="20"/>
        </w:rPr>
        <w:t>Čestné prohlášení musí být podepsáno osobou oprávněnou jednat za dodavatele</w:t>
      </w:r>
      <w:r w:rsidR="00DF3D99">
        <w:rPr>
          <w:rFonts w:ascii="Calibri" w:hAnsi="Calibri" w:cs="Calibri"/>
          <w:sz w:val="20"/>
          <w:szCs w:val="20"/>
        </w:rPr>
        <w:t>.</w:t>
      </w:r>
    </w:p>
    <w:p w:rsidR="0062557B" w:rsidRPr="001A0214" w:rsidRDefault="0062557B" w:rsidP="001A0214">
      <w:pPr>
        <w:rPr>
          <w:rFonts w:ascii="Calibri" w:hAnsi="Calibri" w:cs="Calibri"/>
          <w:sz w:val="20"/>
          <w:szCs w:val="20"/>
        </w:rPr>
      </w:pPr>
    </w:p>
    <w:p w:rsidR="0062557B" w:rsidRPr="00300BBC" w:rsidRDefault="0062557B" w:rsidP="001B151A">
      <w:pPr>
        <w:numPr>
          <w:ilvl w:val="1"/>
          <w:numId w:val="7"/>
        </w:numPr>
        <w:jc w:val="both"/>
        <w:rPr>
          <w:rFonts w:ascii="Calibri" w:hAnsi="Calibri" w:cs="Calibri"/>
          <w:b/>
          <w:bCs/>
          <w:sz w:val="20"/>
          <w:szCs w:val="20"/>
        </w:rPr>
      </w:pPr>
      <w:r w:rsidRPr="00300BBC">
        <w:rPr>
          <w:rFonts w:ascii="Calibri" w:hAnsi="Calibri" w:cs="Calibri"/>
          <w:b/>
          <w:bCs/>
          <w:sz w:val="20"/>
          <w:szCs w:val="20"/>
        </w:rPr>
        <w:t xml:space="preserve">Prokázání splnění profesní </w:t>
      </w:r>
      <w:r w:rsidR="00D96648" w:rsidRPr="00D96648">
        <w:rPr>
          <w:rFonts w:ascii="Calibri" w:hAnsi="Calibri" w:cs="Calibri"/>
          <w:b/>
          <w:bCs/>
          <w:sz w:val="20"/>
          <w:szCs w:val="20"/>
        </w:rPr>
        <w:t>způsobilosti</w:t>
      </w:r>
      <w:r w:rsidRPr="00300BBC">
        <w:rPr>
          <w:rFonts w:ascii="Calibri" w:hAnsi="Calibri" w:cs="Calibri"/>
          <w:sz w:val="20"/>
          <w:szCs w:val="20"/>
        </w:rPr>
        <w:t>:</w:t>
      </w:r>
    </w:p>
    <w:p w:rsidR="0062557B" w:rsidRPr="001A0214" w:rsidRDefault="0062557B" w:rsidP="001A0214">
      <w:pPr>
        <w:rPr>
          <w:rFonts w:ascii="Calibri" w:hAnsi="Calibri" w:cs="Calibri"/>
          <w:sz w:val="20"/>
          <w:szCs w:val="20"/>
        </w:rPr>
      </w:pPr>
    </w:p>
    <w:p w:rsidR="006E7C85" w:rsidRPr="00DE0A69" w:rsidRDefault="006E7C85" w:rsidP="001B151A">
      <w:pPr>
        <w:numPr>
          <w:ilvl w:val="0"/>
          <w:numId w:val="14"/>
        </w:numPr>
        <w:ind w:left="1414"/>
        <w:jc w:val="both"/>
        <w:rPr>
          <w:rFonts w:ascii="Calibri" w:hAnsi="Calibri" w:cs="Calibri"/>
          <w:sz w:val="20"/>
          <w:szCs w:val="20"/>
        </w:rPr>
      </w:pPr>
      <w:r w:rsidRPr="00DE0A69">
        <w:rPr>
          <w:rFonts w:ascii="Calibri" w:hAnsi="Calibri" w:cs="Calibri"/>
          <w:sz w:val="20"/>
          <w:szCs w:val="20"/>
        </w:rPr>
        <w:t xml:space="preserve">Zadavatel požaduje </w:t>
      </w:r>
      <w:r>
        <w:rPr>
          <w:rFonts w:ascii="Calibri" w:hAnsi="Calibri" w:cs="Calibri"/>
          <w:sz w:val="20"/>
          <w:szCs w:val="20"/>
        </w:rPr>
        <w:t xml:space="preserve">k prokázání splnění profesní způsobilosti ve vztahu k České republice </w:t>
      </w:r>
      <w:r w:rsidRPr="00DE0A69">
        <w:rPr>
          <w:rFonts w:ascii="Calibri" w:hAnsi="Calibri" w:cs="Calibri"/>
          <w:sz w:val="20"/>
          <w:szCs w:val="20"/>
        </w:rPr>
        <w:t>předložení výpisu z obchodního rejstříku</w:t>
      </w:r>
      <w:r>
        <w:rPr>
          <w:rFonts w:ascii="Calibri" w:hAnsi="Calibri" w:cs="Calibri"/>
          <w:sz w:val="20"/>
          <w:szCs w:val="20"/>
        </w:rPr>
        <w:t xml:space="preserve"> nebo </w:t>
      </w:r>
      <w:r w:rsidRPr="00DE0A69">
        <w:rPr>
          <w:rFonts w:ascii="Calibri" w:hAnsi="Calibri" w:cs="Calibri"/>
          <w:sz w:val="20"/>
          <w:szCs w:val="20"/>
        </w:rPr>
        <w:t xml:space="preserve">jiné obdobné evidence, pokud </w:t>
      </w:r>
      <w:r>
        <w:rPr>
          <w:rFonts w:ascii="Calibri" w:hAnsi="Calibri" w:cs="Calibri"/>
          <w:sz w:val="20"/>
          <w:szCs w:val="20"/>
        </w:rPr>
        <w:t>jiný právní předpis zápis do takové evidence vyžaduje</w:t>
      </w:r>
      <w:r w:rsidRPr="00DE0A69">
        <w:rPr>
          <w:rFonts w:ascii="Calibri" w:hAnsi="Calibri" w:cs="Calibri"/>
          <w:sz w:val="20"/>
          <w:szCs w:val="20"/>
        </w:rPr>
        <w:t>.</w:t>
      </w:r>
    </w:p>
    <w:p w:rsidR="006E7C85" w:rsidRPr="00DE0A69" w:rsidRDefault="006E7C85" w:rsidP="006E7C85">
      <w:pPr>
        <w:ind w:left="1414"/>
        <w:jc w:val="both"/>
        <w:rPr>
          <w:rFonts w:ascii="Calibri" w:hAnsi="Calibri" w:cs="Calibri"/>
          <w:sz w:val="20"/>
          <w:szCs w:val="20"/>
        </w:rPr>
      </w:pPr>
    </w:p>
    <w:p w:rsidR="00F633B7" w:rsidRDefault="006E7C85" w:rsidP="001B151A">
      <w:pPr>
        <w:numPr>
          <w:ilvl w:val="0"/>
          <w:numId w:val="14"/>
        </w:numPr>
        <w:ind w:left="1434" w:hanging="357"/>
        <w:jc w:val="both"/>
        <w:rPr>
          <w:rFonts w:ascii="Calibri" w:hAnsi="Calibri" w:cs="Calibri"/>
          <w:sz w:val="20"/>
          <w:szCs w:val="20"/>
        </w:rPr>
      </w:pPr>
      <w:r w:rsidRPr="00DE0A69">
        <w:rPr>
          <w:rFonts w:ascii="Calibri" w:hAnsi="Calibri" w:cs="Calibri"/>
          <w:sz w:val="20"/>
          <w:szCs w:val="20"/>
        </w:rPr>
        <w:t xml:space="preserve">Zadavatel požaduje předložení dokladu o oprávnění k podnikání podle zvláštních právních předpisů v rozsahu odpovídajícím předmětu veřejné zakázky, zejména doklad prokazující příslušné živnostenské oprávnění. </w:t>
      </w:r>
      <w:r>
        <w:rPr>
          <w:rFonts w:ascii="Calibri" w:hAnsi="Calibri" w:cs="Calibri"/>
          <w:sz w:val="20"/>
          <w:szCs w:val="20"/>
        </w:rPr>
        <w:t xml:space="preserve">Dodavatel v souladu se zákonem č. 455/1991 Sb., o živnostenském podnikání, ve znění pozdějších předpisů, prokazuje živnostenské oprávnění výpisem ze živnostenského rejstříku, případně do vydání výpisu ohlášením s prokázaným doručením živnostenskému úřadu (v případě ohlašovacích živností). </w:t>
      </w:r>
      <w:r w:rsidRPr="003E7DF2">
        <w:rPr>
          <w:rFonts w:ascii="Calibri" w:hAnsi="Calibri" w:cs="Calibri"/>
          <w:sz w:val="20"/>
          <w:szCs w:val="20"/>
        </w:rPr>
        <w:t>Ve smyslu přechodných ustanovení k zák. č. 130/2008 Sb., kterým se mění zákon č. 455/1991 Sb., o živnostenském podnikání (živnostenský zákon), ve znění pozdějších předpisů, a další související zákony</w:t>
      </w:r>
      <w:r>
        <w:rPr>
          <w:rFonts w:ascii="Calibri" w:hAnsi="Calibri" w:cs="Calibri"/>
          <w:sz w:val="20"/>
          <w:szCs w:val="20"/>
        </w:rPr>
        <w:t>,</w:t>
      </w:r>
      <w:r w:rsidRPr="003E7DF2">
        <w:rPr>
          <w:rFonts w:ascii="Calibri" w:hAnsi="Calibri" w:cs="Calibri"/>
          <w:sz w:val="20"/>
          <w:szCs w:val="20"/>
        </w:rPr>
        <w:t xml:space="preserve"> lze živnostenské oprávnění prokázat i živnostenským listem, a to až do doby vydání prvního výpisu ze živnostenského rejstříku dodavateli.</w:t>
      </w:r>
      <w:r>
        <w:rPr>
          <w:rFonts w:ascii="Calibri" w:hAnsi="Calibri" w:cs="Calibri"/>
          <w:sz w:val="20"/>
          <w:szCs w:val="20"/>
        </w:rPr>
        <w:t xml:space="preserve"> </w:t>
      </w:r>
      <w:r w:rsidRPr="00DE0A69">
        <w:rPr>
          <w:rFonts w:ascii="Calibri" w:hAnsi="Calibri" w:cs="Calibri"/>
          <w:sz w:val="20"/>
          <w:szCs w:val="20"/>
        </w:rPr>
        <w:t>Dodavatel předloží, že má k dispozici oprávnění k podnikání pro následující činnosti:</w:t>
      </w:r>
    </w:p>
    <w:p w:rsidR="00F633B7" w:rsidRPr="00300BBC" w:rsidRDefault="00F633B7" w:rsidP="001E3E3C">
      <w:pPr>
        <w:ind w:left="1077"/>
        <w:jc w:val="both"/>
        <w:rPr>
          <w:rFonts w:ascii="Calibri" w:hAnsi="Calibri" w:cs="Calibri"/>
          <w:sz w:val="20"/>
          <w:szCs w:val="20"/>
        </w:rPr>
      </w:pPr>
    </w:p>
    <w:p w:rsidR="00F633B7" w:rsidRPr="001E3E3C" w:rsidRDefault="00F633B7" w:rsidP="001E3E3C">
      <w:pPr>
        <w:numPr>
          <w:ilvl w:val="0"/>
          <w:numId w:val="14"/>
        </w:numPr>
        <w:spacing w:before="120"/>
        <w:jc w:val="both"/>
        <w:rPr>
          <w:rFonts w:ascii="Calibri" w:hAnsi="Calibri" w:cs="Calibri"/>
          <w:sz w:val="20"/>
          <w:szCs w:val="20"/>
        </w:rPr>
      </w:pPr>
      <w:r w:rsidRPr="001E3E3C">
        <w:rPr>
          <w:rFonts w:ascii="Calibri" w:hAnsi="Calibri" w:cs="Calibri"/>
          <w:sz w:val="20"/>
          <w:szCs w:val="20"/>
        </w:rPr>
        <w:t>Provádění staveb, jejich změn a odstraňování,</w:t>
      </w:r>
    </w:p>
    <w:p w:rsidR="00F633B7" w:rsidRPr="001E3E3C" w:rsidRDefault="00F633B7" w:rsidP="001B151A">
      <w:pPr>
        <w:numPr>
          <w:ilvl w:val="0"/>
          <w:numId w:val="14"/>
        </w:numPr>
        <w:jc w:val="both"/>
        <w:rPr>
          <w:rFonts w:ascii="Calibri" w:hAnsi="Calibri" w:cs="Calibri"/>
          <w:sz w:val="20"/>
          <w:szCs w:val="20"/>
        </w:rPr>
      </w:pPr>
      <w:r w:rsidRPr="001E3E3C">
        <w:rPr>
          <w:rFonts w:ascii="Calibri" w:hAnsi="Calibri" w:cs="Calibri"/>
          <w:sz w:val="20"/>
          <w:szCs w:val="20"/>
        </w:rPr>
        <w:t>Výkon zeměměřických činností,</w:t>
      </w:r>
    </w:p>
    <w:p w:rsidR="00F633B7" w:rsidRDefault="00F633B7" w:rsidP="001B151A">
      <w:pPr>
        <w:numPr>
          <w:ilvl w:val="0"/>
          <w:numId w:val="14"/>
        </w:numPr>
        <w:jc w:val="both"/>
        <w:rPr>
          <w:rFonts w:ascii="Calibri" w:hAnsi="Calibri" w:cs="Calibri"/>
          <w:sz w:val="20"/>
          <w:szCs w:val="20"/>
        </w:rPr>
      </w:pPr>
      <w:r w:rsidRPr="001E3E3C">
        <w:rPr>
          <w:rFonts w:ascii="Calibri" w:hAnsi="Calibri" w:cs="Calibri"/>
          <w:sz w:val="20"/>
          <w:szCs w:val="20"/>
        </w:rPr>
        <w:t>Projektovou činnost ve výstavbě,</w:t>
      </w:r>
    </w:p>
    <w:p w:rsidR="003B7083" w:rsidRPr="00C81CD7" w:rsidRDefault="00232F54" w:rsidP="00C81CD7">
      <w:pPr>
        <w:numPr>
          <w:ilvl w:val="0"/>
          <w:numId w:val="14"/>
        </w:numPr>
        <w:jc w:val="both"/>
        <w:rPr>
          <w:rFonts w:ascii="Calibri" w:hAnsi="Calibri" w:cs="Calibri"/>
          <w:sz w:val="20"/>
          <w:szCs w:val="20"/>
        </w:rPr>
      </w:pPr>
      <w:r w:rsidRPr="00232F54">
        <w:rPr>
          <w:rFonts w:ascii="Calibri" w:hAnsi="Calibri" w:cs="Calibri"/>
          <w:sz w:val="20"/>
          <w:szCs w:val="20"/>
        </w:rPr>
        <w:t>Geologické práce</w:t>
      </w:r>
    </w:p>
    <w:p w:rsidR="00B46F4C" w:rsidRPr="001E3E3C" w:rsidRDefault="00B46F4C" w:rsidP="00B46F4C">
      <w:pPr>
        <w:ind w:left="2134"/>
        <w:jc w:val="both"/>
        <w:rPr>
          <w:rFonts w:ascii="Calibri" w:hAnsi="Calibri" w:cs="Calibri"/>
          <w:sz w:val="20"/>
          <w:szCs w:val="20"/>
        </w:rPr>
      </w:pPr>
    </w:p>
    <w:p w:rsidR="00403402" w:rsidRDefault="00403402" w:rsidP="001B151A">
      <w:pPr>
        <w:numPr>
          <w:ilvl w:val="0"/>
          <w:numId w:val="14"/>
        </w:numPr>
        <w:spacing w:after="120"/>
        <w:ind w:left="1412" w:hanging="357"/>
        <w:jc w:val="both"/>
        <w:rPr>
          <w:rFonts w:ascii="Calibri" w:hAnsi="Calibri" w:cs="Calibri"/>
          <w:sz w:val="20"/>
          <w:szCs w:val="20"/>
        </w:rPr>
      </w:pPr>
      <w:r>
        <w:rPr>
          <w:rFonts w:ascii="Calibri" w:hAnsi="Calibri" w:cs="Calibri"/>
          <w:sz w:val="20"/>
          <w:szCs w:val="20"/>
        </w:rPr>
        <w:t>Odborná způsobilost:</w:t>
      </w:r>
    </w:p>
    <w:p w:rsidR="00F633B7" w:rsidRPr="00C81CD7" w:rsidRDefault="00F633B7" w:rsidP="00525C37">
      <w:pPr>
        <w:numPr>
          <w:ilvl w:val="0"/>
          <w:numId w:val="26"/>
        </w:numPr>
        <w:jc w:val="both"/>
        <w:rPr>
          <w:rFonts w:ascii="Calibri" w:hAnsi="Calibri" w:cs="Calibri"/>
          <w:sz w:val="20"/>
          <w:szCs w:val="20"/>
        </w:rPr>
      </w:pPr>
      <w:r w:rsidRPr="00ED3D05">
        <w:rPr>
          <w:rFonts w:ascii="Calibri" w:hAnsi="Calibri" w:cs="Calibri"/>
          <w:sz w:val="20"/>
          <w:szCs w:val="20"/>
        </w:rPr>
        <w:t>Zadavatel po</w:t>
      </w:r>
      <w:r w:rsidRPr="007F2F8E">
        <w:rPr>
          <w:rFonts w:ascii="Calibri" w:hAnsi="Calibri" w:cs="Calibri"/>
          <w:sz w:val="20"/>
          <w:szCs w:val="20"/>
        </w:rPr>
        <w:t xml:space="preserve">žaduje předložení </w:t>
      </w:r>
      <w:r w:rsidRPr="00C81CD7">
        <w:rPr>
          <w:rFonts w:ascii="Calibri" w:hAnsi="Calibri" w:cs="Calibri"/>
          <w:sz w:val="20"/>
          <w:szCs w:val="20"/>
        </w:rPr>
        <w:t xml:space="preserve">dokladu o autorizaci </w:t>
      </w:r>
      <w:r w:rsidR="00FE2EED" w:rsidRPr="00C81CD7">
        <w:rPr>
          <w:rFonts w:ascii="Calibri" w:hAnsi="Calibri" w:cs="Calibri"/>
          <w:sz w:val="20"/>
          <w:szCs w:val="20"/>
        </w:rPr>
        <w:t xml:space="preserve">(ČR) nebo registraci (zahraničí) </w:t>
      </w:r>
      <w:r w:rsidRPr="00C81CD7">
        <w:rPr>
          <w:rFonts w:ascii="Calibri" w:hAnsi="Calibri" w:cs="Calibri"/>
          <w:sz w:val="20"/>
          <w:szCs w:val="20"/>
        </w:rPr>
        <w:t xml:space="preserve">v rozsahu dle </w:t>
      </w:r>
      <w:proofErr w:type="spellStart"/>
      <w:r w:rsidRPr="00C81CD7">
        <w:rPr>
          <w:rFonts w:ascii="Calibri" w:hAnsi="Calibri" w:cs="Calibri"/>
          <w:sz w:val="20"/>
          <w:szCs w:val="20"/>
        </w:rPr>
        <w:t>ust</w:t>
      </w:r>
      <w:proofErr w:type="spellEnd"/>
      <w:r w:rsidRPr="00C81CD7">
        <w:rPr>
          <w:rFonts w:ascii="Calibri" w:hAnsi="Calibri" w:cs="Calibri"/>
          <w:sz w:val="20"/>
          <w:szCs w:val="20"/>
        </w:rPr>
        <w:t xml:space="preserve">. § 5, odst. 3, písm. </w:t>
      </w:r>
      <w:r w:rsidRPr="00C81CD7">
        <w:rPr>
          <w:rFonts w:ascii="Calibri" w:hAnsi="Calibri" w:cs="Calibri"/>
          <w:b/>
          <w:bCs/>
          <w:sz w:val="20"/>
          <w:szCs w:val="20"/>
        </w:rPr>
        <w:t>b)</w:t>
      </w:r>
      <w:r w:rsidRPr="00C81CD7">
        <w:rPr>
          <w:rFonts w:ascii="Calibri" w:hAnsi="Calibri" w:cs="Calibri"/>
          <w:sz w:val="20"/>
          <w:szCs w:val="20"/>
        </w:rPr>
        <w:t xml:space="preserve"> </w:t>
      </w:r>
      <w:r w:rsidRPr="00C81CD7">
        <w:rPr>
          <w:rFonts w:ascii="Calibri" w:hAnsi="Calibri" w:cs="Calibri"/>
          <w:b/>
          <w:bCs/>
          <w:sz w:val="20"/>
          <w:szCs w:val="20"/>
        </w:rPr>
        <w:t>a i)</w:t>
      </w:r>
      <w:r w:rsidRPr="00C81CD7">
        <w:rPr>
          <w:rFonts w:ascii="Calibri" w:hAnsi="Calibri" w:cs="Calibri"/>
          <w:sz w:val="20"/>
          <w:szCs w:val="20"/>
        </w:rPr>
        <w:t xml:space="preserve"> platného znění zákona č. 360/1992 Sb., o výkonu povolání autorizovaných architektů a o výkonu povolání autorizovaných inženýrů a techniků činných ve výstavbě, ve znění pozdějších předpisů.</w:t>
      </w:r>
    </w:p>
    <w:p w:rsidR="00F633B7" w:rsidRPr="00C81CD7" w:rsidRDefault="001830BD" w:rsidP="004C3D9F">
      <w:pPr>
        <w:ind w:left="2127"/>
        <w:jc w:val="both"/>
        <w:rPr>
          <w:rFonts w:ascii="Calibri" w:hAnsi="Calibri" w:cs="Calibri"/>
          <w:sz w:val="20"/>
          <w:szCs w:val="20"/>
          <w:lang w:val="en-US"/>
        </w:rPr>
      </w:pPr>
      <w:r w:rsidRPr="00C81CD7">
        <w:rPr>
          <w:rFonts w:ascii="Calibri" w:hAnsi="Calibri" w:cs="Calibri"/>
          <w:sz w:val="20"/>
          <w:szCs w:val="20"/>
          <w:lang w:val="en-US"/>
        </w:rPr>
        <w:t>[</w:t>
      </w:r>
      <w:r w:rsidRPr="00C81CD7">
        <w:rPr>
          <w:rFonts w:ascii="Calibri" w:hAnsi="Calibri" w:cs="Calibri"/>
          <w:sz w:val="20"/>
          <w:szCs w:val="20"/>
        </w:rPr>
        <w:t>Pokud to předmět zakázky vyžaduje, může ZADAVATEL požadovat:</w:t>
      </w:r>
      <w:r w:rsidRPr="00C81CD7">
        <w:rPr>
          <w:rFonts w:ascii="Calibri" w:hAnsi="Calibri" w:cs="Calibri"/>
          <w:sz w:val="20"/>
          <w:szCs w:val="20"/>
          <w:lang w:val="en-US"/>
        </w:rPr>
        <w:t>]</w:t>
      </w:r>
    </w:p>
    <w:p w:rsidR="00403402" w:rsidRDefault="00F633B7" w:rsidP="00525C37">
      <w:pPr>
        <w:numPr>
          <w:ilvl w:val="0"/>
          <w:numId w:val="26"/>
        </w:numPr>
        <w:jc w:val="both"/>
        <w:rPr>
          <w:rFonts w:ascii="Calibri" w:hAnsi="Calibri" w:cs="Calibri"/>
          <w:sz w:val="20"/>
          <w:szCs w:val="20"/>
        </w:rPr>
      </w:pPr>
      <w:r w:rsidRPr="00C81CD7">
        <w:rPr>
          <w:rFonts w:ascii="Calibri" w:hAnsi="Calibri" w:cs="Calibri"/>
          <w:sz w:val="20"/>
          <w:szCs w:val="20"/>
        </w:rPr>
        <w:t xml:space="preserve">Zadavatel požaduje předložení úředního oprávnění pro ověřování výsledků zeměměřických činností v rozsahu dle § 13 odst. 1 písm. </w:t>
      </w:r>
      <w:r w:rsidRPr="00C81CD7">
        <w:rPr>
          <w:rFonts w:ascii="Calibri" w:hAnsi="Calibri" w:cs="Calibri"/>
          <w:b/>
          <w:bCs/>
          <w:sz w:val="20"/>
          <w:szCs w:val="20"/>
        </w:rPr>
        <w:t>c)</w:t>
      </w:r>
      <w:r w:rsidRPr="00C81CD7">
        <w:rPr>
          <w:rFonts w:ascii="Calibri" w:hAnsi="Calibri" w:cs="Calibri"/>
          <w:sz w:val="20"/>
          <w:szCs w:val="20"/>
        </w:rPr>
        <w:t xml:space="preserve"> </w:t>
      </w:r>
      <w:r w:rsidRPr="00C81CD7">
        <w:rPr>
          <w:rFonts w:ascii="Calibri" w:hAnsi="Calibri" w:cs="Calibri"/>
          <w:sz w:val="20"/>
          <w:szCs w:val="20"/>
          <w:lang w:val="en-US"/>
        </w:rPr>
        <w:t>[</w:t>
      </w:r>
      <w:r w:rsidRPr="00C81CD7">
        <w:rPr>
          <w:rFonts w:ascii="Calibri" w:hAnsi="Calibri" w:cs="Calibri"/>
          <w:sz w:val="20"/>
          <w:szCs w:val="20"/>
        </w:rPr>
        <w:t>případně jiné písm. DOPLNÍ ZADAVATEL dle charakteru zakázky</w:t>
      </w:r>
      <w:r w:rsidRPr="00C81CD7">
        <w:rPr>
          <w:rFonts w:ascii="Calibri" w:hAnsi="Calibri" w:cs="Calibri"/>
          <w:sz w:val="20"/>
          <w:szCs w:val="20"/>
          <w:lang w:val="en-US"/>
        </w:rPr>
        <w:t xml:space="preserve">] </w:t>
      </w:r>
      <w:r w:rsidRPr="00C81CD7">
        <w:rPr>
          <w:rFonts w:ascii="Calibri" w:hAnsi="Calibri" w:cs="Calibri"/>
          <w:sz w:val="20"/>
          <w:szCs w:val="20"/>
        </w:rPr>
        <w:t>zákona č. 200/1994 Sb., o zeměměřičství a o změně a doplnění některých zákonů souvisejících s jeho</w:t>
      </w:r>
      <w:r w:rsidRPr="00300BBC">
        <w:rPr>
          <w:rFonts w:ascii="Calibri" w:hAnsi="Calibri" w:cs="Calibri"/>
          <w:sz w:val="20"/>
          <w:szCs w:val="20"/>
        </w:rPr>
        <w:t xml:space="preserve"> zavedením.</w:t>
      </w:r>
    </w:p>
    <w:p w:rsidR="00F633B7" w:rsidRPr="00403402" w:rsidRDefault="00F633B7" w:rsidP="00C81CD7">
      <w:pPr>
        <w:jc w:val="both"/>
        <w:rPr>
          <w:rFonts w:ascii="Calibri" w:hAnsi="Calibri" w:cs="Calibri"/>
          <w:sz w:val="20"/>
          <w:szCs w:val="20"/>
        </w:rPr>
      </w:pPr>
    </w:p>
    <w:p w:rsidR="00F633B7" w:rsidRDefault="00F633B7" w:rsidP="00F633B7">
      <w:pPr>
        <w:pStyle w:val="Odstavecseseznamem"/>
        <w:rPr>
          <w:rFonts w:ascii="Calibri" w:hAnsi="Calibri" w:cs="Calibri"/>
          <w:sz w:val="20"/>
          <w:szCs w:val="20"/>
        </w:rPr>
      </w:pPr>
    </w:p>
    <w:p w:rsidR="00403402" w:rsidRDefault="00F633B7" w:rsidP="00403402">
      <w:pPr>
        <w:ind w:left="1418"/>
        <w:jc w:val="both"/>
        <w:rPr>
          <w:rFonts w:ascii="Calibri" w:hAnsi="Calibri" w:cs="Calibri"/>
          <w:sz w:val="20"/>
          <w:szCs w:val="20"/>
        </w:rPr>
      </w:pPr>
      <w:r w:rsidRPr="004F7106">
        <w:rPr>
          <w:rFonts w:ascii="Calibri" w:hAnsi="Calibri" w:cs="Calibri"/>
          <w:sz w:val="20"/>
          <w:szCs w:val="20"/>
        </w:rPr>
        <w:t xml:space="preserve">Je-li dodavatel fyzickou osobou, musí odbornou způsobilost splňovat buď sám, nebo prostřednictvím jiné fyzické osoby (zaměstnanec nebo jiná s dodavatelem spolupracující osoba). Je-li dodavatel právnickou osobou, musí odbornou způsobilost splnit prostřednictvím jiné fyzické osoby (statutární orgán, zaměstnanec nebo jiná s dodavatelem spolupracující osoba). </w:t>
      </w:r>
      <w:r w:rsidR="00403402" w:rsidRPr="003D3104">
        <w:rPr>
          <w:rFonts w:ascii="Calibri" w:hAnsi="Calibri" w:cs="Calibri"/>
          <w:sz w:val="20"/>
          <w:szCs w:val="20"/>
        </w:rPr>
        <w:t xml:space="preserve">Doklady osvědčující odbornou způsobilost lze doložit </w:t>
      </w:r>
      <w:r w:rsidR="00403402">
        <w:rPr>
          <w:rFonts w:ascii="Calibri" w:hAnsi="Calibri" w:cs="Calibri"/>
          <w:sz w:val="20"/>
          <w:szCs w:val="20"/>
        </w:rPr>
        <w:t>prostřednictvím</w:t>
      </w:r>
      <w:r w:rsidR="00403402" w:rsidRPr="003D3104">
        <w:rPr>
          <w:rFonts w:ascii="Calibri" w:hAnsi="Calibri" w:cs="Calibri"/>
          <w:sz w:val="20"/>
          <w:szCs w:val="20"/>
        </w:rPr>
        <w:t xml:space="preserve"> jednotlivých osob </w:t>
      </w:r>
      <w:r w:rsidR="00403402">
        <w:rPr>
          <w:rFonts w:ascii="Calibri" w:hAnsi="Calibri" w:cs="Calibri"/>
          <w:sz w:val="20"/>
          <w:szCs w:val="20"/>
        </w:rPr>
        <w:t xml:space="preserve">odborného </w:t>
      </w:r>
      <w:r w:rsidR="00403402" w:rsidRPr="003D3104">
        <w:rPr>
          <w:rFonts w:ascii="Calibri" w:hAnsi="Calibri" w:cs="Calibri"/>
          <w:sz w:val="20"/>
          <w:szCs w:val="20"/>
        </w:rPr>
        <w:t xml:space="preserve">personálu </w:t>
      </w:r>
      <w:r w:rsidR="00403402">
        <w:rPr>
          <w:rFonts w:ascii="Calibri" w:hAnsi="Calibri" w:cs="Calibri"/>
          <w:sz w:val="20"/>
          <w:szCs w:val="20"/>
        </w:rPr>
        <w:t xml:space="preserve">dodavatele </w:t>
      </w:r>
      <w:r w:rsidR="00403402" w:rsidRPr="003D3104">
        <w:rPr>
          <w:rFonts w:ascii="Calibri" w:hAnsi="Calibri" w:cs="Calibri"/>
          <w:sz w:val="20"/>
          <w:szCs w:val="20"/>
        </w:rPr>
        <w:t>dle čl. 8.</w:t>
      </w:r>
      <w:r w:rsidR="001272D5">
        <w:rPr>
          <w:rFonts w:ascii="Calibri" w:hAnsi="Calibri" w:cs="Calibri"/>
          <w:sz w:val="20"/>
          <w:szCs w:val="20"/>
        </w:rPr>
        <w:t>5</w:t>
      </w:r>
      <w:r w:rsidR="00403402" w:rsidRPr="003D3104">
        <w:rPr>
          <w:rFonts w:ascii="Calibri" w:hAnsi="Calibri" w:cs="Calibri"/>
          <w:sz w:val="20"/>
          <w:szCs w:val="20"/>
        </w:rPr>
        <w:t xml:space="preserve"> t</w:t>
      </w:r>
      <w:r w:rsidR="001272D5">
        <w:rPr>
          <w:rFonts w:ascii="Calibri" w:hAnsi="Calibri" w:cs="Calibri"/>
          <w:sz w:val="20"/>
          <w:szCs w:val="20"/>
        </w:rPr>
        <w:t>éto Výzvy</w:t>
      </w:r>
      <w:r w:rsidR="00403402">
        <w:rPr>
          <w:rFonts w:ascii="Calibri" w:hAnsi="Calibri" w:cs="Calibri"/>
          <w:sz w:val="20"/>
          <w:szCs w:val="20"/>
        </w:rPr>
        <w:t>,</w:t>
      </w:r>
      <w:r w:rsidR="00403402" w:rsidRPr="00A41D61">
        <w:rPr>
          <w:rFonts w:ascii="Calibri" w:hAnsi="Calibri" w:cs="Calibri"/>
          <w:sz w:val="20"/>
          <w:szCs w:val="20"/>
        </w:rPr>
        <w:t xml:space="preserve"> </w:t>
      </w:r>
      <w:r w:rsidR="00403402">
        <w:rPr>
          <w:rFonts w:ascii="Calibri" w:hAnsi="Calibri" w:cs="Calibri"/>
          <w:sz w:val="20"/>
          <w:szCs w:val="20"/>
        </w:rPr>
        <w:t>jejichž prostřednictvím dodavatel odbornou způsobilost zabezpečuje</w:t>
      </w:r>
      <w:r w:rsidR="00403402" w:rsidRPr="003D3104">
        <w:rPr>
          <w:rFonts w:ascii="Calibri" w:hAnsi="Calibri" w:cs="Calibri"/>
          <w:sz w:val="20"/>
          <w:szCs w:val="20"/>
        </w:rPr>
        <w:t>.</w:t>
      </w:r>
    </w:p>
    <w:p w:rsidR="00F633B7" w:rsidRPr="004F7106" w:rsidRDefault="00F633B7" w:rsidP="00F633B7">
      <w:pPr>
        <w:ind w:left="1414"/>
        <w:jc w:val="both"/>
        <w:rPr>
          <w:rFonts w:ascii="Calibri" w:hAnsi="Calibri" w:cs="Calibri"/>
          <w:sz w:val="20"/>
          <w:szCs w:val="20"/>
        </w:rPr>
      </w:pPr>
    </w:p>
    <w:p w:rsidR="00F633B7" w:rsidRDefault="00F633B7" w:rsidP="00F633B7">
      <w:pPr>
        <w:ind w:left="1414"/>
        <w:jc w:val="both"/>
        <w:rPr>
          <w:rFonts w:ascii="Calibri" w:hAnsi="Calibri" w:cs="Calibri"/>
          <w:sz w:val="20"/>
          <w:szCs w:val="20"/>
        </w:rPr>
      </w:pPr>
      <w:r w:rsidRPr="004F7106">
        <w:rPr>
          <w:rFonts w:ascii="Calibri" w:hAnsi="Calibri" w:cs="Calibri"/>
          <w:sz w:val="20"/>
          <w:szCs w:val="20"/>
        </w:rPr>
        <w:t xml:space="preserve">Doklady k prokázání profesní způsobilosti dodavatel </w:t>
      </w:r>
      <w:r w:rsidR="00FE2EED" w:rsidRPr="00FE2EED">
        <w:rPr>
          <w:rFonts w:ascii="Calibri" w:hAnsi="Calibri" w:cs="Calibri"/>
          <w:sz w:val="20"/>
          <w:szCs w:val="20"/>
        </w:rPr>
        <w:t xml:space="preserve">v rámci nabídky </w:t>
      </w:r>
      <w:r w:rsidRPr="004F7106">
        <w:rPr>
          <w:rFonts w:ascii="Calibri" w:hAnsi="Calibri" w:cs="Calibri"/>
          <w:sz w:val="20"/>
          <w:szCs w:val="20"/>
        </w:rPr>
        <w:t>nemusí předložit, pokud právní předpisy v zemi jeho sídla obdobnou profesní způsobilost nevyžadují.</w:t>
      </w:r>
    </w:p>
    <w:p w:rsidR="009B0883" w:rsidRPr="004F7106" w:rsidRDefault="009B0883" w:rsidP="00F633B7">
      <w:pPr>
        <w:ind w:left="1414"/>
        <w:jc w:val="both"/>
        <w:rPr>
          <w:rFonts w:ascii="Calibri" w:hAnsi="Calibri" w:cs="Calibri"/>
          <w:sz w:val="20"/>
          <w:szCs w:val="20"/>
        </w:rPr>
      </w:pPr>
    </w:p>
    <w:p w:rsidR="00F633B7" w:rsidRPr="00A0365B" w:rsidRDefault="009B0883" w:rsidP="00A0365B">
      <w:pPr>
        <w:numPr>
          <w:ilvl w:val="1"/>
          <w:numId w:val="7"/>
        </w:numPr>
        <w:jc w:val="both"/>
        <w:rPr>
          <w:rFonts w:asciiTheme="minorHAnsi" w:hAnsiTheme="minorHAnsi" w:cstheme="minorHAnsi"/>
          <w:sz w:val="20"/>
          <w:szCs w:val="20"/>
        </w:rPr>
      </w:pPr>
      <w:r w:rsidRPr="00A0365B">
        <w:rPr>
          <w:rFonts w:asciiTheme="minorHAnsi" w:hAnsiTheme="minorHAnsi" w:cstheme="minorHAnsi"/>
          <w:b/>
          <w:sz w:val="20"/>
          <w:szCs w:val="20"/>
        </w:rPr>
        <w:t>Ekonomická kvalifikace</w:t>
      </w:r>
    </w:p>
    <w:p w:rsidR="009B0883" w:rsidRPr="00A0365B" w:rsidRDefault="009B0883" w:rsidP="009B0883">
      <w:pPr>
        <w:tabs>
          <w:tab w:val="left" w:pos="432"/>
        </w:tabs>
        <w:autoSpaceDE w:val="0"/>
        <w:autoSpaceDN w:val="0"/>
        <w:adjustRightInd w:val="0"/>
        <w:spacing w:line="288" w:lineRule="auto"/>
        <w:ind w:left="432"/>
        <w:rPr>
          <w:rFonts w:asciiTheme="minorHAnsi" w:hAnsiTheme="minorHAnsi" w:cstheme="minorHAnsi"/>
          <w:bCs/>
          <w:color w:val="000000"/>
          <w:sz w:val="20"/>
          <w:szCs w:val="20"/>
          <w:highlight w:val="green"/>
        </w:rPr>
      </w:pPr>
    </w:p>
    <w:p w:rsidR="009B0883" w:rsidRPr="00A0365B" w:rsidRDefault="009B0883" w:rsidP="001E3E3C">
      <w:pPr>
        <w:tabs>
          <w:tab w:val="left" w:pos="432"/>
        </w:tabs>
        <w:autoSpaceDE w:val="0"/>
        <w:autoSpaceDN w:val="0"/>
        <w:adjustRightInd w:val="0"/>
        <w:spacing w:line="288" w:lineRule="auto"/>
        <w:ind w:left="1418"/>
        <w:jc w:val="both"/>
        <w:rPr>
          <w:rFonts w:ascii="Calibri" w:hAnsi="Calibri" w:cs="Calibri"/>
          <w:sz w:val="20"/>
          <w:szCs w:val="20"/>
        </w:rPr>
      </w:pPr>
      <w:r w:rsidRPr="00A0365B">
        <w:rPr>
          <w:rFonts w:asciiTheme="minorHAnsi" w:hAnsiTheme="minorHAnsi" w:cstheme="minorHAnsi"/>
          <w:sz w:val="20"/>
          <w:szCs w:val="20"/>
        </w:rPr>
        <w:t>Spln</w:t>
      </w:r>
      <w:r w:rsidRPr="00A0365B">
        <w:rPr>
          <w:rFonts w:ascii="Calibri" w:hAnsi="Calibri" w:cs="Calibri"/>
          <w:sz w:val="20"/>
          <w:szCs w:val="20"/>
        </w:rPr>
        <w:t>ění kritérií ekonomické kvalifikace prokáže dodavatel předložením údajů o celkovém ročním obratu dodavatele, zjištěném podle zvláštních právních předpisů</w:t>
      </w:r>
      <w:r w:rsidRPr="00A0365B">
        <w:rPr>
          <w:rFonts w:ascii="Calibri" w:hAnsi="Calibri" w:cs="Calibri"/>
          <w:sz w:val="20"/>
          <w:szCs w:val="20"/>
        </w:rPr>
        <w:footnoteReference w:id="1"/>
      </w:r>
      <w:r w:rsidRPr="00A0365B">
        <w:rPr>
          <w:rFonts w:ascii="Calibri" w:hAnsi="Calibri" w:cs="Calibri"/>
          <w:sz w:val="20"/>
          <w:szCs w:val="20"/>
        </w:rPr>
        <w:t>, za poslední tři uzavřená, bezprostředně předcházející účetní období; jestliže dodavatel vznikl později, postačí, doloží-li údaje o svém obratu v požadované výši za všechna účetní období od svého vzniku;</w:t>
      </w:r>
    </w:p>
    <w:p w:rsidR="009B0883" w:rsidRPr="00A0365B" w:rsidRDefault="009B0883" w:rsidP="00525C37">
      <w:pPr>
        <w:numPr>
          <w:ilvl w:val="0"/>
          <w:numId w:val="30"/>
        </w:numPr>
        <w:autoSpaceDE w:val="0"/>
        <w:autoSpaceDN w:val="0"/>
        <w:spacing w:before="120"/>
        <w:jc w:val="both"/>
        <w:rPr>
          <w:rFonts w:asciiTheme="minorHAnsi" w:hAnsiTheme="minorHAnsi" w:cstheme="minorHAnsi"/>
          <w:sz w:val="20"/>
          <w:szCs w:val="20"/>
        </w:rPr>
      </w:pPr>
      <w:r w:rsidRPr="00A0365B">
        <w:rPr>
          <w:rFonts w:asciiTheme="minorHAnsi" w:hAnsiTheme="minorHAnsi" w:cstheme="minorHAnsi"/>
          <w:sz w:val="20"/>
          <w:szCs w:val="20"/>
        </w:rPr>
        <w:t xml:space="preserve">celkový roční obrat dodavatele, zjištěný podle zvláštních právních předpisů, nesmí činit v žádném z bezprostředně předcházejících tří uzavřených účetních období méně než </w:t>
      </w:r>
      <w:r w:rsidR="003F0642">
        <w:rPr>
          <w:rFonts w:asciiTheme="minorHAnsi" w:hAnsiTheme="minorHAnsi" w:cstheme="minorHAnsi"/>
          <w:b/>
          <w:sz w:val="20"/>
          <w:szCs w:val="20"/>
        </w:rPr>
        <w:t>1</w:t>
      </w:r>
      <w:r w:rsidR="00C81CD7">
        <w:rPr>
          <w:rFonts w:asciiTheme="minorHAnsi" w:hAnsiTheme="minorHAnsi" w:cstheme="minorHAnsi"/>
          <w:b/>
          <w:sz w:val="20"/>
          <w:szCs w:val="20"/>
        </w:rPr>
        <w:t>32</w:t>
      </w:r>
      <w:r w:rsidR="003F0642">
        <w:rPr>
          <w:rFonts w:asciiTheme="minorHAnsi" w:hAnsiTheme="minorHAnsi" w:cstheme="minorHAnsi"/>
          <w:b/>
          <w:sz w:val="20"/>
          <w:szCs w:val="20"/>
        </w:rPr>
        <w:t> 000 000,-</w:t>
      </w:r>
      <w:r w:rsidRPr="00A0365B">
        <w:rPr>
          <w:rFonts w:asciiTheme="minorHAnsi" w:hAnsiTheme="minorHAnsi" w:cstheme="minorHAnsi"/>
          <w:sz w:val="20"/>
          <w:szCs w:val="20"/>
        </w:rPr>
        <w:t xml:space="preserve"> </w:t>
      </w:r>
      <w:r w:rsidRPr="00A0365B">
        <w:rPr>
          <w:rFonts w:asciiTheme="minorHAnsi" w:hAnsiTheme="minorHAnsi" w:cstheme="minorHAnsi"/>
          <w:b/>
          <w:sz w:val="20"/>
          <w:szCs w:val="20"/>
        </w:rPr>
        <w:t>Kč</w:t>
      </w:r>
      <w:r w:rsidRPr="00A0365B">
        <w:rPr>
          <w:rFonts w:asciiTheme="minorHAnsi" w:hAnsiTheme="minorHAnsi" w:cstheme="minorHAnsi"/>
          <w:sz w:val="20"/>
          <w:szCs w:val="20"/>
        </w:rPr>
        <w:t xml:space="preserve"> bez DPH;</w:t>
      </w:r>
    </w:p>
    <w:p w:rsidR="009B0883" w:rsidRPr="00A0365B" w:rsidRDefault="009B0883" w:rsidP="00525C37">
      <w:pPr>
        <w:numPr>
          <w:ilvl w:val="0"/>
          <w:numId w:val="30"/>
        </w:numPr>
        <w:autoSpaceDE w:val="0"/>
        <w:autoSpaceDN w:val="0"/>
        <w:spacing w:before="120"/>
        <w:jc w:val="both"/>
        <w:rPr>
          <w:rFonts w:asciiTheme="minorHAnsi" w:hAnsiTheme="minorHAnsi" w:cstheme="minorHAnsi"/>
          <w:sz w:val="20"/>
          <w:szCs w:val="20"/>
        </w:rPr>
      </w:pPr>
      <w:r w:rsidRPr="00A0365B">
        <w:rPr>
          <w:rFonts w:asciiTheme="minorHAnsi" w:hAnsiTheme="minorHAnsi" w:cstheme="minorHAnsi"/>
          <w:sz w:val="20"/>
          <w:szCs w:val="20"/>
        </w:rPr>
        <w:t>zadavatel pro vyloučení pochybností výslovně v souladu s § 84 Zákona uvádí, že požadovaného obratu musí dosáhnout dodavatel sám, případně jej může prokázat jako celek samostatně jeden z členů společnosti, nebo jiná osoba; sčítání obratů několika dodavatelů/jiných osob za účelem dosažení požadované minimální hodnoty není připouštěno;</w:t>
      </w:r>
    </w:p>
    <w:p w:rsidR="009B0883" w:rsidRPr="00A0365B" w:rsidRDefault="009B0883" w:rsidP="00525C37">
      <w:pPr>
        <w:numPr>
          <w:ilvl w:val="0"/>
          <w:numId w:val="30"/>
        </w:numPr>
        <w:autoSpaceDE w:val="0"/>
        <w:autoSpaceDN w:val="0"/>
        <w:spacing w:before="120"/>
        <w:jc w:val="both"/>
        <w:rPr>
          <w:rFonts w:asciiTheme="minorHAnsi" w:hAnsiTheme="minorHAnsi" w:cstheme="minorHAnsi"/>
          <w:sz w:val="20"/>
          <w:szCs w:val="20"/>
        </w:rPr>
      </w:pPr>
      <w:r w:rsidRPr="00A0365B">
        <w:rPr>
          <w:rFonts w:asciiTheme="minorHAnsi" w:hAnsiTheme="minorHAnsi" w:cstheme="minorHAnsi"/>
          <w:sz w:val="20"/>
          <w:szCs w:val="20"/>
        </w:rPr>
        <w:t xml:space="preserve">dodavatel prokáže splnění tohoto kvalifikačního </w:t>
      </w:r>
      <w:r w:rsidRPr="00C81CD7">
        <w:rPr>
          <w:rFonts w:asciiTheme="minorHAnsi" w:hAnsiTheme="minorHAnsi" w:cstheme="minorHAnsi"/>
          <w:sz w:val="20"/>
          <w:szCs w:val="20"/>
        </w:rPr>
        <w:t>kritéria předložením čestného prohlášení o výši obrat</w:t>
      </w:r>
      <w:r w:rsidR="00C81CD7" w:rsidRPr="00C81CD7">
        <w:rPr>
          <w:rFonts w:asciiTheme="minorHAnsi" w:hAnsiTheme="minorHAnsi" w:cstheme="minorHAnsi"/>
          <w:sz w:val="20"/>
          <w:szCs w:val="20"/>
        </w:rPr>
        <w:t>u s uvedením požadovaných údajů</w:t>
      </w:r>
      <w:r w:rsidRPr="00C81CD7">
        <w:rPr>
          <w:rFonts w:asciiTheme="minorHAnsi" w:hAnsiTheme="minorHAnsi" w:cstheme="minorHAnsi"/>
          <w:sz w:val="20"/>
          <w:szCs w:val="20"/>
        </w:rPr>
        <w:t>. Z těchto dokladů musí být ověřitelné, že dodavatel v každém z bezprostředně předcházejících</w:t>
      </w:r>
      <w:r w:rsidRPr="00A0365B">
        <w:rPr>
          <w:rFonts w:asciiTheme="minorHAnsi" w:hAnsiTheme="minorHAnsi" w:cstheme="minorHAnsi"/>
          <w:sz w:val="20"/>
          <w:szCs w:val="20"/>
        </w:rPr>
        <w:t xml:space="preserve"> tří uzavřených účetních období (popř. za účetní období od svého vzniku) dosáhl alespoň minimální požadované výše celkového ročního obratu. Skutečností rozhodnou pro určení posledních tří uzavřených účetních období je </w:t>
      </w:r>
      <w:r w:rsidR="00C17BD8">
        <w:rPr>
          <w:rFonts w:asciiTheme="minorHAnsi" w:hAnsiTheme="minorHAnsi" w:cstheme="minorHAnsi"/>
          <w:sz w:val="20"/>
          <w:szCs w:val="20"/>
        </w:rPr>
        <w:t xml:space="preserve">zahájení </w:t>
      </w:r>
      <w:r w:rsidR="00517D3E">
        <w:rPr>
          <w:rFonts w:asciiTheme="minorHAnsi" w:hAnsiTheme="minorHAnsi" w:cstheme="minorHAnsi"/>
          <w:sz w:val="20"/>
          <w:szCs w:val="20"/>
        </w:rPr>
        <w:t>výběrového</w:t>
      </w:r>
      <w:r w:rsidRPr="00A0365B">
        <w:rPr>
          <w:rFonts w:asciiTheme="minorHAnsi" w:hAnsiTheme="minorHAnsi" w:cstheme="minorHAnsi"/>
          <w:sz w:val="20"/>
          <w:szCs w:val="20"/>
        </w:rPr>
        <w:t xml:space="preserve"> řízení. Vzor čestného prohlášení o výši obratu tvoří Přílohu č. </w:t>
      </w:r>
      <w:r w:rsidR="00517D3E">
        <w:rPr>
          <w:rFonts w:asciiTheme="minorHAnsi" w:hAnsiTheme="minorHAnsi" w:cstheme="minorHAnsi"/>
          <w:sz w:val="20"/>
          <w:szCs w:val="20"/>
        </w:rPr>
        <w:t>8</w:t>
      </w:r>
      <w:r w:rsidRPr="00A0365B">
        <w:rPr>
          <w:rFonts w:asciiTheme="minorHAnsi" w:hAnsiTheme="minorHAnsi" w:cstheme="minorHAnsi"/>
          <w:sz w:val="20"/>
          <w:szCs w:val="20"/>
        </w:rPr>
        <w:t xml:space="preserve"> této </w:t>
      </w:r>
      <w:r w:rsidR="00517D3E">
        <w:rPr>
          <w:rFonts w:asciiTheme="minorHAnsi" w:hAnsiTheme="minorHAnsi" w:cstheme="minorHAnsi"/>
          <w:sz w:val="20"/>
          <w:szCs w:val="20"/>
        </w:rPr>
        <w:t>Výzvy</w:t>
      </w:r>
      <w:r w:rsidRPr="00A0365B">
        <w:rPr>
          <w:rFonts w:asciiTheme="minorHAnsi" w:hAnsiTheme="minorHAnsi" w:cstheme="minorHAnsi"/>
          <w:sz w:val="20"/>
          <w:szCs w:val="20"/>
        </w:rPr>
        <w:t>. Čestné prohlášení musí být podepsáno osobou oprávněnou jednat za dodavatele;</w:t>
      </w:r>
    </w:p>
    <w:p w:rsidR="009B0883" w:rsidRPr="00A0365B" w:rsidRDefault="009B0883" w:rsidP="00525C37">
      <w:pPr>
        <w:numPr>
          <w:ilvl w:val="0"/>
          <w:numId w:val="30"/>
        </w:numPr>
        <w:autoSpaceDE w:val="0"/>
        <w:autoSpaceDN w:val="0"/>
        <w:spacing w:before="120"/>
        <w:jc w:val="both"/>
        <w:rPr>
          <w:rFonts w:asciiTheme="minorHAnsi" w:hAnsiTheme="minorHAnsi" w:cstheme="minorHAnsi"/>
          <w:sz w:val="20"/>
          <w:szCs w:val="20"/>
        </w:rPr>
      </w:pPr>
      <w:r w:rsidRPr="00A0365B">
        <w:rPr>
          <w:rFonts w:asciiTheme="minorHAnsi" w:hAnsiTheme="minorHAnsi" w:cstheme="minorHAnsi"/>
          <w:sz w:val="20"/>
          <w:szCs w:val="20"/>
        </w:rPr>
        <w:t>účetním obdobím se ve smyslu § 3 odst. 2 zákona č. 563/1991 Sb., o účetnictví, ve znění pozdějších předpisů („</w:t>
      </w:r>
      <w:proofErr w:type="spellStart"/>
      <w:r w:rsidRPr="00A0365B">
        <w:rPr>
          <w:rFonts w:asciiTheme="minorHAnsi" w:hAnsiTheme="minorHAnsi" w:cstheme="minorHAnsi"/>
          <w:sz w:val="20"/>
          <w:szCs w:val="20"/>
        </w:rPr>
        <w:t>ZoÚ</w:t>
      </w:r>
      <w:proofErr w:type="spellEnd"/>
      <w:r w:rsidRPr="00A0365B">
        <w:rPr>
          <w:rFonts w:asciiTheme="minorHAnsi" w:hAnsiTheme="minorHAnsi" w:cstheme="minorHAnsi"/>
          <w:sz w:val="20"/>
          <w:szCs w:val="20"/>
        </w:rPr>
        <w:t xml:space="preserve">“) rozumí nepřetržitě po sobě jdoucích 12 měsíců, přičemž toto období může být za určitých podmínek delší či kratší. Zadavatel pro vyloučení pochybností uvádí, že v případě, kdy některé z tří posledních uzavřených účetních období dodavatele bude delší či kratší než standardních 12 měsíců, bude pro účely posouzení kvalifikace dodavatele dosažený obrat přepočítán na tzv. roční úhrn čistého obratu dle § 1d odst. 2 </w:t>
      </w:r>
      <w:proofErr w:type="spellStart"/>
      <w:r w:rsidRPr="00A0365B">
        <w:rPr>
          <w:rFonts w:asciiTheme="minorHAnsi" w:hAnsiTheme="minorHAnsi" w:cstheme="minorHAnsi"/>
          <w:sz w:val="20"/>
          <w:szCs w:val="20"/>
        </w:rPr>
        <w:t>ZoÚ</w:t>
      </w:r>
      <w:proofErr w:type="spellEnd"/>
      <w:r w:rsidRPr="00A0365B">
        <w:rPr>
          <w:rFonts w:asciiTheme="minorHAnsi" w:hAnsiTheme="minorHAnsi" w:cstheme="minorHAnsi"/>
          <w:sz w:val="20"/>
          <w:szCs w:val="20"/>
        </w:rPr>
        <w:t xml:space="preserve">. V takovém případě bude za příslušné účetní období v čestném prohlášení o výši obratu uvedena hodnota ročního úhrnu čistého obratu ve smyslu§ 1d odst. 2 </w:t>
      </w:r>
      <w:proofErr w:type="spellStart"/>
      <w:r w:rsidRPr="00A0365B">
        <w:rPr>
          <w:rFonts w:asciiTheme="minorHAnsi" w:hAnsiTheme="minorHAnsi" w:cstheme="minorHAnsi"/>
          <w:sz w:val="20"/>
          <w:szCs w:val="20"/>
        </w:rPr>
        <w:t>ZoÚ</w:t>
      </w:r>
      <w:proofErr w:type="spellEnd"/>
      <w:r w:rsidRPr="00A0365B">
        <w:rPr>
          <w:rFonts w:asciiTheme="minorHAnsi" w:hAnsiTheme="minorHAnsi" w:cstheme="minorHAnsi"/>
          <w:sz w:val="20"/>
          <w:szCs w:val="20"/>
        </w:rPr>
        <w:t>.</w:t>
      </w:r>
    </w:p>
    <w:p w:rsidR="009B0883" w:rsidRDefault="009B0883" w:rsidP="00F633B7">
      <w:pPr>
        <w:ind w:left="1434"/>
        <w:jc w:val="both"/>
        <w:rPr>
          <w:rFonts w:ascii="Calibri" w:hAnsi="Calibri" w:cs="Calibri"/>
          <w:sz w:val="20"/>
          <w:szCs w:val="20"/>
        </w:rPr>
      </w:pPr>
    </w:p>
    <w:p w:rsidR="006E7C85" w:rsidRPr="00F0300F" w:rsidRDefault="006E7C85" w:rsidP="006E7C85">
      <w:pPr>
        <w:pStyle w:val="Odstavecseseznamem"/>
        <w:ind w:left="2483"/>
        <w:jc w:val="both"/>
        <w:rPr>
          <w:rFonts w:ascii="Calibri" w:hAnsi="Calibri" w:cs="Calibri"/>
          <w:b/>
          <w:bCs/>
          <w:sz w:val="20"/>
          <w:szCs w:val="20"/>
        </w:rPr>
      </w:pPr>
    </w:p>
    <w:p w:rsidR="008D2C05" w:rsidRPr="00300BBC" w:rsidRDefault="008D2C05" w:rsidP="001B151A">
      <w:pPr>
        <w:numPr>
          <w:ilvl w:val="1"/>
          <w:numId w:val="7"/>
        </w:numPr>
        <w:jc w:val="both"/>
        <w:rPr>
          <w:rFonts w:ascii="Calibri" w:hAnsi="Calibri" w:cs="Calibri"/>
          <w:b/>
          <w:bCs/>
          <w:sz w:val="20"/>
          <w:szCs w:val="20"/>
        </w:rPr>
      </w:pPr>
      <w:r w:rsidRPr="00F17ABA">
        <w:rPr>
          <w:rFonts w:ascii="Calibri" w:hAnsi="Calibri" w:cs="Calibri"/>
          <w:b/>
          <w:sz w:val="20"/>
          <w:szCs w:val="20"/>
        </w:rPr>
        <w:t>Technická</w:t>
      </w:r>
      <w:r w:rsidRPr="00300BBC">
        <w:rPr>
          <w:rFonts w:ascii="Calibri" w:hAnsi="Calibri" w:cs="Calibri"/>
          <w:b/>
          <w:bCs/>
          <w:sz w:val="20"/>
          <w:szCs w:val="20"/>
        </w:rPr>
        <w:t xml:space="preserve"> </w:t>
      </w:r>
      <w:r>
        <w:rPr>
          <w:rFonts w:ascii="Calibri" w:hAnsi="Calibri" w:cs="Calibri"/>
          <w:b/>
          <w:bCs/>
          <w:sz w:val="20"/>
          <w:szCs w:val="20"/>
        </w:rPr>
        <w:t>kvalifikace – seznam stavebních prací</w:t>
      </w:r>
      <w:r w:rsidRPr="00300BBC">
        <w:rPr>
          <w:rFonts w:ascii="Calibri" w:hAnsi="Calibri" w:cs="Calibri"/>
          <w:b/>
          <w:bCs/>
          <w:sz w:val="20"/>
          <w:szCs w:val="20"/>
        </w:rPr>
        <w:t>:</w:t>
      </w:r>
    </w:p>
    <w:p w:rsidR="0062557B" w:rsidRDefault="0062557B" w:rsidP="00D80020">
      <w:pPr>
        <w:ind w:left="1414"/>
        <w:jc w:val="both"/>
        <w:rPr>
          <w:rFonts w:ascii="Calibri" w:hAnsi="Calibri" w:cs="Calibri"/>
          <w:sz w:val="20"/>
          <w:szCs w:val="20"/>
        </w:rPr>
      </w:pPr>
    </w:p>
    <w:p w:rsidR="005E7F01" w:rsidRPr="004349A5" w:rsidRDefault="005E7F01" w:rsidP="005E7F01">
      <w:pPr>
        <w:ind w:left="1414"/>
        <w:jc w:val="both"/>
        <w:rPr>
          <w:rFonts w:ascii="Calibri" w:hAnsi="Calibri" w:cs="Calibri"/>
          <w:sz w:val="20"/>
          <w:szCs w:val="20"/>
        </w:rPr>
      </w:pPr>
      <w:r w:rsidRPr="00B17E32">
        <w:rPr>
          <w:rFonts w:ascii="Calibri" w:hAnsi="Calibri" w:cs="Calibri"/>
          <w:sz w:val="20"/>
          <w:szCs w:val="20"/>
        </w:rPr>
        <w:t>Zadavatel požaduje předložení seznamu stavebních prací poskytnutých dodavatelem na stavbách železničních drah, jak jsou vymezeny v § 5 odst. 1 a v § 3 odst. 1 zákona č.</w:t>
      </w:r>
      <w:r w:rsidR="00C573BC">
        <w:rPr>
          <w:rFonts w:ascii="Calibri" w:hAnsi="Calibri" w:cs="Calibri"/>
          <w:sz w:val="20"/>
          <w:szCs w:val="20"/>
        </w:rPr>
        <w:t> </w:t>
      </w:r>
      <w:r w:rsidRPr="00B17E32">
        <w:rPr>
          <w:rFonts w:ascii="Calibri" w:hAnsi="Calibri" w:cs="Calibri"/>
          <w:sz w:val="20"/>
          <w:szCs w:val="20"/>
        </w:rPr>
        <w:t>266/1994 Sb., o dráhách, ve znění pozdějších předpisů, za posledních 5 let</w:t>
      </w:r>
      <w:r w:rsidRPr="00B878C6">
        <w:rPr>
          <w:rFonts w:ascii="Calibri" w:hAnsi="Calibri" w:cs="Calibri"/>
          <w:sz w:val="20"/>
          <w:szCs w:val="20"/>
        </w:rPr>
        <w:t xml:space="preserve"> před zahájením </w:t>
      </w:r>
      <w:r w:rsidR="009A76A3" w:rsidRPr="007447AF">
        <w:rPr>
          <w:rFonts w:ascii="Calibri" w:hAnsi="Calibri" w:cs="Calibri"/>
          <w:sz w:val="20"/>
          <w:szCs w:val="20"/>
        </w:rPr>
        <w:t>výběrového</w:t>
      </w:r>
      <w:r w:rsidRPr="007447AF">
        <w:rPr>
          <w:rFonts w:ascii="Calibri" w:hAnsi="Calibri" w:cs="Calibri"/>
          <w:sz w:val="20"/>
          <w:szCs w:val="20"/>
        </w:rPr>
        <w:t xml:space="preserve"> řízení (dále jako „</w:t>
      </w:r>
      <w:r w:rsidRPr="007447AF">
        <w:rPr>
          <w:rFonts w:ascii="Calibri" w:hAnsi="Calibri" w:cs="Calibri"/>
          <w:b/>
          <w:sz w:val="20"/>
          <w:szCs w:val="20"/>
        </w:rPr>
        <w:t>stavební práce</w:t>
      </w:r>
      <w:r w:rsidRPr="004349A5">
        <w:rPr>
          <w:rFonts w:ascii="Calibri" w:hAnsi="Calibri" w:cs="Calibri"/>
          <w:sz w:val="20"/>
          <w:szCs w:val="20"/>
        </w:rPr>
        <w:t xml:space="preserve">“). </w:t>
      </w:r>
    </w:p>
    <w:p w:rsidR="005E7F01" w:rsidRPr="00447A7D" w:rsidRDefault="005E7F01" w:rsidP="005E7F01">
      <w:pPr>
        <w:ind w:left="1414"/>
        <w:jc w:val="both"/>
        <w:rPr>
          <w:rFonts w:ascii="Calibri" w:hAnsi="Calibri" w:cs="Calibri"/>
          <w:sz w:val="20"/>
          <w:szCs w:val="20"/>
        </w:rPr>
      </w:pPr>
    </w:p>
    <w:p w:rsidR="00591EB5" w:rsidRDefault="004349A5" w:rsidP="00591EB5">
      <w:pPr>
        <w:ind w:left="1414"/>
        <w:jc w:val="both"/>
        <w:rPr>
          <w:rFonts w:ascii="Calibri" w:hAnsi="Calibri" w:cs="Calibri"/>
          <w:sz w:val="20"/>
          <w:szCs w:val="20"/>
        </w:rPr>
      </w:pPr>
      <w:r w:rsidRPr="004349A5">
        <w:rPr>
          <w:rFonts w:ascii="Calibri" w:hAnsi="Calibri" w:cs="Calibri"/>
          <w:sz w:val="20"/>
          <w:szCs w:val="20"/>
        </w:rPr>
        <w:t xml:space="preserve">Seznam </w:t>
      </w:r>
      <w:r w:rsidRPr="00732DA1">
        <w:rPr>
          <w:rFonts w:ascii="Calibri" w:hAnsi="Calibri" w:cs="Calibri"/>
          <w:sz w:val="20"/>
          <w:szCs w:val="20"/>
        </w:rPr>
        <w:t xml:space="preserve">stavebních prací musí obsahovat nejméně </w:t>
      </w:r>
      <w:r w:rsidR="00D55896">
        <w:rPr>
          <w:rFonts w:ascii="Calibri" w:hAnsi="Calibri" w:cs="Calibri"/>
          <w:sz w:val="20"/>
          <w:szCs w:val="20"/>
        </w:rPr>
        <w:t>5</w:t>
      </w:r>
      <w:r w:rsidR="00D55896" w:rsidRPr="00732DA1">
        <w:rPr>
          <w:rFonts w:ascii="Calibri" w:hAnsi="Calibri" w:cs="Calibri"/>
          <w:sz w:val="20"/>
          <w:szCs w:val="20"/>
        </w:rPr>
        <w:t xml:space="preserve"> </w:t>
      </w:r>
      <w:r w:rsidRPr="00732DA1">
        <w:rPr>
          <w:rFonts w:ascii="Calibri" w:hAnsi="Calibri" w:cs="Calibri"/>
          <w:sz w:val="20"/>
          <w:szCs w:val="20"/>
        </w:rPr>
        <w:t>nejvýznamnější</w:t>
      </w:r>
      <w:r w:rsidR="007F060A">
        <w:rPr>
          <w:rFonts w:ascii="Calibri" w:hAnsi="Calibri" w:cs="Calibri"/>
          <w:sz w:val="20"/>
          <w:szCs w:val="20"/>
        </w:rPr>
        <w:t>ch</w:t>
      </w:r>
      <w:r w:rsidRPr="00732DA1">
        <w:rPr>
          <w:rFonts w:ascii="Calibri" w:hAnsi="Calibri" w:cs="Calibri"/>
          <w:sz w:val="20"/>
          <w:szCs w:val="20"/>
        </w:rPr>
        <w:t xml:space="preserve"> </w:t>
      </w:r>
      <w:r w:rsidR="003B3E6C">
        <w:rPr>
          <w:rFonts w:ascii="Calibri" w:hAnsi="Calibri" w:cs="Calibri"/>
          <w:sz w:val="20"/>
          <w:szCs w:val="20"/>
        </w:rPr>
        <w:t>staveb</w:t>
      </w:r>
      <w:r w:rsidR="00D55896">
        <w:rPr>
          <w:rFonts w:ascii="Calibri" w:hAnsi="Calibri" w:cs="Calibri"/>
          <w:sz w:val="20"/>
          <w:szCs w:val="20"/>
        </w:rPr>
        <w:t xml:space="preserve"> </w:t>
      </w:r>
      <w:r w:rsidR="00D55896" w:rsidRPr="004349A5">
        <w:rPr>
          <w:rFonts w:ascii="Calibri" w:hAnsi="Calibri" w:cs="Calibri"/>
          <w:sz w:val="20"/>
          <w:szCs w:val="20"/>
        </w:rPr>
        <w:t>s</w:t>
      </w:r>
      <w:r w:rsidR="00C573BC">
        <w:rPr>
          <w:rFonts w:ascii="Calibri" w:hAnsi="Calibri" w:cs="Calibri"/>
          <w:sz w:val="20"/>
          <w:szCs w:val="20"/>
        </w:rPr>
        <w:t> </w:t>
      </w:r>
      <w:r w:rsidR="00D55896" w:rsidRPr="004349A5">
        <w:rPr>
          <w:rFonts w:ascii="Calibri" w:hAnsi="Calibri" w:cs="Calibri"/>
          <w:sz w:val="20"/>
          <w:szCs w:val="20"/>
        </w:rPr>
        <w:t xml:space="preserve">hodnotou nákladů stavebních prací nejméně </w:t>
      </w:r>
      <w:r w:rsidR="00D55896">
        <w:rPr>
          <w:rFonts w:ascii="Calibri" w:hAnsi="Calibri" w:cs="Calibri"/>
          <w:b/>
          <w:sz w:val="20"/>
          <w:szCs w:val="20"/>
        </w:rPr>
        <w:t>50</w:t>
      </w:r>
      <w:r w:rsidR="00D55896" w:rsidRPr="00591EB5">
        <w:rPr>
          <w:rFonts w:ascii="Calibri" w:hAnsi="Calibri" w:cs="Calibri"/>
          <w:b/>
          <w:sz w:val="20"/>
          <w:szCs w:val="20"/>
        </w:rPr>
        <w:t> 000 000,- Kč bez DPH</w:t>
      </w:r>
      <w:r w:rsidR="00D55896" w:rsidRPr="004349A5">
        <w:rPr>
          <w:rFonts w:ascii="Calibri" w:hAnsi="Calibri" w:cs="Calibri"/>
          <w:sz w:val="20"/>
          <w:szCs w:val="20"/>
        </w:rPr>
        <w:t xml:space="preserve"> u každé </w:t>
      </w:r>
      <w:r w:rsidR="003B3E6C">
        <w:rPr>
          <w:rFonts w:ascii="Calibri" w:hAnsi="Calibri" w:cs="Calibri"/>
          <w:sz w:val="20"/>
          <w:szCs w:val="20"/>
        </w:rPr>
        <w:t>stavby</w:t>
      </w:r>
      <w:r w:rsidR="00D55896" w:rsidRPr="004349A5">
        <w:rPr>
          <w:rFonts w:ascii="Calibri" w:hAnsi="Calibri" w:cs="Calibri"/>
          <w:sz w:val="20"/>
          <w:szCs w:val="20"/>
        </w:rPr>
        <w:t xml:space="preserve"> uvedené v</w:t>
      </w:r>
      <w:r w:rsidR="003B3E6C">
        <w:rPr>
          <w:rFonts w:ascii="Calibri" w:hAnsi="Calibri" w:cs="Calibri"/>
          <w:sz w:val="20"/>
          <w:szCs w:val="20"/>
        </w:rPr>
        <w:t> </w:t>
      </w:r>
      <w:r w:rsidR="00D55896" w:rsidRPr="004349A5">
        <w:rPr>
          <w:rFonts w:ascii="Calibri" w:hAnsi="Calibri" w:cs="Calibri"/>
          <w:sz w:val="20"/>
          <w:szCs w:val="20"/>
        </w:rPr>
        <w:t>seznamu</w:t>
      </w:r>
      <w:r w:rsidR="003B3E6C">
        <w:rPr>
          <w:rFonts w:ascii="Calibri" w:hAnsi="Calibri" w:cs="Calibri"/>
          <w:sz w:val="20"/>
          <w:szCs w:val="20"/>
        </w:rPr>
        <w:t xml:space="preserve">. Z tohoto seznamu budou </w:t>
      </w:r>
      <w:r w:rsidR="004822A2" w:rsidRPr="008245A2">
        <w:rPr>
          <w:rFonts w:ascii="Calibri" w:hAnsi="Calibri" w:cs="Calibri"/>
          <w:b/>
          <w:sz w:val="20"/>
          <w:szCs w:val="20"/>
        </w:rPr>
        <w:t>3</w:t>
      </w:r>
      <w:r w:rsidR="004822A2">
        <w:rPr>
          <w:rFonts w:ascii="Calibri" w:hAnsi="Calibri" w:cs="Calibri"/>
          <w:sz w:val="20"/>
          <w:szCs w:val="20"/>
        </w:rPr>
        <w:t xml:space="preserve"> </w:t>
      </w:r>
      <w:r w:rsidR="007F060A">
        <w:rPr>
          <w:rFonts w:ascii="Calibri" w:hAnsi="Calibri" w:cs="Calibri"/>
          <w:sz w:val="20"/>
          <w:szCs w:val="20"/>
        </w:rPr>
        <w:t xml:space="preserve">nejvýznamnější </w:t>
      </w:r>
      <w:r w:rsidR="004822A2">
        <w:rPr>
          <w:rFonts w:ascii="Calibri" w:hAnsi="Calibri" w:cs="Calibri"/>
          <w:sz w:val="20"/>
          <w:szCs w:val="20"/>
        </w:rPr>
        <w:t>stavební práce</w:t>
      </w:r>
      <w:r w:rsidR="00255B5A">
        <w:rPr>
          <w:rFonts w:ascii="Calibri" w:hAnsi="Calibri" w:cs="Calibri"/>
          <w:sz w:val="20"/>
          <w:szCs w:val="20"/>
        </w:rPr>
        <w:t xml:space="preserve"> provedené dodavatelem na dráze celostátní nebo regionální </w:t>
      </w:r>
      <w:r w:rsidRPr="00732DA1">
        <w:rPr>
          <w:rFonts w:ascii="Calibri" w:hAnsi="Calibri" w:cs="Calibri"/>
          <w:sz w:val="20"/>
          <w:szCs w:val="20"/>
        </w:rPr>
        <w:t>v oblasti zadávané zakázky</w:t>
      </w:r>
      <w:r w:rsidR="007B0279">
        <w:rPr>
          <w:rFonts w:ascii="Calibri" w:hAnsi="Calibri" w:cs="Calibri"/>
          <w:sz w:val="20"/>
          <w:szCs w:val="20"/>
        </w:rPr>
        <w:t xml:space="preserve"> </w:t>
      </w:r>
      <w:r w:rsidR="009F2CA2">
        <w:rPr>
          <w:rFonts w:ascii="Calibri" w:hAnsi="Calibri" w:cs="Calibri"/>
          <w:sz w:val="20"/>
          <w:szCs w:val="20"/>
        </w:rPr>
        <w:t xml:space="preserve">- </w:t>
      </w:r>
      <w:r w:rsidR="00591EB5">
        <w:rPr>
          <w:rFonts w:ascii="Calibri" w:hAnsi="Calibri" w:cs="Calibri"/>
          <w:sz w:val="20"/>
          <w:szCs w:val="20"/>
        </w:rPr>
        <w:t>oprav</w:t>
      </w:r>
      <w:r w:rsidR="007B0279">
        <w:rPr>
          <w:rFonts w:ascii="Calibri" w:hAnsi="Calibri" w:cs="Calibri"/>
          <w:sz w:val="20"/>
          <w:szCs w:val="20"/>
        </w:rPr>
        <w:t>a</w:t>
      </w:r>
      <w:r w:rsidR="003F0642">
        <w:rPr>
          <w:rFonts w:ascii="Calibri" w:hAnsi="Calibri" w:cs="Calibri"/>
          <w:sz w:val="20"/>
          <w:szCs w:val="20"/>
        </w:rPr>
        <w:t xml:space="preserve"> </w:t>
      </w:r>
      <w:r w:rsidR="00AE0185">
        <w:rPr>
          <w:rFonts w:ascii="Calibri" w:hAnsi="Calibri" w:cs="Calibri"/>
          <w:sz w:val="20"/>
          <w:szCs w:val="20"/>
        </w:rPr>
        <w:t>nebo výstavb</w:t>
      </w:r>
      <w:r w:rsidR="007B0279">
        <w:rPr>
          <w:rFonts w:ascii="Calibri" w:hAnsi="Calibri" w:cs="Calibri"/>
          <w:sz w:val="20"/>
          <w:szCs w:val="20"/>
        </w:rPr>
        <w:t>a</w:t>
      </w:r>
      <w:r w:rsidR="00AE0185">
        <w:rPr>
          <w:rFonts w:ascii="Calibri" w:hAnsi="Calibri" w:cs="Calibri"/>
          <w:sz w:val="20"/>
          <w:szCs w:val="20"/>
        </w:rPr>
        <w:t xml:space="preserve"> </w:t>
      </w:r>
      <w:r w:rsidR="003F0642">
        <w:rPr>
          <w:rFonts w:ascii="Calibri" w:hAnsi="Calibri" w:cs="Calibri"/>
          <w:sz w:val="20"/>
          <w:szCs w:val="20"/>
        </w:rPr>
        <w:t xml:space="preserve">železničního </w:t>
      </w:r>
      <w:r w:rsidR="00AE0185">
        <w:rPr>
          <w:rFonts w:ascii="Calibri" w:hAnsi="Calibri" w:cs="Calibri"/>
          <w:sz w:val="20"/>
          <w:szCs w:val="20"/>
        </w:rPr>
        <w:t xml:space="preserve">spodku </w:t>
      </w:r>
      <w:r w:rsidR="00591EB5">
        <w:rPr>
          <w:rFonts w:ascii="Calibri" w:hAnsi="Calibri" w:cs="Calibri"/>
          <w:sz w:val="20"/>
          <w:szCs w:val="20"/>
        </w:rPr>
        <w:t>a železničního svršku</w:t>
      </w:r>
      <w:r w:rsidR="00732DA1">
        <w:rPr>
          <w:rFonts w:ascii="Calibri" w:hAnsi="Calibri" w:cs="Calibri"/>
          <w:sz w:val="20"/>
          <w:szCs w:val="20"/>
        </w:rPr>
        <w:t xml:space="preserve"> a </w:t>
      </w:r>
      <w:r w:rsidR="00AE0185" w:rsidRPr="008245A2">
        <w:rPr>
          <w:rFonts w:ascii="Calibri" w:hAnsi="Calibri" w:cs="Calibri"/>
          <w:b/>
          <w:sz w:val="20"/>
          <w:szCs w:val="20"/>
        </w:rPr>
        <w:t>2</w:t>
      </w:r>
      <w:r w:rsidR="00AE0185">
        <w:rPr>
          <w:rFonts w:ascii="Calibri" w:hAnsi="Calibri" w:cs="Calibri"/>
          <w:sz w:val="20"/>
          <w:szCs w:val="20"/>
        </w:rPr>
        <w:t xml:space="preserve"> </w:t>
      </w:r>
      <w:r w:rsidR="00732DA1">
        <w:rPr>
          <w:rFonts w:ascii="Calibri" w:hAnsi="Calibri" w:cs="Calibri"/>
          <w:sz w:val="20"/>
          <w:szCs w:val="20"/>
        </w:rPr>
        <w:t xml:space="preserve">nejvýznamnější stavební </w:t>
      </w:r>
      <w:r w:rsidR="00AE0185">
        <w:rPr>
          <w:rFonts w:ascii="Calibri" w:hAnsi="Calibri" w:cs="Calibri"/>
          <w:sz w:val="20"/>
          <w:szCs w:val="20"/>
        </w:rPr>
        <w:t>práce</w:t>
      </w:r>
      <w:r w:rsidR="00255B5A">
        <w:rPr>
          <w:rFonts w:ascii="Calibri" w:hAnsi="Calibri" w:cs="Calibri"/>
          <w:sz w:val="20"/>
          <w:szCs w:val="20"/>
        </w:rPr>
        <w:t xml:space="preserve"> provedené dodavatelem</w:t>
      </w:r>
      <w:r w:rsidR="00732DA1">
        <w:rPr>
          <w:rFonts w:ascii="Calibri" w:hAnsi="Calibri" w:cs="Calibri"/>
          <w:sz w:val="20"/>
          <w:szCs w:val="20"/>
        </w:rPr>
        <w:t xml:space="preserve"> v o</w:t>
      </w:r>
      <w:r w:rsidR="00AE0185">
        <w:rPr>
          <w:rFonts w:ascii="Calibri" w:hAnsi="Calibri" w:cs="Calibri"/>
          <w:sz w:val="20"/>
          <w:szCs w:val="20"/>
        </w:rPr>
        <w:t>blasti zad</w:t>
      </w:r>
      <w:r w:rsidR="00732DA1">
        <w:rPr>
          <w:rFonts w:ascii="Calibri" w:hAnsi="Calibri" w:cs="Calibri"/>
          <w:sz w:val="20"/>
          <w:szCs w:val="20"/>
        </w:rPr>
        <w:t xml:space="preserve">ávané </w:t>
      </w:r>
      <w:r w:rsidR="00AE0185">
        <w:rPr>
          <w:rFonts w:ascii="Calibri" w:hAnsi="Calibri" w:cs="Calibri"/>
          <w:sz w:val="20"/>
          <w:szCs w:val="20"/>
        </w:rPr>
        <w:t>zak</w:t>
      </w:r>
      <w:r w:rsidR="00732DA1">
        <w:rPr>
          <w:rFonts w:ascii="Calibri" w:hAnsi="Calibri" w:cs="Calibri"/>
          <w:sz w:val="20"/>
          <w:szCs w:val="20"/>
        </w:rPr>
        <w:t>ázky</w:t>
      </w:r>
      <w:r w:rsidR="007B0279">
        <w:rPr>
          <w:rFonts w:ascii="Calibri" w:hAnsi="Calibri" w:cs="Calibri"/>
          <w:sz w:val="20"/>
          <w:szCs w:val="20"/>
        </w:rPr>
        <w:t xml:space="preserve"> </w:t>
      </w:r>
      <w:r w:rsidR="009F2CA2">
        <w:rPr>
          <w:rFonts w:ascii="Calibri" w:hAnsi="Calibri" w:cs="Calibri"/>
          <w:sz w:val="20"/>
          <w:szCs w:val="20"/>
        </w:rPr>
        <w:t xml:space="preserve">- </w:t>
      </w:r>
      <w:r w:rsidR="00732DA1">
        <w:rPr>
          <w:rFonts w:ascii="Calibri" w:hAnsi="Calibri" w:cs="Calibri"/>
          <w:sz w:val="20"/>
          <w:szCs w:val="20"/>
        </w:rPr>
        <w:t>oprav</w:t>
      </w:r>
      <w:r w:rsidR="0021351E">
        <w:rPr>
          <w:rFonts w:ascii="Calibri" w:hAnsi="Calibri" w:cs="Calibri"/>
          <w:sz w:val="20"/>
          <w:szCs w:val="20"/>
        </w:rPr>
        <w:t>a</w:t>
      </w:r>
      <w:r w:rsidR="00732DA1">
        <w:rPr>
          <w:rFonts w:ascii="Calibri" w:hAnsi="Calibri" w:cs="Calibri"/>
          <w:sz w:val="20"/>
          <w:szCs w:val="20"/>
        </w:rPr>
        <w:t xml:space="preserve"> nebo výstavb</w:t>
      </w:r>
      <w:r w:rsidR="0021351E">
        <w:rPr>
          <w:rFonts w:ascii="Calibri" w:hAnsi="Calibri" w:cs="Calibri"/>
          <w:sz w:val="20"/>
          <w:szCs w:val="20"/>
        </w:rPr>
        <w:t>a</w:t>
      </w:r>
      <w:r w:rsidR="00732DA1">
        <w:rPr>
          <w:rFonts w:ascii="Calibri" w:hAnsi="Calibri" w:cs="Calibri"/>
          <w:sz w:val="20"/>
          <w:szCs w:val="20"/>
        </w:rPr>
        <w:t xml:space="preserve"> </w:t>
      </w:r>
      <w:r w:rsidR="00AE0185">
        <w:rPr>
          <w:rFonts w:ascii="Calibri" w:hAnsi="Calibri" w:cs="Calibri"/>
          <w:sz w:val="20"/>
          <w:szCs w:val="20"/>
        </w:rPr>
        <w:t>vyztuž</w:t>
      </w:r>
      <w:r w:rsidR="00732DA1">
        <w:rPr>
          <w:rFonts w:ascii="Calibri" w:hAnsi="Calibri" w:cs="Calibri"/>
          <w:sz w:val="20"/>
          <w:szCs w:val="20"/>
        </w:rPr>
        <w:t>ených</w:t>
      </w:r>
      <w:r w:rsidR="00AE0185">
        <w:rPr>
          <w:rFonts w:ascii="Calibri" w:hAnsi="Calibri" w:cs="Calibri"/>
          <w:sz w:val="20"/>
          <w:szCs w:val="20"/>
        </w:rPr>
        <w:t xml:space="preserve"> násp</w:t>
      </w:r>
      <w:r w:rsidR="00732DA1">
        <w:rPr>
          <w:rFonts w:ascii="Calibri" w:hAnsi="Calibri" w:cs="Calibri"/>
          <w:sz w:val="20"/>
          <w:szCs w:val="20"/>
        </w:rPr>
        <w:t>ů.</w:t>
      </w:r>
      <w:r w:rsidR="00AE0185">
        <w:rPr>
          <w:rFonts w:ascii="Calibri" w:hAnsi="Calibri" w:cs="Calibri"/>
          <w:sz w:val="20"/>
          <w:szCs w:val="20"/>
        </w:rPr>
        <w:t xml:space="preserve"> </w:t>
      </w:r>
    </w:p>
    <w:p w:rsidR="00732DA1" w:rsidRDefault="00732DA1" w:rsidP="00F33BA3">
      <w:pPr>
        <w:ind w:left="1414"/>
        <w:jc w:val="both"/>
        <w:rPr>
          <w:rFonts w:ascii="Calibri" w:hAnsi="Calibri" w:cs="Calibri"/>
          <w:sz w:val="20"/>
          <w:szCs w:val="20"/>
        </w:rPr>
      </w:pPr>
    </w:p>
    <w:p w:rsidR="007F665B" w:rsidRDefault="00DB09AF" w:rsidP="00F33BA3">
      <w:pPr>
        <w:ind w:left="1414"/>
        <w:jc w:val="both"/>
        <w:rPr>
          <w:rFonts w:ascii="Calibri" w:hAnsi="Calibri" w:cs="Calibri"/>
          <w:sz w:val="20"/>
          <w:szCs w:val="20"/>
        </w:rPr>
      </w:pPr>
      <w:r w:rsidRPr="00300BBC">
        <w:rPr>
          <w:rFonts w:ascii="Calibri" w:hAnsi="Calibri" w:cs="Calibri"/>
          <w:sz w:val="20"/>
          <w:szCs w:val="20"/>
        </w:rPr>
        <w:t xml:space="preserve">Seznam stavebních prací bude předložen ve formě obsažené v Příloze č. </w:t>
      </w:r>
      <w:r>
        <w:rPr>
          <w:rFonts w:ascii="Calibri" w:hAnsi="Calibri" w:cs="Calibri"/>
          <w:sz w:val="20"/>
          <w:szCs w:val="20"/>
        </w:rPr>
        <w:t xml:space="preserve">4 </w:t>
      </w:r>
      <w:proofErr w:type="gramStart"/>
      <w:r w:rsidR="002D34B3">
        <w:rPr>
          <w:rFonts w:ascii="Calibri" w:hAnsi="Calibri" w:cs="Calibri"/>
          <w:sz w:val="20"/>
          <w:szCs w:val="20"/>
        </w:rPr>
        <w:t>této</w:t>
      </w:r>
      <w:proofErr w:type="gramEnd"/>
      <w:r w:rsidR="002D34B3">
        <w:rPr>
          <w:rFonts w:ascii="Calibri" w:hAnsi="Calibri" w:cs="Calibri"/>
          <w:sz w:val="20"/>
          <w:szCs w:val="20"/>
        </w:rPr>
        <w:t xml:space="preserve"> Výzvy</w:t>
      </w:r>
      <w:r w:rsidRPr="00300BBC">
        <w:rPr>
          <w:rFonts w:ascii="Calibri" w:hAnsi="Calibri" w:cs="Calibri"/>
          <w:sz w:val="20"/>
          <w:szCs w:val="20"/>
        </w:rPr>
        <w:t>.</w:t>
      </w:r>
      <w:r>
        <w:rPr>
          <w:rFonts w:ascii="Calibri" w:hAnsi="Calibri" w:cs="Calibri"/>
          <w:sz w:val="20"/>
          <w:szCs w:val="20"/>
        </w:rPr>
        <w:t xml:space="preserve"> V předloženém seznamu musí být uvedeny všechny požadované údaje, zejména název stavební práce, předmět plnění</w:t>
      </w:r>
      <w:r w:rsidR="004F495C" w:rsidRPr="004F495C">
        <w:rPr>
          <w:rFonts w:ascii="Calibri" w:hAnsi="Calibri" w:cs="Calibri"/>
          <w:sz w:val="20"/>
          <w:szCs w:val="20"/>
        </w:rPr>
        <w:t xml:space="preserve"> </w:t>
      </w:r>
      <w:r w:rsidR="004F495C">
        <w:rPr>
          <w:rFonts w:ascii="Calibri" w:hAnsi="Calibri" w:cs="Calibri"/>
          <w:sz w:val="20"/>
          <w:szCs w:val="20"/>
        </w:rPr>
        <w:t>s uvedením zadavatelem výše požadovaných údajů</w:t>
      </w:r>
      <w:r>
        <w:rPr>
          <w:rFonts w:ascii="Calibri" w:hAnsi="Calibri" w:cs="Calibri"/>
          <w:sz w:val="20"/>
          <w:szCs w:val="20"/>
        </w:rPr>
        <w:t xml:space="preserve">, cena, doba </w:t>
      </w:r>
      <w:r w:rsidR="004F495C">
        <w:rPr>
          <w:rFonts w:ascii="Calibri" w:hAnsi="Calibri" w:cs="Calibri"/>
          <w:sz w:val="20"/>
          <w:szCs w:val="20"/>
        </w:rPr>
        <w:t xml:space="preserve">a místo </w:t>
      </w:r>
      <w:r w:rsidR="004F495C" w:rsidRPr="00F33BA3">
        <w:rPr>
          <w:rFonts w:ascii="Calibri" w:hAnsi="Calibri" w:cs="Calibri"/>
          <w:sz w:val="20"/>
          <w:szCs w:val="20"/>
        </w:rPr>
        <w:t xml:space="preserve">provádění </w:t>
      </w:r>
      <w:r>
        <w:rPr>
          <w:rFonts w:ascii="Calibri" w:hAnsi="Calibri" w:cs="Calibri"/>
          <w:sz w:val="20"/>
          <w:szCs w:val="20"/>
        </w:rPr>
        <w:t>stavebních prací</w:t>
      </w:r>
      <w:r w:rsidR="004F495C">
        <w:rPr>
          <w:rFonts w:ascii="Calibri" w:hAnsi="Calibri" w:cs="Calibri"/>
          <w:sz w:val="20"/>
          <w:szCs w:val="20"/>
        </w:rPr>
        <w:t>,</w:t>
      </w:r>
      <w:r>
        <w:rPr>
          <w:rFonts w:ascii="Calibri" w:hAnsi="Calibri" w:cs="Calibri"/>
          <w:sz w:val="20"/>
          <w:szCs w:val="20"/>
        </w:rPr>
        <w:t xml:space="preserve"> identifikace objednatele</w:t>
      </w:r>
      <w:r w:rsidR="004F495C" w:rsidRPr="004F495C">
        <w:rPr>
          <w:rFonts w:ascii="Calibri" w:hAnsi="Calibri" w:cs="Calibri"/>
          <w:sz w:val="20"/>
          <w:szCs w:val="20"/>
        </w:rPr>
        <w:t xml:space="preserve"> </w:t>
      </w:r>
      <w:r w:rsidR="004F495C">
        <w:rPr>
          <w:rFonts w:ascii="Calibri" w:hAnsi="Calibri" w:cs="Calibri"/>
          <w:sz w:val="20"/>
          <w:szCs w:val="20"/>
        </w:rPr>
        <w:t>a kontaktní údaje na osobu na straně objednatele, u níž je možné ověřit rozhodné skutečnosti ohledně realizované stavební práce</w:t>
      </w:r>
      <w:r>
        <w:rPr>
          <w:rFonts w:ascii="Calibri" w:hAnsi="Calibri" w:cs="Calibri"/>
          <w:sz w:val="20"/>
          <w:szCs w:val="20"/>
        </w:rPr>
        <w:t xml:space="preserve">. </w:t>
      </w:r>
      <w:r w:rsidR="00F33BA3" w:rsidRPr="00F33BA3">
        <w:rPr>
          <w:rFonts w:ascii="Calibri" w:hAnsi="Calibri" w:cs="Calibri"/>
          <w:sz w:val="20"/>
          <w:szCs w:val="20"/>
        </w:rPr>
        <w:t xml:space="preserve">Přílohou seznamu budou osvědčení objednatelů o řádném poskytnutí a dokončení stavebních prací, a to v rozsahu, jak je uvedeno výše. Tato osvědčení musí </w:t>
      </w:r>
      <w:r w:rsidR="004F495C">
        <w:rPr>
          <w:rFonts w:ascii="Calibri" w:hAnsi="Calibri" w:cs="Calibri"/>
          <w:sz w:val="20"/>
          <w:szCs w:val="20"/>
        </w:rPr>
        <w:t>obsahovat</w:t>
      </w:r>
      <w:r w:rsidR="00F33BA3" w:rsidRPr="00F33BA3">
        <w:rPr>
          <w:rFonts w:ascii="Calibri" w:hAnsi="Calibri" w:cs="Calibri"/>
          <w:sz w:val="20"/>
          <w:szCs w:val="20"/>
        </w:rPr>
        <w:t xml:space="preserve"> </w:t>
      </w:r>
      <w:r w:rsidR="004F495C">
        <w:rPr>
          <w:rFonts w:ascii="Calibri" w:hAnsi="Calibri" w:cs="Calibri"/>
          <w:sz w:val="20"/>
          <w:szCs w:val="20"/>
        </w:rPr>
        <w:t>všechny požadované údaje, zejména název stavební práce,</w:t>
      </w:r>
      <w:r w:rsidR="004F495C" w:rsidRPr="00F33BA3">
        <w:rPr>
          <w:rFonts w:ascii="Calibri" w:hAnsi="Calibri" w:cs="Calibri"/>
          <w:sz w:val="20"/>
          <w:szCs w:val="20"/>
        </w:rPr>
        <w:t xml:space="preserve"> </w:t>
      </w:r>
      <w:r w:rsidR="00F33BA3" w:rsidRPr="00F33BA3">
        <w:rPr>
          <w:rFonts w:ascii="Calibri" w:hAnsi="Calibri" w:cs="Calibri"/>
          <w:sz w:val="20"/>
          <w:szCs w:val="20"/>
        </w:rPr>
        <w:t>předmět plnění</w:t>
      </w:r>
      <w:r w:rsidR="004F495C" w:rsidRPr="004F495C">
        <w:rPr>
          <w:rFonts w:ascii="Calibri" w:hAnsi="Calibri" w:cs="Calibri"/>
          <w:sz w:val="20"/>
          <w:szCs w:val="20"/>
        </w:rPr>
        <w:t xml:space="preserve"> </w:t>
      </w:r>
      <w:r w:rsidR="004F495C">
        <w:rPr>
          <w:rFonts w:ascii="Calibri" w:hAnsi="Calibri" w:cs="Calibri"/>
          <w:sz w:val="20"/>
          <w:szCs w:val="20"/>
        </w:rPr>
        <w:t>s uvedením zadavatelem výše požadovaných údajů</w:t>
      </w:r>
      <w:r w:rsidR="00F33BA3" w:rsidRPr="00F33BA3">
        <w:rPr>
          <w:rFonts w:ascii="Calibri" w:hAnsi="Calibri" w:cs="Calibri"/>
          <w:sz w:val="20"/>
          <w:szCs w:val="20"/>
        </w:rPr>
        <w:t>, cenu, dobu a místo provádění stavebních prací</w:t>
      </w:r>
      <w:r w:rsidR="004F495C">
        <w:rPr>
          <w:rFonts w:ascii="Calibri" w:hAnsi="Calibri" w:cs="Calibri"/>
          <w:sz w:val="20"/>
          <w:szCs w:val="20"/>
        </w:rPr>
        <w:t>,</w:t>
      </w:r>
      <w:r w:rsidR="004F495C" w:rsidRPr="004F495C">
        <w:rPr>
          <w:rFonts w:ascii="Calibri" w:hAnsi="Calibri" w:cs="Calibri"/>
          <w:sz w:val="20"/>
          <w:szCs w:val="20"/>
        </w:rPr>
        <w:t xml:space="preserve"> </w:t>
      </w:r>
      <w:r w:rsidR="00FF21EE">
        <w:rPr>
          <w:rFonts w:ascii="Calibri" w:hAnsi="Calibri" w:cs="Calibri"/>
          <w:sz w:val="20"/>
          <w:szCs w:val="20"/>
        </w:rPr>
        <w:t xml:space="preserve">identifikaci </w:t>
      </w:r>
      <w:r w:rsidR="004F495C">
        <w:rPr>
          <w:rFonts w:ascii="Calibri" w:hAnsi="Calibri" w:cs="Calibri"/>
          <w:sz w:val="20"/>
          <w:szCs w:val="20"/>
        </w:rPr>
        <w:t>objednatele</w:t>
      </w:r>
      <w:r w:rsidR="00F33BA3" w:rsidRPr="00F33BA3">
        <w:rPr>
          <w:rFonts w:ascii="Calibri" w:hAnsi="Calibri" w:cs="Calibri"/>
          <w:sz w:val="20"/>
          <w:szCs w:val="20"/>
        </w:rPr>
        <w:t xml:space="preserve"> a musí obsahovat údaj o tom, zda byly tyto stavební práce </w:t>
      </w:r>
      <w:r w:rsidR="00534F17">
        <w:rPr>
          <w:rFonts w:ascii="Calibri" w:hAnsi="Calibri" w:cs="Calibri"/>
          <w:sz w:val="20"/>
          <w:szCs w:val="20"/>
        </w:rPr>
        <w:t>poskytnuty a dokončeny</w:t>
      </w:r>
      <w:r w:rsidR="00534F17" w:rsidRPr="00F33BA3">
        <w:rPr>
          <w:rFonts w:ascii="Calibri" w:hAnsi="Calibri" w:cs="Calibri"/>
          <w:sz w:val="20"/>
          <w:szCs w:val="20"/>
        </w:rPr>
        <w:t xml:space="preserve"> </w:t>
      </w:r>
      <w:r w:rsidR="00F33BA3" w:rsidRPr="00F33BA3">
        <w:rPr>
          <w:rFonts w:ascii="Calibri" w:hAnsi="Calibri" w:cs="Calibri"/>
          <w:sz w:val="20"/>
          <w:szCs w:val="20"/>
        </w:rPr>
        <w:t>řádně. V </w:t>
      </w:r>
      <w:r w:rsidR="00F33BA3" w:rsidRPr="007447AF">
        <w:rPr>
          <w:rFonts w:ascii="Calibri" w:hAnsi="Calibri" w:cs="Calibri"/>
          <w:sz w:val="20"/>
          <w:szCs w:val="20"/>
        </w:rPr>
        <w:t>předloženém osvědčení musí být vždy uvedeny identifikační údaje dodavatele, jemuž bylo osvědčení vydáno, resp. dodavatele, který stavební</w:t>
      </w:r>
      <w:r w:rsidR="00F33BA3" w:rsidRPr="004349A5">
        <w:rPr>
          <w:rFonts w:ascii="Calibri" w:hAnsi="Calibri" w:cs="Calibri"/>
          <w:sz w:val="20"/>
          <w:szCs w:val="20"/>
        </w:rPr>
        <w:t xml:space="preserve"> práce provedl. </w:t>
      </w:r>
      <w:r w:rsidRPr="004349A5">
        <w:rPr>
          <w:rFonts w:ascii="Calibri" w:hAnsi="Calibri" w:cs="Calibri"/>
          <w:sz w:val="20"/>
          <w:szCs w:val="20"/>
        </w:rPr>
        <w:t>Seznam i o</w:t>
      </w:r>
      <w:r w:rsidR="00F33BA3" w:rsidRPr="004349A5">
        <w:rPr>
          <w:rFonts w:ascii="Calibri" w:hAnsi="Calibri" w:cs="Calibri"/>
          <w:sz w:val="20"/>
          <w:szCs w:val="20"/>
        </w:rPr>
        <w:t xml:space="preserve">svědčení musí být </w:t>
      </w:r>
      <w:r w:rsidRPr="004349A5">
        <w:rPr>
          <w:rFonts w:ascii="Calibri" w:hAnsi="Calibri" w:cs="Calibri"/>
          <w:sz w:val="20"/>
          <w:szCs w:val="20"/>
        </w:rPr>
        <w:t xml:space="preserve">předloženy </w:t>
      </w:r>
      <w:r w:rsidR="00F33BA3" w:rsidRPr="004349A5">
        <w:rPr>
          <w:rFonts w:ascii="Calibri" w:hAnsi="Calibri" w:cs="Calibri"/>
          <w:sz w:val="20"/>
          <w:szCs w:val="20"/>
        </w:rPr>
        <w:t xml:space="preserve">i v případě, že byla objednatelem Správa železniční dopravní cesty, státní organizace. Doba </w:t>
      </w:r>
      <w:r w:rsidR="00F33BA3" w:rsidRPr="004C3D9F">
        <w:rPr>
          <w:rFonts w:ascii="Calibri" w:hAnsi="Calibri" w:cs="Calibri"/>
          <w:sz w:val="20"/>
          <w:szCs w:val="20"/>
        </w:rPr>
        <w:t>5</w:t>
      </w:r>
      <w:r w:rsidR="00F33BA3" w:rsidRPr="007447AF">
        <w:rPr>
          <w:rFonts w:ascii="Calibri" w:hAnsi="Calibri" w:cs="Calibri"/>
          <w:sz w:val="20"/>
          <w:szCs w:val="20"/>
        </w:rPr>
        <w:t xml:space="preserve"> let se považuje za splněnou, pokud byly stavební práce v průběhu této doby dokončeny</w:t>
      </w:r>
      <w:r w:rsidR="007F665B" w:rsidRPr="004349A5">
        <w:rPr>
          <w:rFonts w:ascii="Calibri" w:hAnsi="Calibri" w:cs="Calibri"/>
          <w:sz w:val="20"/>
          <w:szCs w:val="20"/>
        </w:rPr>
        <w:t>, a p</w:t>
      </w:r>
      <w:r w:rsidR="007F665B" w:rsidRPr="004349A5">
        <w:rPr>
          <w:rFonts w:ascii="Calibri" w:hAnsi="Calibri" w:cs="Arial"/>
          <w:sz w:val="20"/>
          <w:szCs w:val="20"/>
        </w:rPr>
        <w:t xml:space="preserve">ro prokázání kvalifikace postačuje, aby byl požadovaný finanční objem stavebních prací dosažen za celou dobu realizace stavebních prací, nikoliv pouze v průběhu posledních </w:t>
      </w:r>
      <w:r w:rsidR="007F665B" w:rsidRPr="004C3D9F">
        <w:rPr>
          <w:rFonts w:ascii="Calibri" w:hAnsi="Calibri" w:cs="Arial"/>
          <w:sz w:val="20"/>
          <w:szCs w:val="20"/>
        </w:rPr>
        <w:t>5</w:t>
      </w:r>
      <w:r w:rsidR="007F665B" w:rsidRPr="007447AF">
        <w:rPr>
          <w:rFonts w:ascii="Calibri" w:hAnsi="Calibri" w:cs="Arial"/>
          <w:sz w:val="20"/>
          <w:szCs w:val="20"/>
        </w:rPr>
        <w:t xml:space="preserve"> let před zahájením </w:t>
      </w:r>
      <w:r w:rsidR="002F44FD" w:rsidRPr="007447AF">
        <w:rPr>
          <w:rFonts w:ascii="Calibri" w:hAnsi="Calibri" w:cs="Arial"/>
          <w:sz w:val="20"/>
          <w:szCs w:val="20"/>
        </w:rPr>
        <w:t xml:space="preserve">výběrového </w:t>
      </w:r>
      <w:r w:rsidR="007F665B" w:rsidRPr="004349A5">
        <w:rPr>
          <w:rFonts w:ascii="Calibri" w:hAnsi="Calibri" w:cs="Arial"/>
          <w:sz w:val="20"/>
          <w:szCs w:val="20"/>
        </w:rPr>
        <w:t>řízení.</w:t>
      </w:r>
      <w:r w:rsidR="00F33BA3" w:rsidRPr="004349A5">
        <w:rPr>
          <w:rFonts w:ascii="Calibri" w:hAnsi="Calibri" w:cs="Calibri"/>
          <w:sz w:val="20"/>
          <w:szCs w:val="20"/>
        </w:rPr>
        <w:t xml:space="preserve"> </w:t>
      </w:r>
      <w:r w:rsidR="008D2C05" w:rsidRPr="004349A5">
        <w:rPr>
          <w:rFonts w:ascii="Calibri" w:hAnsi="Calibri" w:cs="Calibri"/>
          <w:sz w:val="20"/>
          <w:szCs w:val="20"/>
        </w:rPr>
        <w:t>Pokud dodavatel není z důvodů, které mu nelze přičítat, schopen předložit doklad požadovaný k prokázání tohoto kritéria, je oprávněn předložit jiný rovnocenný doklad.</w:t>
      </w:r>
      <w:r w:rsidR="008D2C05" w:rsidRPr="008D2C05">
        <w:rPr>
          <w:rFonts w:ascii="Calibri" w:hAnsi="Calibri" w:cs="Calibri"/>
          <w:sz w:val="20"/>
          <w:szCs w:val="20"/>
        </w:rPr>
        <w:t xml:space="preserve"> </w:t>
      </w:r>
      <w:r w:rsidR="008D2C05" w:rsidRPr="0020439B">
        <w:rPr>
          <w:rFonts w:ascii="Calibri" w:hAnsi="Calibri" w:cs="Calibri"/>
          <w:sz w:val="20"/>
          <w:szCs w:val="20"/>
        </w:rPr>
        <w:t xml:space="preserve">Rovnocenným </w:t>
      </w:r>
      <w:r w:rsidR="00374175" w:rsidRPr="0020439B">
        <w:rPr>
          <w:rFonts w:ascii="Calibri" w:hAnsi="Calibri" w:cs="Calibri"/>
          <w:sz w:val="20"/>
          <w:szCs w:val="20"/>
        </w:rPr>
        <w:t>dokladem</w:t>
      </w:r>
      <w:r w:rsidR="00374175" w:rsidRPr="00374175">
        <w:rPr>
          <w:rFonts w:ascii="Calibri" w:hAnsi="Calibri" w:cs="Calibri"/>
          <w:sz w:val="20"/>
          <w:szCs w:val="20"/>
        </w:rPr>
        <w:t xml:space="preserve"> </w:t>
      </w:r>
      <w:r w:rsidR="008D2C05" w:rsidRPr="008D2C05">
        <w:rPr>
          <w:rFonts w:ascii="Calibri" w:hAnsi="Calibri" w:cs="Calibri"/>
          <w:sz w:val="20"/>
          <w:szCs w:val="20"/>
        </w:rPr>
        <w:t>je zejména smlouva s objednatelem a současně doklad o uskutečnění plnění dodavatele</w:t>
      </w:r>
      <w:r w:rsidR="00F33BA3" w:rsidRPr="00F33BA3">
        <w:rPr>
          <w:rFonts w:ascii="Calibri" w:hAnsi="Calibri" w:cs="Calibri"/>
          <w:sz w:val="20"/>
          <w:szCs w:val="20"/>
        </w:rPr>
        <w:t xml:space="preserve">. </w:t>
      </w:r>
      <w:r w:rsidR="007F665B">
        <w:rPr>
          <w:rFonts w:ascii="Calibri" w:hAnsi="Calibri" w:cs="Calibri"/>
          <w:sz w:val="20"/>
          <w:szCs w:val="20"/>
        </w:rPr>
        <w:t>Zadavatel si vyhrazuje právo ověřit správnost údajů o realizaci stavebních prací uvedených v seznamu a osvědčení.</w:t>
      </w:r>
    </w:p>
    <w:p w:rsidR="002F44FD" w:rsidRDefault="002F44FD" w:rsidP="007F665B">
      <w:pPr>
        <w:ind w:left="1414"/>
        <w:jc w:val="both"/>
        <w:rPr>
          <w:rFonts w:ascii="Calibri" w:hAnsi="Calibri" w:cs="Calibri"/>
          <w:sz w:val="20"/>
          <w:szCs w:val="20"/>
        </w:rPr>
      </w:pPr>
    </w:p>
    <w:p w:rsidR="007F665B" w:rsidRDefault="0053769A" w:rsidP="007F665B">
      <w:pPr>
        <w:ind w:left="1414"/>
        <w:jc w:val="both"/>
        <w:rPr>
          <w:rFonts w:ascii="Calibri" w:hAnsi="Calibri" w:cs="Calibri"/>
          <w:sz w:val="20"/>
          <w:szCs w:val="20"/>
        </w:rPr>
      </w:pPr>
      <w:r>
        <w:rPr>
          <w:rFonts w:ascii="Calibri" w:hAnsi="Calibri" w:cs="Calibri"/>
          <w:sz w:val="20"/>
          <w:szCs w:val="20"/>
        </w:rPr>
        <w:t>S</w:t>
      </w:r>
      <w:r w:rsidR="007F665B">
        <w:rPr>
          <w:rFonts w:ascii="Calibri" w:hAnsi="Calibri" w:cs="Calibri"/>
          <w:sz w:val="20"/>
          <w:szCs w:val="20"/>
        </w:rPr>
        <w:t>tavební prací se rozumí jeden dokončený obchodní případ (tj. stavební práce poskytnuté v rámci jednoho smluvního vztahu s jedním objednatelem). Pokud bylo v rámci jednoho uceleného obchodního případu poskytnuto více dílčích plnění samostatně naplňujících definici stavební práce, bude pro účely prokázání splnění kvalifikace takový obchodní případ započítán jako více stavebních prací pouze v případě, že se jedná o samostatné nebo věcně a časově navzájem oddělitelné části stavby. Je přípustné, aby dodavatel prokázal splnění vícero stavebních prací prostřednictvím stejného obchodního případu/referenční akce, splní-li tento požadavky na stavební práce výše.</w:t>
      </w:r>
      <w:r w:rsidR="00675997">
        <w:rPr>
          <w:rFonts w:ascii="Calibri" w:hAnsi="Calibri" w:cs="Calibri"/>
          <w:sz w:val="20"/>
          <w:szCs w:val="20"/>
        </w:rPr>
        <w:t xml:space="preserve"> Hodnota konkrétních prací však může být vždy započítána pouze do jedné z prokazovaných stavebních prací.</w:t>
      </w:r>
    </w:p>
    <w:p w:rsidR="00F33BA3" w:rsidRPr="00F33BA3" w:rsidRDefault="00F33BA3" w:rsidP="00F33BA3">
      <w:pPr>
        <w:ind w:left="1414"/>
        <w:jc w:val="both"/>
        <w:rPr>
          <w:rFonts w:ascii="Calibri" w:hAnsi="Calibri" w:cs="Calibri"/>
          <w:sz w:val="20"/>
          <w:szCs w:val="20"/>
        </w:rPr>
      </w:pPr>
    </w:p>
    <w:p w:rsidR="00F33BA3" w:rsidRPr="00F33BA3" w:rsidRDefault="00F33BA3" w:rsidP="00F33BA3">
      <w:pPr>
        <w:ind w:left="1414"/>
        <w:jc w:val="both"/>
        <w:rPr>
          <w:rFonts w:ascii="Calibri" w:hAnsi="Calibri" w:cs="Calibri"/>
          <w:sz w:val="20"/>
          <w:szCs w:val="20"/>
        </w:rPr>
      </w:pPr>
      <w:r w:rsidRPr="00F33BA3">
        <w:rPr>
          <w:rFonts w:ascii="Calibri" w:hAnsi="Calibri" w:cs="Calibri"/>
          <w:sz w:val="20"/>
          <w:szCs w:val="20"/>
        </w:rPr>
        <w:t>Dodavatel může použít k prokázání splnění kritéria kvalifikace týkajícího se požadavku na předložení seznamu referenčních zakázek i takové stavební práce, které poskytl</w:t>
      </w:r>
    </w:p>
    <w:p w:rsidR="00F33BA3" w:rsidRPr="00F33BA3" w:rsidRDefault="00F33BA3" w:rsidP="00F33BA3">
      <w:pPr>
        <w:ind w:left="1414"/>
        <w:jc w:val="both"/>
        <w:rPr>
          <w:rFonts w:ascii="Calibri" w:hAnsi="Calibri" w:cs="Calibri"/>
          <w:sz w:val="20"/>
          <w:szCs w:val="20"/>
        </w:rPr>
      </w:pPr>
      <w:r w:rsidRPr="00F33BA3">
        <w:rPr>
          <w:rFonts w:ascii="Calibri" w:hAnsi="Calibri" w:cs="Calibri"/>
          <w:sz w:val="20"/>
          <w:szCs w:val="20"/>
        </w:rPr>
        <w:t>a)</w:t>
      </w:r>
      <w:r w:rsidRPr="00F33BA3">
        <w:rPr>
          <w:rFonts w:ascii="Calibri" w:hAnsi="Calibri" w:cs="Calibri"/>
          <w:sz w:val="20"/>
          <w:szCs w:val="20"/>
        </w:rPr>
        <w:tab/>
        <w:t>společně s jinými dodavateli, a to v rozsahu, v jakém se na plnění zakázky podílel, nebo</w:t>
      </w:r>
    </w:p>
    <w:p w:rsidR="00F33BA3" w:rsidRPr="00F33BA3" w:rsidRDefault="00F33BA3" w:rsidP="00F33BA3">
      <w:pPr>
        <w:ind w:left="1414"/>
        <w:jc w:val="both"/>
        <w:rPr>
          <w:rFonts w:ascii="Calibri" w:hAnsi="Calibri" w:cs="Calibri"/>
          <w:sz w:val="20"/>
          <w:szCs w:val="20"/>
        </w:rPr>
      </w:pPr>
      <w:r w:rsidRPr="00F33BA3">
        <w:rPr>
          <w:rFonts w:ascii="Calibri" w:hAnsi="Calibri" w:cs="Calibri"/>
          <w:sz w:val="20"/>
          <w:szCs w:val="20"/>
        </w:rPr>
        <w:t>b)</w:t>
      </w:r>
      <w:r w:rsidRPr="00F33BA3">
        <w:rPr>
          <w:rFonts w:ascii="Calibri" w:hAnsi="Calibri" w:cs="Calibri"/>
          <w:sz w:val="20"/>
          <w:szCs w:val="20"/>
        </w:rPr>
        <w:tab/>
        <w:t>jako poddodavatel, a to v rozsahu, v jakém se na plnění zakázky podílel.</w:t>
      </w:r>
    </w:p>
    <w:p w:rsidR="00F82E8F" w:rsidRPr="00F82E8F" w:rsidRDefault="00F82E8F" w:rsidP="00F82E8F">
      <w:pPr>
        <w:spacing w:before="120"/>
        <w:ind w:left="1412"/>
        <w:jc w:val="both"/>
        <w:rPr>
          <w:rFonts w:ascii="Calibri" w:hAnsi="Calibri" w:cs="Calibri"/>
          <w:sz w:val="20"/>
          <w:szCs w:val="20"/>
        </w:rPr>
      </w:pPr>
      <w:r w:rsidRPr="00F82E8F">
        <w:rPr>
          <w:rFonts w:ascii="Calibri" w:hAnsi="Calibri" w:cs="Calibri"/>
          <w:sz w:val="20"/>
          <w:szCs w:val="20"/>
        </w:rPr>
        <w:t xml:space="preserve">Je-li osvědčení objednatele o řádném plnění uvedené stavební práce vydáno pro společnost/ sdružení či jiné seskupení dodavatelů, kteří plnili zakázku společně, a dodavatel (účastník </w:t>
      </w:r>
      <w:r w:rsidR="009A76A3">
        <w:rPr>
          <w:rFonts w:ascii="Calibri" w:hAnsi="Calibri" w:cs="Calibri"/>
          <w:sz w:val="20"/>
          <w:szCs w:val="20"/>
        </w:rPr>
        <w:t>výběrového</w:t>
      </w:r>
      <w:r w:rsidRPr="00F82E8F">
        <w:rPr>
          <w:rFonts w:ascii="Calibri" w:hAnsi="Calibri" w:cs="Calibri"/>
          <w:sz w:val="20"/>
          <w:szCs w:val="20"/>
        </w:rPr>
        <w:t xml:space="preserve"> řízení) byl členem této společnosti/sdružení či seskupení, je třeba, aby dodavatel dalšími doklady (např. smlouvou o sdružení, smlouvou o vzniku společnosti nebo doplňujícím vyjádřením objednatele k vydanému osvědčení o řádném plnění) prokázal, že v rámci společnosti/sdružení či seskupení dodavatelů provedl požadovaný objem stavebních prací</w:t>
      </w:r>
      <w:r w:rsidR="007F665B">
        <w:rPr>
          <w:rFonts w:ascii="Calibri" w:hAnsi="Calibri" w:cs="Calibri"/>
          <w:sz w:val="20"/>
          <w:szCs w:val="20"/>
        </w:rPr>
        <w:t>, pokud takové informace z osvědčení nevyplývají</w:t>
      </w:r>
      <w:r w:rsidRPr="00F82E8F">
        <w:rPr>
          <w:rFonts w:ascii="Calibri" w:hAnsi="Calibri" w:cs="Calibri"/>
          <w:sz w:val="20"/>
          <w:szCs w:val="20"/>
        </w:rPr>
        <w:t>.  Byl-li dodavatel členem společnosti/sdružení či seskupení dodavatelů, avšak osvědčení objednatele o řádném plnění uvedené stavební práce je vydáno pouze pro tohoto dodavatele, jako člena společnosti/sdružení či seskupení dodavatelů, včetně uvedení ceny pouze jím provedených stavebních prací, není již dodavatel povinen předkládat další doklady uvedené v předchozí větě. Pokud společnost/sdružení či seskupení dodavatelů, které získalo osvědčení o řádném plnění uvedené stavební práce, podává nabídku v tomto</w:t>
      </w:r>
      <w:r w:rsidR="00C83D2F">
        <w:rPr>
          <w:rFonts w:ascii="Calibri" w:hAnsi="Calibri" w:cs="Calibri"/>
          <w:sz w:val="20"/>
          <w:szCs w:val="20"/>
        </w:rPr>
        <w:t xml:space="preserve"> </w:t>
      </w:r>
      <w:r w:rsidR="00CF70EB">
        <w:rPr>
          <w:rFonts w:ascii="Calibri" w:hAnsi="Calibri" w:cs="Calibri"/>
          <w:sz w:val="20"/>
          <w:szCs w:val="20"/>
        </w:rPr>
        <w:t>výběrovém</w:t>
      </w:r>
      <w:r w:rsidRPr="00F82E8F">
        <w:rPr>
          <w:rFonts w:ascii="Calibri" w:hAnsi="Calibri" w:cs="Calibri"/>
          <w:sz w:val="20"/>
          <w:szCs w:val="20"/>
        </w:rPr>
        <w:t xml:space="preserve"> řízení ve stejném složení konkrétních členů, pak takové osvědčení postačuje bez dalšího. Toto ustanovení se použije obdobně i v případě, kdy dodavatel použil k prokázání kvalifikace referenční zakázky, které poskytl jako poddodavatel.</w:t>
      </w:r>
    </w:p>
    <w:p w:rsidR="007F665B" w:rsidRPr="008829A6" w:rsidRDefault="007F665B" w:rsidP="007F665B">
      <w:pPr>
        <w:spacing w:before="240"/>
        <w:ind w:left="1414"/>
        <w:jc w:val="both"/>
        <w:rPr>
          <w:rFonts w:ascii="Calibri" w:hAnsi="Calibri" w:cs="Calibri"/>
          <w:sz w:val="20"/>
          <w:szCs w:val="20"/>
        </w:rPr>
      </w:pPr>
      <w:r w:rsidRPr="008829A6">
        <w:rPr>
          <w:rFonts w:ascii="Calibri" w:hAnsi="Calibri" w:cs="Arial"/>
          <w:sz w:val="20"/>
          <w:szCs w:val="20"/>
        </w:rPr>
        <w:t>Pokud se jiná osoba, prostřednictvím které účastník prokazuje část kvalifikace, v </w:t>
      </w:r>
      <w:r w:rsidRPr="00C672DE">
        <w:rPr>
          <w:rFonts w:ascii="Calibri" w:hAnsi="Calibri" w:cs="Calibri"/>
          <w:sz w:val="20"/>
          <w:szCs w:val="20"/>
        </w:rPr>
        <w:t>rámci</w:t>
      </w:r>
      <w:r w:rsidRPr="008829A6">
        <w:rPr>
          <w:rFonts w:ascii="Calibri" w:hAnsi="Calibri" w:cs="Arial"/>
          <w:sz w:val="20"/>
          <w:szCs w:val="20"/>
        </w:rPr>
        <w:t xml:space="preserve"> prokazování realizace stavebních prací prokáže stejnou referenční akcí (obchodním případem) jako účastník (</w:t>
      </w:r>
      <w:r w:rsidRPr="000E6A6B">
        <w:rPr>
          <w:rFonts w:ascii="Calibri" w:hAnsi="Calibri" w:cs="Arial"/>
          <w:sz w:val="20"/>
          <w:szCs w:val="20"/>
        </w:rPr>
        <w:t>tj. na realizaci prokazované referenční akc</w:t>
      </w:r>
      <w:r>
        <w:rPr>
          <w:rFonts w:ascii="Calibri" w:hAnsi="Calibri" w:cs="Arial"/>
          <w:sz w:val="20"/>
          <w:szCs w:val="20"/>
        </w:rPr>
        <w:t>e</w:t>
      </w:r>
      <w:r w:rsidRPr="000E6A6B">
        <w:rPr>
          <w:rFonts w:ascii="Calibri" w:hAnsi="Calibri" w:cs="Arial"/>
          <w:sz w:val="20"/>
          <w:szCs w:val="20"/>
        </w:rPr>
        <w:t xml:space="preserve"> se dříve společně podíleli</w:t>
      </w:r>
      <w:r w:rsidRPr="008829A6">
        <w:rPr>
          <w:rFonts w:ascii="Calibri" w:hAnsi="Calibri" w:cs="Arial"/>
          <w:sz w:val="20"/>
          <w:szCs w:val="20"/>
        </w:rPr>
        <w:t>), bude tato akce uznána pouze jednou</w:t>
      </w:r>
      <w:r>
        <w:rPr>
          <w:rFonts w:ascii="Calibri" w:hAnsi="Calibri" w:cs="Arial"/>
          <w:sz w:val="20"/>
          <w:szCs w:val="20"/>
        </w:rPr>
        <w:t xml:space="preserve">. </w:t>
      </w:r>
      <w:r w:rsidRPr="008829A6">
        <w:rPr>
          <w:rFonts w:ascii="Calibri" w:hAnsi="Calibri" w:cs="Arial"/>
          <w:sz w:val="20"/>
          <w:szCs w:val="20"/>
        </w:rPr>
        <w:t xml:space="preserve">To platí obdobně i v případě, kdy by se stejnou referenční akcí (obchodním případem s věcně a rozsahem stejným předmětem plnění) prokazovalo zároveň více dodavatelů, </w:t>
      </w:r>
      <w:r w:rsidRPr="000E6A6B">
        <w:rPr>
          <w:rFonts w:ascii="Calibri" w:hAnsi="Calibri" w:cs="Arial"/>
          <w:sz w:val="20"/>
          <w:szCs w:val="20"/>
        </w:rPr>
        <w:t xml:space="preserve">kteří se na referenční akci podíleli jako dodavatelé společně (společnost) a </w:t>
      </w:r>
      <w:r w:rsidRPr="008829A6">
        <w:rPr>
          <w:rFonts w:ascii="Calibri" w:hAnsi="Calibri" w:cs="Arial"/>
          <w:sz w:val="20"/>
          <w:szCs w:val="20"/>
        </w:rPr>
        <w:t xml:space="preserve">kteří se </w:t>
      </w:r>
      <w:r>
        <w:rPr>
          <w:rFonts w:ascii="Calibri" w:hAnsi="Calibri" w:cs="Arial"/>
          <w:sz w:val="20"/>
          <w:szCs w:val="20"/>
        </w:rPr>
        <w:t xml:space="preserve">tohoto </w:t>
      </w:r>
      <w:r w:rsidR="002D34B3">
        <w:rPr>
          <w:rFonts w:ascii="Calibri" w:hAnsi="Calibri" w:cs="Arial"/>
          <w:sz w:val="20"/>
          <w:szCs w:val="20"/>
        </w:rPr>
        <w:t>výběrového</w:t>
      </w:r>
      <w:r w:rsidRPr="008829A6">
        <w:rPr>
          <w:rFonts w:ascii="Calibri" w:hAnsi="Calibri" w:cs="Arial"/>
          <w:sz w:val="20"/>
          <w:szCs w:val="20"/>
        </w:rPr>
        <w:t xml:space="preserve"> řízení </w:t>
      </w:r>
      <w:r>
        <w:rPr>
          <w:rFonts w:ascii="Calibri" w:hAnsi="Calibri" w:cs="Arial"/>
          <w:sz w:val="20"/>
          <w:szCs w:val="20"/>
        </w:rPr>
        <w:t xml:space="preserve">opět </w:t>
      </w:r>
      <w:r w:rsidRPr="008829A6">
        <w:rPr>
          <w:rFonts w:ascii="Calibri" w:hAnsi="Calibri" w:cs="Arial"/>
          <w:sz w:val="20"/>
          <w:szCs w:val="20"/>
        </w:rPr>
        <w:t>účastní společně (společnost). Výše uvedené neplatí v případě, kdy účastník a jiná osoba, prostřednictvím které prokazuje účastník část kvalifikace, nebo dodavatelé tvořící konsorcium, v rámci stejného obchodního případu realizovali rozdílné části plnění obchodního případu samostatně naplňující definici stavební práce.</w:t>
      </w:r>
    </w:p>
    <w:p w:rsidR="007F665B" w:rsidRPr="00E55746" w:rsidRDefault="007F665B" w:rsidP="002F4040">
      <w:pPr>
        <w:ind w:left="1414"/>
        <w:jc w:val="both"/>
        <w:rPr>
          <w:rFonts w:ascii="Calibri" w:hAnsi="Calibri" w:cs="Calibri"/>
          <w:sz w:val="20"/>
          <w:szCs w:val="20"/>
        </w:rPr>
      </w:pPr>
    </w:p>
    <w:p w:rsidR="00F82E8F" w:rsidRDefault="00F82E8F" w:rsidP="001B151A">
      <w:pPr>
        <w:numPr>
          <w:ilvl w:val="1"/>
          <w:numId w:val="7"/>
        </w:numPr>
        <w:jc w:val="both"/>
        <w:rPr>
          <w:rFonts w:ascii="Calibri" w:hAnsi="Calibri" w:cs="Calibri"/>
          <w:sz w:val="20"/>
          <w:szCs w:val="20"/>
        </w:rPr>
      </w:pPr>
      <w:r w:rsidRPr="00F17ABA">
        <w:rPr>
          <w:rFonts w:ascii="Calibri" w:hAnsi="Calibri" w:cs="Calibri"/>
          <w:b/>
          <w:sz w:val="20"/>
          <w:szCs w:val="20"/>
        </w:rPr>
        <w:t>Technická</w:t>
      </w:r>
      <w:r w:rsidRPr="00300BBC">
        <w:rPr>
          <w:rFonts w:ascii="Calibri" w:hAnsi="Calibri" w:cs="Calibri"/>
          <w:b/>
          <w:bCs/>
          <w:sz w:val="20"/>
          <w:szCs w:val="20"/>
        </w:rPr>
        <w:t xml:space="preserve"> </w:t>
      </w:r>
      <w:r>
        <w:rPr>
          <w:rFonts w:ascii="Calibri" w:hAnsi="Calibri" w:cs="Calibri"/>
          <w:b/>
          <w:bCs/>
          <w:sz w:val="20"/>
          <w:szCs w:val="20"/>
        </w:rPr>
        <w:t>kvalifikace – seznam odborného personálu:</w:t>
      </w:r>
    </w:p>
    <w:p w:rsidR="00E14ED3" w:rsidRDefault="00F82E8F" w:rsidP="00E14ED3">
      <w:pPr>
        <w:spacing w:before="240"/>
        <w:ind w:left="1414"/>
        <w:jc w:val="both"/>
        <w:rPr>
          <w:rFonts w:ascii="Calibri" w:hAnsi="Calibri" w:cs="Calibri"/>
          <w:sz w:val="20"/>
          <w:szCs w:val="20"/>
        </w:rPr>
      </w:pPr>
      <w:r w:rsidRPr="00A54EE0">
        <w:rPr>
          <w:rFonts w:ascii="Calibri" w:hAnsi="Calibri" w:cs="Calibri"/>
          <w:sz w:val="20"/>
          <w:szCs w:val="20"/>
        </w:rPr>
        <w:t xml:space="preserve">Zadavatel požaduje předložení seznamu níže uvedených členů </w:t>
      </w:r>
      <w:r>
        <w:rPr>
          <w:rFonts w:ascii="Calibri" w:hAnsi="Calibri" w:cs="Calibri"/>
          <w:sz w:val="20"/>
          <w:szCs w:val="20"/>
        </w:rPr>
        <w:t xml:space="preserve">odborného </w:t>
      </w:r>
      <w:r w:rsidRPr="007A07C4">
        <w:rPr>
          <w:rFonts w:ascii="Calibri" w:hAnsi="Calibri" w:cs="Calibri"/>
          <w:sz w:val="20"/>
          <w:szCs w:val="20"/>
        </w:rPr>
        <w:t>personálu dodavatele</w:t>
      </w:r>
      <w:r>
        <w:rPr>
          <w:rFonts w:ascii="Calibri" w:hAnsi="Calibri" w:cs="Calibri"/>
          <w:sz w:val="20"/>
          <w:szCs w:val="20"/>
        </w:rPr>
        <w:t xml:space="preserve"> (resp. </w:t>
      </w:r>
      <w:r w:rsidR="00B46F4C">
        <w:rPr>
          <w:rFonts w:ascii="Calibri" w:hAnsi="Calibri" w:cs="Calibri"/>
          <w:sz w:val="20"/>
          <w:szCs w:val="20"/>
        </w:rPr>
        <w:t>personálu Zhotovitele</w:t>
      </w:r>
      <w:r>
        <w:rPr>
          <w:rFonts w:ascii="Calibri" w:hAnsi="Calibri" w:cs="Calibri"/>
          <w:sz w:val="20"/>
          <w:szCs w:val="20"/>
        </w:rPr>
        <w:t>)</w:t>
      </w:r>
      <w:r w:rsidRPr="007A07C4">
        <w:rPr>
          <w:rFonts w:ascii="Calibri" w:hAnsi="Calibri" w:cs="Calibri"/>
          <w:sz w:val="20"/>
          <w:szCs w:val="20"/>
        </w:rPr>
        <w:t xml:space="preserve">. </w:t>
      </w:r>
      <w:r>
        <w:rPr>
          <w:rFonts w:ascii="Calibri" w:hAnsi="Calibri" w:cs="Calibri"/>
          <w:sz w:val="20"/>
          <w:szCs w:val="20"/>
        </w:rPr>
        <w:t xml:space="preserve">Pro každou osobu odborného personálu v níže uvedené funkci, s výjimkou </w:t>
      </w:r>
      <w:r w:rsidRPr="0012687B">
        <w:rPr>
          <w:rFonts w:ascii="Calibri" w:hAnsi="Calibri" w:cs="Calibri"/>
          <w:sz w:val="20"/>
          <w:szCs w:val="20"/>
        </w:rPr>
        <w:t>úředně oprávněného zeměměřického inženýra</w:t>
      </w:r>
      <w:r>
        <w:rPr>
          <w:rFonts w:ascii="Calibri" w:hAnsi="Calibri" w:cs="Calibri"/>
          <w:sz w:val="20"/>
          <w:szCs w:val="20"/>
        </w:rPr>
        <w:t xml:space="preserve">, může být za účelem splnění kvalifikace doložena pouze jedna fyzická osoba. </w:t>
      </w:r>
      <w:r w:rsidRPr="0082157E">
        <w:rPr>
          <w:rFonts w:ascii="Calibri" w:hAnsi="Calibri" w:cs="Calibri"/>
          <w:sz w:val="20"/>
          <w:szCs w:val="20"/>
        </w:rPr>
        <w:t>Jednotlivé</w:t>
      </w:r>
      <w:r>
        <w:rPr>
          <w:rFonts w:ascii="Calibri" w:hAnsi="Calibri" w:cs="Calibri"/>
          <w:sz w:val="20"/>
          <w:szCs w:val="20"/>
        </w:rPr>
        <w:t xml:space="preserve"> požadavky na kvalifikační kritéria u každé jednotlivé funkce tedy</w:t>
      </w:r>
      <w:r w:rsidR="00E743D7">
        <w:rPr>
          <w:rFonts w:ascii="Calibri" w:hAnsi="Calibri" w:cs="Calibri"/>
          <w:sz w:val="20"/>
          <w:szCs w:val="20"/>
        </w:rPr>
        <w:t xml:space="preserve">, </w:t>
      </w:r>
      <w:r w:rsidR="00E743D7" w:rsidRPr="00374175">
        <w:rPr>
          <w:rFonts w:ascii="Calibri" w:hAnsi="Calibri" w:cs="Calibri"/>
          <w:sz w:val="20"/>
          <w:szCs w:val="20"/>
        </w:rPr>
        <w:t>s výjimkou úředně oprávněného zeměměřického inženýra,</w:t>
      </w:r>
      <w:r w:rsidRPr="00374175">
        <w:rPr>
          <w:rFonts w:ascii="Calibri" w:hAnsi="Calibri" w:cs="Calibri"/>
          <w:sz w:val="20"/>
          <w:szCs w:val="20"/>
        </w:rPr>
        <w:t xml:space="preserve"> nelze jakkoliv rozdělit mezi více fyzických</w:t>
      </w:r>
      <w:r w:rsidRPr="00D86738">
        <w:rPr>
          <w:rFonts w:ascii="Calibri" w:hAnsi="Calibri" w:cs="Calibri"/>
          <w:sz w:val="20"/>
          <w:szCs w:val="20"/>
        </w:rPr>
        <w:t xml:space="preserve"> osob</w:t>
      </w:r>
      <w:r>
        <w:rPr>
          <w:rFonts w:ascii="Calibri" w:hAnsi="Calibri" w:cs="Calibri"/>
          <w:sz w:val="20"/>
          <w:szCs w:val="20"/>
        </w:rPr>
        <w:t>, takže u téže funkce člena personálu nemůže být prokázáno splnění např. požadovaného vzdělání jednou osobou a pomocí jiné osoby odborná způsobilost</w:t>
      </w:r>
      <w:r w:rsidRPr="0012687B">
        <w:rPr>
          <w:rFonts w:ascii="Calibri" w:hAnsi="Calibri" w:cs="Calibri"/>
          <w:sz w:val="20"/>
          <w:szCs w:val="20"/>
        </w:rPr>
        <w:t>. Dodavatel je oprávněn svěřit jedné fyzické osobě výkon více funkcí člena</w:t>
      </w:r>
      <w:r w:rsidRPr="00CF102C">
        <w:rPr>
          <w:rFonts w:ascii="Calibri" w:hAnsi="Calibri" w:cs="Calibri"/>
          <w:sz w:val="20"/>
          <w:szCs w:val="20"/>
        </w:rPr>
        <w:t xml:space="preserve"> </w:t>
      </w:r>
      <w:r>
        <w:rPr>
          <w:rFonts w:ascii="Calibri" w:hAnsi="Calibri" w:cs="Calibri"/>
          <w:sz w:val="20"/>
          <w:szCs w:val="20"/>
        </w:rPr>
        <w:t xml:space="preserve">odborného </w:t>
      </w:r>
      <w:r w:rsidRPr="00CF102C">
        <w:rPr>
          <w:rFonts w:ascii="Calibri" w:hAnsi="Calibri" w:cs="Calibri"/>
          <w:sz w:val="20"/>
          <w:szCs w:val="20"/>
        </w:rPr>
        <w:t>personálu</w:t>
      </w:r>
      <w:r w:rsidRPr="00D86738">
        <w:rPr>
          <w:rFonts w:ascii="Calibri" w:hAnsi="Calibri" w:cs="Calibri"/>
          <w:sz w:val="20"/>
          <w:szCs w:val="20"/>
        </w:rPr>
        <w:t xml:space="preserve"> dodavatele za předpokladu, že tato osoba splňuje všechn</w:t>
      </w:r>
      <w:r>
        <w:rPr>
          <w:rFonts w:ascii="Calibri" w:hAnsi="Calibri" w:cs="Calibri"/>
          <w:sz w:val="20"/>
          <w:szCs w:val="20"/>
        </w:rPr>
        <w:t>a</w:t>
      </w:r>
      <w:r w:rsidRPr="00D86738">
        <w:rPr>
          <w:rFonts w:ascii="Calibri" w:hAnsi="Calibri" w:cs="Calibri"/>
          <w:sz w:val="20"/>
          <w:szCs w:val="20"/>
        </w:rPr>
        <w:t xml:space="preserve"> kvalifikační </w:t>
      </w:r>
      <w:r>
        <w:rPr>
          <w:rFonts w:ascii="Calibri" w:hAnsi="Calibri" w:cs="Calibri"/>
          <w:sz w:val="20"/>
          <w:szCs w:val="20"/>
        </w:rPr>
        <w:t xml:space="preserve">kritéria </w:t>
      </w:r>
      <w:r w:rsidRPr="00D86738">
        <w:rPr>
          <w:rFonts w:ascii="Calibri" w:hAnsi="Calibri" w:cs="Calibri"/>
          <w:sz w:val="20"/>
          <w:szCs w:val="20"/>
        </w:rPr>
        <w:t>požadovan</w:t>
      </w:r>
      <w:r>
        <w:rPr>
          <w:rFonts w:ascii="Calibri" w:hAnsi="Calibri" w:cs="Calibri"/>
          <w:sz w:val="20"/>
          <w:szCs w:val="20"/>
        </w:rPr>
        <w:t>á</w:t>
      </w:r>
      <w:r w:rsidRPr="00D86738">
        <w:rPr>
          <w:rFonts w:ascii="Calibri" w:hAnsi="Calibri" w:cs="Calibri"/>
          <w:sz w:val="20"/>
          <w:szCs w:val="20"/>
        </w:rPr>
        <w:t xml:space="preserve"> na výkon těchto funkcí. </w:t>
      </w:r>
    </w:p>
    <w:p w:rsidR="002A28AD" w:rsidRDefault="002A28AD" w:rsidP="00F82E8F">
      <w:pPr>
        <w:ind w:left="1414"/>
        <w:jc w:val="both"/>
        <w:rPr>
          <w:rFonts w:ascii="Calibri" w:hAnsi="Calibri" w:cs="Calibri"/>
          <w:sz w:val="20"/>
          <w:szCs w:val="20"/>
        </w:rPr>
      </w:pPr>
    </w:p>
    <w:p w:rsidR="00F82E8F" w:rsidRDefault="00F82E8F" w:rsidP="00F82E8F">
      <w:pPr>
        <w:ind w:left="1414"/>
        <w:jc w:val="both"/>
        <w:rPr>
          <w:rFonts w:ascii="Calibri" w:hAnsi="Calibri" w:cs="Calibri"/>
          <w:sz w:val="20"/>
          <w:szCs w:val="20"/>
        </w:rPr>
      </w:pPr>
      <w:r w:rsidRPr="00300BBC">
        <w:rPr>
          <w:rFonts w:ascii="Calibri" w:hAnsi="Calibri" w:cs="Calibri"/>
          <w:sz w:val="20"/>
          <w:szCs w:val="20"/>
        </w:rPr>
        <w:t xml:space="preserve">Přílohou seznamu </w:t>
      </w:r>
      <w:r w:rsidRPr="00591EB5">
        <w:rPr>
          <w:rFonts w:ascii="Calibri" w:hAnsi="Calibri" w:cs="Calibri"/>
          <w:sz w:val="20"/>
          <w:szCs w:val="20"/>
        </w:rPr>
        <w:t>budou profesní životopisy každého člena odborného personálu,</w:t>
      </w:r>
      <w:r w:rsidRPr="00300BBC">
        <w:rPr>
          <w:rFonts w:ascii="Calibri" w:hAnsi="Calibri" w:cs="Calibri"/>
          <w:sz w:val="20"/>
          <w:szCs w:val="20"/>
        </w:rPr>
        <w:t xml:space="preserve"> doklady o </w:t>
      </w:r>
      <w:r>
        <w:rPr>
          <w:rFonts w:ascii="Calibri" w:hAnsi="Calibri" w:cs="Calibri"/>
          <w:sz w:val="20"/>
          <w:szCs w:val="20"/>
        </w:rPr>
        <w:t xml:space="preserve">požadovaném </w:t>
      </w:r>
      <w:r w:rsidRPr="00300BBC">
        <w:rPr>
          <w:rFonts w:ascii="Calibri" w:hAnsi="Calibri" w:cs="Calibri"/>
          <w:sz w:val="20"/>
          <w:szCs w:val="20"/>
        </w:rPr>
        <w:t>vzdělání člen</w:t>
      </w:r>
      <w:r>
        <w:rPr>
          <w:rFonts w:ascii="Calibri" w:hAnsi="Calibri" w:cs="Calibri"/>
          <w:sz w:val="20"/>
          <w:szCs w:val="20"/>
        </w:rPr>
        <w:t>ů</w:t>
      </w:r>
      <w:r w:rsidRPr="00300BBC">
        <w:rPr>
          <w:rFonts w:ascii="Calibri" w:hAnsi="Calibri" w:cs="Calibri"/>
          <w:sz w:val="20"/>
          <w:szCs w:val="20"/>
        </w:rPr>
        <w:t xml:space="preserve"> </w:t>
      </w:r>
      <w:r>
        <w:rPr>
          <w:rFonts w:ascii="Calibri" w:hAnsi="Calibri" w:cs="Calibri"/>
          <w:sz w:val="20"/>
          <w:szCs w:val="20"/>
        </w:rPr>
        <w:t xml:space="preserve">odborného </w:t>
      </w:r>
      <w:r w:rsidRPr="00300BBC">
        <w:rPr>
          <w:rFonts w:ascii="Calibri" w:hAnsi="Calibri" w:cs="Calibri"/>
          <w:sz w:val="20"/>
          <w:szCs w:val="20"/>
        </w:rPr>
        <w:t>personálu</w:t>
      </w:r>
      <w:r>
        <w:rPr>
          <w:rFonts w:ascii="Calibri" w:hAnsi="Calibri" w:cs="Calibri"/>
          <w:sz w:val="20"/>
          <w:szCs w:val="20"/>
        </w:rPr>
        <w:t xml:space="preserve"> a doklady k prokázání odborné způsobilosti. Pro </w:t>
      </w:r>
      <w:r w:rsidRPr="00300BBC">
        <w:rPr>
          <w:rFonts w:ascii="Calibri" w:hAnsi="Calibri" w:cs="Calibri"/>
          <w:sz w:val="20"/>
          <w:szCs w:val="20"/>
        </w:rPr>
        <w:t xml:space="preserve">plnění této veřejné zakázky musí mít dodavatel k dispozici </w:t>
      </w:r>
      <w:r>
        <w:rPr>
          <w:rFonts w:ascii="Calibri" w:hAnsi="Calibri" w:cs="Calibri"/>
          <w:sz w:val="20"/>
          <w:szCs w:val="20"/>
        </w:rPr>
        <w:t xml:space="preserve">odborný </w:t>
      </w:r>
      <w:r w:rsidRPr="00300BBC">
        <w:rPr>
          <w:rFonts w:ascii="Calibri" w:hAnsi="Calibri" w:cs="Calibri"/>
          <w:sz w:val="20"/>
          <w:szCs w:val="20"/>
        </w:rPr>
        <w:t>personál</w:t>
      </w:r>
      <w:r>
        <w:rPr>
          <w:rFonts w:ascii="Calibri" w:hAnsi="Calibri" w:cs="Calibri"/>
          <w:sz w:val="20"/>
          <w:szCs w:val="20"/>
        </w:rPr>
        <w:t xml:space="preserve"> (bez ohledu na to, zda jde o zaměstnance dodavatele nebo osoby v jiném vztahu k dodavateli)</w:t>
      </w:r>
      <w:r w:rsidRPr="00300BBC">
        <w:rPr>
          <w:rFonts w:ascii="Calibri" w:hAnsi="Calibri" w:cs="Calibri"/>
          <w:sz w:val="20"/>
          <w:szCs w:val="20"/>
        </w:rPr>
        <w:t>, který splňuje následující podmínky (což musí vyplývat z dodavatelem předkládaných dokumentů):</w:t>
      </w:r>
    </w:p>
    <w:p w:rsidR="00F82E8F" w:rsidRPr="00E555C9" w:rsidRDefault="00F82E8F" w:rsidP="00F82E8F">
      <w:pPr>
        <w:ind w:left="1418"/>
        <w:jc w:val="both"/>
        <w:rPr>
          <w:rFonts w:ascii="Calibri" w:hAnsi="Calibri" w:cs="Calibri"/>
          <w:sz w:val="20"/>
          <w:szCs w:val="20"/>
          <w:highlight w:val="green"/>
        </w:rPr>
      </w:pPr>
    </w:p>
    <w:p w:rsidR="00E82E10" w:rsidRPr="00300BBC" w:rsidRDefault="00E82E10" w:rsidP="00E82E10">
      <w:pPr>
        <w:jc w:val="both"/>
        <w:rPr>
          <w:rFonts w:ascii="Calibri" w:hAnsi="Calibri" w:cs="Calibri"/>
          <w:sz w:val="20"/>
          <w:szCs w:val="20"/>
        </w:rPr>
      </w:pPr>
    </w:p>
    <w:p w:rsidR="00E82E10" w:rsidRPr="00300BBC" w:rsidRDefault="00E82E10" w:rsidP="001B151A">
      <w:pPr>
        <w:numPr>
          <w:ilvl w:val="0"/>
          <w:numId w:val="15"/>
        </w:numPr>
        <w:ind w:left="2517" w:hanging="357"/>
        <w:jc w:val="both"/>
        <w:rPr>
          <w:rFonts w:ascii="Calibri" w:hAnsi="Calibri" w:cs="Calibri"/>
          <w:sz w:val="20"/>
          <w:szCs w:val="20"/>
        </w:rPr>
      </w:pPr>
      <w:r w:rsidRPr="00300BBC">
        <w:rPr>
          <w:rFonts w:ascii="Calibri" w:hAnsi="Calibri" w:cs="Calibri"/>
          <w:b/>
          <w:bCs/>
          <w:sz w:val="20"/>
          <w:szCs w:val="20"/>
        </w:rPr>
        <w:t>stavbyvedoucí</w:t>
      </w:r>
    </w:p>
    <w:p w:rsidR="00E82E10" w:rsidRPr="00300BBC" w:rsidRDefault="00E82E10" w:rsidP="001B151A">
      <w:pPr>
        <w:numPr>
          <w:ilvl w:val="0"/>
          <w:numId w:val="16"/>
        </w:numPr>
        <w:spacing w:before="60"/>
        <w:ind w:left="2835" w:hanging="283"/>
        <w:jc w:val="both"/>
        <w:rPr>
          <w:rFonts w:ascii="Calibri" w:hAnsi="Calibri" w:cs="Calibri"/>
          <w:sz w:val="20"/>
          <w:szCs w:val="20"/>
        </w:rPr>
      </w:pPr>
      <w:r w:rsidRPr="00300BBC">
        <w:rPr>
          <w:rFonts w:ascii="Calibri" w:hAnsi="Calibri" w:cs="Calibri"/>
          <w:sz w:val="20"/>
          <w:szCs w:val="20"/>
        </w:rPr>
        <w:t xml:space="preserve">minimálně </w:t>
      </w:r>
      <w:r>
        <w:rPr>
          <w:rFonts w:ascii="Calibri" w:hAnsi="Calibri" w:cs="Calibri"/>
          <w:sz w:val="20"/>
          <w:szCs w:val="20"/>
        </w:rPr>
        <w:t xml:space="preserve">středoškolské </w:t>
      </w:r>
      <w:r w:rsidRPr="00300BBC">
        <w:rPr>
          <w:rFonts w:ascii="Calibri" w:hAnsi="Calibri" w:cs="Calibri"/>
          <w:sz w:val="20"/>
          <w:szCs w:val="20"/>
        </w:rPr>
        <w:t>vzdělání;</w:t>
      </w:r>
    </w:p>
    <w:p w:rsidR="00E82E10" w:rsidRPr="00F0613F" w:rsidRDefault="00E82E10" w:rsidP="001B151A">
      <w:pPr>
        <w:numPr>
          <w:ilvl w:val="0"/>
          <w:numId w:val="16"/>
        </w:numPr>
        <w:spacing w:before="60"/>
        <w:ind w:left="2835" w:hanging="283"/>
        <w:jc w:val="both"/>
        <w:rPr>
          <w:rFonts w:ascii="Calibri" w:hAnsi="Calibri" w:cs="Calibri"/>
          <w:sz w:val="20"/>
          <w:szCs w:val="20"/>
        </w:rPr>
      </w:pPr>
      <w:r w:rsidRPr="00F0613F">
        <w:rPr>
          <w:rFonts w:ascii="Calibri" w:hAnsi="Calibri" w:cs="Calibri"/>
          <w:sz w:val="20"/>
          <w:szCs w:val="20"/>
        </w:rPr>
        <w:t xml:space="preserve">nejméně 5 let praxe v řízení (z pozice zhotovitele) provádění </w:t>
      </w:r>
      <w:r w:rsidR="002D5AFE" w:rsidRPr="00F0613F">
        <w:rPr>
          <w:rFonts w:ascii="Calibri" w:hAnsi="Calibri" w:cs="Calibri"/>
          <w:sz w:val="20"/>
          <w:szCs w:val="20"/>
        </w:rPr>
        <w:t>staveb železničních drah</w:t>
      </w:r>
      <w:r w:rsidRPr="00F0613F">
        <w:rPr>
          <w:rFonts w:ascii="Calibri" w:hAnsi="Calibri" w:cs="Calibri"/>
          <w:sz w:val="20"/>
          <w:szCs w:val="20"/>
        </w:rPr>
        <w:t xml:space="preserve">; </w:t>
      </w:r>
    </w:p>
    <w:p w:rsidR="00E95DA9" w:rsidRPr="00F0613F" w:rsidRDefault="00E95DA9" w:rsidP="00E95DA9">
      <w:pPr>
        <w:numPr>
          <w:ilvl w:val="0"/>
          <w:numId w:val="16"/>
        </w:numPr>
        <w:spacing w:before="60"/>
        <w:ind w:left="2835" w:hanging="283"/>
        <w:jc w:val="both"/>
        <w:rPr>
          <w:rFonts w:ascii="Calibri" w:hAnsi="Calibri" w:cs="Calibri"/>
          <w:sz w:val="20"/>
          <w:szCs w:val="20"/>
        </w:rPr>
      </w:pPr>
      <w:r w:rsidRPr="00F0613F">
        <w:rPr>
          <w:rFonts w:ascii="Calibri" w:hAnsi="Calibri" w:cs="Calibri"/>
          <w:sz w:val="20"/>
          <w:szCs w:val="20"/>
        </w:rPr>
        <w:t xml:space="preserve">zkušenost s řízením realizace (z pozice zhotovitele) alespoň jedné zakázky - </w:t>
      </w:r>
      <w:r w:rsidRPr="001714FA">
        <w:rPr>
          <w:rFonts w:ascii="Calibri" w:hAnsi="Calibri" w:cs="Calibri"/>
          <w:sz w:val="20"/>
          <w:szCs w:val="20"/>
        </w:rPr>
        <w:t xml:space="preserve">stavby železničních drah o minimálním finančním objemu </w:t>
      </w:r>
      <w:r w:rsidR="00300C65">
        <w:rPr>
          <w:rFonts w:ascii="Calibri" w:hAnsi="Calibri" w:cs="Calibri"/>
          <w:b/>
          <w:sz w:val="20"/>
          <w:szCs w:val="20"/>
          <w:lang w:val="en-US"/>
        </w:rPr>
        <w:t>50</w:t>
      </w:r>
      <w:r w:rsidR="001714FA" w:rsidRPr="001714FA">
        <w:rPr>
          <w:rFonts w:ascii="Calibri" w:hAnsi="Calibri" w:cs="Calibri"/>
          <w:b/>
          <w:sz w:val="20"/>
          <w:szCs w:val="20"/>
          <w:lang w:val="en-US"/>
        </w:rPr>
        <w:t xml:space="preserve"> 000</w:t>
      </w:r>
      <w:r w:rsidRPr="001714FA">
        <w:rPr>
          <w:rFonts w:ascii="Calibri" w:hAnsi="Calibri" w:cs="Calibri"/>
          <w:b/>
          <w:sz w:val="20"/>
          <w:szCs w:val="20"/>
        </w:rPr>
        <w:t xml:space="preserve"> Kč bez DPH</w:t>
      </w:r>
      <w:r w:rsidRPr="001714FA">
        <w:rPr>
          <w:rFonts w:ascii="Calibri" w:hAnsi="Calibri" w:cs="Calibri"/>
          <w:sz w:val="20"/>
          <w:szCs w:val="20"/>
        </w:rPr>
        <w:t xml:space="preserve">; </w:t>
      </w:r>
      <w:r w:rsidR="001714FA">
        <w:rPr>
          <w:rFonts w:ascii="Calibri" w:hAnsi="Calibri" w:cs="Calibri"/>
          <w:sz w:val="20"/>
          <w:szCs w:val="20"/>
        </w:rPr>
        <w:t>jejímž předmětem</w:t>
      </w:r>
      <w:r w:rsidR="00AE0185">
        <w:rPr>
          <w:rFonts w:ascii="Calibri" w:hAnsi="Calibri" w:cs="Calibri"/>
          <w:sz w:val="20"/>
          <w:szCs w:val="20"/>
        </w:rPr>
        <w:t xml:space="preserve"> byly</w:t>
      </w:r>
      <w:r w:rsidRPr="001714FA">
        <w:rPr>
          <w:rFonts w:ascii="Calibri" w:hAnsi="Calibri" w:cs="Calibri"/>
          <w:sz w:val="20"/>
          <w:szCs w:val="20"/>
        </w:rPr>
        <w:t xml:space="preserve"> mimo jiné </w:t>
      </w:r>
      <w:r w:rsidR="00AE0185">
        <w:rPr>
          <w:rFonts w:ascii="Calibri" w:hAnsi="Calibri" w:cs="Calibri"/>
          <w:sz w:val="20"/>
          <w:szCs w:val="20"/>
        </w:rPr>
        <w:t>opravné</w:t>
      </w:r>
      <w:r w:rsidR="00261BE9" w:rsidRPr="001714FA">
        <w:rPr>
          <w:rFonts w:ascii="Calibri" w:hAnsi="Calibri" w:cs="Calibri"/>
          <w:sz w:val="20"/>
          <w:szCs w:val="20"/>
        </w:rPr>
        <w:t xml:space="preserve"> práce </w:t>
      </w:r>
      <w:r w:rsidR="001714FA" w:rsidRPr="001714FA">
        <w:rPr>
          <w:rFonts w:ascii="Calibri" w:hAnsi="Calibri" w:cs="Calibri"/>
          <w:sz w:val="20"/>
          <w:szCs w:val="20"/>
        </w:rPr>
        <w:t>železničního svršku a spodku</w:t>
      </w:r>
      <w:r w:rsidR="00BE3994" w:rsidRPr="001714FA">
        <w:rPr>
          <w:rFonts w:ascii="Calibri" w:hAnsi="Calibri" w:cs="Calibri"/>
          <w:sz w:val="20"/>
          <w:szCs w:val="20"/>
        </w:rPr>
        <w:t>.</w:t>
      </w:r>
    </w:p>
    <w:p w:rsidR="00E82E10" w:rsidRDefault="00E82E10" w:rsidP="001B151A">
      <w:pPr>
        <w:numPr>
          <w:ilvl w:val="0"/>
          <w:numId w:val="16"/>
        </w:numPr>
        <w:spacing w:before="60"/>
        <w:ind w:left="2835" w:hanging="283"/>
        <w:jc w:val="both"/>
        <w:rPr>
          <w:rFonts w:ascii="Calibri" w:hAnsi="Calibri" w:cs="Calibri"/>
          <w:sz w:val="20"/>
          <w:szCs w:val="20"/>
        </w:rPr>
      </w:pPr>
      <w:r w:rsidRPr="00CF362D">
        <w:rPr>
          <w:rFonts w:ascii="Calibri" w:hAnsi="Calibri" w:cs="Calibri"/>
          <w:sz w:val="20"/>
          <w:szCs w:val="20"/>
        </w:rPr>
        <w:t xml:space="preserve">musí předložit doklad o </w:t>
      </w:r>
      <w:r w:rsidRPr="00B8064C">
        <w:rPr>
          <w:rFonts w:ascii="Calibri" w:hAnsi="Calibri" w:cs="Calibri"/>
          <w:sz w:val="20"/>
          <w:szCs w:val="20"/>
        </w:rPr>
        <w:t>autorizaci</w:t>
      </w:r>
      <w:r w:rsidR="00B8064C" w:rsidRPr="00B8064C">
        <w:rPr>
          <w:rFonts w:ascii="Calibri" w:hAnsi="Calibri" w:cs="Calibri"/>
          <w:sz w:val="20"/>
          <w:szCs w:val="20"/>
        </w:rPr>
        <w:t>/registraci</w:t>
      </w:r>
      <w:r w:rsidRPr="00B8064C">
        <w:rPr>
          <w:rFonts w:ascii="Calibri" w:hAnsi="Calibri" w:cs="Calibri"/>
          <w:sz w:val="20"/>
          <w:szCs w:val="20"/>
        </w:rPr>
        <w:t xml:space="preserve"> v</w:t>
      </w:r>
      <w:r w:rsidRPr="00CF362D">
        <w:rPr>
          <w:rFonts w:ascii="Calibri" w:hAnsi="Calibri" w:cs="Calibri"/>
          <w:sz w:val="20"/>
          <w:szCs w:val="20"/>
        </w:rPr>
        <w:t> rozsahu dle § 5, odst. 3, písm. b) zákona č. 360/1992 Sb., o výkonu povol</w:t>
      </w:r>
      <w:r>
        <w:rPr>
          <w:rFonts w:ascii="Calibri" w:hAnsi="Calibri" w:cs="Calibri"/>
          <w:sz w:val="20"/>
          <w:szCs w:val="20"/>
        </w:rPr>
        <w:t>ání autorizovaných architektů a </w:t>
      </w:r>
      <w:r w:rsidRPr="00CF362D">
        <w:rPr>
          <w:rFonts w:ascii="Calibri" w:hAnsi="Calibri" w:cs="Calibri"/>
          <w:sz w:val="20"/>
          <w:szCs w:val="20"/>
        </w:rPr>
        <w:t>o</w:t>
      </w:r>
      <w:r>
        <w:rPr>
          <w:rFonts w:ascii="Calibri" w:hAnsi="Calibri" w:cs="Calibri"/>
          <w:sz w:val="20"/>
          <w:szCs w:val="20"/>
        </w:rPr>
        <w:t> </w:t>
      </w:r>
      <w:r w:rsidRPr="00CF362D">
        <w:rPr>
          <w:rFonts w:ascii="Calibri" w:hAnsi="Calibri" w:cs="Calibri"/>
          <w:sz w:val="20"/>
          <w:szCs w:val="20"/>
        </w:rPr>
        <w:t>výkonu povolání autorizovaných inženýrů a techniků činných ve výstavbě</w:t>
      </w:r>
      <w:r w:rsidR="00B46F4C">
        <w:rPr>
          <w:rFonts w:ascii="Calibri" w:hAnsi="Calibri" w:cs="Calibri"/>
          <w:sz w:val="20"/>
          <w:szCs w:val="20"/>
        </w:rPr>
        <w:t xml:space="preserve"> </w:t>
      </w:r>
      <w:r w:rsidR="00B46F4C" w:rsidRPr="004C665C">
        <w:rPr>
          <w:rFonts w:ascii="Calibri" w:hAnsi="Calibri" w:cs="Calibri"/>
          <w:sz w:val="20"/>
          <w:szCs w:val="20"/>
        </w:rPr>
        <w:t>(dále jen „autorizační zákon“)</w:t>
      </w:r>
      <w:r w:rsidRPr="00B46F4C">
        <w:rPr>
          <w:rFonts w:ascii="Calibri" w:hAnsi="Calibri" w:cs="Calibri"/>
          <w:sz w:val="20"/>
          <w:szCs w:val="20"/>
        </w:rPr>
        <w:t>,</w:t>
      </w:r>
      <w:r w:rsidRPr="00CF362D">
        <w:rPr>
          <w:rFonts w:ascii="Calibri" w:hAnsi="Calibri" w:cs="Calibri"/>
          <w:sz w:val="20"/>
          <w:szCs w:val="20"/>
        </w:rPr>
        <w:t xml:space="preserve"> tedy </w:t>
      </w:r>
      <w:r w:rsidR="00FE2EED" w:rsidRPr="00FE2EED">
        <w:rPr>
          <w:rFonts w:ascii="Calibri" w:hAnsi="Calibri" w:cs="Calibri"/>
          <w:sz w:val="20"/>
          <w:szCs w:val="20"/>
        </w:rPr>
        <w:t>v oboru</w:t>
      </w:r>
      <w:r w:rsidRPr="00CF362D">
        <w:rPr>
          <w:rFonts w:ascii="Calibri" w:hAnsi="Calibri" w:cs="Calibri"/>
          <w:sz w:val="20"/>
          <w:szCs w:val="20"/>
        </w:rPr>
        <w:t xml:space="preserve"> dopravní stavby</w:t>
      </w:r>
      <w:r w:rsidRPr="00300BBC">
        <w:rPr>
          <w:rFonts w:ascii="Calibri" w:hAnsi="Calibri" w:cs="Calibri"/>
          <w:sz w:val="20"/>
          <w:szCs w:val="20"/>
        </w:rPr>
        <w:t>;</w:t>
      </w:r>
    </w:p>
    <w:p w:rsidR="00AE0185" w:rsidRPr="00300BBC" w:rsidRDefault="00AE0185" w:rsidP="00AE0185">
      <w:pPr>
        <w:spacing w:before="60"/>
        <w:ind w:left="2835"/>
        <w:jc w:val="both"/>
        <w:rPr>
          <w:rFonts w:ascii="Calibri" w:hAnsi="Calibri" w:cs="Calibri"/>
          <w:sz w:val="20"/>
          <w:szCs w:val="20"/>
        </w:rPr>
      </w:pPr>
    </w:p>
    <w:p w:rsidR="00E82E10" w:rsidRPr="00300BBC" w:rsidRDefault="00E82E10" w:rsidP="00E82E10">
      <w:pPr>
        <w:ind w:left="2835"/>
        <w:jc w:val="both"/>
        <w:rPr>
          <w:rFonts w:ascii="Calibri" w:hAnsi="Calibri" w:cs="Calibri"/>
          <w:sz w:val="20"/>
          <w:szCs w:val="20"/>
        </w:rPr>
      </w:pPr>
    </w:p>
    <w:p w:rsidR="00E82E10" w:rsidRPr="00300BBC" w:rsidRDefault="00E82E10" w:rsidP="00E82E10">
      <w:pPr>
        <w:ind w:left="2835"/>
        <w:jc w:val="both"/>
        <w:rPr>
          <w:rFonts w:ascii="Calibri" w:hAnsi="Calibri" w:cs="Calibri"/>
          <w:sz w:val="20"/>
          <w:szCs w:val="20"/>
        </w:rPr>
      </w:pPr>
    </w:p>
    <w:p w:rsidR="00E82E10" w:rsidRPr="00AE0185" w:rsidRDefault="0079254E" w:rsidP="001B151A">
      <w:pPr>
        <w:numPr>
          <w:ilvl w:val="0"/>
          <w:numId w:val="15"/>
        </w:numPr>
        <w:ind w:left="2517" w:hanging="357"/>
        <w:jc w:val="both"/>
        <w:rPr>
          <w:rFonts w:ascii="Calibri" w:hAnsi="Calibri" w:cs="Calibri"/>
          <w:sz w:val="20"/>
          <w:szCs w:val="20"/>
        </w:rPr>
      </w:pPr>
      <w:r>
        <w:rPr>
          <w:rFonts w:ascii="Calibri" w:hAnsi="Calibri" w:cs="Calibri"/>
          <w:b/>
          <w:bCs/>
          <w:sz w:val="20"/>
          <w:szCs w:val="20"/>
        </w:rPr>
        <w:t>zástupce stavbyvedoucího</w:t>
      </w:r>
    </w:p>
    <w:p w:rsidR="00732DA1" w:rsidRDefault="00732DA1" w:rsidP="00732DA1">
      <w:pPr>
        <w:spacing w:before="60"/>
        <w:ind w:left="2411"/>
        <w:jc w:val="both"/>
        <w:rPr>
          <w:rFonts w:ascii="Calibri" w:hAnsi="Calibri" w:cs="Calibri"/>
          <w:sz w:val="20"/>
          <w:szCs w:val="20"/>
        </w:rPr>
      </w:pPr>
      <w:r>
        <w:rPr>
          <w:rFonts w:ascii="Calibri" w:hAnsi="Calibri" w:cs="Calibri"/>
          <w:sz w:val="20"/>
          <w:szCs w:val="20"/>
        </w:rPr>
        <w:t xml:space="preserve">- </w:t>
      </w:r>
      <w:r w:rsidR="00AE0185" w:rsidRPr="00300BBC">
        <w:rPr>
          <w:rFonts w:ascii="Calibri" w:hAnsi="Calibri" w:cs="Calibri"/>
          <w:sz w:val="20"/>
          <w:szCs w:val="20"/>
        </w:rPr>
        <w:t>minimálně středoškolské vzdělání;</w:t>
      </w:r>
    </w:p>
    <w:p w:rsidR="00AE0185" w:rsidRDefault="00AE0185" w:rsidP="00732DA1">
      <w:pPr>
        <w:spacing w:before="60"/>
        <w:ind w:left="2411"/>
        <w:jc w:val="both"/>
        <w:rPr>
          <w:rFonts w:ascii="Calibri" w:hAnsi="Calibri" w:cs="Calibri"/>
          <w:sz w:val="20"/>
          <w:szCs w:val="20"/>
        </w:rPr>
      </w:pPr>
      <w:r>
        <w:rPr>
          <w:rFonts w:ascii="Calibri" w:hAnsi="Calibri" w:cs="Calibri"/>
          <w:sz w:val="20"/>
          <w:szCs w:val="20"/>
        </w:rPr>
        <w:t>-</w:t>
      </w:r>
      <w:r w:rsidR="00732DA1">
        <w:rPr>
          <w:rFonts w:ascii="Calibri" w:hAnsi="Calibri" w:cs="Calibri"/>
          <w:sz w:val="20"/>
          <w:szCs w:val="20"/>
        </w:rPr>
        <w:t xml:space="preserve"> </w:t>
      </w:r>
      <w:r w:rsidRPr="00E97B99">
        <w:rPr>
          <w:rFonts w:ascii="Calibri" w:hAnsi="Calibri" w:cs="Calibri"/>
          <w:sz w:val="20"/>
          <w:szCs w:val="20"/>
        </w:rPr>
        <w:t>nejméně 5 let praxe v oboru své specializace</w:t>
      </w:r>
      <w:r>
        <w:rPr>
          <w:rFonts w:ascii="Calibri" w:hAnsi="Calibri" w:cs="Calibri"/>
          <w:sz w:val="20"/>
          <w:szCs w:val="20"/>
        </w:rPr>
        <w:t xml:space="preserve"> </w:t>
      </w:r>
      <w:r w:rsidRPr="002D5AFE">
        <w:rPr>
          <w:rFonts w:ascii="Calibri" w:hAnsi="Calibri" w:cs="Calibri"/>
          <w:sz w:val="20"/>
          <w:szCs w:val="20"/>
        </w:rPr>
        <w:t>při provádění staveb</w:t>
      </w:r>
      <w:r w:rsidRPr="00E97B99">
        <w:rPr>
          <w:rFonts w:ascii="Calibri" w:hAnsi="Calibri" w:cs="Calibri"/>
          <w:sz w:val="20"/>
          <w:szCs w:val="20"/>
        </w:rPr>
        <w:t>;</w:t>
      </w:r>
    </w:p>
    <w:p w:rsidR="00732DA1" w:rsidRPr="00732DA1" w:rsidRDefault="00AE0185" w:rsidP="00732DA1">
      <w:pPr>
        <w:spacing w:before="60"/>
        <w:ind w:left="2411"/>
        <w:jc w:val="both"/>
        <w:rPr>
          <w:rFonts w:ascii="Calibri" w:hAnsi="Calibri" w:cs="Calibri"/>
          <w:sz w:val="20"/>
          <w:szCs w:val="20"/>
        </w:rPr>
      </w:pPr>
      <w:r>
        <w:rPr>
          <w:rFonts w:ascii="Calibri" w:hAnsi="Calibri" w:cs="Calibri"/>
          <w:sz w:val="20"/>
          <w:szCs w:val="20"/>
        </w:rPr>
        <w:t>-</w:t>
      </w:r>
      <w:r w:rsidR="00732DA1">
        <w:rPr>
          <w:rFonts w:ascii="Calibri" w:hAnsi="Calibri" w:cs="Calibri"/>
          <w:sz w:val="20"/>
          <w:szCs w:val="20"/>
        </w:rPr>
        <w:t xml:space="preserve"> </w:t>
      </w:r>
      <w:r w:rsidR="00732DA1" w:rsidRPr="00732DA1">
        <w:rPr>
          <w:rFonts w:ascii="Calibri" w:hAnsi="Calibri" w:cs="Calibri"/>
          <w:sz w:val="20"/>
          <w:szCs w:val="20"/>
        </w:rPr>
        <w:t xml:space="preserve">nejméně 5 let praxe v řízení (z pozice zhotovitele) provádění staveb železničních drah; </w:t>
      </w:r>
    </w:p>
    <w:p w:rsidR="00732DA1" w:rsidRPr="00732DA1" w:rsidRDefault="00732DA1" w:rsidP="00732DA1">
      <w:pPr>
        <w:spacing w:before="60"/>
        <w:ind w:left="2411"/>
        <w:jc w:val="both"/>
        <w:rPr>
          <w:rFonts w:ascii="Calibri" w:hAnsi="Calibri" w:cs="Calibri"/>
          <w:sz w:val="20"/>
          <w:szCs w:val="20"/>
        </w:rPr>
      </w:pPr>
      <w:r>
        <w:rPr>
          <w:rFonts w:ascii="Calibri" w:hAnsi="Calibri" w:cs="Calibri"/>
          <w:sz w:val="20"/>
          <w:szCs w:val="20"/>
        </w:rPr>
        <w:t xml:space="preserve">- </w:t>
      </w:r>
      <w:r w:rsidRPr="00732DA1">
        <w:rPr>
          <w:rFonts w:ascii="Calibri" w:hAnsi="Calibri" w:cs="Calibri"/>
          <w:sz w:val="20"/>
          <w:szCs w:val="20"/>
        </w:rPr>
        <w:t xml:space="preserve">zkušenost s řízením realizace (z pozice zhotovitele) alespoň jedné zakázky - stavby železničních drah o minimálním finančním objemu </w:t>
      </w:r>
      <w:r w:rsidR="0079254E" w:rsidRPr="0079254E">
        <w:rPr>
          <w:rFonts w:ascii="Calibri" w:hAnsi="Calibri" w:cs="Calibri"/>
          <w:b/>
          <w:sz w:val="20"/>
          <w:szCs w:val="20"/>
        </w:rPr>
        <w:t>3</w:t>
      </w:r>
      <w:r w:rsidRPr="0079254E">
        <w:rPr>
          <w:rFonts w:ascii="Calibri" w:hAnsi="Calibri" w:cs="Calibri"/>
          <w:b/>
          <w:sz w:val="20"/>
          <w:szCs w:val="20"/>
        </w:rPr>
        <w:t>0</w:t>
      </w:r>
      <w:r w:rsidR="0079254E" w:rsidRPr="0079254E">
        <w:rPr>
          <w:rFonts w:ascii="Calibri" w:hAnsi="Calibri" w:cs="Calibri"/>
          <w:b/>
          <w:sz w:val="20"/>
          <w:szCs w:val="20"/>
        </w:rPr>
        <w:t> </w:t>
      </w:r>
      <w:r w:rsidRPr="0079254E">
        <w:rPr>
          <w:rFonts w:ascii="Calibri" w:hAnsi="Calibri" w:cs="Calibri"/>
          <w:b/>
          <w:sz w:val="20"/>
          <w:szCs w:val="20"/>
        </w:rPr>
        <w:t>000</w:t>
      </w:r>
      <w:r w:rsidR="0079254E" w:rsidRPr="0079254E">
        <w:rPr>
          <w:rFonts w:ascii="Calibri" w:hAnsi="Calibri" w:cs="Calibri"/>
          <w:b/>
          <w:sz w:val="20"/>
          <w:szCs w:val="20"/>
        </w:rPr>
        <w:t> 000,-</w:t>
      </w:r>
      <w:r w:rsidRPr="0079254E">
        <w:rPr>
          <w:rFonts w:ascii="Calibri" w:hAnsi="Calibri" w:cs="Calibri"/>
          <w:b/>
          <w:sz w:val="20"/>
          <w:szCs w:val="20"/>
        </w:rPr>
        <w:t xml:space="preserve"> Kč bez DPH</w:t>
      </w:r>
      <w:r w:rsidRPr="00732DA1">
        <w:rPr>
          <w:rFonts w:ascii="Calibri" w:hAnsi="Calibri" w:cs="Calibri"/>
          <w:sz w:val="20"/>
          <w:szCs w:val="20"/>
        </w:rPr>
        <w:t>; jejímž předmětem byly mimo jiné opravné práce železničního svršku a spodku.</w:t>
      </w:r>
    </w:p>
    <w:p w:rsidR="00AE0185" w:rsidRPr="00300C65" w:rsidRDefault="00732DA1" w:rsidP="00732DA1">
      <w:pPr>
        <w:spacing w:before="60"/>
        <w:ind w:left="2411"/>
        <w:jc w:val="both"/>
        <w:rPr>
          <w:rFonts w:ascii="Calibri" w:hAnsi="Calibri" w:cs="Calibri"/>
          <w:b/>
          <w:bCs/>
          <w:sz w:val="20"/>
          <w:szCs w:val="20"/>
        </w:rPr>
      </w:pPr>
      <w:r w:rsidRPr="00732DA1">
        <w:rPr>
          <w:rFonts w:ascii="Calibri" w:hAnsi="Calibri" w:cs="Calibri"/>
          <w:sz w:val="20"/>
          <w:szCs w:val="20"/>
        </w:rPr>
        <w:t>musí předložit doklad o autorizaci/registraci v rozsahu dle § 5, odst. 3, písm. b) zákona č. 360/1992 Sb., o výkonu povolání autorizovaných architektů a o výkonu povolání autorizovaných inženýrů a techniků činných ve výstavbě (dále jen „autorizační zákon“), tedy v oboru dopravní stavby;</w:t>
      </w:r>
    </w:p>
    <w:p w:rsidR="00AE0185" w:rsidRDefault="00AE0185" w:rsidP="00AE0185">
      <w:pPr>
        <w:ind w:left="2517"/>
        <w:jc w:val="both"/>
        <w:rPr>
          <w:rFonts w:ascii="Calibri" w:hAnsi="Calibri" w:cs="Calibri"/>
          <w:b/>
          <w:bCs/>
          <w:sz w:val="20"/>
          <w:szCs w:val="20"/>
        </w:rPr>
      </w:pPr>
    </w:p>
    <w:p w:rsidR="00AE0185" w:rsidRPr="00AE0185" w:rsidRDefault="00AE0185" w:rsidP="00AE0185">
      <w:pPr>
        <w:ind w:left="2517"/>
        <w:jc w:val="both"/>
        <w:rPr>
          <w:rFonts w:ascii="Calibri" w:hAnsi="Calibri" w:cs="Calibri"/>
          <w:sz w:val="20"/>
          <w:szCs w:val="20"/>
        </w:rPr>
      </w:pPr>
    </w:p>
    <w:p w:rsidR="00AE0185" w:rsidRPr="00300BBC" w:rsidRDefault="00732DA1" w:rsidP="001B151A">
      <w:pPr>
        <w:numPr>
          <w:ilvl w:val="0"/>
          <w:numId w:val="15"/>
        </w:numPr>
        <w:ind w:left="2517" w:hanging="357"/>
        <w:jc w:val="both"/>
        <w:rPr>
          <w:rFonts w:ascii="Calibri" w:hAnsi="Calibri" w:cs="Calibri"/>
          <w:sz w:val="20"/>
          <w:szCs w:val="20"/>
        </w:rPr>
      </w:pPr>
      <w:r w:rsidRPr="00300BBC">
        <w:rPr>
          <w:rFonts w:ascii="Calibri" w:hAnsi="Calibri" w:cs="Calibri"/>
          <w:b/>
          <w:bCs/>
          <w:sz w:val="20"/>
          <w:szCs w:val="20"/>
        </w:rPr>
        <w:t>specialista (vedoucí prací) na železniční spodek</w:t>
      </w:r>
    </w:p>
    <w:p w:rsidR="00E82E10" w:rsidRPr="00300BBC" w:rsidRDefault="00E82E10" w:rsidP="001B151A">
      <w:pPr>
        <w:numPr>
          <w:ilvl w:val="0"/>
          <w:numId w:val="16"/>
        </w:numPr>
        <w:spacing w:before="60"/>
        <w:ind w:left="2835" w:hanging="283"/>
        <w:jc w:val="both"/>
        <w:rPr>
          <w:rFonts w:ascii="Calibri" w:hAnsi="Calibri" w:cs="Calibri"/>
          <w:sz w:val="20"/>
          <w:szCs w:val="20"/>
        </w:rPr>
      </w:pPr>
      <w:r w:rsidRPr="00300BBC">
        <w:rPr>
          <w:rFonts w:ascii="Calibri" w:hAnsi="Calibri" w:cs="Calibri"/>
          <w:sz w:val="20"/>
          <w:szCs w:val="20"/>
        </w:rPr>
        <w:t>minimálně středoškolské vzdělání;</w:t>
      </w:r>
    </w:p>
    <w:p w:rsidR="00E82E10" w:rsidRDefault="00E82E10" w:rsidP="001B151A">
      <w:pPr>
        <w:numPr>
          <w:ilvl w:val="0"/>
          <w:numId w:val="16"/>
        </w:numPr>
        <w:spacing w:before="60"/>
        <w:ind w:left="2835" w:hanging="283"/>
        <w:jc w:val="both"/>
        <w:rPr>
          <w:rFonts w:ascii="Calibri" w:hAnsi="Calibri" w:cs="Calibri"/>
          <w:sz w:val="20"/>
          <w:szCs w:val="20"/>
        </w:rPr>
      </w:pPr>
      <w:r w:rsidRPr="00E97B99">
        <w:rPr>
          <w:rFonts w:ascii="Calibri" w:hAnsi="Calibri" w:cs="Calibri"/>
          <w:sz w:val="20"/>
          <w:szCs w:val="20"/>
        </w:rPr>
        <w:t>nejméně 5 let praxe v oboru své specializace</w:t>
      </w:r>
      <w:r w:rsidR="002D5AFE">
        <w:rPr>
          <w:rFonts w:ascii="Calibri" w:hAnsi="Calibri" w:cs="Calibri"/>
          <w:sz w:val="20"/>
          <w:szCs w:val="20"/>
        </w:rPr>
        <w:t xml:space="preserve"> </w:t>
      </w:r>
      <w:r w:rsidR="002D5AFE" w:rsidRPr="002D5AFE">
        <w:rPr>
          <w:rFonts w:ascii="Calibri" w:hAnsi="Calibri" w:cs="Calibri"/>
          <w:sz w:val="20"/>
          <w:szCs w:val="20"/>
        </w:rPr>
        <w:t>při provádění staveb</w:t>
      </w:r>
      <w:r w:rsidRPr="00E97B99">
        <w:rPr>
          <w:rFonts w:ascii="Calibri" w:hAnsi="Calibri" w:cs="Calibri"/>
          <w:sz w:val="20"/>
          <w:szCs w:val="20"/>
        </w:rPr>
        <w:t>;</w:t>
      </w:r>
    </w:p>
    <w:p w:rsidR="001714FA" w:rsidRPr="00E97B99" w:rsidRDefault="001714FA" w:rsidP="001B151A">
      <w:pPr>
        <w:numPr>
          <w:ilvl w:val="0"/>
          <w:numId w:val="16"/>
        </w:numPr>
        <w:spacing w:before="60"/>
        <w:ind w:left="2835" w:hanging="283"/>
        <w:jc w:val="both"/>
        <w:rPr>
          <w:rFonts w:ascii="Calibri" w:hAnsi="Calibri" w:cs="Calibri"/>
          <w:sz w:val="20"/>
          <w:szCs w:val="20"/>
        </w:rPr>
      </w:pPr>
      <w:r w:rsidRPr="00F0613F">
        <w:rPr>
          <w:rFonts w:ascii="Calibri" w:hAnsi="Calibri" w:cs="Calibri"/>
          <w:sz w:val="20"/>
          <w:szCs w:val="20"/>
        </w:rPr>
        <w:t xml:space="preserve">zkušenost s řízením realizace (z pozice zhotovitele) alespoň jedné zakázky - </w:t>
      </w:r>
      <w:r w:rsidRPr="001714FA">
        <w:rPr>
          <w:rFonts w:ascii="Calibri" w:hAnsi="Calibri" w:cs="Calibri"/>
          <w:sz w:val="20"/>
          <w:szCs w:val="20"/>
        </w:rPr>
        <w:t>stavby železničních drah</w:t>
      </w:r>
      <w:r>
        <w:rPr>
          <w:rFonts w:ascii="Calibri" w:hAnsi="Calibri" w:cs="Calibri"/>
          <w:sz w:val="20"/>
          <w:szCs w:val="20"/>
        </w:rPr>
        <w:t>,</w:t>
      </w:r>
      <w:r w:rsidRPr="001714FA">
        <w:rPr>
          <w:rFonts w:ascii="Calibri" w:hAnsi="Calibri" w:cs="Calibri"/>
          <w:sz w:val="20"/>
          <w:szCs w:val="20"/>
        </w:rPr>
        <w:t xml:space="preserve"> </w:t>
      </w:r>
      <w:r>
        <w:rPr>
          <w:rFonts w:ascii="Calibri" w:hAnsi="Calibri" w:cs="Calibri"/>
          <w:sz w:val="20"/>
          <w:szCs w:val="20"/>
        </w:rPr>
        <w:t>jejímž předmětem byli</w:t>
      </w:r>
      <w:r w:rsidRPr="001714FA">
        <w:rPr>
          <w:rFonts w:ascii="Calibri" w:hAnsi="Calibri" w:cs="Calibri"/>
          <w:sz w:val="20"/>
          <w:szCs w:val="20"/>
        </w:rPr>
        <w:t xml:space="preserve"> mimo jiné </w:t>
      </w:r>
      <w:r>
        <w:rPr>
          <w:rFonts w:ascii="Calibri" w:hAnsi="Calibri" w:cs="Calibri"/>
          <w:sz w:val="20"/>
          <w:szCs w:val="20"/>
        </w:rPr>
        <w:t>výstavba vyztuženého náspu</w:t>
      </w:r>
      <w:r w:rsidRPr="001714FA">
        <w:rPr>
          <w:rFonts w:ascii="Calibri" w:hAnsi="Calibri" w:cs="Calibri"/>
          <w:sz w:val="20"/>
          <w:szCs w:val="20"/>
        </w:rPr>
        <w:t>.</w:t>
      </w:r>
    </w:p>
    <w:p w:rsidR="00E82E10" w:rsidRPr="00E97B99" w:rsidRDefault="00C94813" w:rsidP="001B151A">
      <w:pPr>
        <w:numPr>
          <w:ilvl w:val="0"/>
          <w:numId w:val="16"/>
        </w:numPr>
        <w:spacing w:before="60"/>
        <w:ind w:left="2835" w:hanging="283"/>
        <w:jc w:val="both"/>
        <w:rPr>
          <w:rFonts w:ascii="Calibri" w:hAnsi="Calibri" w:cs="Calibri"/>
          <w:sz w:val="20"/>
          <w:szCs w:val="20"/>
        </w:rPr>
      </w:pPr>
      <w:r w:rsidRPr="00CF362D">
        <w:rPr>
          <w:rFonts w:ascii="Calibri" w:hAnsi="Calibri" w:cs="Calibri"/>
          <w:sz w:val="20"/>
          <w:szCs w:val="20"/>
        </w:rPr>
        <w:t xml:space="preserve">musí předložit doklad o </w:t>
      </w:r>
      <w:r w:rsidRPr="00B8064C">
        <w:rPr>
          <w:rFonts w:ascii="Calibri" w:hAnsi="Calibri" w:cs="Calibri"/>
          <w:sz w:val="20"/>
          <w:szCs w:val="20"/>
        </w:rPr>
        <w:t>autorizaci/registraci v</w:t>
      </w:r>
      <w:r w:rsidRPr="00CF362D">
        <w:rPr>
          <w:rFonts w:ascii="Calibri" w:hAnsi="Calibri" w:cs="Calibri"/>
          <w:sz w:val="20"/>
          <w:szCs w:val="20"/>
        </w:rPr>
        <w:t xml:space="preserve"> rozsahu dle § 5, odst. 3, písm. </w:t>
      </w:r>
      <w:r>
        <w:rPr>
          <w:rFonts w:ascii="Calibri" w:hAnsi="Calibri" w:cs="Calibri"/>
          <w:sz w:val="20"/>
          <w:szCs w:val="20"/>
        </w:rPr>
        <w:t>i</w:t>
      </w:r>
      <w:r w:rsidRPr="00CF362D">
        <w:rPr>
          <w:rFonts w:ascii="Calibri" w:hAnsi="Calibri" w:cs="Calibri"/>
          <w:sz w:val="20"/>
          <w:szCs w:val="20"/>
        </w:rPr>
        <w:t>)</w:t>
      </w:r>
      <w:r>
        <w:rPr>
          <w:rFonts w:ascii="Calibri" w:hAnsi="Calibri" w:cs="Calibri"/>
          <w:sz w:val="20"/>
          <w:szCs w:val="20"/>
          <w:lang w:val="en-US"/>
        </w:rPr>
        <w:t xml:space="preserve"> </w:t>
      </w:r>
      <w:r w:rsidRPr="00CF362D">
        <w:rPr>
          <w:rFonts w:ascii="Calibri" w:hAnsi="Calibri" w:cs="Calibri"/>
          <w:sz w:val="20"/>
          <w:szCs w:val="20"/>
        </w:rPr>
        <w:t>zákona č. 360/1992 Sb., o výkonu povol</w:t>
      </w:r>
      <w:r>
        <w:rPr>
          <w:rFonts w:ascii="Calibri" w:hAnsi="Calibri" w:cs="Calibri"/>
          <w:sz w:val="20"/>
          <w:szCs w:val="20"/>
        </w:rPr>
        <w:t>ání autorizovaných architektů a </w:t>
      </w:r>
      <w:r w:rsidRPr="00CF362D">
        <w:rPr>
          <w:rFonts w:ascii="Calibri" w:hAnsi="Calibri" w:cs="Calibri"/>
          <w:sz w:val="20"/>
          <w:szCs w:val="20"/>
        </w:rPr>
        <w:t>o</w:t>
      </w:r>
      <w:r>
        <w:rPr>
          <w:rFonts w:ascii="Calibri" w:hAnsi="Calibri" w:cs="Calibri"/>
          <w:sz w:val="20"/>
          <w:szCs w:val="20"/>
        </w:rPr>
        <w:t> </w:t>
      </w:r>
      <w:r w:rsidRPr="00CF362D">
        <w:rPr>
          <w:rFonts w:ascii="Calibri" w:hAnsi="Calibri" w:cs="Calibri"/>
          <w:sz w:val="20"/>
          <w:szCs w:val="20"/>
        </w:rPr>
        <w:t>výkonu povolání autorizovaných inženýrů a techniků činných ve výstavbě</w:t>
      </w:r>
      <w:r>
        <w:rPr>
          <w:rFonts w:ascii="Calibri" w:hAnsi="Calibri" w:cs="Calibri"/>
          <w:sz w:val="20"/>
          <w:szCs w:val="20"/>
        </w:rPr>
        <w:t xml:space="preserve"> </w:t>
      </w:r>
      <w:r w:rsidRPr="004C665C">
        <w:rPr>
          <w:rFonts w:ascii="Calibri" w:hAnsi="Calibri" w:cs="Calibri"/>
          <w:sz w:val="20"/>
          <w:szCs w:val="20"/>
        </w:rPr>
        <w:t>(dále jen „autorizační zákon“)</w:t>
      </w:r>
      <w:r w:rsidRPr="00B46F4C">
        <w:rPr>
          <w:rFonts w:ascii="Calibri" w:hAnsi="Calibri" w:cs="Calibri"/>
          <w:sz w:val="20"/>
          <w:szCs w:val="20"/>
        </w:rPr>
        <w:t>,</w:t>
      </w:r>
      <w:r w:rsidRPr="00CF362D">
        <w:rPr>
          <w:rFonts w:ascii="Calibri" w:hAnsi="Calibri" w:cs="Calibri"/>
          <w:sz w:val="20"/>
          <w:szCs w:val="20"/>
        </w:rPr>
        <w:t xml:space="preserve"> tedy </w:t>
      </w:r>
      <w:r w:rsidRPr="00FE2EED">
        <w:rPr>
          <w:rFonts w:ascii="Calibri" w:hAnsi="Calibri" w:cs="Calibri"/>
          <w:sz w:val="20"/>
          <w:szCs w:val="20"/>
        </w:rPr>
        <w:t>v oboru</w:t>
      </w:r>
      <w:r w:rsidRPr="00CF362D">
        <w:rPr>
          <w:rFonts w:ascii="Calibri" w:hAnsi="Calibri" w:cs="Calibri"/>
          <w:sz w:val="20"/>
          <w:szCs w:val="20"/>
        </w:rPr>
        <w:t xml:space="preserve"> </w:t>
      </w:r>
      <w:r>
        <w:rPr>
          <w:rFonts w:ascii="Calibri" w:hAnsi="Calibri" w:cs="Calibri"/>
          <w:sz w:val="20"/>
          <w:szCs w:val="20"/>
        </w:rPr>
        <w:t>geotechnika</w:t>
      </w:r>
      <w:r w:rsidRPr="00300BBC">
        <w:rPr>
          <w:rFonts w:ascii="Calibri" w:hAnsi="Calibri" w:cs="Calibri"/>
          <w:sz w:val="20"/>
          <w:szCs w:val="20"/>
        </w:rPr>
        <w:t>;</w:t>
      </w:r>
    </w:p>
    <w:p w:rsidR="00E82E10" w:rsidRDefault="00E82E10" w:rsidP="00E82E10">
      <w:pPr>
        <w:ind w:left="2835"/>
        <w:jc w:val="both"/>
        <w:rPr>
          <w:rFonts w:ascii="Calibri" w:hAnsi="Calibri" w:cs="Calibri"/>
          <w:sz w:val="20"/>
          <w:szCs w:val="20"/>
        </w:rPr>
      </w:pPr>
    </w:p>
    <w:p w:rsidR="00E82E10" w:rsidRPr="00300BBC" w:rsidRDefault="00E82E10" w:rsidP="001B151A">
      <w:pPr>
        <w:numPr>
          <w:ilvl w:val="0"/>
          <w:numId w:val="15"/>
        </w:numPr>
        <w:ind w:left="2517" w:hanging="357"/>
        <w:jc w:val="both"/>
        <w:rPr>
          <w:rFonts w:ascii="Calibri" w:hAnsi="Calibri" w:cs="Calibri"/>
          <w:sz w:val="20"/>
          <w:szCs w:val="20"/>
        </w:rPr>
      </w:pPr>
      <w:r w:rsidRPr="00300BBC">
        <w:rPr>
          <w:rFonts w:ascii="Calibri" w:hAnsi="Calibri" w:cs="Calibri"/>
          <w:b/>
          <w:bCs/>
          <w:sz w:val="20"/>
          <w:szCs w:val="20"/>
        </w:rPr>
        <w:t>úředně oprávněný zeměměřický inženýr</w:t>
      </w:r>
    </w:p>
    <w:p w:rsidR="00E82E10" w:rsidRDefault="00E82E10" w:rsidP="001B151A">
      <w:pPr>
        <w:numPr>
          <w:ilvl w:val="0"/>
          <w:numId w:val="16"/>
        </w:numPr>
        <w:spacing w:before="60"/>
        <w:ind w:left="2835" w:hanging="283"/>
        <w:jc w:val="both"/>
        <w:rPr>
          <w:rFonts w:ascii="Calibri" w:hAnsi="Calibri" w:cs="Calibri"/>
          <w:sz w:val="20"/>
          <w:szCs w:val="20"/>
        </w:rPr>
      </w:pPr>
      <w:r w:rsidRPr="00300BBC">
        <w:rPr>
          <w:rFonts w:ascii="Calibri" w:hAnsi="Calibri" w:cs="Calibri"/>
          <w:sz w:val="20"/>
          <w:szCs w:val="20"/>
        </w:rPr>
        <w:t>oprávnění pro ověřování výsledků zeměměři</w:t>
      </w:r>
      <w:r>
        <w:rPr>
          <w:rFonts w:ascii="Calibri" w:hAnsi="Calibri" w:cs="Calibri"/>
          <w:sz w:val="20"/>
          <w:szCs w:val="20"/>
        </w:rPr>
        <w:t>c</w:t>
      </w:r>
      <w:r w:rsidRPr="00300BBC">
        <w:rPr>
          <w:rFonts w:ascii="Calibri" w:hAnsi="Calibri" w:cs="Calibri"/>
          <w:sz w:val="20"/>
          <w:szCs w:val="20"/>
        </w:rPr>
        <w:t>kých činností v rozsahu dle § 13 odst. 1 písm</w:t>
      </w:r>
      <w:r w:rsidRPr="00300C65">
        <w:rPr>
          <w:rFonts w:ascii="Calibri" w:hAnsi="Calibri" w:cs="Calibri"/>
          <w:b/>
          <w:bCs/>
          <w:sz w:val="20"/>
          <w:szCs w:val="20"/>
        </w:rPr>
        <w:t>. c)</w:t>
      </w:r>
      <w:r w:rsidRPr="001714FA">
        <w:rPr>
          <w:rFonts w:ascii="Calibri" w:hAnsi="Calibri" w:cs="Calibri"/>
          <w:color w:val="FF0000"/>
          <w:sz w:val="20"/>
          <w:szCs w:val="20"/>
        </w:rPr>
        <w:t xml:space="preserve"> </w:t>
      </w:r>
      <w:r w:rsidRPr="00300BBC">
        <w:rPr>
          <w:rFonts w:ascii="Calibri" w:hAnsi="Calibri" w:cs="Calibri"/>
          <w:sz w:val="20"/>
          <w:szCs w:val="20"/>
        </w:rPr>
        <w:t>zákona č. 200/1994 Sb., o zeměměřičství a o změně a</w:t>
      </w:r>
      <w:r>
        <w:rPr>
          <w:rFonts w:ascii="Calibri" w:hAnsi="Calibri" w:cs="Calibri"/>
          <w:sz w:val="20"/>
          <w:szCs w:val="20"/>
        </w:rPr>
        <w:t> </w:t>
      </w:r>
      <w:r w:rsidRPr="00300BBC">
        <w:rPr>
          <w:rFonts w:ascii="Calibri" w:hAnsi="Calibri" w:cs="Calibri"/>
          <w:sz w:val="20"/>
          <w:szCs w:val="20"/>
        </w:rPr>
        <w:t>doplnění některých zákonů souvisejících s jeho zavedením</w:t>
      </w:r>
      <w:r w:rsidR="001364FD" w:rsidRPr="001364FD">
        <w:rPr>
          <w:rFonts w:ascii="Calibri" w:hAnsi="Calibri" w:cs="Calibri"/>
          <w:sz w:val="20"/>
          <w:szCs w:val="20"/>
        </w:rPr>
        <w:t xml:space="preserve">, </w:t>
      </w:r>
      <w:r w:rsidR="001364FD" w:rsidRPr="004C665C">
        <w:rPr>
          <w:rFonts w:ascii="Calibri" w:hAnsi="Calibri" w:cs="Calibri"/>
          <w:sz w:val="20"/>
          <w:szCs w:val="20"/>
        </w:rPr>
        <w:t>ve znění pozdějších předpisů</w:t>
      </w:r>
      <w:r w:rsidR="0023672F">
        <w:rPr>
          <w:rFonts w:ascii="Calibri" w:hAnsi="Calibri" w:cs="Calibri"/>
          <w:sz w:val="20"/>
          <w:szCs w:val="20"/>
        </w:rPr>
        <w:t>.</w:t>
      </w:r>
    </w:p>
    <w:p w:rsidR="00445F00" w:rsidRDefault="00445F00" w:rsidP="00445F00">
      <w:pPr>
        <w:spacing w:before="240"/>
        <w:ind w:left="1414"/>
        <w:jc w:val="both"/>
        <w:rPr>
          <w:rFonts w:ascii="Calibri" w:hAnsi="Calibri" w:cs="Calibri"/>
          <w:sz w:val="20"/>
          <w:szCs w:val="20"/>
        </w:rPr>
      </w:pPr>
      <w:r>
        <w:rPr>
          <w:rFonts w:ascii="Calibri" w:hAnsi="Calibri" w:cs="Calibri"/>
          <w:sz w:val="20"/>
          <w:szCs w:val="20"/>
        </w:rPr>
        <w:t xml:space="preserve">Zkušeností s řízením realizace stavby (v pozici zhotovitele) nebo praxí </w:t>
      </w:r>
      <w:r w:rsidRPr="00EE0D0D">
        <w:rPr>
          <w:rFonts w:ascii="Calibri" w:hAnsi="Calibri" w:cs="Calibri"/>
          <w:sz w:val="20"/>
          <w:szCs w:val="20"/>
        </w:rPr>
        <w:t>v řízení (z pozice zhotovitele) provádění staveb</w:t>
      </w:r>
      <w:r>
        <w:rPr>
          <w:rFonts w:ascii="Calibri" w:hAnsi="Calibri" w:cs="Calibri"/>
          <w:sz w:val="20"/>
          <w:szCs w:val="20"/>
        </w:rPr>
        <w:t xml:space="preserve"> se u příslušných členů odborného personálu, u kterých je tato zkušenost nebo praxe požadována, rozumí pouze činnost spočívající v řízení provádění stavby v pozici zhotovitele ve funkci stavbyvedoucího, zástupce stavbyvedoucího nebo</w:t>
      </w:r>
      <w:r w:rsidR="009011B9">
        <w:rPr>
          <w:rFonts w:ascii="Calibri" w:hAnsi="Calibri" w:cs="Calibri"/>
          <w:sz w:val="20"/>
          <w:szCs w:val="20"/>
        </w:rPr>
        <w:t xml:space="preserve"> v</w:t>
      </w:r>
      <w:r>
        <w:rPr>
          <w:rFonts w:ascii="Calibri" w:hAnsi="Calibri" w:cs="Calibri"/>
          <w:sz w:val="20"/>
          <w:szCs w:val="20"/>
        </w:rPr>
        <w:t xml:space="preserve"> obdobné </w:t>
      </w:r>
      <w:r w:rsidR="009011B9">
        <w:rPr>
          <w:rFonts w:ascii="Calibri" w:hAnsi="Calibri" w:cs="Calibri"/>
          <w:sz w:val="20"/>
          <w:szCs w:val="20"/>
        </w:rPr>
        <w:t xml:space="preserve">(případně jinak nazvané) </w:t>
      </w:r>
      <w:r>
        <w:rPr>
          <w:rFonts w:ascii="Calibri" w:hAnsi="Calibri" w:cs="Calibri"/>
          <w:sz w:val="20"/>
          <w:szCs w:val="20"/>
        </w:rPr>
        <w:t>funkci při realizaci</w:t>
      </w:r>
      <w:r w:rsidR="009011B9">
        <w:rPr>
          <w:rFonts w:ascii="Calibri" w:hAnsi="Calibri" w:cs="Calibri"/>
          <w:sz w:val="20"/>
          <w:szCs w:val="20"/>
        </w:rPr>
        <w:t xml:space="preserve"> staveb</w:t>
      </w:r>
      <w:r>
        <w:rPr>
          <w:rFonts w:ascii="Calibri" w:hAnsi="Calibri" w:cs="Calibri"/>
          <w:sz w:val="20"/>
          <w:szCs w:val="20"/>
        </w:rPr>
        <w:t xml:space="preserve"> v zahraničním prostředí. Zadavatel nestanoví lhůtu, ve které musely být realizovány uvedené referenční stavby či zakázky, které vykazují příslušní členové odborného personálu jako svoji zkušenost s řízením</w:t>
      </w:r>
      <w:r w:rsidR="00261BE9">
        <w:rPr>
          <w:rFonts w:ascii="Calibri" w:hAnsi="Calibri" w:cs="Calibri"/>
          <w:sz w:val="20"/>
          <w:szCs w:val="20"/>
        </w:rPr>
        <w:t xml:space="preserve"> stavby</w:t>
      </w:r>
      <w:r>
        <w:rPr>
          <w:rFonts w:ascii="Calibri" w:hAnsi="Calibri" w:cs="Calibri"/>
          <w:sz w:val="20"/>
          <w:szCs w:val="20"/>
        </w:rPr>
        <w:t xml:space="preserve">, </w:t>
      </w:r>
      <w:r w:rsidRPr="00854EBE">
        <w:rPr>
          <w:rFonts w:ascii="Calibri" w:hAnsi="Calibri" w:cs="Calibri"/>
          <w:sz w:val="20"/>
          <w:szCs w:val="20"/>
        </w:rPr>
        <w:t xml:space="preserve">musí </w:t>
      </w:r>
      <w:r>
        <w:rPr>
          <w:rFonts w:ascii="Calibri" w:hAnsi="Calibri" w:cs="Calibri"/>
          <w:sz w:val="20"/>
          <w:szCs w:val="20"/>
        </w:rPr>
        <w:t xml:space="preserve">se však </w:t>
      </w:r>
      <w:r w:rsidRPr="00854EBE">
        <w:rPr>
          <w:rFonts w:ascii="Calibri" w:hAnsi="Calibri" w:cs="Calibri"/>
          <w:sz w:val="20"/>
          <w:szCs w:val="20"/>
        </w:rPr>
        <w:t xml:space="preserve">jednat o zakázku </w:t>
      </w:r>
      <w:r>
        <w:rPr>
          <w:rFonts w:ascii="Calibri" w:hAnsi="Calibri" w:cs="Calibri"/>
          <w:sz w:val="20"/>
          <w:szCs w:val="20"/>
        </w:rPr>
        <w:t xml:space="preserve">(resp. stavbu či činnost) </w:t>
      </w:r>
      <w:r w:rsidRPr="00854EBE">
        <w:rPr>
          <w:rFonts w:ascii="Calibri" w:hAnsi="Calibri" w:cs="Calibri"/>
          <w:sz w:val="20"/>
          <w:szCs w:val="20"/>
        </w:rPr>
        <w:t>dokončenou</w:t>
      </w:r>
      <w:r>
        <w:rPr>
          <w:rFonts w:ascii="Calibri" w:hAnsi="Calibri" w:cs="Calibri"/>
          <w:sz w:val="20"/>
          <w:szCs w:val="20"/>
        </w:rPr>
        <w:t>.</w:t>
      </w:r>
    </w:p>
    <w:p w:rsidR="00625572" w:rsidRPr="00625572" w:rsidRDefault="00625572" w:rsidP="00625572">
      <w:pPr>
        <w:spacing w:before="120"/>
        <w:ind w:left="1412"/>
        <w:jc w:val="both"/>
        <w:rPr>
          <w:rFonts w:ascii="Calibri" w:hAnsi="Calibri" w:cs="Calibri"/>
          <w:sz w:val="20"/>
          <w:szCs w:val="20"/>
        </w:rPr>
      </w:pPr>
      <w:r w:rsidRPr="00625572">
        <w:rPr>
          <w:rFonts w:ascii="Calibri" w:hAnsi="Calibri" w:cs="Calibri"/>
          <w:sz w:val="20"/>
          <w:szCs w:val="20"/>
        </w:rPr>
        <w:t>V případě, že je v seznamu členů odborného personálu dodavatele ve funkci úředně oprávněného zeměměřického inženýra dodavatelem uvedeno za účelem prokázání kvalifikace více osob, zadavatel požaduje, aby požadovaný rozsah oprávnění pro ověřování výsledků zeměměřických činností byl prokázán těmito osobami v plném rozsahu společně, přičemž však postačuje, pokud každá osoba prokáže splnění požadovaného rozsahu alespoň zčásti (tj. postačuje prokázání např. jednou osobou v rozsahu písm. a) a druhou osobou v rozsahu písm. c) § 13 odst. 1 zák. č. č. 200/1994 Sb., o zeměměřictví a o změně a doplnění některých zákonů souvisejících s jeho zavedením, ve znění pozdějších předpisů).</w:t>
      </w:r>
    </w:p>
    <w:p w:rsidR="00DB1F79" w:rsidRPr="00A5410E" w:rsidRDefault="00311996" w:rsidP="00DB1F79">
      <w:pPr>
        <w:spacing w:before="120"/>
        <w:ind w:left="1412"/>
        <w:jc w:val="both"/>
        <w:rPr>
          <w:rFonts w:ascii="Calibri" w:hAnsi="Calibri" w:cs="Calibri"/>
          <w:sz w:val="20"/>
          <w:szCs w:val="20"/>
        </w:rPr>
      </w:pPr>
      <w:r w:rsidRPr="00A5410E">
        <w:rPr>
          <w:rFonts w:ascii="Calibri" w:hAnsi="Calibri" w:cs="Calibri"/>
          <w:sz w:val="20"/>
          <w:szCs w:val="20"/>
        </w:rPr>
        <w:t>Seznam odborného personálu dodavatele bude předložen ve formě obsažené v Příloze č. 5 této Výzvy a profesní životopis každého člena odborného personálu dodavatele bude předložen ve formě obsažené v Příloze č. 6 této Výzvy. Praxi v požadovaném oboru a zkušenosti s </w:t>
      </w:r>
      <w:proofErr w:type="gramStart"/>
      <w:r w:rsidRPr="00A5410E">
        <w:rPr>
          <w:rFonts w:ascii="Calibri" w:hAnsi="Calibri" w:cs="Calibri"/>
          <w:sz w:val="20"/>
          <w:szCs w:val="20"/>
        </w:rPr>
        <w:t>řízením  u členů</w:t>
      </w:r>
      <w:proofErr w:type="gramEnd"/>
      <w:r w:rsidRPr="00A5410E">
        <w:rPr>
          <w:rFonts w:ascii="Calibri" w:hAnsi="Calibri" w:cs="Calibri"/>
          <w:sz w:val="20"/>
          <w:szCs w:val="20"/>
        </w:rPr>
        <w:t xml:space="preserve"> odborného personálu, u kterých jsou takové zkušenosti a praxe požadovány, dodavatel prokáže uvedením v příslušném sloupci v Příloze č. 5 této Výzvy a v profesním životopisu.</w:t>
      </w:r>
      <w:r w:rsidR="00DB1F79" w:rsidRPr="00A5410E">
        <w:rPr>
          <w:rFonts w:ascii="Calibri" w:hAnsi="Calibri" w:cs="Calibri"/>
          <w:sz w:val="20"/>
          <w:szCs w:val="20"/>
        </w:rPr>
        <w:t xml:space="preserve"> V dokumentech předložených dodavatelem k prokázání technické kvalifikace dle čl. 8.5 této Výzvy musí být uvedeny veškeré informace nezbytné k posouzení splnění kvalifikace, a to v rozsahu údajů stanovených v Příloze č. 5 a 6 této Výzvy.</w:t>
      </w:r>
    </w:p>
    <w:p w:rsidR="00DB1F79" w:rsidRPr="006655CD" w:rsidRDefault="00DB1F79" w:rsidP="00DB1F79">
      <w:pPr>
        <w:spacing w:before="120"/>
        <w:ind w:left="1412"/>
        <w:jc w:val="both"/>
        <w:rPr>
          <w:rFonts w:ascii="Calibri" w:hAnsi="Calibri" w:cs="Calibri"/>
          <w:sz w:val="20"/>
          <w:szCs w:val="20"/>
        </w:rPr>
      </w:pPr>
      <w:r w:rsidRPr="00A5410E">
        <w:rPr>
          <w:rFonts w:ascii="Calibri" w:hAnsi="Calibri" w:cs="Calibri"/>
          <w:sz w:val="20"/>
          <w:szCs w:val="20"/>
        </w:rPr>
        <w:t>Zadavatel si vyhrazuje právo ověřit pravdivost údajů o zkušenostech</w:t>
      </w:r>
      <w:r w:rsidRPr="004A2758">
        <w:rPr>
          <w:rFonts w:ascii="Calibri" w:hAnsi="Calibri" w:cs="Calibri"/>
          <w:sz w:val="20"/>
          <w:szCs w:val="20"/>
        </w:rPr>
        <w:t xml:space="preserve"> členů odborného</w:t>
      </w:r>
      <w:r w:rsidRPr="00654F31">
        <w:rPr>
          <w:rFonts w:ascii="Calibri" w:hAnsi="Calibri" w:cs="Calibri"/>
          <w:sz w:val="20"/>
          <w:szCs w:val="20"/>
          <w:u w:val="single"/>
        </w:rPr>
        <w:t xml:space="preserve"> </w:t>
      </w:r>
      <w:r w:rsidRPr="00CA0FBC">
        <w:rPr>
          <w:rFonts w:ascii="Calibri" w:hAnsi="Calibri" w:cs="Calibri"/>
          <w:sz w:val="20"/>
          <w:szCs w:val="20"/>
        </w:rPr>
        <w:t>personálu</w:t>
      </w:r>
      <w:r w:rsidRPr="00654F31">
        <w:rPr>
          <w:rFonts w:ascii="Calibri" w:hAnsi="Calibri" w:cs="Calibri"/>
          <w:sz w:val="20"/>
          <w:szCs w:val="20"/>
        </w:rPr>
        <w:t xml:space="preserve">, zejména, zda se </w:t>
      </w:r>
      <w:r w:rsidRPr="00A5410E">
        <w:rPr>
          <w:rFonts w:ascii="Calibri" w:hAnsi="Calibri" w:cs="Calibri"/>
          <w:sz w:val="20"/>
          <w:szCs w:val="20"/>
        </w:rPr>
        <w:t>členové odborného personálu na realizaci konkrétní referenční stavbě či zakázce skutečně podíleli. Za tímto účelem požaduje zadavatel v profesním životopisu příslušného člena odborného personálu uvést informace a spojení na kontaktní osobu objednatele, pro něhož byla zakázka realizována.</w:t>
      </w:r>
    </w:p>
    <w:p w:rsidR="00311996" w:rsidRPr="00311996" w:rsidRDefault="00311996" w:rsidP="00311996">
      <w:pPr>
        <w:ind w:left="1412"/>
        <w:jc w:val="both"/>
        <w:rPr>
          <w:rFonts w:ascii="Calibri" w:hAnsi="Calibri" w:cs="Calibri"/>
          <w:sz w:val="20"/>
          <w:szCs w:val="20"/>
        </w:rPr>
      </w:pPr>
    </w:p>
    <w:p w:rsidR="006021C2" w:rsidRPr="00A5410E" w:rsidRDefault="006021C2" w:rsidP="006021C2">
      <w:pPr>
        <w:ind w:left="1414"/>
        <w:jc w:val="both"/>
        <w:rPr>
          <w:rFonts w:ascii="Calibri" w:hAnsi="Calibri" w:cs="Calibri"/>
          <w:sz w:val="20"/>
          <w:szCs w:val="20"/>
        </w:rPr>
      </w:pPr>
      <w:r w:rsidRPr="00A5410E">
        <w:rPr>
          <w:rFonts w:ascii="Calibri" w:hAnsi="Calibri" w:cs="Calibri"/>
          <w:sz w:val="20"/>
          <w:szCs w:val="20"/>
        </w:rPr>
        <w:t>S ohledem na prevenci střetu zájmů při plnění veřejné zakázky zadavatel stanoví, že dodavatel není oprávněn prokázat splnění kvalifikace prostřednictvím zaměstnance či osoby v jiném vztahu k dodavateli, která je současně zaměstnancem zadavatele. Informace o této skutečnosti bude uvedena v životopisu ve formě obsažené v Příloze č. 6. Nesplnění této podmínky je dův</w:t>
      </w:r>
      <w:r w:rsidR="009A76A3" w:rsidRPr="00A5410E">
        <w:rPr>
          <w:rFonts w:ascii="Calibri" w:hAnsi="Calibri" w:cs="Calibri"/>
          <w:sz w:val="20"/>
          <w:szCs w:val="20"/>
        </w:rPr>
        <w:t>odem pro vyloučení dodavatele z</w:t>
      </w:r>
      <w:r w:rsidRPr="00A5410E">
        <w:rPr>
          <w:rFonts w:ascii="Calibri" w:hAnsi="Calibri" w:cs="Calibri"/>
          <w:sz w:val="20"/>
          <w:szCs w:val="20"/>
        </w:rPr>
        <w:t xml:space="preserve"> </w:t>
      </w:r>
      <w:r w:rsidR="009A76A3" w:rsidRPr="00A5410E">
        <w:rPr>
          <w:rFonts w:ascii="Calibri" w:hAnsi="Calibri" w:cs="Calibri"/>
          <w:sz w:val="20"/>
          <w:szCs w:val="20"/>
        </w:rPr>
        <w:t>výběrového</w:t>
      </w:r>
      <w:r w:rsidRPr="00A5410E">
        <w:rPr>
          <w:rFonts w:ascii="Calibri" w:hAnsi="Calibri" w:cs="Calibri"/>
          <w:sz w:val="20"/>
          <w:szCs w:val="20"/>
        </w:rPr>
        <w:t xml:space="preserve"> řízení.</w:t>
      </w:r>
    </w:p>
    <w:p w:rsidR="00DB1F79" w:rsidRDefault="00DB1F79" w:rsidP="00DB1F79">
      <w:pPr>
        <w:spacing w:before="120"/>
        <w:ind w:left="1412"/>
        <w:jc w:val="both"/>
        <w:rPr>
          <w:rFonts w:ascii="Calibri" w:hAnsi="Calibri" w:cs="Calibri"/>
          <w:sz w:val="20"/>
          <w:szCs w:val="20"/>
        </w:rPr>
      </w:pPr>
      <w:r w:rsidRPr="00A5410E">
        <w:rPr>
          <w:rFonts w:ascii="Calibri" w:hAnsi="Calibri" w:cs="Calibri"/>
          <w:sz w:val="20"/>
          <w:szCs w:val="20"/>
        </w:rPr>
        <w:t>V případě, že byla kvalifikace členů odborného personálu</w:t>
      </w:r>
      <w:r w:rsidRPr="00654F31">
        <w:rPr>
          <w:rFonts w:ascii="Calibri" w:hAnsi="Calibri" w:cs="Calibri"/>
          <w:sz w:val="20"/>
          <w:szCs w:val="20"/>
        </w:rPr>
        <w:t xml:space="preserve"> získána v zahraničí, prokazuje se v požadovaném rozsahu doklady vydanými podle právního řádu země, ve které byla získána.</w:t>
      </w:r>
    </w:p>
    <w:p w:rsidR="00D410E4" w:rsidRDefault="00D410E4" w:rsidP="00D410E4">
      <w:pPr>
        <w:spacing w:before="120"/>
        <w:ind w:left="1412"/>
        <w:jc w:val="both"/>
        <w:rPr>
          <w:rFonts w:ascii="Calibri" w:hAnsi="Calibri" w:cs="Calibri"/>
          <w:sz w:val="20"/>
          <w:szCs w:val="20"/>
        </w:rPr>
      </w:pPr>
      <w:r>
        <w:rPr>
          <w:rFonts w:ascii="Calibri" w:hAnsi="Calibri" w:cs="Calibri"/>
          <w:sz w:val="20"/>
          <w:szCs w:val="20"/>
        </w:rPr>
        <w:t xml:space="preserve">Zadavatel požaduje, aby plnění veřejné zakázky bylo v příslušných funkcích jednotlivých členů odborného personálu poskytováno osobami, které dodavatel uvedl k prokázání technické kvalifikace. Pokud se po podání nabídky nebo v průběhu plnění veřejné zakázky některá z osob odborného personálu změní, musí být za podmínek stanovených Smlouvou </w:t>
      </w:r>
      <w:r w:rsidR="00DF12B9">
        <w:rPr>
          <w:rFonts w:ascii="Calibri" w:hAnsi="Calibri" w:cs="Calibri"/>
          <w:sz w:val="20"/>
          <w:szCs w:val="20"/>
        </w:rPr>
        <w:t xml:space="preserve">o dílo </w:t>
      </w:r>
      <w:r>
        <w:rPr>
          <w:rFonts w:ascii="Calibri" w:hAnsi="Calibri" w:cs="Calibri"/>
          <w:sz w:val="20"/>
          <w:szCs w:val="20"/>
        </w:rPr>
        <w:t xml:space="preserve">nahrazena osobou, která rovněž splňuje zadavatelem stanovené požadavky na kvalifikační kritéria, tj. zejména minimálně požadované vzdělání, praxi, zkušenosti, odbornou způsobilost a požadavky na prevenci střetu zájmů.    </w:t>
      </w:r>
    </w:p>
    <w:p w:rsidR="00E82E10" w:rsidRDefault="00E82E10" w:rsidP="006021C2">
      <w:pPr>
        <w:ind w:left="1414"/>
        <w:jc w:val="both"/>
        <w:rPr>
          <w:rFonts w:ascii="Calibri" w:hAnsi="Calibri" w:cs="Calibri"/>
          <w:sz w:val="20"/>
          <w:szCs w:val="20"/>
        </w:rPr>
      </w:pPr>
    </w:p>
    <w:p w:rsidR="007213B6" w:rsidRDefault="007213B6" w:rsidP="007213B6">
      <w:pPr>
        <w:ind w:left="1414"/>
        <w:jc w:val="both"/>
        <w:rPr>
          <w:rFonts w:ascii="Calibri" w:hAnsi="Calibri" w:cs="Calibri"/>
          <w:sz w:val="20"/>
          <w:szCs w:val="20"/>
        </w:rPr>
      </w:pPr>
    </w:p>
    <w:p w:rsidR="0062620B" w:rsidRPr="00BF0009" w:rsidRDefault="0062620B" w:rsidP="0062620B">
      <w:pPr>
        <w:numPr>
          <w:ilvl w:val="1"/>
          <w:numId w:val="7"/>
        </w:numPr>
        <w:jc w:val="both"/>
        <w:rPr>
          <w:rFonts w:ascii="Calibri" w:hAnsi="Calibri" w:cs="Calibri"/>
          <w:sz w:val="20"/>
          <w:szCs w:val="20"/>
        </w:rPr>
      </w:pPr>
      <w:r w:rsidRPr="00BF0009">
        <w:rPr>
          <w:rFonts w:ascii="Calibri" w:hAnsi="Calibri" w:cs="Calibri"/>
          <w:b/>
          <w:sz w:val="20"/>
          <w:szCs w:val="20"/>
        </w:rPr>
        <w:t>Technická</w:t>
      </w:r>
      <w:r w:rsidRPr="00BF0009">
        <w:rPr>
          <w:rFonts w:ascii="Calibri" w:hAnsi="Calibri" w:cs="Calibri"/>
          <w:b/>
          <w:bCs/>
          <w:sz w:val="20"/>
          <w:szCs w:val="20"/>
        </w:rPr>
        <w:t xml:space="preserve"> kvalifikace – popis technického vybavení</w:t>
      </w:r>
    </w:p>
    <w:p w:rsidR="0062620B" w:rsidRPr="00BF0009" w:rsidRDefault="0062620B" w:rsidP="007213B6">
      <w:pPr>
        <w:ind w:left="1414"/>
        <w:jc w:val="both"/>
        <w:rPr>
          <w:rFonts w:ascii="Calibri" w:hAnsi="Calibri" w:cs="Calibri"/>
          <w:sz w:val="20"/>
          <w:szCs w:val="20"/>
        </w:rPr>
      </w:pPr>
    </w:p>
    <w:p w:rsidR="0062620B" w:rsidRPr="00BF0009" w:rsidRDefault="0062620B" w:rsidP="007213B6">
      <w:pPr>
        <w:ind w:left="1414"/>
        <w:jc w:val="both"/>
        <w:rPr>
          <w:rFonts w:ascii="Calibri" w:hAnsi="Calibri" w:cs="Calibri"/>
          <w:sz w:val="20"/>
          <w:szCs w:val="20"/>
        </w:rPr>
      </w:pPr>
      <w:r w:rsidRPr="00BF0009">
        <w:rPr>
          <w:rFonts w:ascii="Calibri" w:hAnsi="Calibri" w:cs="Calibri"/>
          <w:sz w:val="20"/>
          <w:szCs w:val="20"/>
        </w:rPr>
        <w:t>Zadavatel požaduje předložení popisu technického vybavení účastníka určeného k plnění předmětu veřejné zakázky.  Popis technického vybavení bude obsahovat nástrojů, pomůcek, provozních a technických zařízení, které bude mít dodavatel k dispozici při plnění veřejné zakázky, a to minimálně v následujícím rozsahu:</w:t>
      </w:r>
    </w:p>
    <w:p w:rsidR="0062620B" w:rsidRPr="00300C65" w:rsidRDefault="0062620B" w:rsidP="00300C65">
      <w:pPr>
        <w:ind w:left="1774"/>
        <w:jc w:val="both"/>
        <w:rPr>
          <w:rFonts w:ascii="Calibri" w:hAnsi="Calibri" w:cs="Calibri"/>
          <w:sz w:val="20"/>
          <w:szCs w:val="20"/>
        </w:rPr>
      </w:pPr>
    </w:p>
    <w:p w:rsidR="0062620B" w:rsidRPr="00BF0009" w:rsidRDefault="001714FA" w:rsidP="00525C37">
      <w:pPr>
        <w:pStyle w:val="Odstavecseseznamem"/>
        <w:numPr>
          <w:ilvl w:val="0"/>
          <w:numId w:val="31"/>
        </w:numPr>
        <w:jc w:val="both"/>
        <w:rPr>
          <w:rFonts w:ascii="Calibri" w:hAnsi="Calibri" w:cs="Calibri"/>
          <w:sz w:val="20"/>
          <w:szCs w:val="20"/>
        </w:rPr>
      </w:pPr>
      <w:r w:rsidRPr="00BF0009">
        <w:rPr>
          <w:rFonts w:ascii="Calibri" w:hAnsi="Calibri" w:cs="Calibri"/>
          <w:sz w:val="20"/>
          <w:szCs w:val="20"/>
        </w:rPr>
        <w:t xml:space="preserve">vibrační deska do 500 kg </w:t>
      </w:r>
      <w:r w:rsidR="001F25E9">
        <w:rPr>
          <w:rFonts w:ascii="Calibri" w:hAnsi="Calibri" w:cs="Calibri"/>
          <w:sz w:val="20"/>
          <w:szCs w:val="20"/>
        </w:rPr>
        <w:t>-</w:t>
      </w:r>
      <w:r w:rsidRPr="00BF0009">
        <w:rPr>
          <w:rFonts w:ascii="Calibri" w:hAnsi="Calibri" w:cs="Calibri"/>
          <w:sz w:val="20"/>
          <w:szCs w:val="20"/>
        </w:rPr>
        <w:t xml:space="preserve"> 4</w:t>
      </w:r>
      <w:r w:rsidR="00300C65">
        <w:rPr>
          <w:rFonts w:ascii="Calibri" w:hAnsi="Calibri" w:cs="Calibri"/>
          <w:sz w:val="20"/>
          <w:szCs w:val="20"/>
        </w:rPr>
        <w:t xml:space="preserve"> ks</w:t>
      </w:r>
    </w:p>
    <w:p w:rsidR="0062620B" w:rsidRPr="00BF0009" w:rsidRDefault="001714FA" w:rsidP="00525C37">
      <w:pPr>
        <w:pStyle w:val="Odstavecseseznamem"/>
        <w:numPr>
          <w:ilvl w:val="0"/>
          <w:numId w:val="31"/>
        </w:numPr>
        <w:jc w:val="both"/>
        <w:rPr>
          <w:rFonts w:ascii="Calibri" w:hAnsi="Calibri" w:cs="Calibri"/>
          <w:sz w:val="20"/>
          <w:szCs w:val="20"/>
        </w:rPr>
      </w:pPr>
      <w:r w:rsidRPr="00BF0009">
        <w:rPr>
          <w:rFonts w:ascii="Calibri" w:hAnsi="Calibri" w:cs="Calibri"/>
          <w:sz w:val="20"/>
          <w:szCs w:val="20"/>
        </w:rPr>
        <w:t xml:space="preserve">tandemový hladký válec do 3,5 t </w:t>
      </w:r>
      <w:r w:rsidR="001F25E9">
        <w:rPr>
          <w:rFonts w:ascii="Calibri" w:hAnsi="Calibri" w:cs="Calibri"/>
          <w:sz w:val="20"/>
          <w:szCs w:val="20"/>
        </w:rPr>
        <w:t>-</w:t>
      </w:r>
      <w:r w:rsidRPr="00BF0009">
        <w:rPr>
          <w:rFonts w:ascii="Calibri" w:hAnsi="Calibri" w:cs="Calibri"/>
          <w:sz w:val="20"/>
          <w:szCs w:val="20"/>
        </w:rPr>
        <w:t xml:space="preserve"> 2</w:t>
      </w:r>
      <w:r w:rsidR="00300C65">
        <w:rPr>
          <w:rFonts w:ascii="Calibri" w:hAnsi="Calibri" w:cs="Calibri"/>
          <w:sz w:val="20"/>
          <w:szCs w:val="20"/>
        </w:rPr>
        <w:t>ks</w:t>
      </w:r>
    </w:p>
    <w:p w:rsidR="001714FA" w:rsidRPr="00BF0009" w:rsidRDefault="001714FA" w:rsidP="00525C37">
      <w:pPr>
        <w:pStyle w:val="Odstavecseseznamem"/>
        <w:numPr>
          <w:ilvl w:val="0"/>
          <w:numId w:val="31"/>
        </w:numPr>
        <w:jc w:val="both"/>
        <w:rPr>
          <w:rFonts w:ascii="Calibri" w:hAnsi="Calibri" w:cs="Calibri"/>
          <w:sz w:val="20"/>
          <w:szCs w:val="20"/>
        </w:rPr>
      </w:pPr>
      <w:r w:rsidRPr="00BF0009">
        <w:rPr>
          <w:rFonts w:ascii="Calibri" w:hAnsi="Calibri" w:cs="Calibri"/>
          <w:sz w:val="20"/>
          <w:szCs w:val="20"/>
        </w:rPr>
        <w:t xml:space="preserve">středně těžký vibrační válec s hladkým běhounem </w:t>
      </w:r>
      <w:r w:rsidR="00BF0009" w:rsidRPr="00BF0009">
        <w:rPr>
          <w:rFonts w:ascii="Calibri" w:hAnsi="Calibri" w:cs="Calibri"/>
          <w:sz w:val="20"/>
          <w:szCs w:val="20"/>
        </w:rPr>
        <w:t xml:space="preserve"> 7,5t </w:t>
      </w:r>
      <w:r w:rsidR="001F25E9">
        <w:rPr>
          <w:rFonts w:ascii="Calibri" w:hAnsi="Calibri" w:cs="Calibri"/>
          <w:sz w:val="20"/>
          <w:szCs w:val="20"/>
        </w:rPr>
        <w:t>-</w:t>
      </w:r>
      <w:r w:rsidR="00BF0009">
        <w:rPr>
          <w:rFonts w:ascii="Calibri" w:hAnsi="Calibri" w:cs="Calibri"/>
          <w:sz w:val="20"/>
          <w:szCs w:val="20"/>
        </w:rPr>
        <w:t xml:space="preserve"> </w:t>
      </w:r>
      <w:r w:rsidR="00BF0009" w:rsidRPr="00BF0009">
        <w:rPr>
          <w:rFonts w:ascii="Calibri" w:hAnsi="Calibri" w:cs="Calibri"/>
          <w:sz w:val="20"/>
          <w:szCs w:val="20"/>
        </w:rPr>
        <w:t>2</w:t>
      </w:r>
      <w:r w:rsidR="00300C65">
        <w:rPr>
          <w:rFonts w:ascii="Calibri" w:hAnsi="Calibri" w:cs="Calibri"/>
          <w:sz w:val="20"/>
          <w:szCs w:val="20"/>
        </w:rPr>
        <w:t>ks</w:t>
      </w:r>
    </w:p>
    <w:p w:rsidR="00BF0009" w:rsidRPr="00BF0009" w:rsidRDefault="00BF0009" w:rsidP="00525C37">
      <w:pPr>
        <w:pStyle w:val="Odstavecseseznamem"/>
        <w:numPr>
          <w:ilvl w:val="0"/>
          <w:numId w:val="31"/>
        </w:numPr>
        <w:jc w:val="both"/>
        <w:rPr>
          <w:rFonts w:ascii="Calibri" w:hAnsi="Calibri" w:cs="Calibri"/>
          <w:sz w:val="20"/>
          <w:szCs w:val="20"/>
        </w:rPr>
      </w:pPr>
      <w:r w:rsidRPr="00BF0009">
        <w:rPr>
          <w:rFonts w:ascii="Calibri" w:hAnsi="Calibri" w:cs="Calibri"/>
          <w:sz w:val="20"/>
          <w:szCs w:val="20"/>
        </w:rPr>
        <w:t xml:space="preserve">pásový </w:t>
      </w:r>
      <w:r w:rsidR="0072365C" w:rsidRPr="00BF0009">
        <w:rPr>
          <w:rFonts w:ascii="Calibri" w:hAnsi="Calibri" w:cs="Calibri"/>
          <w:sz w:val="20"/>
          <w:szCs w:val="20"/>
        </w:rPr>
        <w:t>bagr do</w:t>
      </w:r>
      <w:r w:rsidR="0072365C">
        <w:rPr>
          <w:rFonts w:ascii="Calibri" w:hAnsi="Calibri" w:cs="Calibri"/>
          <w:sz w:val="20"/>
          <w:szCs w:val="20"/>
        </w:rPr>
        <w:t xml:space="preserve"> 25 tun </w:t>
      </w:r>
      <w:r w:rsidR="001F25E9">
        <w:rPr>
          <w:rFonts w:ascii="Calibri" w:hAnsi="Calibri" w:cs="Calibri"/>
          <w:sz w:val="20"/>
          <w:szCs w:val="20"/>
        </w:rPr>
        <w:t xml:space="preserve">- </w:t>
      </w:r>
      <w:r w:rsidR="0072365C">
        <w:rPr>
          <w:rFonts w:ascii="Calibri" w:hAnsi="Calibri" w:cs="Calibri"/>
          <w:sz w:val="20"/>
          <w:szCs w:val="20"/>
        </w:rPr>
        <w:t>1 ks</w:t>
      </w:r>
    </w:p>
    <w:p w:rsidR="00BF0009" w:rsidRPr="00BF0009" w:rsidRDefault="00BF0009" w:rsidP="00525C37">
      <w:pPr>
        <w:pStyle w:val="Odstavecseseznamem"/>
        <w:numPr>
          <w:ilvl w:val="0"/>
          <w:numId w:val="31"/>
        </w:numPr>
        <w:jc w:val="both"/>
        <w:rPr>
          <w:rFonts w:ascii="Calibri" w:hAnsi="Calibri" w:cs="Calibri"/>
          <w:sz w:val="20"/>
          <w:szCs w:val="20"/>
        </w:rPr>
      </w:pPr>
      <w:r w:rsidRPr="00BF0009">
        <w:rPr>
          <w:rFonts w:ascii="Calibri" w:hAnsi="Calibri" w:cs="Calibri"/>
          <w:sz w:val="20"/>
          <w:szCs w:val="20"/>
        </w:rPr>
        <w:t xml:space="preserve">grejdr do 10 t </w:t>
      </w:r>
      <w:r w:rsidR="001F25E9">
        <w:rPr>
          <w:rFonts w:ascii="Calibri" w:hAnsi="Calibri" w:cs="Calibri"/>
          <w:sz w:val="20"/>
          <w:szCs w:val="20"/>
        </w:rPr>
        <w:t>-</w:t>
      </w:r>
      <w:r>
        <w:rPr>
          <w:rFonts w:ascii="Calibri" w:hAnsi="Calibri" w:cs="Calibri"/>
          <w:sz w:val="20"/>
          <w:szCs w:val="20"/>
        </w:rPr>
        <w:t xml:space="preserve"> </w:t>
      </w:r>
      <w:r w:rsidRPr="00BF0009">
        <w:rPr>
          <w:rFonts w:ascii="Calibri" w:hAnsi="Calibri" w:cs="Calibri"/>
          <w:sz w:val="20"/>
          <w:szCs w:val="20"/>
        </w:rPr>
        <w:t>1</w:t>
      </w:r>
      <w:r w:rsidR="00300C65">
        <w:rPr>
          <w:rFonts w:ascii="Calibri" w:hAnsi="Calibri" w:cs="Calibri"/>
          <w:sz w:val="20"/>
          <w:szCs w:val="20"/>
        </w:rPr>
        <w:t>ks</w:t>
      </w:r>
    </w:p>
    <w:p w:rsidR="0062620B" w:rsidRPr="00C00622" w:rsidRDefault="0062620B" w:rsidP="007213B6">
      <w:pPr>
        <w:ind w:left="1414"/>
        <w:jc w:val="both"/>
        <w:rPr>
          <w:rFonts w:ascii="Calibri" w:hAnsi="Calibri" w:cs="Calibri"/>
          <w:sz w:val="20"/>
          <w:szCs w:val="20"/>
          <w:highlight w:val="green"/>
        </w:rPr>
      </w:pPr>
    </w:p>
    <w:p w:rsidR="007557C9" w:rsidRPr="00300C65" w:rsidRDefault="0061492B" w:rsidP="007213B6">
      <w:pPr>
        <w:ind w:left="1414"/>
        <w:jc w:val="both"/>
        <w:rPr>
          <w:rFonts w:ascii="Calibri" w:hAnsi="Calibri" w:cs="Calibri"/>
          <w:sz w:val="20"/>
          <w:szCs w:val="20"/>
        </w:rPr>
      </w:pPr>
      <w:r w:rsidRPr="00300C65">
        <w:rPr>
          <w:rFonts w:ascii="Calibri" w:hAnsi="Calibri" w:cs="Calibri"/>
          <w:sz w:val="20"/>
          <w:szCs w:val="20"/>
        </w:rPr>
        <w:t xml:space="preserve">Účastník v popisu technického vybavení uvede vlastníka požadované technického vybavení. </w:t>
      </w:r>
      <w:r w:rsidR="007557C9" w:rsidRPr="00300C65">
        <w:rPr>
          <w:rFonts w:ascii="Calibri" w:hAnsi="Calibri" w:cs="Calibri"/>
          <w:sz w:val="20"/>
          <w:szCs w:val="20"/>
        </w:rPr>
        <w:t xml:space="preserve">Za prokazování kvalifikace prostřednictvím jiné osoby se v rámci tohoto bodu technické kvalifikace považuje případ, kdy účastník není vlastníkem anebo řádným držitelem (např. nájemcem) požadovaného technického vybavení, tedy situace, kdy jiná osoba (vlastník nebo řádný držitel) technického vybavení bude provádět práce požadovanou mechanizací na plnění veřejné zakázky. </w:t>
      </w:r>
    </w:p>
    <w:p w:rsidR="007557C9" w:rsidRPr="00300C65" w:rsidRDefault="007557C9" w:rsidP="007213B6">
      <w:pPr>
        <w:ind w:left="1414"/>
        <w:jc w:val="both"/>
        <w:rPr>
          <w:rFonts w:ascii="Calibri" w:hAnsi="Calibri" w:cs="Calibri"/>
          <w:sz w:val="20"/>
          <w:szCs w:val="20"/>
        </w:rPr>
      </w:pPr>
    </w:p>
    <w:p w:rsidR="007557C9" w:rsidRDefault="007557C9" w:rsidP="007213B6">
      <w:pPr>
        <w:ind w:left="1414"/>
        <w:jc w:val="both"/>
        <w:rPr>
          <w:rFonts w:ascii="Calibri" w:hAnsi="Calibri" w:cs="Calibri"/>
          <w:sz w:val="20"/>
          <w:szCs w:val="20"/>
        </w:rPr>
      </w:pPr>
      <w:r w:rsidRPr="00300C65">
        <w:rPr>
          <w:rFonts w:ascii="Calibri" w:hAnsi="Calibri" w:cs="Calibri"/>
          <w:sz w:val="20"/>
          <w:szCs w:val="20"/>
        </w:rPr>
        <w:t xml:space="preserve">V případech, kdy účastník </w:t>
      </w:r>
      <w:r w:rsidR="0061492B" w:rsidRPr="00300C65">
        <w:rPr>
          <w:rFonts w:ascii="Calibri" w:hAnsi="Calibri" w:cs="Calibri"/>
          <w:sz w:val="20"/>
          <w:szCs w:val="20"/>
        </w:rPr>
        <w:t xml:space="preserve">není vlastníkem požadovaného technického vybavení, ale je jeho </w:t>
      </w:r>
      <w:r w:rsidRPr="00300C65">
        <w:rPr>
          <w:rFonts w:ascii="Calibri" w:hAnsi="Calibri" w:cs="Calibri"/>
          <w:sz w:val="20"/>
          <w:szCs w:val="20"/>
        </w:rPr>
        <w:t>řádným držitelem</w:t>
      </w:r>
      <w:r w:rsidR="0061492B" w:rsidRPr="00300C65">
        <w:rPr>
          <w:rFonts w:ascii="Calibri" w:hAnsi="Calibri" w:cs="Calibri"/>
          <w:sz w:val="20"/>
          <w:szCs w:val="20"/>
        </w:rPr>
        <w:t>, doloží účastník v nabídce platný právní důvod držby tohoto technického vybavení (např. nájemní smlouvu</w:t>
      </w:r>
      <w:r w:rsidR="00343263" w:rsidRPr="00300C65">
        <w:rPr>
          <w:rFonts w:ascii="Calibri" w:hAnsi="Calibri" w:cs="Calibri"/>
          <w:sz w:val="20"/>
          <w:szCs w:val="20"/>
        </w:rPr>
        <w:t xml:space="preserve"> s vlastníkem technického vybavení</w:t>
      </w:r>
      <w:r w:rsidR="0061492B" w:rsidRPr="00300C65">
        <w:rPr>
          <w:rFonts w:ascii="Calibri" w:hAnsi="Calibri" w:cs="Calibri"/>
          <w:sz w:val="20"/>
          <w:szCs w:val="20"/>
        </w:rPr>
        <w:t>)</w:t>
      </w:r>
      <w:r w:rsidR="00343263" w:rsidRPr="00300C65">
        <w:rPr>
          <w:rFonts w:ascii="Calibri" w:hAnsi="Calibri" w:cs="Calibri"/>
          <w:sz w:val="20"/>
          <w:szCs w:val="20"/>
        </w:rPr>
        <w:t>.</w:t>
      </w:r>
      <w:r w:rsidR="0061492B">
        <w:rPr>
          <w:rFonts w:ascii="Calibri" w:hAnsi="Calibri" w:cs="Calibri"/>
          <w:sz w:val="20"/>
          <w:szCs w:val="20"/>
        </w:rPr>
        <w:t xml:space="preserve"> </w:t>
      </w:r>
    </w:p>
    <w:p w:rsidR="007557C9" w:rsidRDefault="007557C9" w:rsidP="007213B6">
      <w:pPr>
        <w:ind w:left="1414"/>
        <w:jc w:val="both"/>
        <w:rPr>
          <w:rFonts w:ascii="Calibri" w:hAnsi="Calibri" w:cs="Calibri"/>
          <w:sz w:val="20"/>
          <w:szCs w:val="20"/>
        </w:rPr>
      </w:pPr>
    </w:p>
    <w:p w:rsidR="00E22B4B" w:rsidRDefault="00E22B4B" w:rsidP="0064668E">
      <w:pPr>
        <w:numPr>
          <w:ilvl w:val="1"/>
          <w:numId w:val="7"/>
        </w:numPr>
        <w:jc w:val="both"/>
        <w:rPr>
          <w:rFonts w:ascii="Calibri" w:hAnsi="Calibri" w:cs="Calibri"/>
          <w:sz w:val="20"/>
          <w:szCs w:val="20"/>
        </w:rPr>
      </w:pPr>
      <w:bookmarkStart w:id="37" w:name="_Ref1542392"/>
      <w:r w:rsidRPr="0064668E">
        <w:rPr>
          <w:rFonts w:ascii="Calibri" w:hAnsi="Calibri" w:cs="Calibri"/>
          <w:b/>
          <w:sz w:val="20"/>
          <w:szCs w:val="20"/>
        </w:rPr>
        <w:t>Požadavky zadavatele na doložení dalších dokladů týkajících se způsobilosti účastníka</w:t>
      </w:r>
      <w:bookmarkEnd w:id="37"/>
    </w:p>
    <w:p w:rsidR="00E22B4B" w:rsidRDefault="00E22B4B" w:rsidP="007213B6">
      <w:pPr>
        <w:ind w:left="1414"/>
        <w:jc w:val="both"/>
        <w:rPr>
          <w:rFonts w:ascii="Calibri" w:hAnsi="Calibri" w:cs="Calibri"/>
          <w:sz w:val="20"/>
          <w:szCs w:val="20"/>
        </w:rPr>
      </w:pPr>
    </w:p>
    <w:p w:rsidR="00E22B4B" w:rsidRDefault="00E22B4B" w:rsidP="007213B6">
      <w:pPr>
        <w:ind w:left="1414"/>
        <w:jc w:val="both"/>
        <w:rPr>
          <w:rFonts w:ascii="Calibri" w:hAnsi="Calibri" w:cs="Calibri"/>
          <w:sz w:val="20"/>
          <w:szCs w:val="20"/>
        </w:rPr>
      </w:pPr>
      <w:r>
        <w:rPr>
          <w:rFonts w:ascii="Calibri" w:hAnsi="Calibri" w:cs="Calibri"/>
          <w:sz w:val="20"/>
          <w:szCs w:val="20"/>
        </w:rPr>
        <w:t>Zadavatel požaduje p</w:t>
      </w:r>
      <w:r w:rsidRPr="00E22B4B">
        <w:rPr>
          <w:rFonts w:ascii="Calibri" w:hAnsi="Calibri" w:cs="Calibri"/>
          <w:sz w:val="20"/>
          <w:szCs w:val="20"/>
        </w:rPr>
        <w:t xml:space="preserve">rokázání odborné způsobilosti v souladu </w:t>
      </w:r>
      <w:r>
        <w:rPr>
          <w:rFonts w:ascii="Calibri" w:hAnsi="Calibri" w:cs="Calibri"/>
          <w:sz w:val="20"/>
          <w:szCs w:val="20"/>
        </w:rPr>
        <w:t>s předpisem SŽDC Zam1 a stanov</w:t>
      </w:r>
      <w:r w:rsidRPr="00E22B4B">
        <w:rPr>
          <w:rFonts w:ascii="Calibri" w:hAnsi="Calibri" w:cs="Calibri"/>
          <w:sz w:val="20"/>
          <w:szCs w:val="20"/>
        </w:rPr>
        <w:t>í poč</w:t>
      </w:r>
      <w:r>
        <w:rPr>
          <w:rFonts w:ascii="Calibri" w:hAnsi="Calibri" w:cs="Calibri"/>
          <w:sz w:val="20"/>
          <w:szCs w:val="20"/>
        </w:rPr>
        <w:t>et</w:t>
      </w:r>
      <w:r w:rsidRPr="00E22B4B">
        <w:rPr>
          <w:rFonts w:ascii="Calibri" w:hAnsi="Calibri" w:cs="Calibri"/>
          <w:sz w:val="20"/>
          <w:szCs w:val="20"/>
        </w:rPr>
        <w:t xml:space="preserve"> odborně způsobilých osob dodavatele, u kterých je odborná způsobilost požadována, včet</w:t>
      </w:r>
      <w:r w:rsidR="006C5938">
        <w:rPr>
          <w:rFonts w:ascii="Calibri" w:hAnsi="Calibri" w:cs="Calibri"/>
          <w:sz w:val="20"/>
          <w:szCs w:val="20"/>
        </w:rPr>
        <w:t>ně uvedení typu (čísla) zkoušky:</w:t>
      </w:r>
    </w:p>
    <w:p w:rsidR="006C5938" w:rsidRDefault="006C5938" w:rsidP="007213B6">
      <w:pPr>
        <w:ind w:left="1414"/>
        <w:jc w:val="both"/>
        <w:rPr>
          <w:rFonts w:ascii="Calibri" w:hAnsi="Calibri" w:cs="Calibri"/>
          <w:sz w:val="20"/>
          <w:szCs w:val="20"/>
        </w:rPr>
      </w:pPr>
    </w:p>
    <w:p w:rsidR="006C5938" w:rsidRPr="006C5938" w:rsidRDefault="006C5938" w:rsidP="00300C65">
      <w:pPr>
        <w:ind w:left="1414"/>
        <w:jc w:val="both"/>
        <w:rPr>
          <w:rFonts w:ascii="Calibri" w:hAnsi="Calibri" w:cs="Calibri"/>
          <w:sz w:val="20"/>
          <w:szCs w:val="20"/>
        </w:rPr>
      </w:pPr>
    </w:p>
    <w:p w:rsidR="006C5938" w:rsidRPr="006C5938" w:rsidRDefault="006C5938" w:rsidP="006E4465">
      <w:pPr>
        <w:ind w:left="1414"/>
        <w:jc w:val="both"/>
        <w:rPr>
          <w:rFonts w:ascii="Calibri" w:hAnsi="Calibri" w:cs="Calibri"/>
          <w:sz w:val="20"/>
          <w:szCs w:val="20"/>
        </w:rPr>
      </w:pPr>
      <w:r>
        <w:rPr>
          <w:rFonts w:ascii="Calibri" w:hAnsi="Calibri" w:cs="Calibri"/>
          <w:sz w:val="20"/>
          <w:szCs w:val="20"/>
        </w:rPr>
        <w:t xml:space="preserve">• </w:t>
      </w:r>
      <w:r w:rsidRPr="006C5938">
        <w:rPr>
          <w:rFonts w:ascii="Calibri" w:hAnsi="Calibri" w:cs="Calibri"/>
          <w:sz w:val="20"/>
          <w:szCs w:val="20"/>
        </w:rPr>
        <w:t xml:space="preserve">K-06, nebo K-05/2 nebo do doby platnosti OZ F 01 dle Směrnice SŽDC č. 50 – </w:t>
      </w:r>
      <w:r w:rsidR="006E4465">
        <w:rPr>
          <w:rFonts w:ascii="Calibri" w:hAnsi="Calibri" w:cs="Calibri"/>
          <w:sz w:val="20"/>
          <w:szCs w:val="20"/>
        </w:rPr>
        <w:t>4</w:t>
      </w:r>
      <w:r w:rsidRPr="006C5938">
        <w:rPr>
          <w:rFonts w:ascii="Calibri" w:hAnsi="Calibri" w:cs="Calibri"/>
          <w:sz w:val="20"/>
          <w:szCs w:val="20"/>
        </w:rPr>
        <w:t>x</w:t>
      </w:r>
    </w:p>
    <w:p w:rsidR="006C5938" w:rsidRPr="006C5938" w:rsidRDefault="006C5938" w:rsidP="006C5938">
      <w:pPr>
        <w:ind w:left="1414"/>
        <w:jc w:val="both"/>
        <w:rPr>
          <w:rFonts w:ascii="Calibri" w:hAnsi="Calibri" w:cs="Calibri"/>
          <w:sz w:val="20"/>
          <w:szCs w:val="20"/>
        </w:rPr>
      </w:pPr>
      <w:r w:rsidRPr="006C5938">
        <w:rPr>
          <w:rFonts w:ascii="Calibri" w:hAnsi="Calibri" w:cs="Calibri"/>
          <w:sz w:val="20"/>
          <w:szCs w:val="20"/>
        </w:rPr>
        <w:t>•</w:t>
      </w:r>
      <w:r>
        <w:rPr>
          <w:rFonts w:ascii="Calibri" w:hAnsi="Calibri" w:cs="Calibri"/>
          <w:sz w:val="20"/>
          <w:szCs w:val="20"/>
        </w:rPr>
        <w:t xml:space="preserve"> </w:t>
      </w:r>
      <w:r w:rsidRPr="006C5938">
        <w:rPr>
          <w:rFonts w:ascii="Calibri" w:hAnsi="Calibri" w:cs="Calibri"/>
          <w:sz w:val="20"/>
          <w:szCs w:val="20"/>
        </w:rPr>
        <w:t>G-01 + G-03 nebo G-02</w:t>
      </w:r>
    </w:p>
    <w:p w:rsidR="006C5938" w:rsidRPr="006C5938" w:rsidRDefault="006C5938" w:rsidP="006C5938">
      <w:pPr>
        <w:ind w:left="1560"/>
        <w:jc w:val="both"/>
        <w:rPr>
          <w:rFonts w:ascii="Calibri" w:hAnsi="Calibri" w:cs="Calibri"/>
          <w:sz w:val="20"/>
          <w:szCs w:val="20"/>
        </w:rPr>
      </w:pPr>
      <w:r>
        <w:rPr>
          <w:rFonts w:ascii="Calibri" w:hAnsi="Calibri" w:cs="Calibri"/>
          <w:sz w:val="20"/>
          <w:szCs w:val="20"/>
        </w:rPr>
        <w:t xml:space="preserve">- </w:t>
      </w:r>
      <w:r w:rsidRPr="006C5938">
        <w:rPr>
          <w:rFonts w:ascii="Calibri" w:hAnsi="Calibri" w:cs="Calibri"/>
          <w:sz w:val="20"/>
          <w:szCs w:val="20"/>
        </w:rPr>
        <w:t xml:space="preserve">G-01 (vedoucí prací geodetických činností) nebo do doby platnosti OZ F 14 dle Směrnice SŽDC </w:t>
      </w:r>
    </w:p>
    <w:p w:rsidR="006C5938" w:rsidRPr="006C5938" w:rsidRDefault="006C5938" w:rsidP="006C5938">
      <w:pPr>
        <w:ind w:left="1560"/>
        <w:jc w:val="both"/>
        <w:rPr>
          <w:rFonts w:ascii="Calibri" w:hAnsi="Calibri" w:cs="Calibri"/>
          <w:sz w:val="20"/>
          <w:szCs w:val="20"/>
        </w:rPr>
      </w:pPr>
      <w:r w:rsidRPr="006C5938">
        <w:rPr>
          <w:rFonts w:ascii="Calibri" w:hAnsi="Calibri" w:cs="Calibri"/>
          <w:sz w:val="20"/>
          <w:szCs w:val="20"/>
        </w:rPr>
        <w:t>č. 50; G-03 (ověřování výsledků zeměměřických činností dle zákona č. 200/1994 Sb. v rozsahu úředního oprávnění c) dodavatelem) – 1x nebo</w:t>
      </w:r>
    </w:p>
    <w:p w:rsidR="006C5938" w:rsidRDefault="006C5938" w:rsidP="006C5938">
      <w:pPr>
        <w:ind w:left="1560"/>
        <w:jc w:val="both"/>
        <w:rPr>
          <w:rFonts w:ascii="Calibri" w:hAnsi="Calibri" w:cs="Calibri"/>
          <w:sz w:val="20"/>
          <w:szCs w:val="20"/>
        </w:rPr>
      </w:pPr>
      <w:r>
        <w:rPr>
          <w:rFonts w:ascii="Calibri" w:hAnsi="Calibri" w:cs="Calibri"/>
          <w:sz w:val="20"/>
          <w:szCs w:val="20"/>
        </w:rPr>
        <w:t xml:space="preserve">- </w:t>
      </w:r>
      <w:r w:rsidRPr="006C5938">
        <w:rPr>
          <w:rFonts w:ascii="Calibri" w:hAnsi="Calibri" w:cs="Calibri"/>
          <w:sz w:val="20"/>
          <w:szCs w:val="20"/>
        </w:rPr>
        <w:t>G-02 (vedoucí prací geodetických činností, ověřování výsledků zeměměřických činností dle zákona č. 200/1994 Sb. v rozsahu úředního oprávnění c) dodavatelem) – 1x</w:t>
      </w:r>
    </w:p>
    <w:p w:rsidR="00E22B4B" w:rsidRDefault="00E22B4B" w:rsidP="007213B6">
      <w:pPr>
        <w:ind w:left="1414"/>
        <w:jc w:val="both"/>
        <w:rPr>
          <w:rFonts w:ascii="Calibri" w:hAnsi="Calibri" w:cs="Calibri"/>
          <w:sz w:val="20"/>
          <w:szCs w:val="20"/>
        </w:rPr>
      </w:pPr>
    </w:p>
    <w:p w:rsidR="00E22B4B" w:rsidRDefault="00E22B4B" w:rsidP="007213B6">
      <w:pPr>
        <w:ind w:left="1414"/>
        <w:jc w:val="both"/>
        <w:rPr>
          <w:rFonts w:ascii="Calibri" w:hAnsi="Calibri" w:cs="Calibri"/>
          <w:sz w:val="20"/>
          <w:szCs w:val="20"/>
        </w:rPr>
      </w:pPr>
      <w:r w:rsidRPr="00E22B4B">
        <w:rPr>
          <w:rFonts w:ascii="Calibri" w:hAnsi="Calibri" w:cs="Calibri"/>
          <w:sz w:val="20"/>
          <w:szCs w:val="20"/>
        </w:rPr>
        <w:t>Dodavatel je povinen doložit u stanoveného počtu odborně způsobilých osob osvědčení o odborné způsobilosti, a zda jsou tyto osoby v hlavním pracovním poměru nebo obdobném poměru u dodavatele.</w:t>
      </w:r>
    </w:p>
    <w:p w:rsidR="00E22B4B" w:rsidRPr="0064668E" w:rsidRDefault="00E22B4B" w:rsidP="006E4465">
      <w:pPr>
        <w:jc w:val="both"/>
        <w:rPr>
          <w:rFonts w:asciiTheme="minorHAnsi" w:hAnsiTheme="minorHAnsi" w:cstheme="minorHAnsi"/>
          <w:sz w:val="20"/>
          <w:szCs w:val="20"/>
          <w:highlight w:val="green"/>
        </w:rPr>
      </w:pPr>
    </w:p>
    <w:p w:rsidR="00C27CC4" w:rsidRPr="0079254E" w:rsidRDefault="00C27CC4" w:rsidP="00C00622">
      <w:pPr>
        <w:spacing w:after="120"/>
        <w:ind w:left="1361"/>
        <w:jc w:val="both"/>
        <w:rPr>
          <w:rFonts w:asciiTheme="minorHAnsi" w:hAnsiTheme="minorHAnsi" w:cstheme="minorHAnsi"/>
          <w:sz w:val="20"/>
          <w:szCs w:val="20"/>
        </w:rPr>
      </w:pPr>
      <w:r w:rsidRPr="0079254E">
        <w:rPr>
          <w:rFonts w:asciiTheme="minorHAnsi" w:hAnsiTheme="minorHAnsi" w:cstheme="minorHAnsi"/>
          <w:sz w:val="20"/>
          <w:szCs w:val="20"/>
        </w:rPr>
        <w:t>Dodavatel je povinen doložit jmenovitý seznam zaměstnanců Dodavatele, u kterých je odborná způsobilost požadována, s uvedením následujících údajů:</w:t>
      </w:r>
    </w:p>
    <w:p w:rsidR="00C27CC4" w:rsidRPr="0079254E" w:rsidRDefault="00C27CC4" w:rsidP="00525C37">
      <w:pPr>
        <w:pStyle w:val="Odstavecseseznamem"/>
        <w:numPr>
          <w:ilvl w:val="0"/>
          <w:numId w:val="33"/>
        </w:numPr>
        <w:autoSpaceDE w:val="0"/>
        <w:autoSpaceDN w:val="0"/>
        <w:spacing w:after="40"/>
        <w:jc w:val="both"/>
        <w:rPr>
          <w:rFonts w:asciiTheme="minorHAnsi" w:hAnsiTheme="minorHAnsi" w:cstheme="minorHAnsi"/>
          <w:sz w:val="20"/>
          <w:szCs w:val="20"/>
        </w:rPr>
      </w:pPr>
      <w:r w:rsidRPr="0079254E">
        <w:rPr>
          <w:rFonts w:asciiTheme="minorHAnsi" w:hAnsiTheme="minorHAnsi" w:cstheme="minorHAnsi"/>
          <w:sz w:val="20"/>
          <w:szCs w:val="20"/>
        </w:rPr>
        <w:t>Jméno a příjmení</w:t>
      </w:r>
    </w:p>
    <w:p w:rsidR="00C27CC4" w:rsidRPr="0079254E" w:rsidRDefault="00C27CC4" w:rsidP="00525C37">
      <w:pPr>
        <w:pStyle w:val="Odstavecseseznamem"/>
        <w:numPr>
          <w:ilvl w:val="0"/>
          <w:numId w:val="33"/>
        </w:numPr>
        <w:autoSpaceDE w:val="0"/>
        <w:autoSpaceDN w:val="0"/>
        <w:spacing w:after="40"/>
        <w:jc w:val="both"/>
        <w:rPr>
          <w:rFonts w:asciiTheme="minorHAnsi" w:hAnsiTheme="minorHAnsi" w:cstheme="minorHAnsi"/>
          <w:sz w:val="20"/>
          <w:szCs w:val="20"/>
        </w:rPr>
      </w:pPr>
      <w:r w:rsidRPr="0079254E">
        <w:rPr>
          <w:rFonts w:asciiTheme="minorHAnsi" w:hAnsiTheme="minorHAnsi" w:cstheme="minorHAnsi"/>
          <w:sz w:val="20"/>
          <w:szCs w:val="20"/>
        </w:rPr>
        <w:t>Charakter poměru k Dodavateli (zaměstnanecký, smluvní atd.)</w:t>
      </w:r>
    </w:p>
    <w:p w:rsidR="00C27CC4" w:rsidRPr="0079254E" w:rsidRDefault="004A08D0" w:rsidP="0079254E">
      <w:pPr>
        <w:pStyle w:val="Odstavecseseznamem"/>
        <w:numPr>
          <w:ilvl w:val="0"/>
          <w:numId w:val="33"/>
        </w:numPr>
        <w:autoSpaceDE w:val="0"/>
        <w:autoSpaceDN w:val="0"/>
        <w:spacing w:after="40"/>
        <w:jc w:val="both"/>
        <w:rPr>
          <w:rFonts w:asciiTheme="minorHAnsi" w:hAnsiTheme="minorHAnsi" w:cstheme="minorHAnsi"/>
          <w:sz w:val="20"/>
          <w:szCs w:val="20"/>
        </w:rPr>
      </w:pPr>
      <w:r w:rsidRPr="0079254E">
        <w:rPr>
          <w:rFonts w:asciiTheme="minorHAnsi" w:hAnsiTheme="minorHAnsi" w:cstheme="minorHAnsi"/>
          <w:sz w:val="20"/>
          <w:szCs w:val="20"/>
        </w:rPr>
        <w:t>D</w:t>
      </w:r>
      <w:r w:rsidR="00C27CC4" w:rsidRPr="0079254E">
        <w:rPr>
          <w:rFonts w:asciiTheme="minorHAnsi" w:hAnsiTheme="minorHAnsi" w:cstheme="minorHAnsi"/>
          <w:sz w:val="20"/>
          <w:szCs w:val="20"/>
        </w:rPr>
        <w:t xml:space="preserve">oložení čestného prohlášení, </w:t>
      </w:r>
      <w:r w:rsidR="0079254E" w:rsidRPr="0079254E">
        <w:rPr>
          <w:rFonts w:asciiTheme="minorHAnsi" w:hAnsiTheme="minorHAnsi" w:cstheme="minorHAnsi"/>
          <w:sz w:val="20"/>
          <w:szCs w:val="20"/>
        </w:rPr>
        <w:t>že do 30 dní od podpisu smlouvy nebo nejpozději v den zahájení prací (v případě, že od podpisu smlouvy do zahájení prací bude méně než 30 dní) budou mít všichni jeho zaměstnanci a zaměstnanci poddodavatelů podílejících se na veřejné zakázce (kteří se budou pohybovat v obvodu dráhy na místech veřejnosti nepřístupných) vydáno oprávnění ke vstupu do provozované železniční dopravní cesty nebo oprávnění ke vstupu do míst veřejnosti nepřístupných.</w:t>
      </w:r>
    </w:p>
    <w:p w:rsidR="004A08D0" w:rsidRPr="0079254E" w:rsidRDefault="004A08D0" w:rsidP="004A08D0">
      <w:pPr>
        <w:ind w:left="1412"/>
        <w:jc w:val="both"/>
        <w:rPr>
          <w:rFonts w:ascii="Calibri" w:hAnsi="Calibri" w:cs="Calibri"/>
          <w:sz w:val="20"/>
          <w:szCs w:val="20"/>
        </w:rPr>
      </w:pPr>
    </w:p>
    <w:p w:rsidR="00C27CC4" w:rsidRPr="0079254E" w:rsidRDefault="00C27CC4" w:rsidP="00C27CC4">
      <w:pPr>
        <w:rPr>
          <w:rFonts w:ascii="Arial" w:hAnsi="Arial" w:cs="Arial"/>
        </w:rPr>
      </w:pPr>
    </w:p>
    <w:p w:rsidR="0062557B" w:rsidRPr="0079254E" w:rsidRDefault="0062557B" w:rsidP="001B151A">
      <w:pPr>
        <w:numPr>
          <w:ilvl w:val="1"/>
          <w:numId w:val="7"/>
        </w:numPr>
        <w:jc w:val="both"/>
        <w:rPr>
          <w:rFonts w:ascii="Calibri" w:hAnsi="Calibri" w:cs="Calibri"/>
          <w:sz w:val="20"/>
          <w:szCs w:val="20"/>
        </w:rPr>
      </w:pPr>
      <w:r w:rsidRPr="0079254E">
        <w:rPr>
          <w:rFonts w:ascii="Calibri" w:hAnsi="Calibri" w:cs="Calibri"/>
          <w:b/>
          <w:sz w:val="20"/>
          <w:szCs w:val="20"/>
        </w:rPr>
        <w:t>Obecně k prokazování splnění kvalifikace</w:t>
      </w:r>
      <w:r w:rsidR="000C4B64" w:rsidRPr="0079254E">
        <w:rPr>
          <w:rFonts w:ascii="Calibri" w:hAnsi="Calibri" w:cs="Calibri"/>
          <w:sz w:val="20"/>
          <w:szCs w:val="20"/>
        </w:rPr>
        <w:t xml:space="preserve"> </w:t>
      </w:r>
      <w:r w:rsidR="000C4B64" w:rsidRPr="0079254E">
        <w:rPr>
          <w:rFonts w:ascii="Calibri" w:hAnsi="Calibri" w:cs="Calibri"/>
          <w:b/>
          <w:sz w:val="20"/>
          <w:szCs w:val="20"/>
        </w:rPr>
        <w:t>– doklady o kvalifikaci</w:t>
      </w:r>
    </w:p>
    <w:p w:rsidR="0062557B" w:rsidRPr="00300BBC" w:rsidRDefault="0062557B" w:rsidP="009B51C2">
      <w:pPr>
        <w:ind w:left="1414"/>
        <w:jc w:val="both"/>
        <w:rPr>
          <w:rFonts w:ascii="Calibri" w:hAnsi="Calibri" w:cs="Calibri"/>
          <w:sz w:val="20"/>
          <w:szCs w:val="20"/>
        </w:rPr>
      </w:pPr>
    </w:p>
    <w:p w:rsidR="004C4F26" w:rsidRDefault="004C4F26" w:rsidP="004C4F26">
      <w:pPr>
        <w:ind w:left="1414"/>
        <w:jc w:val="both"/>
        <w:rPr>
          <w:rFonts w:ascii="Calibri" w:hAnsi="Calibri" w:cs="Calibri"/>
          <w:sz w:val="20"/>
          <w:szCs w:val="20"/>
        </w:rPr>
      </w:pPr>
      <w:r w:rsidRPr="004C4F26">
        <w:rPr>
          <w:rFonts w:ascii="Calibri" w:hAnsi="Calibri" w:cs="Calibri"/>
          <w:sz w:val="20"/>
          <w:szCs w:val="20"/>
        </w:rPr>
        <w:t xml:space="preserve">Dodavatel je povinen předložit doklady k prokázání kvalifikace v nabídce. </w:t>
      </w:r>
      <w:r w:rsidR="000C4B64">
        <w:rPr>
          <w:rFonts w:ascii="Calibri" w:hAnsi="Calibri" w:cs="Calibri"/>
          <w:sz w:val="20"/>
          <w:szCs w:val="20"/>
        </w:rPr>
        <w:t xml:space="preserve">Pokud dodavatel není z důvodů, které mu nelze přičítat, schopen předložit požadovaný doklad, je oprávněn předložit jiný rovnocenný doklad. </w:t>
      </w:r>
      <w:r w:rsidRPr="004C4F26">
        <w:rPr>
          <w:rFonts w:ascii="Calibri" w:hAnsi="Calibri" w:cs="Calibri"/>
          <w:sz w:val="20"/>
          <w:szCs w:val="20"/>
        </w:rPr>
        <w:t xml:space="preserve">Chybějící doklady lze doplnit pouze na žádost zadavatele postupem </w:t>
      </w:r>
      <w:r w:rsidRPr="00FF6613">
        <w:rPr>
          <w:rFonts w:ascii="Calibri" w:hAnsi="Calibri" w:cs="Calibri"/>
          <w:sz w:val="20"/>
          <w:szCs w:val="20"/>
        </w:rPr>
        <w:t xml:space="preserve">podle </w:t>
      </w:r>
      <w:r w:rsidR="000F6909" w:rsidRPr="00FF6613">
        <w:rPr>
          <w:rFonts w:ascii="Calibri" w:hAnsi="Calibri" w:cs="Calibri"/>
          <w:sz w:val="20"/>
          <w:szCs w:val="20"/>
        </w:rPr>
        <w:t>b</w:t>
      </w:r>
      <w:r w:rsidR="00575981" w:rsidRPr="00FF6613">
        <w:rPr>
          <w:rFonts w:ascii="Calibri" w:hAnsi="Calibri" w:cs="Calibri"/>
          <w:sz w:val="20"/>
          <w:szCs w:val="20"/>
        </w:rPr>
        <w:t xml:space="preserve">odu </w:t>
      </w:r>
      <w:r w:rsidR="0046099E" w:rsidRPr="00FF6613">
        <w:rPr>
          <w:rFonts w:ascii="Calibri" w:hAnsi="Calibri" w:cs="Calibri"/>
          <w:sz w:val="20"/>
          <w:szCs w:val="20"/>
        </w:rPr>
        <w:t>16</w:t>
      </w:r>
      <w:r w:rsidR="00FF6613" w:rsidRPr="00FF6613">
        <w:rPr>
          <w:rFonts w:ascii="Calibri" w:hAnsi="Calibri" w:cs="Calibri"/>
          <w:sz w:val="20"/>
          <w:szCs w:val="20"/>
        </w:rPr>
        <w:t>.3</w:t>
      </w:r>
      <w:r w:rsidR="00575981" w:rsidRPr="00FF6613">
        <w:rPr>
          <w:rFonts w:ascii="Calibri" w:hAnsi="Calibri" w:cs="Calibri"/>
          <w:sz w:val="20"/>
          <w:szCs w:val="20"/>
        </w:rPr>
        <w:t xml:space="preserve"> </w:t>
      </w:r>
      <w:r w:rsidRPr="00FF6613">
        <w:rPr>
          <w:rFonts w:ascii="Calibri" w:hAnsi="Calibri" w:cs="Calibri"/>
          <w:sz w:val="20"/>
          <w:szCs w:val="20"/>
        </w:rPr>
        <w:t>této Výzvy. Dodavatel je</w:t>
      </w:r>
      <w:r w:rsidRPr="004C4F26">
        <w:rPr>
          <w:rFonts w:ascii="Calibri" w:hAnsi="Calibri" w:cs="Calibri"/>
          <w:sz w:val="20"/>
          <w:szCs w:val="20"/>
        </w:rPr>
        <w:t xml:space="preserve"> oprávněn nahradit požadované doklady jednotným evropským osvědčením pro veřejné zakázky. </w:t>
      </w:r>
      <w:r w:rsidR="000C4B64" w:rsidRPr="001224D5">
        <w:rPr>
          <w:rFonts w:ascii="Calibri" w:hAnsi="Calibri" w:cs="Calibri"/>
          <w:sz w:val="20"/>
          <w:szCs w:val="20"/>
        </w:rPr>
        <w:t>Jednotným evropským osvědčením pro veřejné zakázky se rozumí písemné čestné prohlášení účastníka zadávacího řízení o prokázání jeho kvalifikace, a to i prostřednictvím jiné osoby, nahrazující doklady vydané orgány veřejné správy nebo třetími stranami na formuláři zpřístupněném v informačním systému e-</w:t>
      </w:r>
      <w:proofErr w:type="spellStart"/>
      <w:r w:rsidR="000C4B64" w:rsidRPr="001224D5">
        <w:rPr>
          <w:rFonts w:ascii="Calibri" w:hAnsi="Calibri" w:cs="Calibri"/>
          <w:sz w:val="20"/>
          <w:szCs w:val="20"/>
        </w:rPr>
        <w:t>Certis</w:t>
      </w:r>
      <w:proofErr w:type="spellEnd"/>
      <w:r w:rsidR="000C4B64" w:rsidRPr="001224D5">
        <w:rPr>
          <w:rFonts w:ascii="Calibri" w:hAnsi="Calibri" w:cs="Calibri"/>
          <w:sz w:val="20"/>
          <w:szCs w:val="20"/>
        </w:rPr>
        <w:t>.</w:t>
      </w:r>
      <w:r w:rsidR="000C4B64">
        <w:rPr>
          <w:rFonts w:ascii="Calibri" w:hAnsi="Calibri" w:cs="Calibri"/>
          <w:sz w:val="20"/>
          <w:szCs w:val="20"/>
        </w:rPr>
        <w:t xml:space="preserve"> </w:t>
      </w:r>
      <w:r w:rsidR="00CD61A5">
        <w:rPr>
          <w:rFonts w:ascii="Calibri" w:hAnsi="Calibri" w:cs="Calibri"/>
          <w:sz w:val="20"/>
          <w:szCs w:val="20"/>
        </w:rPr>
        <w:t xml:space="preserve">S výjimkou </w:t>
      </w:r>
      <w:r w:rsidR="000C4B64">
        <w:rPr>
          <w:rFonts w:ascii="Calibri" w:hAnsi="Calibri" w:cs="Calibri"/>
          <w:sz w:val="20"/>
          <w:szCs w:val="20"/>
        </w:rPr>
        <w:t>j</w:t>
      </w:r>
      <w:r w:rsidR="000C4B64" w:rsidRPr="001224D5">
        <w:rPr>
          <w:rFonts w:ascii="Calibri" w:hAnsi="Calibri" w:cs="Calibri"/>
          <w:sz w:val="20"/>
          <w:szCs w:val="20"/>
        </w:rPr>
        <w:t>ednotn</w:t>
      </w:r>
      <w:r w:rsidR="000C4B64">
        <w:rPr>
          <w:rFonts w:ascii="Calibri" w:hAnsi="Calibri" w:cs="Calibri"/>
          <w:sz w:val="20"/>
          <w:szCs w:val="20"/>
        </w:rPr>
        <w:t>ého</w:t>
      </w:r>
      <w:r w:rsidR="000C4B64" w:rsidRPr="001224D5">
        <w:rPr>
          <w:rFonts w:ascii="Calibri" w:hAnsi="Calibri" w:cs="Calibri"/>
          <w:sz w:val="20"/>
          <w:szCs w:val="20"/>
        </w:rPr>
        <w:t xml:space="preserve"> evropsk</w:t>
      </w:r>
      <w:r w:rsidR="000C4B64">
        <w:rPr>
          <w:rFonts w:ascii="Calibri" w:hAnsi="Calibri" w:cs="Calibri"/>
          <w:sz w:val="20"/>
          <w:szCs w:val="20"/>
        </w:rPr>
        <w:t>ého</w:t>
      </w:r>
      <w:r w:rsidR="000C4B64" w:rsidRPr="001224D5">
        <w:rPr>
          <w:rFonts w:ascii="Calibri" w:hAnsi="Calibri" w:cs="Calibri"/>
          <w:sz w:val="20"/>
          <w:szCs w:val="20"/>
        </w:rPr>
        <w:t xml:space="preserve"> osvědčení</w:t>
      </w:r>
      <w:r w:rsidR="000C4B64">
        <w:rPr>
          <w:rFonts w:ascii="Calibri" w:hAnsi="Calibri" w:cs="Calibri"/>
          <w:sz w:val="20"/>
          <w:szCs w:val="20"/>
        </w:rPr>
        <w:t xml:space="preserve">, </w:t>
      </w:r>
      <w:r w:rsidR="00CD61A5">
        <w:rPr>
          <w:rFonts w:ascii="Calibri" w:hAnsi="Calibri" w:cs="Calibri"/>
          <w:sz w:val="20"/>
          <w:szCs w:val="20"/>
        </w:rPr>
        <w:t xml:space="preserve">případů stanovených touto Výzvou nebo </w:t>
      </w:r>
      <w:r w:rsidR="00EA4175" w:rsidRPr="00EA4175">
        <w:rPr>
          <w:rFonts w:ascii="Calibri" w:hAnsi="Calibri" w:cs="Calibri"/>
          <w:sz w:val="20"/>
          <w:szCs w:val="20"/>
        </w:rPr>
        <w:t>v případě, že se podle příslušného právního řádu požadovaný doklad nevydává</w:t>
      </w:r>
      <w:r w:rsidR="0046099E" w:rsidRPr="0046099E">
        <w:rPr>
          <w:rFonts w:ascii="Calibri" w:hAnsi="Calibri" w:cs="Calibri"/>
          <w:sz w:val="20"/>
          <w:szCs w:val="20"/>
        </w:rPr>
        <w:t>, není dodavatel oprávněn nahradit předložení požadovaných dokladů čestným prohlášením.</w:t>
      </w:r>
    </w:p>
    <w:p w:rsidR="00245137" w:rsidRPr="004C4F26" w:rsidRDefault="00245137" w:rsidP="004C4F26">
      <w:pPr>
        <w:ind w:left="1414"/>
        <w:jc w:val="both"/>
        <w:rPr>
          <w:rFonts w:ascii="Calibri" w:hAnsi="Calibri" w:cs="Calibri"/>
          <w:sz w:val="20"/>
          <w:szCs w:val="20"/>
        </w:rPr>
      </w:pPr>
    </w:p>
    <w:p w:rsidR="005C4F89" w:rsidRDefault="004C4F26" w:rsidP="004C4F26">
      <w:pPr>
        <w:ind w:left="1414"/>
        <w:jc w:val="both"/>
        <w:rPr>
          <w:rFonts w:ascii="Calibri" w:hAnsi="Calibri" w:cs="Calibri"/>
          <w:sz w:val="20"/>
          <w:szCs w:val="20"/>
        </w:rPr>
      </w:pPr>
      <w:r w:rsidRPr="004C4F26">
        <w:rPr>
          <w:rFonts w:ascii="Calibri" w:hAnsi="Calibri" w:cs="Calibri"/>
          <w:sz w:val="20"/>
          <w:szCs w:val="20"/>
        </w:rPr>
        <w:t xml:space="preserve">Dodavatelé v nabídkách předkládají </w:t>
      </w:r>
      <w:r w:rsidRPr="004C4F26">
        <w:rPr>
          <w:rFonts w:ascii="Calibri" w:hAnsi="Calibri" w:cs="Calibri"/>
          <w:bCs/>
          <w:sz w:val="20"/>
          <w:szCs w:val="20"/>
        </w:rPr>
        <w:t>prosté kopie dokladů prokazujících splnění kvalifikace</w:t>
      </w:r>
      <w:r w:rsidRPr="004C4F26">
        <w:rPr>
          <w:rFonts w:ascii="Calibri" w:hAnsi="Calibri" w:cs="Calibri"/>
          <w:sz w:val="20"/>
          <w:szCs w:val="20"/>
        </w:rPr>
        <w:t xml:space="preserve">. </w:t>
      </w:r>
    </w:p>
    <w:p w:rsidR="005C4F89" w:rsidRDefault="005C4F89" w:rsidP="004C4F26">
      <w:pPr>
        <w:ind w:left="1414"/>
        <w:jc w:val="both"/>
        <w:rPr>
          <w:rFonts w:ascii="Calibri" w:hAnsi="Calibri" w:cs="Calibri"/>
          <w:sz w:val="20"/>
          <w:szCs w:val="20"/>
        </w:rPr>
      </w:pPr>
    </w:p>
    <w:p w:rsidR="004C4F26" w:rsidRDefault="004C4F26" w:rsidP="004C4F26">
      <w:pPr>
        <w:ind w:left="1414"/>
        <w:jc w:val="both"/>
        <w:rPr>
          <w:rFonts w:ascii="Calibri" w:hAnsi="Calibri" w:cs="Calibri"/>
          <w:sz w:val="20"/>
          <w:szCs w:val="20"/>
        </w:rPr>
      </w:pPr>
      <w:r w:rsidRPr="004C4F26">
        <w:rPr>
          <w:rFonts w:ascii="Calibri" w:hAnsi="Calibri" w:cs="Calibri"/>
          <w:sz w:val="20"/>
          <w:szCs w:val="20"/>
        </w:rPr>
        <w:t xml:space="preserve">Doklady prokazující základní způsobilost a profesní </w:t>
      </w:r>
      <w:r w:rsidRPr="00E40951">
        <w:rPr>
          <w:rFonts w:ascii="Calibri" w:hAnsi="Calibri" w:cs="Calibri"/>
          <w:sz w:val="20"/>
          <w:szCs w:val="20"/>
        </w:rPr>
        <w:t xml:space="preserve">způsobilost podle bodu </w:t>
      </w:r>
      <w:r w:rsidR="0046099E">
        <w:rPr>
          <w:rFonts w:ascii="Calibri" w:hAnsi="Calibri" w:cs="Calibri"/>
          <w:sz w:val="20"/>
          <w:szCs w:val="20"/>
        </w:rPr>
        <w:t>8.2</w:t>
      </w:r>
      <w:r w:rsidR="00575981" w:rsidRPr="00E40951">
        <w:rPr>
          <w:rFonts w:ascii="Calibri" w:hAnsi="Calibri" w:cs="Calibri"/>
          <w:sz w:val="20"/>
          <w:szCs w:val="20"/>
        </w:rPr>
        <w:t xml:space="preserve"> a</w:t>
      </w:r>
      <w:r w:rsidR="0046099E">
        <w:rPr>
          <w:rFonts w:ascii="Calibri" w:hAnsi="Calibri" w:cs="Calibri"/>
          <w:sz w:val="20"/>
          <w:szCs w:val="20"/>
        </w:rPr>
        <w:t xml:space="preserve"> 8.3</w:t>
      </w:r>
      <w:r w:rsidRPr="004C4F26">
        <w:rPr>
          <w:rFonts w:ascii="Calibri" w:hAnsi="Calibri" w:cs="Calibri"/>
          <w:sz w:val="20"/>
          <w:szCs w:val="20"/>
        </w:rPr>
        <w:t xml:space="preserve"> </w:t>
      </w:r>
      <w:r w:rsidR="00575981">
        <w:rPr>
          <w:rFonts w:ascii="Calibri" w:hAnsi="Calibri" w:cs="Calibri"/>
          <w:sz w:val="20"/>
          <w:szCs w:val="20"/>
        </w:rPr>
        <w:t xml:space="preserve">první odrážka této </w:t>
      </w:r>
      <w:r w:rsidRPr="004C4F26">
        <w:rPr>
          <w:rFonts w:ascii="Calibri" w:hAnsi="Calibri" w:cs="Calibri"/>
          <w:sz w:val="20"/>
          <w:szCs w:val="20"/>
        </w:rPr>
        <w:t xml:space="preserve">Výzvy musí prokazovat splnění požadovaného kritéria způsobilosti nejpozději v době 3 měsíců přede dnem zahájení </w:t>
      </w:r>
      <w:r w:rsidR="009A76A3">
        <w:rPr>
          <w:rFonts w:ascii="Calibri" w:hAnsi="Calibri" w:cs="Calibri"/>
          <w:sz w:val="20"/>
          <w:szCs w:val="20"/>
        </w:rPr>
        <w:t>výběrového</w:t>
      </w:r>
      <w:r w:rsidRPr="004C4F26">
        <w:rPr>
          <w:rFonts w:ascii="Calibri" w:hAnsi="Calibri" w:cs="Calibri"/>
          <w:sz w:val="20"/>
          <w:szCs w:val="20"/>
        </w:rPr>
        <w:t xml:space="preserve"> řízení.</w:t>
      </w:r>
    </w:p>
    <w:p w:rsidR="005C4F89" w:rsidRDefault="005C4F89" w:rsidP="005C4F89">
      <w:pPr>
        <w:ind w:left="1414"/>
        <w:jc w:val="both"/>
        <w:rPr>
          <w:rFonts w:ascii="Calibri" w:hAnsi="Calibri" w:cs="Calibri"/>
          <w:sz w:val="20"/>
          <w:szCs w:val="20"/>
        </w:rPr>
      </w:pPr>
    </w:p>
    <w:p w:rsidR="005C4F89" w:rsidRDefault="005C4F89" w:rsidP="005C4F89">
      <w:pPr>
        <w:ind w:left="1414"/>
        <w:jc w:val="both"/>
        <w:rPr>
          <w:rFonts w:ascii="Calibri" w:hAnsi="Calibri" w:cs="Calibri"/>
          <w:sz w:val="20"/>
          <w:szCs w:val="20"/>
        </w:rPr>
      </w:pPr>
      <w:r w:rsidRPr="00A6607C">
        <w:rPr>
          <w:rFonts w:ascii="Calibri" w:hAnsi="Calibri" w:cs="Calibri"/>
          <w:sz w:val="20"/>
          <w:szCs w:val="20"/>
        </w:rPr>
        <w:t xml:space="preserve">Doklady k prokázání profesní způsobilosti dodavatel </w:t>
      </w:r>
      <w:r w:rsidR="00AD77B3">
        <w:rPr>
          <w:rFonts w:ascii="Calibri" w:hAnsi="Calibri" w:cs="Calibri"/>
          <w:sz w:val="20"/>
          <w:szCs w:val="20"/>
        </w:rPr>
        <w:t xml:space="preserve">v rámci nabídky </w:t>
      </w:r>
      <w:r w:rsidRPr="00A6607C">
        <w:rPr>
          <w:rFonts w:ascii="Calibri" w:hAnsi="Calibri" w:cs="Calibri"/>
          <w:sz w:val="20"/>
          <w:szCs w:val="20"/>
        </w:rPr>
        <w:t>nemusí předložit, pokud právní předpisy v zemi jeho sídla obdobnou profesní způsobilost nevyžadují.</w:t>
      </w:r>
    </w:p>
    <w:p w:rsidR="00245137" w:rsidRPr="004C4F26" w:rsidRDefault="00245137" w:rsidP="004C4F26">
      <w:pPr>
        <w:ind w:left="1414"/>
        <w:jc w:val="both"/>
        <w:rPr>
          <w:rFonts w:ascii="Calibri" w:hAnsi="Calibri" w:cs="Calibri"/>
          <w:sz w:val="20"/>
          <w:szCs w:val="20"/>
        </w:rPr>
      </w:pPr>
    </w:p>
    <w:p w:rsidR="004C4F26" w:rsidRDefault="004C4F26" w:rsidP="004C4F26">
      <w:pPr>
        <w:ind w:left="1414"/>
        <w:jc w:val="both"/>
        <w:rPr>
          <w:rFonts w:ascii="Calibri" w:hAnsi="Calibri" w:cs="Calibri"/>
          <w:sz w:val="20"/>
          <w:szCs w:val="20"/>
        </w:rPr>
      </w:pPr>
      <w:r w:rsidRPr="004C4F26">
        <w:rPr>
          <w:rFonts w:ascii="Calibri" w:hAnsi="Calibri" w:cs="Calibri"/>
          <w:sz w:val="20"/>
          <w:szCs w:val="20"/>
        </w:rPr>
        <w:t>Splnění kvalifikace může dodavatel prokázat také předložením výpisu ze seznamu kvalifikovaných dodavatelů nebo předložením platného certifikátu vydaného v rámci systému certifikovaných dodavatelů. Výpis ze seznamu kvalifikovaných dodavatelů nesmí být k poslednímu dni, ke kterému má být prokázána základní způsobilost nebo pro</w:t>
      </w:r>
      <w:r w:rsidR="00217D34">
        <w:rPr>
          <w:rFonts w:ascii="Calibri" w:hAnsi="Calibri" w:cs="Calibri"/>
          <w:sz w:val="20"/>
          <w:szCs w:val="20"/>
        </w:rPr>
        <w:t>fesní způsobilost starší než tři</w:t>
      </w:r>
      <w:r w:rsidRPr="004C4F26">
        <w:rPr>
          <w:rFonts w:ascii="Calibri" w:hAnsi="Calibri" w:cs="Calibri"/>
          <w:sz w:val="20"/>
          <w:szCs w:val="20"/>
        </w:rPr>
        <w:t xml:space="preserve"> měsíce. Stejně jako výpisem ze seznamu kvalifikovaných dodavatelů nebo certifikátem může dodavatel prokázat kvalifikaci osvědčením, které pochází z jiného členského státu Evropské unie, Evropského hospodářského prostoru nebo Švýcarské konfederace, v němž má dodavatel sídlo, a které je obdobou výpisu ze seznamu kvalifikovaných dodavatelů nebo obdobou certifikátu vydaného v rámci systému certifikovaných dodavatelů. Zadavatel výslovně uvádí, že pokud dodavatel předloží zadavateli výpis ze seznamu kvalifikovaných dodavatelů nebo certifikát vydaný v rámci systému certifikovaných dodavatelů, není dodavatel povinen ve své nabídce předkládat doklady prokazující splnění kvalifikace v tom rozsahu, v němž výpis ze seznamu nebo certifikát pokrývají požadavky zadavatele na prokázání splnění kvalifikačních předpokladů.</w:t>
      </w:r>
    </w:p>
    <w:p w:rsidR="00245137" w:rsidRPr="004C4F26" w:rsidRDefault="00245137" w:rsidP="004C4F26">
      <w:pPr>
        <w:ind w:left="1414"/>
        <w:jc w:val="both"/>
        <w:rPr>
          <w:rFonts w:ascii="Calibri" w:hAnsi="Calibri" w:cs="Calibri"/>
          <w:sz w:val="20"/>
          <w:szCs w:val="20"/>
        </w:rPr>
      </w:pPr>
    </w:p>
    <w:p w:rsidR="005C4F89" w:rsidRDefault="004C4F26" w:rsidP="005C4F89">
      <w:pPr>
        <w:ind w:left="1414"/>
        <w:jc w:val="both"/>
        <w:rPr>
          <w:rFonts w:ascii="Calibri" w:hAnsi="Calibri" w:cs="Calibri"/>
          <w:sz w:val="20"/>
          <w:szCs w:val="20"/>
        </w:rPr>
      </w:pPr>
      <w:r w:rsidRPr="004C4F26">
        <w:rPr>
          <w:rFonts w:ascii="Calibri" w:hAnsi="Calibri" w:cs="Calibri"/>
          <w:sz w:val="20"/>
          <w:szCs w:val="20"/>
        </w:rPr>
        <w:t>V případě, že byla kvalifikace získaná v zahraničí, prokazuje se v požadovaném rozsahu doklady vydanými podle právního řádu země, ve které byla získána.</w:t>
      </w:r>
    </w:p>
    <w:p w:rsidR="005C4F89" w:rsidRDefault="005C4F89" w:rsidP="005C4F89">
      <w:pPr>
        <w:ind w:left="1414"/>
        <w:jc w:val="both"/>
        <w:rPr>
          <w:rFonts w:ascii="Calibri" w:hAnsi="Calibri" w:cs="Calibri"/>
          <w:sz w:val="20"/>
          <w:szCs w:val="20"/>
        </w:rPr>
      </w:pPr>
    </w:p>
    <w:p w:rsidR="004C4F26" w:rsidRDefault="004C4F26" w:rsidP="004C4F26">
      <w:pPr>
        <w:ind w:left="1414"/>
        <w:jc w:val="both"/>
        <w:rPr>
          <w:rFonts w:ascii="Calibri" w:hAnsi="Calibri" w:cs="Calibri"/>
          <w:sz w:val="20"/>
          <w:szCs w:val="20"/>
        </w:rPr>
      </w:pPr>
    </w:p>
    <w:p w:rsidR="00A17F94" w:rsidRPr="00A17F94" w:rsidRDefault="00A17F94" w:rsidP="00A17F94">
      <w:pPr>
        <w:spacing w:before="120"/>
        <w:ind w:left="1412"/>
        <w:jc w:val="both"/>
        <w:rPr>
          <w:rFonts w:ascii="Calibri" w:hAnsi="Calibri" w:cs="Calibri"/>
          <w:b/>
          <w:sz w:val="20"/>
          <w:szCs w:val="20"/>
        </w:rPr>
      </w:pPr>
      <w:r w:rsidRPr="00A17F94">
        <w:rPr>
          <w:rFonts w:ascii="Calibri" w:hAnsi="Calibri" w:cs="Calibri"/>
          <w:b/>
          <w:sz w:val="20"/>
          <w:szCs w:val="20"/>
        </w:rPr>
        <w:t>Prokazování odborné způsobilosti zahraničními osobami podle zvláštních právních předpisů:</w:t>
      </w:r>
    </w:p>
    <w:p w:rsidR="00983A2A" w:rsidRDefault="00983A2A" w:rsidP="00983A2A">
      <w:pPr>
        <w:spacing w:before="60"/>
        <w:ind w:left="1418"/>
        <w:jc w:val="both"/>
        <w:rPr>
          <w:rFonts w:ascii="Calibri" w:hAnsi="Calibri" w:cs="Calibri"/>
          <w:sz w:val="20"/>
          <w:szCs w:val="20"/>
        </w:rPr>
      </w:pPr>
      <w:r w:rsidRPr="00654F31">
        <w:rPr>
          <w:rFonts w:ascii="Calibri" w:hAnsi="Calibri" w:cs="Calibri"/>
          <w:sz w:val="20"/>
          <w:szCs w:val="20"/>
        </w:rPr>
        <w:t xml:space="preserve">Od zahraničních osob bude požadováno předložení dokladu o </w:t>
      </w:r>
      <w:r>
        <w:rPr>
          <w:rFonts w:ascii="Calibri" w:hAnsi="Calibri" w:cs="Calibri"/>
          <w:sz w:val="20"/>
          <w:szCs w:val="20"/>
        </w:rPr>
        <w:t xml:space="preserve">odborné způsobilosti </w:t>
      </w:r>
      <w:r w:rsidRPr="00654F31">
        <w:rPr>
          <w:rFonts w:ascii="Calibri" w:hAnsi="Calibri" w:cs="Calibri"/>
          <w:sz w:val="20"/>
          <w:szCs w:val="20"/>
        </w:rPr>
        <w:t xml:space="preserve">v příslušném oboru vydávaného v zemi, kde tyto osoby </w:t>
      </w:r>
      <w:r>
        <w:rPr>
          <w:rFonts w:ascii="Calibri" w:hAnsi="Calibri" w:cs="Calibri"/>
          <w:sz w:val="20"/>
          <w:szCs w:val="20"/>
        </w:rPr>
        <w:t>odbornou způsobilost</w:t>
      </w:r>
      <w:r w:rsidRPr="00654F31">
        <w:rPr>
          <w:rFonts w:ascii="Calibri" w:hAnsi="Calibri" w:cs="Calibri"/>
          <w:sz w:val="20"/>
          <w:szCs w:val="20"/>
        </w:rPr>
        <w:t xml:space="preserve"> vykonávají. Pokud se v této zemi žádný doklad o </w:t>
      </w:r>
      <w:r>
        <w:rPr>
          <w:rFonts w:ascii="Calibri" w:hAnsi="Calibri" w:cs="Calibri"/>
          <w:sz w:val="20"/>
          <w:szCs w:val="20"/>
        </w:rPr>
        <w:t xml:space="preserve">odborné způsobilosti </w:t>
      </w:r>
      <w:r w:rsidRPr="00654F31">
        <w:rPr>
          <w:rFonts w:ascii="Calibri" w:hAnsi="Calibri" w:cs="Calibri"/>
          <w:sz w:val="20"/>
          <w:szCs w:val="20"/>
        </w:rPr>
        <w:t>nevydává, zahraniční osoby vyhotoví o tomto čestné prohlášení, jehož součástí bude rovněž i prohlášení, že jsou dle právního řádu této země oprávněné k výkonu v zadávací dokumentaci požadovaných</w:t>
      </w:r>
      <w:r>
        <w:rPr>
          <w:rFonts w:ascii="Calibri" w:hAnsi="Calibri" w:cs="Calibri"/>
          <w:sz w:val="20"/>
          <w:szCs w:val="20"/>
        </w:rPr>
        <w:t xml:space="preserve"> odborných způsobilostí</w:t>
      </w:r>
      <w:r w:rsidRPr="00654F31">
        <w:rPr>
          <w:rFonts w:ascii="Calibri" w:hAnsi="Calibri" w:cs="Calibri"/>
          <w:sz w:val="20"/>
          <w:szCs w:val="20"/>
        </w:rPr>
        <w:t xml:space="preserve">. </w:t>
      </w:r>
      <w:r>
        <w:rPr>
          <w:rFonts w:ascii="Calibri" w:hAnsi="Calibri" w:cs="Calibri"/>
          <w:sz w:val="20"/>
          <w:szCs w:val="20"/>
        </w:rPr>
        <w:t>Za všechny tyto osoby</w:t>
      </w:r>
      <w:r w:rsidRPr="00654F31">
        <w:rPr>
          <w:rFonts w:ascii="Calibri" w:hAnsi="Calibri" w:cs="Calibri"/>
          <w:sz w:val="20"/>
          <w:szCs w:val="20"/>
        </w:rPr>
        <w:t xml:space="preserve"> bude vybraný dodavatel povinen předložit doklad o jejich </w:t>
      </w:r>
      <w:r>
        <w:rPr>
          <w:rFonts w:ascii="Calibri" w:hAnsi="Calibri" w:cs="Calibri"/>
          <w:sz w:val="20"/>
          <w:szCs w:val="20"/>
        </w:rPr>
        <w:t xml:space="preserve">odborné způsobilosti </w:t>
      </w:r>
      <w:r w:rsidRPr="00654F31">
        <w:rPr>
          <w:rFonts w:ascii="Calibri" w:hAnsi="Calibri" w:cs="Calibri"/>
          <w:sz w:val="20"/>
          <w:szCs w:val="20"/>
        </w:rPr>
        <w:t xml:space="preserve">k výkonu předmětných </w:t>
      </w:r>
      <w:r>
        <w:rPr>
          <w:rFonts w:ascii="Calibri" w:hAnsi="Calibri" w:cs="Calibri"/>
          <w:sz w:val="20"/>
          <w:szCs w:val="20"/>
        </w:rPr>
        <w:t xml:space="preserve">regulovaných </w:t>
      </w:r>
      <w:r w:rsidRPr="00654F31">
        <w:rPr>
          <w:rFonts w:ascii="Calibri" w:hAnsi="Calibri" w:cs="Calibri"/>
          <w:sz w:val="20"/>
          <w:szCs w:val="20"/>
        </w:rPr>
        <w:t>činností na území České republiky jako podmínku pro uzavření smlouvy na plnění předmětu veřejné zakázky.</w:t>
      </w:r>
    </w:p>
    <w:p w:rsidR="005C4F89" w:rsidRPr="00D005B5" w:rsidRDefault="006B0C54" w:rsidP="001B151A">
      <w:pPr>
        <w:numPr>
          <w:ilvl w:val="0"/>
          <w:numId w:val="14"/>
        </w:numPr>
        <w:spacing w:before="60"/>
        <w:ind w:left="1778"/>
        <w:jc w:val="both"/>
        <w:rPr>
          <w:rFonts w:ascii="Calibri" w:hAnsi="Calibri" w:cs="Calibri"/>
          <w:sz w:val="20"/>
          <w:szCs w:val="20"/>
        </w:rPr>
      </w:pPr>
      <w:r>
        <w:rPr>
          <w:rFonts w:ascii="Calibri" w:hAnsi="Calibri" w:cs="Calibri"/>
          <w:sz w:val="20"/>
          <w:szCs w:val="20"/>
        </w:rPr>
        <w:t>I</w:t>
      </w:r>
      <w:r w:rsidR="005C4F89" w:rsidRPr="00D005B5">
        <w:rPr>
          <w:rFonts w:ascii="Calibri" w:hAnsi="Calibri" w:cs="Calibri"/>
          <w:sz w:val="20"/>
          <w:szCs w:val="20"/>
        </w:rPr>
        <w:t>nformace k doložení autorizace</w:t>
      </w:r>
      <w:r w:rsidR="00AD77B3">
        <w:rPr>
          <w:rFonts w:ascii="Calibri" w:hAnsi="Calibri" w:cs="Calibri"/>
          <w:sz w:val="20"/>
          <w:szCs w:val="20"/>
        </w:rPr>
        <w:t>/registrace</w:t>
      </w:r>
      <w:r w:rsidR="005C4F89" w:rsidRPr="00D005B5">
        <w:rPr>
          <w:rFonts w:ascii="Calibri" w:hAnsi="Calibri" w:cs="Calibri"/>
          <w:sz w:val="20"/>
          <w:szCs w:val="20"/>
        </w:rPr>
        <w:t xml:space="preserve"> v rozsahu dle § 5 odst. 3 zákona č. 360/1992 Sb., o výkonu povolání autorizovaných architektů a o výkonu povolání autorizovaných inženýrů a techniků činných ve výstavbě, ve znění pozdějších předpisů, zahraničními osobami (§ 30a až 30r zák. č. 360/1992 Sb.): vybrané činnosti ve výstavbě mohou v České republice vykonávat zahraniční osoby, které získaly potřebnou kvalifikaci k vybrané činnosti v jiném členském státě Evropské unie, jiném smluvním státě Dohody o Evropském hospodářském prostoru nebo Švýcarské konfederaci (dále je</w:t>
      </w:r>
      <w:r w:rsidR="005C4F89">
        <w:rPr>
          <w:rFonts w:ascii="Calibri" w:hAnsi="Calibri" w:cs="Calibri"/>
          <w:sz w:val="20"/>
          <w:szCs w:val="20"/>
        </w:rPr>
        <w:t>n</w:t>
      </w:r>
      <w:r w:rsidR="005C4F89" w:rsidRPr="00D005B5">
        <w:rPr>
          <w:rFonts w:ascii="Calibri" w:hAnsi="Calibri" w:cs="Calibri"/>
          <w:sz w:val="20"/>
          <w:szCs w:val="20"/>
        </w:rPr>
        <w:t xml:space="preserve"> členském státě), a to jako osoby usazené nebo hostující. Usazenou osobou se rozumí osoba, která na území České republiky vykonává soustavnou vybranou činnost nebo na území České republiky má podnik nebo organizační složku. Hostující osobou se rozumí osoba, která je usazená na území jiného členského státu a na území České republiky vykonává vybranou činnost dočasně nebo příležitostně. K umožnění přístupu k vybrané činnosti se v České republice v souladu s právem Evropských společenství (Směrnice Evropského parlamentu a Rady 2005/36/ES ze dne 7. září 2005 o uznávání odborných kvalifikací) uznávají diplomy, osvědčení a jiné doklady o dosažené kvalifikaci, jakož i odborná praxe. Uznávacím orgánem je Česká komora autorizovaných inženýrů a techniků činných ve výstavbě, která posuzuje splnění kvalifikačních předpokladů a provádí další úkony s touto činností spojené. Hostující osoba je povinna podat uznávacímu orgánu úplné oznámení podle zákona o uznávání odborné kvalifikace. Uznávací orgán může požadovat ověření odborné kvalifikace podle zákona o uznávání odborné kvalifikace. V případě uznání odborné kvalifikace a jiné způsobilosti osoby usazené nebo v případě splnění požadavků podle zákona o uznávání odborné kvalifikace osobou hostující, provede uznávací orgán bezodkladně zápis do seznamu registrovaných osob. Uznávací orgán stanoví svými vnitřními předpisy formu žádosti a náležitosti předkládané dokumentace.</w:t>
      </w:r>
      <w:r w:rsidR="005C4F89">
        <w:rPr>
          <w:rFonts w:ascii="Calibri" w:hAnsi="Calibri" w:cs="Calibri"/>
          <w:sz w:val="20"/>
          <w:szCs w:val="20"/>
        </w:rPr>
        <w:t xml:space="preserve"> </w:t>
      </w:r>
      <w:r w:rsidR="00983A2A" w:rsidRPr="00654F31">
        <w:rPr>
          <w:rFonts w:ascii="Calibri" w:hAnsi="Calibri" w:cs="Calibri"/>
          <w:sz w:val="20"/>
          <w:szCs w:val="20"/>
        </w:rPr>
        <w:t xml:space="preserve">Platné osvědčení o registraci osoby hostující nebo usazené </w:t>
      </w:r>
      <w:r w:rsidR="005C4F89">
        <w:rPr>
          <w:rFonts w:ascii="Calibri" w:hAnsi="Calibri" w:cs="Calibri"/>
          <w:sz w:val="20"/>
          <w:szCs w:val="20"/>
        </w:rPr>
        <w:t>dokládá</w:t>
      </w:r>
      <w:r w:rsidR="00983A2A">
        <w:rPr>
          <w:rFonts w:ascii="Calibri" w:hAnsi="Calibri" w:cs="Calibri"/>
          <w:sz w:val="20"/>
          <w:szCs w:val="20"/>
        </w:rPr>
        <w:t xml:space="preserve"> vybraný</w:t>
      </w:r>
      <w:r w:rsidR="005C4F89">
        <w:rPr>
          <w:rFonts w:ascii="Calibri" w:hAnsi="Calibri" w:cs="Calibri"/>
          <w:sz w:val="20"/>
          <w:szCs w:val="20"/>
        </w:rPr>
        <w:t xml:space="preserve"> dodavatel jako podmínku pro uzavření smlouvy.</w:t>
      </w:r>
    </w:p>
    <w:p w:rsidR="003030D4" w:rsidRPr="00423DD9" w:rsidRDefault="005C4F89" w:rsidP="004C3D9F">
      <w:pPr>
        <w:numPr>
          <w:ilvl w:val="0"/>
          <w:numId w:val="14"/>
        </w:numPr>
        <w:spacing w:before="60"/>
        <w:ind w:left="1778"/>
        <w:jc w:val="both"/>
        <w:rPr>
          <w:rFonts w:ascii="Calibri" w:hAnsi="Calibri" w:cs="Calibri"/>
          <w:sz w:val="20"/>
          <w:szCs w:val="20"/>
        </w:rPr>
      </w:pPr>
      <w:r w:rsidRPr="00D005B5">
        <w:rPr>
          <w:rFonts w:ascii="Calibri" w:hAnsi="Calibri" w:cs="Calibri"/>
          <w:sz w:val="20"/>
          <w:szCs w:val="20"/>
        </w:rPr>
        <w:t>Informace k doložení úředního oprávnění pro ověřování výsledků zeměměřických činností v rozsahu dle § 13 odst. 1 zákona č. 200/1994 Sb., o zeměměřictví a o změně a doplnění některých zákonů souvisejících s jeho zavedením, ve znění pozdějších předpisů, zahraničními osobami (§ 12 až 16 zák. č. 200/1994 Sb.): přeshraniční poskytování služeb v České republice zahraniční fyzickou osobou ohledně ověřování výsledků zeměměřických činností je možné pouze na základě úředního oprávnění, které vydává Český úřad zeměměřický a katastrální. Úřední oprávnění udělí příslušný úřad fyzické osobě, které uzná odbornou kvalifikaci a bezúhonnost podle zákona o uznávání odborné kvalifikace (zák. č. 18/2004 Sb., ve znění pozdějších předpisů).</w:t>
      </w:r>
      <w:r>
        <w:rPr>
          <w:rFonts w:ascii="Calibri" w:hAnsi="Calibri" w:cs="Calibri"/>
          <w:sz w:val="20"/>
          <w:szCs w:val="20"/>
        </w:rPr>
        <w:t xml:space="preserve"> Doklady o splnění výše uvedených povinností dokládá </w:t>
      </w:r>
      <w:r w:rsidR="00983A2A">
        <w:rPr>
          <w:rFonts w:ascii="Calibri" w:hAnsi="Calibri" w:cs="Calibri"/>
          <w:sz w:val="20"/>
          <w:szCs w:val="20"/>
        </w:rPr>
        <w:t xml:space="preserve">vybraný </w:t>
      </w:r>
      <w:r>
        <w:rPr>
          <w:rFonts w:ascii="Calibri" w:hAnsi="Calibri" w:cs="Calibri"/>
          <w:sz w:val="20"/>
          <w:szCs w:val="20"/>
        </w:rPr>
        <w:t>dodavatel jako podmínku pro uzavření smlouvy.</w:t>
      </w:r>
      <w:r w:rsidR="00423DD9">
        <w:rPr>
          <w:rFonts w:ascii="Calibri" w:hAnsi="Calibri" w:cs="Calibri"/>
          <w:sz w:val="20"/>
          <w:szCs w:val="20"/>
        </w:rPr>
        <w:t xml:space="preserve"> </w:t>
      </w:r>
    </w:p>
    <w:p w:rsidR="005C4F89" w:rsidRDefault="005C4F89" w:rsidP="005C4F89">
      <w:pPr>
        <w:ind w:left="1778"/>
        <w:jc w:val="both"/>
        <w:rPr>
          <w:rFonts w:ascii="Calibri" w:hAnsi="Calibri" w:cs="Calibri"/>
          <w:sz w:val="20"/>
          <w:szCs w:val="20"/>
        </w:rPr>
      </w:pPr>
    </w:p>
    <w:p w:rsidR="005C4F89" w:rsidRPr="004C4F26" w:rsidRDefault="00337BF1" w:rsidP="00337BF1">
      <w:pPr>
        <w:tabs>
          <w:tab w:val="left" w:pos="8025"/>
        </w:tabs>
        <w:ind w:left="1414"/>
        <w:jc w:val="both"/>
        <w:rPr>
          <w:rFonts w:ascii="Calibri" w:hAnsi="Calibri" w:cs="Calibri"/>
          <w:sz w:val="20"/>
          <w:szCs w:val="20"/>
        </w:rPr>
      </w:pPr>
      <w:r>
        <w:rPr>
          <w:rFonts w:ascii="Calibri" w:hAnsi="Calibri" w:cs="Calibri"/>
          <w:sz w:val="20"/>
          <w:szCs w:val="20"/>
        </w:rPr>
        <w:tab/>
      </w:r>
    </w:p>
    <w:p w:rsidR="00E31903" w:rsidRDefault="00E31903" w:rsidP="004C4F26">
      <w:pPr>
        <w:ind w:left="1414"/>
        <w:jc w:val="both"/>
        <w:rPr>
          <w:rFonts w:ascii="Calibri" w:hAnsi="Calibri" w:cs="Calibri"/>
          <w:sz w:val="20"/>
          <w:szCs w:val="20"/>
        </w:rPr>
      </w:pPr>
    </w:p>
    <w:p w:rsidR="00E31903" w:rsidRPr="000F521D" w:rsidRDefault="00E31903" w:rsidP="00E31903">
      <w:pPr>
        <w:numPr>
          <w:ilvl w:val="1"/>
          <w:numId w:val="7"/>
        </w:numPr>
        <w:jc w:val="both"/>
        <w:rPr>
          <w:rFonts w:ascii="Calibri" w:hAnsi="Calibri" w:cs="Calibri"/>
          <w:b/>
          <w:sz w:val="20"/>
          <w:szCs w:val="20"/>
        </w:rPr>
      </w:pPr>
      <w:r w:rsidRPr="000F521D">
        <w:rPr>
          <w:rFonts w:ascii="Calibri" w:hAnsi="Calibri" w:cs="Calibri"/>
          <w:b/>
          <w:sz w:val="20"/>
          <w:szCs w:val="20"/>
        </w:rPr>
        <w:t>Prokázání kvalifikace v případě společné účasti a prostřednictvím jiných osob</w:t>
      </w:r>
    </w:p>
    <w:p w:rsidR="00E31903" w:rsidRDefault="00E31903" w:rsidP="004C4F26">
      <w:pPr>
        <w:ind w:left="1414"/>
        <w:jc w:val="both"/>
        <w:rPr>
          <w:rFonts w:ascii="Calibri" w:hAnsi="Calibri" w:cs="Calibri"/>
          <w:sz w:val="20"/>
          <w:szCs w:val="20"/>
        </w:rPr>
      </w:pPr>
    </w:p>
    <w:p w:rsidR="004C4F26" w:rsidRDefault="004C4F26" w:rsidP="004C4F26">
      <w:pPr>
        <w:ind w:left="1414"/>
        <w:jc w:val="both"/>
        <w:rPr>
          <w:rFonts w:ascii="Calibri" w:hAnsi="Calibri" w:cs="Calibri"/>
          <w:sz w:val="20"/>
          <w:szCs w:val="20"/>
        </w:rPr>
      </w:pPr>
      <w:r w:rsidRPr="004C4F26">
        <w:rPr>
          <w:rFonts w:ascii="Calibri" w:hAnsi="Calibri" w:cs="Calibri"/>
          <w:sz w:val="20"/>
          <w:szCs w:val="20"/>
        </w:rPr>
        <w:t xml:space="preserve">V případě společné účasti dodavatelů prokazuje základní způsobilost a profesní způsobilost </w:t>
      </w:r>
      <w:r w:rsidRPr="000F6909">
        <w:rPr>
          <w:rFonts w:ascii="Calibri" w:hAnsi="Calibri" w:cs="Calibri"/>
          <w:sz w:val="20"/>
          <w:szCs w:val="20"/>
        </w:rPr>
        <w:t xml:space="preserve">podle </w:t>
      </w:r>
      <w:r w:rsidR="0046099E">
        <w:rPr>
          <w:rFonts w:ascii="Calibri" w:hAnsi="Calibri" w:cs="Calibri"/>
          <w:sz w:val="20"/>
          <w:szCs w:val="20"/>
        </w:rPr>
        <w:t>8.2 a 8.3</w:t>
      </w:r>
      <w:r w:rsidR="00575981" w:rsidRPr="000F6909">
        <w:rPr>
          <w:rFonts w:ascii="Calibri" w:hAnsi="Calibri" w:cs="Calibri"/>
          <w:sz w:val="20"/>
          <w:szCs w:val="20"/>
        </w:rPr>
        <w:t xml:space="preserve"> první odrážka </w:t>
      </w:r>
      <w:r w:rsidRPr="000F6909">
        <w:rPr>
          <w:rFonts w:ascii="Calibri" w:hAnsi="Calibri" w:cs="Calibri"/>
          <w:sz w:val="20"/>
          <w:szCs w:val="20"/>
        </w:rPr>
        <w:t>této Výzvy</w:t>
      </w:r>
      <w:r w:rsidRPr="004C4F26">
        <w:rPr>
          <w:rFonts w:ascii="Calibri" w:hAnsi="Calibri" w:cs="Calibri"/>
          <w:sz w:val="20"/>
          <w:szCs w:val="20"/>
        </w:rPr>
        <w:t xml:space="preserve"> každý ze společníků v plném rozsahu samostatně. Prokázání splnění ostatní kvalifikace musí prokázat všichni společníci společně.</w:t>
      </w:r>
    </w:p>
    <w:p w:rsidR="005C4F89" w:rsidRPr="004C4F26" w:rsidRDefault="005C4F89" w:rsidP="004C4F26">
      <w:pPr>
        <w:ind w:left="1414"/>
        <w:jc w:val="both"/>
        <w:rPr>
          <w:rFonts w:ascii="Calibri" w:hAnsi="Calibri" w:cs="Calibri"/>
          <w:sz w:val="20"/>
          <w:szCs w:val="20"/>
        </w:rPr>
      </w:pPr>
    </w:p>
    <w:p w:rsidR="005C4F89" w:rsidRDefault="004C4F26" w:rsidP="004C4F26">
      <w:pPr>
        <w:ind w:left="1414"/>
        <w:jc w:val="both"/>
        <w:rPr>
          <w:rFonts w:ascii="Calibri" w:hAnsi="Calibri" w:cs="Calibri"/>
          <w:sz w:val="20"/>
          <w:szCs w:val="20"/>
        </w:rPr>
      </w:pPr>
      <w:r w:rsidRPr="004C4F26">
        <w:rPr>
          <w:rFonts w:ascii="Calibri" w:hAnsi="Calibri" w:cs="Calibri"/>
          <w:sz w:val="20"/>
          <w:szCs w:val="20"/>
        </w:rPr>
        <w:t xml:space="preserve">Pokud není dodavatel schopen </w:t>
      </w:r>
      <w:r w:rsidRPr="000F6909">
        <w:rPr>
          <w:rFonts w:ascii="Calibri" w:hAnsi="Calibri" w:cs="Calibri"/>
          <w:sz w:val="20"/>
          <w:szCs w:val="20"/>
        </w:rPr>
        <w:t xml:space="preserve">prokázat určitou část technické kvalifikace nebo profesní způsobilosti s výjimkou kritéria podle bodu </w:t>
      </w:r>
      <w:r w:rsidR="0046099E">
        <w:rPr>
          <w:rFonts w:ascii="Calibri" w:hAnsi="Calibri" w:cs="Calibri"/>
          <w:sz w:val="20"/>
          <w:szCs w:val="20"/>
        </w:rPr>
        <w:t>8.3</w:t>
      </w:r>
      <w:r w:rsidR="00575981" w:rsidRPr="000F6909">
        <w:rPr>
          <w:rFonts w:ascii="Calibri" w:hAnsi="Calibri" w:cs="Calibri"/>
          <w:sz w:val="20"/>
          <w:szCs w:val="20"/>
        </w:rPr>
        <w:t xml:space="preserve"> první odrážka </w:t>
      </w:r>
      <w:r w:rsidRPr="000F6909">
        <w:rPr>
          <w:rFonts w:ascii="Calibri" w:hAnsi="Calibri" w:cs="Calibri"/>
          <w:sz w:val="20"/>
          <w:szCs w:val="20"/>
        </w:rPr>
        <w:t>této Výzvy požadované zadavatelem v plném rozsahu, je oprávněn prokázat ji prostřednictvím jiných osob.</w:t>
      </w:r>
    </w:p>
    <w:p w:rsidR="004C4F26" w:rsidRPr="004C4F26" w:rsidRDefault="004C4F26" w:rsidP="004C4F26">
      <w:pPr>
        <w:ind w:left="1414"/>
        <w:jc w:val="both"/>
        <w:rPr>
          <w:rFonts w:ascii="Calibri" w:hAnsi="Calibri" w:cs="Calibri"/>
          <w:sz w:val="20"/>
          <w:szCs w:val="20"/>
        </w:rPr>
      </w:pPr>
      <w:r w:rsidRPr="004C4F26">
        <w:rPr>
          <w:rFonts w:ascii="Calibri" w:hAnsi="Calibri" w:cs="Calibri"/>
          <w:sz w:val="20"/>
          <w:szCs w:val="20"/>
        </w:rPr>
        <w:t xml:space="preserve"> </w:t>
      </w:r>
    </w:p>
    <w:p w:rsidR="004C4F26" w:rsidRDefault="004C4F26" w:rsidP="004C4F26">
      <w:pPr>
        <w:ind w:left="1414"/>
        <w:jc w:val="both"/>
        <w:rPr>
          <w:rFonts w:ascii="Calibri" w:hAnsi="Calibri" w:cs="Calibri"/>
          <w:sz w:val="20"/>
          <w:szCs w:val="20"/>
        </w:rPr>
      </w:pPr>
      <w:r w:rsidRPr="004C4F26">
        <w:rPr>
          <w:rFonts w:ascii="Calibri" w:hAnsi="Calibri" w:cs="Calibri"/>
          <w:sz w:val="20"/>
          <w:szCs w:val="20"/>
        </w:rPr>
        <w:t>Dodavatel je v takovém případě povinen zadavateli předložit:</w:t>
      </w:r>
    </w:p>
    <w:p w:rsidR="005C4F89" w:rsidRPr="004C4F26" w:rsidRDefault="005C4F89" w:rsidP="004C4F26">
      <w:pPr>
        <w:ind w:left="1414"/>
        <w:jc w:val="both"/>
        <w:rPr>
          <w:rFonts w:ascii="Calibri" w:hAnsi="Calibri" w:cs="Calibri"/>
          <w:sz w:val="20"/>
          <w:szCs w:val="20"/>
        </w:rPr>
      </w:pPr>
    </w:p>
    <w:p w:rsidR="004C4F26" w:rsidRPr="004C4F26" w:rsidRDefault="004C4F26" w:rsidP="001B151A">
      <w:pPr>
        <w:numPr>
          <w:ilvl w:val="0"/>
          <w:numId w:val="13"/>
        </w:numPr>
        <w:jc w:val="both"/>
        <w:rPr>
          <w:rFonts w:ascii="Calibri" w:hAnsi="Calibri" w:cs="Calibri"/>
          <w:sz w:val="20"/>
          <w:szCs w:val="20"/>
        </w:rPr>
      </w:pPr>
      <w:r w:rsidRPr="004C4F26">
        <w:rPr>
          <w:rFonts w:ascii="Calibri" w:hAnsi="Calibri" w:cs="Calibri"/>
          <w:sz w:val="20"/>
          <w:szCs w:val="20"/>
        </w:rPr>
        <w:t>doklady o splnění základní způsobilosti jinou osobou,</w:t>
      </w:r>
    </w:p>
    <w:p w:rsidR="004C4F26" w:rsidRPr="000F6909" w:rsidRDefault="004C4F26" w:rsidP="001B151A">
      <w:pPr>
        <w:numPr>
          <w:ilvl w:val="0"/>
          <w:numId w:val="13"/>
        </w:numPr>
        <w:jc w:val="both"/>
        <w:rPr>
          <w:rFonts w:ascii="Calibri" w:hAnsi="Calibri" w:cs="Calibri"/>
          <w:sz w:val="20"/>
          <w:szCs w:val="20"/>
        </w:rPr>
      </w:pPr>
      <w:r w:rsidRPr="004C4F26">
        <w:rPr>
          <w:rFonts w:ascii="Calibri" w:hAnsi="Calibri" w:cs="Calibri"/>
          <w:sz w:val="20"/>
          <w:szCs w:val="20"/>
        </w:rPr>
        <w:t xml:space="preserve">doklady prokazující splnění profesní </w:t>
      </w:r>
      <w:r w:rsidRPr="000F6909">
        <w:rPr>
          <w:rFonts w:ascii="Calibri" w:hAnsi="Calibri" w:cs="Calibri"/>
          <w:sz w:val="20"/>
          <w:szCs w:val="20"/>
        </w:rPr>
        <w:t xml:space="preserve">způsobilosti podle bodu </w:t>
      </w:r>
      <w:r w:rsidR="00597EEE">
        <w:rPr>
          <w:rFonts w:ascii="Calibri" w:hAnsi="Calibri" w:cs="Calibri"/>
          <w:sz w:val="20"/>
          <w:szCs w:val="20"/>
        </w:rPr>
        <w:t>8.3</w:t>
      </w:r>
      <w:r w:rsidR="00575981" w:rsidRPr="000F6909">
        <w:rPr>
          <w:rFonts w:ascii="Calibri" w:hAnsi="Calibri" w:cs="Calibri"/>
          <w:sz w:val="20"/>
          <w:szCs w:val="20"/>
        </w:rPr>
        <w:t xml:space="preserve"> první odrážka </w:t>
      </w:r>
      <w:r w:rsidRPr="000F6909">
        <w:rPr>
          <w:rFonts w:ascii="Calibri" w:hAnsi="Calibri" w:cs="Calibri"/>
          <w:sz w:val="20"/>
          <w:szCs w:val="20"/>
        </w:rPr>
        <w:t>této Výzvy jinou osobou,</w:t>
      </w:r>
    </w:p>
    <w:p w:rsidR="004C4F26" w:rsidRPr="004C4F26" w:rsidRDefault="004C4F26" w:rsidP="001B151A">
      <w:pPr>
        <w:numPr>
          <w:ilvl w:val="0"/>
          <w:numId w:val="13"/>
        </w:numPr>
        <w:jc w:val="both"/>
        <w:rPr>
          <w:rFonts w:ascii="Calibri" w:hAnsi="Calibri" w:cs="Calibri"/>
          <w:sz w:val="20"/>
          <w:szCs w:val="20"/>
        </w:rPr>
      </w:pPr>
      <w:r w:rsidRPr="004C4F26">
        <w:rPr>
          <w:rFonts w:ascii="Calibri" w:hAnsi="Calibri" w:cs="Calibri"/>
          <w:sz w:val="20"/>
          <w:szCs w:val="20"/>
        </w:rPr>
        <w:t>doklady prokazující splnění chybějící části kvalifikace prostřednictvím jiné osoby a</w:t>
      </w:r>
    </w:p>
    <w:p w:rsidR="00E8734E" w:rsidRPr="00217D34" w:rsidRDefault="00E8734E" w:rsidP="001B151A">
      <w:pPr>
        <w:numPr>
          <w:ilvl w:val="0"/>
          <w:numId w:val="13"/>
        </w:numPr>
        <w:jc w:val="both"/>
        <w:rPr>
          <w:rFonts w:ascii="Calibri" w:hAnsi="Calibri" w:cs="Calibri"/>
          <w:sz w:val="20"/>
          <w:szCs w:val="20"/>
        </w:rPr>
      </w:pPr>
      <w:r w:rsidRPr="00217D34">
        <w:rPr>
          <w:rFonts w:ascii="Calibri" w:hAnsi="Calibri" w:cs="Calibri"/>
          <w:sz w:val="20"/>
          <w:szCs w:val="20"/>
        </w:rPr>
        <w:t>písemný závazek jiné osoby k poskytnutí plnění určeného k plnění veřejné zakázky nebo k poskytnutí věcí či práv, s nimiž bude dodavatel oprávněn disponovat v rámci plnění veřejné zakázky, a to alespoň v rozsahu, v jakém jiná osoba prokázala kvalifikaci za dodavatele</w:t>
      </w:r>
      <w:r w:rsidR="006B0C54">
        <w:rPr>
          <w:rFonts w:ascii="Calibri" w:hAnsi="Calibri" w:cs="Calibri"/>
          <w:sz w:val="20"/>
          <w:szCs w:val="20"/>
        </w:rPr>
        <w:t xml:space="preserve"> (např. smlouva o poddodávce)</w:t>
      </w:r>
      <w:r w:rsidRPr="00217D34">
        <w:rPr>
          <w:rFonts w:ascii="Calibri" w:hAnsi="Calibri" w:cs="Calibri"/>
          <w:sz w:val="20"/>
          <w:szCs w:val="20"/>
        </w:rPr>
        <w:t xml:space="preserve">; písemný závazek musí obsahovat konkrétní specifikaci plnění, které jiná osoba dodavateli k plnění veřejné zakázky poskytne, nebo konkrétní specifikaci věcí či práv, s nimiž bude dodavatel oprávněn disponovat v rámci plnění veřejné zakázky. Závazek musí být využitelný </w:t>
      </w:r>
      <w:r w:rsidR="00AD77B3" w:rsidRPr="00AD77B3">
        <w:rPr>
          <w:rFonts w:ascii="Calibri" w:hAnsi="Calibri" w:cs="Calibri"/>
          <w:sz w:val="20"/>
          <w:szCs w:val="20"/>
        </w:rPr>
        <w:t xml:space="preserve">a vymahatelný </w:t>
      </w:r>
      <w:r w:rsidRPr="00217D34">
        <w:rPr>
          <w:rFonts w:ascii="Calibri" w:hAnsi="Calibri" w:cs="Calibri"/>
          <w:sz w:val="20"/>
          <w:szCs w:val="20"/>
        </w:rPr>
        <w:t xml:space="preserve">při vlastní realizaci veřejné zakázky, a to v rozsahu, v jakém byla chybějící část kvalifikace dodavatele jinou osobou nahrazena. Poskytnutí věcí nebo práv jinou osobou odpovídá rozsahu, v jakém tato osoba prokázala kvalifikaci, pokud z jejího závazku vyplývá společná a nerozdílná odpovědnost za plnění veřejné zakázky společně s dodavatelem. Prokazuje-li dodavatel prostřednictvím jiné osoby kvalifikaci a předkládá seznam stavebních prací včetně osvědčení objednatele o řádném poskytnutí a dokončení stavebních prací nebo doklady o vzdělání a odborné kvalifikaci členů odborného personálu dodavatele vztahující se k této jiné osobě, musí písemný závazek jiné osoby prokazující část kvalifikace zavazovat tuto osobu, že bude skutečně vykonávat stavební práce, resp. příslušné části plnění, ke kterým se prokazované kritérium kvalifikace vztahuje. </w:t>
      </w:r>
    </w:p>
    <w:p w:rsidR="00B6484F" w:rsidRDefault="00B6484F" w:rsidP="004C4F26">
      <w:pPr>
        <w:ind w:left="1414"/>
        <w:jc w:val="both"/>
        <w:rPr>
          <w:rFonts w:ascii="Calibri" w:hAnsi="Calibri" w:cs="Calibri"/>
          <w:sz w:val="20"/>
          <w:szCs w:val="20"/>
        </w:rPr>
      </w:pPr>
    </w:p>
    <w:p w:rsidR="004C4F26" w:rsidRDefault="004C4F26" w:rsidP="004C4F26">
      <w:pPr>
        <w:ind w:left="1414"/>
        <w:jc w:val="both"/>
        <w:rPr>
          <w:rFonts w:ascii="Calibri" w:hAnsi="Calibri" w:cs="Calibri"/>
          <w:sz w:val="20"/>
          <w:szCs w:val="20"/>
        </w:rPr>
      </w:pPr>
      <w:r w:rsidRPr="004C4F26">
        <w:rPr>
          <w:rFonts w:ascii="Calibri" w:hAnsi="Calibri" w:cs="Calibri"/>
          <w:sz w:val="20"/>
          <w:szCs w:val="20"/>
        </w:rPr>
        <w:t>Dodavatel není oprávněn prostřednictvím jiné osoby prokázat splnění základní kvalifikace a výpisu z obchodního rejstříku nebo jiné obdobné evidence.</w:t>
      </w:r>
    </w:p>
    <w:p w:rsidR="00445F00" w:rsidRPr="007D2574" w:rsidRDefault="00445F00" w:rsidP="00445F00">
      <w:pPr>
        <w:spacing w:before="120"/>
        <w:ind w:left="1412"/>
        <w:jc w:val="both"/>
        <w:rPr>
          <w:rFonts w:ascii="Calibri" w:hAnsi="Calibri" w:cs="Calibri"/>
          <w:sz w:val="20"/>
          <w:szCs w:val="20"/>
        </w:rPr>
      </w:pPr>
    </w:p>
    <w:p w:rsidR="00E82E10" w:rsidRPr="004C4F26" w:rsidRDefault="00E82E10" w:rsidP="00E82E10">
      <w:pPr>
        <w:ind w:left="1414"/>
        <w:jc w:val="both"/>
        <w:rPr>
          <w:rFonts w:ascii="Calibri" w:hAnsi="Calibri" w:cs="Calibri"/>
          <w:sz w:val="20"/>
          <w:szCs w:val="20"/>
          <w:lang w:val="en-US"/>
        </w:rPr>
      </w:pPr>
    </w:p>
    <w:p w:rsidR="00E82E10" w:rsidRPr="004C4F26" w:rsidRDefault="00E82E10" w:rsidP="004C4F26">
      <w:pPr>
        <w:ind w:left="1414"/>
        <w:jc w:val="both"/>
        <w:rPr>
          <w:rFonts w:ascii="Calibri" w:hAnsi="Calibri" w:cs="Calibri"/>
          <w:sz w:val="20"/>
          <w:szCs w:val="20"/>
        </w:rPr>
      </w:pPr>
    </w:p>
    <w:p w:rsidR="00245137" w:rsidRPr="00300BBC" w:rsidRDefault="00245137" w:rsidP="00A924F0">
      <w:pPr>
        <w:pStyle w:val="Nadpis1"/>
        <w:widowControl w:val="0"/>
        <w:numPr>
          <w:ilvl w:val="0"/>
          <w:numId w:val="22"/>
        </w:numPr>
        <w:shd w:val="pct5" w:color="auto" w:fill="auto"/>
        <w:tabs>
          <w:tab w:val="clear" w:pos="705"/>
          <w:tab w:val="num" w:pos="0"/>
        </w:tabs>
        <w:spacing w:before="120" w:after="120" w:line="320" w:lineRule="atLeast"/>
        <w:jc w:val="both"/>
        <w:rPr>
          <w:rFonts w:ascii="Calibri" w:hAnsi="Calibri" w:cs="Calibri"/>
          <w:kern w:val="28"/>
          <w:sz w:val="24"/>
          <w:szCs w:val="24"/>
          <w:lang w:val="cs-CZ"/>
        </w:rPr>
      </w:pPr>
      <w:bookmarkStart w:id="38" w:name="_Toc434587215"/>
      <w:bookmarkStart w:id="39" w:name="_Toc468970091"/>
      <w:bookmarkStart w:id="40" w:name="_Toc7756881"/>
      <w:r w:rsidRPr="00300BBC">
        <w:rPr>
          <w:rFonts w:ascii="Calibri" w:hAnsi="Calibri" w:cs="Calibri"/>
          <w:kern w:val="28"/>
          <w:sz w:val="24"/>
          <w:szCs w:val="24"/>
          <w:lang w:val="cs-CZ"/>
        </w:rPr>
        <w:t>DALŠÍ INFORMACE/DOKUMENTY PŘEDKLÁDANÉ DODAVATELEM</w:t>
      </w:r>
      <w:bookmarkEnd w:id="38"/>
      <w:bookmarkEnd w:id="39"/>
      <w:bookmarkEnd w:id="40"/>
    </w:p>
    <w:p w:rsidR="00245137" w:rsidRDefault="00245137" w:rsidP="004C4F26">
      <w:pPr>
        <w:spacing w:before="120"/>
        <w:ind w:left="1412"/>
        <w:jc w:val="both"/>
        <w:rPr>
          <w:rFonts w:ascii="Calibri" w:hAnsi="Calibri" w:cs="Calibri"/>
          <w:sz w:val="20"/>
          <w:szCs w:val="20"/>
        </w:rPr>
      </w:pPr>
    </w:p>
    <w:p w:rsidR="00840A1D" w:rsidRDefault="00840A1D" w:rsidP="00525C37">
      <w:pPr>
        <w:numPr>
          <w:ilvl w:val="1"/>
          <w:numId w:val="23"/>
        </w:numPr>
        <w:jc w:val="both"/>
        <w:rPr>
          <w:rFonts w:ascii="Calibri" w:hAnsi="Calibri" w:cs="Calibri"/>
          <w:sz w:val="20"/>
          <w:szCs w:val="20"/>
        </w:rPr>
      </w:pPr>
      <w:bookmarkStart w:id="41" w:name="_Ref310426065"/>
      <w:r w:rsidRPr="00300BBC">
        <w:rPr>
          <w:rFonts w:ascii="Calibri" w:hAnsi="Calibri" w:cs="Calibri"/>
          <w:sz w:val="20"/>
          <w:szCs w:val="20"/>
        </w:rPr>
        <w:t>V rámci splnění dalších požadavků zadavatele na plnění veřejné zakázky</w:t>
      </w:r>
      <w:r>
        <w:rPr>
          <w:rFonts w:ascii="Calibri" w:hAnsi="Calibri" w:cs="Calibri"/>
          <w:sz w:val="20"/>
          <w:szCs w:val="20"/>
        </w:rPr>
        <w:t xml:space="preserve"> </w:t>
      </w:r>
      <w:r w:rsidRPr="00300BBC">
        <w:rPr>
          <w:rFonts w:ascii="Calibri" w:hAnsi="Calibri" w:cs="Calibri"/>
          <w:sz w:val="20"/>
          <w:szCs w:val="20"/>
        </w:rPr>
        <w:t>musí všichni dodavatelé ve svých nabídkách předložit následující informace, dokumenty a doklady:</w:t>
      </w:r>
      <w:bookmarkEnd w:id="41"/>
    </w:p>
    <w:p w:rsidR="00840A1D" w:rsidRPr="00300BBC" w:rsidRDefault="00840A1D" w:rsidP="00840A1D">
      <w:pPr>
        <w:tabs>
          <w:tab w:val="num" w:pos="3563"/>
        </w:tabs>
        <w:jc w:val="both"/>
        <w:rPr>
          <w:rFonts w:ascii="Calibri" w:hAnsi="Calibri" w:cs="Calibri"/>
          <w:sz w:val="20"/>
          <w:szCs w:val="20"/>
        </w:rPr>
      </w:pPr>
    </w:p>
    <w:p w:rsidR="00840A1D" w:rsidRDefault="00840A1D" w:rsidP="009A5C4E">
      <w:pPr>
        <w:pStyle w:val="Zkladntextodsazen3"/>
        <w:numPr>
          <w:ilvl w:val="0"/>
          <w:numId w:val="12"/>
        </w:numPr>
        <w:ind w:left="1701"/>
        <w:rPr>
          <w:rFonts w:ascii="Calibri" w:hAnsi="Calibri" w:cs="Calibri"/>
          <w:sz w:val="20"/>
          <w:szCs w:val="20"/>
        </w:rPr>
      </w:pPr>
      <w:r w:rsidRPr="00300BBC">
        <w:rPr>
          <w:rFonts w:ascii="Calibri" w:hAnsi="Calibri" w:cs="Calibri"/>
          <w:sz w:val="20"/>
          <w:szCs w:val="20"/>
        </w:rPr>
        <w:t>Dokumenty obsahující informace o dodavateli, jeho identifikační údaje. T</w:t>
      </w:r>
      <w:r>
        <w:rPr>
          <w:rFonts w:ascii="Calibri" w:hAnsi="Calibri" w:cs="Calibri"/>
          <w:sz w:val="20"/>
          <w:szCs w:val="20"/>
        </w:rPr>
        <w:t>ento</w:t>
      </w:r>
      <w:r w:rsidRPr="00300BBC">
        <w:rPr>
          <w:rFonts w:ascii="Calibri" w:hAnsi="Calibri" w:cs="Calibri"/>
          <w:sz w:val="20"/>
          <w:szCs w:val="20"/>
        </w:rPr>
        <w:t xml:space="preserve"> dokument bud</w:t>
      </w:r>
      <w:r>
        <w:rPr>
          <w:rFonts w:ascii="Calibri" w:hAnsi="Calibri" w:cs="Calibri"/>
          <w:sz w:val="20"/>
          <w:szCs w:val="20"/>
        </w:rPr>
        <w:t>e</w:t>
      </w:r>
      <w:r w:rsidRPr="00300BBC">
        <w:rPr>
          <w:rFonts w:ascii="Calibri" w:hAnsi="Calibri" w:cs="Calibri"/>
          <w:sz w:val="20"/>
          <w:szCs w:val="20"/>
        </w:rPr>
        <w:t xml:space="preserve"> předložen ve formě formulář</w:t>
      </w:r>
      <w:r>
        <w:rPr>
          <w:rFonts w:ascii="Calibri" w:hAnsi="Calibri" w:cs="Calibri"/>
          <w:sz w:val="20"/>
          <w:szCs w:val="20"/>
        </w:rPr>
        <w:t>e</w:t>
      </w:r>
      <w:r w:rsidRPr="00300BBC">
        <w:rPr>
          <w:rFonts w:ascii="Calibri" w:hAnsi="Calibri" w:cs="Calibri"/>
          <w:sz w:val="20"/>
          <w:szCs w:val="20"/>
        </w:rPr>
        <w:t xml:space="preserve"> obsažen</w:t>
      </w:r>
      <w:r>
        <w:rPr>
          <w:rFonts w:ascii="Calibri" w:hAnsi="Calibri" w:cs="Calibri"/>
          <w:sz w:val="20"/>
          <w:szCs w:val="20"/>
        </w:rPr>
        <w:t>ého</w:t>
      </w:r>
      <w:r w:rsidRPr="00300BBC">
        <w:rPr>
          <w:rFonts w:ascii="Calibri" w:hAnsi="Calibri" w:cs="Calibri"/>
          <w:sz w:val="20"/>
          <w:szCs w:val="20"/>
        </w:rPr>
        <w:t xml:space="preserve"> v Příloze č. </w:t>
      </w:r>
      <w:r w:rsidR="00A3607E">
        <w:rPr>
          <w:rFonts w:ascii="Calibri" w:hAnsi="Calibri" w:cs="Calibri"/>
          <w:sz w:val="20"/>
          <w:szCs w:val="20"/>
        </w:rPr>
        <w:t>1</w:t>
      </w:r>
      <w:r w:rsidR="00541010" w:rsidRPr="00541010">
        <w:rPr>
          <w:rFonts w:ascii="Calibri" w:hAnsi="Calibri" w:cs="Calibri"/>
          <w:sz w:val="20"/>
          <w:szCs w:val="20"/>
        </w:rPr>
        <w:t xml:space="preserve"> </w:t>
      </w:r>
      <w:r w:rsidR="00541010">
        <w:rPr>
          <w:rFonts w:ascii="Calibri" w:hAnsi="Calibri" w:cs="Calibri"/>
          <w:sz w:val="20"/>
          <w:szCs w:val="20"/>
        </w:rPr>
        <w:t>této Výzvy</w:t>
      </w:r>
      <w:r w:rsidRPr="00300BBC">
        <w:rPr>
          <w:rFonts w:ascii="Calibri" w:hAnsi="Calibri" w:cs="Calibri"/>
          <w:sz w:val="20"/>
          <w:szCs w:val="20"/>
        </w:rPr>
        <w:t>.</w:t>
      </w:r>
    </w:p>
    <w:p w:rsidR="00840A1D" w:rsidRPr="007213B6" w:rsidRDefault="00840A1D" w:rsidP="009A5C4E">
      <w:pPr>
        <w:ind w:left="1701"/>
        <w:jc w:val="both"/>
        <w:rPr>
          <w:rFonts w:ascii="Calibri" w:hAnsi="Calibri" w:cs="Calibri"/>
          <w:sz w:val="20"/>
          <w:szCs w:val="20"/>
        </w:rPr>
      </w:pPr>
    </w:p>
    <w:p w:rsidR="00B76DF9" w:rsidRPr="00D83986" w:rsidRDefault="00B76DF9" w:rsidP="00D83986">
      <w:pPr>
        <w:numPr>
          <w:ilvl w:val="0"/>
          <w:numId w:val="1"/>
        </w:numPr>
        <w:ind w:left="1701" w:hanging="357"/>
        <w:jc w:val="both"/>
        <w:rPr>
          <w:rFonts w:ascii="Calibri" w:hAnsi="Calibri" w:cs="Calibri"/>
          <w:sz w:val="20"/>
          <w:szCs w:val="20"/>
        </w:rPr>
      </w:pPr>
      <w:r>
        <w:rPr>
          <w:rFonts w:ascii="Calibri" w:hAnsi="Calibri" w:cs="Calibri"/>
          <w:sz w:val="20"/>
          <w:szCs w:val="20"/>
        </w:rPr>
        <w:t>Seznam poddodavatelů, pokud jsou dodavateli známi, s uvedením těch částí veřejné zakázky, které bude každý z poddodavatelů plnit.</w:t>
      </w:r>
      <w:r w:rsidRPr="00300BBC">
        <w:rPr>
          <w:rFonts w:ascii="Calibri" w:hAnsi="Calibri" w:cs="Calibri"/>
          <w:sz w:val="20"/>
          <w:szCs w:val="20"/>
        </w:rPr>
        <w:t xml:space="preserve"> T</w:t>
      </w:r>
      <w:r>
        <w:rPr>
          <w:rFonts w:ascii="Calibri" w:hAnsi="Calibri" w:cs="Calibri"/>
          <w:sz w:val="20"/>
          <w:szCs w:val="20"/>
        </w:rPr>
        <w:t xml:space="preserve">yto informace </w:t>
      </w:r>
      <w:r w:rsidRPr="00300BBC">
        <w:rPr>
          <w:rFonts w:ascii="Calibri" w:hAnsi="Calibri" w:cs="Calibri"/>
          <w:sz w:val="20"/>
          <w:szCs w:val="20"/>
        </w:rPr>
        <w:t>bud</w:t>
      </w:r>
      <w:r>
        <w:rPr>
          <w:rFonts w:ascii="Calibri" w:hAnsi="Calibri" w:cs="Calibri"/>
          <w:sz w:val="20"/>
          <w:szCs w:val="20"/>
        </w:rPr>
        <w:t>ou</w:t>
      </w:r>
      <w:r w:rsidRPr="00300BBC">
        <w:rPr>
          <w:rFonts w:ascii="Calibri" w:hAnsi="Calibri" w:cs="Calibri"/>
          <w:sz w:val="20"/>
          <w:szCs w:val="20"/>
        </w:rPr>
        <w:t xml:space="preserve"> předložen</w:t>
      </w:r>
      <w:r>
        <w:rPr>
          <w:rFonts w:ascii="Calibri" w:hAnsi="Calibri" w:cs="Calibri"/>
          <w:sz w:val="20"/>
          <w:szCs w:val="20"/>
        </w:rPr>
        <w:t>y</w:t>
      </w:r>
      <w:r w:rsidRPr="00300BBC">
        <w:rPr>
          <w:rFonts w:ascii="Calibri" w:hAnsi="Calibri" w:cs="Calibri"/>
          <w:sz w:val="20"/>
          <w:szCs w:val="20"/>
        </w:rPr>
        <w:t xml:space="preserve"> ve formě formuláře obsaženého v Příloze č. </w:t>
      </w:r>
      <w:r>
        <w:rPr>
          <w:rFonts w:ascii="Calibri" w:hAnsi="Calibri" w:cs="Calibri"/>
          <w:sz w:val="20"/>
          <w:szCs w:val="20"/>
        </w:rPr>
        <w:t>2</w:t>
      </w:r>
      <w:r w:rsidRPr="00300BBC">
        <w:rPr>
          <w:rFonts w:ascii="Calibri" w:hAnsi="Calibri" w:cs="Calibri"/>
          <w:sz w:val="20"/>
          <w:szCs w:val="20"/>
        </w:rPr>
        <w:t xml:space="preserve"> </w:t>
      </w:r>
      <w:proofErr w:type="gramStart"/>
      <w:r w:rsidR="002D34B3">
        <w:rPr>
          <w:rFonts w:ascii="Calibri" w:hAnsi="Calibri" w:cs="Calibri"/>
          <w:sz w:val="20"/>
          <w:szCs w:val="20"/>
        </w:rPr>
        <w:t>této</w:t>
      </w:r>
      <w:proofErr w:type="gramEnd"/>
      <w:r w:rsidR="002D34B3">
        <w:rPr>
          <w:rFonts w:ascii="Calibri" w:hAnsi="Calibri" w:cs="Calibri"/>
          <w:sz w:val="20"/>
          <w:szCs w:val="20"/>
        </w:rPr>
        <w:t xml:space="preserve"> Výzvy</w:t>
      </w:r>
      <w:r w:rsidRPr="00300BBC">
        <w:rPr>
          <w:rFonts w:ascii="Calibri" w:hAnsi="Calibri" w:cs="Calibri"/>
          <w:sz w:val="20"/>
          <w:szCs w:val="20"/>
        </w:rPr>
        <w:t>.</w:t>
      </w:r>
      <w:r>
        <w:rPr>
          <w:rFonts w:ascii="Calibri" w:hAnsi="Calibri" w:cs="Calibri"/>
          <w:sz w:val="20"/>
          <w:szCs w:val="20"/>
        </w:rPr>
        <w:t xml:space="preserve"> </w:t>
      </w:r>
      <w:r w:rsidR="00983A2A" w:rsidRPr="00983A2A">
        <w:rPr>
          <w:rFonts w:ascii="Calibri" w:hAnsi="Calibri" w:cs="Calibri"/>
          <w:sz w:val="20"/>
          <w:szCs w:val="20"/>
        </w:rPr>
        <w:t>Součástí Seznamu poddodavatelů budou poddodavatelé, jejichž prostřednictvím prokazoval účastník splnění části kvalifikace, a všichni ostatní poddodavatelé, kteří se budou podílet na plnění veřejné zakázky. V případě, že do doby zadání veřejné zakázky dojde ke změně poddodavatelů, upraví se odpovídajícím způsobem i Seznam poddodavatelů. V Seznamu budou uvedeni i poddodavatelé – fyzické osoby, které jsou členy odborného personálu dodavatele. Za poddodavatele povinně uváděné v seznamu poddodavatelů zadavatel nepovažuje osoby tvořící s dodavatelem koncern</w:t>
      </w:r>
      <w:r w:rsidR="00CF2E53">
        <w:rPr>
          <w:rFonts w:ascii="Calibri" w:hAnsi="Calibri" w:cs="Calibri"/>
          <w:sz w:val="20"/>
          <w:szCs w:val="20"/>
        </w:rPr>
        <w:t xml:space="preserve"> (</w:t>
      </w:r>
      <w:r w:rsidR="00CF2E53" w:rsidRPr="00CE4A05">
        <w:rPr>
          <w:rFonts w:ascii="Calibri" w:hAnsi="Calibri"/>
          <w:sz w:val="20"/>
        </w:rPr>
        <w:t>čl. 7.4 obchodních podmínek, které tvoří Přílohu č. 1 Smlouvy o dílo</w:t>
      </w:r>
      <w:r w:rsidR="00CF2E53">
        <w:rPr>
          <w:rFonts w:ascii="Calibri" w:hAnsi="Calibri"/>
          <w:sz w:val="20"/>
        </w:rPr>
        <w:t>)</w:t>
      </w:r>
      <w:r w:rsidR="00983A2A" w:rsidRPr="00983A2A">
        <w:rPr>
          <w:rFonts w:ascii="Calibri" w:hAnsi="Calibri" w:cs="Calibri"/>
          <w:sz w:val="20"/>
          <w:szCs w:val="20"/>
        </w:rPr>
        <w:t>.</w:t>
      </w:r>
      <w:r w:rsidR="00711921">
        <w:rPr>
          <w:rFonts w:ascii="Calibri" w:hAnsi="Calibri" w:cs="Calibri"/>
          <w:sz w:val="20"/>
          <w:szCs w:val="20"/>
        </w:rPr>
        <w:t xml:space="preserve"> </w:t>
      </w:r>
      <w:r w:rsidR="00711921" w:rsidRPr="00711921">
        <w:rPr>
          <w:rFonts w:ascii="Calibri" w:hAnsi="Calibri" w:cs="Calibri"/>
          <w:sz w:val="20"/>
          <w:szCs w:val="20"/>
        </w:rPr>
        <w:t>Účastník současně v nabídce doloží soupis části plnění předmětu dílčích veřejných zakázek plněných poddodavatelem dle soupisu všech položek rozpočtu, je-li možné takový soupis vyhotovit.</w:t>
      </w:r>
    </w:p>
    <w:p w:rsidR="006C0E11" w:rsidRDefault="006C0E11" w:rsidP="009A5C4E">
      <w:pPr>
        <w:ind w:left="1701"/>
        <w:jc w:val="both"/>
        <w:rPr>
          <w:rFonts w:ascii="Calibri" w:hAnsi="Calibri" w:cs="Calibri"/>
          <w:sz w:val="20"/>
          <w:szCs w:val="20"/>
        </w:rPr>
      </w:pPr>
    </w:p>
    <w:p w:rsidR="00983A2A" w:rsidRPr="00A97237" w:rsidRDefault="006C0E11" w:rsidP="00A97237">
      <w:pPr>
        <w:numPr>
          <w:ilvl w:val="0"/>
          <w:numId w:val="1"/>
        </w:numPr>
        <w:ind w:left="1701" w:hanging="357"/>
        <w:jc w:val="both"/>
        <w:rPr>
          <w:rFonts w:ascii="Calibri" w:hAnsi="Calibri" w:cs="Calibri"/>
          <w:sz w:val="20"/>
          <w:szCs w:val="20"/>
        </w:rPr>
      </w:pPr>
      <w:r w:rsidRPr="006C0E11">
        <w:rPr>
          <w:rFonts w:ascii="Calibri" w:hAnsi="Calibri" w:cs="Calibri"/>
          <w:sz w:val="20"/>
          <w:szCs w:val="20"/>
        </w:rPr>
        <w:t xml:space="preserve">Harmonogram postupu prací uvádějící grafické znázornění, pořadí a načasování hlavních činností, kterými dodavatel zamýšlí realizovat předmět plnění této veřejné zakázky. </w:t>
      </w:r>
    </w:p>
    <w:p w:rsidR="00983A2A" w:rsidRPr="00983A2A" w:rsidRDefault="006C0E11" w:rsidP="004A2758">
      <w:pPr>
        <w:ind w:left="1701"/>
        <w:jc w:val="both"/>
        <w:rPr>
          <w:rFonts w:ascii="Calibri" w:hAnsi="Calibri" w:cs="Calibri"/>
          <w:sz w:val="20"/>
          <w:szCs w:val="20"/>
        </w:rPr>
      </w:pPr>
      <w:r w:rsidRPr="006C0E11">
        <w:rPr>
          <w:rFonts w:ascii="Calibri" w:hAnsi="Calibri" w:cs="Calibri"/>
          <w:sz w:val="20"/>
          <w:szCs w:val="20"/>
        </w:rPr>
        <w:t xml:space="preserve">Při zpracování Harmonogramu postupu prací </w:t>
      </w:r>
      <w:r w:rsidR="00D762B6">
        <w:rPr>
          <w:rFonts w:ascii="Calibri" w:hAnsi="Calibri" w:cs="Calibri"/>
          <w:sz w:val="20"/>
          <w:szCs w:val="20"/>
        </w:rPr>
        <w:t>uchazeč</w:t>
      </w:r>
      <w:r w:rsidR="00D762B6" w:rsidRPr="006C0E11">
        <w:rPr>
          <w:rFonts w:ascii="Calibri" w:hAnsi="Calibri" w:cs="Calibri"/>
          <w:sz w:val="20"/>
          <w:szCs w:val="20"/>
        </w:rPr>
        <w:t xml:space="preserve"> </w:t>
      </w:r>
      <w:r w:rsidRPr="006C0E11">
        <w:rPr>
          <w:rFonts w:ascii="Calibri" w:hAnsi="Calibri" w:cs="Calibri"/>
          <w:sz w:val="20"/>
          <w:szCs w:val="20"/>
        </w:rPr>
        <w:t xml:space="preserve">vezme v úvahu převažující klimatické podmínky, nároky na zpracování dokumentace, požadované metody a postupy výstavby </w:t>
      </w:r>
      <w:r w:rsidRPr="004C665C">
        <w:rPr>
          <w:rFonts w:ascii="Calibri" w:hAnsi="Calibri" w:cs="Calibri"/>
          <w:sz w:val="20"/>
          <w:szCs w:val="20"/>
        </w:rPr>
        <w:t xml:space="preserve">i stanovené výlukové časy. </w:t>
      </w:r>
      <w:r w:rsidR="00D55AD9">
        <w:rPr>
          <w:rFonts w:ascii="Calibri" w:hAnsi="Calibri" w:cs="Calibri"/>
          <w:sz w:val="20"/>
          <w:szCs w:val="20"/>
        </w:rPr>
        <w:t>Pokud je zpracována projektová dokumentace stavby</w:t>
      </w:r>
      <w:r w:rsidRPr="004C665C">
        <w:rPr>
          <w:rFonts w:ascii="Calibri" w:hAnsi="Calibri" w:cs="Calibri"/>
          <w:sz w:val="20"/>
          <w:szCs w:val="20"/>
        </w:rPr>
        <w:t xml:space="preserve">, je povinností dodavatele dodržet stavební postupy stanovené v Zásadách organizace výstavby (ZOV) </w:t>
      </w:r>
      <w:r w:rsidR="002336B7">
        <w:rPr>
          <w:rFonts w:ascii="Calibri" w:hAnsi="Calibri" w:cs="Calibri"/>
          <w:sz w:val="20"/>
          <w:szCs w:val="20"/>
        </w:rPr>
        <w:t>projektové dokumentace</w:t>
      </w:r>
      <w:r w:rsidR="002336B7" w:rsidRPr="004C665C">
        <w:rPr>
          <w:rFonts w:ascii="Calibri" w:hAnsi="Calibri" w:cs="Calibri"/>
          <w:sz w:val="20"/>
          <w:szCs w:val="20"/>
        </w:rPr>
        <w:t xml:space="preserve"> </w:t>
      </w:r>
      <w:r w:rsidRPr="004C665C">
        <w:rPr>
          <w:rFonts w:ascii="Calibri" w:hAnsi="Calibri" w:cs="Calibri"/>
          <w:sz w:val="20"/>
          <w:szCs w:val="20"/>
        </w:rPr>
        <w:t xml:space="preserve">stavby, a to v rozsahu dodržení stanoveného pořadí, návaznosti, délky stavebních postupů jako maximálně možných, výluk kolejové dopravy a jiné veřejné dopravy, omezení činností trakčního vedení a zabezpečovacího zařízení. </w:t>
      </w:r>
      <w:r w:rsidR="00983A2A" w:rsidRPr="00983A2A">
        <w:rPr>
          <w:rFonts w:ascii="Calibri" w:hAnsi="Calibri" w:cs="Calibri"/>
          <w:sz w:val="20"/>
          <w:szCs w:val="20"/>
        </w:rPr>
        <w:t xml:space="preserve">Zhotovitel je povinen předložit Harmonogram postupu prací respektující předpokládaný termín zahájení a ukončení </w:t>
      </w:r>
      <w:r w:rsidR="002336B7">
        <w:rPr>
          <w:rFonts w:ascii="Calibri" w:hAnsi="Calibri" w:cs="Calibri"/>
          <w:sz w:val="20"/>
          <w:szCs w:val="20"/>
        </w:rPr>
        <w:t>předmětu plnění veřejné zakázky</w:t>
      </w:r>
      <w:r w:rsidR="002336B7" w:rsidRPr="00983A2A">
        <w:rPr>
          <w:rFonts w:ascii="Calibri" w:hAnsi="Calibri" w:cs="Calibri"/>
          <w:sz w:val="20"/>
          <w:szCs w:val="20"/>
        </w:rPr>
        <w:t xml:space="preserve"> </w:t>
      </w:r>
      <w:r w:rsidR="00983A2A" w:rsidRPr="00983A2A">
        <w:rPr>
          <w:rFonts w:ascii="Calibri" w:hAnsi="Calibri" w:cs="Calibri"/>
          <w:sz w:val="20"/>
          <w:szCs w:val="20"/>
        </w:rPr>
        <w:t xml:space="preserve">stanovený v zadávacích podmínkách. </w:t>
      </w:r>
    </w:p>
    <w:p w:rsidR="00D762B6" w:rsidRDefault="004C7290" w:rsidP="009A5C4E">
      <w:pPr>
        <w:tabs>
          <w:tab w:val="left" w:pos="7538"/>
        </w:tabs>
        <w:ind w:left="1701"/>
        <w:jc w:val="both"/>
        <w:rPr>
          <w:rFonts w:ascii="Calibri" w:hAnsi="Calibri" w:cs="Calibri"/>
          <w:sz w:val="20"/>
          <w:szCs w:val="20"/>
        </w:rPr>
      </w:pPr>
      <w:r>
        <w:rPr>
          <w:rFonts w:ascii="Calibri" w:hAnsi="Calibri" w:cs="Calibri"/>
          <w:sz w:val="20"/>
          <w:szCs w:val="20"/>
        </w:rPr>
        <w:tab/>
      </w:r>
    </w:p>
    <w:p w:rsidR="00840A1D" w:rsidRPr="00300BBC" w:rsidRDefault="00BE0BD8" w:rsidP="009A5C4E">
      <w:pPr>
        <w:numPr>
          <w:ilvl w:val="0"/>
          <w:numId w:val="1"/>
        </w:numPr>
        <w:ind w:left="1701" w:hanging="357"/>
        <w:jc w:val="both"/>
        <w:rPr>
          <w:rFonts w:ascii="Calibri" w:hAnsi="Calibri" w:cs="Calibri"/>
          <w:sz w:val="20"/>
          <w:szCs w:val="20"/>
        </w:rPr>
      </w:pPr>
      <w:r>
        <w:rPr>
          <w:rFonts w:ascii="Calibri" w:hAnsi="Calibri" w:cs="Calibri"/>
          <w:sz w:val="20"/>
          <w:szCs w:val="20"/>
        </w:rPr>
        <w:t>Dodavatel</w:t>
      </w:r>
      <w:r w:rsidR="00840A1D" w:rsidRPr="00300BBC">
        <w:rPr>
          <w:rFonts w:ascii="Calibri" w:hAnsi="Calibri" w:cs="Calibri"/>
          <w:sz w:val="20"/>
          <w:szCs w:val="20"/>
        </w:rPr>
        <w:t xml:space="preserve"> </w:t>
      </w:r>
      <w:r w:rsidR="00840A1D">
        <w:rPr>
          <w:rFonts w:ascii="Calibri" w:hAnsi="Calibri" w:cs="Calibri"/>
          <w:sz w:val="20"/>
          <w:szCs w:val="20"/>
        </w:rPr>
        <w:t xml:space="preserve">je </w:t>
      </w:r>
      <w:r w:rsidR="00840A1D" w:rsidRPr="00300BBC">
        <w:rPr>
          <w:rFonts w:ascii="Calibri" w:hAnsi="Calibri" w:cs="Calibri"/>
          <w:sz w:val="20"/>
          <w:szCs w:val="20"/>
        </w:rPr>
        <w:t>povinen přiložit ke své nabídce inform</w:t>
      </w:r>
      <w:r w:rsidR="00840A1D">
        <w:rPr>
          <w:rFonts w:ascii="Calibri" w:hAnsi="Calibri" w:cs="Calibri"/>
          <w:sz w:val="20"/>
          <w:szCs w:val="20"/>
        </w:rPr>
        <w:t>a</w:t>
      </w:r>
      <w:r w:rsidR="00840A1D" w:rsidRPr="00300BBC">
        <w:rPr>
          <w:rFonts w:ascii="Calibri" w:hAnsi="Calibri" w:cs="Calibri"/>
          <w:sz w:val="20"/>
          <w:szCs w:val="20"/>
        </w:rPr>
        <w:t xml:space="preserve">ci o tom, </w:t>
      </w:r>
      <w:r w:rsidR="00840A1D" w:rsidRPr="00541288">
        <w:rPr>
          <w:rFonts w:ascii="Calibri" w:hAnsi="Calibri" w:cs="Calibri"/>
          <w:sz w:val="20"/>
          <w:szCs w:val="20"/>
        </w:rPr>
        <w:t xml:space="preserve">zda </w:t>
      </w:r>
      <w:r w:rsidR="00840A1D">
        <w:rPr>
          <w:rFonts w:ascii="Calibri" w:hAnsi="Calibri" w:cs="Calibri"/>
          <w:bCs/>
          <w:sz w:val="20"/>
          <w:szCs w:val="20"/>
        </w:rPr>
        <w:t>budou na </w:t>
      </w:r>
      <w:r w:rsidR="00840A1D" w:rsidRPr="00541288">
        <w:rPr>
          <w:rFonts w:ascii="Calibri" w:hAnsi="Calibri" w:cs="Calibri"/>
          <w:bCs/>
          <w:sz w:val="20"/>
          <w:szCs w:val="20"/>
        </w:rPr>
        <w:t>staveništi působit zaměstnanci více než jednoho zhotovitele</w:t>
      </w:r>
      <w:r w:rsidR="00840A1D" w:rsidRPr="00541288">
        <w:rPr>
          <w:rFonts w:ascii="Calibri" w:hAnsi="Calibri" w:cs="Calibri"/>
          <w:sz w:val="20"/>
          <w:szCs w:val="20"/>
        </w:rPr>
        <w:t xml:space="preserve"> ve smysl</w:t>
      </w:r>
      <w:r w:rsidR="00840A1D" w:rsidRPr="00300BBC">
        <w:rPr>
          <w:rFonts w:ascii="Calibri" w:hAnsi="Calibri" w:cs="Calibri"/>
          <w:sz w:val="20"/>
          <w:szCs w:val="20"/>
        </w:rPr>
        <w:t xml:space="preserve">u § 14 odst. 1 zákona č. 309/2006 Sb., o zajištění dalších podmínek bezpečnosti a ochrany zdraví při práci, ve znění pozdějších předpisů. </w:t>
      </w:r>
      <w:r>
        <w:rPr>
          <w:rFonts w:ascii="Calibri" w:hAnsi="Calibri" w:cs="Calibri"/>
          <w:sz w:val="20"/>
          <w:szCs w:val="20"/>
        </w:rPr>
        <w:t>Dodavatel</w:t>
      </w:r>
      <w:r w:rsidR="00840A1D" w:rsidRPr="00300BBC">
        <w:rPr>
          <w:rFonts w:ascii="Calibri" w:hAnsi="Calibri" w:cs="Calibri"/>
          <w:sz w:val="20"/>
          <w:szCs w:val="20"/>
        </w:rPr>
        <w:t xml:space="preserve"> </w:t>
      </w:r>
      <w:r w:rsidR="00840A1D">
        <w:rPr>
          <w:rFonts w:ascii="Calibri" w:hAnsi="Calibri" w:cs="Calibri"/>
          <w:sz w:val="20"/>
          <w:szCs w:val="20"/>
        </w:rPr>
        <w:t xml:space="preserve">je </w:t>
      </w:r>
      <w:r w:rsidR="00840A1D" w:rsidRPr="00300BBC">
        <w:rPr>
          <w:rFonts w:ascii="Calibri" w:hAnsi="Calibri" w:cs="Calibri"/>
          <w:sz w:val="20"/>
          <w:szCs w:val="20"/>
        </w:rPr>
        <w:t>povinen ve své nabídce přiložit informaci o tom, zda podle předpokládaného plánu provádění díla bude naplněna některá z podmínek uvedených pod písm. a) nebo b) ustanovení § 15 odst. 1 zákona č. 309/2006 Sb., o zajištění dalších podmínek bezpečnosti a ochrany zdraví při práci, ve znění pozdějších předpisů.</w:t>
      </w:r>
      <w:r w:rsidR="00840A1D" w:rsidRPr="00870E84">
        <w:rPr>
          <w:rFonts w:ascii="Calibri" w:hAnsi="Calibri" w:cs="Calibri"/>
          <w:sz w:val="20"/>
          <w:szCs w:val="20"/>
        </w:rPr>
        <w:t xml:space="preserve"> </w:t>
      </w:r>
      <w:r w:rsidR="00840A1D" w:rsidRPr="00300BBC">
        <w:rPr>
          <w:rFonts w:ascii="Calibri" w:hAnsi="Calibri" w:cs="Calibri"/>
          <w:sz w:val="20"/>
          <w:szCs w:val="20"/>
        </w:rPr>
        <w:t xml:space="preserve">Toto bude předloženo ve formě formuláře obsaženého v Příloze č. </w:t>
      </w:r>
      <w:r w:rsidR="00517D3E">
        <w:rPr>
          <w:rFonts w:ascii="Calibri" w:hAnsi="Calibri" w:cs="Calibri"/>
          <w:sz w:val="20"/>
          <w:szCs w:val="20"/>
        </w:rPr>
        <w:t>9</w:t>
      </w:r>
      <w:r w:rsidR="00541010">
        <w:rPr>
          <w:rFonts w:ascii="Calibri" w:hAnsi="Calibri" w:cs="Calibri"/>
          <w:sz w:val="20"/>
          <w:szCs w:val="20"/>
        </w:rPr>
        <w:t xml:space="preserve"> této Výzvy</w:t>
      </w:r>
      <w:r w:rsidR="00840A1D" w:rsidRPr="00300BBC">
        <w:rPr>
          <w:rFonts w:ascii="Calibri" w:hAnsi="Calibri" w:cs="Calibri"/>
          <w:sz w:val="20"/>
          <w:szCs w:val="20"/>
        </w:rPr>
        <w:t>.</w:t>
      </w:r>
    </w:p>
    <w:p w:rsidR="009A0E15" w:rsidRPr="00E55746" w:rsidRDefault="009A0E15" w:rsidP="00840A1D">
      <w:pPr>
        <w:ind w:left="2483"/>
        <w:jc w:val="both"/>
        <w:rPr>
          <w:rFonts w:ascii="Calibri" w:hAnsi="Calibri" w:cs="Calibri"/>
          <w:sz w:val="20"/>
          <w:szCs w:val="20"/>
          <w:highlight w:val="green"/>
        </w:rPr>
      </w:pPr>
    </w:p>
    <w:p w:rsidR="00840A1D" w:rsidRPr="00E55746" w:rsidRDefault="00840A1D" w:rsidP="00525C37">
      <w:pPr>
        <w:numPr>
          <w:ilvl w:val="1"/>
          <w:numId w:val="23"/>
        </w:numPr>
        <w:jc w:val="both"/>
        <w:rPr>
          <w:rFonts w:ascii="Calibri" w:hAnsi="Calibri" w:cs="Calibri"/>
          <w:sz w:val="20"/>
          <w:szCs w:val="20"/>
        </w:rPr>
      </w:pPr>
      <w:r w:rsidRPr="00E55746">
        <w:rPr>
          <w:rFonts w:ascii="Calibri" w:hAnsi="Calibri" w:cs="Calibri"/>
          <w:sz w:val="20"/>
          <w:szCs w:val="20"/>
        </w:rPr>
        <w:t xml:space="preserve">Podání nabídky </w:t>
      </w:r>
      <w:r w:rsidR="00897A5C" w:rsidRPr="00E55746">
        <w:rPr>
          <w:rFonts w:ascii="Calibri" w:hAnsi="Calibri" w:cs="Calibri"/>
          <w:sz w:val="20"/>
          <w:szCs w:val="20"/>
        </w:rPr>
        <w:t>společně několika dodavateli</w:t>
      </w:r>
      <w:r w:rsidRPr="00E55746">
        <w:rPr>
          <w:rFonts w:ascii="Calibri" w:hAnsi="Calibri" w:cs="Calibri"/>
          <w:sz w:val="20"/>
          <w:szCs w:val="20"/>
        </w:rPr>
        <w:t>:</w:t>
      </w:r>
    </w:p>
    <w:p w:rsidR="00840A1D" w:rsidRPr="00E55746" w:rsidRDefault="00840A1D" w:rsidP="00840A1D">
      <w:pPr>
        <w:jc w:val="both"/>
        <w:rPr>
          <w:rFonts w:ascii="Calibri" w:hAnsi="Calibri" w:cs="Calibri"/>
          <w:sz w:val="20"/>
          <w:szCs w:val="20"/>
        </w:rPr>
      </w:pPr>
    </w:p>
    <w:p w:rsidR="00840A1D" w:rsidRPr="00E55746" w:rsidRDefault="00840A1D" w:rsidP="009A5C4E">
      <w:pPr>
        <w:numPr>
          <w:ilvl w:val="0"/>
          <w:numId w:val="1"/>
        </w:numPr>
        <w:ind w:left="1701" w:hanging="357"/>
        <w:jc w:val="both"/>
        <w:rPr>
          <w:rFonts w:ascii="Calibri" w:hAnsi="Calibri" w:cs="Calibri"/>
          <w:sz w:val="20"/>
          <w:szCs w:val="20"/>
        </w:rPr>
      </w:pPr>
      <w:r w:rsidRPr="00E55746">
        <w:rPr>
          <w:rFonts w:ascii="Calibri" w:hAnsi="Calibri" w:cs="Calibri"/>
          <w:sz w:val="20"/>
          <w:szCs w:val="20"/>
        </w:rPr>
        <w:t>Podává-li nabídku více osob společně</w:t>
      </w:r>
      <w:r w:rsidR="00A171B9" w:rsidRPr="00E55746">
        <w:rPr>
          <w:rFonts w:ascii="Calibri" w:hAnsi="Calibri" w:cs="Calibri"/>
          <w:sz w:val="20"/>
          <w:szCs w:val="20"/>
        </w:rPr>
        <w:t xml:space="preserve">, </w:t>
      </w:r>
      <w:r w:rsidR="00897A5C" w:rsidRPr="00E55746">
        <w:rPr>
          <w:rFonts w:ascii="Calibri" w:hAnsi="Calibri" w:cs="Calibri"/>
          <w:sz w:val="20"/>
          <w:szCs w:val="20"/>
        </w:rPr>
        <w:t xml:space="preserve">zejména jako společnost ve smyslu ustanovení § 2716 a násl. zákona č. 89/2012 Sb., </w:t>
      </w:r>
      <w:r w:rsidR="00B52F34">
        <w:rPr>
          <w:rFonts w:ascii="Calibri" w:hAnsi="Calibri" w:cs="Calibri"/>
          <w:sz w:val="20"/>
          <w:szCs w:val="20"/>
        </w:rPr>
        <w:t>občanský zákoník,</w:t>
      </w:r>
      <w:r w:rsidR="00B52F34" w:rsidRPr="00E55746">
        <w:rPr>
          <w:rFonts w:ascii="Calibri" w:hAnsi="Calibri" w:cs="Calibri"/>
          <w:sz w:val="20"/>
          <w:szCs w:val="20"/>
        </w:rPr>
        <w:t xml:space="preserve"> </w:t>
      </w:r>
      <w:r w:rsidR="00897A5C" w:rsidRPr="00E55746">
        <w:rPr>
          <w:rFonts w:ascii="Calibri" w:hAnsi="Calibri" w:cs="Calibri"/>
          <w:sz w:val="20"/>
          <w:szCs w:val="20"/>
        </w:rPr>
        <w:t>případně jako jiné sdružení</w:t>
      </w:r>
      <w:r w:rsidR="00810888" w:rsidRPr="00E55746">
        <w:rPr>
          <w:rFonts w:ascii="Calibri" w:hAnsi="Calibri" w:cs="Calibri"/>
          <w:sz w:val="20"/>
          <w:szCs w:val="20"/>
        </w:rPr>
        <w:t xml:space="preserve"> či </w:t>
      </w:r>
      <w:r w:rsidR="00897A5C" w:rsidRPr="00E55746">
        <w:rPr>
          <w:rFonts w:ascii="Calibri" w:hAnsi="Calibri" w:cs="Calibri"/>
          <w:sz w:val="20"/>
          <w:szCs w:val="20"/>
        </w:rPr>
        <w:t xml:space="preserve">seskupení </w:t>
      </w:r>
      <w:r w:rsidR="00BE0BD8">
        <w:rPr>
          <w:rFonts w:ascii="Calibri" w:hAnsi="Calibri" w:cs="Calibri"/>
          <w:sz w:val="20"/>
          <w:szCs w:val="20"/>
        </w:rPr>
        <w:t>dodavatel</w:t>
      </w:r>
      <w:r w:rsidR="00897A5C" w:rsidRPr="00E55746">
        <w:rPr>
          <w:rFonts w:ascii="Calibri" w:hAnsi="Calibri" w:cs="Calibri"/>
          <w:sz w:val="20"/>
          <w:szCs w:val="20"/>
        </w:rPr>
        <w:t>ů</w:t>
      </w:r>
      <w:r w:rsidR="00A171B9" w:rsidRPr="00E55746">
        <w:rPr>
          <w:rFonts w:ascii="Calibri" w:hAnsi="Calibri" w:cs="Calibri"/>
          <w:sz w:val="20"/>
          <w:szCs w:val="20"/>
        </w:rPr>
        <w:t xml:space="preserve"> (</w:t>
      </w:r>
      <w:r w:rsidR="00897A5C" w:rsidRPr="00E55746">
        <w:rPr>
          <w:rFonts w:ascii="Calibri" w:hAnsi="Calibri" w:cs="Calibri"/>
          <w:sz w:val="20"/>
          <w:szCs w:val="20"/>
        </w:rPr>
        <w:t xml:space="preserve">dále v textu </w:t>
      </w:r>
      <w:r w:rsidR="00541010">
        <w:rPr>
          <w:rFonts w:ascii="Calibri" w:hAnsi="Calibri" w:cs="Calibri"/>
          <w:sz w:val="20"/>
          <w:szCs w:val="20"/>
        </w:rPr>
        <w:t xml:space="preserve">této Výzvy </w:t>
      </w:r>
      <w:r w:rsidR="00897A5C" w:rsidRPr="00E55746">
        <w:rPr>
          <w:rFonts w:ascii="Calibri" w:hAnsi="Calibri" w:cs="Calibri"/>
          <w:sz w:val="20"/>
          <w:szCs w:val="20"/>
        </w:rPr>
        <w:t xml:space="preserve">pro dodavatele je takové seskupení </w:t>
      </w:r>
      <w:r w:rsidR="00BE0BD8">
        <w:rPr>
          <w:rFonts w:ascii="Calibri" w:hAnsi="Calibri" w:cs="Calibri"/>
          <w:sz w:val="20"/>
          <w:szCs w:val="20"/>
        </w:rPr>
        <w:t>dodavatel</w:t>
      </w:r>
      <w:r w:rsidR="00A171B9" w:rsidRPr="00E55746">
        <w:rPr>
          <w:rFonts w:ascii="Calibri" w:hAnsi="Calibri" w:cs="Calibri"/>
          <w:sz w:val="20"/>
          <w:szCs w:val="20"/>
        </w:rPr>
        <w:t xml:space="preserve">ů </w:t>
      </w:r>
      <w:r w:rsidR="00897A5C" w:rsidRPr="00E55746">
        <w:rPr>
          <w:rFonts w:ascii="Calibri" w:hAnsi="Calibri" w:cs="Calibri"/>
          <w:sz w:val="20"/>
          <w:szCs w:val="20"/>
        </w:rPr>
        <w:t xml:space="preserve">obecně označováno </w:t>
      </w:r>
      <w:r w:rsidR="00995392" w:rsidRPr="00E55746">
        <w:rPr>
          <w:rFonts w:ascii="Calibri" w:hAnsi="Calibri" w:cs="Calibri"/>
          <w:sz w:val="20"/>
          <w:szCs w:val="20"/>
        </w:rPr>
        <w:t xml:space="preserve">zejména </w:t>
      </w:r>
      <w:r w:rsidR="00897A5C" w:rsidRPr="00E55746">
        <w:rPr>
          <w:rFonts w:ascii="Calibri" w:hAnsi="Calibri" w:cs="Calibri"/>
          <w:sz w:val="20"/>
          <w:szCs w:val="20"/>
        </w:rPr>
        <w:t xml:space="preserve">jako </w:t>
      </w:r>
      <w:r w:rsidR="00995392" w:rsidRPr="00E55746">
        <w:rPr>
          <w:rFonts w:ascii="Calibri" w:hAnsi="Calibri" w:cs="Calibri"/>
          <w:sz w:val="20"/>
          <w:szCs w:val="20"/>
        </w:rPr>
        <w:t>„</w:t>
      </w:r>
      <w:r w:rsidR="00897A5C" w:rsidRPr="00E55746">
        <w:rPr>
          <w:rFonts w:ascii="Calibri" w:hAnsi="Calibri" w:cs="Calibri"/>
          <w:sz w:val="20"/>
          <w:szCs w:val="20"/>
        </w:rPr>
        <w:t>společnost</w:t>
      </w:r>
      <w:r w:rsidR="00995392" w:rsidRPr="00E55746">
        <w:rPr>
          <w:rFonts w:ascii="Calibri" w:hAnsi="Calibri" w:cs="Calibri"/>
          <w:sz w:val="20"/>
          <w:szCs w:val="20"/>
        </w:rPr>
        <w:t>“</w:t>
      </w:r>
      <w:r w:rsidR="00897A5C" w:rsidRPr="00E55746">
        <w:rPr>
          <w:rFonts w:ascii="Calibri" w:hAnsi="Calibri" w:cs="Calibri"/>
          <w:sz w:val="20"/>
          <w:szCs w:val="20"/>
        </w:rPr>
        <w:t xml:space="preserve"> </w:t>
      </w:r>
      <w:r w:rsidR="00BE0BD8">
        <w:rPr>
          <w:rFonts w:ascii="Calibri" w:hAnsi="Calibri" w:cs="Calibri"/>
          <w:sz w:val="20"/>
          <w:szCs w:val="20"/>
        </w:rPr>
        <w:t>dodavatel</w:t>
      </w:r>
      <w:r w:rsidR="00897A5C" w:rsidRPr="00E55746">
        <w:rPr>
          <w:rFonts w:ascii="Calibri" w:hAnsi="Calibri" w:cs="Calibri"/>
          <w:sz w:val="20"/>
          <w:szCs w:val="20"/>
        </w:rPr>
        <w:t xml:space="preserve">ů a člen takového seskupení jako </w:t>
      </w:r>
      <w:r w:rsidR="00995392" w:rsidRPr="00E55746">
        <w:rPr>
          <w:rFonts w:ascii="Calibri" w:hAnsi="Calibri" w:cs="Calibri"/>
          <w:sz w:val="20"/>
          <w:szCs w:val="20"/>
        </w:rPr>
        <w:t>„</w:t>
      </w:r>
      <w:r w:rsidR="00897A5C" w:rsidRPr="00E55746">
        <w:rPr>
          <w:rFonts w:ascii="Calibri" w:hAnsi="Calibri" w:cs="Calibri"/>
          <w:sz w:val="20"/>
          <w:szCs w:val="20"/>
        </w:rPr>
        <w:t>společník</w:t>
      </w:r>
      <w:r w:rsidR="00995392" w:rsidRPr="00E55746">
        <w:rPr>
          <w:rFonts w:ascii="Calibri" w:hAnsi="Calibri" w:cs="Calibri"/>
          <w:sz w:val="20"/>
          <w:szCs w:val="20"/>
        </w:rPr>
        <w:t>“</w:t>
      </w:r>
      <w:r w:rsidR="00897A5C" w:rsidRPr="00E55746">
        <w:rPr>
          <w:rFonts w:ascii="Calibri" w:hAnsi="Calibri" w:cs="Calibri"/>
          <w:sz w:val="20"/>
          <w:szCs w:val="20"/>
        </w:rPr>
        <w:t>)</w:t>
      </w:r>
      <w:r w:rsidRPr="00E55746">
        <w:rPr>
          <w:rFonts w:ascii="Calibri" w:hAnsi="Calibri" w:cs="Calibri"/>
          <w:sz w:val="20"/>
          <w:szCs w:val="20"/>
        </w:rPr>
        <w:t xml:space="preserve">, musí předložit informace o </w:t>
      </w:r>
      <w:r w:rsidR="00995392" w:rsidRPr="00E55746">
        <w:rPr>
          <w:rFonts w:ascii="Calibri" w:hAnsi="Calibri" w:cs="Calibri"/>
          <w:sz w:val="20"/>
          <w:szCs w:val="20"/>
        </w:rPr>
        <w:t>takové</w:t>
      </w:r>
      <w:r w:rsidRPr="00E55746">
        <w:rPr>
          <w:rFonts w:ascii="Calibri" w:hAnsi="Calibri" w:cs="Calibri"/>
          <w:sz w:val="20"/>
          <w:szCs w:val="20"/>
        </w:rPr>
        <w:t xml:space="preserve"> </w:t>
      </w:r>
      <w:r w:rsidR="00995392" w:rsidRPr="00E55746">
        <w:rPr>
          <w:rFonts w:ascii="Calibri" w:hAnsi="Calibri" w:cs="Calibri"/>
          <w:sz w:val="20"/>
          <w:szCs w:val="20"/>
        </w:rPr>
        <w:t>společnosti</w:t>
      </w:r>
      <w:r w:rsidRPr="00E55746">
        <w:rPr>
          <w:rFonts w:ascii="Calibri" w:hAnsi="Calibri" w:cs="Calibri"/>
          <w:sz w:val="20"/>
          <w:szCs w:val="20"/>
        </w:rPr>
        <w:t xml:space="preserve">. Toto bude předloženo ve formě formuláře obsaženého v Příloze č. </w:t>
      </w:r>
      <w:r w:rsidR="00A3607E">
        <w:rPr>
          <w:rFonts w:ascii="Calibri" w:hAnsi="Calibri" w:cs="Calibri"/>
          <w:sz w:val="20"/>
          <w:szCs w:val="20"/>
        </w:rPr>
        <w:t>3</w:t>
      </w:r>
      <w:r w:rsidR="00541010" w:rsidRPr="00541010">
        <w:rPr>
          <w:rFonts w:ascii="Calibri" w:hAnsi="Calibri" w:cs="Calibri"/>
          <w:sz w:val="20"/>
          <w:szCs w:val="20"/>
        </w:rPr>
        <w:t xml:space="preserve"> </w:t>
      </w:r>
      <w:proofErr w:type="gramStart"/>
      <w:r w:rsidR="00541010">
        <w:rPr>
          <w:rFonts w:ascii="Calibri" w:hAnsi="Calibri" w:cs="Calibri"/>
          <w:sz w:val="20"/>
          <w:szCs w:val="20"/>
        </w:rPr>
        <w:t>této</w:t>
      </w:r>
      <w:proofErr w:type="gramEnd"/>
      <w:r w:rsidR="00541010">
        <w:rPr>
          <w:rFonts w:ascii="Calibri" w:hAnsi="Calibri" w:cs="Calibri"/>
          <w:sz w:val="20"/>
          <w:szCs w:val="20"/>
        </w:rPr>
        <w:t xml:space="preserve"> Výzvy</w:t>
      </w:r>
      <w:r w:rsidRPr="00E55746">
        <w:rPr>
          <w:rFonts w:ascii="Calibri" w:hAnsi="Calibri" w:cs="Calibri"/>
          <w:sz w:val="20"/>
          <w:szCs w:val="20"/>
        </w:rPr>
        <w:t>.</w:t>
      </w:r>
      <w:r w:rsidR="00983A2A">
        <w:rPr>
          <w:rFonts w:ascii="Calibri" w:hAnsi="Calibri" w:cs="Calibri"/>
          <w:sz w:val="20"/>
          <w:szCs w:val="20"/>
        </w:rPr>
        <w:t xml:space="preserve"> </w:t>
      </w:r>
      <w:r w:rsidR="001551D6">
        <w:rPr>
          <w:rFonts w:ascii="Calibri" w:hAnsi="Calibri" w:cs="Calibri"/>
          <w:sz w:val="20"/>
          <w:szCs w:val="20"/>
        </w:rPr>
        <w:t>Současně každý dodavatel ve společnosti dodavatelů dokládá také d</w:t>
      </w:r>
      <w:r w:rsidR="001551D6" w:rsidRPr="00300BBC">
        <w:rPr>
          <w:rFonts w:ascii="Calibri" w:hAnsi="Calibri" w:cs="Calibri"/>
          <w:sz w:val="20"/>
          <w:szCs w:val="20"/>
        </w:rPr>
        <w:t>okumenty obsahující informace o dodavateli</w:t>
      </w:r>
      <w:r w:rsidR="001551D6">
        <w:rPr>
          <w:rFonts w:ascii="Calibri" w:hAnsi="Calibri" w:cs="Calibri"/>
          <w:sz w:val="20"/>
          <w:szCs w:val="20"/>
        </w:rPr>
        <w:t xml:space="preserve"> </w:t>
      </w:r>
      <w:r w:rsidR="001551D6" w:rsidRPr="00300BBC">
        <w:rPr>
          <w:rFonts w:ascii="Calibri" w:hAnsi="Calibri" w:cs="Calibri"/>
          <w:sz w:val="20"/>
          <w:szCs w:val="20"/>
        </w:rPr>
        <w:t>ve formě formulář</w:t>
      </w:r>
      <w:r w:rsidR="001551D6">
        <w:rPr>
          <w:rFonts w:ascii="Calibri" w:hAnsi="Calibri" w:cs="Calibri"/>
          <w:sz w:val="20"/>
          <w:szCs w:val="20"/>
        </w:rPr>
        <w:t>e</w:t>
      </w:r>
      <w:r w:rsidR="001551D6" w:rsidRPr="00300BBC">
        <w:rPr>
          <w:rFonts w:ascii="Calibri" w:hAnsi="Calibri" w:cs="Calibri"/>
          <w:sz w:val="20"/>
          <w:szCs w:val="20"/>
        </w:rPr>
        <w:t xml:space="preserve"> obsažen</w:t>
      </w:r>
      <w:r w:rsidR="001551D6">
        <w:rPr>
          <w:rFonts w:ascii="Calibri" w:hAnsi="Calibri" w:cs="Calibri"/>
          <w:sz w:val="20"/>
          <w:szCs w:val="20"/>
        </w:rPr>
        <w:t>ého</w:t>
      </w:r>
      <w:r w:rsidR="001551D6" w:rsidRPr="00300BBC">
        <w:rPr>
          <w:rFonts w:ascii="Calibri" w:hAnsi="Calibri" w:cs="Calibri"/>
          <w:sz w:val="20"/>
          <w:szCs w:val="20"/>
        </w:rPr>
        <w:t xml:space="preserve"> v Příloze č. </w:t>
      </w:r>
      <w:r w:rsidR="001551D6">
        <w:rPr>
          <w:rFonts w:ascii="Calibri" w:hAnsi="Calibri" w:cs="Calibri"/>
          <w:sz w:val="20"/>
          <w:szCs w:val="20"/>
        </w:rPr>
        <w:t>1</w:t>
      </w:r>
      <w:r w:rsidR="001551D6" w:rsidRPr="00541010">
        <w:rPr>
          <w:rFonts w:ascii="Calibri" w:hAnsi="Calibri" w:cs="Calibri"/>
          <w:sz w:val="20"/>
          <w:szCs w:val="20"/>
        </w:rPr>
        <w:t xml:space="preserve"> </w:t>
      </w:r>
      <w:r w:rsidR="001551D6">
        <w:rPr>
          <w:rFonts w:ascii="Calibri" w:hAnsi="Calibri" w:cs="Calibri"/>
          <w:sz w:val="20"/>
          <w:szCs w:val="20"/>
        </w:rPr>
        <w:t>této Výzvy</w:t>
      </w:r>
      <w:r w:rsidR="001551D6" w:rsidRPr="00300BBC">
        <w:rPr>
          <w:rFonts w:ascii="Calibri" w:hAnsi="Calibri" w:cs="Calibri"/>
          <w:sz w:val="20"/>
          <w:szCs w:val="20"/>
        </w:rPr>
        <w:t>.</w:t>
      </w:r>
      <w:r w:rsidR="001551D6">
        <w:rPr>
          <w:rFonts w:ascii="Calibri" w:hAnsi="Calibri" w:cs="Calibri"/>
          <w:sz w:val="20"/>
          <w:szCs w:val="20"/>
        </w:rPr>
        <w:t xml:space="preserve"> </w:t>
      </w:r>
      <w:r w:rsidR="00983A2A" w:rsidRPr="00B31F15">
        <w:rPr>
          <w:rFonts w:ascii="Calibri" w:hAnsi="Calibri" w:cs="Calibri"/>
          <w:sz w:val="20"/>
          <w:szCs w:val="20"/>
        </w:rPr>
        <w:t>Zadavatel požaduje, aby společnost dodavatelů stanovila rozsah particip</w:t>
      </w:r>
      <w:r w:rsidR="00983A2A">
        <w:rPr>
          <w:rFonts w:ascii="Calibri" w:hAnsi="Calibri" w:cs="Calibri"/>
          <w:sz w:val="20"/>
          <w:szCs w:val="20"/>
        </w:rPr>
        <w:t>ace jednotlivých společníků ve smyslu předpokládaného</w:t>
      </w:r>
      <w:r w:rsidR="00983A2A" w:rsidRPr="00B31F15">
        <w:rPr>
          <w:rFonts w:ascii="Calibri" w:hAnsi="Calibri" w:cs="Calibri"/>
          <w:sz w:val="20"/>
          <w:szCs w:val="20"/>
        </w:rPr>
        <w:t xml:space="preserve"> procentního podílu na předmětu plnění veřejné zakázky</w:t>
      </w:r>
      <w:r w:rsidR="00983A2A">
        <w:rPr>
          <w:rFonts w:ascii="Calibri" w:hAnsi="Calibri" w:cs="Calibri"/>
          <w:sz w:val="20"/>
          <w:szCs w:val="20"/>
        </w:rPr>
        <w:t xml:space="preserve">. Zadavatel doporučuje předmětnou informaci v nabídce uvést </w:t>
      </w:r>
      <w:r w:rsidR="00983A2A" w:rsidRPr="005B2F94">
        <w:rPr>
          <w:rFonts w:ascii="Calibri" w:hAnsi="Calibri" w:cs="Calibri"/>
          <w:sz w:val="20"/>
          <w:szCs w:val="20"/>
        </w:rPr>
        <w:t xml:space="preserve">v Příloze č. </w:t>
      </w:r>
      <w:r w:rsidR="00983A2A">
        <w:rPr>
          <w:rFonts w:ascii="Calibri" w:hAnsi="Calibri" w:cs="Calibri"/>
          <w:sz w:val="20"/>
          <w:szCs w:val="20"/>
        </w:rPr>
        <w:t xml:space="preserve">3 </w:t>
      </w:r>
      <w:proofErr w:type="gramStart"/>
      <w:r w:rsidR="00815BFE">
        <w:rPr>
          <w:rFonts w:ascii="Calibri" w:hAnsi="Calibri" w:cs="Calibri"/>
          <w:sz w:val="20"/>
          <w:szCs w:val="20"/>
        </w:rPr>
        <w:t>této</w:t>
      </w:r>
      <w:proofErr w:type="gramEnd"/>
      <w:r w:rsidR="00815BFE">
        <w:rPr>
          <w:rFonts w:ascii="Calibri" w:hAnsi="Calibri" w:cs="Calibri"/>
          <w:sz w:val="20"/>
          <w:szCs w:val="20"/>
        </w:rPr>
        <w:t xml:space="preserve"> Výzvy</w:t>
      </w:r>
      <w:r w:rsidR="00983A2A">
        <w:rPr>
          <w:rFonts w:ascii="Calibri" w:hAnsi="Calibri" w:cs="Calibri"/>
          <w:sz w:val="20"/>
          <w:szCs w:val="20"/>
        </w:rPr>
        <w:t>.</w:t>
      </w:r>
    </w:p>
    <w:p w:rsidR="00840A1D" w:rsidRPr="00E55746" w:rsidRDefault="00840A1D" w:rsidP="009A5C4E">
      <w:pPr>
        <w:ind w:left="1701"/>
        <w:jc w:val="both"/>
        <w:rPr>
          <w:rFonts w:ascii="Calibri" w:hAnsi="Calibri" w:cs="Calibri"/>
          <w:sz w:val="20"/>
          <w:szCs w:val="20"/>
        </w:rPr>
      </w:pPr>
    </w:p>
    <w:p w:rsidR="006C0E11" w:rsidRDefault="00F4697C" w:rsidP="009A5C4E">
      <w:pPr>
        <w:numPr>
          <w:ilvl w:val="0"/>
          <w:numId w:val="1"/>
        </w:numPr>
        <w:ind w:left="1701" w:hanging="357"/>
        <w:jc w:val="both"/>
        <w:rPr>
          <w:rFonts w:ascii="Calibri" w:hAnsi="Calibri" w:cs="Calibri"/>
          <w:sz w:val="20"/>
          <w:szCs w:val="20"/>
        </w:rPr>
      </w:pPr>
      <w:bookmarkStart w:id="42" w:name="_Ref246422881"/>
      <w:r w:rsidRPr="00F4697C">
        <w:rPr>
          <w:rFonts w:ascii="Calibri" w:hAnsi="Calibri" w:cs="Calibri"/>
          <w:sz w:val="20"/>
          <w:szCs w:val="20"/>
        </w:rPr>
        <w:t xml:space="preserve">Podává-li nabídku více osob společně, jsou povinni doložit v nabídce, že všichni tito dodavatelé budou vůči zadavateli a jakýmkoliv třetím osobám z jakýchkoliv závazků vzniklých v souvislosti s veřejnou zakázkou, plněním předmětu veřejné zakázky či vzniklých v důsledku prodlení či jiného porušení smluvních nebo jiných povinností v souvislosti s plněním předmětu veřejné zakázky, zavázáni společně a nerozdílně. Účastník </w:t>
      </w:r>
      <w:r w:rsidR="009A76A3">
        <w:rPr>
          <w:rFonts w:ascii="Calibri" w:hAnsi="Calibri" w:cs="Calibri"/>
          <w:sz w:val="20"/>
          <w:szCs w:val="20"/>
        </w:rPr>
        <w:t>výběrového</w:t>
      </w:r>
      <w:r w:rsidRPr="00F4697C">
        <w:rPr>
          <w:rFonts w:ascii="Calibri" w:hAnsi="Calibri" w:cs="Calibri"/>
          <w:sz w:val="20"/>
          <w:szCs w:val="20"/>
        </w:rPr>
        <w:t xml:space="preserve"> řízení tento požadavek doloží kopií smlouvy či jiného dokumentu, ze kterého bude daná skutečnost vyplývat, který přiloží k Příloze č. 3</w:t>
      </w:r>
      <w:r w:rsidR="00541010" w:rsidRPr="00541010">
        <w:rPr>
          <w:rFonts w:ascii="Calibri" w:hAnsi="Calibri" w:cs="Calibri"/>
          <w:sz w:val="20"/>
          <w:szCs w:val="20"/>
        </w:rPr>
        <w:t xml:space="preserve"> </w:t>
      </w:r>
      <w:proofErr w:type="gramStart"/>
      <w:r w:rsidR="00541010">
        <w:rPr>
          <w:rFonts w:ascii="Calibri" w:hAnsi="Calibri" w:cs="Calibri"/>
          <w:sz w:val="20"/>
          <w:szCs w:val="20"/>
        </w:rPr>
        <w:t>této</w:t>
      </w:r>
      <w:proofErr w:type="gramEnd"/>
      <w:r w:rsidR="00541010">
        <w:rPr>
          <w:rFonts w:ascii="Calibri" w:hAnsi="Calibri" w:cs="Calibri"/>
          <w:sz w:val="20"/>
          <w:szCs w:val="20"/>
        </w:rPr>
        <w:t xml:space="preserve"> Výzvy</w:t>
      </w:r>
      <w:r w:rsidRPr="00F4697C">
        <w:rPr>
          <w:rFonts w:ascii="Calibri" w:hAnsi="Calibri" w:cs="Calibri"/>
          <w:sz w:val="20"/>
          <w:szCs w:val="20"/>
        </w:rPr>
        <w:t>.</w:t>
      </w:r>
    </w:p>
    <w:p w:rsidR="00922430" w:rsidRDefault="00922430" w:rsidP="009A5C4E">
      <w:pPr>
        <w:pStyle w:val="Odstavecseseznamem"/>
        <w:ind w:left="1701"/>
        <w:rPr>
          <w:rFonts w:ascii="Calibri" w:hAnsi="Calibri" w:cs="Calibri"/>
          <w:sz w:val="20"/>
          <w:szCs w:val="20"/>
        </w:rPr>
      </w:pPr>
    </w:p>
    <w:bookmarkEnd w:id="42"/>
    <w:p w:rsidR="00922430" w:rsidRPr="00922430" w:rsidRDefault="00922430" w:rsidP="009A5C4E">
      <w:pPr>
        <w:numPr>
          <w:ilvl w:val="0"/>
          <w:numId w:val="1"/>
        </w:numPr>
        <w:ind w:left="1701" w:hanging="357"/>
        <w:jc w:val="both"/>
        <w:rPr>
          <w:rFonts w:ascii="Calibri" w:hAnsi="Calibri" w:cs="Calibri"/>
          <w:sz w:val="20"/>
          <w:szCs w:val="20"/>
        </w:rPr>
      </w:pPr>
      <w:r w:rsidRPr="00922430">
        <w:rPr>
          <w:rFonts w:ascii="Calibri" w:hAnsi="Calibri" w:cs="Calibri"/>
          <w:sz w:val="20"/>
          <w:szCs w:val="20"/>
        </w:rPr>
        <w:t xml:space="preserve">Jeden ze společníků bude ve výše uvedené smlouvě či jiném dokumentu uveden jako vedoucí společník (Vedoucí zhotovitel ve smyslu Smlouvy o dílo). Komunikace mezi zadavatelem a společníky, kteří podávají společnou nabídku, potom bude v takovém případě probíhat prostřednictvím tohoto </w:t>
      </w:r>
      <w:r w:rsidR="007A2266">
        <w:rPr>
          <w:rFonts w:ascii="Calibri" w:hAnsi="Calibri" w:cs="Calibri"/>
          <w:sz w:val="20"/>
          <w:szCs w:val="20"/>
        </w:rPr>
        <w:t xml:space="preserve">vedoucího </w:t>
      </w:r>
      <w:r w:rsidRPr="00922430">
        <w:rPr>
          <w:rFonts w:ascii="Calibri" w:hAnsi="Calibri" w:cs="Calibri"/>
          <w:sz w:val="20"/>
          <w:szCs w:val="20"/>
        </w:rPr>
        <w:t xml:space="preserve">společníka. Veškerá právní jednání budou považována za doručená, resp. odeslaná, okamžikem doručení, resp. odeslání, vedoucímu společníkovi. Vedoucí společník musí být oprávněn ve věcech Smlouvy o dílo zastupovat každého ze společníků, jakož i všechny společníky společně, a je rovněž oprávněn za ně přijímat pokyny a platby od zadavatele (Objednatele ve smyslu Smlouvy o dílo). Vystavovat daňové doklady - faktury je </w:t>
      </w:r>
      <w:r w:rsidR="007A2266">
        <w:rPr>
          <w:rFonts w:ascii="Calibri" w:hAnsi="Calibri" w:cs="Calibri"/>
          <w:sz w:val="20"/>
          <w:szCs w:val="20"/>
        </w:rPr>
        <w:t xml:space="preserve">oprávněn </w:t>
      </w:r>
      <w:r w:rsidRPr="00922430">
        <w:rPr>
          <w:rFonts w:ascii="Calibri" w:hAnsi="Calibri" w:cs="Calibri"/>
          <w:sz w:val="20"/>
          <w:szCs w:val="20"/>
        </w:rPr>
        <w:t>pouze vedoucí společník. Na daňovém dokladu bude uveden (identifikován) vedoucí společník jako osoba uskutečňující ekonomickou činnost v souladu se zákonem č. 235/2004 Sb. o dani z přidané hodnoty, ve znění pozdějších předpisů. Zmocnění vedoucího společníka musí být ve smlouvě či jiném dokumentu obsaženo. Vedoucí společník musí být určen po celou dobu trvání účasti společnosti dodavatelů v</w:t>
      </w:r>
      <w:r w:rsidR="00FC7612">
        <w:rPr>
          <w:rFonts w:ascii="Calibri" w:hAnsi="Calibri" w:cs="Calibri"/>
          <w:sz w:val="20"/>
          <w:szCs w:val="20"/>
        </w:rPr>
        <w:t xml:space="preserve">e výběrovém </w:t>
      </w:r>
      <w:r w:rsidRPr="00922430">
        <w:rPr>
          <w:rFonts w:ascii="Calibri" w:hAnsi="Calibri" w:cs="Calibri"/>
          <w:sz w:val="20"/>
          <w:szCs w:val="20"/>
        </w:rPr>
        <w:t>řízení, resp. při plnění Smlouvy o dílo. Případná změna vedoucího společníka musí být oznámena zadavateli spolu se sdělením souhlasu ostatních společníků. Účinnost změny vedoucího společníka vůči zadavateli nastává uplynutím třetího pracovního dne po doručení oznámení o této změně.</w:t>
      </w:r>
    </w:p>
    <w:p w:rsidR="00840A1D" w:rsidRPr="00E55746" w:rsidRDefault="00840A1D" w:rsidP="00840A1D">
      <w:pPr>
        <w:ind w:left="2483"/>
        <w:jc w:val="both"/>
        <w:rPr>
          <w:rFonts w:ascii="Calibri" w:hAnsi="Calibri" w:cs="Calibri"/>
          <w:sz w:val="20"/>
          <w:szCs w:val="20"/>
        </w:rPr>
      </w:pPr>
    </w:p>
    <w:p w:rsidR="00A73971" w:rsidRPr="00300C65" w:rsidRDefault="00A73971" w:rsidP="00300C65">
      <w:pPr>
        <w:numPr>
          <w:ilvl w:val="1"/>
          <w:numId w:val="23"/>
        </w:numPr>
        <w:jc w:val="both"/>
        <w:rPr>
          <w:rFonts w:ascii="Calibri" w:hAnsi="Calibri" w:cs="Calibri"/>
          <w:sz w:val="20"/>
          <w:szCs w:val="20"/>
        </w:rPr>
      </w:pPr>
      <w:r w:rsidRPr="00300C65">
        <w:rPr>
          <w:rFonts w:ascii="Calibri" w:hAnsi="Calibri" w:cs="Calibri"/>
          <w:sz w:val="20"/>
          <w:szCs w:val="20"/>
        </w:rPr>
        <w:t>Zadavatel nevymezuje žádné činnosti při plnění veřejné zakázky, které musí být plněny přímo vybraným dodavatelem.</w:t>
      </w:r>
    </w:p>
    <w:p w:rsidR="00840A1D" w:rsidRPr="00370623" w:rsidRDefault="00840A1D" w:rsidP="00840A1D">
      <w:pPr>
        <w:ind w:left="2483"/>
        <w:jc w:val="both"/>
        <w:rPr>
          <w:rFonts w:ascii="Calibri" w:hAnsi="Calibri" w:cs="Calibri"/>
          <w:sz w:val="20"/>
          <w:szCs w:val="20"/>
        </w:rPr>
      </w:pPr>
    </w:p>
    <w:p w:rsidR="00840A1D" w:rsidRPr="003A6CA8" w:rsidRDefault="00840A1D" w:rsidP="00525C37">
      <w:pPr>
        <w:numPr>
          <w:ilvl w:val="1"/>
          <w:numId w:val="23"/>
        </w:numPr>
        <w:jc w:val="both"/>
        <w:rPr>
          <w:rFonts w:ascii="Calibri" w:hAnsi="Calibri" w:cs="Calibri"/>
          <w:sz w:val="20"/>
          <w:szCs w:val="20"/>
        </w:rPr>
      </w:pPr>
      <w:bookmarkStart w:id="43" w:name="_Ref315347571"/>
      <w:r w:rsidRPr="003A6CA8">
        <w:rPr>
          <w:rFonts w:ascii="Calibri" w:hAnsi="Calibri" w:cs="Calibri"/>
          <w:sz w:val="20"/>
          <w:szCs w:val="20"/>
        </w:rPr>
        <w:t>Návrh smlouvy na plnění této veřejné zakázky:</w:t>
      </w:r>
      <w:bookmarkEnd w:id="43"/>
    </w:p>
    <w:p w:rsidR="00840A1D" w:rsidRPr="00300BBC" w:rsidRDefault="00840A1D" w:rsidP="00840A1D">
      <w:pPr>
        <w:ind w:left="1418"/>
        <w:jc w:val="both"/>
        <w:rPr>
          <w:rFonts w:ascii="Calibri" w:hAnsi="Calibri" w:cs="Calibri"/>
          <w:sz w:val="20"/>
          <w:szCs w:val="20"/>
        </w:rPr>
      </w:pPr>
    </w:p>
    <w:p w:rsidR="00840A1D" w:rsidRPr="00300BBC" w:rsidRDefault="009E50A3" w:rsidP="00840A1D">
      <w:pPr>
        <w:numPr>
          <w:ilvl w:val="0"/>
          <w:numId w:val="1"/>
        </w:numPr>
        <w:ind w:left="2483" w:hanging="357"/>
        <w:jc w:val="both"/>
        <w:rPr>
          <w:rFonts w:ascii="Calibri" w:hAnsi="Calibri" w:cs="Calibri"/>
          <w:sz w:val="20"/>
          <w:szCs w:val="20"/>
        </w:rPr>
      </w:pPr>
      <w:r>
        <w:rPr>
          <w:rFonts w:ascii="Calibri" w:hAnsi="Calibri" w:cs="Calibri"/>
          <w:sz w:val="20"/>
          <w:szCs w:val="20"/>
        </w:rPr>
        <w:t>Dodavatel</w:t>
      </w:r>
      <w:r w:rsidRPr="00300BBC">
        <w:rPr>
          <w:rFonts w:ascii="Calibri" w:hAnsi="Calibri" w:cs="Calibri"/>
          <w:sz w:val="20"/>
          <w:szCs w:val="20"/>
        </w:rPr>
        <w:t xml:space="preserve"> </w:t>
      </w:r>
      <w:r w:rsidR="00840A1D" w:rsidRPr="00300BBC">
        <w:rPr>
          <w:rFonts w:ascii="Calibri" w:hAnsi="Calibri" w:cs="Calibri"/>
          <w:sz w:val="20"/>
          <w:szCs w:val="20"/>
        </w:rPr>
        <w:t xml:space="preserve">je povinen podat pouze jediný návrh smlouvy na plnění této veřejné zakázky. Závazné požadavky zadavatele na obsah smlouvy jsou obsaženy v závazném vzoru smlouvy, který je obsažen v Dílu 2 s názvem Závazný vzor smlouvy. </w:t>
      </w:r>
      <w:r>
        <w:rPr>
          <w:rFonts w:ascii="Calibri" w:hAnsi="Calibri" w:cs="Calibri"/>
          <w:sz w:val="20"/>
          <w:szCs w:val="20"/>
        </w:rPr>
        <w:t>Dodav</w:t>
      </w:r>
      <w:r w:rsidR="007D63D5">
        <w:rPr>
          <w:rFonts w:ascii="Calibri" w:hAnsi="Calibri" w:cs="Calibri"/>
          <w:sz w:val="20"/>
          <w:szCs w:val="20"/>
        </w:rPr>
        <w:t>a</w:t>
      </w:r>
      <w:r>
        <w:rPr>
          <w:rFonts w:ascii="Calibri" w:hAnsi="Calibri" w:cs="Calibri"/>
          <w:sz w:val="20"/>
          <w:szCs w:val="20"/>
        </w:rPr>
        <w:t>tel</w:t>
      </w:r>
      <w:r w:rsidRPr="00300BBC">
        <w:rPr>
          <w:rFonts w:ascii="Calibri" w:hAnsi="Calibri" w:cs="Calibri"/>
          <w:sz w:val="20"/>
          <w:szCs w:val="20"/>
        </w:rPr>
        <w:t xml:space="preserve"> </w:t>
      </w:r>
      <w:r w:rsidR="00840A1D" w:rsidRPr="00300BBC">
        <w:rPr>
          <w:rFonts w:ascii="Calibri" w:hAnsi="Calibri" w:cs="Calibri"/>
          <w:sz w:val="20"/>
          <w:szCs w:val="20"/>
        </w:rPr>
        <w:t>není oprávněn činit změny či doplnění těchto závazných požadavků zadavatele, vyjma údajů, u nichž vyplývá z obsahu těchto závazných požadavků povinnost jejich doplnění</w:t>
      </w:r>
      <w:r w:rsidR="00AB5F57">
        <w:rPr>
          <w:rFonts w:ascii="Calibri" w:hAnsi="Calibri" w:cs="Calibri"/>
          <w:sz w:val="20"/>
          <w:szCs w:val="20"/>
        </w:rPr>
        <w:t xml:space="preserve"> (údaje určené k doplnění ze strany dodavatele jsou vyznačeny </w:t>
      </w:r>
      <w:r w:rsidR="00AB5F57" w:rsidRPr="00640C96">
        <w:rPr>
          <w:rFonts w:ascii="Calibri" w:hAnsi="Calibri" w:cs="Calibri"/>
          <w:sz w:val="20"/>
          <w:szCs w:val="20"/>
        </w:rPr>
        <w:t>zvýrazněním žlutou barvou</w:t>
      </w:r>
      <w:r w:rsidR="00AB5F57">
        <w:rPr>
          <w:rFonts w:ascii="Calibri" w:hAnsi="Calibri" w:cs="Calibri"/>
          <w:sz w:val="20"/>
          <w:szCs w:val="20"/>
        </w:rPr>
        <w:t>)</w:t>
      </w:r>
      <w:r w:rsidR="00840A1D">
        <w:rPr>
          <w:rFonts w:ascii="Calibri" w:hAnsi="Calibri" w:cs="Calibri"/>
          <w:sz w:val="20"/>
          <w:szCs w:val="20"/>
        </w:rPr>
        <w:t>, nebo není-li v </w:t>
      </w:r>
      <w:r w:rsidR="007D63D5" w:rsidRPr="007D63D5">
        <w:rPr>
          <w:rFonts w:ascii="Calibri" w:hAnsi="Calibri" w:cs="Calibri"/>
          <w:sz w:val="20"/>
          <w:szCs w:val="20"/>
        </w:rPr>
        <w:t xml:space="preserve"> </w:t>
      </w:r>
      <w:r w:rsidR="007D63D5">
        <w:rPr>
          <w:rFonts w:ascii="Calibri" w:hAnsi="Calibri" w:cs="Calibri"/>
          <w:sz w:val="20"/>
          <w:szCs w:val="20"/>
        </w:rPr>
        <w:t>této Výzvě</w:t>
      </w:r>
      <w:r w:rsidR="00840A1D">
        <w:rPr>
          <w:rFonts w:ascii="Calibri" w:hAnsi="Calibri" w:cs="Calibri"/>
          <w:sz w:val="20"/>
          <w:szCs w:val="20"/>
        </w:rPr>
        <w:t xml:space="preserve"> uvedeno jinak</w:t>
      </w:r>
      <w:r w:rsidR="00840A1D" w:rsidRPr="00300BBC">
        <w:rPr>
          <w:rFonts w:ascii="Calibri" w:hAnsi="Calibri" w:cs="Calibri"/>
          <w:sz w:val="20"/>
          <w:szCs w:val="20"/>
        </w:rPr>
        <w:t xml:space="preserve">. </w:t>
      </w:r>
      <w:r w:rsidR="009825B8" w:rsidRPr="00794E62">
        <w:rPr>
          <w:rFonts w:ascii="Calibri" w:hAnsi="Calibri" w:cs="Calibri"/>
          <w:sz w:val="20"/>
          <w:szCs w:val="20"/>
        </w:rPr>
        <w:t xml:space="preserve">Návrh smlouvy </w:t>
      </w:r>
      <w:r w:rsidR="009825B8">
        <w:rPr>
          <w:rFonts w:ascii="Calibri" w:hAnsi="Calibri" w:cs="Calibri"/>
          <w:sz w:val="20"/>
          <w:szCs w:val="20"/>
        </w:rPr>
        <w:t>ne</w:t>
      </w:r>
      <w:r w:rsidR="009825B8" w:rsidRPr="00794E62">
        <w:rPr>
          <w:rFonts w:ascii="Calibri" w:hAnsi="Calibri" w:cs="Calibri"/>
          <w:sz w:val="20"/>
          <w:szCs w:val="20"/>
        </w:rPr>
        <w:t xml:space="preserve">musí být </w:t>
      </w:r>
      <w:r w:rsidR="009825B8">
        <w:rPr>
          <w:rFonts w:ascii="Calibri" w:hAnsi="Calibri" w:cs="Calibri"/>
          <w:sz w:val="20"/>
          <w:szCs w:val="20"/>
        </w:rPr>
        <w:t xml:space="preserve">dodavatelem v nabídce </w:t>
      </w:r>
      <w:r w:rsidR="009825B8" w:rsidRPr="00794E62">
        <w:rPr>
          <w:rFonts w:ascii="Calibri" w:hAnsi="Calibri" w:cs="Calibri"/>
          <w:sz w:val="20"/>
          <w:szCs w:val="20"/>
        </w:rPr>
        <w:t>podepsán</w:t>
      </w:r>
      <w:r w:rsidR="009825B8">
        <w:rPr>
          <w:rFonts w:ascii="Calibri" w:hAnsi="Calibri" w:cs="Calibri"/>
          <w:sz w:val="20"/>
          <w:szCs w:val="20"/>
        </w:rPr>
        <w:t>.</w:t>
      </w:r>
      <w:r w:rsidR="009825B8" w:rsidRPr="00300BBC">
        <w:rPr>
          <w:rFonts w:ascii="Calibri" w:hAnsi="Calibri" w:cs="Calibri"/>
          <w:sz w:val="20"/>
          <w:szCs w:val="20"/>
        </w:rPr>
        <w:t xml:space="preserve"> </w:t>
      </w:r>
      <w:r w:rsidR="00840A1D" w:rsidRPr="00300BBC">
        <w:rPr>
          <w:rFonts w:ascii="Calibri" w:hAnsi="Calibri" w:cs="Calibri"/>
          <w:sz w:val="20"/>
          <w:szCs w:val="20"/>
        </w:rPr>
        <w:t xml:space="preserve">Do závazného vzoru smlouvy </w:t>
      </w:r>
      <w:r w:rsidR="00BE0BD8">
        <w:rPr>
          <w:rFonts w:ascii="Calibri" w:hAnsi="Calibri" w:cs="Calibri"/>
          <w:sz w:val="20"/>
          <w:szCs w:val="20"/>
        </w:rPr>
        <w:t>dodavatel</w:t>
      </w:r>
      <w:r w:rsidR="00840A1D" w:rsidRPr="00300BBC">
        <w:rPr>
          <w:rFonts w:ascii="Calibri" w:hAnsi="Calibri" w:cs="Calibri"/>
          <w:sz w:val="20"/>
          <w:szCs w:val="20"/>
        </w:rPr>
        <w:t xml:space="preserve"> doplní </w:t>
      </w:r>
      <w:r w:rsidR="00840A1D">
        <w:rPr>
          <w:rFonts w:ascii="Calibri" w:hAnsi="Calibri" w:cs="Calibri"/>
          <w:sz w:val="20"/>
          <w:szCs w:val="20"/>
        </w:rPr>
        <w:t>mj. následující skutečnosti (za </w:t>
      </w:r>
      <w:r w:rsidR="00840A1D" w:rsidRPr="00300BBC">
        <w:rPr>
          <w:rFonts w:ascii="Calibri" w:hAnsi="Calibri" w:cs="Calibri"/>
          <w:sz w:val="20"/>
          <w:szCs w:val="20"/>
        </w:rPr>
        <w:t>dodržení dále stanovených instrukcí):</w:t>
      </w:r>
    </w:p>
    <w:p w:rsidR="00840A1D" w:rsidRPr="00300BBC" w:rsidRDefault="00840A1D" w:rsidP="00840A1D">
      <w:pPr>
        <w:ind w:left="2483"/>
        <w:jc w:val="both"/>
        <w:rPr>
          <w:rFonts w:ascii="Calibri" w:hAnsi="Calibri" w:cs="Calibri"/>
          <w:sz w:val="20"/>
          <w:szCs w:val="20"/>
        </w:rPr>
      </w:pPr>
    </w:p>
    <w:p w:rsidR="00840A1D" w:rsidRPr="00FF6613" w:rsidRDefault="00840A1D" w:rsidP="001B151A">
      <w:pPr>
        <w:numPr>
          <w:ilvl w:val="0"/>
          <w:numId w:val="17"/>
        </w:numPr>
        <w:ind w:left="2835" w:hanging="283"/>
        <w:jc w:val="both"/>
        <w:rPr>
          <w:rFonts w:ascii="Calibri" w:hAnsi="Calibri" w:cs="Calibri"/>
          <w:sz w:val="20"/>
          <w:szCs w:val="20"/>
        </w:rPr>
      </w:pPr>
      <w:r w:rsidRPr="00300BBC">
        <w:rPr>
          <w:rFonts w:ascii="Calibri" w:hAnsi="Calibri" w:cs="Calibri"/>
          <w:sz w:val="20"/>
          <w:szCs w:val="20"/>
        </w:rPr>
        <w:t>do těla závazného vzoru smlouvy celkovou nabídkovou cenu</w:t>
      </w:r>
      <w:r>
        <w:rPr>
          <w:rFonts w:ascii="Calibri" w:hAnsi="Calibri" w:cs="Calibri"/>
          <w:sz w:val="20"/>
          <w:szCs w:val="20"/>
        </w:rPr>
        <w:t xml:space="preserve"> </w:t>
      </w:r>
      <w:r w:rsidR="004363AB">
        <w:rPr>
          <w:rFonts w:ascii="Calibri" w:hAnsi="Calibri" w:cs="Calibri"/>
          <w:sz w:val="20"/>
          <w:szCs w:val="20"/>
        </w:rPr>
        <w:t xml:space="preserve">díla </w:t>
      </w:r>
      <w:r>
        <w:rPr>
          <w:rFonts w:ascii="Calibri" w:hAnsi="Calibri" w:cs="Calibri"/>
          <w:sz w:val="20"/>
          <w:szCs w:val="20"/>
        </w:rPr>
        <w:t>bez DPH zpracovanou dle požadavků stanovených v </w:t>
      </w:r>
      <w:r w:rsidRPr="00FF6613">
        <w:rPr>
          <w:rFonts w:ascii="Calibri" w:hAnsi="Calibri" w:cs="Calibri"/>
          <w:sz w:val="20"/>
          <w:szCs w:val="20"/>
        </w:rPr>
        <w:t xml:space="preserve">článku </w:t>
      </w:r>
      <w:r w:rsidR="00FF6613" w:rsidRPr="00FF6613">
        <w:rPr>
          <w:rFonts w:ascii="Calibri" w:hAnsi="Calibri" w:cs="Calibri"/>
          <w:sz w:val="20"/>
          <w:szCs w:val="20"/>
        </w:rPr>
        <w:t>13</w:t>
      </w:r>
      <w:r w:rsidR="00131A9F" w:rsidRPr="00FF6613">
        <w:rPr>
          <w:rFonts w:ascii="Calibri" w:hAnsi="Calibri" w:cs="Calibri"/>
          <w:sz w:val="20"/>
          <w:szCs w:val="20"/>
        </w:rPr>
        <w:t xml:space="preserve"> této Výzvy</w:t>
      </w:r>
      <w:r w:rsidRPr="00FF6613">
        <w:rPr>
          <w:rFonts w:ascii="Calibri" w:hAnsi="Calibri" w:cs="Calibri"/>
          <w:sz w:val="20"/>
          <w:szCs w:val="20"/>
        </w:rPr>
        <w:t>;</w:t>
      </w:r>
    </w:p>
    <w:p w:rsidR="00840A1D" w:rsidRDefault="00840A1D" w:rsidP="00840A1D">
      <w:pPr>
        <w:ind w:left="2552"/>
        <w:jc w:val="both"/>
        <w:rPr>
          <w:rFonts w:ascii="Calibri" w:hAnsi="Calibri" w:cs="Calibri"/>
          <w:sz w:val="20"/>
          <w:szCs w:val="20"/>
        </w:rPr>
      </w:pPr>
    </w:p>
    <w:p w:rsidR="00840A1D" w:rsidRDefault="00840A1D" w:rsidP="001B151A">
      <w:pPr>
        <w:numPr>
          <w:ilvl w:val="0"/>
          <w:numId w:val="17"/>
        </w:numPr>
        <w:ind w:left="2835" w:hanging="283"/>
        <w:jc w:val="both"/>
        <w:rPr>
          <w:rFonts w:ascii="Calibri" w:hAnsi="Calibri" w:cs="Calibri"/>
          <w:sz w:val="20"/>
          <w:szCs w:val="20"/>
        </w:rPr>
      </w:pPr>
      <w:r>
        <w:rPr>
          <w:rFonts w:ascii="Calibri" w:hAnsi="Calibri" w:cs="Calibri"/>
          <w:sz w:val="20"/>
          <w:szCs w:val="20"/>
        </w:rPr>
        <w:t>do Přílohy č. 6 závazného vzoru smlouvy s názvem Oprávněné osoby:</w:t>
      </w:r>
    </w:p>
    <w:p w:rsidR="00840A1D" w:rsidRDefault="00840A1D" w:rsidP="00840A1D">
      <w:pPr>
        <w:numPr>
          <w:ilvl w:val="0"/>
          <w:numId w:val="2"/>
        </w:numPr>
        <w:ind w:left="3119" w:hanging="284"/>
        <w:jc w:val="both"/>
        <w:rPr>
          <w:rFonts w:ascii="Calibri" w:hAnsi="Calibri" w:cs="Calibri"/>
          <w:sz w:val="20"/>
          <w:szCs w:val="20"/>
        </w:rPr>
      </w:pPr>
      <w:r>
        <w:rPr>
          <w:rFonts w:ascii="Calibri" w:hAnsi="Calibri" w:cs="Calibri"/>
          <w:sz w:val="20"/>
          <w:szCs w:val="20"/>
        </w:rPr>
        <w:t xml:space="preserve">kontaktní informace o osobách v příloze uvedených, které budou oprávněny jednat za zhotovitele ve věcech realizace předmětu plnění veřejné zakázky. </w:t>
      </w:r>
      <w:r w:rsidRPr="00122903">
        <w:rPr>
          <w:rFonts w:ascii="Calibri" w:hAnsi="Calibri" w:cs="Calibri"/>
          <w:sz w:val="20"/>
          <w:szCs w:val="20"/>
        </w:rPr>
        <w:t>Všechny kontaktní údaje Oprávněných os</w:t>
      </w:r>
      <w:r w:rsidR="00480EFF">
        <w:rPr>
          <w:rFonts w:ascii="Calibri" w:hAnsi="Calibri" w:cs="Calibri"/>
          <w:sz w:val="20"/>
          <w:szCs w:val="20"/>
        </w:rPr>
        <w:t>ob (adresa, e-mail, telefon</w:t>
      </w:r>
      <w:r w:rsidRPr="00122903">
        <w:rPr>
          <w:rFonts w:ascii="Calibri" w:hAnsi="Calibri" w:cs="Calibri"/>
          <w:sz w:val="20"/>
          <w:szCs w:val="20"/>
        </w:rPr>
        <w:t>) jsou údaji pracovními, na nichž budou Oprávněné osoby k zastižení v souvislosti s plněním pracovních povinností ve věcech spojených s realizací předmětu plnění veřejné zakázky.</w:t>
      </w:r>
    </w:p>
    <w:p w:rsidR="00AC59A2" w:rsidRDefault="00AC59A2" w:rsidP="00AC59A2">
      <w:pPr>
        <w:ind w:left="3119"/>
        <w:jc w:val="both"/>
        <w:rPr>
          <w:rFonts w:ascii="Calibri" w:hAnsi="Calibri" w:cs="Calibri"/>
          <w:sz w:val="20"/>
          <w:szCs w:val="20"/>
        </w:rPr>
      </w:pPr>
    </w:p>
    <w:p w:rsidR="00AC59A2" w:rsidRPr="00932C3E" w:rsidRDefault="00AC59A2" w:rsidP="001B151A">
      <w:pPr>
        <w:numPr>
          <w:ilvl w:val="0"/>
          <w:numId w:val="17"/>
        </w:numPr>
        <w:ind w:left="2835" w:hanging="283"/>
        <w:jc w:val="both"/>
        <w:rPr>
          <w:rFonts w:ascii="Calibri" w:hAnsi="Calibri" w:cs="Calibri"/>
          <w:sz w:val="20"/>
          <w:szCs w:val="20"/>
        </w:rPr>
      </w:pPr>
      <w:r w:rsidRPr="00932C3E">
        <w:rPr>
          <w:rFonts w:ascii="Calibri" w:hAnsi="Calibri" w:cs="Calibri"/>
          <w:sz w:val="20"/>
          <w:szCs w:val="20"/>
        </w:rPr>
        <w:t xml:space="preserve">do Přílohy č. 8 závazného vzoru smlouvy s názvem Seznam </w:t>
      </w:r>
      <w:r w:rsidR="009E50A3">
        <w:rPr>
          <w:rFonts w:ascii="Calibri" w:hAnsi="Calibri" w:cs="Calibri"/>
          <w:sz w:val="20"/>
          <w:szCs w:val="20"/>
        </w:rPr>
        <w:t>pod</w:t>
      </w:r>
      <w:r w:rsidR="009E50A3" w:rsidRPr="00932C3E">
        <w:rPr>
          <w:rFonts w:ascii="Calibri" w:hAnsi="Calibri" w:cs="Calibri"/>
          <w:sz w:val="20"/>
          <w:szCs w:val="20"/>
        </w:rPr>
        <w:t>dodavatelů</w:t>
      </w:r>
      <w:r w:rsidRPr="00932C3E">
        <w:rPr>
          <w:rFonts w:ascii="Calibri" w:hAnsi="Calibri" w:cs="Calibri"/>
          <w:sz w:val="20"/>
          <w:szCs w:val="20"/>
        </w:rPr>
        <w:t>:</w:t>
      </w:r>
    </w:p>
    <w:p w:rsidR="00AC59A2" w:rsidRPr="00932C3E" w:rsidRDefault="00AC59A2" w:rsidP="00AC59A2">
      <w:pPr>
        <w:numPr>
          <w:ilvl w:val="0"/>
          <w:numId w:val="2"/>
        </w:numPr>
        <w:ind w:left="3119" w:hanging="284"/>
        <w:jc w:val="both"/>
        <w:rPr>
          <w:rFonts w:ascii="Calibri" w:hAnsi="Calibri" w:cs="Calibri"/>
          <w:sz w:val="20"/>
          <w:szCs w:val="20"/>
        </w:rPr>
      </w:pPr>
      <w:r w:rsidRPr="00932C3E">
        <w:rPr>
          <w:rFonts w:ascii="Calibri" w:hAnsi="Calibri" w:cs="Calibri"/>
          <w:sz w:val="20"/>
          <w:szCs w:val="20"/>
        </w:rPr>
        <w:t xml:space="preserve">údaje o </w:t>
      </w:r>
      <w:r w:rsidR="009E50A3">
        <w:rPr>
          <w:rFonts w:ascii="Calibri" w:hAnsi="Calibri" w:cs="Calibri"/>
          <w:sz w:val="20"/>
          <w:szCs w:val="20"/>
        </w:rPr>
        <w:t>pod</w:t>
      </w:r>
      <w:r w:rsidR="009E50A3" w:rsidRPr="00932C3E">
        <w:rPr>
          <w:rFonts w:ascii="Calibri" w:hAnsi="Calibri" w:cs="Calibri"/>
          <w:sz w:val="20"/>
          <w:szCs w:val="20"/>
        </w:rPr>
        <w:t>dodavatelích</w:t>
      </w:r>
      <w:r w:rsidRPr="00932C3E">
        <w:rPr>
          <w:rFonts w:ascii="Calibri" w:hAnsi="Calibri" w:cs="Calibri"/>
          <w:sz w:val="20"/>
          <w:szCs w:val="20"/>
        </w:rPr>
        <w:t xml:space="preserve">, které jsou uvedeny v tabulce této přílohy. Jedná se o identifikaci </w:t>
      </w:r>
      <w:r w:rsidR="009E50A3">
        <w:rPr>
          <w:rFonts w:ascii="Calibri" w:hAnsi="Calibri" w:cs="Calibri"/>
          <w:sz w:val="20"/>
          <w:szCs w:val="20"/>
        </w:rPr>
        <w:t>pod</w:t>
      </w:r>
      <w:r w:rsidRPr="00932C3E">
        <w:rPr>
          <w:rFonts w:ascii="Calibri" w:hAnsi="Calibri" w:cs="Calibri"/>
          <w:sz w:val="20"/>
          <w:szCs w:val="20"/>
        </w:rPr>
        <w:t xml:space="preserve">dodavatele (obchodní firma, sídlo a </w:t>
      </w:r>
      <w:r w:rsidR="00D55BA8">
        <w:rPr>
          <w:rFonts w:ascii="Calibri" w:hAnsi="Calibri" w:cs="Calibri"/>
          <w:sz w:val="20"/>
          <w:szCs w:val="20"/>
        </w:rPr>
        <w:t>IČO</w:t>
      </w:r>
      <w:r w:rsidRPr="00932C3E">
        <w:rPr>
          <w:rFonts w:ascii="Calibri" w:hAnsi="Calibri" w:cs="Calibri"/>
          <w:sz w:val="20"/>
          <w:szCs w:val="20"/>
        </w:rPr>
        <w:t xml:space="preserve">), věcný rozsah </w:t>
      </w:r>
      <w:r w:rsidR="00662442">
        <w:rPr>
          <w:rFonts w:ascii="Calibri" w:hAnsi="Calibri" w:cs="Calibri"/>
          <w:sz w:val="20"/>
          <w:szCs w:val="20"/>
        </w:rPr>
        <w:t>pod</w:t>
      </w:r>
      <w:r w:rsidRPr="00932C3E">
        <w:rPr>
          <w:rFonts w:ascii="Calibri" w:hAnsi="Calibri" w:cs="Calibri"/>
          <w:sz w:val="20"/>
          <w:szCs w:val="20"/>
        </w:rPr>
        <w:t xml:space="preserve">dodávky (nejlépe uvést konkrétní čísla SO a PS, které bude </w:t>
      </w:r>
      <w:r w:rsidR="009E50A3">
        <w:rPr>
          <w:rFonts w:ascii="Calibri" w:hAnsi="Calibri" w:cs="Calibri"/>
          <w:sz w:val="20"/>
          <w:szCs w:val="20"/>
        </w:rPr>
        <w:t>pod</w:t>
      </w:r>
      <w:r w:rsidR="009E50A3" w:rsidRPr="00932C3E">
        <w:rPr>
          <w:rFonts w:ascii="Calibri" w:hAnsi="Calibri" w:cs="Calibri"/>
          <w:sz w:val="20"/>
          <w:szCs w:val="20"/>
        </w:rPr>
        <w:t xml:space="preserve">dodavatel </w:t>
      </w:r>
      <w:r w:rsidRPr="00932C3E">
        <w:rPr>
          <w:rFonts w:ascii="Calibri" w:hAnsi="Calibri" w:cs="Calibri"/>
          <w:sz w:val="20"/>
          <w:szCs w:val="20"/>
        </w:rPr>
        <w:t xml:space="preserve">realizovat) a hodnota </w:t>
      </w:r>
      <w:r w:rsidR="00662442">
        <w:rPr>
          <w:rFonts w:ascii="Calibri" w:hAnsi="Calibri" w:cs="Calibri"/>
          <w:sz w:val="20"/>
          <w:szCs w:val="20"/>
        </w:rPr>
        <w:t>pod</w:t>
      </w:r>
      <w:r w:rsidRPr="00932C3E">
        <w:rPr>
          <w:rFonts w:ascii="Calibri" w:hAnsi="Calibri" w:cs="Calibri"/>
          <w:sz w:val="20"/>
          <w:szCs w:val="20"/>
        </w:rPr>
        <w:t>dodávky v % z celkové ceny díla</w:t>
      </w:r>
      <w:r w:rsidR="00731E9E">
        <w:rPr>
          <w:rFonts w:ascii="Calibri" w:hAnsi="Calibri" w:cs="Calibri"/>
          <w:sz w:val="20"/>
          <w:szCs w:val="20"/>
        </w:rPr>
        <w:t>.</w:t>
      </w:r>
    </w:p>
    <w:p w:rsidR="00AC59A2" w:rsidRPr="00932C3E" w:rsidRDefault="00AC59A2" w:rsidP="00AC59A2">
      <w:pPr>
        <w:ind w:left="3119"/>
        <w:jc w:val="both"/>
        <w:rPr>
          <w:rFonts w:ascii="Calibri" w:hAnsi="Calibri" w:cs="Calibri"/>
          <w:sz w:val="20"/>
          <w:szCs w:val="20"/>
        </w:rPr>
      </w:pPr>
    </w:p>
    <w:p w:rsidR="00840A1D" w:rsidRDefault="00840A1D" w:rsidP="00840A1D">
      <w:pPr>
        <w:numPr>
          <w:ilvl w:val="0"/>
          <w:numId w:val="1"/>
        </w:numPr>
        <w:spacing w:before="120"/>
        <w:ind w:left="2483" w:hanging="357"/>
        <w:jc w:val="both"/>
        <w:rPr>
          <w:rFonts w:ascii="Calibri" w:hAnsi="Calibri" w:cs="Calibri"/>
          <w:sz w:val="20"/>
          <w:szCs w:val="20"/>
        </w:rPr>
      </w:pPr>
      <w:r w:rsidRPr="00932C3E">
        <w:rPr>
          <w:rFonts w:ascii="Calibri" w:hAnsi="Calibri" w:cs="Calibri"/>
          <w:sz w:val="20"/>
          <w:szCs w:val="20"/>
        </w:rPr>
        <w:t>V případě nabídky podávané fyzickou a nikoliv právnickou osobou</w:t>
      </w:r>
      <w:r w:rsidRPr="00300BBC">
        <w:rPr>
          <w:rFonts w:ascii="Calibri" w:hAnsi="Calibri" w:cs="Calibri"/>
          <w:sz w:val="20"/>
          <w:szCs w:val="20"/>
        </w:rPr>
        <w:t xml:space="preserve">, jako </w:t>
      </w:r>
      <w:r w:rsidR="00BE0BD8">
        <w:rPr>
          <w:rFonts w:ascii="Calibri" w:hAnsi="Calibri" w:cs="Calibri"/>
          <w:sz w:val="20"/>
          <w:szCs w:val="20"/>
        </w:rPr>
        <w:t>dodavatel</w:t>
      </w:r>
      <w:r w:rsidRPr="00300BBC">
        <w:rPr>
          <w:rFonts w:ascii="Calibri" w:hAnsi="Calibri" w:cs="Calibri"/>
          <w:sz w:val="20"/>
          <w:szCs w:val="20"/>
        </w:rPr>
        <w:t xml:space="preserve">em, je </w:t>
      </w:r>
      <w:r w:rsidR="00BE0BD8">
        <w:rPr>
          <w:rFonts w:ascii="Calibri" w:hAnsi="Calibri" w:cs="Calibri"/>
          <w:sz w:val="20"/>
          <w:szCs w:val="20"/>
        </w:rPr>
        <w:t>dodavatel</w:t>
      </w:r>
      <w:r w:rsidRPr="00300BBC">
        <w:rPr>
          <w:rFonts w:ascii="Calibri" w:hAnsi="Calibri" w:cs="Calibri"/>
          <w:sz w:val="20"/>
          <w:szCs w:val="20"/>
        </w:rPr>
        <w:t xml:space="preserve"> oprávněn </w:t>
      </w:r>
      <w:r>
        <w:rPr>
          <w:rFonts w:ascii="Calibri" w:hAnsi="Calibri" w:cs="Calibri"/>
          <w:sz w:val="20"/>
          <w:szCs w:val="20"/>
        </w:rPr>
        <w:t xml:space="preserve">dále </w:t>
      </w:r>
      <w:r w:rsidRPr="00300BBC">
        <w:rPr>
          <w:rFonts w:ascii="Calibri" w:hAnsi="Calibri" w:cs="Calibri"/>
          <w:sz w:val="20"/>
          <w:szCs w:val="20"/>
        </w:rPr>
        <w:t>upravit ná</w:t>
      </w:r>
      <w:r>
        <w:rPr>
          <w:rFonts w:ascii="Calibri" w:hAnsi="Calibri" w:cs="Calibri"/>
          <w:sz w:val="20"/>
          <w:szCs w:val="20"/>
        </w:rPr>
        <w:t>vrh smlouvy toliko s ohledem na </w:t>
      </w:r>
      <w:r w:rsidRPr="00300BBC">
        <w:rPr>
          <w:rFonts w:ascii="Calibri" w:hAnsi="Calibri" w:cs="Calibri"/>
          <w:sz w:val="20"/>
          <w:szCs w:val="20"/>
        </w:rPr>
        <w:t>tuto skutečnost.</w:t>
      </w:r>
    </w:p>
    <w:p w:rsidR="00840A1D" w:rsidRPr="00300BBC" w:rsidRDefault="00840A1D" w:rsidP="00840A1D">
      <w:pPr>
        <w:ind w:left="2126"/>
        <w:jc w:val="both"/>
        <w:rPr>
          <w:rFonts w:ascii="Calibri" w:hAnsi="Calibri" w:cs="Calibri"/>
          <w:sz w:val="20"/>
          <w:szCs w:val="20"/>
        </w:rPr>
      </w:pPr>
    </w:p>
    <w:p w:rsidR="00840A1D" w:rsidRDefault="00840A1D" w:rsidP="00840A1D">
      <w:pPr>
        <w:numPr>
          <w:ilvl w:val="0"/>
          <w:numId w:val="1"/>
        </w:numPr>
        <w:ind w:left="2483" w:hanging="357"/>
        <w:jc w:val="both"/>
        <w:rPr>
          <w:rFonts w:ascii="Calibri" w:hAnsi="Calibri" w:cs="Calibri"/>
          <w:sz w:val="20"/>
          <w:szCs w:val="20"/>
        </w:rPr>
      </w:pPr>
      <w:r w:rsidRPr="00300BBC">
        <w:rPr>
          <w:rFonts w:ascii="Calibri" w:hAnsi="Calibri" w:cs="Calibri"/>
          <w:sz w:val="20"/>
          <w:szCs w:val="20"/>
        </w:rPr>
        <w:t>Podává-li nabídku více osob společně</w:t>
      </w:r>
      <w:r>
        <w:rPr>
          <w:rFonts w:ascii="Calibri" w:hAnsi="Calibri" w:cs="Calibri"/>
          <w:sz w:val="20"/>
          <w:szCs w:val="20"/>
        </w:rPr>
        <w:t xml:space="preserve">, je </w:t>
      </w:r>
      <w:r w:rsidR="00BE0BD8">
        <w:rPr>
          <w:rFonts w:ascii="Calibri" w:hAnsi="Calibri" w:cs="Calibri"/>
          <w:sz w:val="20"/>
          <w:szCs w:val="20"/>
        </w:rPr>
        <w:t>dodavatel</w:t>
      </w:r>
      <w:r>
        <w:rPr>
          <w:rFonts w:ascii="Calibri" w:hAnsi="Calibri" w:cs="Calibri"/>
          <w:sz w:val="20"/>
          <w:szCs w:val="20"/>
        </w:rPr>
        <w:t xml:space="preserve"> oprávněn v závazném vzoru smlouvy učinit dále takové změny, které je nezbytné provést v důsledku skutečnosti, že se více osob seskupilo za účelem podání společné nabídky. </w:t>
      </w:r>
      <w:r w:rsidR="00BE0BD8">
        <w:rPr>
          <w:rFonts w:ascii="Calibri" w:hAnsi="Calibri" w:cs="Calibri"/>
          <w:sz w:val="20"/>
          <w:szCs w:val="20"/>
        </w:rPr>
        <w:t>Dodavatel</w:t>
      </w:r>
      <w:r>
        <w:rPr>
          <w:rFonts w:ascii="Calibri" w:hAnsi="Calibri" w:cs="Calibri"/>
          <w:sz w:val="20"/>
          <w:szCs w:val="20"/>
        </w:rPr>
        <w:t xml:space="preserve"> je oprávněn takto upravit zejména záhlaví smlouvy na straně zhotovitele a podpisovou doložku na straně zhotovitele. </w:t>
      </w:r>
      <w:r w:rsidR="00BE0BD8">
        <w:rPr>
          <w:rFonts w:ascii="Calibri" w:hAnsi="Calibri" w:cs="Calibri"/>
          <w:sz w:val="20"/>
          <w:szCs w:val="20"/>
        </w:rPr>
        <w:t>Dodavatel</w:t>
      </w:r>
      <w:r>
        <w:rPr>
          <w:rFonts w:ascii="Calibri" w:hAnsi="Calibri" w:cs="Calibri"/>
          <w:sz w:val="20"/>
          <w:szCs w:val="20"/>
        </w:rPr>
        <w:t xml:space="preserve"> však v žádném případě není oprávněn měnit rozsah práv a povinností </w:t>
      </w:r>
      <w:r w:rsidR="009825B8">
        <w:rPr>
          <w:rFonts w:ascii="Calibri" w:hAnsi="Calibri" w:cs="Calibri"/>
          <w:sz w:val="20"/>
          <w:szCs w:val="20"/>
        </w:rPr>
        <w:t xml:space="preserve">vyplývajících </w:t>
      </w:r>
      <w:r>
        <w:rPr>
          <w:rFonts w:ascii="Calibri" w:hAnsi="Calibri" w:cs="Calibri"/>
          <w:sz w:val="20"/>
          <w:szCs w:val="20"/>
        </w:rPr>
        <w:t>ze smlouvy.</w:t>
      </w:r>
    </w:p>
    <w:p w:rsidR="00840A1D" w:rsidRDefault="00840A1D" w:rsidP="00840A1D">
      <w:pPr>
        <w:ind w:left="2126"/>
        <w:jc w:val="both"/>
        <w:rPr>
          <w:rFonts w:ascii="Calibri" w:hAnsi="Calibri" w:cs="Calibri"/>
          <w:sz w:val="20"/>
          <w:szCs w:val="20"/>
        </w:rPr>
      </w:pPr>
    </w:p>
    <w:p w:rsidR="00CE779E" w:rsidRDefault="00CE779E" w:rsidP="00CE779E">
      <w:pPr>
        <w:jc w:val="both"/>
        <w:rPr>
          <w:rFonts w:ascii="Calibri" w:hAnsi="Calibri" w:cs="Calibri"/>
          <w:sz w:val="20"/>
          <w:szCs w:val="20"/>
        </w:rPr>
      </w:pPr>
    </w:p>
    <w:p w:rsidR="00224484" w:rsidRPr="00300BBC" w:rsidRDefault="00224484" w:rsidP="00224484">
      <w:pPr>
        <w:pStyle w:val="Nadpis1"/>
        <w:widowControl w:val="0"/>
        <w:numPr>
          <w:ilvl w:val="0"/>
          <w:numId w:val="3"/>
        </w:numPr>
        <w:shd w:val="pct5" w:color="auto" w:fill="auto"/>
        <w:tabs>
          <w:tab w:val="clear" w:pos="705"/>
          <w:tab w:val="num" w:pos="0"/>
        </w:tabs>
        <w:spacing w:before="120" w:after="120" w:line="320" w:lineRule="atLeast"/>
        <w:ind w:left="720" w:hanging="720"/>
        <w:jc w:val="both"/>
        <w:rPr>
          <w:rFonts w:ascii="Calibri" w:hAnsi="Calibri" w:cs="Calibri"/>
          <w:kern w:val="28"/>
          <w:sz w:val="24"/>
          <w:szCs w:val="24"/>
          <w:lang w:val="cs-CZ"/>
        </w:rPr>
      </w:pPr>
      <w:bookmarkStart w:id="44" w:name="_Toc434587216"/>
      <w:bookmarkStart w:id="45" w:name="_Toc468970092"/>
      <w:bookmarkStart w:id="46" w:name="_Toc7756882"/>
      <w:r w:rsidRPr="00300BBC">
        <w:rPr>
          <w:rFonts w:ascii="Calibri" w:hAnsi="Calibri" w:cs="Calibri"/>
          <w:kern w:val="28"/>
          <w:sz w:val="24"/>
          <w:szCs w:val="24"/>
          <w:lang w:val="cs-CZ"/>
        </w:rPr>
        <w:t>PROHLÍDKA MÍSTA PLNĚNÍ (STAVENIŠTĚ)</w:t>
      </w:r>
      <w:bookmarkEnd w:id="44"/>
      <w:bookmarkEnd w:id="45"/>
      <w:bookmarkEnd w:id="46"/>
    </w:p>
    <w:p w:rsidR="00224484" w:rsidRPr="00300BBC" w:rsidRDefault="00224484" w:rsidP="00224484">
      <w:pPr>
        <w:rPr>
          <w:rFonts w:ascii="Calibri" w:hAnsi="Calibri" w:cs="Calibri"/>
          <w:sz w:val="20"/>
          <w:szCs w:val="20"/>
        </w:rPr>
      </w:pPr>
    </w:p>
    <w:p w:rsidR="001875F2" w:rsidRPr="000210DB" w:rsidRDefault="000210DB" w:rsidP="000210DB">
      <w:pPr>
        <w:numPr>
          <w:ilvl w:val="1"/>
          <w:numId w:val="25"/>
        </w:numPr>
        <w:jc w:val="both"/>
        <w:rPr>
          <w:rFonts w:ascii="Calibri" w:hAnsi="Calibri" w:cs="Calibri"/>
          <w:sz w:val="20"/>
          <w:szCs w:val="20"/>
          <w:lang w:val="en-US"/>
        </w:rPr>
      </w:pPr>
      <w:r w:rsidRPr="000210DB">
        <w:rPr>
          <w:rFonts w:ascii="Calibri" w:hAnsi="Calibri" w:cs="Calibri"/>
          <w:sz w:val="20"/>
          <w:szCs w:val="20"/>
        </w:rPr>
        <w:t>Prohlídka místa plnění není nezbytná pro zpracování nabídky či plnění veřejné zakázky. Dodavatel je oprávněn navštívit a prohlédnout si místo plnění této veřejné zakázky a jeho okolí</w:t>
      </w:r>
      <w:r>
        <w:rPr>
          <w:rFonts w:ascii="Calibri" w:hAnsi="Calibri" w:cs="Calibri"/>
          <w:sz w:val="20"/>
          <w:szCs w:val="20"/>
        </w:rPr>
        <w:t>.</w:t>
      </w:r>
    </w:p>
    <w:p w:rsidR="001875F2" w:rsidRDefault="001875F2" w:rsidP="003A0CBD">
      <w:pPr>
        <w:pStyle w:val="Bezmezer"/>
        <w:ind w:left="1414" w:firstLine="4"/>
        <w:rPr>
          <w:rFonts w:ascii="Calibri" w:hAnsi="Calibri" w:cs="Calibri"/>
          <w:highlight w:val="green"/>
          <w:lang w:val="en-US"/>
        </w:rPr>
      </w:pPr>
    </w:p>
    <w:p w:rsidR="00447A7D" w:rsidRDefault="00447A7D" w:rsidP="003A0CBD">
      <w:pPr>
        <w:pStyle w:val="Bezmezer"/>
        <w:ind w:left="1414" w:firstLine="4"/>
        <w:rPr>
          <w:i/>
          <w:highlight w:val="yellow"/>
        </w:rPr>
      </w:pPr>
    </w:p>
    <w:p w:rsidR="0062557B" w:rsidRPr="00300BBC" w:rsidRDefault="0062557B" w:rsidP="008D61F0">
      <w:pPr>
        <w:pStyle w:val="Nadpis1"/>
        <w:widowControl w:val="0"/>
        <w:numPr>
          <w:ilvl w:val="0"/>
          <w:numId w:val="3"/>
        </w:numPr>
        <w:shd w:val="pct5" w:color="auto" w:fill="auto"/>
        <w:tabs>
          <w:tab w:val="clear" w:pos="705"/>
          <w:tab w:val="num" w:pos="0"/>
        </w:tabs>
        <w:spacing w:after="120" w:line="320" w:lineRule="atLeast"/>
        <w:ind w:left="720" w:hanging="720"/>
        <w:jc w:val="left"/>
        <w:rPr>
          <w:rFonts w:ascii="Calibri" w:hAnsi="Calibri" w:cs="Calibri"/>
          <w:kern w:val="28"/>
          <w:sz w:val="24"/>
          <w:szCs w:val="24"/>
          <w:lang w:val="cs-CZ"/>
        </w:rPr>
      </w:pPr>
      <w:bookmarkStart w:id="47" w:name="_Ref310242329"/>
      <w:bookmarkStart w:id="48" w:name="_Toc7756883"/>
      <w:r w:rsidRPr="00300BBC">
        <w:rPr>
          <w:rFonts w:ascii="Calibri" w:hAnsi="Calibri" w:cs="Calibri"/>
          <w:kern w:val="28"/>
          <w:sz w:val="24"/>
          <w:szCs w:val="24"/>
          <w:lang w:val="cs-CZ"/>
        </w:rPr>
        <w:t>JAZYK NABÍDEK</w:t>
      </w:r>
      <w:bookmarkEnd w:id="47"/>
      <w:bookmarkEnd w:id="48"/>
    </w:p>
    <w:p w:rsidR="008E6F53" w:rsidRDefault="008E6F53" w:rsidP="008E6F53">
      <w:pPr>
        <w:ind w:left="1414"/>
        <w:jc w:val="both"/>
        <w:rPr>
          <w:rFonts w:ascii="Calibri" w:hAnsi="Calibri" w:cs="Calibri"/>
          <w:sz w:val="20"/>
          <w:szCs w:val="20"/>
        </w:rPr>
      </w:pPr>
    </w:p>
    <w:p w:rsidR="00290802" w:rsidRDefault="00E922FE" w:rsidP="00290802">
      <w:pPr>
        <w:numPr>
          <w:ilvl w:val="1"/>
          <w:numId w:val="3"/>
        </w:numPr>
        <w:jc w:val="both"/>
        <w:rPr>
          <w:rFonts w:ascii="Calibri" w:hAnsi="Calibri" w:cs="Calibri"/>
          <w:sz w:val="20"/>
          <w:szCs w:val="20"/>
        </w:rPr>
      </w:pPr>
      <w:r w:rsidRPr="00300BBC">
        <w:rPr>
          <w:rFonts w:ascii="Calibri" w:hAnsi="Calibri" w:cs="Calibri"/>
          <w:sz w:val="20"/>
          <w:szCs w:val="20"/>
        </w:rPr>
        <w:t>Nabídka</w:t>
      </w:r>
      <w:r>
        <w:rPr>
          <w:rFonts w:ascii="Calibri" w:hAnsi="Calibri" w:cs="Calibri"/>
          <w:sz w:val="20"/>
          <w:szCs w:val="20"/>
        </w:rPr>
        <w:t>, doklady</w:t>
      </w:r>
      <w:r w:rsidRPr="00300BBC">
        <w:rPr>
          <w:rFonts w:ascii="Calibri" w:hAnsi="Calibri" w:cs="Calibri"/>
          <w:sz w:val="20"/>
          <w:szCs w:val="20"/>
        </w:rPr>
        <w:t xml:space="preserve"> a dokumenty předkládané v nabídce nebo se k nabídce vztahující</w:t>
      </w:r>
      <w:r>
        <w:rPr>
          <w:rFonts w:ascii="Calibri" w:hAnsi="Calibri" w:cs="Calibri"/>
          <w:sz w:val="20"/>
          <w:szCs w:val="20"/>
        </w:rPr>
        <w:t>,</w:t>
      </w:r>
      <w:r w:rsidRPr="00300BBC">
        <w:rPr>
          <w:rFonts w:ascii="Calibri" w:hAnsi="Calibri" w:cs="Calibri"/>
          <w:sz w:val="20"/>
          <w:szCs w:val="20"/>
        </w:rPr>
        <w:t xml:space="preserve"> veškerá korespondence</w:t>
      </w:r>
      <w:r>
        <w:rPr>
          <w:rFonts w:ascii="Calibri" w:hAnsi="Calibri" w:cs="Calibri"/>
          <w:sz w:val="20"/>
          <w:szCs w:val="20"/>
        </w:rPr>
        <w:t xml:space="preserve"> a komunikace se zadavatelem, včetně žádostí dodavatelů o vysvětlení zadávací dokumentace,</w:t>
      </w:r>
      <w:r w:rsidRPr="00300BBC">
        <w:rPr>
          <w:rFonts w:ascii="Calibri" w:hAnsi="Calibri" w:cs="Calibri"/>
          <w:sz w:val="20"/>
          <w:szCs w:val="20"/>
        </w:rPr>
        <w:t xml:space="preserve"> </w:t>
      </w:r>
      <w:r>
        <w:rPr>
          <w:rFonts w:ascii="Calibri" w:hAnsi="Calibri" w:cs="Calibri"/>
          <w:sz w:val="20"/>
          <w:szCs w:val="20"/>
        </w:rPr>
        <w:t xml:space="preserve">prohlídka místa plnění, pokud by byla organizována, </w:t>
      </w:r>
      <w:r w:rsidRPr="00300BBC">
        <w:rPr>
          <w:rFonts w:ascii="Calibri" w:hAnsi="Calibri" w:cs="Calibri"/>
          <w:sz w:val="20"/>
          <w:szCs w:val="20"/>
        </w:rPr>
        <w:t>musí být předloženy</w:t>
      </w:r>
      <w:r>
        <w:rPr>
          <w:rFonts w:ascii="Calibri" w:hAnsi="Calibri" w:cs="Calibri"/>
          <w:sz w:val="20"/>
          <w:szCs w:val="20"/>
        </w:rPr>
        <w:t xml:space="preserve"> a budou prováděny</w:t>
      </w:r>
      <w:r w:rsidRPr="00300BBC">
        <w:rPr>
          <w:rFonts w:ascii="Calibri" w:hAnsi="Calibri" w:cs="Calibri"/>
          <w:sz w:val="20"/>
          <w:szCs w:val="20"/>
        </w:rPr>
        <w:t xml:space="preserve"> v českém jazyce.</w:t>
      </w:r>
      <w:r>
        <w:rPr>
          <w:rFonts w:ascii="Calibri" w:hAnsi="Calibri" w:cs="Calibri"/>
          <w:sz w:val="20"/>
          <w:szCs w:val="20"/>
        </w:rPr>
        <w:t xml:space="preserve"> </w:t>
      </w:r>
      <w:bookmarkStart w:id="49" w:name="_Ref324339872"/>
    </w:p>
    <w:p w:rsidR="00290802" w:rsidRDefault="00290802" w:rsidP="00290802">
      <w:pPr>
        <w:ind w:left="1414"/>
        <w:jc w:val="both"/>
        <w:rPr>
          <w:rFonts w:ascii="Calibri" w:hAnsi="Calibri" w:cs="Calibri"/>
          <w:sz w:val="20"/>
          <w:szCs w:val="20"/>
        </w:rPr>
      </w:pPr>
    </w:p>
    <w:p w:rsidR="006951FE" w:rsidRPr="00290802" w:rsidRDefault="009825B8" w:rsidP="00290802">
      <w:pPr>
        <w:numPr>
          <w:ilvl w:val="1"/>
          <w:numId w:val="3"/>
        </w:numPr>
        <w:jc w:val="both"/>
        <w:rPr>
          <w:rFonts w:ascii="Calibri" w:hAnsi="Calibri" w:cs="Calibri"/>
          <w:sz w:val="20"/>
          <w:szCs w:val="20"/>
        </w:rPr>
      </w:pPr>
      <w:r>
        <w:rPr>
          <w:rFonts w:ascii="Calibri" w:hAnsi="Calibri" w:cs="Calibri"/>
          <w:sz w:val="20"/>
          <w:szCs w:val="20"/>
        </w:rPr>
        <w:t>Je-li v zadávacích podmínkách požadován doklad podle právního řádu České republiky, může dodavatel předložit obdobný doklad podle právního řádu státu, ve kterém se tento doklad vydává; tento doklad se předkládá s překladem do českého jazyka, s výjimkou dokladu ve slovenském jazyce a dokladu o vzdělání v latinském jazyce, které se předloží bez překladu. Bude-</w:t>
      </w:r>
      <w:r w:rsidRPr="00AC269C">
        <w:rPr>
          <w:rFonts w:ascii="Calibri" w:hAnsi="Calibri" w:cs="Calibri"/>
          <w:sz w:val="20"/>
          <w:szCs w:val="20"/>
        </w:rPr>
        <w:t xml:space="preserve">li </w:t>
      </w:r>
      <w:r>
        <w:rPr>
          <w:rFonts w:ascii="Calibri" w:hAnsi="Calibri" w:cs="Calibri"/>
          <w:sz w:val="20"/>
          <w:szCs w:val="20"/>
        </w:rPr>
        <w:t xml:space="preserve">mít </w:t>
      </w:r>
      <w:r w:rsidRPr="00AC269C">
        <w:rPr>
          <w:rFonts w:ascii="Calibri" w:hAnsi="Calibri" w:cs="Calibri"/>
          <w:sz w:val="20"/>
          <w:szCs w:val="20"/>
        </w:rPr>
        <w:t>zadavatel pochybnosti o správnosti překladu, může si vyžádat předložení úředně ověřeného překladu dokladu do českého jazyka tlumočníkem zapsaným do seznamu znalců a tlumočníků</w:t>
      </w:r>
      <w:r>
        <w:rPr>
          <w:rFonts w:ascii="Calibri" w:hAnsi="Calibri" w:cs="Calibri"/>
          <w:sz w:val="20"/>
          <w:szCs w:val="20"/>
        </w:rPr>
        <w:t>.</w:t>
      </w:r>
      <w:r w:rsidRPr="00AC269C">
        <w:rPr>
          <w:rFonts w:ascii="Calibri" w:hAnsi="Calibri" w:cs="Calibri"/>
          <w:sz w:val="20"/>
          <w:szCs w:val="20"/>
        </w:rPr>
        <w:t xml:space="preserve"> </w:t>
      </w:r>
      <w:r>
        <w:rPr>
          <w:rFonts w:ascii="Calibri" w:hAnsi="Calibri" w:cs="Calibri"/>
          <w:sz w:val="20"/>
          <w:szCs w:val="20"/>
        </w:rPr>
        <w:t>Pokud se podle příslušného právního řádu požadovaný doklad nevydává, může být nahrazen čestným prohlášením.</w:t>
      </w:r>
      <w:bookmarkEnd w:id="49"/>
    </w:p>
    <w:p w:rsidR="004F3B07" w:rsidRDefault="004F3B07" w:rsidP="004F3B07">
      <w:pPr>
        <w:pStyle w:val="Odstavecseseznamem"/>
        <w:rPr>
          <w:rFonts w:ascii="Calibri" w:hAnsi="Calibri" w:cs="Calibri"/>
          <w:sz w:val="20"/>
          <w:szCs w:val="20"/>
        </w:rPr>
      </w:pPr>
    </w:p>
    <w:p w:rsidR="0062557B" w:rsidRPr="00932C3E" w:rsidRDefault="006A2DF4" w:rsidP="00067504">
      <w:pPr>
        <w:pStyle w:val="Nadpis1"/>
        <w:widowControl w:val="0"/>
        <w:numPr>
          <w:ilvl w:val="0"/>
          <w:numId w:val="3"/>
        </w:numPr>
        <w:shd w:val="pct5" w:color="auto" w:fill="auto"/>
        <w:tabs>
          <w:tab w:val="clear" w:pos="705"/>
          <w:tab w:val="num" w:pos="0"/>
        </w:tabs>
        <w:spacing w:before="120" w:after="120" w:line="320" w:lineRule="atLeast"/>
        <w:ind w:left="720" w:hanging="720"/>
        <w:jc w:val="left"/>
        <w:rPr>
          <w:rFonts w:ascii="Calibri" w:hAnsi="Calibri" w:cs="Calibri"/>
          <w:kern w:val="28"/>
          <w:sz w:val="24"/>
          <w:szCs w:val="24"/>
          <w:lang w:val="cs-CZ"/>
        </w:rPr>
      </w:pPr>
      <w:bookmarkStart w:id="50" w:name="_Ref310246729"/>
      <w:bookmarkStart w:id="51" w:name="_Toc7756884"/>
      <w:r>
        <w:rPr>
          <w:rFonts w:ascii="Calibri" w:hAnsi="Calibri" w:cs="Calibri"/>
          <w:kern w:val="28"/>
          <w:sz w:val="24"/>
          <w:szCs w:val="24"/>
          <w:lang w:val="cs-CZ"/>
        </w:rPr>
        <w:t xml:space="preserve">LHŮTA PRO PODÁNÍ NABÍDEK, </w:t>
      </w:r>
      <w:r w:rsidR="0062557B" w:rsidRPr="00932C3E">
        <w:rPr>
          <w:rFonts w:ascii="Calibri" w:hAnsi="Calibri" w:cs="Calibri"/>
          <w:kern w:val="28"/>
          <w:sz w:val="24"/>
          <w:szCs w:val="24"/>
          <w:lang w:val="cs-CZ"/>
        </w:rPr>
        <w:t>OBSAH A PODÁVÁNÍ NABÍDEK</w:t>
      </w:r>
      <w:bookmarkEnd w:id="50"/>
      <w:bookmarkEnd w:id="51"/>
    </w:p>
    <w:p w:rsidR="008E6F53" w:rsidRDefault="008E6F53" w:rsidP="008E6F53">
      <w:pPr>
        <w:ind w:left="1414"/>
        <w:jc w:val="both"/>
        <w:rPr>
          <w:rFonts w:ascii="Calibri" w:hAnsi="Calibri" w:cs="Calibri"/>
          <w:sz w:val="20"/>
          <w:szCs w:val="20"/>
        </w:rPr>
      </w:pPr>
    </w:p>
    <w:p w:rsidR="0083783A" w:rsidRPr="0083783B" w:rsidRDefault="0083783B" w:rsidP="00100939">
      <w:pPr>
        <w:numPr>
          <w:ilvl w:val="1"/>
          <w:numId w:val="3"/>
        </w:numPr>
        <w:jc w:val="both"/>
        <w:rPr>
          <w:rFonts w:ascii="Calibri" w:hAnsi="Calibri" w:cs="Calibri"/>
          <w:sz w:val="20"/>
          <w:szCs w:val="20"/>
        </w:rPr>
      </w:pPr>
      <w:r w:rsidRPr="0083783A">
        <w:rPr>
          <w:rFonts w:ascii="Calibri" w:hAnsi="Calibri" w:cs="Calibri"/>
          <w:sz w:val="20"/>
          <w:szCs w:val="20"/>
        </w:rPr>
        <w:t xml:space="preserve">Dodavatel může podat pouze jednu </w:t>
      </w:r>
      <w:r w:rsidRPr="006A2DF4">
        <w:rPr>
          <w:rFonts w:ascii="Calibri" w:hAnsi="Calibri" w:cs="Calibri"/>
          <w:sz w:val="20"/>
          <w:szCs w:val="20"/>
        </w:rPr>
        <w:t xml:space="preserve">nabídku (samostatně nebo společně s dalšími dodavateli) a nesmí být současně poddodavatelem, jehož prostřednictvím jiný dodavatel v tomto výběrovém řízení prokazuje kvalifikaci. </w:t>
      </w:r>
      <w:r w:rsidR="009825B8" w:rsidRPr="00FA458E">
        <w:rPr>
          <w:rFonts w:ascii="Calibri" w:hAnsi="Calibri" w:cs="Calibri"/>
          <w:sz w:val="20"/>
          <w:szCs w:val="20"/>
        </w:rPr>
        <w:t>Nabídka musí být podána elektronicky prostřednictvím elektronického nástroje E-ZAK, který je profilem zadavatele, a to v českém jazyce</w:t>
      </w:r>
      <w:r w:rsidR="009825B8" w:rsidRPr="00B943A9">
        <w:rPr>
          <w:rFonts w:ascii="Calibri" w:hAnsi="Calibri" w:cs="Calibri"/>
          <w:sz w:val="20"/>
          <w:szCs w:val="20"/>
        </w:rPr>
        <w:t xml:space="preserve"> </w:t>
      </w:r>
      <w:r w:rsidR="009825B8" w:rsidRPr="00BD4424">
        <w:rPr>
          <w:rFonts w:ascii="Calibri" w:hAnsi="Calibri" w:cs="Calibri"/>
          <w:sz w:val="20"/>
          <w:szCs w:val="20"/>
        </w:rPr>
        <w:t>s výjimkami uvedenými v článku 1</w:t>
      </w:r>
      <w:r w:rsidR="009825B8">
        <w:rPr>
          <w:rFonts w:ascii="Calibri" w:hAnsi="Calibri" w:cs="Calibri"/>
          <w:sz w:val="20"/>
          <w:szCs w:val="20"/>
        </w:rPr>
        <w:t>1</w:t>
      </w:r>
      <w:r w:rsidR="009825B8" w:rsidRPr="00BD4424">
        <w:rPr>
          <w:rFonts w:ascii="Calibri" w:hAnsi="Calibri" w:cs="Calibri"/>
          <w:sz w:val="20"/>
          <w:szCs w:val="20"/>
        </w:rPr>
        <w:t xml:space="preserve"> těchto Pokynů</w:t>
      </w:r>
      <w:r w:rsidR="009825B8" w:rsidRPr="00FA458E">
        <w:rPr>
          <w:rFonts w:ascii="Calibri" w:hAnsi="Calibri" w:cs="Calibri"/>
          <w:sz w:val="20"/>
          <w:szCs w:val="20"/>
        </w:rPr>
        <w:t>. Zadavatel nepřipouští podání nabídky v listinné podobě ani v jiné elektronické formě mimo elektronický nástroj E-ZAK. Nabídk</w:t>
      </w:r>
      <w:r w:rsidR="009825B8">
        <w:rPr>
          <w:rFonts w:ascii="Calibri" w:hAnsi="Calibri" w:cs="Calibri"/>
          <w:sz w:val="20"/>
          <w:szCs w:val="20"/>
        </w:rPr>
        <w:t>u</w:t>
      </w:r>
      <w:r w:rsidR="009825B8" w:rsidRPr="00FA458E">
        <w:rPr>
          <w:rFonts w:ascii="Calibri" w:hAnsi="Calibri" w:cs="Calibri"/>
          <w:sz w:val="20"/>
          <w:szCs w:val="20"/>
        </w:rPr>
        <w:t xml:space="preserve"> dodavatel doručí do konce lhůty pro podání nabídek, a to prostřednictvím elektronického nástroje E-ZAK na níže uvedenou elektronickou adresu </w:t>
      </w:r>
      <w:hyperlink r:id="rId15" w:history="1">
        <w:r w:rsidR="009825B8" w:rsidRPr="00FA458E">
          <w:rPr>
            <w:rStyle w:val="Hypertextovodkaz"/>
            <w:rFonts w:ascii="Calibri" w:hAnsi="Calibri" w:cs="Arial"/>
            <w:sz w:val="20"/>
            <w:szCs w:val="20"/>
          </w:rPr>
          <w:t>https://zakazky.szdc.cz/</w:t>
        </w:r>
      </w:hyperlink>
      <w:r w:rsidR="009825B8" w:rsidRPr="00FA458E">
        <w:rPr>
          <w:rFonts w:ascii="Calibri" w:hAnsi="Calibri" w:cs="Calibri"/>
          <w:sz w:val="20"/>
          <w:szCs w:val="20"/>
        </w:rPr>
        <w:t>.</w:t>
      </w:r>
    </w:p>
    <w:p w:rsidR="0083783A" w:rsidRDefault="0083783A" w:rsidP="0083783A">
      <w:pPr>
        <w:ind w:left="1418"/>
        <w:jc w:val="both"/>
        <w:rPr>
          <w:rFonts w:ascii="Calibri" w:hAnsi="Calibri" w:cs="Calibri"/>
          <w:sz w:val="20"/>
          <w:szCs w:val="20"/>
        </w:rPr>
      </w:pPr>
    </w:p>
    <w:p w:rsidR="004F0C06" w:rsidRPr="00B6484F" w:rsidRDefault="004F0C06" w:rsidP="004F0C06">
      <w:pPr>
        <w:ind w:left="1418"/>
        <w:jc w:val="both"/>
        <w:rPr>
          <w:rFonts w:ascii="Calibri" w:hAnsi="Calibri" w:cs="Calibri"/>
          <w:b/>
          <w:sz w:val="20"/>
          <w:szCs w:val="20"/>
        </w:rPr>
      </w:pPr>
      <w:r w:rsidRPr="00B6484F">
        <w:rPr>
          <w:rFonts w:ascii="Calibri" w:hAnsi="Calibri" w:cs="Calibri"/>
          <w:b/>
          <w:sz w:val="20"/>
          <w:szCs w:val="20"/>
        </w:rPr>
        <w:t xml:space="preserve">Nabídky musí být </w:t>
      </w:r>
      <w:r w:rsidR="00462A83" w:rsidRPr="00B6484F">
        <w:rPr>
          <w:rFonts w:ascii="Calibri" w:hAnsi="Calibri" w:cs="Calibri"/>
          <w:b/>
          <w:sz w:val="20"/>
          <w:szCs w:val="20"/>
        </w:rPr>
        <w:t xml:space="preserve">podány </w:t>
      </w:r>
      <w:r w:rsidRPr="00B6484F">
        <w:rPr>
          <w:rFonts w:ascii="Calibri" w:hAnsi="Calibri" w:cs="Calibri"/>
          <w:b/>
          <w:sz w:val="20"/>
          <w:szCs w:val="20"/>
        </w:rPr>
        <w:t>nejpozději do</w:t>
      </w:r>
      <w:r w:rsidRPr="004F0C06">
        <w:rPr>
          <w:rFonts w:ascii="Calibri" w:hAnsi="Calibri" w:cs="Calibri"/>
          <w:sz w:val="20"/>
          <w:szCs w:val="20"/>
        </w:rPr>
        <w:t xml:space="preserve"> </w:t>
      </w:r>
      <w:r w:rsidR="009D6B0F" w:rsidRPr="002F5E31">
        <w:rPr>
          <w:rFonts w:ascii="Calibri" w:hAnsi="Calibri" w:cs="Calibri"/>
          <w:b/>
          <w:sz w:val="20"/>
          <w:szCs w:val="20"/>
          <w:lang w:val="en-US"/>
        </w:rPr>
        <w:t>2</w:t>
      </w:r>
      <w:r w:rsidR="009D6B0F">
        <w:rPr>
          <w:rFonts w:ascii="Calibri" w:hAnsi="Calibri" w:cs="Calibri"/>
          <w:b/>
          <w:sz w:val="20"/>
          <w:szCs w:val="20"/>
          <w:lang w:val="en-US"/>
        </w:rPr>
        <w:t>7</w:t>
      </w:r>
      <w:r w:rsidR="002F5E31" w:rsidRPr="002F5E31">
        <w:rPr>
          <w:rFonts w:ascii="Calibri" w:hAnsi="Calibri" w:cs="Calibri"/>
          <w:b/>
          <w:sz w:val="20"/>
          <w:szCs w:val="20"/>
          <w:lang w:val="en-US"/>
        </w:rPr>
        <w:t>. 5. 2019</w:t>
      </w:r>
      <w:r w:rsidR="00140251" w:rsidRPr="002F5E31">
        <w:rPr>
          <w:rFonts w:ascii="Calibri" w:hAnsi="Calibri" w:cs="Calibri"/>
          <w:b/>
          <w:sz w:val="20"/>
          <w:szCs w:val="20"/>
          <w:lang w:val="en-US"/>
        </w:rPr>
        <w:t xml:space="preserve"> </w:t>
      </w:r>
      <w:r w:rsidR="00AF1294" w:rsidRPr="002F5E31">
        <w:rPr>
          <w:rFonts w:ascii="Calibri" w:hAnsi="Calibri" w:cs="Calibri"/>
          <w:b/>
          <w:sz w:val="20"/>
          <w:szCs w:val="20"/>
        </w:rPr>
        <w:t xml:space="preserve">do </w:t>
      </w:r>
      <w:r w:rsidR="009D6B0F">
        <w:rPr>
          <w:rFonts w:ascii="Calibri" w:hAnsi="Calibri" w:cs="Calibri"/>
          <w:b/>
          <w:sz w:val="20"/>
          <w:szCs w:val="20"/>
          <w:lang w:val="en-US"/>
        </w:rPr>
        <w:t>9</w:t>
      </w:r>
      <w:r w:rsidR="002F5E31" w:rsidRPr="002F5E31">
        <w:rPr>
          <w:rFonts w:ascii="Calibri" w:hAnsi="Calibri" w:cs="Calibri"/>
          <w:b/>
          <w:sz w:val="20"/>
          <w:szCs w:val="20"/>
          <w:lang w:val="en-US"/>
        </w:rPr>
        <w:t>:</w:t>
      </w:r>
      <w:r w:rsidR="009D6B0F">
        <w:rPr>
          <w:rFonts w:ascii="Calibri" w:hAnsi="Calibri" w:cs="Calibri"/>
          <w:b/>
          <w:sz w:val="20"/>
          <w:szCs w:val="20"/>
          <w:lang w:val="en-US"/>
        </w:rPr>
        <w:t>0</w:t>
      </w:r>
      <w:r w:rsidR="002F5E31" w:rsidRPr="002F5E31">
        <w:rPr>
          <w:rFonts w:ascii="Calibri" w:hAnsi="Calibri" w:cs="Calibri"/>
          <w:b/>
          <w:sz w:val="20"/>
          <w:szCs w:val="20"/>
          <w:lang w:val="en-US"/>
        </w:rPr>
        <w:t>0</w:t>
      </w:r>
      <w:r w:rsidRPr="004F0C06">
        <w:rPr>
          <w:rFonts w:ascii="Calibri" w:hAnsi="Calibri" w:cs="Calibri"/>
          <w:sz w:val="20"/>
          <w:szCs w:val="20"/>
        </w:rPr>
        <w:t xml:space="preserve"> </w:t>
      </w:r>
      <w:r w:rsidRPr="00B6484F">
        <w:rPr>
          <w:rFonts w:ascii="Calibri" w:hAnsi="Calibri" w:cs="Calibri"/>
          <w:b/>
          <w:sz w:val="20"/>
          <w:szCs w:val="20"/>
        </w:rPr>
        <w:t>hodin</w:t>
      </w:r>
      <w:r w:rsidR="00462A83" w:rsidRPr="00B6484F">
        <w:rPr>
          <w:rFonts w:ascii="Calibri" w:hAnsi="Calibri" w:cs="Calibri"/>
          <w:b/>
          <w:sz w:val="20"/>
          <w:szCs w:val="20"/>
        </w:rPr>
        <w:t>.</w:t>
      </w:r>
      <w:r w:rsidRPr="00B6484F">
        <w:rPr>
          <w:rFonts w:ascii="Calibri" w:hAnsi="Calibri" w:cs="Calibri"/>
          <w:b/>
          <w:sz w:val="20"/>
          <w:szCs w:val="20"/>
        </w:rPr>
        <w:t xml:space="preserve"> </w:t>
      </w:r>
    </w:p>
    <w:p w:rsidR="00902863" w:rsidRDefault="00902863" w:rsidP="00840A1D">
      <w:pPr>
        <w:ind w:left="1418"/>
        <w:jc w:val="both"/>
        <w:rPr>
          <w:rFonts w:ascii="Calibri" w:hAnsi="Calibri" w:cs="Calibri"/>
          <w:sz w:val="20"/>
          <w:szCs w:val="20"/>
        </w:rPr>
      </w:pPr>
    </w:p>
    <w:p w:rsidR="003226C4" w:rsidRDefault="003226C4" w:rsidP="003226C4">
      <w:pPr>
        <w:ind w:left="1440"/>
        <w:jc w:val="both"/>
        <w:rPr>
          <w:rFonts w:ascii="Calibri" w:hAnsi="Calibri" w:cs="Calibri"/>
          <w:sz w:val="20"/>
          <w:szCs w:val="20"/>
        </w:rPr>
      </w:pPr>
    </w:p>
    <w:p w:rsidR="003226C4" w:rsidRPr="003105CF" w:rsidRDefault="00D753CD" w:rsidP="003105CF">
      <w:pPr>
        <w:numPr>
          <w:ilvl w:val="1"/>
          <w:numId w:val="3"/>
        </w:numPr>
        <w:jc w:val="both"/>
        <w:rPr>
          <w:rFonts w:ascii="Calibri" w:hAnsi="Calibri" w:cs="Calibri"/>
          <w:sz w:val="20"/>
          <w:szCs w:val="20"/>
        </w:rPr>
      </w:pPr>
      <w:r w:rsidRPr="003105CF">
        <w:rPr>
          <w:rFonts w:ascii="Calibri" w:hAnsi="Calibri" w:cs="Calibri"/>
          <w:sz w:val="20"/>
          <w:szCs w:val="20"/>
        </w:rPr>
        <w:t xml:space="preserve">Dodavatel předloží úplnou elektronickou verzi nabídky, a to s využitím elektronického nástroje E-ZAK. Způsob správného podání nabídky v elektronické podobě na veřejnou zakázku je uveden v uživatelské příručce elektronického nástroje E-ZAK pro dodavatele, která je k dispozici na elektronické adrese </w:t>
      </w:r>
      <w:hyperlink r:id="rId16" w:history="1">
        <w:r w:rsidRPr="003105CF">
          <w:rPr>
            <w:rStyle w:val="Hypertextovodkaz"/>
            <w:rFonts w:ascii="Calibri" w:hAnsi="Calibri" w:cs="Calibri"/>
            <w:sz w:val="20"/>
            <w:szCs w:val="20"/>
          </w:rPr>
          <w:t>https://zakazky.szdc.cz/manual.html</w:t>
        </w:r>
      </w:hyperlink>
      <w:r w:rsidRPr="003105CF">
        <w:rPr>
          <w:rFonts w:ascii="Calibri" w:hAnsi="Calibri" w:cs="Calibri"/>
          <w:sz w:val="20"/>
          <w:szCs w:val="20"/>
        </w:rPr>
        <w:t xml:space="preserve">. Nabídka nemusí být opatřena elektronickým podpisem osoby oprávněné jednat za dodavatele. Elektronický podpis je vyžadován pouze při registraci dodavatele do elektronického nástroje. Podáním nabídky dodavatel se stanovenou formou komunikace a doručování souhlasí a zavazuje se poskytnout veškerou nezbytnou součinnost, zejména provést registraci v elektronickém nástroji E-ZAK a pravidelně kontrolovat doručené zprávy. </w:t>
      </w:r>
      <w:r w:rsidR="00B917AD" w:rsidRPr="003105CF">
        <w:rPr>
          <w:rFonts w:ascii="Calibri" w:hAnsi="Calibri" w:cs="Calibri"/>
          <w:sz w:val="20"/>
          <w:szCs w:val="20"/>
        </w:rPr>
        <w:t xml:space="preserve">Dokumenty musí být do systému E-ZAK vkládány jako jeden soubor ve formátech analogicky k § 18 odst. (2) a (3) vyhlášky č. 168/2016 Sb. nebo více zkomprimovaných souborů ve formátu zip, </w:t>
      </w:r>
      <w:proofErr w:type="spellStart"/>
      <w:r w:rsidR="00B917AD" w:rsidRPr="003105CF">
        <w:rPr>
          <w:rFonts w:ascii="Calibri" w:hAnsi="Calibri" w:cs="Calibri"/>
          <w:sz w:val="20"/>
          <w:szCs w:val="20"/>
        </w:rPr>
        <w:t>rar</w:t>
      </w:r>
      <w:proofErr w:type="spellEnd"/>
      <w:r w:rsidR="00B917AD" w:rsidRPr="003105CF">
        <w:rPr>
          <w:rFonts w:ascii="Calibri" w:hAnsi="Calibri" w:cs="Calibri"/>
          <w:sz w:val="20"/>
          <w:szCs w:val="20"/>
        </w:rPr>
        <w:t xml:space="preserve"> nebo 7z, bez použití hesla.</w:t>
      </w:r>
      <w:r w:rsidRPr="003105CF">
        <w:rPr>
          <w:rFonts w:ascii="Calibri" w:hAnsi="Calibri" w:cs="Calibri"/>
          <w:sz w:val="20"/>
          <w:szCs w:val="20"/>
        </w:rPr>
        <w:t xml:space="preserve"> Zkomprimované soubory nesmí obsahovat žádný další zkomprimovaný soubor. Zadavatel upozorňuje, že systém elektronického zadávání veřejných zakázek E-ZAK umožňuje pracovat se soubory o velikosti nejvýše 38MB za jeden takový soubor, příp. zkomprimované soubory. Soubory většího rozsahu je nutno před jejich odesláním prostřednictvím E-ZAK vhodným způsobem rozdělit. Velikost samotné nabídky jako celku není nijak omezena. Oceněný Soupis prací bude dodavatelem v nabídce předložen ve formátu </w:t>
      </w:r>
      <w:proofErr w:type="spellStart"/>
      <w:r w:rsidRPr="003105CF">
        <w:rPr>
          <w:rFonts w:ascii="Calibri" w:hAnsi="Calibri" w:cs="Calibri"/>
          <w:sz w:val="20"/>
          <w:szCs w:val="20"/>
        </w:rPr>
        <w:t>xls</w:t>
      </w:r>
      <w:proofErr w:type="spellEnd"/>
      <w:r w:rsidRPr="003105CF">
        <w:rPr>
          <w:rFonts w:ascii="Calibri" w:hAnsi="Calibri" w:cs="Calibri"/>
          <w:sz w:val="20"/>
          <w:szCs w:val="20"/>
        </w:rPr>
        <w:t>/</w:t>
      </w:r>
      <w:proofErr w:type="spellStart"/>
      <w:r w:rsidRPr="003105CF">
        <w:rPr>
          <w:rFonts w:ascii="Calibri" w:hAnsi="Calibri" w:cs="Calibri"/>
          <w:sz w:val="20"/>
          <w:szCs w:val="20"/>
        </w:rPr>
        <w:t>xlsx</w:t>
      </w:r>
      <w:proofErr w:type="spellEnd"/>
      <w:r w:rsidRPr="003105CF">
        <w:rPr>
          <w:rFonts w:ascii="Calibri" w:hAnsi="Calibri" w:cs="Calibri"/>
          <w:sz w:val="20"/>
          <w:szCs w:val="20"/>
        </w:rPr>
        <w:t>.</w:t>
      </w:r>
    </w:p>
    <w:p w:rsidR="0022600F" w:rsidRDefault="0022600F" w:rsidP="003226C4">
      <w:pPr>
        <w:ind w:left="1440"/>
        <w:jc w:val="both"/>
        <w:rPr>
          <w:rFonts w:ascii="Calibri" w:hAnsi="Calibri" w:cs="Calibri"/>
          <w:sz w:val="20"/>
          <w:szCs w:val="20"/>
        </w:rPr>
      </w:pPr>
    </w:p>
    <w:p w:rsidR="00840A1D" w:rsidRPr="00932C3E" w:rsidRDefault="00840A1D" w:rsidP="00840A1D">
      <w:pPr>
        <w:ind w:left="1440"/>
        <w:jc w:val="both"/>
        <w:rPr>
          <w:rFonts w:ascii="Calibri" w:hAnsi="Calibri" w:cs="Calibri"/>
          <w:sz w:val="20"/>
          <w:szCs w:val="20"/>
        </w:rPr>
      </w:pPr>
    </w:p>
    <w:p w:rsidR="00840A1D" w:rsidRPr="00932C3E" w:rsidRDefault="00840A1D" w:rsidP="00290802">
      <w:pPr>
        <w:numPr>
          <w:ilvl w:val="1"/>
          <w:numId w:val="3"/>
        </w:numPr>
        <w:jc w:val="both"/>
        <w:rPr>
          <w:rFonts w:ascii="Calibri" w:hAnsi="Calibri" w:cs="Calibri"/>
          <w:sz w:val="20"/>
          <w:szCs w:val="20"/>
        </w:rPr>
      </w:pPr>
      <w:bookmarkStart w:id="52" w:name="_Ref131226724"/>
      <w:bookmarkStart w:id="53" w:name="_Ref191791018"/>
      <w:r w:rsidRPr="00932C3E">
        <w:rPr>
          <w:rFonts w:ascii="Calibri" w:hAnsi="Calibri" w:cs="Calibri"/>
          <w:sz w:val="20"/>
          <w:szCs w:val="20"/>
        </w:rPr>
        <w:t>Nabídka bude předložena v následující struktuře:</w:t>
      </w:r>
      <w:bookmarkEnd w:id="52"/>
      <w:bookmarkEnd w:id="53"/>
    </w:p>
    <w:p w:rsidR="00840A1D" w:rsidRPr="00932C3E" w:rsidRDefault="00840A1D" w:rsidP="001B151A">
      <w:pPr>
        <w:numPr>
          <w:ilvl w:val="0"/>
          <w:numId w:val="12"/>
        </w:numPr>
        <w:spacing w:before="120"/>
        <w:ind w:left="2500" w:hanging="357"/>
        <w:jc w:val="both"/>
        <w:rPr>
          <w:rFonts w:ascii="Calibri" w:hAnsi="Calibri" w:cs="Calibri"/>
          <w:sz w:val="20"/>
          <w:szCs w:val="20"/>
        </w:rPr>
      </w:pPr>
      <w:r w:rsidRPr="00932C3E">
        <w:rPr>
          <w:rFonts w:ascii="Calibri" w:hAnsi="Calibri" w:cs="Calibri"/>
          <w:sz w:val="20"/>
          <w:szCs w:val="20"/>
        </w:rPr>
        <w:t xml:space="preserve">Informace o </w:t>
      </w:r>
      <w:r w:rsidR="00BE0BD8">
        <w:rPr>
          <w:rFonts w:ascii="Calibri" w:hAnsi="Calibri" w:cs="Calibri"/>
          <w:sz w:val="20"/>
          <w:szCs w:val="20"/>
        </w:rPr>
        <w:t>dodavatel</w:t>
      </w:r>
      <w:r w:rsidRPr="00932C3E">
        <w:rPr>
          <w:rFonts w:ascii="Calibri" w:hAnsi="Calibri" w:cs="Calibri"/>
          <w:sz w:val="20"/>
          <w:szCs w:val="20"/>
        </w:rPr>
        <w:t xml:space="preserve">i, jeho identifikační údaje ve formě formuláře obsaženého v Příloze č. </w:t>
      </w:r>
      <w:r w:rsidR="008B1E96" w:rsidRPr="00932C3E">
        <w:rPr>
          <w:rFonts w:ascii="Calibri" w:hAnsi="Calibri" w:cs="Calibri"/>
          <w:sz w:val="20"/>
          <w:szCs w:val="20"/>
        </w:rPr>
        <w:t>1</w:t>
      </w:r>
      <w:r w:rsidR="00131A9F" w:rsidRPr="00131A9F">
        <w:rPr>
          <w:rFonts w:ascii="Calibri" w:hAnsi="Calibri" w:cs="Calibri"/>
          <w:sz w:val="20"/>
          <w:szCs w:val="20"/>
        </w:rPr>
        <w:t xml:space="preserve"> </w:t>
      </w:r>
      <w:r w:rsidR="00131A9F">
        <w:rPr>
          <w:rFonts w:ascii="Calibri" w:hAnsi="Calibri" w:cs="Calibri"/>
          <w:sz w:val="20"/>
          <w:szCs w:val="20"/>
        </w:rPr>
        <w:t>této Výzvy</w:t>
      </w:r>
      <w:r w:rsidRPr="00932C3E">
        <w:rPr>
          <w:rFonts w:ascii="Calibri" w:hAnsi="Calibri" w:cs="Calibri"/>
          <w:sz w:val="20"/>
          <w:szCs w:val="20"/>
        </w:rPr>
        <w:t>.</w:t>
      </w:r>
    </w:p>
    <w:p w:rsidR="00453C7F" w:rsidRPr="00932C3E" w:rsidRDefault="00453C7F" w:rsidP="001B151A">
      <w:pPr>
        <w:numPr>
          <w:ilvl w:val="0"/>
          <w:numId w:val="12"/>
        </w:numPr>
        <w:spacing w:before="120"/>
        <w:ind w:left="2500" w:hanging="357"/>
        <w:jc w:val="both"/>
        <w:rPr>
          <w:rFonts w:ascii="Calibri" w:hAnsi="Calibri" w:cs="Calibri"/>
          <w:sz w:val="20"/>
          <w:szCs w:val="20"/>
        </w:rPr>
      </w:pPr>
      <w:r w:rsidRPr="00932C3E">
        <w:rPr>
          <w:rFonts w:ascii="Calibri" w:hAnsi="Calibri" w:cs="Calibri"/>
          <w:sz w:val="20"/>
          <w:szCs w:val="20"/>
        </w:rPr>
        <w:t xml:space="preserve">Informace o společnosti </w:t>
      </w:r>
      <w:r>
        <w:rPr>
          <w:rFonts w:ascii="Calibri" w:hAnsi="Calibri" w:cs="Calibri"/>
          <w:sz w:val="20"/>
          <w:szCs w:val="20"/>
        </w:rPr>
        <w:t>dodavatel</w:t>
      </w:r>
      <w:r w:rsidRPr="00932C3E">
        <w:rPr>
          <w:rFonts w:ascii="Calibri" w:hAnsi="Calibri" w:cs="Calibri"/>
          <w:sz w:val="20"/>
          <w:szCs w:val="20"/>
        </w:rPr>
        <w:t xml:space="preserve">ů ve formě formuláře obsaženého v Příloze </w:t>
      </w:r>
      <w:proofErr w:type="gramStart"/>
      <w:r w:rsidRPr="00932C3E">
        <w:rPr>
          <w:rFonts w:ascii="Calibri" w:hAnsi="Calibri" w:cs="Calibri"/>
          <w:sz w:val="20"/>
          <w:szCs w:val="20"/>
        </w:rPr>
        <w:t xml:space="preserve">č. 3 </w:t>
      </w:r>
      <w:r>
        <w:rPr>
          <w:rFonts w:ascii="Calibri" w:hAnsi="Calibri" w:cs="Calibri"/>
          <w:sz w:val="20"/>
          <w:szCs w:val="20"/>
        </w:rPr>
        <w:t xml:space="preserve"> této Výzvy</w:t>
      </w:r>
      <w:proofErr w:type="gramEnd"/>
      <w:r>
        <w:rPr>
          <w:rFonts w:ascii="Calibri" w:hAnsi="Calibri" w:cs="Calibri"/>
          <w:sz w:val="20"/>
          <w:szCs w:val="20"/>
        </w:rPr>
        <w:t xml:space="preserve"> </w:t>
      </w:r>
      <w:r w:rsidRPr="00932C3E">
        <w:rPr>
          <w:rFonts w:ascii="Calibri" w:hAnsi="Calibri" w:cs="Calibri"/>
          <w:sz w:val="20"/>
          <w:szCs w:val="20"/>
        </w:rPr>
        <w:t>včetně smlouvy</w:t>
      </w:r>
      <w:r w:rsidR="0057084F">
        <w:rPr>
          <w:rFonts w:ascii="Calibri" w:hAnsi="Calibri" w:cs="Calibri"/>
          <w:sz w:val="20"/>
          <w:szCs w:val="20"/>
        </w:rPr>
        <w:t xml:space="preserve"> či jiného dokumentu dle čl. 9.2 této Výzvy</w:t>
      </w:r>
      <w:r w:rsidRPr="00932C3E">
        <w:rPr>
          <w:rFonts w:ascii="Calibri" w:hAnsi="Calibri" w:cs="Calibri"/>
          <w:sz w:val="20"/>
          <w:szCs w:val="20"/>
        </w:rPr>
        <w:t xml:space="preserve"> (pokud podává nabídku více </w:t>
      </w:r>
      <w:r>
        <w:rPr>
          <w:rFonts w:ascii="Calibri" w:hAnsi="Calibri" w:cs="Calibri"/>
          <w:sz w:val="20"/>
          <w:szCs w:val="20"/>
        </w:rPr>
        <w:t>dodavatel</w:t>
      </w:r>
      <w:r w:rsidRPr="00932C3E">
        <w:rPr>
          <w:rFonts w:ascii="Calibri" w:hAnsi="Calibri" w:cs="Calibri"/>
          <w:sz w:val="20"/>
          <w:szCs w:val="20"/>
        </w:rPr>
        <w:t>ů společně).</w:t>
      </w:r>
    </w:p>
    <w:p w:rsidR="00840A1D" w:rsidRPr="00932C3E" w:rsidRDefault="00840A1D" w:rsidP="001B151A">
      <w:pPr>
        <w:numPr>
          <w:ilvl w:val="0"/>
          <w:numId w:val="12"/>
        </w:numPr>
        <w:spacing w:before="120"/>
        <w:ind w:left="2500" w:hanging="357"/>
        <w:jc w:val="both"/>
        <w:rPr>
          <w:rFonts w:ascii="Calibri" w:hAnsi="Calibri" w:cs="Calibri"/>
          <w:sz w:val="20"/>
          <w:szCs w:val="20"/>
        </w:rPr>
      </w:pPr>
      <w:r w:rsidRPr="00932C3E">
        <w:rPr>
          <w:rFonts w:ascii="Calibri" w:hAnsi="Calibri" w:cs="Calibri"/>
          <w:sz w:val="20"/>
          <w:szCs w:val="20"/>
        </w:rPr>
        <w:t>Plná moc nebo pověření, je-li tohoto dokumentu třeba.</w:t>
      </w:r>
    </w:p>
    <w:p w:rsidR="00840A1D" w:rsidRPr="00932C3E" w:rsidRDefault="00840A1D" w:rsidP="001B151A">
      <w:pPr>
        <w:numPr>
          <w:ilvl w:val="0"/>
          <w:numId w:val="12"/>
        </w:numPr>
        <w:spacing w:before="120"/>
        <w:ind w:left="2500" w:hanging="357"/>
        <w:jc w:val="both"/>
        <w:rPr>
          <w:rFonts w:ascii="Calibri" w:hAnsi="Calibri" w:cs="Calibri"/>
          <w:sz w:val="20"/>
          <w:szCs w:val="20"/>
        </w:rPr>
      </w:pPr>
      <w:r w:rsidRPr="00932C3E">
        <w:rPr>
          <w:rFonts w:ascii="Calibri" w:hAnsi="Calibri" w:cs="Calibri"/>
          <w:sz w:val="20"/>
          <w:szCs w:val="20"/>
        </w:rPr>
        <w:t xml:space="preserve">Doklady prokazující splnění </w:t>
      </w:r>
      <w:r w:rsidRPr="00807D10">
        <w:rPr>
          <w:rFonts w:ascii="Calibri" w:hAnsi="Calibri" w:cs="Calibri"/>
          <w:b/>
          <w:sz w:val="20"/>
          <w:szCs w:val="20"/>
        </w:rPr>
        <w:t>základní</w:t>
      </w:r>
      <w:r w:rsidR="00EC0B1E" w:rsidRPr="00807D10">
        <w:rPr>
          <w:rFonts w:ascii="Calibri" w:hAnsi="Calibri" w:cs="Calibri"/>
          <w:b/>
          <w:sz w:val="20"/>
          <w:szCs w:val="20"/>
        </w:rPr>
        <w:t xml:space="preserve"> způsobilosti</w:t>
      </w:r>
      <w:r w:rsidRPr="00932C3E">
        <w:rPr>
          <w:rFonts w:ascii="Calibri" w:hAnsi="Calibri" w:cs="Calibri"/>
          <w:sz w:val="20"/>
          <w:szCs w:val="20"/>
        </w:rPr>
        <w:t xml:space="preserve">; čestné prohlášení může být poskytnuto ve formě formuláře obsaženého v Příloze č. </w:t>
      </w:r>
      <w:r w:rsidR="008B1E96" w:rsidRPr="00932C3E">
        <w:rPr>
          <w:rFonts w:ascii="Calibri" w:hAnsi="Calibri" w:cs="Calibri"/>
          <w:sz w:val="20"/>
          <w:szCs w:val="20"/>
        </w:rPr>
        <w:t>7</w:t>
      </w:r>
      <w:r w:rsidR="00541010" w:rsidRPr="00541010">
        <w:rPr>
          <w:rFonts w:ascii="Calibri" w:hAnsi="Calibri" w:cs="Calibri"/>
          <w:sz w:val="20"/>
          <w:szCs w:val="20"/>
        </w:rPr>
        <w:t xml:space="preserve"> </w:t>
      </w:r>
      <w:r w:rsidR="00541010">
        <w:rPr>
          <w:rFonts w:ascii="Calibri" w:hAnsi="Calibri" w:cs="Calibri"/>
          <w:sz w:val="20"/>
          <w:szCs w:val="20"/>
        </w:rPr>
        <w:t>této Výzvy</w:t>
      </w:r>
      <w:r w:rsidRPr="00932C3E">
        <w:rPr>
          <w:rFonts w:ascii="Calibri" w:hAnsi="Calibri" w:cs="Calibri"/>
          <w:sz w:val="20"/>
          <w:szCs w:val="20"/>
        </w:rPr>
        <w:t>.</w:t>
      </w:r>
    </w:p>
    <w:p w:rsidR="00840A1D" w:rsidRDefault="00840A1D" w:rsidP="001B151A">
      <w:pPr>
        <w:numPr>
          <w:ilvl w:val="0"/>
          <w:numId w:val="12"/>
        </w:numPr>
        <w:spacing w:before="120"/>
        <w:ind w:left="2500" w:hanging="357"/>
        <w:jc w:val="both"/>
        <w:rPr>
          <w:rFonts w:ascii="Calibri" w:hAnsi="Calibri" w:cs="Calibri"/>
          <w:sz w:val="20"/>
          <w:szCs w:val="20"/>
        </w:rPr>
      </w:pPr>
      <w:r w:rsidRPr="00932C3E">
        <w:rPr>
          <w:rFonts w:ascii="Calibri" w:hAnsi="Calibri" w:cs="Calibri"/>
          <w:sz w:val="20"/>
          <w:szCs w:val="20"/>
        </w:rPr>
        <w:t xml:space="preserve">Doklady prokazující splnění </w:t>
      </w:r>
      <w:r w:rsidRPr="00807D10">
        <w:rPr>
          <w:rFonts w:ascii="Calibri" w:hAnsi="Calibri" w:cs="Calibri"/>
          <w:b/>
          <w:sz w:val="20"/>
          <w:szCs w:val="20"/>
        </w:rPr>
        <w:t>profesní</w:t>
      </w:r>
      <w:r w:rsidR="00EC0B1E" w:rsidRPr="00807D10">
        <w:rPr>
          <w:rFonts w:ascii="Calibri" w:hAnsi="Calibri" w:cs="Calibri"/>
          <w:b/>
          <w:sz w:val="20"/>
          <w:szCs w:val="20"/>
        </w:rPr>
        <w:t xml:space="preserve"> způsobilosti</w:t>
      </w:r>
      <w:r w:rsidRPr="00932C3E">
        <w:rPr>
          <w:rFonts w:ascii="Calibri" w:hAnsi="Calibri" w:cs="Calibri"/>
          <w:sz w:val="20"/>
          <w:szCs w:val="20"/>
        </w:rPr>
        <w:t>.</w:t>
      </w:r>
    </w:p>
    <w:p w:rsidR="00211900" w:rsidRDefault="00211900" w:rsidP="00211900">
      <w:pPr>
        <w:numPr>
          <w:ilvl w:val="0"/>
          <w:numId w:val="12"/>
        </w:numPr>
        <w:spacing w:before="120"/>
        <w:ind w:left="2500" w:hanging="357"/>
        <w:jc w:val="both"/>
        <w:rPr>
          <w:rFonts w:ascii="Calibri" w:hAnsi="Calibri" w:cs="Calibri"/>
          <w:sz w:val="20"/>
          <w:szCs w:val="20"/>
        </w:rPr>
      </w:pPr>
      <w:r w:rsidRPr="00C17BD8">
        <w:rPr>
          <w:rFonts w:ascii="Calibri" w:hAnsi="Calibri" w:cs="Calibri"/>
          <w:sz w:val="20"/>
          <w:szCs w:val="20"/>
        </w:rPr>
        <w:t xml:space="preserve">Doklady prokazující splnění </w:t>
      </w:r>
      <w:r w:rsidRPr="00C17BD8">
        <w:rPr>
          <w:rFonts w:ascii="Calibri" w:hAnsi="Calibri" w:cs="Calibri"/>
          <w:b/>
          <w:sz w:val="20"/>
          <w:szCs w:val="20"/>
        </w:rPr>
        <w:t>ekonomické kvalifikace</w:t>
      </w:r>
      <w:r w:rsidRPr="00C17BD8">
        <w:rPr>
          <w:rFonts w:ascii="Calibri" w:hAnsi="Calibri" w:cs="Calibri"/>
          <w:sz w:val="20"/>
          <w:szCs w:val="20"/>
        </w:rPr>
        <w:t>.</w:t>
      </w:r>
    </w:p>
    <w:p w:rsidR="00E740DE" w:rsidRPr="00C17BD8" w:rsidRDefault="00840A1D" w:rsidP="006E4465">
      <w:pPr>
        <w:numPr>
          <w:ilvl w:val="0"/>
          <w:numId w:val="12"/>
        </w:numPr>
        <w:spacing w:before="120"/>
        <w:ind w:left="2500" w:hanging="357"/>
        <w:jc w:val="both"/>
        <w:rPr>
          <w:rFonts w:ascii="Calibri" w:hAnsi="Calibri" w:cs="Calibri"/>
          <w:sz w:val="20"/>
          <w:szCs w:val="20"/>
        </w:rPr>
      </w:pPr>
      <w:r w:rsidRPr="00932C3E">
        <w:rPr>
          <w:rFonts w:ascii="Calibri" w:hAnsi="Calibri" w:cs="Calibri"/>
          <w:sz w:val="20"/>
          <w:szCs w:val="20"/>
        </w:rPr>
        <w:t xml:space="preserve">Doklady prokazující splnění </w:t>
      </w:r>
      <w:r w:rsidRPr="00807D10">
        <w:rPr>
          <w:rFonts w:ascii="Calibri" w:hAnsi="Calibri" w:cs="Calibri"/>
          <w:b/>
          <w:sz w:val="20"/>
          <w:szCs w:val="20"/>
        </w:rPr>
        <w:t>technick</w:t>
      </w:r>
      <w:r w:rsidR="00EC0B1E" w:rsidRPr="00807D10">
        <w:rPr>
          <w:rFonts w:ascii="Calibri" w:hAnsi="Calibri" w:cs="Calibri"/>
          <w:b/>
          <w:sz w:val="20"/>
          <w:szCs w:val="20"/>
        </w:rPr>
        <w:t>é kvalifikace</w:t>
      </w:r>
      <w:r w:rsidRPr="00932C3E">
        <w:rPr>
          <w:rFonts w:ascii="Calibri" w:hAnsi="Calibri" w:cs="Calibri"/>
          <w:sz w:val="20"/>
          <w:szCs w:val="20"/>
        </w:rPr>
        <w:t xml:space="preserve">, tj. seznam stavebních prací ve formě formuláře obsaženého příloze </w:t>
      </w:r>
      <w:proofErr w:type="gramStart"/>
      <w:r w:rsidRPr="00932C3E">
        <w:rPr>
          <w:rFonts w:ascii="Calibri" w:hAnsi="Calibri" w:cs="Calibri"/>
          <w:sz w:val="20"/>
          <w:szCs w:val="20"/>
        </w:rPr>
        <w:t xml:space="preserve">č. </w:t>
      </w:r>
      <w:r w:rsidR="008B1E96" w:rsidRPr="00932C3E">
        <w:rPr>
          <w:rFonts w:ascii="Calibri" w:hAnsi="Calibri" w:cs="Calibri"/>
          <w:sz w:val="20"/>
          <w:szCs w:val="20"/>
        </w:rPr>
        <w:t>4</w:t>
      </w:r>
      <w:r w:rsidR="00541010" w:rsidRPr="00541010">
        <w:rPr>
          <w:rFonts w:ascii="Calibri" w:hAnsi="Calibri" w:cs="Calibri"/>
          <w:sz w:val="20"/>
          <w:szCs w:val="20"/>
        </w:rPr>
        <w:t xml:space="preserve"> </w:t>
      </w:r>
      <w:r w:rsidR="00541010">
        <w:rPr>
          <w:rFonts w:ascii="Calibri" w:hAnsi="Calibri" w:cs="Calibri"/>
          <w:sz w:val="20"/>
          <w:szCs w:val="20"/>
        </w:rPr>
        <w:t>této</w:t>
      </w:r>
      <w:proofErr w:type="gramEnd"/>
      <w:r w:rsidR="00541010">
        <w:rPr>
          <w:rFonts w:ascii="Calibri" w:hAnsi="Calibri" w:cs="Calibri"/>
          <w:sz w:val="20"/>
          <w:szCs w:val="20"/>
        </w:rPr>
        <w:t xml:space="preserve"> Výzvy</w:t>
      </w:r>
      <w:r w:rsidR="00AB5F57">
        <w:rPr>
          <w:rFonts w:ascii="Calibri" w:hAnsi="Calibri" w:cs="Calibri"/>
          <w:sz w:val="20"/>
          <w:szCs w:val="20"/>
        </w:rPr>
        <w:t xml:space="preserve"> včetně osvědčení objednatelů</w:t>
      </w:r>
      <w:r w:rsidRPr="00932C3E">
        <w:rPr>
          <w:rFonts w:ascii="Calibri" w:hAnsi="Calibri" w:cs="Calibri"/>
          <w:sz w:val="20"/>
          <w:szCs w:val="20"/>
        </w:rPr>
        <w:t xml:space="preserve">, seznam personálu dodavatele ve formě formuláře obsaženého příloze č. </w:t>
      </w:r>
      <w:r w:rsidR="008B1E96" w:rsidRPr="00932C3E">
        <w:rPr>
          <w:rFonts w:ascii="Calibri" w:hAnsi="Calibri" w:cs="Calibri"/>
          <w:sz w:val="20"/>
          <w:szCs w:val="20"/>
        </w:rPr>
        <w:t>5</w:t>
      </w:r>
      <w:r w:rsidRPr="00932C3E">
        <w:rPr>
          <w:rFonts w:ascii="Calibri" w:hAnsi="Calibri" w:cs="Calibri"/>
          <w:sz w:val="20"/>
          <w:szCs w:val="20"/>
        </w:rPr>
        <w:t xml:space="preserve"> </w:t>
      </w:r>
      <w:r w:rsidR="00541010">
        <w:rPr>
          <w:rFonts w:ascii="Calibri" w:hAnsi="Calibri" w:cs="Calibri"/>
          <w:sz w:val="20"/>
          <w:szCs w:val="20"/>
        </w:rPr>
        <w:t xml:space="preserve">této </w:t>
      </w:r>
      <w:r w:rsidR="00541010" w:rsidRPr="00C17BD8">
        <w:rPr>
          <w:rFonts w:ascii="Calibri" w:hAnsi="Calibri" w:cs="Calibri"/>
          <w:sz w:val="20"/>
          <w:szCs w:val="20"/>
        </w:rPr>
        <w:t xml:space="preserve">Výzvy </w:t>
      </w:r>
      <w:r w:rsidRPr="00C17BD8">
        <w:rPr>
          <w:rFonts w:ascii="Calibri" w:hAnsi="Calibri" w:cs="Calibri"/>
          <w:sz w:val="20"/>
          <w:szCs w:val="20"/>
        </w:rPr>
        <w:t xml:space="preserve">a </w:t>
      </w:r>
      <w:r w:rsidR="0057084F" w:rsidRPr="00C17BD8">
        <w:rPr>
          <w:rFonts w:ascii="Calibri" w:hAnsi="Calibri" w:cs="Calibri"/>
          <w:sz w:val="20"/>
          <w:szCs w:val="20"/>
        </w:rPr>
        <w:t xml:space="preserve">profesní </w:t>
      </w:r>
      <w:r w:rsidRPr="00C17BD8">
        <w:rPr>
          <w:rFonts w:ascii="Calibri" w:hAnsi="Calibri" w:cs="Calibri"/>
          <w:sz w:val="20"/>
          <w:szCs w:val="20"/>
        </w:rPr>
        <w:t xml:space="preserve">životopisy jednotlivých členů personálu dodavatele ve formě formuláře obsaženého příloze č. </w:t>
      </w:r>
      <w:r w:rsidR="008B1E96" w:rsidRPr="00C17BD8">
        <w:rPr>
          <w:rFonts w:ascii="Calibri" w:hAnsi="Calibri" w:cs="Calibri"/>
          <w:sz w:val="20"/>
          <w:szCs w:val="20"/>
        </w:rPr>
        <w:t>6</w:t>
      </w:r>
      <w:r w:rsidRPr="00C17BD8">
        <w:rPr>
          <w:rFonts w:ascii="Calibri" w:hAnsi="Calibri" w:cs="Calibri"/>
          <w:sz w:val="20"/>
          <w:szCs w:val="20"/>
        </w:rPr>
        <w:t xml:space="preserve"> </w:t>
      </w:r>
      <w:r w:rsidR="00541010" w:rsidRPr="00C17BD8">
        <w:rPr>
          <w:rFonts w:ascii="Calibri" w:hAnsi="Calibri" w:cs="Calibri"/>
          <w:sz w:val="20"/>
          <w:szCs w:val="20"/>
        </w:rPr>
        <w:t>této Výzvy</w:t>
      </w:r>
      <w:r w:rsidR="00AB5F57" w:rsidRPr="00C17BD8">
        <w:rPr>
          <w:rFonts w:ascii="Calibri" w:hAnsi="Calibri" w:cs="Calibri"/>
          <w:sz w:val="20"/>
          <w:szCs w:val="20"/>
        </w:rPr>
        <w:t xml:space="preserve">, včetně požadovaných příloh a </w:t>
      </w:r>
      <w:r w:rsidR="00E740DE" w:rsidRPr="00C17BD8">
        <w:rPr>
          <w:rFonts w:ascii="Calibri" w:hAnsi="Calibri" w:cs="Calibri"/>
          <w:sz w:val="20"/>
          <w:szCs w:val="20"/>
        </w:rPr>
        <w:t>popis technického vybavení</w:t>
      </w:r>
      <w:r w:rsidR="00AB5F57" w:rsidRPr="00C17BD8">
        <w:rPr>
          <w:rFonts w:ascii="Calibri" w:hAnsi="Calibri" w:cs="Calibri"/>
          <w:sz w:val="20"/>
          <w:szCs w:val="20"/>
        </w:rPr>
        <w:t>.</w:t>
      </w:r>
    </w:p>
    <w:p w:rsidR="00840A1D" w:rsidRPr="00932C3E" w:rsidRDefault="0057084F" w:rsidP="001B151A">
      <w:pPr>
        <w:pStyle w:val="Zkladntextodsazen3"/>
        <w:numPr>
          <w:ilvl w:val="0"/>
          <w:numId w:val="12"/>
        </w:numPr>
        <w:spacing w:before="120"/>
        <w:ind w:left="2500" w:hanging="357"/>
        <w:rPr>
          <w:rFonts w:ascii="Calibri" w:hAnsi="Calibri" w:cs="Calibri"/>
          <w:sz w:val="20"/>
          <w:szCs w:val="20"/>
        </w:rPr>
      </w:pPr>
      <w:r>
        <w:rPr>
          <w:rFonts w:ascii="Calibri" w:hAnsi="Calibri" w:cs="Calibri"/>
          <w:sz w:val="20"/>
          <w:szCs w:val="20"/>
        </w:rPr>
        <w:t xml:space="preserve">Seznam jiných osob, jejichž prostřednictvím prokazuje dodavatel určitou část kvalifikace, </w:t>
      </w:r>
      <w:r w:rsidRPr="00300BBC">
        <w:rPr>
          <w:rFonts w:ascii="Calibri" w:hAnsi="Calibri" w:cs="Calibri"/>
          <w:sz w:val="20"/>
          <w:szCs w:val="20"/>
        </w:rPr>
        <w:t xml:space="preserve">ve formě formuláře obsaženého v Příloze č. </w:t>
      </w:r>
      <w:r w:rsidR="00517D3E">
        <w:rPr>
          <w:rFonts w:ascii="Calibri" w:hAnsi="Calibri" w:cs="Calibri"/>
          <w:sz w:val="20"/>
          <w:szCs w:val="20"/>
        </w:rPr>
        <w:t>10</w:t>
      </w:r>
      <w:r w:rsidRPr="00300BBC">
        <w:rPr>
          <w:rFonts w:ascii="Calibri" w:hAnsi="Calibri" w:cs="Calibri"/>
          <w:sz w:val="20"/>
          <w:szCs w:val="20"/>
        </w:rPr>
        <w:t xml:space="preserve"> t</w:t>
      </w:r>
      <w:r w:rsidR="00BE3DC7">
        <w:rPr>
          <w:rFonts w:ascii="Calibri" w:hAnsi="Calibri" w:cs="Calibri"/>
          <w:sz w:val="20"/>
          <w:szCs w:val="20"/>
        </w:rPr>
        <w:t>éto Výzvy</w:t>
      </w:r>
      <w:r>
        <w:rPr>
          <w:rFonts w:ascii="Calibri" w:hAnsi="Calibri" w:cs="Calibri"/>
          <w:sz w:val="20"/>
          <w:szCs w:val="20"/>
        </w:rPr>
        <w:t>, a d</w:t>
      </w:r>
      <w:r w:rsidRPr="00300BBC">
        <w:rPr>
          <w:rFonts w:ascii="Calibri" w:hAnsi="Calibri" w:cs="Calibri"/>
          <w:sz w:val="20"/>
          <w:szCs w:val="20"/>
        </w:rPr>
        <w:t>oklady vztahující se k</w:t>
      </w:r>
      <w:r>
        <w:rPr>
          <w:rFonts w:ascii="Calibri" w:hAnsi="Calibri" w:cs="Calibri"/>
          <w:sz w:val="20"/>
          <w:szCs w:val="20"/>
        </w:rPr>
        <w:t> těmto jiným osobám</w:t>
      </w:r>
      <w:r w:rsidRPr="00300BBC">
        <w:rPr>
          <w:rFonts w:ascii="Calibri" w:hAnsi="Calibri" w:cs="Calibri"/>
          <w:sz w:val="20"/>
          <w:szCs w:val="20"/>
        </w:rPr>
        <w:t>.</w:t>
      </w:r>
    </w:p>
    <w:p w:rsidR="00840A1D" w:rsidRPr="00932C3E" w:rsidRDefault="00840A1D" w:rsidP="001B151A">
      <w:pPr>
        <w:pStyle w:val="Zkladntextodsazen3"/>
        <w:numPr>
          <w:ilvl w:val="0"/>
          <w:numId w:val="12"/>
        </w:numPr>
        <w:spacing w:before="120"/>
        <w:ind w:left="2500" w:hanging="357"/>
        <w:rPr>
          <w:rFonts w:ascii="Calibri" w:hAnsi="Calibri" w:cs="Calibri"/>
          <w:sz w:val="20"/>
          <w:szCs w:val="20"/>
        </w:rPr>
      </w:pPr>
      <w:r w:rsidRPr="00932C3E">
        <w:rPr>
          <w:rFonts w:ascii="Calibri" w:hAnsi="Calibri" w:cs="Calibri"/>
          <w:sz w:val="20"/>
          <w:szCs w:val="20"/>
        </w:rPr>
        <w:t xml:space="preserve">Údaje o </w:t>
      </w:r>
      <w:r w:rsidR="00EC0B1E">
        <w:rPr>
          <w:rFonts w:ascii="Calibri" w:hAnsi="Calibri" w:cs="Calibri"/>
          <w:sz w:val="20"/>
          <w:szCs w:val="20"/>
        </w:rPr>
        <w:t>pod</w:t>
      </w:r>
      <w:r w:rsidR="00EC0B1E" w:rsidRPr="00932C3E">
        <w:rPr>
          <w:rFonts w:ascii="Calibri" w:hAnsi="Calibri" w:cs="Calibri"/>
          <w:sz w:val="20"/>
          <w:szCs w:val="20"/>
        </w:rPr>
        <w:t xml:space="preserve">dodavatelích </w:t>
      </w:r>
      <w:r w:rsidRPr="00932C3E">
        <w:rPr>
          <w:rFonts w:ascii="Calibri" w:hAnsi="Calibri" w:cs="Calibri"/>
          <w:sz w:val="20"/>
          <w:szCs w:val="20"/>
        </w:rPr>
        <w:t xml:space="preserve">ve formě formuláře obsaženého v Příloze č. </w:t>
      </w:r>
      <w:r w:rsidR="008B1E96" w:rsidRPr="00932C3E">
        <w:rPr>
          <w:rFonts w:ascii="Calibri" w:hAnsi="Calibri" w:cs="Calibri"/>
          <w:sz w:val="20"/>
          <w:szCs w:val="20"/>
        </w:rPr>
        <w:t>2</w:t>
      </w:r>
      <w:r w:rsidRPr="00932C3E">
        <w:rPr>
          <w:rFonts w:ascii="Calibri" w:hAnsi="Calibri" w:cs="Calibri"/>
          <w:sz w:val="20"/>
          <w:szCs w:val="20"/>
        </w:rPr>
        <w:t xml:space="preserve"> </w:t>
      </w:r>
      <w:proofErr w:type="gramStart"/>
      <w:r w:rsidR="00541010">
        <w:rPr>
          <w:rFonts w:ascii="Calibri" w:hAnsi="Calibri" w:cs="Calibri"/>
          <w:sz w:val="20"/>
          <w:szCs w:val="20"/>
        </w:rPr>
        <w:t>této</w:t>
      </w:r>
      <w:proofErr w:type="gramEnd"/>
      <w:r w:rsidR="00541010">
        <w:rPr>
          <w:rFonts w:ascii="Calibri" w:hAnsi="Calibri" w:cs="Calibri"/>
          <w:sz w:val="20"/>
          <w:szCs w:val="20"/>
        </w:rPr>
        <w:t xml:space="preserve"> Výzvy.</w:t>
      </w:r>
    </w:p>
    <w:p w:rsidR="00840A1D" w:rsidRPr="00932C3E" w:rsidRDefault="00840A1D" w:rsidP="001B151A">
      <w:pPr>
        <w:pStyle w:val="Zkladntextodsazen3"/>
        <w:numPr>
          <w:ilvl w:val="0"/>
          <w:numId w:val="12"/>
        </w:numPr>
        <w:spacing w:before="120"/>
        <w:ind w:left="2500" w:hanging="357"/>
        <w:rPr>
          <w:rFonts w:ascii="Calibri" w:hAnsi="Calibri" w:cs="Calibri"/>
          <w:sz w:val="20"/>
          <w:szCs w:val="20"/>
        </w:rPr>
      </w:pPr>
      <w:r w:rsidRPr="00932C3E">
        <w:rPr>
          <w:rFonts w:ascii="Calibri" w:hAnsi="Calibri" w:cs="Calibri"/>
          <w:sz w:val="20"/>
          <w:szCs w:val="20"/>
        </w:rPr>
        <w:t>Návrh smlouvy na plnění této veřejné zakázky, zpracovaný dle instrukcí obsažených v </w:t>
      </w:r>
      <w:r w:rsidR="00541010" w:rsidRPr="00541010">
        <w:rPr>
          <w:rFonts w:ascii="Calibri" w:hAnsi="Calibri" w:cs="Calibri"/>
          <w:sz w:val="20"/>
          <w:szCs w:val="20"/>
        </w:rPr>
        <w:t xml:space="preserve"> </w:t>
      </w:r>
      <w:r w:rsidR="00541010">
        <w:rPr>
          <w:rFonts w:ascii="Calibri" w:hAnsi="Calibri" w:cs="Calibri"/>
          <w:sz w:val="20"/>
          <w:szCs w:val="20"/>
        </w:rPr>
        <w:t>této Výzvě</w:t>
      </w:r>
      <w:r w:rsidRPr="00932C3E">
        <w:rPr>
          <w:rFonts w:ascii="Calibri" w:hAnsi="Calibri" w:cs="Calibri"/>
          <w:sz w:val="20"/>
          <w:szCs w:val="20"/>
        </w:rPr>
        <w:t xml:space="preserve">, tedy doplněný co do jeho těla a co do jeho přílohy </w:t>
      </w:r>
      <w:r w:rsidRPr="003D0367">
        <w:rPr>
          <w:rFonts w:ascii="Calibri" w:hAnsi="Calibri" w:cs="Calibri"/>
          <w:sz w:val="20"/>
          <w:szCs w:val="20"/>
        </w:rPr>
        <w:t>č. 6</w:t>
      </w:r>
      <w:r w:rsidR="00AC59A2" w:rsidRPr="003D0367">
        <w:rPr>
          <w:rFonts w:ascii="Calibri" w:hAnsi="Calibri" w:cs="Calibri"/>
          <w:sz w:val="20"/>
          <w:szCs w:val="20"/>
        </w:rPr>
        <w:t xml:space="preserve"> a 8</w:t>
      </w:r>
      <w:r w:rsidRPr="003D0367">
        <w:rPr>
          <w:rFonts w:ascii="Calibri" w:hAnsi="Calibri" w:cs="Calibri"/>
          <w:sz w:val="20"/>
          <w:szCs w:val="20"/>
        </w:rPr>
        <w:t>, zbylé přílohy součástí návrhu smlouvy být nemusí, budou připojeny</w:t>
      </w:r>
      <w:r w:rsidRPr="00932C3E">
        <w:rPr>
          <w:rFonts w:ascii="Calibri" w:hAnsi="Calibri" w:cs="Calibri"/>
          <w:sz w:val="20"/>
          <w:szCs w:val="20"/>
        </w:rPr>
        <w:t xml:space="preserve"> zadavatelem před podpisem smlouvy.</w:t>
      </w:r>
    </w:p>
    <w:p w:rsidR="00840A1D" w:rsidRPr="00932C3E" w:rsidRDefault="00840A1D" w:rsidP="001B151A">
      <w:pPr>
        <w:numPr>
          <w:ilvl w:val="0"/>
          <w:numId w:val="12"/>
        </w:numPr>
        <w:spacing w:before="120"/>
        <w:ind w:left="2500" w:hanging="357"/>
        <w:jc w:val="both"/>
        <w:rPr>
          <w:rFonts w:ascii="Calibri" w:hAnsi="Calibri" w:cs="Calibri"/>
          <w:sz w:val="20"/>
          <w:szCs w:val="20"/>
        </w:rPr>
      </w:pPr>
      <w:r w:rsidRPr="00932C3E">
        <w:rPr>
          <w:rFonts w:ascii="Calibri" w:hAnsi="Calibri" w:cs="Calibri"/>
          <w:sz w:val="20"/>
          <w:szCs w:val="20"/>
        </w:rPr>
        <w:t xml:space="preserve">Informace o tom, zda budou na staveništi působit zaměstnanci více než jednoho zhotovitele ve formě formuláře obsaženého v Příloze č. </w:t>
      </w:r>
      <w:r w:rsidR="00517D3E">
        <w:rPr>
          <w:rFonts w:ascii="Calibri" w:hAnsi="Calibri" w:cs="Calibri"/>
          <w:sz w:val="20"/>
          <w:szCs w:val="20"/>
        </w:rPr>
        <w:t>9</w:t>
      </w:r>
      <w:r w:rsidR="007D63D5" w:rsidRPr="007D63D5">
        <w:rPr>
          <w:rFonts w:ascii="Calibri" w:hAnsi="Calibri" w:cs="Calibri"/>
          <w:sz w:val="20"/>
          <w:szCs w:val="20"/>
        </w:rPr>
        <w:t xml:space="preserve"> </w:t>
      </w:r>
      <w:r w:rsidR="007D63D5">
        <w:rPr>
          <w:rFonts w:ascii="Calibri" w:hAnsi="Calibri" w:cs="Calibri"/>
          <w:sz w:val="20"/>
          <w:szCs w:val="20"/>
        </w:rPr>
        <w:t>této Výzvy</w:t>
      </w:r>
      <w:r w:rsidRPr="00932C3E">
        <w:rPr>
          <w:rFonts w:ascii="Calibri" w:hAnsi="Calibri" w:cs="Calibri"/>
          <w:sz w:val="20"/>
          <w:szCs w:val="20"/>
        </w:rPr>
        <w:t>.</w:t>
      </w:r>
    </w:p>
    <w:p w:rsidR="003D0367" w:rsidRPr="00A475E1" w:rsidRDefault="008B1E96" w:rsidP="00A475E1">
      <w:pPr>
        <w:numPr>
          <w:ilvl w:val="0"/>
          <w:numId w:val="12"/>
        </w:numPr>
        <w:spacing w:before="120"/>
        <w:ind w:left="2500" w:hanging="357"/>
        <w:jc w:val="both"/>
        <w:rPr>
          <w:rFonts w:ascii="Calibri" w:hAnsi="Calibri" w:cs="Calibri"/>
          <w:sz w:val="20"/>
          <w:szCs w:val="20"/>
        </w:rPr>
      </w:pPr>
      <w:r w:rsidRPr="003D0367">
        <w:rPr>
          <w:rFonts w:ascii="Calibri" w:hAnsi="Calibri" w:cs="Calibri"/>
          <w:sz w:val="20"/>
          <w:szCs w:val="20"/>
        </w:rPr>
        <w:t>Harmonogram postupu prací</w:t>
      </w:r>
      <w:r w:rsidR="00FC0E91">
        <w:rPr>
          <w:rFonts w:ascii="Calibri" w:hAnsi="Calibri" w:cs="Calibri"/>
          <w:sz w:val="20"/>
          <w:szCs w:val="20"/>
        </w:rPr>
        <w:t xml:space="preserve"> </w:t>
      </w:r>
      <w:r w:rsidR="00FC0E91" w:rsidRPr="00E37512">
        <w:rPr>
          <w:rFonts w:ascii="Calibri" w:hAnsi="Calibri" w:cs="Calibri"/>
          <w:sz w:val="20"/>
          <w:szCs w:val="20"/>
        </w:rPr>
        <w:t xml:space="preserve">zpracovaný podle požadavků zadavatele stanovených v článku </w:t>
      </w:r>
      <w:r w:rsidR="00FC0E91">
        <w:rPr>
          <w:rFonts w:ascii="Calibri" w:hAnsi="Calibri" w:cs="Calibri"/>
          <w:sz w:val="20"/>
          <w:szCs w:val="20"/>
        </w:rPr>
        <w:t>9</w:t>
      </w:r>
      <w:r w:rsidR="00FC0E91" w:rsidRPr="00E37512">
        <w:rPr>
          <w:rFonts w:ascii="Calibri" w:hAnsi="Calibri" w:cs="Calibri"/>
          <w:sz w:val="20"/>
          <w:szCs w:val="20"/>
        </w:rPr>
        <w:t>.1 t</w:t>
      </w:r>
      <w:r w:rsidR="00FC0E91">
        <w:rPr>
          <w:rFonts w:ascii="Calibri" w:hAnsi="Calibri" w:cs="Calibri"/>
          <w:sz w:val="20"/>
          <w:szCs w:val="20"/>
        </w:rPr>
        <w:t>éto Výzvy</w:t>
      </w:r>
      <w:r w:rsidR="00B300BF">
        <w:rPr>
          <w:rFonts w:ascii="Calibri" w:hAnsi="Calibri" w:cs="Calibri"/>
          <w:sz w:val="20"/>
          <w:szCs w:val="20"/>
        </w:rPr>
        <w:t>.</w:t>
      </w:r>
    </w:p>
    <w:p w:rsidR="00840A1D" w:rsidRPr="003D0367" w:rsidRDefault="00840A1D" w:rsidP="008B77DE">
      <w:pPr>
        <w:numPr>
          <w:ilvl w:val="0"/>
          <w:numId w:val="12"/>
        </w:numPr>
        <w:spacing w:before="120"/>
        <w:jc w:val="both"/>
        <w:rPr>
          <w:rFonts w:ascii="Calibri" w:hAnsi="Calibri" w:cs="Calibri"/>
          <w:sz w:val="20"/>
          <w:szCs w:val="20"/>
        </w:rPr>
      </w:pPr>
      <w:r w:rsidRPr="003D0367">
        <w:rPr>
          <w:rFonts w:ascii="Calibri" w:hAnsi="Calibri" w:cs="Calibri"/>
          <w:sz w:val="20"/>
          <w:szCs w:val="20"/>
        </w:rPr>
        <w:t xml:space="preserve">Další dokumenty, dle uvážení </w:t>
      </w:r>
      <w:r w:rsidR="00BE0BD8" w:rsidRPr="003D0367">
        <w:rPr>
          <w:rFonts w:ascii="Calibri" w:hAnsi="Calibri" w:cs="Calibri"/>
          <w:sz w:val="20"/>
          <w:szCs w:val="20"/>
        </w:rPr>
        <w:t>dodavatel</w:t>
      </w:r>
      <w:r w:rsidRPr="003D0367">
        <w:rPr>
          <w:rFonts w:ascii="Calibri" w:hAnsi="Calibri" w:cs="Calibri"/>
          <w:sz w:val="20"/>
          <w:szCs w:val="20"/>
        </w:rPr>
        <w:t>e, na které nebyl prostor v předcházejících částech nabídky</w:t>
      </w:r>
      <w:r w:rsidR="008B77DE">
        <w:rPr>
          <w:rFonts w:ascii="Calibri" w:hAnsi="Calibri" w:cs="Calibri"/>
          <w:sz w:val="20"/>
          <w:szCs w:val="20"/>
        </w:rPr>
        <w:t xml:space="preserve">, např. </w:t>
      </w:r>
      <w:r w:rsidR="008B77DE" w:rsidRPr="008B77DE">
        <w:rPr>
          <w:rFonts w:ascii="Calibri" w:hAnsi="Calibri" w:cs="Calibri"/>
          <w:sz w:val="20"/>
          <w:szCs w:val="20"/>
        </w:rPr>
        <w:t>Čestné prohlášení</w:t>
      </w:r>
      <w:r w:rsidR="008B77DE">
        <w:rPr>
          <w:rFonts w:ascii="Calibri" w:hAnsi="Calibri" w:cs="Calibri"/>
          <w:sz w:val="20"/>
          <w:szCs w:val="20"/>
        </w:rPr>
        <w:t xml:space="preserve"> k registru smluv</w:t>
      </w:r>
      <w:r w:rsidR="008B77DE" w:rsidRPr="008B77DE">
        <w:rPr>
          <w:rFonts w:ascii="Calibri" w:hAnsi="Calibri" w:cs="Calibri"/>
          <w:sz w:val="20"/>
          <w:szCs w:val="20"/>
        </w:rPr>
        <w:t>, zpracované v souladu s Přílohou č. 10 této výzvy</w:t>
      </w:r>
      <w:r w:rsidR="008B77DE">
        <w:rPr>
          <w:rFonts w:ascii="Calibri" w:hAnsi="Calibri" w:cs="Calibri"/>
          <w:sz w:val="20"/>
          <w:szCs w:val="20"/>
        </w:rPr>
        <w:t>, pokud dodavatel označí určité části návrhu smlouvy za obchodní tajemství, anebo údaj o tom, že se na dodavatele vztahuje jiná výjimka z uveřejnění v Registru smluv</w:t>
      </w:r>
      <w:r w:rsidRPr="003D0367">
        <w:rPr>
          <w:rFonts w:ascii="Calibri" w:hAnsi="Calibri" w:cs="Calibri"/>
          <w:sz w:val="20"/>
          <w:szCs w:val="20"/>
        </w:rPr>
        <w:t>.</w:t>
      </w:r>
    </w:p>
    <w:p w:rsidR="00840A1D" w:rsidRPr="00932C3E" w:rsidRDefault="00840A1D" w:rsidP="001B151A">
      <w:pPr>
        <w:numPr>
          <w:ilvl w:val="0"/>
          <w:numId w:val="12"/>
        </w:numPr>
        <w:spacing w:before="120"/>
        <w:ind w:left="2500" w:hanging="357"/>
        <w:jc w:val="both"/>
        <w:rPr>
          <w:rFonts w:ascii="Calibri" w:hAnsi="Calibri" w:cs="Calibri"/>
          <w:sz w:val="20"/>
          <w:szCs w:val="20"/>
        </w:rPr>
      </w:pPr>
      <w:r w:rsidRPr="00932C3E">
        <w:rPr>
          <w:rFonts w:ascii="Calibri" w:hAnsi="Calibri" w:cs="Calibri"/>
          <w:sz w:val="20"/>
          <w:szCs w:val="20"/>
        </w:rPr>
        <w:t xml:space="preserve">Oceněný </w:t>
      </w:r>
      <w:r w:rsidR="00D17B36">
        <w:rPr>
          <w:rFonts w:ascii="Calibri" w:hAnsi="Calibri" w:cs="Calibri"/>
          <w:sz w:val="20"/>
          <w:szCs w:val="20"/>
        </w:rPr>
        <w:t>S</w:t>
      </w:r>
      <w:r w:rsidRPr="00932C3E">
        <w:rPr>
          <w:rFonts w:ascii="Calibri" w:hAnsi="Calibri" w:cs="Calibri"/>
          <w:sz w:val="20"/>
          <w:szCs w:val="20"/>
        </w:rPr>
        <w:t>oupis prací</w:t>
      </w:r>
      <w:r w:rsidR="009523D2">
        <w:rPr>
          <w:rFonts w:ascii="Calibri" w:hAnsi="Calibri" w:cs="Calibri"/>
          <w:sz w:val="20"/>
          <w:szCs w:val="20"/>
        </w:rPr>
        <w:t>,</w:t>
      </w:r>
      <w:r w:rsidRPr="00932C3E">
        <w:rPr>
          <w:rFonts w:ascii="Calibri" w:hAnsi="Calibri" w:cs="Calibri"/>
          <w:sz w:val="20"/>
          <w:szCs w:val="20"/>
        </w:rPr>
        <w:t xml:space="preserve"> </w:t>
      </w:r>
      <w:r w:rsidR="009523D2">
        <w:rPr>
          <w:rFonts w:ascii="Calibri" w:hAnsi="Calibri" w:cs="Calibri"/>
          <w:sz w:val="20"/>
          <w:szCs w:val="20"/>
        </w:rPr>
        <w:t xml:space="preserve">případně </w:t>
      </w:r>
      <w:r w:rsidRPr="00932C3E">
        <w:rPr>
          <w:rFonts w:ascii="Calibri" w:hAnsi="Calibri" w:cs="Calibri"/>
          <w:sz w:val="20"/>
          <w:szCs w:val="20"/>
        </w:rPr>
        <w:t xml:space="preserve">včetně </w:t>
      </w:r>
      <w:r w:rsidR="00FC0E91">
        <w:rPr>
          <w:rFonts w:ascii="Calibri" w:hAnsi="Calibri" w:cs="Calibri"/>
          <w:sz w:val="20"/>
          <w:szCs w:val="20"/>
        </w:rPr>
        <w:t>R</w:t>
      </w:r>
      <w:r w:rsidRPr="00932C3E">
        <w:rPr>
          <w:rFonts w:ascii="Calibri" w:hAnsi="Calibri" w:cs="Calibri"/>
          <w:sz w:val="20"/>
          <w:szCs w:val="20"/>
        </w:rPr>
        <w:t>ekapitulace ceny dle SO a PS, kter</w:t>
      </w:r>
      <w:r w:rsidR="009523D2">
        <w:rPr>
          <w:rFonts w:ascii="Calibri" w:hAnsi="Calibri" w:cs="Calibri"/>
          <w:sz w:val="20"/>
          <w:szCs w:val="20"/>
        </w:rPr>
        <w:t>ý</w:t>
      </w:r>
      <w:r w:rsidRPr="00932C3E">
        <w:rPr>
          <w:rFonts w:ascii="Calibri" w:hAnsi="Calibri" w:cs="Calibri"/>
          <w:sz w:val="20"/>
          <w:szCs w:val="20"/>
        </w:rPr>
        <w:t xml:space="preserve"> j</w:t>
      </w:r>
      <w:r w:rsidR="009523D2">
        <w:rPr>
          <w:rFonts w:ascii="Calibri" w:hAnsi="Calibri" w:cs="Calibri"/>
          <w:sz w:val="20"/>
          <w:szCs w:val="20"/>
        </w:rPr>
        <w:t>e</w:t>
      </w:r>
      <w:r w:rsidRPr="00932C3E">
        <w:rPr>
          <w:rFonts w:ascii="Calibri" w:hAnsi="Calibri" w:cs="Calibri"/>
          <w:sz w:val="20"/>
          <w:szCs w:val="20"/>
        </w:rPr>
        <w:t xml:space="preserve"> obsažen v Dílu 4 zadávací dokumentace.</w:t>
      </w:r>
    </w:p>
    <w:p w:rsidR="00840A1D" w:rsidRPr="00932C3E" w:rsidRDefault="00840A1D" w:rsidP="00840A1D">
      <w:pPr>
        <w:ind w:left="1418"/>
        <w:jc w:val="both"/>
        <w:rPr>
          <w:rFonts w:ascii="Calibri" w:hAnsi="Calibri" w:cs="Calibri"/>
          <w:sz w:val="20"/>
          <w:szCs w:val="20"/>
        </w:rPr>
      </w:pPr>
    </w:p>
    <w:p w:rsidR="003D0367" w:rsidRPr="003D0367" w:rsidRDefault="00EF2850" w:rsidP="00290802">
      <w:pPr>
        <w:numPr>
          <w:ilvl w:val="1"/>
          <w:numId w:val="3"/>
        </w:numPr>
        <w:jc w:val="both"/>
        <w:rPr>
          <w:rFonts w:ascii="Calibri" w:hAnsi="Calibri" w:cs="Calibri"/>
          <w:sz w:val="20"/>
          <w:szCs w:val="20"/>
        </w:rPr>
      </w:pPr>
      <w:r w:rsidRPr="00CC04D0">
        <w:rPr>
          <w:rFonts w:ascii="Calibri" w:hAnsi="Calibri" w:cs="Calibri"/>
          <w:sz w:val="20"/>
          <w:szCs w:val="20"/>
        </w:rPr>
        <w:t>Nabídky podané po uplynutí lhůty pro podání nabídky nebo podané jiným, než</w:t>
      </w:r>
      <w:r>
        <w:rPr>
          <w:rFonts w:ascii="Calibri" w:hAnsi="Calibri" w:cs="Calibri"/>
          <w:sz w:val="20"/>
          <w:szCs w:val="20"/>
        </w:rPr>
        <w:t xml:space="preserve"> výše</w:t>
      </w:r>
      <w:r w:rsidRPr="00CC04D0">
        <w:rPr>
          <w:rFonts w:ascii="Calibri" w:hAnsi="Calibri" w:cs="Calibri"/>
          <w:sz w:val="20"/>
          <w:szCs w:val="20"/>
        </w:rPr>
        <w:t xml:space="preserve"> uvedeným způsobem, nebudou otevřeny. Zadavatel bezodkladně vyrozumí účastníka o tom, že jeho nabídka byla podána po uplynutí lhůty pro podání nabídky</w:t>
      </w:r>
      <w:r>
        <w:rPr>
          <w:rFonts w:ascii="Calibri" w:hAnsi="Calibri" w:cs="Calibri"/>
          <w:sz w:val="20"/>
          <w:szCs w:val="20"/>
        </w:rPr>
        <w:t>.</w:t>
      </w:r>
    </w:p>
    <w:p w:rsidR="00840A1D" w:rsidRPr="003E476A" w:rsidRDefault="00840A1D" w:rsidP="00840A1D">
      <w:pPr>
        <w:ind w:left="1440"/>
        <w:jc w:val="both"/>
        <w:rPr>
          <w:rFonts w:ascii="Calibri" w:hAnsi="Calibri" w:cs="Calibri"/>
          <w:sz w:val="20"/>
          <w:szCs w:val="20"/>
        </w:rPr>
      </w:pPr>
    </w:p>
    <w:p w:rsidR="00BF63E6" w:rsidRDefault="0083783A" w:rsidP="00290802">
      <w:pPr>
        <w:numPr>
          <w:ilvl w:val="1"/>
          <w:numId w:val="3"/>
        </w:numPr>
        <w:jc w:val="both"/>
        <w:rPr>
          <w:rFonts w:ascii="Calibri" w:hAnsi="Calibri" w:cs="Calibri"/>
          <w:sz w:val="20"/>
          <w:szCs w:val="20"/>
        </w:rPr>
      </w:pPr>
      <w:r w:rsidRPr="00300BBC">
        <w:rPr>
          <w:rFonts w:ascii="Calibri" w:hAnsi="Calibri" w:cs="Calibri"/>
          <w:sz w:val="20"/>
          <w:szCs w:val="20"/>
        </w:rPr>
        <w:t xml:space="preserve">Nabídky musí obsahovat veškeré dokumenty uvedené </w:t>
      </w:r>
      <w:r w:rsidRPr="000F6909">
        <w:rPr>
          <w:rFonts w:ascii="Calibri" w:hAnsi="Calibri" w:cs="Calibri"/>
          <w:sz w:val="20"/>
          <w:szCs w:val="20"/>
        </w:rPr>
        <w:t>v </w:t>
      </w:r>
      <w:r w:rsidRPr="00745E77">
        <w:rPr>
          <w:rFonts w:ascii="Calibri" w:hAnsi="Calibri" w:cs="Calibri"/>
          <w:sz w:val="20"/>
          <w:szCs w:val="20"/>
        </w:rPr>
        <w:t>článku 1</w:t>
      </w:r>
      <w:r w:rsidR="00B300BF" w:rsidRPr="00745E77">
        <w:rPr>
          <w:rFonts w:ascii="Calibri" w:hAnsi="Calibri" w:cs="Calibri"/>
          <w:sz w:val="20"/>
          <w:szCs w:val="20"/>
        </w:rPr>
        <w:t xml:space="preserve">2 </w:t>
      </w:r>
      <w:r w:rsidRPr="00745E77">
        <w:rPr>
          <w:rFonts w:ascii="Calibri" w:hAnsi="Calibri" w:cs="Calibri"/>
          <w:sz w:val="20"/>
          <w:szCs w:val="20"/>
        </w:rPr>
        <w:t>této Výzvy</w:t>
      </w:r>
      <w:r w:rsidRPr="00C4315C">
        <w:rPr>
          <w:rFonts w:ascii="Calibri" w:hAnsi="Calibri" w:cs="Calibri"/>
          <w:sz w:val="20"/>
          <w:szCs w:val="20"/>
        </w:rPr>
        <w:t>, stejně</w:t>
      </w:r>
      <w:r w:rsidRPr="00300BBC">
        <w:rPr>
          <w:rFonts w:ascii="Calibri" w:hAnsi="Calibri" w:cs="Calibri"/>
          <w:sz w:val="20"/>
          <w:szCs w:val="20"/>
        </w:rPr>
        <w:t xml:space="preserve"> tak jako veškeré ostatní dokumenty požadované zadavatelem a uvedené v zadávacích podmínkách této veřejné zakázky.</w:t>
      </w:r>
      <w:r w:rsidR="00EF2850">
        <w:rPr>
          <w:rFonts w:ascii="Calibri" w:hAnsi="Calibri" w:cs="Calibri"/>
          <w:sz w:val="20"/>
          <w:szCs w:val="20"/>
        </w:rPr>
        <w:t xml:space="preserve"> </w:t>
      </w:r>
      <w:r w:rsidR="00EF2850" w:rsidRPr="0051454E">
        <w:rPr>
          <w:rFonts w:ascii="Calibri" w:hAnsi="Calibri" w:cs="Calibri"/>
          <w:sz w:val="20"/>
          <w:szCs w:val="20"/>
        </w:rPr>
        <w:t>Doklady prokazující splnění zadávacích podmínek předkládají účastníci zadávacího řízení v nabídce v kopii.</w:t>
      </w:r>
      <w:r w:rsidR="00EF2850">
        <w:rPr>
          <w:rFonts w:ascii="Calibri" w:hAnsi="Calibri" w:cs="Calibri"/>
          <w:sz w:val="20"/>
          <w:szCs w:val="20"/>
        </w:rPr>
        <w:t xml:space="preserve"> Povinnost předložit doklad může dodavatel splnit odkazem na odpovídající informace vedené v informačním systému veřejné správy nebo v obdobném systému vedeném v jiném členském státu Evropské unie, Evropského hospodářského prostoru nebo Švýcarské konfederaci, který umožňuje neomezený dálkový přístup. Takový odkaz musí obsahovat internetovou adresu a údaje pro přihlášení a vyhledání požadované informace, jsou-li takové údaje nezbytné.</w:t>
      </w:r>
    </w:p>
    <w:p w:rsidR="00BF63E6" w:rsidRDefault="00BF63E6" w:rsidP="00BF63E6">
      <w:pPr>
        <w:ind w:left="1418"/>
        <w:jc w:val="both"/>
        <w:rPr>
          <w:rFonts w:ascii="Calibri" w:hAnsi="Calibri" w:cs="Calibri"/>
          <w:sz w:val="20"/>
          <w:szCs w:val="20"/>
        </w:rPr>
      </w:pPr>
    </w:p>
    <w:p w:rsidR="00D02562" w:rsidRPr="00BF63E6" w:rsidRDefault="00D02562" w:rsidP="00290802">
      <w:pPr>
        <w:numPr>
          <w:ilvl w:val="1"/>
          <w:numId w:val="3"/>
        </w:numPr>
        <w:jc w:val="both"/>
        <w:rPr>
          <w:rFonts w:ascii="Calibri" w:hAnsi="Calibri" w:cs="Calibri"/>
          <w:sz w:val="20"/>
          <w:szCs w:val="20"/>
        </w:rPr>
      </w:pPr>
      <w:r w:rsidRPr="00BF63E6">
        <w:rPr>
          <w:rFonts w:ascii="Calibri" w:hAnsi="Calibri" w:cs="Calibri"/>
          <w:sz w:val="20"/>
          <w:szCs w:val="20"/>
        </w:rPr>
        <w:t xml:space="preserve">Všechny dokumenty nabídky, </w:t>
      </w:r>
      <w:r w:rsidR="00EF2850">
        <w:rPr>
          <w:rFonts w:ascii="Calibri" w:hAnsi="Calibri" w:cs="Calibri"/>
          <w:sz w:val="20"/>
          <w:szCs w:val="20"/>
        </w:rPr>
        <w:t>které zadavatel požaduje předložit v kopii a</w:t>
      </w:r>
      <w:r w:rsidR="00EF2850" w:rsidRPr="003E476A">
        <w:rPr>
          <w:rFonts w:ascii="Calibri" w:hAnsi="Calibri" w:cs="Calibri"/>
          <w:sz w:val="20"/>
          <w:szCs w:val="20"/>
        </w:rPr>
        <w:t xml:space="preserve"> </w:t>
      </w:r>
      <w:r w:rsidRPr="00BF63E6">
        <w:rPr>
          <w:rFonts w:ascii="Calibri" w:hAnsi="Calibri" w:cs="Calibri"/>
          <w:sz w:val="20"/>
          <w:szCs w:val="20"/>
        </w:rPr>
        <w:t>u kterých tato Výzva předpokládá podpis, budou podepsány na příslušných stránkách těchto dokumentů osobou oprávněnou jednat za dodavatele</w:t>
      </w:r>
      <w:r w:rsidR="00EF2850">
        <w:rPr>
          <w:rFonts w:ascii="Calibri" w:hAnsi="Calibri" w:cs="Calibri"/>
          <w:sz w:val="20"/>
          <w:szCs w:val="20"/>
        </w:rPr>
        <w:t xml:space="preserve"> a budou předloženy ve formě </w:t>
      </w:r>
      <w:proofErr w:type="spellStart"/>
      <w:r w:rsidR="00EF2850">
        <w:rPr>
          <w:rFonts w:ascii="Calibri" w:hAnsi="Calibri" w:cs="Calibri"/>
          <w:sz w:val="20"/>
          <w:szCs w:val="20"/>
        </w:rPr>
        <w:t>skenu</w:t>
      </w:r>
      <w:proofErr w:type="spellEnd"/>
      <w:r w:rsidR="00EF2850">
        <w:rPr>
          <w:rFonts w:ascii="Calibri" w:hAnsi="Calibri" w:cs="Calibri"/>
          <w:sz w:val="20"/>
          <w:szCs w:val="20"/>
        </w:rPr>
        <w:t xml:space="preserve"> předmětného dokumentu s viditelným označením dodavatele (např. razítkem), podpisem a datem podpisu, nebo opatřené platným uznávaným elektronickým podpisem. </w:t>
      </w:r>
      <w:r w:rsidR="00EF2850" w:rsidRPr="00794E62">
        <w:rPr>
          <w:rFonts w:ascii="Calibri" w:hAnsi="Calibri" w:cs="Calibri"/>
          <w:sz w:val="20"/>
          <w:szCs w:val="20"/>
        </w:rPr>
        <w:t xml:space="preserve">Podává-li nabídku více </w:t>
      </w:r>
      <w:r w:rsidR="00EF2850">
        <w:rPr>
          <w:rFonts w:ascii="Calibri" w:hAnsi="Calibri" w:cs="Calibri"/>
          <w:sz w:val="20"/>
          <w:szCs w:val="20"/>
        </w:rPr>
        <w:t xml:space="preserve">dodavatelů </w:t>
      </w:r>
      <w:r w:rsidR="00EF2850" w:rsidRPr="00794E62">
        <w:rPr>
          <w:rFonts w:ascii="Calibri" w:hAnsi="Calibri" w:cs="Calibri"/>
          <w:sz w:val="20"/>
          <w:szCs w:val="20"/>
        </w:rPr>
        <w:t xml:space="preserve">společně (zejména jako společnost </w:t>
      </w:r>
      <w:r w:rsidR="00EF2850">
        <w:rPr>
          <w:rFonts w:ascii="Calibri" w:hAnsi="Calibri" w:cs="Calibri"/>
          <w:sz w:val="20"/>
          <w:szCs w:val="20"/>
        </w:rPr>
        <w:t>dodavatelů</w:t>
      </w:r>
      <w:r w:rsidR="00EF2850" w:rsidRPr="00794E62">
        <w:rPr>
          <w:rFonts w:ascii="Calibri" w:hAnsi="Calibri" w:cs="Calibri"/>
          <w:sz w:val="20"/>
          <w:szCs w:val="20"/>
        </w:rPr>
        <w:t xml:space="preserve">), musí být </w:t>
      </w:r>
      <w:r w:rsidR="00EF2850">
        <w:rPr>
          <w:rFonts w:ascii="Calibri" w:hAnsi="Calibri" w:cs="Calibri"/>
          <w:sz w:val="20"/>
          <w:szCs w:val="20"/>
        </w:rPr>
        <w:t xml:space="preserve">dokumenty </w:t>
      </w:r>
      <w:r w:rsidR="00EF2850" w:rsidRPr="00794E62">
        <w:rPr>
          <w:rFonts w:ascii="Calibri" w:hAnsi="Calibri" w:cs="Calibri"/>
          <w:sz w:val="20"/>
          <w:szCs w:val="20"/>
        </w:rPr>
        <w:t>podepsán</w:t>
      </w:r>
      <w:r w:rsidR="00EF2850">
        <w:rPr>
          <w:rFonts w:ascii="Calibri" w:hAnsi="Calibri" w:cs="Calibri"/>
          <w:sz w:val="20"/>
          <w:szCs w:val="20"/>
        </w:rPr>
        <w:t>y</w:t>
      </w:r>
      <w:r w:rsidR="00EF2850" w:rsidRPr="00794E62">
        <w:rPr>
          <w:rFonts w:ascii="Calibri" w:hAnsi="Calibri" w:cs="Calibri"/>
          <w:sz w:val="20"/>
          <w:szCs w:val="20"/>
        </w:rPr>
        <w:t xml:space="preserve"> statutárními orgány nebo osobami prokazatelně oprávněnými jednat za všechny </w:t>
      </w:r>
      <w:r w:rsidR="00EF2850">
        <w:rPr>
          <w:rFonts w:ascii="Calibri" w:hAnsi="Calibri" w:cs="Calibri"/>
          <w:sz w:val="20"/>
          <w:szCs w:val="20"/>
        </w:rPr>
        <w:t>dodavatele</w:t>
      </w:r>
      <w:r w:rsidR="00EF2850" w:rsidRPr="00794E62">
        <w:rPr>
          <w:rFonts w:ascii="Calibri" w:hAnsi="Calibri" w:cs="Calibri"/>
          <w:sz w:val="20"/>
          <w:szCs w:val="20"/>
        </w:rPr>
        <w:t>, kteří tvoří společnost</w:t>
      </w:r>
      <w:r w:rsidR="00EF2850">
        <w:rPr>
          <w:rFonts w:ascii="Calibri" w:hAnsi="Calibri" w:cs="Calibri"/>
          <w:sz w:val="20"/>
          <w:szCs w:val="20"/>
        </w:rPr>
        <w:t>,</w:t>
      </w:r>
      <w:r w:rsidR="00EF2850" w:rsidRPr="00794E62">
        <w:rPr>
          <w:rFonts w:ascii="Calibri" w:hAnsi="Calibri" w:cs="Calibri"/>
          <w:sz w:val="20"/>
          <w:szCs w:val="20"/>
        </w:rPr>
        <w:t xml:space="preserve"> nebo statutárním orgánem či osobou oprávněnou jednat za </w:t>
      </w:r>
      <w:r w:rsidR="00EF2850">
        <w:rPr>
          <w:rFonts w:ascii="Calibri" w:hAnsi="Calibri" w:cs="Calibri"/>
          <w:sz w:val="20"/>
          <w:szCs w:val="20"/>
        </w:rPr>
        <w:t>dodavatele</w:t>
      </w:r>
      <w:r w:rsidR="00EF2850" w:rsidRPr="00794E62">
        <w:rPr>
          <w:rFonts w:ascii="Calibri" w:hAnsi="Calibri" w:cs="Calibri"/>
          <w:sz w:val="20"/>
          <w:szCs w:val="20"/>
        </w:rPr>
        <w:t>, který byl ostatními členy takové společnosti k tomuto úkonu výslovně zmocněn</w:t>
      </w:r>
      <w:r w:rsidRPr="00BF63E6">
        <w:rPr>
          <w:rFonts w:ascii="Calibri" w:hAnsi="Calibri" w:cs="Calibri"/>
          <w:sz w:val="20"/>
          <w:szCs w:val="20"/>
        </w:rPr>
        <w:t>. Je-li podepisující osoba oprávněna jednat za dodavatele na základě písemné plné moci, dohody o plné moci či pověření, musí takové oprávnění splňovat všechny náležitosti vyžadované právními předpisy České republiky. Plná moc, dohoda o plné moci nebo pověření bude k nabídce připojeno.</w:t>
      </w:r>
    </w:p>
    <w:p w:rsidR="003D0367" w:rsidRDefault="003D0367" w:rsidP="003D0367">
      <w:pPr>
        <w:pStyle w:val="Odstavecseseznamem"/>
        <w:rPr>
          <w:rFonts w:ascii="Calibri" w:hAnsi="Calibri" w:cs="Calibri"/>
          <w:sz w:val="20"/>
          <w:szCs w:val="20"/>
        </w:rPr>
      </w:pPr>
    </w:p>
    <w:p w:rsidR="007B6467" w:rsidRDefault="007B6467" w:rsidP="007B6467">
      <w:pPr>
        <w:pStyle w:val="Odstavecseseznamem"/>
        <w:rPr>
          <w:rFonts w:ascii="Calibri" w:hAnsi="Calibri" w:cs="Calibri"/>
          <w:sz w:val="20"/>
          <w:szCs w:val="20"/>
        </w:rPr>
      </w:pPr>
    </w:p>
    <w:p w:rsidR="0062557B" w:rsidRPr="00300BBC" w:rsidRDefault="0062557B" w:rsidP="00067504">
      <w:pPr>
        <w:pStyle w:val="Nadpis1"/>
        <w:widowControl w:val="0"/>
        <w:numPr>
          <w:ilvl w:val="0"/>
          <w:numId w:val="3"/>
        </w:numPr>
        <w:shd w:val="pct5" w:color="auto" w:fill="auto"/>
        <w:tabs>
          <w:tab w:val="clear" w:pos="705"/>
          <w:tab w:val="num" w:pos="0"/>
        </w:tabs>
        <w:spacing w:before="120" w:after="120" w:line="320" w:lineRule="atLeast"/>
        <w:ind w:left="720" w:hanging="720"/>
        <w:jc w:val="left"/>
        <w:rPr>
          <w:rFonts w:ascii="Calibri" w:hAnsi="Calibri" w:cs="Calibri"/>
          <w:kern w:val="28"/>
          <w:sz w:val="24"/>
          <w:szCs w:val="24"/>
          <w:lang w:val="cs-CZ"/>
        </w:rPr>
      </w:pPr>
      <w:bookmarkStart w:id="54" w:name="_Toc7756885"/>
      <w:r w:rsidRPr="00300BBC">
        <w:rPr>
          <w:rFonts w:ascii="Calibri" w:hAnsi="Calibri" w:cs="Calibri"/>
          <w:kern w:val="28"/>
          <w:sz w:val="24"/>
          <w:szCs w:val="24"/>
          <w:lang w:val="cs-CZ"/>
        </w:rPr>
        <w:t>POŽADAVKY NA ZPRACOVÁNÍ NABÍDKOVÉ CENY</w:t>
      </w:r>
      <w:bookmarkEnd w:id="54"/>
    </w:p>
    <w:p w:rsidR="00696D89" w:rsidRDefault="00696D89" w:rsidP="00696D89">
      <w:pPr>
        <w:ind w:left="1414"/>
        <w:jc w:val="both"/>
        <w:rPr>
          <w:rFonts w:ascii="Calibri" w:hAnsi="Calibri" w:cs="Calibri"/>
          <w:sz w:val="20"/>
          <w:szCs w:val="20"/>
        </w:rPr>
      </w:pPr>
    </w:p>
    <w:p w:rsidR="003C5F81" w:rsidRPr="00D00A9D" w:rsidRDefault="0062557B" w:rsidP="00D00A9D">
      <w:pPr>
        <w:numPr>
          <w:ilvl w:val="1"/>
          <w:numId w:val="3"/>
        </w:numPr>
        <w:jc w:val="both"/>
        <w:rPr>
          <w:rFonts w:ascii="Calibri" w:hAnsi="Calibri" w:cs="Calibri"/>
          <w:sz w:val="20"/>
          <w:szCs w:val="20"/>
        </w:rPr>
      </w:pPr>
      <w:r w:rsidRPr="00D00A9D">
        <w:rPr>
          <w:rFonts w:ascii="Calibri" w:hAnsi="Calibri" w:cs="Calibri"/>
          <w:sz w:val="20"/>
          <w:szCs w:val="20"/>
        </w:rPr>
        <w:t>Nabídková cena bude pokrývat provedení všech prací nezbytných k řádnému provedení předmětu plnění této veřejné zakázky podle</w:t>
      </w:r>
      <w:r w:rsidR="00950658" w:rsidRPr="003E0DE1">
        <w:rPr>
          <w:rFonts w:ascii="Calibri" w:hAnsi="Calibri" w:cs="Calibri"/>
          <w:sz w:val="20"/>
          <w:szCs w:val="20"/>
        </w:rPr>
        <w:t xml:space="preserve"> </w:t>
      </w:r>
      <w:r w:rsidR="007D63D5" w:rsidRPr="00D00A9D">
        <w:rPr>
          <w:rFonts w:ascii="Calibri" w:hAnsi="Calibri" w:cs="Calibri"/>
          <w:sz w:val="20"/>
          <w:szCs w:val="20"/>
        </w:rPr>
        <w:t>této Výzvy</w:t>
      </w:r>
      <w:r w:rsidRPr="00D00A9D">
        <w:rPr>
          <w:rFonts w:ascii="Calibri" w:hAnsi="Calibri" w:cs="Calibri"/>
          <w:sz w:val="20"/>
          <w:szCs w:val="20"/>
        </w:rPr>
        <w:t xml:space="preserve"> a zadávacích podmínek této veřejné zakázky jako celku</w:t>
      </w:r>
      <w:r w:rsidR="00D00A9D" w:rsidRPr="00D00A9D">
        <w:rPr>
          <w:rFonts w:ascii="Calibri" w:hAnsi="Calibri" w:cs="Calibri"/>
          <w:sz w:val="20"/>
          <w:szCs w:val="20"/>
        </w:rPr>
        <w:t>.</w:t>
      </w:r>
    </w:p>
    <w:p w:rsidR="0062557B" w:rsidRPr="00300BBC" w:rsidRDefault="0062557B" w:rsidP="00535D3F">
      <w:pPr>
        <w:ind w:left="1414"/>
        <w:jc w:val="both"/>
        <w:rPr>
          <w:rFonts w:ascii="Calibri" w:hAnsi="Calibri" w:cs="Calibri"/>
          <w:sz w:val="20"/>
          <w:szCs w:val="20"/>
        </w:rPr>
      </w:pPr>
    </w:p>
    <w:p w:rsidR="00A00408" w:rsidRPr="00B30BD9" w:rsidRDefault="00A00408" w:rsidP="00731F28">
      <w:pPr>
        <w:numPr>
          <w:ilvl w:val="1"/>
          <w:numId w:val="3"/>
        </w:numPr>
        <w:jc w:val="both"/>
        <w:rPr>
          <w:rFonts w:ascii="Calibri" w:hAnsi="Calibri" w:cs="Calibri"/>
          <w:sz w:val="20"/>
          <w:szCs w:val="20"/>
        </w:rPr>
      </w:pPr>
      <w:bookmarkStart w:id="55" w:name="_Ref310427641"/>
      <w:r w:rsidRPr="00300BBC">
        <w:rPr>
          <w:rFonts w:ascii="Calibri" w:hAnsi="Calibri" w:cs="Calibri"/>
          <w:sz w:val="20"/>
          <w:szCs w:val="20"/>
        </w:rPr>
        <w:t xml:space="preserve">Dodavatelé ocení všechny položky </w:t>
      </w:r>
      <w:r>
        <w:rPr>
          <w:rFonts w:ascii="Calibri" w:hAnsi="Calibri" w:cs="Calibri"/>
          <w:sz w:val="20"/>
          <w:szCs w:val="20"/>
        </w:rPr>
        <w:t>Soupisu prací</w:t>
      </w:r>
      <w:r w:rsidRPr="00300BBC">
        <w:rPr>
          <w:rFonts w:ascii="Calibri" w:hAnsi="Calibri" w:cs="Calibri"/>
          <w:sz w:val="20"/>
          <w:szCs w:val="20"/>
        </w:rPr>
        <w:t xml:space="preserve"> poskytnutého v Dílu </w:t>
      </w:r>
      <w:r>
        <w:rPr>
          <w:rFonts w:ascii="Calibri" w:hAnsi="Calibri" w:cs="Calibri"/>
          <w:sz w:val="20"/>
          <w:szCs w:val="20"/>
        </w:rPr>
        <w:t>4</w:t>
      </w:r>
      <w:r w:rsidRPr="00300BBC">
        <w:rPr>
          <w:rFonts w:ascii="Calibri" w:hAnsi="Calibri" w:cs="Calibri"/>
          <w:sz w:val="20"/>
          <w:szCs w:val="20"/>
        </w:rPr>
        <w:t xml:space="preserve"> s názvem </w:t>
      </w:r>
      <w:r>
        <w:rPr>
          <w:rFonts w:ascii="Calibri" w:hAnsi="Calibri" w:cs="Calibri"/>
          <w:sz w:val="20"/>
          <w:szCs w:val="20"/>
        </w:rPr>
        <w:t>Soupis prací s výkazem výměr</w:t>
      </w:r>
      <w:r w:rsidRPr="00300BBC">
        <w:rPr>
          <w:rFonts w:ascii="Calibri" w:hAnsi="Calibri" w:cs="Calibri"/>
          <w:sz w:val="20"/>
          <w:szCs w:val="20"/>
        </w:rPr>
        <w:t xml:space="preserve"> s přihlédnutím k technickým specifikacím jednotlivých pol</w:t>
      </w:r>
      <w:r>
        <w:rPr>
          <w:rFonts w:ascii="Calibri" w:hAnsi="Calibri" w:cs="Calibri"/>
          <w:sz w:val="20"/>
          <w:szCs w:val="20"/>
        </w:rPr>
        <w:t xml:space="preserve">ožek. </w:t>
      </w:r>
      <w:r w:rsidRPr="0075103B">
        <w:rPr>
          <w:rFonts w:ascii="Calibri" w:hAnsi="Calibri" w:cs="Calibri"/>
          <w:b/>
          <w:sz w:val="20"/>
          <w:szCs w:val="20"/>
        </w:rPr>
        <w:t xml:space="preserve">V případě, že </w:t>
      </w:r>
      <w:r>
        <w:rPr>
          <w:rFonts w:ascii="Calibri" w:hAnsi="Calibri" w:cs="Calibri"/>
          <w:b/>
          <w:sz w:val="20"/>
          <w:szCs w:val="20"/>
        </w:rPr>
        <w:t xml:space="preserve">dodavatel </w:t>
      </w:r>
      <w:r w:rsidRPr="0075103B">
        <w:rPr>
          <w:rFonts w:ascii="Calibri" w:hAnsi="Calibri" w:cs="Calibri"/>
          <w:b/>
          <w:sz w:val="20"/>
          <w:szCs w:val="20"/>
        </w:rPr>
        <w:t xml:space="preserve">některou z položek uvedených v </w:t>
      </w:r>
      <w:r w:rsidR="00D17B36">
        <w:rPr>
          <w:rFonts w:ascii="Calibri" w:hAnsi="Calibri" w:cs="Calibri"/>
          <w:b/>
          <w:sz w:val="20"/>
          <w:szCs w:val="20"/>
        </w:rPr>
        <w:t>S</w:t>
      </w:r>
      <w:r w:rsidRPr="0075103B">
        <w:rPr>
          <w:rFonts w:ascii="Calibri" w:hAnsi="Calibri" w:cs="Calibri"/>
          <w:b/>
          <w:sz w:val="20"/>
          <w:szCs w:val="20"/>
        </w:rPr>
        <w:t xml:space="preserve">oupisu prací neocení vůbec nebo ji ocení nulovou hodnotou, tak hodnověrně a dostatečně ve své nabídce vysvětlí, z jakého důvodu nebyla položka oceněna, případně </w:t>
      </w:r>
      <w:r>
        <w:rPr>
          <w:rFonts w:ascii="Calibri" w:hAnsi="Calibri" w:cs="Calibri"/>
          <w:b/>
          <w:sz w:val="20"/>
          <w:szCs w:val="20"/>
        </w:rPr>
        <w:t xml:space="preserve">proč a </w:t>
      </w:r>
      <w:r w:rsidRPr="0075103B">
        <w:rPr>
          <w:rFonts w:ascii="Calibri" w:hAnsi="Calibri" w:cs="Calibri"/>
          <w:b/>
          <w:sz w:val="20"/>
          <w:szCs w:val="20"/>
        </w:rPr>
        <w:t xml:space="preserve">jakým způsobem je daná položka již zahrnuta/oceněna v jiných položkách </w:t>
      </w:r>
      <w:r>
        <w:rPr>
          <w:rFonts w:ascii="Calibri" w:hAnsi="Calibri" w:cs="Calibri"/>
          <w:b/>
          <w:sz w:val="20"/>
          <w:szCs w:val="20"/>
        </w:rPr>
        <w:t>S</w:t>
      </w:r>
      <w:r w:rsidRPr="0075103B">
        <w:rPr>
          <w:rFonts w:ascii="Calibri" w:hAnsi="Calibri" w:cs="Calibri"/>
          <w:b/>
          <w:sz w:val="20"/>
          <w:szCs w:val="20"/>
        </w:rPr>
        <w:t>oupisu prací.</w:t>
      </w:r>
      <w:r>
        <w:rPr>
          <w:rFonts w:ascii="Calibri" w:hAnsi="Calibri" w:cs="Calibri"/>
          <w:sz w:val="20"/>
          <w:szCs w:val="20"/>
        </w:rPr>
        <w:t xml:space="preserve"> V případě, že nabídka takové vysvětlení nebude obsahovat,</w:t>
      </w:r>
      <w:r w:rsidRPr="00DC1F96">
        <w:rPr>
          <w:rFonts w:ascii="Calibri" w:hAnsi="Calibri" w:cs="Calibri"/>
          <w:sz w:val="20"/>
          <w:szCs w:val="20"/>
        </w:rPr>
        <w:t xml:space="preserve"> zadavatel bude takovou skutečnost považovat za nejasnost a pro takový případ si vyhrazuje právo požádat </w:t>
      </w:r>
      <w:r>
        <w:rPr>
          <w:rFonts w:ascii="Calibri" w:hAnsi="Calibri" w:cs="Calibri"/>
          <w:sz w:val="20"/>
          <w:szCs w:val="20"/>
        </w:rPr>
        <w:t xml:space="preserve">dodavatele </w:t>
      </w:r>
      <w:r w:rsidRPr="00DC1F96">
        <w:rPr>
          <w:rFonts w:ascii="Calibri" w:hAnsi="Calibri" w:cs="Calibri"/>
          <w:sz w:val="20"/>
          <w:szCs w:val="20"/>
        </w:rPr>
        <w:t>o písemné vysvětlení nabídky. Zadavatel</w:t>
      </w:r>
      <w:r>
        <w:rPr>
          <w:rFonts w:ascii="Calibri" w:hAnsi="Calibri" w:cs="Calibri"/>
          <w:sz w:val="20"/>
          <w:szCs w:val="20"/>
        </w:rPr>
        <w:t xml:space="preserve"> účastníka </w:t>
      </w:r>
      <w:r w:rsidR="009A76A3">
        <w:rPr>
          <w:rFonts w:ascii="Calibri" w:hAnsi="Calibri" w:cs="Calibri"/>
          <w:sz w:val="20"/>
          <w:szCs w:val="20"/>
        </w:rPr>
        <w:t>výběrového</w:t>
      </w:r>
      <w:r>
        <w:rPr>
          <w:rFonts w:ascii="Calibri" w:hAnsi="Calibri" w:cs="Calibri"/>
          <w:sz w:val="20"/>
          <w:szCs w:val="20"/>
        </w:rPr>
        <w:t xml:space="preserve"> řízení vyloučí</w:t>
      </w:r>
      <w:r w:rsidRPr="00DC1F96">
        <w:rPr>
          <w:rFonts w:ascii="Calibri" w:hAnsi="Calibri" w:cs="Calibri"/>
          <w:sz w:val="20"/>
          <w:szCs w:val="20"/>
        </w:rPr>
        <w:t>, pokud neshledá vysvětlení</w:t>
      </w:r>
      <w:r>
        <w:rPr>
          <w:rFonts w:ascii="Calibri" w:hAnsi="Calibri" w:cs="Calibri"/>
          <w:sz w:val="20"/>
          <w:szCs w:val="20"/>
        </w:rPr>
        <w:t xml:space="preserve"> dodavatele</w:t>
      </w:r>
      <w:r w:rsidRPr="00DC1F96">
        <w:rPr>
          <w:rFonts w:ascii="Calibri" w:hAnsi="Calibri" w:cs="Calibri"/>
          <w:sz w:val="20"/>
          <w:szCs w:val="20"/>
        </w:rPr>
        <w:t xml:space="preserve"> za dostatečné a objektivně akceptovatelné (např. </w:t>
      </w:r>
      <w:r>
        <w:rPr>
          <w:rFonts w:ascii="Calibri" w:hAnsi="Calibri" w:cs="Calibri"/>
          <w:sz w:val="20"/>
          <w:szCs w:val="20"/>
        </w:rPr>
        <w:t xml:space="preserve">dodavatel </w:t>
      </w:r>
      <w:r w:rsidRPr="00DC1F96">
        <w:rPr>
          <w:rFonts w:ascii="Calibri" w:hAnsi="Calibri" w:cs="Calibri"/>
          <w:sz w:val="20"/>
          <w:szCs w:val="20"/>
        </w:rPr>
        <w:t xml:space="preserve">hodnověrně a dostatečně nevysvětlí, </w:t>
      </w:r>
      <w:r>
        <w:rPr>
          <w:rFonts w:ascii="Calibri" w:hAnsi="Calibri" w:cs="Calibri"/>
          <w:sz w:val="20"/>
          <w:szCs w:val="20"/>
        </w:rPr>
        <w:t>proč</w:t>
      </w:r>
      <w:r w:rsidRPr="00DC1F96">
        <w:rPr>
          <w:rFonts w:ascii="Calibri" w:hAnsi="Calibri" w:cs="Calibri"/>
          <w:sz w:val="20"/>
          <w:szCs w:val="20"/>
        </w:rPr>
        <w:t xml:space="preserve"> a jakým způsobem je daná položka již zahrnuta/oceněna v jiných položkách </w:t>
      </w:r>
      <w:r w:rsidR="00D17B36">
        <w:rPr>
          <w:rFonts w:ascii="Calibri" w:hAnsi="Calibri" w:cs="Calibri"/>
          <w:sz w:val="20"/>
          <w:szCs w:val="20"/>
        </w:rPr>
        <w:t>S</w:t>
      </w:r>
      <w:r w:rsidRPr="00DC1F96">
        <w:rPr>
          <w:rFonts w:ascii="Calibri" w:hAnsi="Calibri" w:cs="Calibri"/>
          <w:sz w:val="20"/>
          <w:szCs w:val="20"/>
        </w:rPr>
        <w:t>oupisu prací apod</w:t>
      </w:r>
      <w:r>
        <w:rPr>
          <w:rFonts w:ascii="Calibri" w:hAnsi="Calibri" w:cs="Calibri"/>
          <w:sz w:val="20"/>
          <w:szCs w:val="20"/>
        </w:rPr>
        <w:t>.).</w:t>
      </w:r>
      <w:r w:rsidRPr="002A6698">
        <w:rPr>
          <w:rFonts w:ascii="Calibri" w:hAnsi="Calibri" w:cs="Calibri"/>
          <w:sz w:val="20"/>
          <w:szCs w:val="20"/>
        </w:rPr>
        <w:t xml:space="preserve"> </w:t>
      </w:r>
      <w:r>
        <w:rPr>
          <w:rFonts w:ascii="Calibri" w:hAnsi="Calibri" w:cs="Calibri"/>
          <w:sz w:val="20"/>
          <w:szCs w:val="20"/>
        </w:rPr>
        <w:t>Jednotkové ceny se </w:t>
      </w:r>
      <w:r w:rsidRPr="00300BBC">
        <w:rPr>
          <w:rFonts w:ascii="Calibri" w:hAnsi="Calibri" w:cs="Calibri"/>
          <w:sz w:val="20"/>
          <w:szCs w:val="20"/>
        </w:rPr>
        <w:t xml:space="preserve">uvedou bez DPH. Množství jednotek se uvádí se zaokrouhlením na 3 desetinná místa a jednotlivé oceněné položky </w:t>
      </w:r>
      <w:r>
        <w:rPr>
          <w:rFonts w:ascii="Calibri" w:hAnsi="Calibri" w:cs="Calibri"/>
          <w:sz w:val="20"/>
          <w:szCs w:val="20"/>
        </w:rPr>
        <w:t xml:space="preserve">Soupisu prací </w:t>
      </w:r>
      <w:r w:rsidRPr="00300BBC">
        <w:rPr>
          <w:rFonts w:ascii="Calibri" w:hAnsi="Calibri" w:cs="Calibri"/>
          <w:sz w:val="20"/>
          <w:szCs w:val="20"/>
        </w:rPr>
        <w:t xml:space="preserve">se uvádějí v Kč se zaokrouhlením na 2 desetinná místa. </w:t>
      </w:r>
      <w:r>
        <w:rPr>
          <w:rFonts w:ascii="Calibri" w:hAnsi="Calibri" w:cs="Calibri"/>
          <w:sz w:val="20"/>
          <w:szCs w:val="20"/>
        </w:rPr>
        <w:t>Další případné požadavky na vyplnění Soupisu prací stanoví Komentář k soupisu prací (Díl 4 část 1 zadávací dokumentace).</w:t>
      </w:r>
    </w:p>
    <w:bookmarkEnd w:id="55"/>
    <w:p w:rsidR="0062557B" w:rsidRPr="00300BBC" w:rsidRDefault="0062557B" w:rsidP="00535D3F">
      <w:pPr>
        <w:ind w:left="1414"/>
        <w:jc w:val="both"/>
        <w:rPr>
          <w:rFonts w:ascii="Calibri" w:hAnsi="Calibri" w:cs="Calibri"/>
          <w:sz w:val="20"/>
          <w:szCs w:val="20"/>
        </w:rPr>
      </w:pPr>
    </w:p>
    <w:p w:rsidR="004363AB" w:rsidRPr="00AB5F57" w:rsidRDefault="00AB5F57" w:rsidP="00AB5F57">
      <w:pPr>
        <w:numPr>
          <w:ilvl w:val="1"/>
          <w:numId w:val="3"/>
        </w:numPr>
        <w:jc w:val="both"/>
        <w:rPr>
          <w:rFonts w:ascii="Calibri" w:hAnsi="Calibri" w:cs="Calibri"/>
          <w:sz w:val="20"/>
          <w:szCs w:val="20"/>
        </w:rPr>
      </w:pPr>
      <w:bookmarkStart w:id="56" w:name="_Ref315347114"/>
      <w:bookmarkStart w:id="57" w:name="_Ref315348215"/>
      <w:r>
        <w:rPr>
          <w:rFonts w:ascii="Calibri" w:hAnsi="Calibri" w:cs="Calibri"/>
          <w:sz w:val="20"/>
          <w:szCs w:val="20"/>
        </w:rPr>
        <w:t>N</w:t>
      </w:r>
      <w:r w:rsidR="00950658" w:rsidRPr="004363AB">
        <w:rPr>
          <w:rFonts w:ascii="Calibri" w:hAnsi="Calibri" w:cs="Calibri"/>
          <w:sz w:val="20"/>
          <w:szCs w:val="20"/>
        </w:rPr>
        <w:t xml:space="preserve">abídková </w:t>
      </w:r>
      <w:r w:rsidR="004363AB" w:rsidRPr="004363AB">
        <w:rPr>
          <w:rFonts w:ascii="Calibri" w:hAnsi="Calibri" w:cs="Calibri"/>
          <w:sz w:val="20"/>
          <w:szCs w:val="20"/>
        </w:rPr>
        <w:t>cena bude v návrhu Smlouvy o dílo uvedena v Kč bez DPH</w:t>
      </w:r>
      <w:bookmarkEnd w:id="56"/>
      <w:bookmarkEnd w:id="57"/>
      <w:r w:rsidR="004363AB" w:rsidRPr="004363AB">
        <w:rPr>
          <w:rFonts w:ascii="Calibri" w:hAnsi="Calibri" w:cs="Calibri"/>
          <w:sz w:val="20"/>
          <w:szCs w:val="20"/>
        </w:rPr>
        <w:t xml:space="preserve">. Nabídková cena bude zaokrouhlená na dvě desetinná místa. </w:t>
      </w:r>
      <w:r w:rsidRPr="00AB5F57">
        <w:rPr>
          <w:rFonts w:ascii="Calibri" w:hAnsi="Calibri" w:cs="Calibri"/>
          <w:sz w:val="20"/>
          <w:szCs w:val="20"/>
        </w:rPr>
        <w:t>V případě rozporu mezi nabídkovou cenou uvedenou v </w:t>
      </w:r>
      <w:r w:rsidRPr="004363AB">
        <w:rPr>
          <w:rFonts w:ascii="Calibri" w:hAnsi="Calibri" w:cs="Calibri"/>
          <w:sz w:val="20"/>
          <w:szCs w:val="20"/>
        </w:rPr>
        <w:t xml:space="preserve">návrhu Smlouvy o dílo </w:t>
      </w:r>
      <w:r w:rsidRPr="00AB5F57">
        <w:rPr>
          <w:rFonts w:ascii="Calibri" w:hAnsi="Calibri" w:cs="Calibri"/>
          <w:sz w:val="20"/>
          <w:szCs w:val="20"/>
        </w:rPr>
        <w:t>a nabídkovou cenou uvedenou v Rekapitulaci ceny bude mít přednost nabídková cena uvedená v </w:t>
      </w:r>
      <w:r w:rsidR="00AE4C2B" w:rsidRPr="004363AB">
        <w:rPr>
          <w:rFonts w:ascii="Calibri" w:hAnsi="Calibri" w:cs="Calibri"/>
          <w:sz w:val="20"/>
          <w:szCs w:val="20"/>
        </w:rPr>
        <w:t>návrhu Smlouvy o dílo</w:t>
      </w:r>
      <w:r w:rsidR="006C0A9E" w:rsidRPr="006C0A9E">
        <w:rPr>
          <w:rFonts w:ascii="Calibri" w:hAnsi="Calibri" w:cs="Calibri"/>
          <w:sz w:val="20"/>
          <w:szCs w:val="20"/>
        </w:rPr>
        <w:t>.</w:t>
      </w:r>
    </w:p>
    <w:p w:rsidR="006874F3" w:rsidRPr="000F6909" w:rsidRDefault="006874F3" w:rsidP="00271DC7">
      <w:pPr>
        <w:ind w:left="1440"/>
        <w:jc w:val="both"/>
        <w:rPr>
          <w:rFonts w:ascii="Calibri" w:hAnsi="Calibri" w:cs="Calibri"/>
          <w:sz w:val="20"/>
          <w:szCs w:val="20"/>
          <w:u w:val="double"/>
        </w:rPr>
      </w:pPr>
    </w:p>
    <w:p w:rsidR="006874F3" w:rsidRPr="00300BBC" w:rsidRDefault="006874F3" w:rsidP="00940AF1">
      <w:pPr>
        <w:jc w:val="both"/>
        <w:rPr>
          <w:rFonts w:ascii="Calibri" w:hAnsi="Calibri" w:cs="Calibri"/>
          <w:sz w:val="20"/>
          <w:szCs w:val="20"/>
        </w:rPr>
      </w:pPr>
    </w:p>
    <w:p w:rsidR="0062557B" w:rsidRPr="00300BBC" w:rsidRDefault="0062557B" w:rsidP="00067504">
      <w:pPr>
        <w:pStyle w:val="Nadpis1"/>
        <w:widowControl w:val="0"/>
        <w:numPr>
          <w:ilvl w:val="0"/>
          <w:numId w:val="3"/>
        </w:numPr>
        <w:shd w:val="pct5" w:color="auto" w:fill="auto"/>
        <w:tabs>
          <w:tab w:val="clear" w:pos="705"/>
          <w:tab w:val="num" w:pos="0"/>
        </w:tabs>
        <w:spacing w:before="120" w:after="120" w:line="320" w:lineRule="atLeast"/>
        <w:ind w:left="720" w:hanging="720"/>
        <w:jc w:val="left"/>
        <w:rPr>
          <w:rFonts w:ascii="Calibri" w:hAnsi="Calibri" w:cs="Calibri"/>
          <w:kern w:val="28"/>
          <w:sz w:val="24"/>
          <w:szCs w:val="24"/>
          <w:lang w:val="cs-CZ"/>
        </w:rPr>
      </w:pPr>
      <w:bookmarkStart w:id="58" w:name="_Toc338932293"/>
      <w:bookmarkStart w:id="59" w:name="_Toc7756886"/>
      <w:r w:rsidRPr="00300BBC">
        <w:rPr>
          <w:rFonts w:ascii="Calibri" w:hAnsi="Calibri" w:cs="Calibri"/>
          <w:kern w:val="28"/>
          <w:sz w:val="24"/>
          <w:szCs w:val="24"/>
          <w:lang w:val="cs-CZ"/>
        </w:rPr>
        <w:t>VARIANTY NABÍDKY</w:t>
      </w:r>
      <w:bookmarkEnd w:id="58"/>
      <w:bookmarkEnd w:id="59"/>
      <w:r w:rsidRPr="00300BBC">
        <w:rPr>
          <w:rFonts w:ascii="Calibri" w:hAnsi="Calibri" w:cs="Calibri"/>
          <w:kern w:val="28"/>
          <w:sz w:val="24"/>
          <w:szCs w:val="24"/>
          <w:lang w:val="cs-CZ"/>
        </w:rPr>
        <w:t xml:space="preserve"> </w:t>
      </w:r>
    </w:p>
    <w:p w:rsidR="00696D89" w:rsidRDefault="00696D89" w:rsidP="00696D89">
      <w:pPr>
        <w:tabs>
          <w:tab w:val="num" w:pos="2149"/>
        </w:tabs>
        <w:ind w:left="1418"/>
        <w:jc w:val="both"/>
        <w:rPr>
          <w:rFonts w:ascii="Calibri" w:hAnsi="Calibri" w:cs="Calibri"/>
          <w:sz w:val="20"/>
          <w:szCs w:val="20"/>
        </w:rPr>
      </w:pPr>
    </w:p>
    <w:p w:rsidR="0062557B" w:rsidRDefault="0062557B" w:rsidP="001B151A">
      <w:pPr>
        <w:numPr>
          <w:ilvl w:val="1"/>
          <w:numId w:val="6"/>
        </w:numPr>
        <w:tabs>
          <w:tab w:val="num" w:pos="2149"/>
        </w:tabs>
        <w:jc w:val="both"/>
        <w:rPr>
          <w:rFonts w:ascii="Calibri" w:hAnsi="Calibri" w:cs="Calibri"/>
          <w:sz w:val="20"/>
          <w:szCs w:val="20"/>
        </w:rPr>
      </w:pPr>
      <w:r w:rsidRPr="00300BBC">
        <w:rPr>
          <w:rFonts w:ascii="Calibri" w:hAnsi="Calibri" w:cs="Calibri"/>
          <w:sz w:val="20"/>
          <w:szCs w:val="20"/>
        </w:rPr>
        <w:t xml:space="preserve">Zadavatel nepřipouští </w:t>
      </w:r>
      <w:r w:rsidR="00D96FA1">
        <w:rPr>
          <w:rFonts w:ascii="Calibri" w:hAnsi="Calibri" w:cs="Calibri"/>
          <w:sz w:val="20"/>
          <w:szCs w:val="20"/>
        </w:rPr>
        <w:t xml:space="preserve">předložení </w:t>
      </w:r>
      <w:r w:rsidRPr="00300BBC">
        <w:rPr>
          <w:rFonts w:ascii="Calibri" w:hAnsi="Calibri" w:cs="Calibri"/>
          <w:sz w:val="20"/>
          <w:szCs w:val="20"/>
        </w:rPr>
        <w:t>varianty nabídky.</w:t>
      </w:r>
    </w:p>
    <w:p w:rsidR="001F1822" w:rsidRDefault="001F1822" w:rsidP="001F1822">
      <w:pPr>
        <w:tabs>
          <w:tab w:val="num" w:pos="2149"/>
        </w:tabs>
        <w:ind w:left="1418"/>
        <w:jc w:val="both"/>
        <w:rPr>
          <w:rFonts w:ascii="Calibri" w:hAnsi="Calibri" w:cs="Calibri"/>
          <w:sz w:val="20"/>
          <w:szCs w:val="20"/>
        </w:rPr>
      </w:pPr>
    </w:p>
    <w:p w:rsidR="001F1822" w:rsidRDefault="001F1822" w:rsidP="001F1822">
      <w:pPr>
        <w:tabs>
          <w:tab w:val="num" w:pos="2149"/>
        </w:tabs>
        <w:ind w:left="1418"/>
        <w:jc w:val="both"/>
        <w:rPr>
          <w:rFonts w:ascii="Calibri" w:hAnsi="Calibri" w:cs="Calibri"/>
          <w:sz w:val="20"/>
          <w:szCs w:val="20"/>
        </w:rPr>
      </w:pPr>
      <w:r>
        <w:rPr>
          <w:rFonts w:ascii="Calibri" w:hAnsi="Calibri" w:cs="Calibri"/>
          <w:sz w:val="20"/>
          <w:szCs w:val="20"/>
        </w:rPr>
        <w:t xml:space="preserve"> </w:t>
      </w:r>
    </w:p>
    <w:p w:rsidR="0051138B" w:rsidRPr="00300BBC" w:rsidRDefault="0051138B" w:rsidP="0051138B">
      <w:pPr>
        <w:tabs>
          <w:tab w:val="num" w:pos="2149"/>
        </w:tabs>
        <w:ind w:left="1418"/>
        <w:jc w:val="both"/>
        <w:rPr>
          <w:rFonts w:ascii="Calibri" w:hAnsi="Calibri" w:cs="Calibri"/>
          <w:sz w:val="20"/>
          <w:szCs w:val="20"/>
        </w:rPr>
      </w:pPr>
    </w:p>
    <w:p w:rsidR="0062557B" w:rsidRPr="00300BBC" w:rsidRDefault="0062557B" w:rsidP="00067504">
      <w:pPr>
        <w:pStyle w:val="Nadpis1"/>
        <w:widowControl w:val="0"/>
        <w:numPr>
          <w:ilvl w:val="0"/>
          <w:numId w:val="3"/>
        </w:numPr>
        <w:shd w:val="pct5" w:color="auto" w:fill="auto"/>
        <w:tabs>
          <w:tab w:val="clear" w:pos="705"/>
          <w:tab w:val="num" w:pos="0"/>
        </w:tabs>
        <w:spacing w:before="120" w:after="120" w:line="320" w:lineRule="atLeast"/>
        <w:ind w:left="720" w:hanging="720"/>
        <w:jc w:val="left"/>
        <w:rPr>
          <w:rFonts w:ascii="Calibri" w:hAnsi="Calibri" w:cs="Calibri"/>
          <w:kern w:val="28"/>
          <w:sz w:val="24"/>
          <w:szCs w:val="24"/>
          <w:lang w:val="cs-CZ"/>
        </w:rPr>
      </w:pPr>
      <w:bookmarkStart w:id="60" w:name="_Toc7756887"/>
      <w:r w:rsidRPr="00300BBC">
        <w:rPr>
          <w:rFonts w:ascii="Calibri" w:hAnsi="Calibri" w:cs="Calibri"/>
          <w:kern w:val="28"/>
          <w:sz w:val="24"/>
          <w:szCs w:val="24"/>
          <w:lang w:val="cs-CZ"/>
        </w:rPr>
        <w:t>OTEVÍRÁNÍ OBÁLEK S</w:t>
      </w:r>
      <w:r w:rsidR="00237080">
        <w:rPr>
          <w:rFonts w:ascii="Calibri" w:hAnsi="Calibri" w:cs="Calibri"/>
          <w:kern w:val="28"/>
          <w:sz w:val="24"/>
          <w:szCs w:val="24"/>
          <w:lang w:val="cs-CZ"/>
        </w:rPr>
        <w:t xml:space="preserve"> </w:t>
      </w:r>
      <w:r w:rsidRPr="00300BBC">
        <w:rPr>
          <w:rFonts w:ascii="Calibri" w:hAnsi="Calibri" w:cs="Calibri"/>
          <w:kern w:val="28"/>
          <w:sz w:val="24"/>
          <w:szCs w:val="24"/>
          <w:lang w:val="cs-CZ"/>
        </w:rPr>
        <w:t>NABÍDKAMI</w:t>
      </w:r>
      <w:bookmarkEnd w:id="60"/>
    </w:p>
    <w:p w:rsidR="00CB088F" w:rsidRDefault="00CB088F" w:rsidP="00CB088F">
      <w:pPr>
        <w:ind w:left="1414"/>
        <w:jc w:val="both"/>
        <w:rPr>
          <w:rFonts w:ascii="Calibri" w:hAnsi="Calibri" w:cs="Calibri"/>
          <w:sz w:val="20"/>
          <w:szCs w:val="20"/>
        </w:rPr>
      </w:pPr>
    </w:p>
    <w:p w:rsidR="00696D89" w:rsidRDefault="00C84A5B" w:rsidP="00CB088F">
      <w:pPr>
        <w:numPr>
          <w:ilvl w:val="1"/>
          <w:numId w:val="3"/>
        </w:numPr>
        <w:jc w:val="both"/>
        <w:rPr>
          <w:rFonts w:ascii="Calibri" w:hAnsi="Calibri" w:cs="Calibri"/>
          <w:sz w:val="20"/>
          <w:szCs w:val="20"/>
        </w:rPr>
      </w:pPr>
      <w:r>
        <w:rPr>
          <w:rFonts w:ascii="Calibri" w:hAnsi="Calibri" w:cs="Calibri"/>
          <w:sz w:val="20"/>
          <w:szCs w:val="20"/>
        </w:rPr>
        <w:t>Otevírání nabídek v elektronické podobě bude probíhat bez účasti veřejnosti, resp. dodavatelů.</w:t>
      </w:r>
    </w:p>
    <w:p w:rsidR="003A6880" w:rsidRPr="00940AF1" w:rsidRDefault="005A0F5D" w:rsidP="005A0F5D">
      <w:pPr>
        <w:tabs>
          <w:tab w:val="left" w:pos="3570"/>
        </w:tabs>
        <w:rPr>
          <w:rFonts w:ascii="Calibri" w:hAnsi="Calibri" w:cs="Calibri"/>
          <w:sz w:val="20"/>
          <w:szCs w:val="20"/>
        </w:rPr>
      </w:pPr>
      <w:r>
        <w:rPr>
          <w:rFonts w:ascii="Calibri" w:hAnsi="Calibri" w:cs="Calibri"/>
          <w:sz w:val="20"/>
          <w:szCs w:val="20"/>
        </w:rPr>
        <w:tab/>
      </w:r>
    </w:p>
    <w:p w:rsidR="0062557B" w:rsidRPr="00300BBC" w:rsidRDefault="0062557B" w:rsidP="00067504">
      <w:pPr>
        <w:pStyle w:val="Nadpis1"/>
        <w:widowControl w:val="0"/>
        <w:numPr>
          <w:ilvl w:val="0"/>
          <w:numId w:val="3"/>
        </w:numPr>
        <w:shd w:val="pct5" w:color="auto" w:fill="auto"/>
        <w:tabs>
          <w:tab w:val="clear" w:pos="705"/>
          <w:tab w:val="num" w:pos="0"/>
        </w:tabs>
        <w:spacing w:before="120" w:after="120" w:line="320" w:lineRule="atLeast"/>
        <w:ind w:left="720" w:hanging="720"/>
        <w:jc w:val="left"/>
        <w:rPr>
          <w:rFonts w:ascii="Calibri" w:hAnsi="Calibri" w:cs="Calibri"/>
          <w:b w:val="0"/>
          <w:bCs w:val="0"/>
          <w:lang w:val="cs-CZ"/>
        </w:rPr>
      </w:pPr>
      <w:bookmarkStart w:id="61" w:name="_Toc7756888"/>
      <w:r w:rsidRPr="00300BBC">
        <w:rPr>
          <w:rFonts w:ascii="Calibri" w:hAnsi="Calibri" w:cs="Calibri"/>
          <w:kern w:val="28"/>
          <w:sz w:val="24"/>
          <w:szCs w:val="24"/>
          <w:lang w:val="cs-CZ"/>
        </w:rPr>
        <w:t>POSO</w:t>
      </w:r>
      <w:r>
        <w:rPr>
          <w:rFonts w:ascii="Calibri" w:hAnsi="Calibri" w:cs="Calibri"/>
          <w:kern w:val="28"/>
          <w:sz w:val="24"/>
          <w:szCs w:val="24"/>
          <w:lang w:val="cs-CZ"/>
        </w:rPr>
        <w:t>UZE</w:t>
      </w:r>
      <w:r w:rsidRPr="00300BBC">
        <w:rPr>
          <w:rFonts w:ascii="Calibri" w:hAnsi="Calibri" w:cs="Calibri"/>
          <w:kern w:val="28"/>
          <w:sz w:val="24"/>
          <w:szCs w:val="24"/>
          <w:lang w:val="cs-CZ"/>
        </w:rPr>
        <w:t xml:space="preserve">NÍ </w:t>
      </w:r>
      <w:r w:rsidR="008414C8">
        <w:rPr>
          <w:rFonts w:ascii="Calibri" w:hAnsi="Calibri" w:cs="Calibri"/>
          <w:kern w:val="28"/>
          <w:sz w:val="24"/>
          <w:szCs w:val="24"/>
          <w:lang w:val="cs-CZ"/>
        </w:rPr>
        <w:t>SPLNĚNÍ PODMÍNEK ÚČASTI</w:t>
      </w:r>
      <w:bookmarkEnd w:id="61"/>
    </w:p>
    <w:p w:rsidR="00835CB3" w:rsidRDefault="00835CB3" w:rsidP="00BF3D91">
      <w:pPr>
        <w:ind w:left="1414"/>
        <w:jc w:val="both"/>
        <w:rPr>
          <w:rFonts w:ascii="Calibri" w:hAnsi="Calibri" w:cs="Calibri"/>
          <w:sz w:val="20"/>
          <w:szCs w:val="20"/>
        </w:rPr>
      </w:pPr>
    </w:p>
    <w:p w:rsidR="0088539D" w:rsidRDefault="0088539D" w:rsidP="00361F24">
      <w:pPr>
        <w:numPr>
          <w:ilvl w:val="1"/>
          <w:numId w:val="3"/>
        </w:numPr>
        <w:jc w:val="both"/>
        <w:rPr>
          <w:rFonts w:ascii="Calibri" w:hAnsi="Calibri" w:cs="Calibri"/>
          <w:sz w:val="20"/>
          <w:szCs w:val="20"/>
        </w:rPr>
      </w:pPr>
      <w:r w:rsidRPr="00BA2D21">
        <w:rPr>
          <w:rFonts w:ascii="Calibri" w:hAnsi="Calibri" w:cs="Calibri"/>
          <w:sz w:val="20"/>
          <w:szCs w:val="20"/>
        </w:rPr>
        <w:t>Posouzení splnění podmínek účasti spočívá v posouzení, zda jsou nabídky zpracovány v souladu se zadávacími podmínkami. Součástí posouzení splnění podmínek účasti je i posouzení kvalifikace.</w:t>
      </w:r>
    </w:p>
    <w:p w:rsidR="0088539D" w:rsidRDefault="0088539D" w:rsidP="0088539D">
      <w:pPr>
        <w:ind w:left="1414"/>
        <w:jc w:val="both"/>
        <w:rPr>
          <w:rFonts w:ascii="Calibri" w:hAnsi="Calibri" w:cs="Calibri"/>
          <w:sz w:val="20"/>
          <w:szCs w:val="20"/>
        </w:rPr>
      </w:pPr>
    </w:p>
    <w:p w:rsidR="00BA2D21" w:rsidRPr="00BA2D21" w:rsidRDefault="00BA2D21" w:rsidP="00BA2D21">
      <w:pPr>
        <w:numPr>
          <w:ilvl w:val="1"/>
          <w:numId w:val="3"/>
        </w:numPr>
        <w:jc w:val="both"/>
        <w:rPr>
          <w:rFonts w:ascii="Calibri" w:hAnsi="Calibri" w:cs="Calibri"/>
          <w:sz w:val="20"/>
          <w:szCs w:val="20"/>
        </w:rPr>
      </w:pPr>
      <w:r w:rsidRPr="00BA2D21">
        <w:rPr>
          <w:rFonts w:ascii="Calibri" w:hAnsi="Calibri" w:cs="Calibri"/>
          <w:sz w:val="20"/>
          <w:szCs w:val="20"/>
        </w:rPr>
        <w:t xml:space="preserve">Posouzení splnění podmínek účasti ve výběrovém řízení může být provedeno až po hodnocení nabídek. V takovém případě </w:t>
      </w:r>
      <w:r w:rsidR="00D406E3">
        <w:rPr>
          <w:rFonts w:ascii="Calibri" w:hAnsi="Calibri" w:cs="Calibri"/>
          <w:sz w:val="20"/>
          <w:szCs w:val="20"/>
        </w:rPr>
        <w:t>bude</w:t>
      </w:r>
      <w:r w:rsidRPr="00BA2D21">
        <w:rPr>
          <w:rFonts w:ascii="Calibri" w:hAnsi="Calibri" w:cs="Calibri"/>
          <w:sz w:val="20"/>
          <w:szCs w:val="20"/>
        </w:rPr>
        <w:t xml:space="preserve"> provedeno posouzení splnění podmínek účasti ve výběrovém řízení alespoň u vybraného dodavatele.</w:t>
      </w:r>
      <w:r w:rsidRPr="00BA2D21">
        <w:rPr>
          <w:sz w:val="22"/>
          <w:szCs w:val="22"/>
        </w:rPr>
        <w:t xml:space="preserve"> </w:t>
      </w:r>
    </w:p>
    <w:p w:rsidR="00BA2D21" w:rsidRDefault="00BA2D21" w:rsidP="00BA2D21">
      <w:pPr>
        <w:pStyle w:val="Odstavecseseznamem"/>
        <w:rPr>
          <w:rFonts w:ascii="Calibri" w:hAnsi="Calibri" w:cs="Calibri"/>
          <w:sz w:val="20"/>
          <w:szCs w:val="20"/>
        </w:rPr>
      </w:pPr>
    </w:p>
    <w:p w:rsidR="008414C8" w:rsidRDefault="008414C8" w:rsidP="00527D20">
      <w:pPr>
        <w:numPr>
          <w:ilvl w:val="1"/>
          <w:numId w:val="3"/>
        </w:numPr>
        <w:jc w:val="both"/>
        <w:rPr>
          <w:rFonts w:ascii="Calibri" w:hAnsi="Calibri" w:cs="Calibri"/>
          <w:sz w:val="20"/>
          <w:szCs w:val="20"/>
        </w:rPr>
      </w:pPr>
      <w:r w:rsidRPr="008C73ED">
        <w:rPr>
          <w:rFonts w:ascii="Calibri" w:hAnsi="Calibri" w:cs="Calibri"/>
          <w:sz w:val="20"/>
          <w:szCs w:val="20"/>
        </w:rPr>
        <w:t xml:space="preserve">Zadavatel je oprávněn ověřovat věrohodnost v nabídce poskytnutých údajů a dokladů a rovněž si je i sám opatřovat. Pro účely zajištění řádného průběhu </w:t>
      </w:r>
      <w:r w:rsidR="0007319C">
        <w:rPr>
          <w:rFonts w:ascii="Calibri" w:hAnsi="Calibri" w:cs="Calibri"/>
          <w:sz w:val="20"/>
          <w:szCs w:val="20"/>
        </w:rPr>
        <w:t>výběrového</w:t>
      </w:r>
      <w:r w:rsidR="0007319C" w:rsidRPr="008C73ED">
        <w:rPr>
          <w:rFonts w:ascii="Calibri" w:hAnsi="Calibri" w:cs="Calibri"/>
          <w:sz w:val="20"/>
          <w:szCs w:val="20"/>
        </w:rPr>
        <w:t xml:space="preserve"> </w:t>
      </w:r>
      <w:r w:rsidRPr="008C73ED">
        <w:rPr>
          <w:rFonts w:ascii="Calibri" w:hAnsi="Calibri" w:cs="Calibri"/>
          <w:sz w:val="20"/>
          <w:szCs w:val="20"/>
        </w:rPr>
        <w:t xml:space="preserve">řízení je zadavatel oprávněn požadovat, aby účastník </w:t>
      </w:r>
      <w:r w:rsidR="0007319C">
        <w:rPr>
          <w:rFonts w:ascii="Calibri" w:hAnsi="Calibri" w:cs="Calibri"/>
          <w:sz w:val="20"/>
          <w:szCs w:val="20"/>
        </w:rPr>
        <w:t>výběrového</w:t>
      </w:r>
      <w:r w:rsidR="0007319C" w:rsidRPr="008C73ED">
        <w:rPr>
          <w:rFonts w:ascii="Calibri" w:hAnsi="Calibri" w:cs="Calibri"/>
          <w:sz w:val="20"/>
          <w:szCs w:val="20"/>
        </w:rPr>
        <w:t xml:space="preserve"> </w:t>
      </w:r>
      <w:r w:rsidRPr="008C73ED">
        <w:rPr>
          <w:rFonts w:ascii="Calibri" w:hAnsi="Calibri" w:cs="Calibri"/>
          <w:sz w:val="20"/>
          <w:szCs w:val="20"/>
        </w:rPr>
        <w:t xml:space="preserve">řízení v přiměřené lhůtě objasnil předložené údaje a doklady nebo další či chybějící údaje doplnil. </w:t>
      </w:r>
      <w:r w:rsidR="0088539D" w:rsidRPr="001D4596">
        <w:rPr>
          <w:rFonts w:ascii="Calibri" w:hAnsi="Calibri" w:cs="Calibri"/>
          <w:sz w:val="20"/>
          <w:szCs w:val="20"/>
        </w:rPr>
        <w:t xml:space="preserve">Zadavatel může tuto žádost učinit opakovaně a může rovněž stanovenou lhůtu prodloužit nebo prominout její zmeškání. </w:t>
      </w:r>
      <w:r w:rsidRPr="008C73ED">
        <w:rPr>
          <w:rFonts w:ascii="Calibri" w:hAnsi="Calibri" w:cs="Calibri"/>
          <w:sz w:val="20"/>
          <w:szCs w:val="20"/>
        </w:rPr>
        <w:t>Po podání nabídek může být nabídka doplněna na základě žádosti zadavatele pouze o údaje či doklady, které nebudou předmětem hodnocení nabídek. Za objasnění se považuje i oprava položkového rozpočtu, pokud nebude dotčena celková nabídková cena. Provedení změny položkového rozpočtu (včetně ocenění dosud neoceněných položek nebo změny ocenění položek, které již oceněny byly) je možno provést pouze na základě výzvy zadavatele.</w:t>
      </w:r>
      <w:r>
        <w:rPr>
          <w:rFonts w:ascii="Calibri" w:hAnsi="Calibri" w:cs="Calibri"/>
          <w:sz w:val="20"/>
          <w:szCs w:val="20"/>
        </w:rPr>
        <w:t xml:space="preserve"> </w:t>
      </w:r>
      <w:r w:rsidRPr="008C73ED">
        <w:rPr>
          <w:rFonts w:ascii="Calibri" w:hAnsi="Calibri" w:cs="Calibri"/>
          <w:sz w:val="20"/>
          <w:szCs w:val="20"/>
        </w:rPr>
        <w:t>Skutečnosti rozhodné pro účely prokázání splnění podmínek účasti mohou nastat i po uplynutí lhůty pro podání nabídek</w:t>
      </w:r>
      <w:r w:rsidR="00DC7B7E">
        <w:rPr>
          <w:rFonts w:ascii="Calibri" w:hAnsi="Calibri" w:cs="Calibri"/>
          <w:sz w:val="20"/>
          <w:szCs w:val="20"/>
        </w:rPr>
        <w:t>.</w:t>
      </w:r>
    </w:p>
    <w:p w:rsidR="008414C8" w:rsidRDefault="008414C8" w:rsidP="00CE6E8C">
      <w:pPr>
        <w:pStyle w:val="Odstavecseseznamem"/>
        <w:rPr>
          <w:rFonts w:ascii="Calibri" w:hAnsi="Calibri" w:cs="Calibri"/>
          <w:sz w:val="20"/>
          <w:szCs w:val="20"/>
        </w:rPr>
      </w:pPr>
    </w:p>
    <w:p w:rsidR="0062557B" w:rsidRDefault="0052293C" w:rsidP="0052293C">
      <w:pPr>
        <w:numPr>
          <w:ilvl w:val="1"/>
          <w:numId w:val="3"/>
        </w:numPr>
        <w:jc w:val="both"/>
        <w:rPr>
          <w:rFonts w:ascii="Calibri" w:hAnsi="Calibri" w:cs="Calibri"/>
          <w:sz w:val="20"/>
          <w:szCs w:val="20"/>
        </w:rPr>
      </w:pPr>
      <w:r w:rsidRPr="00300BBC">
        <w:rPr>
          <w:rFonts w:ascii="Calibri" w:hAnsi="Calibri" w:cs="Calibri"/>
          <w:sz w:val="20"/>
          <w:szCs w:val="20"/>
        </w:rPr>
        <w:t>Předmětem posouzení bude i posouzení výše nabídkových cen ve vztahu k předmětu veřejné zakázky.</w:t>
      </w:r>
      <w:r w:rsidR="00361F24">
        <w:rPr>
          <w:rFonts w:ascii="Calibri" w:hAnsi="Calibri" w:cs="Calibri"/>
          <w:sz w:val="20"/>
          <w:szCs w:val="20"/>
        </w:rPr>
        <w:t xml:space="preserve"> B</w:t>
      </w:r>
      <w:r>
        <w:rPr>
          <w:rFonts w:ascii="Calibri" w:hAnsi="Calibri" w:cs="Calibri"/>
          <w:sz w:val="20"/>
          <w:szCs w:val="20"/>
        </w:rPr>
        <w:t xml:space="preserve">ude-li to nezbytné a potřebné vzhledem k výším nabídkových cen, </w:t>
      </w:r>
      <w:r w:rsidR="00361F24">
        <w:rPr>
          <w:rFonts w:ascii="Calibri" w:hAnsi="Calibri" w:cs="Calibri"/>
          <w:sz w:val="20"/>
          <w:szCs w:val="20"/>
        </w:rPr>
        <w:t xml:space="preserve">zadavatel si </w:t>
      </w:r>
      <w:r w:rsidRPr="00300BBC">
        <w:rPr>
          <w:rFonts w:ascii="Calibri" w:hAnsi="Calibri" w:cs="Calibri"/>
          <w:sz w:val="20"/>
          <w:szCs w:val="20"/>
        </w:rPr>
        <w:t xml:space="preserve">vyhotoví detailní rozpad nabídkových cen všech </w:t>
      </w:r>
      <w:r w:rsidR="00A30F55">
        <w:rPr>
          <w:rFonts w:ascii="Calibri" w:hAnsi="Calibri" w:cs="Calibri"/>
          <w:sz w:val="20"/>
          <w:szCs w:val="20"/>
        </w:rPr>
        <w:t xml:space="preserve">účastníků </w:t>
      </w:r>
      <w:r w:rsidR="00A732A5">
        <w:rPr>
          <w:rFonts w:ascii="Calibri" w:hAnsi="Calibri" w:cs="Calibri"/>
          <w:sz w:val="20"/>
          <w:szCs w:val="20"/>
        </w:rPr>
        <w:t>výběrového</w:t>
      </w:r>
      <w:r w:rsidR="00A30F55">
        <w:rPr>
          <w:rFonts w:ascii="Calibri" w:hAnsi="Calibri" w:cs="Calibri"/>
          <w:sz w:val="20"/>
          <w:szCs w:val="20"/>
        </w:rPr>
        <w:t xml:space="preserve"> řízení</w:t>
      </w:r>
      <w:r w:rsidR="00A30F55" w:rsidRPr="00932110">
        <w:rPr>
          <w:rFonts w:ascii="Calibri" w:hAnsi="Calibri" w:cs="Calibri"/>
          <w:sz w:val="20"/>
          <w:szCs w:val="20"/>
        </w:rPr>
        <w:t xml:space="preserve"> </w:t>
      </w:r>
      <w:r w:rsidRPr="00300BBC">
        <w:rPr>
          <w:rFonts w:ascii="Calibri" w:hAnsi="Calibri" w:cs="Calibri"/>
          <w:sz w:val="20"/>
          <w:szCs w:val="20"/>
        </w:rPr>
        <w:t>a bude se zabývat každou relevantní položkou nabídkové ceny, a to za účelem identifikace, zda některá čá</w:t>
      </w:r>
      <w:r>
        <w:rPr>
          <w:rFonts w:ascii="Calibri" w:hAnsi="Calibri" w:cs="Calibri"/>
          <w:sz w:val="20"/>
          <w:szCs w:val="20"/>
        </w:rPr>
        <w:t>st nabídkové ceny neobsahuje ve </w:t>
      </w:r>
      <w:r w:rsidRPr="00300BBC">
        <w:rPr>
          <w:rFonts w:ascii="Calibri" w:hAnsi="Calibri" w:cs="Calibri"/>
          <w:sz w:val="20"/>
          <w:szCs w:val="20"/>
        </w:rPr>
        <w:t xml:space="preserve">vztahu k předmětu zadávané veřejné zakázky mimořádně nízkou nabídkovou cenu. Jestliže nabídka bude obsahovat mimořádně nízkou nabídkovou cenu ve vztahu k předmětu veřejné zakázky, vyžádá si </w:t>
      </w:r>
      <w:r w:rsidR="00EB701F">
        <w:rPr>
          <w:rFonts w:ascii="Calibri" w:hAnsi="Calibri" w:cs="Calibri"/>
          <w:sz w:val="20"/>
          <w:szCs w:val="20"/>
        </w:rPr>
        <w:t xml:space="preserve">zadavatel </w:t>
      </w:r>
      <w:r w:rsidRPr="00300BBC">
        <w:rPr>
          <w:rFonts w:ascii="Calibri" w:hAnsi="Calibri" w:cs="Calibri"/>
          <w:sz w:val="20"/>
          <w:szCs w:val="20"/>
        </w:rPr>
        <w:t xml:space="preserve">od </w:t>
      </w:r>
      <w:r w:rsidR="00A30F55">
        <w:rPr>
          <w:rFonts w:ascii="Calibri" w:hAnsi="Calibri" w:cs="Calibri"/>
          <w:sz w:val="20"/>
          <w:szCs w:val="20"/>
        </w:rPr>
        <w:t xml:space="preserve">účastníka </w:t>
      </w:r>
      <w:r w:rsidR="00A732A5">
        <w:rPr>
          <w:rFonts w:ascii="Calibri" w:hAnsi="Calibri" w:cs="Calibri"/>
          <w:sz w:val="20"/>
          <w:szCs w:val="20"/>
        </w:rPr>
        <w:t>výběrového</w:t>
      </w:r>
      <w:r w:rsidR="00A30F55">
        <w:rPr>
          <w:rFonts w:ascii="Calibri" w:hAnsi="Calibri" w:cs="Calibri"/>
          <w:sz w:val="20"/>
          <w:szCs w:val="20"/>
        </w:rPr>
        <w:t xml:space="preserve"> řízení </w:t>
      </w:r>
      <w:r w:rsidRPr="00300BBC">
        <w:rPr>
          <w:rFonts w:ascii="Calibri" w:hAnsi="Calibri" w:cs="Calibri"/>
          <w:sz w:val="20"/>
          <w:szCs w:val="20"/>
        </w:rPr>
        <w:t xml:space="preserve">písemné zdůvodnění </w:t>
      </w:r>
      <w:r w:rsidR="00EB701F">
        <w:rPr>
          <w:rFonts w:ascii="Calibri" w:hAnsi="Calibri" w:cs="Calibri"/>
          <w:sz w:val="20"/>
          <w:szCs w:val="20"/>
        </w:rPr>
        <w:t>způsobu stanovení mimořádně nízké nabídkové ceny</w:t>
      </w:r>
      <w:r w:rsidRPr="00300BBC">
        <w:rPr>
          <w:rFonts w:ascii="Calibri" w:hAnsi="Calibri" w:cs="Calibri"/>
          <w:sz w:val="20"/>
          <w:szCs w:val="20"/>
        </w:rPr>
        <w:t>.</w:t>
      </w:r>
    </w:p>
    <w:p w:rsidR="004B49EB" w:rsidRDefault="004B49EB" w:rsidP="004B49EB">
      <w:pPr>
        <w:pStyle w:val="Odstavecseseznamem"/>
        <w:rPr>
          <w:rFonts w:ascii="Calibri" w:hAnsi="Calibri" w:cs="Calibri"/>
          <w:sz w:val="20"/>
          <w:szCs w:val="20"/>
        </w:rPr>
      </w:pPr>
    </w:p>
    <w:p w:rsidR="004B49EB" w:rsidRPr="004B49EB" w:rsidRDefault="004B49EB" w:rsidP="003C7C8F">
      <w:pPr>
        <w:numPr>
          <w:ilvl w:val="1"/>
          <w:numId w:val="3"/>
        </w:numPr>
        <w:jc w:val="both"/>
        <w:rPr>
          <w:rFonts w:ascii="Calibri" w:hAnsi="Calibri" w:cs="Calibri"/>
          <w:sz w:val="20"/>
          <w:szCs w:val="20"/>
        </w:rPr>
      </w:pPr>
      <w:r w:rsidRPr="004B49EB">
        <w:rPr>
          <w:rFonts w:ascii="Calibri" w:hAnsi="Calibri" w:cs="Calibri"/>
          <w:sz w:val="20"/>
          <w:szCs w:val="20"/>
        </w:rPr>
        <w:t xml:space="preserve">Zadavatel může vyloučit účastníka výběrového řízení, </w:t>
      </w:r>
      <w:r w:rsidR="003C7C8F" w:rsidRPr="003C7C8F">
        <w:rPr>
          <w:rFonts w:ascii="Calibri" w:hAnsi="Calibri" w:cs="Calibri"/>
          <w:sz w:val="20"/>
          <w:szCs w:val="20"/>
        </w:rPr>
        <w:t xml:space="preserve">pokud nabídka podaná účastníkem nesplňuje zadávací podmínky, </w:t>
      </w:r>
      <w:proofErr w:type="gramStart"/>
      <w:r w:rsidR="003C7C8F" w:rsidRPr="003C7C8F">
        <w:rPr>
          <w:rFonts w:ascii="Calibri" w:hAnsi="Calibri" w:cs="Calibri"/>
          <w:sz w:val="20"/>
          <w:szCs w:val="20"/>
        </w:rPr>
        <w:t>tzn.</w:t>
      </w:r>
      <w:r w:rsidR="003C7C8F">
        <w:rPr>
          <w:rFonts w:ascii="Calibri" w:hAnsi="Calibri" w:cs="Calibri"/>
          <w:sz w:val="20"/>
          <w:szCs w:val="20"/>
        </w:rPr>
        <w:t xml:space="preserve"> </w:t>
      </w:r>
      <w:r w:rsidRPr="004B49EB">
        <w:rPr>
          <w:rFonts w:ascii="Calibri" w:hAnsi="Calibri" w:cs="Calibri"/>
          <w:sz w:val="20"/>
          <w:szCs w:val="20"/>
        </w:rPr>
        <w:t>pokud</w:t>
      </w:r>
      <w:proofErr w:type="gramEnd"/>
      <w:r w:rsidRPr="004B49EB">
        <w:rPr>
          <w:rFonts w:ascii="Calibri" w:hAnsi="Calibri" w:cs="Calibri"/>
          <w:sz w:val="20"/>
          <w:szCs w:val="20"/>
        </w:rPr>
        <w:t xml:space="preserve"> údaje, doklady či jiné skutečnosti předložené účastníkem výběrového řízení </w:t>
      </w:r>
    </w:p>
    <w:p w:rsidR="004B49EB" w:rsidRPr="004B49EB" w:rsidRDefault="004B49EB" w:rsidP="00525C37">
      <w:pPr>
        <w:numPr>
          <w:ilvl w:val="1"/>
          <w:numId w:val="24"/>
        </w:numPr>
        <w:tabs>
          <w:tab w:val="clear" w:pos="1414"/>
        </w:tabs>
        <w:ind w:left="1843" w:hanging="421"/>
        <w:jc w:val="both"/>
        <w:rPr>
          <w:rFonts w:ascii="Calibri" w:hAnsi="Calibri" w:cs="Calibri"/>
          <w:sz w:val="20"/>
          <w:szCs w:val="20"/>
        </w:rPr>
      </w:pPr>
      <w:r w:rsidRPr="004B49EB">
        <w:rPr>
          <w:rFonts w:ascii="Calibri" w:hAnsi="Calibri" w:cs="Calibri"/>
          <w:sz w:val="20"/>
          <w:szCs w:val="20"/>
        </w:rPr>
        <w:t>nesplňují zadávací podmínky nebo je účastník výběrového řízení ve stanovené lhůtě nedoložil,</w:t>
      </w:r>
    </w:p>
    <w:p w:rsidR="004B49EB" w:rsidRPr="004B49EB" w:rsidRDefault="004B49EB" w:rsidP="00525C37">
      <w:pPr>
        <w:numPr>
          <w:ilvl w:val="1"/>
          <w:numId w:val="24"/>
        </w:numPr>
        <w:tabs>
          <w:tab w:val="clear" w:pos="1414"/>
        </w:tabs>
        <w:ind w:left="1843" w:hanging="421"/>
        <w:jc w:val="both"/>
        <w:rPr>
          <w:rFonts w:ascii="Calibri" w:hAnsi="Calibri" w:cs="Calibri"/>
          <w:sz w:val="20"/>
          <w:szCs w:val="20"/>
        </w:rPr>
      </w:pPr>
      <w:r w:rsidRPr="004B49EB">
        <w:rPr>
          <w:rFonts w:ascii="Calibri" w:hAnsi="Calibri" w:cs="Calibri"/>
          <w:sz w:val="20"/>
          <w:szCs w:val="20"/>
        </w:rPr>
        <w:t>nebyly účastníkem výběrového řízení objasněny nebo doplněny na základě žádosti, nebo</w:t>
      </w:r>
    </w:p>
    <w:p w:rsidR="003C7C8F" w:rsidRDefault="004B49EB" w:rsidP="00525C37">
      <w:pPr>
        <w:numPr>
          <w:ilvl w:val="1"/>
          <w:numId w:val="24"/>
        </w:numPr>
        <w:tabs>
          <w:tab w:val="clear" w:pos="1414"/>
        </w:tabs>
        <w:ind w:left="1843" w:hanging="421"/>
        <w:jc w:val="both"/>
        <w:rPr>
          <w:rFonts w:ascii="Calibri" w:hAnsi="Calibri" w:cs="Calibri"/>
          <w:sz w:val="20"/>
          <w:szCs w:val="20"/>
        </w:rPr>
      </w:pPr>
      <w:r w:rsidRPr="004B49EB">
        <w:rPr>
          <w:rFonts w:ascii="Calibri" w:hAnsi="Calibri" w:cs="Calibri"/>
          <w:sz w:val="20"/>
          <w:szCs w:val="20"/>
        </w:rPr>
        <w:t>neodpovídají skutečnosti a měly nebo mohou mít vliv na posouzení podmínek účasti nebo na naplnění kritérií hodnocení.</w:t>
      </w:r>
    </w:p>
    <w:p w:rsidR="003C7C8F" w:rsidRDefault="003C7C8F" w:rsidP="003C7C8F">
      <w:pPr>
        <w:ind w:left="1843"/>
        <w:jc w:val="both"/>
        <w:rPr>
          <w:rFonts w:ascii="Calibri" w:hAnsi="Calibri" w:cs="Calibri"/>
          <w:sz w:val="20"/>
          <w:szCs w:val="20"/>
        </w:rPr>
      </w:pPr>
    </w:p>
    <w:p w:rsidR="007061C8" w:rsidRPr="003C7C8F" w:rsidRDefault="007061C8" w:rsidP="007061C8">
      <w:pPr>
        <w:numPr>
          <w:ilvl w:val="1"/>
          <w:numId w:val="3"/>
        </w:numPr>
        <w:jc w:val="both"/>
        <w:rPr>
          <w:rFonts w:ascii="Calibri" w:hAnsi="Calibri" w:cs="Calibri"/>
          <w:sz w:val="20"/>
          <w:szCs w:val="20"/>
        </w:rPr>
      </w:pPr>
      <w:r w:rsidRPr="003C7C8F">
        <w:rPr>
          <w:rFonts w:ascii="Calibri" w:hAnsi="Calibri" w:cs="Calibri"/>
          <w:sz w:val="20"/>
          <w:szCs w:val="20"/>
        </w:rPr>
        <w:t xml:space="preserve">Zadavatel může vyloučit účastníka výběrového řízení pro nezpůsobilost, pokud prokáže, že </w:t>
      </w:r>
    </w:p>
    <w:p w:rsidR="007061C8" w:rsidRDefault="007061C8" w:rsidP="00525C37">
      <w:pPr>
        <w:numPr>
          <w:ilvl w:val="0"/>
          <w:numId w:val="29"/>
        </w:numPr>
        <w:tabs>
          <w:tab w:val="left" w:pos="-142"/>
        </w:tabs>
        <w:jc w:val="both"/>
        <w:rPr>
          <w:rFonts w:ascii="Calibri" w:hAnsi="Calibri" w:cs="Calibri"/>
          <w:sz w:val="20"/>
          <w:szCs w:val="20"/>
        </w:rPr>
      </w:pPr>
      <w:r w:rsidRPr="003C7C8F">
        <w:rPr>
          <w:rFonts w:ascii="Calibri" w:hAnsi="Calibri" w:cs="Calibri"/>
          <w:sz w:val="20"/>
          <w:szCs w:val="20"/>
        </w:rPr>
        <w:t xml:space="preserve">plnění nabízené účastníkem by vedlo k nedodržování povinností vyplývajících z předpisů práva životního prostředí, sociálních nebo pracovněprávních předpisů nebo kolektivních smluv vztahujících se k předmětu plnění zadávané zakázky, </w:t>
      </w:r>
    </w:p>
    <w:p w:rsidR="007061C8" w:rsidRDefault="007061C8" w:rsidP="00525C37">
      <w:pPr>
        <w:numPr>
          <w:ilvl w:val="0"/>
          <w:numId w:val="29"/>
        </w:numPr>
        <w:tabs>
          <w:tab w:val="left" w:pos="-142"/>
        </w:tabs>
        <w:jc w:val="both"/>
        <w:rPr>
          <w:rFonts w:ascii="Calibri" w:hAnsi="Calibri" w:cs="Calibri"/>
          <w:sz w:val="20"/>
          <w:szCs w:val="20"/>
        </w:rPr>
      </w:pPr>
      <w:r w:rsidRPr="003C7C8F">
        <w:rPr>
          <w:rFonts w:ascii="Calibri" w:hAnsi="Calibri" w:cs="Calibri"/>
          <w:sz w:val="20"/>
          <w:szCs w:val="20"/>
        </w:rPr>
        <w:t xml:space="preserve">došlo ke střetu zájmů a jiné opatření k nápravě, kromě zrušení výběrového řízení, není možné, </w:t>
      </w:r>
    </w:p>
    <w:p w:rsidR="007061C8" w:rsidRDefault="007061C8" w:rsidP="00525C37">
      <w:pPr>
        <w:numPr>
          <w:ilvl w:val="0"/>
          <w:numId w:val="29"/>
        </w:numPr>
        <w:tabs>
          <w:tab w:val="left" w:pos="-142"/>
        </w:tabs>
        <w:jc w:val="both"/>
        <w:rPr>
          <w:rFonts w:ascii="Calibri" w:hAnsi="Calibri" w:cs="Calibri"/>
          <w:sz w:val="20"/>
          <w:szCs w:val="20"/>
        </w:rPr>
      </w:pPr>
      <w:r w:rsidRPr="003C7C8F">
        <w:rPr>
          <w:rFonts w:ascii="Calibri" w:hAnsi="Calibri" w:cs="Calibri"/>
          <w:sz w:val="20"/>
          <w:szCs w:val="20"/>
        </w:rPr>
        <w:t>došlo k narušení hospodářské soutěže předchozí účastí účastníka výběrového řízení při přípravě výběrového řízení, jiné opatře</w:t>
      </w:r>
      <w:r>
        <w:rPr>
          <w:rFonts w:ascii="Calibri" w:hAnsi="Calibri" w:cs="Calibri"/>
          <w:sz w:val="20"/>
          <w:szCs w:val="20"/>
        </w:rPr>
        <w:t>ní k nápravě není možné a účast</w:t>
      </w:r>
      <w:r w:rsidRPr="003C7C8F">
        <w:rPr>
          <w:rFonts w:ascii="Calibri" w:hAnsi="Calibri" w:cs="Calibri"/>
          <w:sz w:val="20"/>
          <w:szCs w:val="20"/>
        </w:rPr>
        <w:t>ník výběrového řízení na výzvu zadavatele nep</w:t>
      </w:r>
      <w:r>
        <w:rPr>
          <w:rFonts w:ascii="Calibri" w:hAnsi="Calibri" w:cs="Calibri"/>
          <w:sz w:val="20"/>
          <w:szCs w:val="20"/>
        </w:rPr>
        <w:t>rokázal, že k narušení hospodář</w:t>
      </w:r>
      <w:r w:rsidRPr="003C7C8F">
        <w:rPr>
          <w:rFonts w:ascii="Calibri" w:hAnsi="Calibri" w:cs="Calibri"/>
          <w:sz w:val="20"/>
          <w:szCs w:val="20"/>
        </w:rPr>
        <w:t xml:space="preserve">ské soutěže nedošlo, </w:t>
      </w:r>
    </w:p>
    <w:p w:rsidR="007061C8" w:rsidRDefault="007061C8" w:rsidP="00525C37">
      <w:pPr>
        <w:numPr>
          <w:ilvl w:val="0"/>
          <w:numId w:val="29"/>
        </w:numPr>
        <w:tabs>
          <w:tab w:val="left" w:pos="-142"/>
        </w:tabs>
        <w:jc w:val="both"/>
        <w:rPr>
          <w:rFonts w:ascii="Calibri" w:hAnsi="Calibri" w:cs="Calibri"/>
          <w:sz w:val="20"/>
          <w:szCs w:val="20"/>
        </w:rPr>
      </w:pPr>
      <w:proofErr w:type="gramStart"/>
      <w:r w:rsidRPr="003C7C8F">
        <w:rPr>
          <w:rFonts w:ascii="Calibri" w:hAnsi="Calibri" w:cs="Calibri"/>
          <w:sz w:val="20"/>
          <w:szCs w:val="20"/>
        </w:rPr>
        <w:t>se účastník</w:t>
      </w:r>
      <w:proofErr w:type="gramEnd"/>
      <w:r w:rsidRPr="003C7C8F">
        <w:rPr>
          <w:rFonts w:ascii="Calibri" w:hAnsi="Calibri" w:cs="Calibri"/>
          <w:sz w:val="20"/>
          <w:szCs w:val="20"/>
        </w:rPr>
        <w:t xml:space="preserve"> dopustil v posledních 3 letech před</w:t>
      </w:r>
      <w:r>
        <w:rPr>
          <w:rFonts w:ascii="Calibri" w:hAnsi="Calibri" w:cs="Calibri"/>
          <w:sz w:val="20"/>
          <w:szCs w:val="20"/>
        </w:rPr>
        <w:t xml:space="preserve"> zahájením výběrového řízení zá</w:t>
      </w:r>
      <w:r w:rsidRPr="003C7C8F">
        <w:rPr>
          <w:rFonts w:ascii="Calibri" w:hAnsi="Calibri" w:cs="Calibri"/>
          <w:sz w:val="20"/>
          <w:szCs w:val="20"/>
        </w:rPr>
        <w:t>važných nebo dlouhodobých pochybení při plnění dřívějšího smluvního vztahu se zadavatelem zadávané zakázky, nebo s jiným veřejným zadavatelem, která vedla ke vzniku škody, předčasnému ukončení smluvn</w:t>
      </w:r>
      <w:r>
        <w:rPr>
          <w:rFonts w:ascii="Calibri" w:hAnsi="Calibri" w:cs="Calibri"/>
          <w:sz w:val="20"/>
          <w:szCs w:val="20"/>
        </w:rPr>
        <w:t>ího vztahu nebo jiným srovnatel</w:t>
      </w:r>
      <w:r w:rsidRPr="003C7C8F">
        <w:rPr>
          <w:rFonts w:ascii="Calibri" w:hAnsi="Calibri" w:cs="Calibri"/>
          <w:sz w:val="20"/>
          <w:szCs w:val="20"/>
        </w:rPr>
        <w:t xml:space="preserve">ným sankcím, </w:t>
      </w:r>
    </w:p>
    <w:p w:rsidR="007061C8" w:rsidRDefault="007061C8" w:rsidP="00525C37">
      <w:pPr>
        <w:numPr>
          <w:ilvl w:val="0"/>
          <w:numId w:val="29"/>
        </w:numPr>
        <w:tabs>
          <w:tab w:val="left" w:pos="-142"/>
        </w:tabs>
        <w:jc w:val="both"/>
        <w:rPr>
          <w:rFonts w:ascii="Calibri" w:hAnsi="Calibri" w:cs="Calibri"/>
          <w:sz w:val="20"/>
          <w:szCs w:val="20"/>
        </w:rPr>
      </w:pPr>
      <w:proofErr w:type="gramStart"/>
      <w:r w:rsidRPr="003C7C8F">
        <w:rPr>
          <w:rFonts w:ascii="Calibri" w:hAnsi="Calibri" w:cs="Calibri"/>
          <w:sz w:val="20"/>
          <w:szCs w:val="20"/>
        </w:rPr>
        <w:t>se účastník</w:t>
      </w:r>
      <w:proofErr w:type="gramEnd"/>
      <w:r w:rsidRPr="003C7C8F">
        <w:rPr>
          <w:rFonts w:ascii="Calibri" w:hAnsi="Calibri" w:cs="Calibri"/>
          <w:sz w:val="20"/>
          <w:szCs w:val="20"/>
        </w:rPr>
        <w:t xml:space="preserve"> pokusil neoprávněně ovlivnit rozhod</w:t>
      </w:r>
      <w:r>
        <w:rPr>
          <w:rFonts w:ascii="Calibri" w:hAnsi="Calibri" w:cs="Calibri"/>
          <w:sz w:val="20"/>
          <w:szCs w:val="20"/>
        </w:rPr>
        <w:t>nutí zadavatele ve výběrovém ří</w:t>
      </w:r>
      <w:r w:rsidRPr="003C7C8F">
        <w:rPr>
          <w:rFonts w:ascii="Calibri" w:hAnsi="Calibri" w:cs="Calibri"/>
          <w:sz w:val="20"/>
          <w:szCs w:val="20"/>
        </w:rPr>
        <w:t xml:space="preserve">zení nebo se neoprávněně pokusil o získání neveřejných informací, které by mu mohly zajistit neoprávněné výhody ve výběrovém řízení, nebo </w:t>
      </w:r>
    </w:p>
    <w:p w:rsidR="007061C8" w:rsidRDefault="007061C8" w:rsidP="00525C37">
      <w:pPr>
        <w:numPr>
          <w:ilvl w:val="0"/>
          <w:numId w:val="29"/>
        </w:numPr>
        <w:tabs>
          <w:tab w:val="left" w:pos="-142"/>
        </w:tabs>
        <w:jc w:val="both"/>
        <w:rPr>
          <w:rFonts w:ascii="Calibri" w:hAnsi="Calibri" w:cs="Calibri"/>
          <w:sz w:val="20"/>
          <w:szCs w:val="20"/>
        </w:rPr>
      </w:pPr>
      <w:proofErr w:type="gramStart"/>
      <w:r w:rsidRPr="003C7C8F">
        <w:rPr>
          <w:rFonts w:ascii="Calibri" w:hAnsi="Calibri" w:cs="Calibri"/>
          <w:sz w:val="20"/>
          <w:szCs w:val="20"/>
        </w:rPr>
        <w:t>se účastník</w:t>
      </w:r>
      <w:proofErr w:type="gramEnd"/>
      <w:r w:rsidRPr="003C7C8F">
        <w:rPr>
          <w:rFonts w:ascii="Calibri" w:hAnsi="Calibri" w:cs="Calibri"/>
          <w:sz w:val="20"/>
          <w:szCs w:val="20"/>
        </w:rPr>
        <w:t xml:space="preserve"> dopustil v posledních 3 letech před zahájením výběrového řízení nebo po zahájení výběrového řízení závažného prof</w:t>
      </w:r>
      <w:r>
        <w:rPr>
          <w:rFonts w:ascii="Calibri" w:hAnsi="Calibri" w:cs="Calibri"/>
          <w:sz w:val="20"/>
          <w:szCs w:val="20"/>
        </w:rPr>
        <w:t>esního pochybení, které zpochyb</w:t>
      </w:r>
      <w:r w:rsidRPr="003C7C8F">
        <w:rPr>
          <w:rFonts w:ascii="Calibri" w:hAnsi="Calibri" w:cs="Calibri"/>
          <w:sz w:val="20"/>
          <w:szCs w:val="20"/>
        </w:rPr>
        <w:t xml:space="preserve">ňuje jeho důvěryhodnost, včetně pochybení, za která byl disciplinárně potrestán nebo </w:t>
      </w:r>
      <w:r>
        <w:rPr>
          <w:rFonts w:ascii="Calibri" w:hAnsi="Calibri" w:cs="Calibri"/>
          <w:sz w:val="20"/>
          <w:szCs w:val="20"/>
        </w:rPr>
        <w:t>mu bylo uloženo kárné opatření.</w:t>
      </w:r>
    </w:p>
    <w:p w:rsidR="007061C8" w:rsidRPr="003C7C8F" w:rsidRDefault="007061C8" w:rsidP="00020CD2">
      <w:pPr>
        <w:tabs>
          <w:tab w:val="left" w:pos="1843"/>
        </w:tabs>
        <w:ind w:left="1418"/>
        <w:jc w:val="both"/>
        <w:rPr>
          <w:rFonts w:ascii="Calibri" w:hAnsi="Calibri" w:cs="Calibri"/>
          <w:sz w:val="20"/>
          <w:szCs w:val="20"/>
        </w:rPr>
      </w:pPr>
    </w:p>
    <w:p w:rsidR="007061C8" w:rsidRDefault="007061C8" w:rsidP="00020CD2">
      <w:pPr>
        <w:numPr>
          <w:ilvl w:val="1"/>
          <w:numId w:val="3"/>
        </w:numPr>
        <w:jc w:val="both"/>
        <w:rPr>
          <w:rFonts w:ascii="Calibri" w:hAnsi="Calibri" w:cs="Calibri"/>
          <w:sz w:val="20"/>
          <w:szCs w:val="20"/>
        </w:rPr>
      </w:pPr>
      <w:r w:rsidRPr="003C7C8F">
        <w:rPr>
          <w:rFonts w:ascii="Calibri" w:hAnsi="Calibri" w:cs="Calibri"/>
          <w:sz w:val="20"/>
          <w:szCs w:val="20"/>
        </w:rPr>
        <w:t>Zadavatel může vyloučit účastníka pro nezpůsobilost</w:t>
      </w:r>
      <w:r>
        <w:rPr>
          <w:rFonts w:ascii="Calibri" w:hAnsi="Calibri" w:cs="Calibri"/>
          <w:sz w:val="20"/>
          <w:szCs w:val="20"/>
        </w:rPr>
        <w:t xml:space="preserve"> také, pokud na základě věrohod</w:t>
      </w:r>
      <w:r w:rsidRPr="00D113F6">
        <w:rPr>
          <w:rFonts w:ascii="Calibri" w:hAnsi="Calibri" w:cs="Calibri"/>
          <w:sz w:val="20"/>
          <w:szCs w:val="20"/>
        </w:rPr>
        <w:t>ných informací získá důvodné podezření, že účastník uzavřel s jinými osobami zakázanou dohodu v</w:t>
      </w:r>
      <w:r>
        <w:rPr>
          <w:rFonts w:ascii="Calibri" w:hAnsi="Calibri" w:cs="Calibri"/>
          <w:sz w:val="20"/>
          <w:szCs w:val="20"/>
        </w:rPr>
        <w:t xml:space="preserve"> souvislosti se zadávanou zakáz</w:t>
      </w:r>
      <w:r w:rsidRPr="00D113F6">
        <w:rPr>
          <w:rFonts w:ascii="Calibri" w:hAnsi="Calibri" w:cs="Calibri"/>
          <w:sz w:val="20"/>
          <w:szCs w:val="20"/>
        </w:rPr>
        <w:t xml:space="preserve">kou. </w:t>
      </w:r>
    </w:p>
    <w:p w:rsidR="007061C8" w:rsidRDefault="007061C8" w:rsidP="007061C8">
      <w:pPr>
        <w:ind w:left="1414"/>
        <w:jc w:val="both"/>
        <w:rPr>
          <w:rFonts w:ascii="Calibri" w:hAnsi="Calibri" w:cs="Calibri"/>
          <w:sz w:val="20"/>
          <w:szCs w:val="20"/>
        </w:rPr>
      </w:pPr>
    </w:p>
    <w:p w:rsidR="007061C8" w:rsidRPr="00D113F6" w:rsidRDefault="007061C8" w:rsidP="007061C8">
      <w:pPr>
        <w:numPr>
          <w:ilvl w:val="1"/>
          <w:numId w:val="3"/>
        </w:numPr>
        <w:jc w:val="both"/>
        <w:rPr>
          <w:rFonts w:ascii="Calibri" w:hAnsi="Calibri" w:cs="Calibri"/>
          <w:sz w:val="20"/>
          <w:szCs w:val="20"/>
        </w:rPr>
      </w:pPr>
      <w:r w:rsidRPr="00D113F6">
        <w:rPr>
          <w:rFonts w:ascii="Calibri" w:hAnsi="Calibri" w:cs="Calibri"/>
          <w:sz w:val="20"/>
          <w:szCs w:val="20"/>
        </w:rPr>
        <w:t>Vybraného účastníka zadavatel vyloučí z účasti ve výběrovém řízení, pokud zjistí, že jsou naplněny důvody vylouče</w:t>
      </w:r>
      <w:r>
        <w:rPr>
          <w:rFonts w:ascii="Calibri" w:hAnsi="Calibri" w:cs="Calibri"/>
          <w:sz w:val="20"/>
          <w:szCs w:val="20"/>
        </w:rPr>
        <w:t>ní podle čl. 16.</w:t>
      </w:r>
      <w:r w:rsidR="00BA24B4">
        <w:rPr>
          <w:rFonts w:ascii="Calibri" w:hAnsi="Calibri" w:cs="Calibri"/>
          <w:sz w:val="20"/>
          <w:szCs w:val="20"/>
        </w:rPr>
        <w:t>5</w:t>
      </w:r>
      <w:r>
        <w:rPr>
          <w:rFonts w:ascii="Calibri" w:hAnsi="Calibri" w:cs="Calibri"/>
          <w:sz w:val="20"/>
          <w:szCs w:val="20"/>
        </w:rPr>
        <w:t xml:space="preserve"> této Výzvy</w:t>
      </w:r>
      <w:r w:rsidRPr="00D113F6">
        <w:rPr>
          <w:rFonts w:ascii="Calibri" w:hAnsi="Calibri" w:cs="Calibri"/>
          <w:sz w:val="20"/>
          <w:szCs w:val="20"/>
        </w:rPr>
        <w:t xml:space="preserve"> nebo může prokázat naplnění důvodů podle </w:t>
      </w:r>
      <w:r w:rsidRPr="008B7D4C">
        <w:rPr>
          <w:rFonts w:ascii="Calibri" w:hAnsi="Calibri" w:cs="Calibri"/>
          <w:sz w:val="20"/>
          <w:szCs w:val="20"/>
        </w:rPr>
        <w:t>čl. 16.</w:t>
      </w:r>
      <w:r w:rsidR="00BA24B4">
        <w:rPr>
          <w:rFonts w:ascii="Calibri" w:hAnsi="Calibri" w:cs="Calibri"/>
          <w:sz w:val="20"/>
          <w:szCs w:val="20"/>
        </w:rPr>
        <w:t>6</w:t>
      </w:r>
      <w:r w:rsidRPr="008B7D4C">
        <w:rPr>
          <w:rFonts w:ascii="Calibri" w:hAnsi="Calibri" w:cs="Calibri"/>
          <w:sz w:val="20"/>
          <w:szCs w:val="20"/>
        </w:rPr>
        <w:t xml:space="preserve"> </w:t>
      </w:r>
      <w:r w:rsidRPr="00D113F6">
        <w:rPr>
          <w:rFonts w:ascii="Calibri" w:hAnsi="Calibri" w:cs="Calibri"/>
          <w:sz w:val="20"/>
          <w:szCs w:val="20"/>
        </w:rPr>
        <w:t>písm. a) až c)</w:t>
      </w:r>
      <w:r>
        <w:rPr>
          <w:rFonts w:ascii="Calibri" w:hAnsi="Calibri" w:cs="Calibri"/>
          <w:sz w:val="20"/>
          <w:szCs w:val="20"/>
        </w:rPr>
        <w:t xml:space="preserve"> </w:t>
      </w:r>
      <w:r w:rsidRPr="008B7D4C">
        <w:rPr>
          <w:rFonts w:ascii="Calibri" w:hAnsi="Calibri" w:cs="Calibri"/>
          <w:sz w:val="20"/>
          <w:szCs w:val="20"/>
        </w:rPr>
        <w:t>této Výzvy</w:t>
      </w:r>
      <w:r>
        <w:rPr>
          <w:rFonts w:ascii="Calibri" w:hAnsi="Calibri" w:cs="Calibri"/>
          <w:sz w:val="20"/>
          <w:szCs w:val="20"/>
        </w:rPr>
        <w:t>.</w:t>
      </w:r>
    </w:p>
    <w:p w:rsidR="003C7C8F" w:rsidRPr="003C7C8F" w:rsidRDefault="003C7C8F" w:rsidP="003C7C8F">
      <w:pPr>
        <w:ind w:left="1843"/>
        <w:jc w:val="both"/>
        <w:rPr>
          <w:rFonts w:ascii="Calibri" w:hAnsi="Calibri" w:cs="Calibri"/>
          <w:sz w:val="20"/>
          <w:szCs w:val="20"/>
        </w:rPr>
      </w:pPr>
    </w:p>
    <w:p w:rsidR="004B49EB" w:rsidRPr="003C7C8F" w:rsidRDefault="004B49EB" w:rsidP="003C7C8F">
      <w:pPr>
        <w:numPr>
          <w:ilvl w:val="1"/>
          <w:numId w:val="3"/>
        </w:numPr>
        <w:jc w:val="both"/>
        <w:rPr>
          <w:rFonts w:ascii="Calibri" w:hAnsi="Calibri" w:cs="Calibri"/>
          <w:sz w:val="20"/>
          <w:szCs w:val="20"/>
        </w:rPr>
      </w:pPr>
      <w:r w:rsidRPr="004B49EB">
        <w:rPr>
          <w:rFonts w:ascii="Calibri" w:hAnsi="Calibri" w:cs="Calibri"/>
          <w:sz w:val="20"/>
          <w:szCs w:val="20"/>
        </w:rPr>
        <w:t>Zadavatel může vyloučit účastníka výběrového řízení, pokud nabídka účastníka výběrového řízení obsahuje mimořádně nízkou nabídkovou cenu, která nebyla účastníkem výběrového řízení zdůvodněna.</w:t>
      </w:r>
      <w:r w:rsidR="003C7C8F">
        <w:rPr>
          <w:rFonts w:ascii="Calibri" w:hAnsi="Calibri" w:cs="Calibri"/>
          <w:sz w:val="20"/>
          <w:szCs w:val="20"/>
        </w:rPr>
        <w:t xml:space="preserve"> </w:t>
      </w:r>
    </w:p>
    <w:p w:rsidR="00876C8A" w:rsidRDefault="00876C8A" w:rsidP="00835CB3">
      <w:pPr>
        <w:rPr>
          <w:rFonts w:ascii="Calibri" w:hAnsi="Calibri" w:cs="Calibri"/>
          <w:sz w:val="20"/>
          <w:szCs w:val="20"/>
        </w:rPr>
      </w:pPr>
    </w:p>
    <w:p w:rsidR="0062557B" w:rsidRPr="00300BBC" w:rsidRDefault="0062557B" w:rsidP="00835CB3">
      <w:pPr>
        <w:pStyle w:val="Nadpis1"/>
        <w:widowControl w:val="0"/>
        <w:numPr>
          <w:ilvl w:val="0"/>
          <w:numId w:val="3"/>
        </w:numPr>
        <w:shd w:val="pct5" w:color="auto" w:fill="auto"/>
        <w:tabs>
          <w:tab w:val="clear" w:pos="705"/>
          <w:tab w:val="num" w:pos="0"/>
        </w:tabs>
        <w:spacing w:before="120" w:after="120" w:line="320" w:lineRule="atLeast"/>
        <w:ind w:left="720" w:hanging="720"/>
        <w:jc w:val="left"/>
        <w:rPr>
          <w:rFonts w:ascii="Calibri" w:hAnsi="Calibri" w:cs="Calibri"/>
          <w:kern w:val="28"/>
          <w:sz w:val="24"/>
          <w:szCs w:val="24"/>
          <w:lang w:val="cs-CZ"/>
        </w:rPr>
      </w:pPr>
      <w:bookmarkStart w:id="62" w:name="_Toc7756889"/>
      <w:r w:rsidRPr="00300BBC">
        <w:rPr>
          <w:rFonts w:ascii="Calibri" w:hAnsi="Calibri" w:cs="Calibri"/>
          <w:kern w:val="28"/>
          <w:sz w:val="24"/>
          <w:szCs w:val="24"/>
          <w:lang w:val="cs-CZ"/>
        </w:rPr>
        <w:t>HODNOCENÍ NABÍDEK</w:t>
      </w:r>
      <w:bookmarkEnd w:id="62"/>
    </w:p>
    <w:p w:rsidR="00637977" w:rsidRDefault="00637977" w:rsidP="00637977">
      <w:pPr>
        <w:ind w:left="1414"/>
        <w:jc w:val="both"/>
        <w:rPr>
          <w:rFonts w:ascii="Calibri" w:hAnsi="Calibri" w:cs="Calibri"/>
          <w:sz w:val="20"/>
          <w:szCs w:val="20"/>
        </w:rPr>
      </w:pPr>
    </w:p>
    <w:p w:rsidR="004B49EB" w:rsidRDefault="004B49EB" w:rsidP="004B49EB">
      <w:pPr>
        <w:numPr>
          <w:ilvl w:val="1"/>
          <w:numId w:val="3"/>
        </w:numPr>
        <w:jc w:val="both"/>
        <w:rPr>
          <w:rFonts w:ascii="Calibri" w:hAnsi="Calibri" w:cs="Calibri"/>
          <w:sz w:val="20"/>
          <w:szCs w:val="20"/>
        </w:rPr>
      </w:pPr>
      <w:r>
        <w:rPr>
          <w:rFonts w:ascii="Calibri" w:hAnsi="Calibri" w:cs="Calibri"/>
          <w:sz w:val="20"/>
          <w:szCs w:val="20"/>
        </w:rPr>
        <w:t>Nabídky budou hodnoceny podle jejich ekonomické výhodnosti. Ekonomickou výhodnost bude zadavatel hodnotit podle nejnižší nabídkové ceny</w:t>
      </w:r>
      <w:r w:rsidRPr="00300BBC">
        <w:rPr>
          <w:rFonts w:ascii="Calibri" w:hAnsi="Calibri" w:cs="Calibri"/>
          <w:sz w:val="20"/>
          <w:szCs w:val="20"/>
        </w:rPr>
        <w:t>.</w:t>
      </w:r>
      <w:r w:rsidR="007243DD">
        <w:rPr>
          <w:rFonts w:ascii="Calibri" w:hAnsi="Calibri" w:cs="Calibri"/>
          <w:sz w:val="20"/>
          <w:szCs w:val="20"/>
        </w:rPr>
        <w:t xml:space="preserve"> V případě, že ve lhůtě pro podání nabídek bude podána pouze jediná nabídka, hodnocení se neprovede. </w:t>
      </w:r>
    </w:p>
    <w:p w:rsidR="0052293C" w:rsidRPr="00300BBC" w:rsidRDefault="0052293C" w:rsidP="0052293C">
      <w:pPr>
        <w:ind w:left="1414"/>
        <w:jc w:val="both"/>
        <w:rPr>
          <w:rFonts w:ascii="Calibri" w:hAnsi="Calibri" w:cs="Calibri"/>
          <w:sz w:val="20"/>
          <w:szCs w:val="20"/>
        </w:rPr>
      </w:pPr>
    </w:p>
    <w:p w:rsidR="00AB5F57" w:rsidRDefault="00AB5F57" w:rsidP="00AB5F57">
      <w:pPr>
        <w:numPr>
          <w:ilvl w:val="1"/>
          <w:numId w:val="3"/>
        </w:numPr>
        <w:jc w:val="both"/>
        <w:rPr>
          <w:rFonts w:ascii="Calibri" w:hAnsi="Calibri" w:cs="Calibri"/>
          <w:sz w:val="20"/>
          <w:szCs w:val="20"/>
        </w:rPr>
      </w:pPr>
      <w:r w:rsidRPr="00AB5F57">
        <w:rPr>
          <w:rFonts w:ascii="Calibri" w:hAnsi="Calibri" w:cs="Calibri"/>
          <w:sz w:val="20"/>
          <w:szCs w:val="20"/>
        </w:rPr>
        <w:t xml:space="preserve">V rámci hodnotícího kritéria bude hodnocena výše nabídkové ceny v Kč bez DPH ve smyslu odst. 13.3 </w:t>
      </w:r>
      <w:r w:rsidR="002D34B3">
        <w:rPr>
          <w:rFonts w:ascii="Calibri" w:hAnsi="Calibri" w:cs="Calibri"/>
          <w:sz w:val="20"/>
          <w:szCs w:val="20"/>
        </w:rPr>
        <w:t>této Výzvy</w:t>
      </w:r>
      <w:r w:rsidRPr="00AB5F57">
        <w:rPr>
          <w:rFonts w:ascii="Calibri" w:hAnsi="Calibri" w:cs="Calibri"/>
          <w:sz w:val="20"/>
          <w:szCs w:val="20"/>
        </w:rPr>
        <w:t xml:space="preserve"> uvedená </w:t>
      </w:r>
      <w:r>
        <w:rPr>
          <w:rFonts w:ascii="Calibri" w:hAnsi="Calibri" w:cs="Calibri"/>
          <w:sz w:val="20"/>
          <w:szCs w:val="20"/>
        </w:rPr>
        <w:t>v</w:t>
      </w:r>
      <w:r w:rsidRPr="00AB5F57">
        <w:rPr>
          <w:rFonts w:ascii="Calibri" w:hAnsi="Calibri" w:cs="Calibri"/>
          <w:sz w:val="20"/>
          <w:szCs w:val="20"/>
        </w:rPr>
        <w:t xml:space="preserve"> </w:t>
      </w:r>
      <w:r w:rsidRPr="004363AB">
        <w:rPr>
          <w:rFonts w:ascii="Calibri" w:hAnsi="Calibri" w:cs="Calibri"/>
          <w:sz w:val="20"/>
          <w:szCs w:val="20"/>
        </w:rPr>
        <w:t>návrhu Smlouvy o dílo</w:t>
      </w:r>
      <w:r w:rsidRPr="00AB5F57">
        <w:rPr>
          <w:rFonts w:ascii="Calibri" w:hAnsi="Calibri" w:cs="Calibri"/>
          <w:sz w:val="20"/>
          <w:szCs w:val="20"/>
        </w:rPr>
        <w:t xml:space="preserve">. Jako nejvýhodnější bude hodnocena nabídka s nejnižší nabídkovou cenou v Kč bez DPH uvedenou v </w:t>
      </w:r>
      <w:r w:rsidR="008C550C" w:rsidRPr="004363AB">
        <w:rPr>
          <w:rFonts w:ascii="Calibri" w:hAnsi="Calibri" w:cs="Calibri"/>
          <w:sz w:val="20"/>
          <w:szCs w:val="20"/>
        </w:rPr>
        <w:t xml:space="preserve">návrhu Smlouvy o dílo </w:t>
      </w:r>
      <w:r w:rsidRPr="00AB5F57">
        <w:rPr>
          <w:rFonts w:ascii="Calibri" w:hAnsi="Calibri" w:cs="Calibri"/>
          <w:sz w:val="20"/>
          <w:szCs w:val="20"/>
        </w:rPr>
        <w:t xml:space="preserve">ze všech hodnocených nabídek. Ostatní nabídky budou seřazeny v pořadí dle výše jejich nabídkových cen v Kč bez DPH uvedených v </w:t>
      </w:r>
      <w:r w:rsidR="008C550C" w:rsidRPr="004363AB">
        <w:rPr>
          <w:rFonts w:ascii="Calibri" w:hAnsi="Calibri" w:cs="Calibri"/>
          <w:sz w:val="20"/>
          <w:szCs w:val="20"/>
        </w:rPr>
        <w:t>návrhu Smlouvy o dílo</w:t>
      </w:r>
      <w:r w:rsidRPr="00AB5F57">
        <w:rPr>
          <w:rFonts w:ascii="Calibri" w:hAnsi="Calibri" w:cs="Calibri"/>
          <w:sz w:val="20"/>
          <w:szCs w:val="20"/>
        </w:rPr>
        <w:t xml:space="preserve"> od nabídky s druhou nejnižší nabídkovou cenou po nabídku s nejvyšší nabídkovou cenou.</w:t>
      </w:r>
    </w:p>
    <w:p w:rsidR="00D406E3" w:rsidRDefault="00D406E3" w:rsidP="00D406E3">
      <w:pPr>
        <w:pStyle w:val="Odstavecseseznamem"/>
        <w:rPr>
          <w:rFonts w:ascii="Calibri" w:hAnsi="Calibri" w:cs="Calibri"/>
          <w:sz w:val="20"/>
          <w:szCs w:val="20"/>
        </w:rPr>
      </w:pPr>
    </w:p>
    <w:p w:rsidR="0062557B" w:rsidRPr="00F307F8" w:rsidRDefault="0062557B" w:rsidP="00F307F8">
      <w:pPr>
        <w:rPr>
          <w:rFonts w:ascii="Calibri" w:hAnsi="Calibri" w:cs="Calibri"/>
          <w:sz w:val="20"/>
          <w:szCs w:val="20"/>
        </w:rPr>
      </w:pPr>
    </w:p>
    <w:p w:rsidR="0062557B" w:rsidRPr="00300BBC" w:rsidRDefault="0062557B" w:rsidP="00067504">
      <w:pPr>
        <w:pStyle w:val="Nadpis1"/>
        <w:widowControl w:val="0"/>
        <w:numPr>
          <w:ilvl w:val="0"/>
          <w:numId w:val="3"/>
        </w:numPr>
        <w:shd w:val="pct5" w:color="auto" w:fill="auto"/>
        <w:tabs>
          <w:tab w:val="clear" w:pos="705"/>
          <w:tab w:val="num" w:pos="0"/>
        </w:tabs>
        <w:spacing w:before="120" w:after="120" w:line="320" w:lineRule="atLeast"/>
        <w:ind w:left="720" w:hanging="720"/>
        <w:jc w:val="left"/>
        <w:rPr>
          <w:rFonts w:ascii="Calibri" w:hAnsi="Calibri" w:cs="Calibri"/>
          <w:kern w:val="28"/>
          <w:sz w:val="24"/>
          <w:szCs w:val="24"/>
          <w:lang w:val="cs-CZ"/>
        </w:rPr>
      </w:pPr>
      <w:bookmarkStart w:id="63" w:name="_Toc7756890"/>
      <w:r w:rsidRPr="00300BBC">
        <w:rPr>
          <w:rFonts w:ascii="Calibri" w:hAnsi="Calibri" w:cs="Calibri"/>
          <w:kern w:val="28"/>
          <w:sz w:val="24"/>
          <w:szCs w:val="24"/>
          <w:lang w:val="cs-CZ"/>
        </w:rPr>
        <w:t xml:space="preserve">ZRUŠENÍ </w:t>
      </w:r>
      <w:r w:rsidR="00A50190">
        <w:rPr>
          <w:rFonts w:ascii="Calibri" w:hAnsi="Calibri" w:cs="Calibri"/>
          <w:kern w:val="28"/>
          <w:sz w:val="24"/>
          <w:szCs w:val="24"/>
          <w:lang w:val="cs-CZ"/>
        </w:rPr>
        <w:t>VÝBĚROVÉHO</w:t>
      </w:r>
      <w:r w:rsidRPr="00300BBC">
        <w:rPr>
          <w:rFonts w:ascii="Calibri" w:hAnsi="Calibri" w:cs="Calibri"/>
          <w:kern w:val="28"/>
          <w:sz w:val="24"/>
          <w:szCs w:val="24"/>
          <w:lang w:val="cs-CZ"/>
        </w:rPr>
        <w:t xml:space="preserve"> ŘÍZENÍ</w:t>
      </w:r>
      <w:bookmarkEnd w:id="63"/>
    </w:p>
    <w:p w:rsidR="00A029AE" w:rsidRDefault="00A029AE" w:rsidP="00A029AE">
      <w:pPr>
        <w:ind w:left="1414"/>
        <w:jc w:val="both"/>
        <w:rPr>
          <w:rFonts w:ascii="Calibri" w:hAnsi="Calibri" w:cs="Calibri"/>
          <w:sz w:val="20"/>
          <w:szCs w:val="20"/>
        </w:rPr>
      </w:pPr>
    </w:p>
    <w:p w:rsidR="004B49EB" w:rsidRDefault="004B49EB" w:rsidP="004B49EB">
      <w:pPr>
        <w:numPr>
          <w:ilvl w:val="1"/>
          <w:numId w:val="3"/>
        </w:numPr>
        <w:jc w:val="both"/>
        <w:rPr>
          <w:rFonts w:ascii="Calibri" w:hAnsi="Calibri" w:cs="Calibri"/>
          <w:sz w:val="20"/>
          <w:szCs w:val="20"/>
        </w:rPr>
      </w:pPr>
      <w:r>
        <w:rPr>
          <w:rFonts w:ascii="Calibri" w:hAnsi="Calibri" w:cs="Calibri"/>
          <w:sz w:val="20"/>
          <w:szCs w:val="20"/>
        </w:rPr>
        <w:t>Z</w:t>
      </w:r>
      <w:r w:rsidRPr="00300BBC">
        <w:rPr>
          <w:rFonts w:ascii="Calibri" w:hAnsi="Calibri" w:cs="Calibri"/>
          <w:sz w:val="20"/>
          <w:szCs w:val="20"/>
        </w:rPr>
        <w:t xml:space="preserve">adavatel </w:t>
      </w:r>
      <w:r>
        <w:rPr>
          <w:rFonts w:ascii="Calibri" w:hAnsi="Calibri" w:cs="Calibri"/>
          <w:sz w:val="20"/>
          <w:szCs w:val="20"/>
        </w:rPr>
        <w:t xml:space="preserve">si </w:t>
      </w:r>
      <w:r w:rsidRPr="00300BBC">
        <w:rPr>
          <w:rFonts w:ascii="Calibri" w:hAnsi="Calibri" w:cs="Calibri"/>
          <w:sz w:val="20"/>
          <w:szCs w:val="20"/>
        </w:rPr>
        <w:t xml:space="preserve">vyhrazuje právo zrušit </w:t>
      </w:r>
      <w:r w:rsidR="00A732A5">
        <w:rPr>
          <w:rFonts w:ascii="Calibri" w:hAnsi="Calibri" w:cs="Calibri"/>
          <w:sz w:val="20"/>
          <w:szCs w:val="20"/>
        </w:rPr>
        <w:t>výběrové</w:t>
      </w:r>
      <w:r w:rsidRPr="00300BBC">
        <w:rPr>
          <w:rFonts w:ascii="Calibri" w:hAnsi="Calibri" w:cs="Calibri"/>
          <w:sz w:val="20"/>
          <w:szCs w:val="20"/>
        </w:rPr>
        <w:t xml:space="preserve"> řízení této veřejné zakázky kdykoliv před uzavřením smlouvy na plnění této veřejné zakázky</w:t>
      </w:r>
      <w:r w:rsidR="0088539D">
        <w:rPr>
          <w:rFonts w:ascii="Calibri" w:hAnsi="Calibri" w:cs="Calibri"/>
          <w:sz w:val="20"/>
          <w:szCs w:val="20"/>
        </w:rPr>
        <w:t>, a to bez uvedení důvodu</w:t>
      </w:r>
      <w:r w:rsidRPr="00300BBC">
        <w:rPr>
          <w:rFonts w:ascii="Calibri" w:hAnsi="Calibri" w:cs="Calibri"/>
          <w:sz w:val="20"/>
          <w:szCs w:val="20"/>
        </w:rPr>
        <w:t>.</w:t>
      </w:r>
    </w:p>
    <w:p w:rsidR="00FA40F3" w:rsidRPr="00B13793" w:rsidRDefault="00FA40F3" w:rsidP="00FA40F3">
      <w:pPr>
        <w:jc w:val="both"/>
        <w:rPr>
          <w:rFonts w:ascii="Calibri" w:hAnsi="Calibri" w:cs="Calibri"/>
          <w:sz w:val="20"/>
          <w:szCs w:val="20"/>
        </w:rPr>
      </w:pPr>
    </w:p>
    <w:p w:rsidR="008F2895" w:rsidRPr="00C17BD8" w:rsidRDefault="001C0F8E" w:rsidP="008F2895">
      <w:pPr>
        <w:numPr>
          <w:ilvl w:val="1"/>
          <w:numId w:val="3"/>
        </w:numPr>
        <w:jc w:val="both"/>
        <w:rPr>
          <w:rFonts w:ascii="Calibri" w:hAnsi="Calibri" w:cs="Calibri"/>
          <w:strike/>
          <w:sz w:val="20"/>
          <w:szCs w:val="20"/>
        </w:rPr>
      </w:pPr>
      <w:r w:rsidRPr="00C17BD8">
        <w:rPr>
          <w:rFonts w:ascii="Calibri" w:hAnsi="Calibri" w:cs="Calibri"/>
          <w:sz w:val="20"/>
          <w:szCs w:val="20"/>
        </w:rPr>
        <w:t>Z</w:t>
      </w:r>
      <w:r w:rsidR="008F2895" w:rsidRPr="00C17BD8">
        <w:rPr>
          <w:rFonts w:ascii="Calibri" w:hAnsi="Calibri" w:cs="Calibri"/>
          <w:sz w:val="20"/>
          <w:szCs w:val="20"/>
        </w:rPr>
        <w:t xml:space="preserve">adavatel si mimo jiné vyhrazuje právo zrušit </w:t>
      </w:r>
      <w:r w:rsidR="00A50190" w:rsidRPr="00C17BD8">
        <w:rPr>
          <w:rFonts w:ascii="Calibri" w:hAnsi="Calibri" w:cs="Calibri"/>
          <w:sz w:val="20"/>
          <w:szCs w:val="20"/>
        </w:rPr>
        <w:t xml:space="preserve">výběrové </w:t>
      </w:r>
      <w:r w:rsidR="008F2895" w:rsidRPr="00C17BD8">
        <w:rPr>
          <w:rFonts w:ascii="Calibri" w:hAnsi="Calibri" w:cs="Calibri"/>
          <w:sz w:val="20"/>
          <w:szCs w:val="20"/>
        </w:rPr>
        <w:t xml:space="preserve">řízení v případě, že k hodnocení </w:t>
      </w:r>
      <w:r w:rsidR="007C2558" w:rsidRPr="00C17BD8">
        <w:rPr>
          <w:rFonts w:ascii="Calibri" w:hAnsi="Calibri" w:cs="Calibri"/>
          <w:sz w:val="20"/>
          <w:szCs w:val="20"/>
        </w:rPr>
        <w:t xml:space="preserve">připadnou </w:t>
      </w:r>
      <w:r w:rsidR="008F2895" w:rsidRPr="00C17BD8">
        <w:rPr>
          <w:rFonts w:ascii="Calibri" w:hAnsi="Calibri" w:cs="Calibri"/>
          <w:sz w:val="20"/>
          <w:szCs w:val="20"/>
        </w:rPr>
        <w:t>pouze nabídky s nabídkovou cenou převyšující předpokládanou hodnotu zakázky</w:t>
      </w:r>
      <w:r w:rsidR="005D16CE" w:rsidRPr="00C17BD8">
        <w:rPr>
          <w:rFonts w:ascii="Calibri" w:hAnsi="Calibri" w:cs="Calibri"/>
          <w:sz w:val="20"/>
          <w:szCs w:val="20"/>
        </w:rPr>
        <w:t xml:space="preserve"> </w:t>
      </w:r>
      <w:r w:rsidR="008F2895" w:rsidRPr="00C17BD8">
        <w:rPr>
          <w:rFonts w:ascii="Calibri" w:hAnsi="Calibri" w:cs="Calibri"/>
          <w:sz w:val="20"/>
          <w:szCs w:val="20"/>
        </w:rPr>
        <w:t xml:space="preserve">uvedenou čl. 5.3 </w:t>
      </w:r>
      <w:r w:rsidR="00541010" w:rsidRPr="00C17BD8">
        <w:rPr>
          <w:rFonts w:ascii="Calibri" w:hAnsi="Calibri" w:cs="Calibri"/>
          <w:sz w:val="20"/>
          <w:szCs w:val="20"/>
        </w:rPr>
        <w:t>této Výzvy</w:t>
      </w:r>
      <w:r w:rsidR="008F2895" w:rsidRPr="00C17BD8">
        <w:rPr>
          <w:rFonts w:ascii="Calibri" w:hAnsi="Calibri" w:cs="Calibri"/>
          <w:sz w:val="20"/>
          <w:szCs w:val="20"/>
        </w:rPr>
        <w:t xml:space="preserve">. </w:t>
      </w:r>
    </w:p>
    <w:p w:rsidR="00014747" w:rsidRPr="00C17BD8" w:rsidRDefault="00014747" w:rsidP="00014747">
      <w:pPr>
        <w:pStyle w:val="Odstavecseseznamem"/>
        <w:rPr>
          <w:rFonts w:ascii="Calibri" w:hAnsi="Calibri" w:cs="Calibri"/>
          <w:sz w:val="20"/>
          <w:szCs w:val="20"/>
        </w:rPr>
      </w:pPr>
    </w:p>
    <w:p w:rsidR="000C4716" w:rsidRPr="00C17BD8" w:rsidRDefault="000C4716" w:rsidP="000C4716">
      <w:pPr>
        <w:numPr>
          <w:ilvl w:val="1"/>
          <w:numId w:val="3"/>
        </w:numPr>
        <w:jc w:val="both"/>
        <w:rPr>
          <w:rFonts w:ascii="Calibri" w:hAnsi="Calibri" w:cs="Calibri"/>
          <w:sz w:val="20"/>
          <w:szCs w:val="20"/>
        </w:rPr>
      </w:pPr>
      <w:r w:rsidRPr="00C17BD8">
        <w:rPr>
          <w:rFonts w:ascii="Calibri" w:hAnsi="Calibri" w:cs="Calibri"/>
          <w:sz w:val="20"/>
          <w:szCs w:val="20"/>
        </w:rPr>
        <w:t>Pokud bude nabídka vybraného dodavatele obsahovat nabídkovou cenu, která překročí režim veřejné zakázky, bude</w:t>
      </w:r>
      <w:r w:rsidR="00F4643A" w:rsidRPr="00C17BD8">
        <w:rPr>
          <w:rFonts w:ascii="Calibri" w:hAnsi="Calibri" w:cs="Calibri"/>
          <w:sz w:val="20"/>
          <w:szCs w:val="20"/>
        </w:rPr>
        <w:t xml:space="preserve"> </w:t>
      </w:r>
      <w:r w:rsidR="00D40D2E" w:rsidRPr="00C17BD8">
        <w:rPr>
          <w:rFonts w:ascii="Calibri" w:hAnsi="Calibri" w:cs="Calibri"/>
          <w:sz w:val="20"/>
          <w:szCs w:val="20"/>
        </w:rPr>
        <w:t xml:space="preserve">výběrové </w:t>
      </w:r>
      <w:r w:rsidR="00F4643A" w:rsidRPr="00C17BD8">
        <w:rPr>
          <w:rFonts w:ascii="Calibri" w:hAnsi="Calibri" w:cs="Calibri"/>
          <w:sz w:val="20"/>
          <w:szCs w:val="20"/>
        </w:rPr>
        <w:t>řízení zrušeno</w:t>
      </w:r>
      <w:r w:rsidRPr="00C17BD8">
        <w:rPr>
          <w:rFonts w:ascii="Calibri" w:hAnsi="Calibri" w:cs="Calibri"/>
          <w:sz w:val="20"/>
          <w:szCs w:val="20"/>
        </w:rPr>
        <w:t>.</w:t>
      </w:r>
    </w:p>
    <w:p w:rsidR="00E145C7" w:rsidRDefault="00E145C7" w:rsidP="00E145C7">
      <w:pPr>
        <w:jc w:val="both"/>
        <w:rPr>
          <w:rFonts w:ascii="Calibri" w:hAnsi="Calibri" w:cs="Calibri"/>
          <w:sz w:val="20"/>
          <w:szCs w:val="20"/>
        </w:rPr>
      </w:pPr>
    </w:p>
    <w:p w:rsidR="0062557B" w:rsidRPr="00221F90" w:rsidRDefault="0062557B" w:rsidP="00067504">
      <w:pPr>
        <w:pStyle w:val="Nadpis1"/>
        <w:widowControl w:val="0"/>
        <w:numPr>
          <w:ilvl w:val="0"/>
          <w:numId w:val="3"/>
        </w:numPr>
        <w:shd w:val="pct5" w:color="auto" w:fill="auto"/>
        <w:tabs>
          <w:tab w:val="clear" w:pos="705"/>
          <w:tab w:val="num" w:pos="0"/>
        </w:tabs>
        <w:spacing w:before="120" w:after="120" w:line="320" w:lineRule="atLeast"/>
        <w:ind w:left="720" w:hanging="720"/>
        <w:jc w:val="left"/>
        <w:rPr>
          <w:rFonts w:ascii="Calibri" w:hAnsi="Calibri" w:cs="Calibri"/>
          <w:kern w:val="28"/>
          <w:sz w:val="24"/>
          <w:szCs w:val="24"/>
          <w:lang w:val="cs-CZ"/>
        </w:rPr>
      </w:pPr>
      <w:bookmarkStart w:id="64" w:name="_Toc7756891"/>
      <w:r w:rsidRPr="00221F90">
        <w:rPr>
          <w:rFonts w:ascii="Calibri" w:hAnsi="Calibri" w:cs="Calibri"/>
          <w:kern w:val="28"/>
          <w:sz w:val="24"/>
          <w:szCs w:val="24"/>
          <w:lang w:val="cs-CZ"/>
        </w:rPr>
        <w:t>UZAVŘENÍ SMLOUVY</w:t>
      </w:r>
      <w:bookmarkEnd w:id="64"/>
    </w:p>
    <w:p w:rsidR="00522125" w:rsidRDefault="00A30F55" w:rsidP="00522125">
      <w:pPr>
        <w:numPr>
          <w:ilvl w:val="1"/>
          <w:numId w:val="3"/>
        </w:numPr>
        <w:jc w:val="both"/>
        <w:rPr>
          <w:rFonts w:ascii="Calibri" w:hAnsi="Calibri" w:cs="Calibri"/>
          <w:sz w:val="20"/>
          <w:szCs w:val="20"/>
        </w:rPr>
      </w:pPr>
      <w:r w:rsidRPr="0001058D">
        <w:rPr>
          <w:rFonts w:ascii="Calibri" w:hAnsi="Calibri" w:cs="Calibri"/>
          <w:sz w:val="20"/>
          <w:szCs w:val="20"/>
        </w:rPr>
        <w:t xml:space="preserve">Smlouva bude uzavřena písemně </w:t>
      </w:r>
      <w:r w:rsidR="00CA0E3E">
        <w:rPr>
          <w:rFonts w:ascii="Calibri" w:hAnsi="Calibri" w:cs="Calibri"/>
          <w:sz w:val="20"/>
          <w:szCs w:val="20"/>
        </w:rPr>
        <w:t xml:space="preserve">v listinné podobě </w:t>
      </w:r>
      <w:r w:rsidRPr="0001058D">
        <w:rPr>
          <w:rFonts w:ascii="Calibri" w:hAnsi="Calibri" w:cs="Calibri"/>
          <w:sz w:val="20"/>
          <w:szCs w:val="20"/>
        </w:rPr>
        <w:t xml:space="preserve">v souladu s nabídkou vybraného dodavatele a </w:t>
      </w:r>
      <w:r w:rsidR="00D80FFA">
        <w:rPr>
          <w:rFonts w:ascii="Calibri" w:hAnsi="Calibri" w:cs="Calibri"/>
          <w:sz w:val="20"/>
          <w:szCs w:val="20"/>
        </w:rPr>
        <w:t xml:space="preserve">zadávacími podmínkami </w:t>
      </w:r>
      <w:r w:rsidRPr="0001058D">
        <w:rPr>
          <w:rFonts w:ascii="Calibri" w:hAnsi="Calibri" w:cs="Calibri"/>
          <w:sz w:val="20"/>
          <w:szCs w:val="20"/>
        </w:rPr>
        <w:t>v podobě uvedené v Dílu 2 této zadávací dokumentace s názvem Závazný vzor smlouvy včetně příloh.</w:t>
      </w:r>
      <w:r w:rsidR="00CA0E3E">
        <w:rPr>
          <w:rFonts w:ascii="Calibri" w:hAnsi="Calibri" w:cs="Calibri"/>
          <w:sz w:val="20"/>
          <w:szCs w:val="20"/>
        </w:rPr>
        <w:t xml:space="preserve"> </w:t>
      </w:r>
    </w:p>
    <w:p w:rsidR="00522125" w:rsidRDefault="00522125" w:rsidP="00522125">
      <w:pPr>
        <w:ind w:left="1414"/>
        <w:jc w:val="both"/>
        <w:rPr>
          <w:rFonts w:ascii="Calibri" w:hAnsi="Calibri" w:cs="Calibri"/>
          <w:sz w:val="20"/>
          <w:szCs w:val="20"/>
        </w:rPr>
      </w:pPr>
    </w:p>
    <w:p w:rsidR="00522125" w:rsidRDefault="009524DB" w:rsidP="00522125">
      <w:pPr>
        <w:numPr>
          <w:ilvl w:val="1"/>
          <w:numId w:val="3"/>
        </w:numPr>
        <w:jc w:val="both"/>
        <w:rPr>
          <w:rFonts w:ascii="Calibri" w:hAnsi="Calibri" w:cs="Calibri"/>
          <w:sz w:val="20"/>
          <w:szCs w:val="20"/>
        </w:rPr>
      </w:pPr>
      <w:r w:rsidRPr="00522125">
        <w:rPr>
          <w:rFonts w:ascii="Calibri" w:hAnsi="Calibri" w:cs="Calibri"/>
          <w:sz w:val="20"/>
          <w:szCs w:val="20"/>
        </w:rPr>
        <w:t xml:space="preserve">Zadavatel </w:t>
      </w:r>
      <w:r w:rsidR="00D80FFA">
        <w:rPr>
          <w:rFonts w:ascii="Calibri" w:hAnsi="Calibri" w:cs="Calibri"/>
          <w:sz w:val="20"/>
          <w:szCs w:val="20"/>
        </w:rPr>
        <w:t xml:space="preserve">vybere </w:t>
      </w:r>
      <w:r w:rsidRPr="00522125">
        <w:rPr>
          <w:rFonts w:ascii="Calibri" w:hAnsi="Calibri" w:cs="Calibri"/>
          <w:sz w:val="20"/>
          <w:szCs w:val="20"/>
        </w:rPr>
        <w:t>k uzavření smlouvy účastníka výběrového řízení, jehož nabídka byla vyhodnocena jako ekonomicky nejvýhodnější podle výsledku hodnocení nabídek</w:t>
      </w:r>
      <w:r w:rsidR="005761D6">
        <w:rPr>
          <w:rFonts w:ascii="Calibri" w:hAnsi="Calibri" w:cs="Calibri"/>
          <w:sz w:val="20"/>
          <w:szCs w:val="20"/>
        </w:rPr>
        <w:t>.</w:t>
      </w:r>
      <w:r w:rsidR="00D80FFA">
        <w:rPr>
          <w:rFonts w:ascii="Calibri" w:hAnsi="Calibri" w:cs="Calibri"/>
          <w:sz w:val="20"/>
          <w:szCs w:val="20"/>
        </w:rPr>
        <w:t xml:space="preserve"> </w:t>
      </w:r>
      <w:r w:rsidR="00A30F55" w:rsidRPr="00522125">
        <w:rPr>
          <w:rFonts w:ascii="Calibri" w:hAnsi="Calibri" w:cs="Calibri"/>
          <w:sz w:val="20"/>
          <w:szCs w:val="20"/>
        </w:rPr>
        <w:t xml:space="preserve">Vybraný </w:t>
      </w:r>
      <w:r w:rsidR="00A30F55" w:rsidRPr="00266E0E">
        <w:rPr>
          <w:rFonts w:ascii="Calibri" w:hAnsi="Calibri" w:cs="Calibri"/>
          <w:sz w:val="20"/>
          <w:szCs w:val="20"/>
        </w:rPr>
        <w:t xml:space="preserve">dodavatel je před uzavřením smlouvy povinen poskytnout zadavateli nezbytnou součinnost, především pak před podpisem smlouvy ze strany objednatele předložit </w:t>
      </w:r>
      <w:r w:rsidR="00D80FFA" w:rsidRPr="00266E0E">
        <w:rPr>
          <w:rFonts w:ascii="Calibri" w:hAnsi="Calibri" w:cs="Calibri"/>
          <w:sz w:val="20"/>
          <w:szCs w:val="20"/>
        </w:rPr>
        <w:t xml:space="preserve">dokumenty </w:t>
      </w:r>
      <w:r w:rsidR="00A30F55" w:rsidRPr="00266E0E">
        <w:rPr>
          <w:rFonts w:ascii="Calibri" w:hAnsi="Calibri" w:cs="Calibri"/>
          <w:sz w:val="20"/>
          <w:szCs w:val="20"/>
        </w:rPr>
        <w:t>uvedené v</w:t>
      </w:r>
      <w:r w:rsidR="00DB58EC" w:rsidRPr="00266E0E">
        <w:rPr>
          <w:rFonts w:ascii="Calibri" w:hAnsi="Calibri" w:cs="Calibri"/>
          <w:sz w:val="20"/>
          <w:szCs w:val="20"/>
        </w:rPr>
        <w:t> </w:t>
      </w:r>
      <w:r w:rsidR="005761D6" w:rsidRPr="00266E0E">
        <w:rPr>
          <w:rFonts w:ascii="Calibri" w:hAnsi="Calibri" w:cs="Calibri"/>
          <w:sz w:val="20"/>
          <w:szCs w:val="20"/>
        </w:rPr>
        <w:t xml:space="preserve">článku </w:t>
      </w:r>
      <w:r w:rsidR="0088539D" w:rsidRPr="00266E0E">
        <w:rPr>
          <w:rFonts w:ascii="Calibri" w:hAnsi="Calibri" w:cs="Calibri"/>
          <w:sz w:val="20"/>
          <w:szCs w:val="20"/>
        </w:rPr>
        <w:t>19</w:t>
      </w:r>
      <w:r w:rsidR="00C37D12" w:rsidRPr="00266E0E">
        <w:rPr>
          <w:rFonts w:ascii="Calibri" w:hAnsi="Calibri" w:cs="Calibri"/>
          <w:sz w:val="20"/>
          <w:szCs w:val="20"/>
        </w:rPr>
        <w:t>.3</w:t>
      </w:r>
      <w:r w:rsidR="00A30F55" w:rsidRPr="00266E0E">
        <w:rPr>
          <w:rFonts w:ascii="Calibri" w:hAnsi="Calibri" w:cs="Calibri"/>
          <w:sz w:val="20"/>
          <w:szCs w:val="20"/>
        </w:rPr>
        <w:t xml:space="preserve">. </w:t>
      </w:r>
      <w:r w:rsidRPr="00266E0E">
        <w:rPr>
          <w:rFonts w:ascii="Calibri" w:hAnsi="Calibri" w:cs="Calibri"/>
          <w:sz w:val="20"/>
          <w:szCs w:val="20"/>
        </w:rPr>
        <w:t xml:space="preserve">Pokud vybraný </w:t>
      </w:r>
      <w:r w:rsidR="00D80FFA" w:rsidRPr="00266E0E">
        <w:rPr>
          <w:rFonts w:ascii="Calibri" w:hAnsi="Calibri" w:cs="Calibri"/>
          <w:sz w:val="20"/>
          <w:szCs w:val="20"/>
        </w:rPr>
        <w:t xml:space="preserve">dodavatel </w:t>
      </w:r>
      <w:r w:rsidRPr="00266E0E">
        <w:rPr>
          <w:rFonts w:ascii="Calibri" w:hAnsi="Calibri" w:cs="Calibri"/>
          <w:sz w:val="20"/>
          <w:szCs w:val="20"/>
        </w:rPr>
        <w:t>odmítne uzavřít smlouvu nebo zadavateli neposkytne</w:t>
      </w:r>
      <w:r w:rsidRPr="00522125">
        <w:rPr>
          <w:rFonts w:ascii="Calibri" w:hAnsi="Calibri" w:cs="Calibri"/>
          <w:sz w:val="20"/>
          <w:szCs w:val="20"/>
        </w:rPr>
        <w:t xml:space="preserve"> dostatečnou součinnost k jejímu uzavření</w:t>
      </w:r>
      <w:r w:rsidR="00D80FFA">
        <w:rPr>
          <w:rFonts w:ascii="Calibri" w:hAnsi="Calibri" w:cs="Calibri"/>
          <w:sz w:val="20"/>
          <w:szCs w:val="20"/>
        </w:rPr>
        <w:t xml:space="preserve"> </w:t>
      </w:r>
      <w:r w:rsidR="00D80FFA" w:rsidRPr="00BC7E55">
        <w:rPr>
          <w:rFonts w:ascii="Calibri" w:hAnsi="Calibri" w:cs="Calibri"/>
          <w:sz w:val="20"/>
          <w:szCs w:val="20"/>
        </w:rPr>
        <w:t>(n</w:t>
      </w:r>
      <w:r w:rsidR="00797EB3">
        <w:rPr>
          <w:rFonts w:ascii="Calibri" w:hAnsi="Calibri" w:cs="Calibri"/>
          <w:sz w:val="20"/>
          <w:szCs w:val="20"/>
        </w:rPr>
        <w:t>apř. n</w:t>
      </w:r>
      <w:r w:rsidR="00D80FFA" w:rsidRPr="00BC7E55">
        <w:rPr>
          <w:rFonts w:ascii="Calibri" w:hAnsi="Calibri" w:cs="Calibri"/>
          <w:sz w:val="20"/>
          <w:szCs w:val="20"/>
        </w:rPr>
        <w:t xml:space="preserve">epředloží </w:t>
      </w:r>
      <w:r w:rsidR="00D80FFA">
        <w:rPr>
          <w:rFonts w:ascii="Calibri" w:hAnsi="Calibri" w:cs="Calibri"/>
          <w:sz w:val="20"/>
          <w:szCs w:val="20"/>
        </w:rPr>
        <w:t>někter</w:t>
      </w:r>
      <w:r w:rsidR="00797EB3">
        <w:rPr>
          <w:rFonts w:ascii="Calibri" w:hAnsi="Calibri" w:cs="Calibri"/>
          <w:sz w:val="20"/>
          <w:szCs w:val="20"/>
        </w:rPr>
        <w:t>ý</w:t>
      </w:r>
      <w:r w:rsidR="00D80FFA">
        <w:rPr>
          <w:rFonts w:ascii="Calibri" w:hAnsi="Calibri" w:cs="Calibri"/>
          <w:sz w:val="20"/>
          <w:szCs w:val="20"/>
        </w:rPr>
        <w:t xml:space="preserve"> z </w:t>
      </w:r>
      <w:r w:rsidR="00D80FFA" w:rsidRPr="00BC7E55">
        <w:rPr>
          <w:rFonts w:ascii="Calibri" w:hAnsi="Calibri" w:cs="Calibri"/>
          <w:sz w:val="20"/>
          <w:szCs w:val="20"/>
        </w:rPr>
        <w:t>požadovan</w:t>
      </w:r>
      <w:r w:rsidR="00D80FFA">
        <w:rPr>
          <w:rFonts w:ascii="Calibri" w:hAnsi="Calibri" w:cs="Calibri"/>
          <w:sz w:val="20"/>
          <w:szCs w:val="20"/>
        </w:rPr>
        <w:t>ých</w:t>
      </w:r>
      <w:r w:rsidR="00D80FFA" w:rsidRPr="00BC7E55">
        <w:rPr>
          <w:rFonts w:ascii="Calibri" w:hAnsi="Calibri" w:cs="Calibri"/>
          <w:sz w:val="20"/>
          <w:szCs w:val="20"/>
        </w:rPr>
        <w:t xml:space="preserve"> dokument</w:t>
      </w:r>
      <w:r w:rsidR="00D80FFA">
        <w:rPr>
          <w:rFonts w:ascii="Calibri" w:hAnsi="Calibri" w:cs="Calibri"/>
          <w:sz w:val="20"/>
          <w:szCs w:val="20"/>
        </w:rPr>
        <w:t>ů</w:t>
      </w:r>
      <w:r w:rsidR="00D80FFA" w:rsidRPr="00BC7E55">
        <w:rPr>
          <w:rFonts w:ascii="Calibri" w:hAnsi="Calibri" w:cs="Calibri"/>
          <w:sz w:val="20"/>
          <w:szCs w:val="20"/>
        </w:rPr>
        <w:t>)</w:t>
      </w:r>
      <w:r w:rsidRPr="00522125">
        <w:rPr>
          <w:rFonts w:ascii="Calibri" w:hAnsi="Calibri" w:cs="Calibri"/>
          <w:sz w:val="20"/>
          <w:szCs w:val="20"/>
        </w:rPr>
        <w:t xml:space="preserve">, </w:t>
      </w:r>
      <w:r w:rsidR="00797EB3">
        <w:rPr>
          <w:rFonts w:ascii="Calibri" w:hAnsi="Calibri" w:cs="Calibri"/>
          <w:sz w:val="20"/>
          <w:szCs w:val="20"/>
        </w:rPr>
        <w:t xml:space="preserve">zadavatel vyloučí vybraného dodavatele z účasti ve výběrovém  řízení a </w:t>
      </w:r>
      <w:r w:rsidRPr="00522125">
        <w:rPr>
          <w:rFonts w:ascii="Calibri" w:hAnsi="Calibri" w:cs="Calibri"/>
          <w:sz w:val="20"/>
          <w:szCs w:val="20"/>
        </w:rPr>
        <w:t xml:space="preserve">zadavatel </w:t>
      </w:r>
      <w:r w:rsidR="00797EB3">
        <w:rPr>
          <w:rFonts w:ascii="Calibri" w:hAnsi="Calibri" w:cs="Calibri"/>
          <w:sz w:val="20"/>
          <w:szCs w:val="20"/>
        </w:rPr>
        <w:t xml:space="preserve">může </w:t>
      </w:r>
      <w:r w:rsidRPr="00522125">
        <w:rPr>
          <w:rFonts w:ascii="Calibri" w:hAnsi="Calibri" w:cs="Calibri"/>
          <w:sz w:val="20"/>
          <w:szCs w:val="20"/>
        </w:rPr>
        <w:t xml:space="preserve">vyzvat k uzavření smlouvy dalšího účastníka výběrového řízení, a to v pořadí, které vyplývá z výsledku původního hodnocení nabídek nebo z výsledku nového hodnocení. Nové hodnocení zadavatel </w:t>
      </w:r>
      <w:r w:rsidR="00797EB3">
        <w:rPr>
          <w:rFonts w:ascii="Calibri" w:hAnsi="Calibri" w:cs="Calibri"/>
          <w:sz w:val="20"/>
          <w:szCs w:val="20"/>
        </w:rPr>
        <w:t>provede</w:t>
      </w:r>
      <w:r w:rsidRPr="00522125">
        <w:rPr>
          <w:rFonts w:ascii="Calibri" w:hAnsi="Calibri" w:cs="Calibri"/>
          <w:sz w:val="20"/>
          <w:szCs w:val="20"/>
        </w:rPr>
        <w:t>, pokud by vyloučení vybraného dodavatele znamenalo podstatné ovlivnění původního pořadí nabídek.</w:t>
      </w:r>
      <w:r w:rsidR="00321660" w:rsidRPr="00522125">
        <w:rPr>
          <w:rFonts w:ascii="Calibri" w:hAnsi="Calibri" w:cs="Calibri"/>
          <w:sz w:val="20"/>
          <w:szCs w:val="20"/>
        </w:rPr>
        <w:t xml:space="preserve"> </w:t>
      </w:r>
    </w:p>
    <w:p w:rsidR="00836E01" w:rsidRDefault="00836E01" w:rsidP="008245A2">
      <w:pPr>
        <w:pStyle w:val="Odstavecseseznamem"/>
        <w:rPr>
          <w:rFonts w:ascii="Calibri" w:hAnsi="Calibri" w:cs="Calibri"/>
          <w:sz w:val="20"/>
          <w:szCs w:val="20"/>
        </w:rPr>
      </w:pPr>
    </w:p>
    <w:p w:rsidR="00836E01" w:rsidRPr="00522125" w:rsidRDefault="00836E01" w:rsidP="00836E01">
      <w:pPr>
        <w:numPr>
          <w:ilvl w:val="1"/>
          <w:numId w:val="3"/>
        </w:numPr>
        <w:jc w:val="both"/>
        <w:rPr>
          <w:rFonts w:ascii="Calibri" w:hAnsi="Calibri" w:cs="Calibri"/>
          <w:sz w:val="20"/>
          <w:szCs w:val="20"/>
        </w:rPr>
      </w:pPr>
      <w:r w:rsidRPr="00836E01">
        <w:rPr>
          <w:rFonts w:ascii="Calibri" w:hAnsi="Calibri" w:cs="Calibri"/>
          <w:sz w:val="20"/>
          <w:szCs w:val="20"/>
        </w:rPr>
        <w:t>Kopie dokladů musí být předloženy elektronicky.</w:t>
      </w:r>
    </w:p>
    <w:p w:rsidR="00A30F55" w:rsidRDefault="00A30F55" w:rsidP="00A30F55">
      <w:pPr>
        <w:pStyle w:val="Odstavecseseznamem"/>
        <w:rPr>
          <w:rFonts w:ascii="Calibri" w:hAnsi="Calibri" w:cs="Calibri"/>
          <w:sz w:val="20"/>
          <w:szCs w:val="20"/>
        </w:rPr>
      </w:pPr>
    </w:p>
    <w:p w:rsidR="00996DCF" w:rsidRDefault="00996DCF" w:rsidP="00996DCF">
      <w:pPr>
        <w:numPr>
          <w:ilvl w:val="1"/>
          <w:numId w:val="3"/>
        </w:numPr>
        <w:jc w:val="both"/>
        <w:rPr>
          <w:rFonts w:ascii="Calibri" w:hAnsi="Calibri" w:cs="Calibri"/>
          <w:sz w:val="20"/>
          <w:szCs w:val="20"/>
        </w:rPr>
      </w:pPr>
      <w:r>
        <w:rPr>
          <w:rFonts w:ascii="Calibri" w:hAnsi="Calibri" w:cs="Calibri"/>
          <w:sz w:val="20"/>
          <w:szCs w:val="20"/>
        </w:rPr>
        <w:t xml:space="preserve">Vybraný </w:t>
      </w:r>
      <w:r w:rsidRPr="004A3A18">
        <w:rPr>
          <w:rFonts w:ascii="Calibri" w:hAnsi="Calibri" w:cs="Calibri"/>
          <w:sz w:val="20"/>
          <w:szCs w:val="20"/>
        </w:rPr>
        <w:t>dodavatel, který k prokázání odborné způsobilosti</w:t>
      </w:r>
      <w:r>
        <w:rPr>
          <w:rFonts w:ascii="Calibri" w:hAnsi="Calibri" w:cs="Calibri"/>
          <w:sz w:val="20"/>
          <w:szCs w:val="20"/>
        </w:rPr>
        <w:t>, jež je v České republice</w:t>
      </w:r>
      <w:r w:rsidRPr="004A3A18">
        <w:rPr>
          <w:rFonts w:ascii="Calibri" w:hAnsi="Calibri" w:cs="Calibri"/>
          <w:sz w:val="20"/>
          <w:szCs w:val="20"/>
        </w:rPr>
        <w:t xml:space="preserve"> </w:t>
      </w:r>
      <w:r>
        <w:rPr>
          <w:rFonts w:ascii="Calibri" w:hAnsi="Calibri" w:cs="Calibri"/>
          <w:sz w:val="20"/>
          <w:szCs w:val="20"/>
        </w:rPr>
        <w:t>regulovanou činností,</w:t>
      </w:r>
      <w:r w:rsidRPr="004A3A18">
        <w:rPr>
          <w:rFonts w:ascii="Calibri" w:hAnsi="Calibri" w:cs="Calibri"/>
          <w:sz w:val="20"/>
          <w:szCs w:val="20"/>
        </w:rPr>
        <w:t xml:space="preserve"> předložil zahraniční doklad vydaný podle právního řádu země, ve které byla tato kvalifikace </w:t>
      </w:r>
      <w:r>
        <w:rPr>
          <w:rFonts w:ascii="Calibri" w:hAnsi="Calibri" w:cs="Calibri"/>
          <w:sz w:val="20"/>
          <w:szCs w:val="20"/>
        </w:rPr>
        <w:t xml:space="preserve">v zahraničí </w:t>
      </w:r>
      <w:r w:rsidRPr="004A3A18">
        <w:rPr>
          <w:rFonts w:ascii="Calibri" w:hAnsi="Calibri" w:cs="Calibri"/>
          <w:sz w:val="20"/>
          <w:szCs w:val="20"/>
        </w:rPr>
        <w:t xml:space="preserve">získána, nebo doklad k prokázání odborné způsobilosti nepředložil, protože právní předpisy v zemi sídla dodavatele obdobnou profesní způsobilost nevyžadují, anebo doklad byl v takovém případě nahrazen čestným prohlášením, je povinen </w:t>
      </w:r>
      <w:r>
        <w:rPr>
          <w:rFonts w:ascii="Calibri" w:hAnsi="Calibri" w:cs="Calibri"/>
          <w:sz w:val="20"/>
          <w:szCs w:val="20"/>
        </w:rPr>
        <w:t xml:space="preserve">na základě písemné výzvy </w:t>
      </w:r>
      <w:r w:rsidRPr="004A3A18">
        <w:rPr>
          <w:rFonts w:ascii="Calibri" w:hAnsi="Calibri" w:cs="Calibri"/>
          <w:sz w:val="20"/>
          <w:szCs w:val="20"/>
        </w:rPr>
        <w:t xml:space="preserve">jako podmínku pro uzavření smlouvy předložit zadavateli </w:t>
      </w:r>
      <w:r w:rsidR="005761D6">
        <w:rPr>
          <w:rFonts w:ascii="Calibri" w:hAnsi="Calibri" w:cs="Calibri"/>
          <w:sz w:val="20"/>
          <w:szCs w:val="20"/>
        </w:rPr>
        <w:t xml:space="preserve">kopii </w:t>
      </w:r>
      <w:r w:rsidRPr="004A3A18">
        <w:rPr>
          <w:rFonts w:ascii="Calibri" w:hAnsi="Calibri" w:cs="Calibri"/>
          <w:sz w:val="20"/>
          <w:szCs w:val="20"/>
        </w:rPr>
        <w:t>doklad</w:t>
      </w:r>
      <w:r w:rsidR="005761D6">
        <w:rPr>
          <w:rFonts w:ascii="Calibri" w:hAnsi="Calibri" w:cs="Calibri"/>
          <w:sz w:val="20"/>
          <w:szCs w:val="20"/>
        </w:rPr>
        <w:t>u</w:t>
      </w:r>
      <w:r w:rsidRPr="004A3A18">
        <w:rPr>
          <w:rFonts w:ascii="Calibri" w:hAnsi="Calibri" w:cs="Calibri"/>
          <w:sz w:val="20"/>
          <w:szCs w:val="20"/>
        </w:rPr>
        <w:t xml:space="preserve"> opravňující příslušnou</w:t>
      </w:r>
      <w:r>
        <w:rPr>
          <w:rFonts w:ascii="Calibri" w:hAnsi="Calibri" w:cs="Calibri"/>
          <w:sz w:val="20"/>
          <w:szCs w:val="20"/>
        </w:rPr>
        <w:t xml:space="preserve"> fyzickou osobu, tj. vybraného dodavatele nebo osobu, jejímž prostřednictvím dodavatel odbornou způsobilost zabezpečuje, k výkonu odborné způsobilosti v České republice.</w:t>
      </w:r>
    </w:p>
    <w:p w:rsidR="007D2C84" w:rsidRDefault="007D2C84" w:rsidP="007D2C84">
      <w:pPr>
        <w:ind w:left="1414"/>
        <w:jc w:val="both"/>
        <w:rPr>
          <w:rFonts w:ascii="Calibri" w:hAnsi="Calibri" w:cs="Calibri"/>
          <w:sz w:val="20"/>
          <w:szCs w:val="20"/>
        </w:rPr>
      </w:pPr>
    </w:p>
    <w:p w:rsidR="007D2C84" w:rsidRDefault="007D2C84" w:rsidP="007D2C84">
      <w:pPr>
        <w:numPr>
          <w:ilvl w:val="1"/>
          <w:numId w:val="3"/>
        </w:numPr>
        <w:jc w:val="both"/>
        <w:rPr>
          <w:rFonts w:ascii="Calibri" w:hAnsi="Calibri" w:cs="Calibri"/>
          <w:sz w:val="20"/>
          <w:szCs w:val="20"/>
        </w:rPr>
      </w:pPr>
      <w:r w:rsidRPr="007D2C84">
        <w:rPr>
          <w:rFonts w:ascii="Calibri" w:hAnsi="Calibri" w:cs="Calibri"/>
          <w:sz w:val="20"/>
          <w:szCs w:val="20"/>
        </w:rPr>
        <w:t>Před uzavřením smlouvy</w:t>
      </w:r>
      <w:r>
        <w:rPr>
          <w:rFonts w:ascii="Calibri" w:hAnsi="Calibri" w:cs="Calibri"/>
          <w:sz w:val="20"/>
          <w:szCs w:val="20"/>
        </w:rPr>
        <w:t xml:space="preserve"> zadavatel </w:t>
      </w:r>
      <w:r w:rsidRPr="007D2C84">
        <w:rPr>
          <w:rFonts w:ascii="Calibri" w:hAnsi="Calibri" w:cs="Calibri"/>
          <w:sz w:val="20"/>
          <w:szCs w:val="20"/>
        </w:rPr>
        <w:t>ověř</w:t>
      </w:r>
      <w:r>
        <w:rPr>
          <w:rFonts w:ascii="Calibri" w:hAnsi="Calibri" w:cs="Calibri"/>
          <w:sz w:val="20"/>
          <w:szCs w:val="20"/>
        </w:rPr>
        <w:t>í</w:t>
      </w:r>
      <w:r w:rsidRPr="007D2C84">
        <w:rPr>
          <w:rFonts w:ascii="Calibri" w:hAnsi="Calibri" w:cs="Calibri"/>
          <w:sz w:val="20"/>
          <w:szCs w:val="20"/>
        </w:rPr>
        <w:t xml:space="preserve"> v insolvenčním rejstříku skutečnost, zda vůči vybranému dodavateli nebylo vydáno rozhodnutí o úpadk</w:t>
      </w:r>
      <w:r>
        <w:rPr>
          <w:rFonts w:ascii="Calibri" w:hAnsi="Calibri" w:cs="Calibri"/>
          <w:sz w:val="20"/>
          <w:szCs w:val="20"/>
        </w:rPr>
        <w:t xml:space="preserve">u, </w:t>
      </w:r>
      <w:r w:rsidRPr="007D2C84">
        <w:rPr>
          <w:rFonts w:ascii="Calibri" w:hAnsi="Calibri" w:cs="Calibri"/>
          <w:sz w:val="20"/>
          <w:szCs w:val="20"/>
        </w:rPr>
        <w:t>a v obchodním rejstříku ověř</w:t>
      </w:r>
      <w:r>
        <w:rPr>
          <w:rFonts w:ascii="Calibri" w:hAnsi="Calibri" w:cs="Calibri"/>
          <w:sz w:val="20"/>
          <w:szCs w:val="20"/>
        </w:rPr>
        <w:t>í</w:t>
      </w:r>
      <w:r w:rsidRPr="007D2C84">
        <w:rPr>
          <w:rFonts w:ascii="Calibri" w:hAnsi="Calibri" w:cs="Calibri"/>
          <w:sz w:val="20"/>
          <w:szCs w:val="20"/>
        </w:rPr>
        <w:t xml:space="preserve">, </w:t>
      </w:r>
      <w:r>
        <w:rPr>
          <w:rFonts w:ascii="Calibri" w:hAnsi="Calibri" w:cs="Calibri"/>
          <w:sz w:val="20"/>
          <w:szCs w:val="20"/>
        </w:rPr>
        <w:t>zda</w:t>
      </w:r>
      <w:r w:rsidRPr="007D2C84">
        <w:rPr>
          <w:rFonts w:ascii="Calibri" w:hAnsi="Calibri" w:cs="Calibri"/>
          <w:sz w:val="20"/>
          <w:szCs w:val="20"/>
        </w:rPr>
        <w:t xml:space="preserve"> </w:t>
      </w:r>
      <w:r>
        <w:rPr>
          <w:rFonts w:ascii="Calibri" w:hAnsi="Calibri" w:cs="Calibri"/>
          <w:sz w:val="20"/>
          <w:szCs w:val="20"/>
        </w:rPr>
        <w:t xml:space="preserve">vybraný dodavatel </w:t>
      </w:r>
      <w:r w:rsidRPr="007D2C84">
        <w:rPr>
          <w:rFonts w:ascii="Calibri" w:hAnsi="Calibri" w:cs="Calibri"/>
          <w:sz w:val="20"/>
          <w:szCs w:val="20"/>
        </w:rPr>
        <w:t>není v</w:t>
      </w:r>
      <w:r>
        <w:rPr>
          <w:rFonts w:ascii="Calibri" w:hAnsi="Calibri" w:cs="Calibri"/>
          <w:sz w:val="20"/>
          <w:szCs w:val="20"/>
        </w:rPr>
        <w:t> </w:t>
      </w:r>
      <w:r w:rsidRPr="007D2C84">
        <w:rPr>
          <w:rFonts w:ascii="Calibri" w:hAnsi="Calibri" w:cs="Calibri"/>
          <w:sz w:val="20"/>
          <w:szCs w:val="20"/>
        </w:rPr>
        <w:t>likvidaci</w:t>
      </w:r>
      <w:r>
        <w:rPr>
          <w:rFonts w:ascii="Calibri" w:hAnsi="Calibri" w:cs="Calibri"/>
          <w:sz w:val="20"/>
          <w:szCs w:val="20"/>
        </w:rPr>
        <w:t>. Pokud zadavatel tyto skutečnosti zjistí</w:t>
      </w:r>
      <w:r w:rsidR="00441DE2">
        <w:rPr>
          <w:rFonts w:ascii="Calibri" w:hAnsi="Calibri" w:cs="Calibri"/>
          <w:sz w:val="20"/>
          <w:szCs w:val="20"/>
        </w:rPr>
        <w:t xml:space="preserve"> nebo budou vybraným dodavatelem zadavateli oznámeny</w:t>
      </w:r>
      <w:r>
        <w:rPr>
          <w:rFonts w:ascii="Calibri" w:hAnsi="Calibri" w:cs="Calibri"/>
          <w:sz w:val="20"/>
          <w:szCs w:val="20"/>
        </w:rPr>
        <w:t>, bude vybraný dodavatel z výběrového řízení vyloučen</w:t>
      </w:r>
      <w:r w:rsidR="00441DE2">
        <w:rPr>
          <w:rFonts w:ascii="Calibri" w:hAnsi="Calibri" w:cs="Calibri"/>
          <w:sz w:val="20"/>
          <w:szCs w:val="20"/>
        </w:rPr>
        <w:t xml:space="preserve"> a zadavatel může vyzvat k uzavření smlouvy dalšího účastníka, </w:t>
      </w:r>
      <w:r w:rsidR="00441DE2" w:rsidRPr="00522125">
        <w:rPr>
          <w:rFonts w:ascii="Calibri" w:hAnsi="Calibri" w:cs="Calibri"/>
          <w:sz w:val="20"/>
          <w:szCs w:val="20"/>
        </w:rPr>
        <w:t xml:space="preserve">a to v pořadí, které vyplývá z výsledku původního hodnocení nabídek nebo z výsledku nového hodnocení. Nové hodnocení zadavatel </w:t>
      </w:r>
      <w:r w:rsidR="00441DE2">
        <w:rPr>
          <w:rFonts w:ascii="Calibri" w:hAnsi="Calibri" w:cs="Calibri"/>
          <w:sz w:val="20"/>
          <w:szCs w:val="20"/>
        </w:rPr>
        <w:t>provede</w:t>
      </w:r>
      <w:r w:rsidR="00441DE2" w:rsidRPr="00522125">
        <w:rPr>
          <w:rFonts w:ascii="Calibri" w:hAnsi="Calibri" w:cs="Calibri"/>
          <w:sz w:val="20"/>
          <w:szCs w:val="20"/>
        </w:rPr>
        <w:t>, pokud by vyloučení vybraného dodavatele znamenalo podstatné ovlivnění původního pořadí nabídek.</w:t>
      </w:r>
      <w:r w:rsidR="00441DE2">
        <w:rPr>
          <w:rFonts w:ascii="Calibri" w:hAnsi="Calibri" w:cs="Calibri"/>
          <w:sz w:val="20"/>
          <w:szCs w:val="20"/>
        </w:rPr>
        <w:t xml:space="preserve"> </w:t>
      </w:r>
    </w:p>
    <w:p w:rsidR="00CE779E" w:rsidRPr="006C0A9E" w:rsidRDefault="00CE779E" w:rsidP="00C66354">
      <w:pPr>
        <w:pStyle w:val="Odstavecseseznamem"/>
        <w:ind w:left="0"/>
        <w:rPr>
          <w:rFonts w:ascii="Calibri" w:hAnsi="Calibri" w:cs="Calibri"/>
          <w:sz w:val="20"/>
          <w:szCs w:val="20"/>
        </w:rPr>
      </w:pPr>
    </w:p>
    <w:p w:rsidR="00940354" w:rsidRDefault="00940354" w:rsidP="00CE6E8C">
      <w:pPr>
        <w:pStyle w:val="Nadpis1"/>
        <w:widowControl w:val="0"/>
        <w:numPr>
          <w:ilvl w:val="0"/>
          <w:numId w:val="3"/>
        </w:numPr>
        <w:shd w:val="pct5" w:color="auto" w:fill="auto"/>
        <w:tabs>
          <w:tab w:val="clear" w:pos="705"/>
          <w:tab w:val="num" w:pos="0"/>
        </w:tabs>
        <w:spacing w:before="120" w:after="120" w:line="320" w:lineRule="atLeast"/>
        <w:ind w:left="720" w:hanging="720"/>
        <w:jc w:val="left"/>
        <w:rPr>
          <w:rFonts w:ascii="Calibri" w:hAnsi="Calibri" w:cs="Calibri"/>
          <w:kern w:val="28"/>
          <w:sz w:val="24"/>
          <w:szCs w:val="24"/>
          <w:lang w:val="cs-CZ"/>
        </w:rPr>
      </w:pPr>
      <w:bookmarkStart w:id="65" w:name="_Toc464746037"/>
      <w:bookmarkStart w:id="66" w:name="_Toc440894617"/>
      <w:bookmarkStart w:id="67" w:name="_Toc7756892"/>
      <w:r>
        <w:rPr>
          <w:rFonts w:ascii="Calibri" w:hAnsi="Calibri" w:cs="Calibri"/>
          <w:kern w:val="28"/>
          <w:sz w:val="24"/>
          <w:szCs w:val="24"/>
          <w:lang w:val="cs-CZ"/>
        </w:rPr>
        <w:t>OCHRANA INFORMACÍ</w:t>
      </w:r>
      <w:bookmarkEnd w:id="65"/>
      <w:bookmarkEnd w:id="67"/>
    </w:p>
    <w:bookmarkEnd w:id="66"/>
    <w:p w:rsidR="008C384B" w:rsidRPr="009800C6" w:rsidRDefault="008C384B" w:rsidP="008C384B"/>
    <w:p w:rsidR="00940354" w:rsidRDefault="00940354" w:rsidP="00940354">
      <w:pPr>
        <w:pStyle w:val="Odstavecseseznamem"/>
        <w:numPr>
          <w:ilvl w:val="1"/>
          <w:numId w:val="3"/>
        </w:numPr>
        <w:jc w:val="both"/>
        <w:rPr>
          <w:rFonts w:ascii="Calibri" w:hAnsi="Calibri" w:cs="Calibri"/>
          <w:sz w:val="20"/>
          <w:szCs w:val="20"/>
        </w:rPr>
      </w:pPr>
      <w:r>
        <w:rPr>
          <w:rFonts w:ascii="Calibri" w:hAnsi="Calibri" w:cs="Calibri"/>
          <w:sz w:val="20"/>
          <w:szCs w:val="20"/>
        </w:rPr>
        <w:t xml:space="preserve">Účastník </w:t>
      </w:r>
      <w:r w:rsidR="00A732A5">
        <w:rPr>
          <w:rFonts w:ascii="Calibri" w:hAnsi="Calibri" w:cs="Calibri"/>
          <w:sz w:val="20"/>
          <w:szCs w:val="20"/>
        </w:rPr>
        <w:t>výběrového</w:t>
      </w:r>
      <w:r>
        <w:rPr>
          <w:rFonts w:ascii="Calibri" w:hAnsi="Calibri" w:cs="Calibri"/>
          <w:sz w:val="20"/>
          <w:szCs w:val="20"/>
        </w:rPr>
        <w:t xml:space="preserve"> řízení je povinen v nabídce označit údaje nebo sdělení, které považuje za důvěrné nebo chráněné podle zvláštních právních předpisů a které nesmí být zveřejněny. Zadavatel bude zachovávat mlčenlivost o všech údajích, sděleních a dokladech označených účastníkem </w:t>
      </w:r>
      <w:r w:rsidR="00A732A5">
        <w:rPr>
          <w:rFonts w:ascii="Calibri" w:hAnsi="Calibri" w:cs="Calibri"/>
          <w:sz w:val="20"/>
          <w:szCs w:val="20"/>
        </w:rPr>
        <w:t>výběrového</w:t>
      </w:r>
      <w:r>
        <w:rPr>
          <w:rFonts w:ascii="Calibri" w:hAnsi="Calibri" w:cs="Calibri"/>
          <w:sz w:val="20"/>
          <w:szCs w:val="20"/>
        </w:rPr>
        <w:t xml:space="preserve"> řízení za důvěrné nebo za obchodní tajemství, pokud není v</w:t>
      </w:r>
      <w:r w:rsidR="00541010">
        <w:rPr>
          <w:rFonts w:ascii="Calibri" w:hAnsi="Calibri" w:cs="Calibri"/>
          <w:sz w:val="20"/>
          <w:szCs w:val="20"/>
        </w:rPr>
        <w:t> této Výzvě</w:t>
      </w:r>
      <w:r>
        <w:rPr>
          <w:rFonts w:ascii="Calibri" w:hAnsi="Calibri" w:cs="Calibri"/>
          <w:sz w:val="20"/>
          <w:szCs w:val="20"/>
        </w:rPr>
        <w:t xml:space="preserve"> uvedeno nebo účinnými právními předpisy vyžadováno jinak. Povinnost zadavatele zachovávat mlčenlivost dle tohoto článku se nevztahuje na takové informace, jejichž zveřejnění je, či v budoucnu bude, po zadavateli vyžadováno platnými a účinnými právními předpisy, kterými je či bude zadavatel vázán.</w:t>
      </w:r>
    </w:p>
    <w:p w:rsidR="00940354" w:rsidRDefault="00940354" w:rsidP="00940354">
      <w:pPr>
        <w:pStyle w:val="Odstavecseseznamem"/>
        <w:ind w:left="1418"/>
        <w:jc w:val="both"/>
        <w:rPr>
          <w:rFonts w:ascii="Calibri" w:hAnsi="Calibri" w:cs="Calibri"/>
          <w:sz w:val="20"/>
          <w:szCs w:val="20"/>
        </w:rPr>
      </w:pPr>
    </w:p>
    <w:p w:rsidR="00940354" w:rsidRDefault="00940354" w:rsidP="00940354">
      <w:pPr>
        <w:pStyle w:val="Odstavecseseznamem"/>
        <w:numPr>
          <w:ilvl w:val="1"/>
          <w:numId w:val="3"/>
        </w:numPr>
        <w:jc w:val="both"/>
        <w:rPr>
          <w:rFonts w:ascii="Calibri" w:hAnsi="Calibri" w:cs="Calibri"/>
          <w:sz w:val="20"/>
          <w:szCs w:val="20"/>
        </w:rPr>
      </w:pPr>
      <w:r>
        <w:rPr>
          <w:rFonts w:ascii="Calibri" w:hAnsi="Calibri" w:cs="Calibri"/>
          <w:sz w:val="20"/>
          <w:szCs w:val="20"/>
        </w:rPr>
        <w:t xml:space="preserve">Účastník </w:t>
      </w:r>
      <w:r w:rsidR="00A732A5">
        <w:rPr>
          <w:rFonts w:ascii="Calibri" w:hAnsi="Calibri" w:cs="Calibri"/>
          <w:sz w:val="20"/>
          <w:szCs w:val="20"/>
        </w:rPr>
        <w:t>výběrového</w:t>
      </w:r>
      <w:r>
        <w:rPr>
          <w:rFonts w:ascii="Calibri" w:hAnsi="Calibri" w:cs="Calibri"/>
          <w:sz w:val="20"/>
          <w:szCs w:val="20"/>
        </w:rPr>
        <w:t xml:space="preserve"> řízení není oprávněn dovolávat se následně ochrany těch informací, které jako důvěrné či jako obchodní tajemství ve své nabídce neoznačil.</w:t>
      </w:r>
    </w:p>
    <w:p w:rsidR="004D03F9" w:rsidRDefault="004D03F9" w:rsidP="004D03F9">
      <w:pPr>
        <w:pStyle w:val="Odstavecseseznamem"/>
        <w:rPr>
          <w:rFonts w:ascii="Calibri" w:hAnsi="Calibri" w:cs="Calibri"/>
          <w:sz w:val="20"/>
          <w:szCs w:val="20"/>
        </w:rPr>
      </w:pPr>
    </w:p>
    <w:p w:rsidR="008C384B" w:rsidRPr="00742ABA" w:rsidRDefault="00742ABA" w:rsidP="004145E0">
      <w:pPr>
        <w:pStyle w:val="Odstavecseseznamem"/>
        <w:numPr>
          <w:ilvl w:val="1"/>
          <w:numId w:val="3"/>
        </w:numPr>
        <w:jc w:val="both"/>
        <w:rPr>
          <w:rFonts w:ascii="Calibri" w:hAnsi="Calibri" w:cs="Calibri"/>
          <w:sz w:val="20"/>
          <w:szCs w:val="20"/>
        </w:rPr>
      </w:pPr>
      <w:r w:rsidRPr="00742ABA">
        <w:rPr>
          <w:rFonts w:ascii="Calibri" w:hAnsi="Calibri" w:cs="Calibri"/>
          <w:sz w:val="20"/>
          <w:szCs w:val="20"/>
        </w:rPr>
        <w:t xml:space="preserve">Zpracování osobních údajů </w:t>
      </w:r>
      <w:r w:rsidR="004145E0" w:rsidRPr="004145E0">
        <w:rPr>
          <w:rFonts w:ascii="Calibri" w:hAnsi="Calibri" w:cs="Calibri"/>
          <w:sz w:val="20"/>
          <w:szCs w:val="20"/>
        </w:rPr>
        <w:t xml:space="preserve">včetně jejich zvláštních kategorií </w:t>
      </w:r>
      <w:r w:rsidRPr="00742ABA">
        <w:rPr>
          <w:rFonts w:ascii="Calibri" w:hAnsi="Calibri" w:cs="Calibri"/>
          <w:sz w:val="20"/>
          <w:szCs w:val="20"/>
        </w:rPr>
        <w:t xml:space="preserve">případně poskytnutých v průběhu </w:t>
      </w:r>
      <w:r w:rsidR="00546A7C">
        <w:rPr>
          <w:rFonts w:ascii="Calibri" w:hAnsi="Calibri" w:cs="Calibri"/>
          <w:sz w:val="20"/>
          <w:szCs w:val="20"/>
        </w:rPr>
        <w:t xml:space="preserve">výběrového </w:t>
      </w:r>
      <w:r w:rsidRPr="00742ABA">
        <w:rPr>
          <w:rFonts w:ascii="Calibri" w:hAnsi="Calibri" w:cs="Calibri"/>
          <w:sz w:val="20"/>
          <w:szCs w:val="20"/>
        </w:rPr>
        <w:t xml:space="preserve">řízení je zadavatelem prováděno pouze za účelem zadání předmětné veřejné zakázky, přičemž zadavatel </w:t>
      </w:r>
      <w:r w:rsidR="00E05085">
        <w:rPr>
          <w:rFonts w:ascii="Calibri" w:hAnsi="Calibri" w:cs="Calibri"/>
          <w:sz w:val="20"/>
          <w:szCs w:val="20"/>
        </w:rPr>
        <w:t xml:space="preserve">v celém procesu ochrany </w:t>
      </w:r>
      <w:r w:rsidR="00647959">
        <w:rPr>
          <w:rFonts w:ascii="Calibri" w:hAnsi="Calibri" w:cs="Calibri"/>
          <w:sz w:val="20"/>
          <w:szCs w:val="20"/>
        </w:rPr>
        <w:t xml:space="preserve">osobních údajů </w:t>
      </w:r>
      <w:r w:rsidRPr="00742ABA">
        <w:rPr>
          <w:rFonts w:ascii="Calibri" w:hAnsi="Calibri" w:cs="Calibri"/>
          <w:sz w:val="20"/>
          <w:szCs w:val="20"/>
        </w:rPr>
        <w:t>postupuje v souladu s Nařízením Evropského parlamentu a Rady (EU) 2016/679, o ochraně fyzických osob v souvislosti se zpracováním osobních údajů a o volném pohybu těchto údajů a o zrušení směrnice 95/46/ES</w:t>
      </w:r>
      <w:r>
        <w:rPr>
          <w:rFonts w:ascii="Calibri" w:hAnsi="Calibri" w:cs="Calibri"/>
          <w:sz w:val="20"/>
          <w:szCs w:val="20"/>
        </w:rPr>
        <w:t>,</w:t>
      </w:r>
      <w:r w:rsidRPr="00742ABA">
        <w:rPr>
          <w:rFonts w:ascii="Calibri" w:hAnsi="Calibri" w:cs="Calibri"/>
          <w:sz w:val="20"/>
          <w:szCs w:val="20"/>
        </w:rPr>
        <w:t xml:space="preserve"> </w:t>
      </w:r>
      <w:r w:rsidR="004145E0" w:rsidRPr="004145E0">
        <w:rPr>
          <w:rFonts w:ascii="Calibri" w:hAnsi="Calibri" w:cs="Calibri"/>
          <w:sz w:val="20"/>
          <w:szCs w:val="20"/>
        </w:rPr>
        <w:t xml:space="preserve">obecně závaznými právními předpisy </w:t>
      </w:r>
      <w:r w:rsidRPr="00742ABA">
        <w:rPr>
          <w:rFonts w:ascii="Calibri" w:hAnsi="Calibri" w:cs="Calibri"/>
          <w:sz w:val="20"/>
          <w:szCs w:val="20"/>
        </w:rPr>
        <w:t xml:space="preserve">a vnitřními předpisy zadavatele, které </w:t>
      </w:r>
      <w:r>
        <w:rPr>
          <w:rFonts w:ascii="Calibri" w:hAnsi="Calibri" w:cs="Calibri"/>
          <w:sz w:val="20"/>
          <w:szCs w:val="20"/>
        </w:rPr>
        <w:t xml:space="preserve">agendu </w:t>
      </w:r>
      <w:r w:rsidRPr="00742ABA">
        <w:rPr>
          <w:rFonts w:ascii="Calibri" w:hAnsi="Calibri" w:cs="Calibri"/>
          <w:sz w:val="20"/>
          <w:szCs w:val="20"/>
        </w:rPr>
        <w:t>ochran</w:t>
      </w:r>
      <w:r>
        <w:rPr>
          <w:rFonts w:ascii="Calibri" w:hAnsi="Calibri" w:cs="Calibri"/>
          <w:sz w:val="20"/>
          <w:szCs w:val="20"/>
        </w:rPr>
        <w:t>y</w:t>
      </w:r>
      <w:r w:rsidRPr="00742ABA">
        <w:rPr>
          <w:rFonts w:ascii="Calibri" w:hAnsi="Calibri" w:cs="Calibri"/>
          <w:sz w:val="20"/>
          <w:szCs w:val="20"/>
        </w:rPr>
        <w:t xml:space="preserve"> osobních údajů upravují.</w:t>
      </w:r>
    </w:p>
    <w:p w:rsidR="008C384B" w:rsidRDefault="008C384B" w:rsidP="00F307F8">
      <w:pPr>
        <w:rPr>
          <w:rFonts w:ascii="Calibri" w:hAnsi="Calibri" w:cs="Calibri"/>
          <w:sz w:val="20"/>
          <w:szCs w:val="20"/>
        </w:rPr>
      </w:pPr>
    </w:p>
    <w:p w:rsidR="008C384B" w:rsidRDefault="008A739D" w:rsidP="003A0CBD">
      <w:pPr>
        <w:pStyle w:val="Nadpis1"/>
        <w:widowControl w:val="0"/>
        <w:numPr>
          <w:ilvl w:val="0"/>
          <w:numId w:val="3"/>
        </w:numPr>
        <w:shd w:val="pct5" w:color="auto" w:fill="auto"/>
        <w:tabs>
          <w:tab w:val="clear" w:pos="705"/>
          <w:tab w:val="num" w:pos="0"/>
        </w:tabs>
        <w:spacing w:before="120" w:after="120" w:line="320" w:lineRule="atLeast"/>
        <w:ind w:left="720" w:hanging="720"/>
        <w:jc w:val="left"/>
        <w:rPr>
          <w:rFonts w:ascii="Calibri" w:hAnsi="Calibri" w:cs="Calibri"/>
          <w:kern w:val="28"/>
        </w:rPr>
      </w:pPr>
      <w:bookmarkStart w:id="68" w:name="_Toc7756893"/>
      <w:r w:rsidRPr="003A0CBD">
        <w:rPr>
          <w:rFonts w:ascii="Calibri" w:hAnsi="Calibri" w:cs="Calibri"/>
          <w:kern w:val="28"/>
          <w:sz w:val="24"/>
          <w:szCs w:val="24"/>
          <w:lang w:val="cs-CZ"/>
        </w:rPr>
        <w:t>REGISTR SMLUV</w:t>
      </w:r>
      <w:bookmarkEnd w:id="68"/>
    </w:p>
    <w:p w:rsidR="008A739D" w:rsidRPr="003A0CBD" w:rsidRDefault="008A739D" w:rsidP="003A0CBD">
      <w:pPr>
        <w:pStyle w:val="Odstavecseseznamem"/>
        <w:numPr>
          <w:ilvl w:val="1"/>
          <w:numId w:val="3"/>
        </w:numPr>
        <w:jc w:val="both"/>
        <w:rPr>
          <w:rFonts w:ascii="Calibri" w:hAnsi="Calibri" w:cs="Calibri"/>
          <w:sz w:val="20"/>
          <w:szCs w:val="20"/>
        </w:rPr>
      </w:pPr>
      <w:r w:rsidRPr="003A0CBD">
        <w:rPr>
          <w:rFonts w:ascii="Calibri" w:hAnsi="Calibri" w:cs="Calibri"/>
          <w:sz w:val="20"/>
          <w:szCs w:val="20"/>
        </w:rPr>
        <w:t>Zadavatel je povinen uveřejňovat uzavřené smlouvy v registru smluv na základě ustanovení zákona č. 340/2015 Sb., o zvláštních podmínkách účinnosti některých smluv, uveřejňování těchto smluv a o registru smluv (dále jen „ZRS“).</w:t>
      </w:r>
    </w:p>
    <w:p w:rsidR="008A739D" w:rsidRPr="003A0CBD" w:rsidRDefault="008A739D" w:rsidP="003A0CBD">
      <w:pPr>
        <w:pStyle w:val="Odstavecseseznamem"/>
        <w:numPr>
          <w:ilvl w:val="1"/>
          <w:numId w:val="3"/>
        </w:numPr>
        <w:jc w:val="both"/>
        <w:rPr>
          <w:rFonts w:ascii="Calibri" w:hAnsi="Calibri" w:cs="Calibri"/>
          <w:sz w:val="20"/>
          <w:szCs w:val="20"/>
        </w:rPr>
      </w:pPr>
      <w:bookmarkStart w:id="69" w:name="_Ref529359987"/>
      <w:r w:rsidRPr="003A0CBD">
        <w:rPr>
          <w:rFonts w:ascii="Calibri" w:hAnsi="Calibri" w:cs="Calibri"/>
          <w:sz w:val="20"/>
          <w:szCs w:val="20"/>
        </w:rPr>
        <w:t xml:space="preserve">Zadavatel na základě výše uvedeného požaduje, aby účastník pro účely uveřejnění </w:t>
      </w:r>
      <w:r>
        <w:rPr>
          <w:rFonts w:ascii="Calibri" w:hAnsi="Calibri" w:cs="Calibri"/>
          <w:sz w:val="20"/>
          <w:szCs w:val="20"/>
        </w:rPr>
        <w:t xml:space="preserve">smlouvy </w:t>
      </w:r>
      <w:r w:rsidRPr="003A0CBD">
        <w:rPr>
          <w:rFonts w:ascii="Calibri" w:hAnsi="Calibri" w:cs="Calibri"/>
          <w:sz w:val="20"/>
          <w:szCs w:val="20"/>
        </w:rPr>
        <w:t>v registru smluv v</w:t>
      </w:r>
      <w:r>
        <w:rPr>
          <w:rFonts w:ascii="Calibri" w:hAnsi="Calibri" w:cs="Calibri"/>
          <w:sz w:val="20"/>
          <w:szCs w:val="20"/>
        </w:rPr>
        <w:t> návrhu smlouvy</w:t>
      </w:r>
      <w:r w:rsidRPr="008A739D">
        <w:rPr>
          <w:rFonts w:ascii="Calibri" w:hAnsi="Calibri" w:cs="Calibri"/>
          <w:sz w:val="20"/>
          <w:szCs w:val="20"/>
        </w:rPr>
        <w:t>, kter</w:t>
      </w:r>
      <w:r>
        <w:rPr>
          <w:rFonts w:ascii="Calibri" w:hAnsi="Calibri" w:cs="Calibri"/>
          <w:sz w:val="20"/>
          <w:szCs w:val="20"/>
        </w:rPr>
        <w:t>ý</w:t>
      </w:r>
      <w:r w:rsidRPr="003A0CBD">
        <w:rPr>
          <w:rFonts w:ascii="Calibri" w:hAnsi="Calibri" w:cs="Calibri"/>
          <w:sz w:val="20"/>
          <w:szCs w:val="20"/>
        </w:rPr>
        <w:t xml:space="preserve"> bude nedílno</w:t>
      </w:r>
      <w:r w:rsidRPr="008A739D">
        <w:rPr>
          <w:rFonts w:ascii="Calibri" w:hAnsi="Calibri" w:cs="Calibri"/>
          <w:sz w:val="20"/>
          <w:szCs w:val="20"/>
        </w:rPr>
        <w:t>u součástí nabídky, označil j</w:t>
      </w:r>
      <w:r>
        <w:rPr>
          <w:rFonts w:ascii="Calibri" w:hAnsi="Calibri" w:cs="Calibri"/>
          <w:sz w:val="20"/>
          <w:szCs w:val="20"/>
        </w:rPr>
        <w:t>eho</w:t>
      </w:r>
      <w:r w:rsidRPr="003A0CBD">
        <w:rPr>
          <w:rFonts w:ascii="Calibri" w:hAnsi="Calibri" w:cs="Calibri"/>
          <w:sz w:val="20"/>
          <w:szCs w:val="20"/>
        </w:rPr>
        <w:t xml:space="preserve"> části, které jsou předmětem obchodního tajemství nebo ty části, ve kterých jsou obsaženy informace, které nemohou být v registru smluv uveřejněny na základě ustanovení § 3 odst. 1 ZRS.</w:t>
      </w:r>
      <w:bookmarkEnd w:id="69"/>
    </w:p>
    <w:p w:rsidR="008A739D" w:rsidRDefault="008A739D" w:rsidP="003A0CBD">
      <w:pPr>
        <w:pStyle w:val="Odstavecseseznamem"/>
        <w:numPr>
          <w:ilvl w:val="1"/>
          <w:numId w:val="3"/>
        </w:numPr>
        <w:jc w:val="both"/>
        <w:rPr>
          <w:rFonts w:ascii="Calibri" w:hAnsi="Calibri" w:cs="Calibri"/>
          <w:sz w:val="20"/>
          <w:szCs w:val="20"/>
        </w:rPr>
      </w:pPr>
      <w:r w:rsidRPr="003A0CBD">
        <w:rPr>
          <w:rFonts w:ascii="Calibri" w:hAnsi="Calibri" w:cs="Calibri"/>
          <w:sz w:val="20"/>
          <w:szCs w:val="20"/>
        </w:rPr>
        <w:t>Pokud účastník v</w:t>
      </w:r>
      <w:r>
        <w:rPr>
          <w:rFonts w:ascii="Calibri" w:hAnsi="Calibri" w:cs="Calibri"/>
          <w:sz w:val="20"/>
          <w:szCs w:val="20"/>
        </w:rPr>
        <w:t> návrhu smlouvy</w:t>
      </w:r>
      <w:r w:rsidRPr="003A0CBD">
        <w:rPr>
          <w:rFonts w:ascii="Calibri" w:hAnsi="Calibri" w:cs="Calibri"/>
          <w:sz w:val="20"/>
          <w:szCs w:val="20"/>
        </w:rPr>
        <w:t xml:space="preserve">, která bude nedílnou součástí nabídky, označí její části nebo určité informace dle bodu </w:t>
      </w:r>
      <w:r>
        <w:rPr>
          <w:rFonts w:ascii="Calibri" w:hAnsi="Calibri" w:cs="Calibri"/>
          <w:sz w:val="20"/>
          <w:szCs w:val="20"/>
        </w:rPr>
        <w:fldChar w:fldCharType="begin"/>
      </w:r>
      <w:r>
        <w:rPr>
          <w:rFonts w:ascii="Calibri" w:hAnsi="Calibri" w:cs="Calibri"/>
          <w:sz w:val="20"/>
          <w:szCs w:val="20"/>
        </w:rPr>
        <w:instrText xml:space="preserve"> REF _Ref529359987 \r \h </w:instrText>
      </w:r>
      <w:r>
        <w:rPr>
          <w:rFonts w:ascii="Calibri" w:hAnsi="Calibri" w:cs="Calibri"/>
          <w:sz w:val="20"/>
          <w:szCs w:val="20"/>
        </w:rPr>
      </w:r>
      <w:r>
        <w:rPr>
          <w:rFonts w:ascii="Calibri" w:hAnsi="Calibri" w:cs="Calibri"/>
          <w:sz w:val="20"/>
          <w:szCs w:val="20"/>
        </w:rPr>
        <w:fldChar w:fldCharType="separate"/>
      </w:r>
      <w:proofErr w:type="gramStart"/>
      <w:r>
        <w:rPr>
          <w:rFonts w:ascii="Calibri" w:hAnsi="Calibri" w:cs="Calibri"/>
          <w:sz w:val="20"/>
          <w:szCs w:val="20"/>
        </w:rPr>
        <w:t>21.2</w:t>
      </w:r>
      <w:r>
        <w:rPr>
          <w:rFonts w:ascii="Calibri" w:hAnsi="Calibri" w:cs="Calibri"/>
          <w:sz w:val="20"/>
          <w:szCs w:val="20"/>
        </w:rPr>
        <w:fldChar w:fldCharType="end"/>
      </w:r>
      <w:r>
        <w:rPr>
          <w:rFonts w:ascii="Calibri" w:hAnsi="Calibri" w:cs="Calibri"/>
          <w:sz w:val="20"/>
          <w:szCs w:val="20"/>
        </w:rPr>
        <w:t xml:space="preserve"> této</w:t>
      </w:r>
      <w:proofErr w:type="gramEnd"/>
      <w:r>
        <w:rPr>
          <w:rFonts w:ascii="Calibri" w:hAnsi="Calibri" w:cs="Calibri"/>
          <w:sz w:val="20"/>
          <w:szCs w:val="20"/>
        </w:rPr>
        <w:t xml:space="preserve"> výzvy</w:t>
      </w:r>
      <w:r w:rsidRPr="003A0CBD">
        <w:rPr>
          <w:rFonts w:ascii="Calibri" w:hAnsi="Calibri" w:cs="Calibri"/>
          <w:sz w:val="20"/>
          <w:szCs w:val="20"/>
        </w:rPr>
        <w:t>, je účastník povinen předložit Čestné prohlášení, zpra</w:t>
      </w:r>
      <w:r w:rsidRPr="008A739D">
        <w:rPr>
          <w:rFonts w:ascii="Calibri" w:hAnsi="Calibri" w:cs="Calibri"/>
          <w:sz w:val="20"/>
          <w:szCs w:val="20"/>
        </w:rPr>
        <w:t xml:space="preserve">cované v souladu s Přílohou č. </w:t>
      </w:r>
      <w:r>
        <w:rPr>
          <w:rFonts w:ascii="Calibri" w:hAnsi="Calibri" w:cs="Calibri"/>
          <w:sz w:val="20"/>
          <w:szCs w:val="20"/>
        </w:rPr>
        <w:t>1</w:t>
      </w:r>
      <w:r w:rsidR="00517D3E">
        <w:rPr>
          <w:rFonts w:ascii="Calibri" w:hAnsi="Calibri" w:cs="Calibri"/>
          <w:sz w:val="20"/>
          <w:szCs w:val="20"/>
        </w:rPr>
        <w:t>1</w:t>
      </w:r>
      <w:r w:rsidRPr="008A739D">
        <w:rPr>
          <w:rFonts w:ascii="Calibri" w:hAnsi="Calibri" w:cs="Calibri"/>
          <w:sz w:val="20"/>
          <w:szCs w:val="20"/>
        </w:rPr>
        <w:t xml:space="preserve"> této </w:t>
      </w:r>
      <w:r w:rsidR="00517D3E">
        <w:rPr>
          <w:rFonts w:ascii="Calibri" w:hAnsi="Calibri" w:cs="Calibri"/>
          <w:sz w:val="20"/>
          <w:szCs w:val="20"/>
        </w:rPr>
        <w:t>V</w:t>
      </w:r>
      <w:r w:rsidRPr="003A0CBD">
        <w:rPr>
          <w:rFonts w:ascii="Calibri" w:hAnsi="Calibri" w:cs="Calibri"/>
          <w:sz w:val="20"/>
          <w:szCs w:val="20"/>
        </w:rPr>
        <w:t xml:space="preserve">ýzvy. Tímto čestným prohlášením účastník prohlašuje, že jím uvedené údaje a skutečnosti kumulativně naplňují všechny definiční znaky obchodního tajemství tak, jak je vymezeno v ustanovení § 504 zákona č. 89/2012 Sb., občanský zákoník, ve znění pozdějších předpisů (dále jen „obchodní tajemství“) a pro případ, že by takto označené údaje a skutečnosti nenaplňovaly znaky obchodního tajemství a takto znečitelněná smlouva by byla v důsledku toho uveřejněna způsobem odporujícímu ZRS, nese účastník veškerou odpovědnost. Toto čestné prohlášení nemusí účastník dokládat v případě, že neoznačí ve smlouvě, která bude nedílnou součástí nabídky, žádné takové časti nebo informace ve smyslu bodu </w:t>
      </w:r>
      <w:r>
        <w:rPr>
          <w:rFonts w:ascii="Calibri" w:hAnsi="Calibri" w:cs="Calibri"/>
          <w:sz w:val="20"/>
          <w:szCs w:val="20"/>
        </w:rPr>
        <w:fldChar w:fldCharType="begin"/>
      </w:r>
      <w:r>
        <w:rPr>
          <w:rFonts w:ascii="Calibri" w:hAnsi="Calibri" w:cs="Calibri"/>
          <w:sz w:val="20"/>
          <w:szCs w:val="20"/>
        </w:rPr>
        <w:instrText xml:space="preserve"> REF _Ref529359987 \r \h </w:instrText>
      </w:r>
      <w:r>
        <w:rPr>
          <w:rFonts w:ascii="Calibri" w:hAnsi="Calibri" w:cs="Calibri"/>
          <w:sz w:val="20"/>
          <w:szCs w:val="20"/>
        </w:rPr>
      </w:r>
      <w:r>
        <w:rPr>
          <w:rFonts w:ascii="Calibri" w:hAnsi="Calibri" w:cs="Calibri"/>
          <w:sz w:val="20"/>
          <w:szCs w:val="20"/>
        </w:rPr>
        <w:fldChar w:fldCharType="separate"/>
      </w:r>
      <w:proofErr w:type="gramStart"/>
      <w:r>
        <w:rPr>
          <w:rFonts w:ascii="Calibri" w:hAnsi="Calibri" w:cs="Calibri"/>
          <w:sz w:val="20"/>
          <w:szCs w:val="20"/>
        </w:rPr>
        <w:t>21.2</w:t>
      </w:r>
      <w:r>
        <w:rPr>
          <w:rFonts w:ascii="Calibri" w:hAnsi="Calibri" w:cs="Calibri"/>
          <w:sz w:val="20"/>
          <w:szCs w:val="20"/>
        </w:rPr>
        <w:fldChar w:fldCharType="end"/>
      </w:r>
      <w:r>
        <w:rPr>
          <w:rFonts w:ascii="Calibri" w:hAnsi="Calibri" w:cs="Calibri"/>
          <w:sz w:val="20"/>
          <w:szCs w:val="20"/>
        </w:rPr>
        <w:t xml:space="preserve"> </w:t>
      </w:r>
      <w:r w:rsidRPr="003A0CBD">
        <w:rPr>
          <w:rFonts w:ascii="Calibri" w:hAnsi="Calibri" w:cs="Calibri"/>
          <w:sz w:val="20"/>
          <w:szCs w:val="20"/>
        </w:rPr>
        <w:t>této</w:t>
      </w:r>
      <w:proofErr w:type="gramEnd"/>
      <w:r w:rsidRPr="003A0CBD">
        <w:rPr>
          <w:rFonts w:ascii="Calibri" w:hAnsi="Calibri" w:cs="Calibri"/>
          <w:sz w:val="20"/>
          <w:szCs w:val="20"/>
        </w:rPr>
        <w:t xml:space="preserve"> </w:t>
      </w:r>
      <w:r>
        <w:rPr>
          <w:rFonts w:ascii="Calibri" w:hAnsi="Calibri" w:cs="Calibri"/>
          <w:sz w:val="20"/>
          <w:szCs w:val="20"/>
        </w:rPr>
        <w:t>výzvy</w:t>
      </w:r>
      <w:r w:rsidRPr="003A0CBD">
        <w:rPr>
          <w:rFonts w:ascii="Calibri" w:hAnsi="Calibri" w:cs="Calibri"/>
          <w:sz w:val="20"/>
          <w:szCs w:val="20"/>
        </w:rPr>
        <w:t>.</w:t>
      </w:r>
    </w:p>
    <w:p w:rsidR="009F6648" w:rsidRDefault="009F6648" w:rsidP="009F6648">
      <w:pPr>
        <w:pStyle w:val="Odstavecseseznamem"/>
        <w:numPr>
          <w:ilvl w:val="1"/>
          <w:numId w:val="3"/>
        </w:numPr>
        <w:jc w:val="both"/>
        <w:rPr>
          <w:rFonts w:ascii="Calibri" w:hAnsi="Calibri" w:cs="Calibri"/>
          <w:sz w:val="20"/>
          <w:szCs w:val="20"/>
        </w:rPr>
      </w:pPr>
      <w:r w:rsidRPr="009F6648">
        <w:rPr>
          <w:rFonts w:ascii="Calibri" w:hAnsi="Calibri" w:cs="Calibri"/>
          <w:sz w:val="20"/>
          <w:szCs w:val="20"/>
        </w:rPr>
        <w:t>Účastník odpovídá za správnost a pravdivost veškerých údajů a skutečností, které jím budou uvedeny ve výše uvedeném čestném prohlášení. Zadavatel nebude přezkoumávat jejich pravdivost.</w:t>
      </w:r>
    </w:p>
    <w:p w:rsidR="009F6648" w:rsidRPr="003A0CBD" w:rsidRDefault="009F6648" w:rsidP="009F6648">
      <w:pPr>
        <w:pStyle w:val="Odstavecseseznamem"/>
        <w:numPr>
          <w:ilvl w:val="1"/>
          <w:numId w:val="3"/>
        </w:numPr>
        <w:jc w:val="both"/>
        <w:rPr>
          <w:rFonts w:ascii="Calibri" w:hAnsi="Calibri" w:cs="Calibri"/>
          <w:sz w:val="20"/>
          <w:szCs w:val="20"/>
        </w:rPr>
      </w:pPr>
      <w:r w:rsidRPr="009F6648">
        <w:rPr>
          <w:rFonts w:ascii="Calibri" w:hAnsi="Calibri" w:cs="Calibri"/>
          <w:sz w:val="20"/>
          <w:szCs w:val="20"/>
        </w:rPr>
        <w:t>Výjimkou z povinnosti uveřejnění smlouvy v registru smluv jsou důvody uvedené v ustanovení § 3 odst. 2 ZRS. Je-li účastník subjektem uvedeným v ustanovení § 3 odst. 2 písm. h) nebo l) ZRS (případně je subjektem uvedeným v ustanovení § 3 odst. 2 ZRS dle jiného písmene, než je zde uvedeno), doporučuje zadavatel, aby účastník tuto skutečnost uvedl v nabídce. V případě, že tak účastník neučiní, bude zadavatel postupovat, jako by na smlouvu nedopadala výjimka uvedená v ustanovení § 3 odst. 2 písm. h) nebo l) ZRS (případně jiná výjimka dle ustanovení § 3 odst. 2 ZRS dle jiného písmene, než je zde uvedeno) a zadavatel neodpovídá za škodu nebo jakoukoliv jinou újmu tímto postupem vzniklou.</w:t>
      </w:r>
    </w:p>
    <w:p w:rsidR="00652912" w:rsidRDefault="00652912" w:rsidP="00F25B7A">
      <w:pPr>
        <w:pStyle w:val="Nadpis1"/>
        <w:widowControl w:val="0"/>
        <w:numPr>
          <w:ilvl w:val="0"/>
          <w:numId w:val="3"/>
        </w:numPr>
        <w:shd w:val="pct5" w:color="auto" w:fill="auto"/>
        <w:tabs>
          <w:tab w:val="clear" w:pos="705"/>
          <w:tab w:val="num" w:pos="0"/>
        </w:tabs>
        <w:spacing w:before="120" w:after="120" w:line="320" w:lineRule="atLeast"/>
        <w:ind w:left="720" w:hanging="720"/>
        <w:jc w:val="left"/>
        <w:rPr>
          <w:rFonts w:ascii="Calibri" w:hAnsi="Calibri" w:cs="Calibri"/>
          <w:kern w:val="28"/>
          <w:sz w:val="24"/>
          <w:szCs w:val="24"/>
          <w:lang w:val="cs-CZ"/>
        </w:rPr>
      </w:pPr>
      <w:bookmarkStart w:id="70" w:name="_Toc7756894"/>
      <w:r w:rsidRPr="00F25B7A">
        <w:rPr>
          <w:rFonts w:ascii="Calibri" w:hAnsi="Calibri" w:cs="Calibri"/>
          <w:kern w:val="28"/>
          <w:sz w:val="24"/>
          <w:szCs w:val="24"/>
          <w:lang w:val="cs-CZ"/>
        </w:rPr>
        <w:t>PŘÍLOHY TÉTO VÝZVY</w:t>
      </w:r>
      <w:bookmarkEnd w:id="70"/>
    </w:p>
    <w:tbl>
      <w:tblPr>
        <w:tblW w:w="0" w:type="auto"/>
        <w:tblLook w:val="00A0" w:firstRow="1" w:lastRow="0" w:firstColumn="1" w:lastColumn="0" w:noHBand="0" w:noVBand="0"/>
      </w:tblPr>
      <w:tblGrid>
        <w:gridCol w:w="2359"/>
        <w:gridCol w:w="7059"/>
      </w:tblGrid>
      <w:tr w:rsidR="00652912" w:rsidTr="00652912">
        <w:tc>
          <w:tcPr>
            <w:tcW w:w="2359" w:type="dxa"/>
            <w:hideMark/>
          </w:tcPr>
          <w:p w:rsidR="00BB6AC8" w:rsidRDefault="00BB6AC8">
            <w:pPr>
              <w:jc w:val="both"/>
              <w:rPr>
                <w:rFonts w:ascii="Calibri" w:hAnsi="Calibri" w:cs="Calibri"/>
                <w:sz w:val="20"/>
                <w:szCs w:val="20"/>
              </w:rPr>
            </w:pPr>
          </w:p>
          <w:p w:rsidR="00652912" w:rsidRDefault="00652912">
            <w:pPr>
              <w:jc w:val="both"/>
              <w:rPr>
                <w:rFonts w:ascii="Calibri" w:hAnsi="Calibri" w:cs="Calibri"/>
                <w:sz w:val="20"/>
                <w:szCs w:val="20"/>
              </w:rPr>
            </w:pPr>
            <w:r>
              <w:rPr>
                <w:rFonts w:ascii="Calibri" w:hAnsi="Calibri" w:cs="Calibri"/>
                <w:sz w:val="20"/>
                <w:szCs w:val="20"/>
              </w:rPr>
              <w:t>Příloha č. 1</w:t>
            </w:r>
          </w:p>
        </w:tc>
        <w:tc>
          <w:tcPr>
            <w:tcW w:w="7059" w:type="dxa"/>
            <w:hideMark/>
          </w:tcPr>
          <w:p w:rsidR="00BB6AC8" w:rsidRDefault="00BB6AC8">
            <w:pPr>
              <w:jc w:val="both"/>
              <w:rPr>
                <w:rFonts w:ascii="Calibri" w:hAnsi="Calibri" w:cs="Calibri"/>
                <w:sz w:val="20"/>
                <w:szCs w:val="20"/>
              </w:rPr>
            </w:pPr>
          </w:p>
          <w:p w:rsidR="00652912" w:rsidRDefault="00652912">
            <w:pPr>
              <w:jc w:val="both"/>
              <w:rPr>
                <w:rFonts w:ascii="Calibri" w:hAnsi="Calibri" w:cs="Calibri"/>
                <w:sz w:val="20"/>
                <w:szCs w:val="20"/>
              </w:rPr>
            </w:pPr>
            <w:r>
              <w:rPr>
                <w:rFonts w:ascii="Calibri" w:hAnsi="Calibri" w:cs="Calibri"/>
                <w:sz w:val="20"/>
                <w:szCs w:val="20"/>
              </w:rPr>
              <w:t>Všeobecné informace o dodavateli</w:t>
            </w:r>
          </w:p>
        </w:tc>
      </w:tr>
      <w:tr w:rsidR="00652912" w:rsidTr="00652912">
        <w:tc>
          <w:tcPr>
            <w:tcW w:w="2359" w:type="dxa"/>
            <w:hideMark/>
          </w:tcPr>
          <w:p w:rsidR="00652912" w:rsidRDefault="00652912">
            <w:pPr>
              <w:jc w:val="both"/>
              <w:rPr>
                <w:rFonts w:ascii="Calibri" w:hAnsi="Calibri" w:cs="Calibri"/>
                <w:sz w:val="20"/>
                <w:szCs w:val="20"/>
              </w:rPr>
            </w:pPr>
            <w:r>
              <w:rPr>
                <w:rFonts w:ascii="Calibri" w:hAnsi="Calibri" w:cs="Calibri"/>
                <w:sz w:val="20"/>
                <w:szCs w:val="20"/>
              </w:rPr>
              <w:t>Příloha č. 2</w:t>
            </w:r>
          </w:p>
        </w:tc>
        <w:tc>
          <w:tcPr>
            <w:tcW w:w="7059" w:type="dxa"/>
            <w:hideMark/>
          </w:tcPr>
          <w:p w:rsidR="00652912" w:rsidRDefault="00B76DF9">
            <w:pPr>
              <w:jc w:val="both"/>
              <w:rPr>
                <w:rFonts w:ascii="Calibri" w:hAnsi="Calibri" w:cs="Calibri"/>
                <w:sz w:val="20"/>
                <w:szCs w:val="20"/>
              </w:rPr>
            </w:pPr>
            <w:r w:rsidRPr="00377CA4">
              <w:rPr>
                <w:rFonts w:ascii="Calibri" w:hAnsi="Calibri" w:cs="Calibri"/>
                <w:sz w:val="20"/>
                <w:szCs w:val="20"/>
              </w:rPr>
              <w:t>Seznam poddodavatelů</w:t>
            </w:r>
          </w:p>
        </w:tc>
      </w:tr>
      <w:tr w:rsidR="00652912" w:rsidTr="00652912">
        <w:tc>
          <w:tcPr>
            <w:tcW w:w="2359" w:type="dxa"/>
            <w:hideMark/>
          </w:tcPr>
          <w:p w:rsidR="00652912" w:rsidRDefault="00652912">
            <w:pPr>
              <w:jc w:val="both"/>
              <w:rPr>
                <w:rFonts w:ascii="Calibri" w:hAnsi="Calibri" w:cs="Calibri"/>
                <w:sz w:val="20"/>
                <w:szCs w:val="20"/>
              </w:rPr>
            </w:pPr>
            <w:r>
              <w:rPr>
                <w:rFonts w:ascii="Calibri" w:hAnsi="Calibri" w:cs="Calibri"/>
                <w:sz w:val="20"/>
                <w:szCs w:val="20"/>
              </w:rPr>
              <w:t>Příloha č. 3</w:t>
            </w:r>
          </w:p>
        </w:tc>
        <w:tc>
          <w:tcPr>
            <w:tcW w:w="7059" w:type="dxa"/>
            <w:hideMark/>
          </w:tcPr>
          <w:p w:rsidR="00652912" w:rsidRDefault="00652912">
            <w:pPr>
              <w:jc w:val="both"/>
              <w:rPr>
                <w:rFonts w:ascii="Calibri" w:hAnsi="Calibri" w:cs="Calibri"/>
                <w:sz w:val="20"/>
                <w:szCs w:val="20"/>
              </w:rPr>
            </w:pPr>
            <w:r>
              <w:rPr>
                <w:rFonts w:ascii="Calibri" w:hAnsi="Calibri" w:cs="Calibri"/>
                <w:sz w:val="20"/>
                <w:szCs w:val="20"/>
              </w:rPr>
              <w:t>Údaje o společnosti dodavatelů podávajících nabídku společně</w:t>
            </w:r>
          </w:p>
        </w:tc>
      </w:tr>
      <w:tr w:rsidR="00652912" w:rsidTr="00652912">
        <w:tc>
          <w:tcPr>
            <w:tcW w:w="2359" w:type="dxa"/>
            <w:hideMark/>
          </w:tcPr>
          <w:p w:rsidR="00652912" w:rsidRDefault="00652912">
            <w:pPr>
              <w:jc w:val="both"/>
              <w:rPr>
                <w:rFonts w:ascii="Calibri" w:hAnsi="Calibri" w:cs="Calibri"/>
                <w:sz w:val="20"/>
                <w:szCs w:val="20"/>
              </w:rPr>
            </w:pPr>
            <w:r>
              <w:rPr>
                <w:rFonts w:ascii="Calibri" w:hAnsi="Calibri" w:cs="Calibri"/>
                <w:sz w:val="20"/>
                <w:szCs w:val="20"/>
              </w:rPr>
              <w:t>Příloha č. 4</w:t>
            </w:r>
          </w:p>
        </w:tc>
        <w:tc>
          <w:tcPr>
            <w:tcW w:w="7059" w:type="dxa"/>
            <w:hideMark/>
          </w:tcPr>
          <w:p w:rsidR="00652912" w:rsidRDefault="00652912">
            <w:pPr>
              <w:jc w:val="both"/>
              <w:rPr>
                <w:rFonts w:ascii="Calibri" w:hAnsi="Calibri" w:cs="Calibri"/>
                <w:sz w:val="20"/>
                <w:szCs w:val="20"/>
              </w:rPr>
            </w:pPr>
            <w:r>
              <w:rPr>
                <w:rFonts w:ascii="Calibri" w:hAnsi="Calibri" w:cs="Calibri"/>
                <w:sz w:val="20"/>
                <w:szCs w:val="20"/>
              </w:rPr>
              <w:t>Seznam stavebních prací</w:t>
            </w:r>
          </w:p>
        </w:tc>
      </w:tr>
      <w:tr w:rsidR="00652912" w:rsidTr="00652912">
        <w:tc>
          <w:tcPr>
            <w:tcW w:w="2359" w:type="dxa"/>
            <w:hideMark/>
          </w:tcPr>
          <w:p w:rsidR="00652912" w:rsidRDefault="00652912">
            <w:pPr>
              <w:jc w:val="both"/>
              <w:rPr>
                <w:rFonts w:ascii="Calibri" w:hAnsi="Calibri" w:cs="Calibri"/>
                <w:sz w:val="20"/>
                <w:szCs w:val="20"/>
              </w:rPr>
            </w:pPr>
            <w:r>
              <w:rPr>
                <w:rFonts w:ascii="Calibri" w:hAnsi="Calibri" w:cs="Calibri"/>
                <w:sz w:val="20"/>
                <w:szCs w:val="20"/>
              </w:rPr>
              <w:t>Příloha č. 5</w:t>
            </w:r>
          </w:p>
        </w:tc>
        <w:tc>
          <w:tcPr>
            <w:tcW w:w="7059" w:type="dxa"/>
            <w:hideMark/>
          </w:tcPr>
          <w:p w:rsidR="00652912" w:rsidRDefault="00652912">
            <w:pPr>
              <w:jc w:val="both"/>
              <w:rPr>
                <w:rFonts w:ascii="Calibri" w:hAnsi="Calibri" w:cs="Calibri"/>
                <w:sz w:val="20"/>
                <w:szCs w:val="20"/>
              </w:rPr>
            </w:pPr>
            <w:r>
              <w:rPr>
                <w:rFonts w:ascii="Calibri" w:hAnsi="Calibri" w:cs="Calibri"/>
                <w:sz w:val="20"/>
                <w:szCs w:val="20"/>
              </w:rPr>
              <w:t xml:space="preserve">Seznam </w:t>
            </w:r>
            <w:r w:rsidR="00BB6AC8">
              <w:rPr>
                <w:rFonts w:ascii="Calibri" w:hAnsi="Calibri" w:cs="Calibri"/>
                <w:sz w:val="20"/>
                <w:szCs w:val="20"/>
              </w:rPr>
              <w:t xml:space="preserve">odborného </w:t>
            </w:r>
            <w:r>
              <w:rPr>
                <w:rFonts w:ascii="Calibri" w:hAnsi="Calibri" w:cs="Calibri"/>
                <w:sz w:val="20"/>
                <w:szCs w:val="20"/>
              </w:rPr>
              <w:t>personálu dodavatele</w:t>
            </w:r>
          </w:p>
        </w:tc>
      </w:tr>
      <w:tr w:rsidR="00652912" w:rsidTr="00652912">
        <w:tc>
          <w:tcPr>
            <w:tcW w:w="2359" w:type="dxa"/>
            <w:hideMark/>
          </w:tcPr>
          <w:p w:rsidR="00652912" w:rsidRDefault="00652912">
            <w:pPr>
              <w:jc w:val="both"/>
              <w:rPr>
                <w:rFonts w:ascii="Calibri" w:hAnsi="Calibri" w:cs="Calibri"/>
                <w:sz w:val="20"/>
                <w:szCs w:val="20"/>
              </w:rPr>
            </w:pPr>
            <w:r>
              <w:rPr>
                <w:rFonts w:ascii="Calibri" w:hAnsi="Calibri" w:cs="Calibri"/>
                <w:sz w:val="20"/>
                <w:szCs w:val="20"/>
              </w:rPr>
              <w:t>Příloha č. 6</w:t>
            </w:r>
          </w:p>
        </w:tc>
        <w:tc>
          <w:tcPr>
            <w:tcW w:w="7059" w:type="dxa"/>
            <w:hideMark/>
          </w:tcPr>
          <w:p w:rsidR="00652912" w:rsidRDefault="00652912">
            <w:pPr>
              <w:jc w:val="both"/>
              <w:rPr>
                <w:rFonts w:ascii="Calibri" w:hAnsi="Calibri" w:cs="Calibri"/>
                <w:sz w:val="20"/>
                <w:szCs w:val="20"/>
              </w:rPr>
            </w:pPr>
            <w:r>
              <w:rPr>
                <w:rFonts w:ascii="Calibri" w:hAnsi="Calibri" w:cs="Calibri"/>
                <w:sz w:val="20"/>
                <w:szCs w:val="20"/>
              </w:rPr>
              <w:t xml:space="preserve">Vzor </w:t>
            </w:r>
            <w:r w:rsidR="00BB6AC8">
              <w:rPr>
                <w:rFonts w:ascii="Calibri" w:hAnsi="Calibri" w:cs="Calibri"/>
                <w:sz w:val="20"/>
                <w:szCs w:val="20"/>
              </w:rPr>
              <w:t xml:space="preserve">profesního </w:t>
            </w:r>
            <w:r>
              <w:rPr>
                <w:rFonts w:ascii="Calibri" w:hAnsi="Calibri" w:cs="Calibri"/>
                <w:sz w:val="20"/>
                <w:szCs w:val="20"/>
              </w:rPr>
              <w:t>životopisu</w:t>
            </w:r>
          </w:p>
        </w:tc>
      </w:tr>
      <w:tr w:rsidR="00652912" w:rsidTr="00652912">
        <w:tc>
          <w:tcPr>
            <w:tcW w:w="2359" w:type="dxa"/>
            <w:hideMark/>
          </w:tcPr>
          <w:p w:rsidR="00652912" w:rsidRDefault="00652912">
            <w:pPr>
              <w:jc w:val="both"/>
              <w:rPr>
                <w:rFonts w:ascii="Calibri" w:hAnsi="Calibri" w:cs="Calibri"/>
                <w:sz w:val="20"/>
                <w:szCs w:val="20"/>
              </w:rPr>
            </w:pPr>
            <w:r>
              <w:rPr>
                <w:rFonts w:ascii="Calibri" w:hAnsi="Calibri" w:cs="Calibri"/>
                <w:sz w:val="20"/>
                <w:szCs w:val="20"/>
              </w:rPr>
              <w:t>Příloha č. 7</w:t>
            </w:r>
          </w:p>
        </w:tc>
        <w:tc>
          <w:tcPr>
            <w:tcW w:w="7059" w:type="dxa"/>
            <w:hideMark/>
          </w:tcPr>
          <w:p w:rsidR="00652912" w:rsidRDefault="00652912">
            <w:pPr>
              <w:jc w:val="both"/>
              <w:rPr>
                <w:rFonts w:ascii="Calibri" w:hAnsi="Calibri" w:cs="Calibri"/>
                <w:b/>
                <w:bCs/>
                <w:sz w:val="20"/>
                <w:szCs w:val="20"/>
              </w:rPr>
            </w:pPr>
            <w:r>
              <w:rPr>
                <w:rFonts w:ascii="Calibri" w:hAnsi="Calibri" w:cs="Calibri"/>
                <w:sz w:val="20"/>
                <w:szCs w:val="20"/>
              </w:rPr>
              <w:t>Vzor čestného prohlášení o splnění základní způsobilosti</w:t>
            </w:r>
          </w:p>
        </w:tc>
      </w:tr>
      <w:tr w:rsidR="005662CE" w:rsidTr="00652912">
        <w:tc>
          <w:tcPr>
            <w:tcW w:w="2359" w:type="dxa"/>
          </w:tcPr>
          <w:p w:rsidR="005662CE" w:rsidRDefault="005662CE">
            <w:pPr>
              <w:jc w:val="both"/>
              <w:rPr>
                <w:rFonts w:ascii="Calibri" w:hAnsi="Calibri" w:cs="Calibri"/>
                <w:sz w:val="20"/>
                <w:szCs w:val="20"/>
              </w:rPr>
            </w:pPr>
            <w:r>
              <w:rPr>
                <w:rFonts w:ascii="Calibri" w:hAnsi="Calibri" w:cs="Calibri"/>
                <w:sz w:val="20"/>
                <w:szCs w:val="20"/>
              </w:rPr>
              <w:t>Příloha č. 8</w:t>
            </w:r>
          </w:p>
        </w:tc>
        <w:tc>
          <w:tcPr>
            <w:tcW w:w="7059" w:type="dxa"/>
          </w:tcPr>
          <w:p w:rsidR="005662CE" w:rsidRDefault="005662CE" w:rsidP="005662CE">
            <w:pPr>
              <w:jc w:val="both"/>
              <w:rPr>
                <w:rFonts w:ascii="Calibri" w:hAnsi="Calibri" w:cs="Calibri"/>
                <w:sz w:val="20"/>
                <w:szCs w:val="20"/>
              </w:rPr>
            </w:pPr>
            <w:r>
              <w:rPr>
                <w:rFonts w:ascii="Calibri" w:hAnsi="Calibri" w:cs="Calibri"/>
                <w:sz w:val="20"/>
                <w:szCs w:val="20"/>
              </w:rPr>
              <w:t>Vzor čestného prohlášení ke splnění ekonomické kvalifikace</w:t>
            </w:r>
          </w:p>
        </w:tc>
      </w:tr>
      <w:tr w:rsidR="005662CE" w:rsidTr="00652912">
        <w:tc>
          <w:tcPr>
            <w:tcW w:w="2359" w:type="dxa"/>
            <w:hideMark/>
          </w:tcPr>
          <w:p w:rsidR="005662CE" w:rsidRDefault="005662CE">
            <w:pPr>
              <w:jc w:val="both"/>
              <w:rPr>
                <w:rFonts w:ascii="Calibri" w:hAnsi="Calibri" w:cs="Calibri"/>
                <w:sz w:val="20"/>
                <w:szCs w:val="20"/>
              </w:rPr>
            </w:pPr>
            <w:r>
              <w:rPr>
                <w:rFonts w:ascii="Calibri" w:hAnsi="Calibri" w:cs="Calibri"/>
                <w:sz w:val="20"/>
                <w:szCs w:val="20"/>
              </w:rPr>
              <w:t>Příloha č. 9</w:t>
            </w:r>
          </w:p>
        </w:tc>
        <w:tc>
          <w:tcPr>
            <w:tcW w:w="7059" w:type="dxa"/>
            <w:hideMark/>
          </w:tcPr>
          <w:p w:rsidR="005662CE" w:rsidRDefault="005662CE">
            <w:pPr>
              <w:jc w:val="both"/>
              <w:rPr>
                <w:rFonts w:ascii="Calibri" w:hAnsi="Calibri" w:cs="Calibri"/>
                <w:sz w:val="20"/>
                <w:szCs w:val="20"/>
              </w:rPr>
            </w:pPr>
            <w:r>
              <w:rPr>
                <w:rFonts w:ascii="Calibri" w:hAnsi="Calibri" w:cs="Calibri"/>
                <w:sz w:val="20"/>
                <w:szCs w:val="20"/>
              </w:rPr>
              <w:t>Informace o tom, zda budou na staveništi působit zaměstnanci více než jednoho zhotovitele</w:t>
            </w:r>
          </w:p>
        </w:tc>
      </w:tr>
      <w:tr w:rsidR="005662CE" w:rsidTr="00652912">
        <w:tc>
          <w:tcPr>
            <w:tcW w:w="2359" w:type="dxa"/>
          </w:tcPr>
          <w:p w:rsidR="005662CE" w:rsidRPr="00337D28" w:rsidRDefault="005662CE" w:rsidP="00790DD1">
            <w:pPr>
              <w:jc w:val="both"/>
              <w:rPr>
                <w:rFonts w:ascii="Calibri" w:hAnsi="Calibri" w:cs="Calibri"/>
                <w:sz w:val="20"/>
                <w:szCs w:val="20"/>
              </w:rPr>
            </w:pPr>
            <w:r w:rsidRPr="00337D28">
              <w:rPr>
                <w:rFonts w:ascii="Calibri" w:hAnsi="Calibri" w:cs="Calibri"/>
                <w:sz w:val="20"/>
                <w:szCs w:val="20"/>
              </w:rPr>
              <w:t xml:space="preserve">Příloha č. </w:t>
            </w:r>
            <w:r>
              <w:rPr>
                <w:rFonts w:ascii="Calibri" w:hAnsi="Calibri" w:cs="Calibri"/>
                <w:sz w:val="20"/>
                <w:szCs w:val="20"/>
              </w:rPr>
              <w:t>10</w:t>
            </w:r>
          </w:p>
        </w:tc>
        <w:tc>
          <w:tcPr>
            <w:tcW w:w="7059" w:type="dxa"/>
          </w:tcPr>
          <w:p w:rsidR="005662CE" w:rsidRPr="00337D28" w:rsidRDefault="005662CE" w:rsidP="00BB6AC8">
            <w:pPr>
              <w:jc w:val="both"/>
              <w:rPr>
                <w:rFonts w:ascii="Calibri" w:hAnsi="Calibri" w:cs="Calibri"/>
                <w:sz w:val="20"/>
                <w:szCs w:val="20"/>
              </w:rPr>
            </w:pPr>
            <w:r w:rsidRPr="002B26DF">
              <w:rPr>
                <w:rFonts w:ascii="Calibri" w:hAnsi="Calibri" w:cs="Calibri"/>
                <w:sz w:val="20"/>
                <w:szCs w:val="20"/>
              </w:rPr>
              <w:t>Seznam jiných osob k prokázání kvalifikace</w:t>
            </w:r>
            <w:r w:rsidRPr="00BD79EB">
              <w:rPr>
                <w:rFonts w:ascii="Calibri" w:hAnsi="Calibri" w:cs="Calibri"/>
                <w:sz w:val="20"/>
                <w:szCs w:val="20"/>
              </w:rPr>
              <w:t xml:space="preserve"> </w:t>
            </w:r>
          </w:p>
        </w:tc>
      </w:tr>
      <w:tr w:rsidR="005662CE" w:rsidTr="00652912">
        <w:tc>
          <w:tcPr>
            <w:tcW w:w="2359" w:type="dxa"/>
          </w:tcPr>
          <w:p w:rsidR="005662CE" w:rsidRPr="00337D28" w:rsidRDefault="005662CE" w:rsidP="00790DD1">
            <w:pPr>
              <w:jc w:val="both"/>
              <w:rPr>
                <w:rFonts w:ascii="Calibri" w:hAnsi="Calibri" w:cs="Calibri"/>
                <w:sz w:val="20"/>
                <w:szCs w:val="20"/>
              </w:rPr>
            </w:pPr>
            <w:r w:rsidRPr="00337D28">
              <w:rPr>
                <w:rFonts w:ascii="Calibri" w:hAnsi="Calibri" w:cs="Calibri"/>
                <w:sz w:val="20"/>
                <w:szCs w:val="20"/>
              </w:rPr>
              <w:t xml:space="preserve">Příloha č. </w:t>
            </w:r>
            <w:r>
              <w:rPr>
                <w:rFonts w:ascii="Calibri" w:hAnsi="Calibri" w:cs="Calibri"/>
                <w:sz w:val="20"/>
                <w:szCs w:val="20"/>
              </w:rPr>
              <w:t>11</w:t>
            </w:r>
          </w:p>
        </w:tc>
        <w:tc>
          <w:tcPr>
            <w:tcW w:w="7059" w:type="dxa"/>
          </w:tcPr>
          <w:p w:rsidR="005662CE" w:rsidRPr="002B26DF" w:rsidRDefault="005662CE" w:rsidP="00BB6AC8">
            <w:pPr>
              <w:jc w:val="both"/>
              <w:rPr>
                <w:rFonts w:ascii="Calibri" w:hAnsi="Calibri" w:cs="Calibri"/>
                <w:sz w:val="20"/>
                <w:szCs w:val="20"/>
              </w:rPr>
            </w:pPr>
            <w:r w:rsidRPr="00CE2234">
              <w:rPr>
                <w:rStyle w:val="FontStyle38"/>
                <w:rFonts w:asciiTheme="minorHAnsi" w:hAnsiTheme="minorHAnsi"/>
              </w:rPr>
              <w:t>Čestné prohlášení ve vztahu k zákonu o registru smluv</w:t>
            </w:r>
            <w:r w:rsidRPr="00BD79EB">
              <w:rPr>
                <w:rFonts w:ascii="Calibri" w:hAnsi="Calibri" w:cs="Calibri"/>
                <w:sz w:val="20"/>
                <w:szCs w:val="20"/>
              </w:rPr>
              <w:t xml:space="preserve"> </w:t>
            </w:r>
          </w:p>
        </w:tc>
      </w:tr>
    </w:tbl>
    <w:p w:rsidR="00652912" w:rsidRDefault="00652912" w:rsidP="00652912">
      <w:pPr>
        <w:jc w:val="both"/>
        <w:rPr>
          <w:rFonts w:ascii="Calibri" w:hAnsi="Calibri" w:cs="Calibri"/>
          <w:sz w:val="22"/>
          <w:szCs w:val="22"/>
        </w:rPr>
      </w:pPr>
    </w:p>
    <w:p w:rsidR="00652912" w:rsidRDefault="00652912" w:rsidP="00652912">
      <w:pPr>
        <w:jc w:val="both"/>
        <w:rPr>
          <w:rFonts w:ascii="Calibri" w:hAnsi="Calibri" w:cs="Calibri"/>
          <w:sz w:val="22"/>
          <w:szCs w:val="22"/>
        </w:rPr>
      </w:pPr>
    </w:p>
    <w:p w:rsidR="00652912" w:rsidRDefault="001F25E9" w:rsidP="00652912">
      <w:pPr>
        <w:jc w:val="both"/>
        <w:rPr>
          <w:rFonts w:ascii="Calibri" w:hAnsi="Calibri" w:cs="Calibri"/>
          <w:b/>
          <w:bCs/>
          <w:sz w:val="20"/>
          <w:szCs w:val="20"/>
        </w:rPr>
      </w:pPr>
      <w:r>
        <w:rPr>
          <w:rFonts w:ascii="Calibri" w:hAnsi="Calibri" w:cs="Calibri"/>
          <w:sz w:val="20"/>
          <w:szCs w:val="20"/>
        </w:rPr>
        <w:t>Hrad</w:t>
      </w:r>
      <w:r w:rsidR="00902F52">
        <w:rPr>
          <w:rFonts w:ascii="Calibri" w:hAnsi="Calibri" w:cs="Calibri"/>
          <w:sz w:val="20"/>
          <w:szCs w:val="20"/>
        </w:rPr>
        <w:t>e</w:t>
      </w:r>
      <w:r>
        <w:rPr>
          <w:rFonts w:ascii="Calibri" w:hAnsi="Calibri" w:cs="Calibri"/>
          <w:sz w:val="20"/>
          <w:szCs w:val="20"/>
        </w:rPr>
        <w:t>c Králov</w:t>
      </w:r>
      <w:r w:rsidR="00902F52">
        <w:rPr>
          <w:rFonts w:ascii="Calibri" w:hAnsi="Calibri" w:cs="Calibri"/>
          <w:sz w:val="20"/>
          <w:szCs w:val="20"/>
        </w:rPr>
        <w:t>é</w:t>
      </w:r>
      <w:r w:rsidR="00652912">
        <w:rPr>
          <w:rFonts w:ascii="Calibri" w:hAnsi="Calibri" w:cs="Calibri"/>
          <w:sz w:val="20"/>
          <w:szCs w:val="20"/>
        </w:rPr>
        <w:t xml:space="preserve"> </w:t>
      </w:r>
    </w:p>
    <w:p w:rsidR="00652912" w:rsidRDefault="00652912" w:rsidP="00652912">
      <w:pPr>
        <w:jc w:val="both"/>
        <w:rPr>
          <w:rFonts w:ascii="Calibri" w:hAnsi="Calibri" w:cs="Calibri"/>
          <w:sz w:val="20"/>
          <w:szCs w:val="20"/>
        </w:rPr>
      </w:pPr>
    </w:p>
    <w:p w:rsidR="00652912" w:rsidRDefault="00652912" w:rsidP="00652912">
      <w:pPr>
        <w:jc w:val="both"/>
        <w:rPr>
          <w:rFonts w:ascii="Calibri" w:hAnsi="Calibri" w:cs="Calibri"/>
          <w:sz w:val="20"/>
          <w:szCs w:val="20"/>
        </w:rPr>
      </w:pPr>
    </w:p>
    <w:p w:rsidR="00652912" w:rsidRDefault="00652912" w:rsidP="00652912">
      <w:pPr>
        <w:jc w:val="both"/>
        <w:rPr>
          <w:rFonts w:ascii="Calibri" w:hAnsi="Calibri" w:cs="Calibri"/>
          <w:sz w:val="20"/>
          <w:szCs w:val="20"/>
        </w:rPr>
      </w:pPr>
    </w:p>
    <w:p w:rsidR="00652912" w:rsidRDefault="00652912" w:rsidP="00652912">
      <w:pPr>
        <w:jc w:val="both"/>
        <w:rPr>
          <w:rFonts w:ascii="Calibri" w:hAnsi="Calibri" w:cs="Calibri"/>
          <w:sz w:val="20"/>
          <w:szCs w:val="20"/>
        </w:rPr>
      </w:pPr>
    </w:p>
    <w:tbl>
      <w:tblPr>
        <w:tblW w:w="0" w:type="auto"/>
        <w:tblLook w:val="00A0" w:firstRow="1" w:lastRow="0" w:firstColumn="1" w:lastColumn="0" w:noHBand="0" w:noVBand="0"/>
      </w:tblPr>
      <w:tblGrid>
        <w:gridCol w:w="9418"/>
      </w:tblGrid>
      <w:tr w:rsidR="00652912" w:rsidTr="00842F97">
        <w:tc>
          <w:tcPr>
            <w:tcW w:w="9418" w:type="dxa"/>
            <w:hideMark/>
          </w:tcPr>
          <w:p w:rsidR="00652912" w:rsidRDefault="00652912">
            <w:pPr>
              <w:jc w:val="center"/>
              <w:rPr>
                <w:rFonts w:ascii="Calibri" w:hAnsi="Calibri" w:cs="Calibri"/>
                <w:sz w:val="20"/>
                <w:szCs w:val="20"/>
              </w:rPr>
            </w:pPr>
            <w:r>
              <w:rPr>
                <w:rFonts w:ascii="Calibri" w:hAnsi="Calibri" w:cs="Calibri"/>
                <w:sz w:val="20"/>
                <w:szCs w:val="20"/>
              </w:rPr>
              <w:t>…………………………………………….</w:t>
            </w:r>
          </w:p>
        </w:tc>
      </w:tr>
      <w:tr w:rsidR="00652912" w:rsidTr="00842F97">
        <w:tc>
          <w:tcPr>
            <w:tcW w:w="9418" w:type="dxa"/>
            <w:hideMark/>
          </w:tcPr>
          <w:p w:rsidR="00652912" w:rsidRDefault="00652912" w:rsidP="00BB6AC8">
            <w:pPr>
              <w:jc w:val="center"/>
              <w:rPr>
                <w:rFonts w:ascii="Calibri" w:hAnsi="Calibri" w:cs="Calibri"/>
                <w:b/>
                <w:bCs/>
                <w:sz w:val="20"/>
                <w:szCs w:val="20"/>
              </w:rPr>
            </w:pPr>
          </w:p>
        </w:tc>
      </w:tr>
      <w:tr w:rsidR="00842F97" w:rsidTr="00842F97">
        <w:tc>
          <w:tcPr>
            <w:tcW w:w="9418" w:type="dxa"/>
          </w:tcPr>
          <w:p w:rsidR="00842F97" w:rsidRPr="007E7F1B" w:rsidRDefault="00266E0E" w:rsidP="00C41A2F">
            <w:pPr>
              <w:jc w:val="center"/>
              <w:rPr>
                <w:rFonts w:ascii="Calibri" w:hAnsi="Calibri" w:cs="Calibri"/>
                <w:b/>
                <w:bCs/>
                <w:sz w:val="20"/>
                <w:szCs w:val="20"/>
              </w:rPr>
            </w:pPr>
            <w:r w:rsidRPr="007E7F1B">
              <w:rPr>
                <w:rFonts w:ascii="Calibri" w:hAnsi="Calibri" w:cs="Calibri"/>
                <w:b/>
                <w:bCs/>
                <w:sz w:val="20"/>
                <w:szCs w:val="20"/>
              </w:rPr>
              <w:t>Ing. Lubor Hrubeš</w:t>
            </w:r>
          </w:p>
        </w:tc>
      </w:tr>
      <w:tr w:rsidR="00842F97" w:rsidTr="00842F97">
        <w:tc>
          <w:tcPr>
            <w:tcW w:w="9418" w:type="dxa"/>
          </w:tcPr>
          <w:p w:rsidR="00842F97" w:rsidRPr="007E7F1B" w:rsidRDefault="007E7F1B" w:rsidP="00C41A2F">
            <w:pPr>
              <w:jc w:val="center"/>
              <w:rPr>
                <w:rFonts w:ascii="Calibri" w:hAnsi="Calibri" w:cs="Calibri"/>
                <w:b/>
                <w:bCs/>
                <w:sz w:val="20"/>
                <w:szCs w:val="20"/>
              </w:rPr>
            </w:pPr>
            <w:r w:rsidRPr="007E7F1B">
              <w:rPr>
                <w:rFonts w:ascii="Calibri" w:hAnsi="Calibri" w:cs="Calibri"/>
                <w:b/>
                <w:bCs/>
                <w:sz w:val="20"/>
                <w:szCs w:val="20"/>
              </w:rPr>
              <w:t>ředitel</w:t>
            </w:r>
            <w:r w:rsidR="00266E0E" w:rsidRPr="007E7F1B">
              <w:rPr>
                <w:rFonts w:ascii="Calibri" w:hAnsi="Calibri" w:cs="Calibri"/>
                <w:b/>
                <w:bCs/>
                <w:sz w:val="20"/>
                <w:szCs w:val="20"/>
              </w:rPr>
              <w:t xml:space="preserve"> Oblastního ředitelství</w:t>
            </w:r>
            <w:r w:rsidRPr="007E7F1B">
              <w:rPr>
                <w:rFonts w:ascii="Calibri" w:hAnsi="Calibri" w:cs="Calibri"/>
                <w:b/>
                <w:bCs/>
                <w:sz w:val="20"/>
                <w:szCs w:val="20"/>
              </w:rPr>
              <w:br/>
              <w:t>Hradec Králové</w:t>
            </w:r>
          </w:p>
        </w:tc>
      </w:tr>
      <w:tr w:rsidR="00842F97" w:rsidTr="00842F97">
        <w:tc>
          <w:tcPr>
            <w:tcW w:w="9418" w:type="dxa"/>
          </w:tcPr>
          <w:p w:rsidR="00842F97" w:rsidRPr="007E7F1B" w:rsidRDefault="00842F97" w:rsidP="00C41A2F">
            <w:pPr>
              <w:jc w:val="center"/>
              <w:rPr>
                <w:rFonts w:ascii="Calibri" w:hAnsi="Calibri" w:cs="Calibri"/>
                <w:b/>
                <w:bCs/>
                <w:sz w:val="20"/>
                <w:szCs w:val="20"/>
              </w:rPr>
            </w:pPr>
            <w:r w:rsidRPr="007E7F1B">
              <w:rPr>
                <w:rFonts w:ascii="Calibri" w:hAnsi="Calibri" w:cs="Calibri"/>
                <w:b/>
                <w:bCs/>
                <w:sz w:val="20"/>
                <w:szCs w:val="20"/>
              </w:rPr>
              <w:t>Správa železniční dopravní cesty,</w:t>
            </w:r>
          </w:p>
          <w:p w:rsidR="00842F97" w:rsidRPr="007E7F1B" w:rsidRDefault="00842F97" w:rsidP="00C41A2F">
            <w:pPr>
              <w:jc w:val="center"/>
              <w:rPr>
                <w:rFonts w:ascii="Calibri" w:hAnsi="Calibri" w:cs="Calibri"/>
                <w:b/>
                <w:bCs/>
                <w:sz w:val="20"/>
                <w:szCs w:val="20"/>
              </w:rPr>
            </w:pPr>
            <w:r w:rsidRPr="007E7F1B">
              <w:rPr>
                <w:rFonts w:ascii="Calibri" w:hAnsi="Calibri" w:cs="Calibri"/>
                <w:b/>
                <w:bCs/>
                <w:sz w:val="20"/>
                <w:szCs w:val="20"/>
              </w:rPr>
              <w:t>státní organizace</w:t>
            </w:r>
          </w:p>
        </w:tc>
      </w:tr>
    </w:tbl>
    <w:p w:rsidR="003C26C1" w:rsidRPr="00300BBC" w:rsidRDefault="003C26C1" w:rsidP="007E7F1B">
      <w:pPr>
        <w:spacing w:after="240"/>
        <w:jc w:val="center"/>
      </w:pPr>
    </w:p>
    <w:sectPr w:rsidR="003C26C1" w:rsidRPr="00300BBC" w:rsidSect="00985328">
      <w:headerReference w:type="default" r:id="rId17"/>
      <w:footerReference w:type="default" r:id="rId18"/>
      <w:pgSz w:w="11906" w:h="16838" w:code="9"/>
      <w:pgMar w:top="1618" w:right="1286" w:bottom="899" w:left="1418" w:header="719" w:footer="369" w:gutter="0"/>
      <w:pgNumType w:start="1"/>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6B03" w:rsidRDefault="008F6B03">
      <w:r>
        <w:separator/>
      </w:r>
    </w:p>
  </w:endnote>
  <w:endnote w:type="continuationSeparator" w:id="0">
    <w:p w:rsidR="008F6B03" w:rsidRDefault="008F6B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6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6C6" w:rsidRDefault="001676C6" w:rsidP="0080493B">
    <w:pPr>
      <w:pStyle w:val="Zpat"/>
      <w:pBdr>
        <w:bottom w:val="single" w:sz="4" w:space="1" w:color="auto"/>
      </w:pBdr>
      <w:tabs>
        <w:tab w:val="clear" w:pos="4536"/>
        <w:tab w:val="clear" w:pos="9072"/>
        <w:tab w:val="center" w:pos="4680"/>
        <w:tab w:val="right" w:pos="9360"/>
      </w:tabs>
      <w:jc w:val="right"/>
      <w:rPr>
        <w:snapToGrid w:val="0"/>
      </w:rPr>
    </w:pPr>
    <w:r>
      <w:rPr>
        <w:snapToGrid w:val="0"/>
      </w:rPr>
      <w:tab/>
    </w:r>
  </w:p>
  <w:p w:rsidR="001676C6" w:rsidRPr="00140834" w:rsidRDefault="001676C6" w:rsidP="00850A48">
    <w:pPr>
      <w:pStyle w:val="Zpat"/>
      <w:tabs>
        <w:tab w:val="clear" w:pos="4536"/>
        <w:tab w:val="clear" w:pos="9072"/>
        <w:tab w:val="center" w:pos="4680"/>
        <w:tab w:val="right" w:pos="9360"/>
      </w:tabs>
      <w:jc w:val="center"/>
      <w:rPr>
        <w:rStyle w:val="slostrnky"/>
        <w:rFonts w:ascii="Arial" w:hAnsi="Arial" w:cs="Arial"/>
        <w:sz w:val="18"/>
        <w:szCs w:val="18"/>
      </w:rPr>
    </w:pPr>
  </w:p>
  <w:p w:rsidR="001676C6" w:rsidRPr="00AB34B8" w:rsidRDefault="001676C6" w:rsidP="00850A48">
    <w:pPr>
      <w:pStyle w:val="Zpat"/>
      <w:tabs>
        <w:tab w:val="clear" w:pos="4536"/>
        <w:tab w:val="clear" w:pos="9072"/>
        <w:tab w:val="center" w:pos="4680"/>
        <w:tab w:val="right" w:pos="9360"/>
      </w:tabs>
      <w:jc w:val="center"/>
      <w:rPr>
        <w:rFonts w:ascii="Calibri" w:hAnsi="Calibri" w:cs="Calibri"/>
        <w:sz w:val="16"/>
        <w:szCs w:val="16"/>
      </w:rPr>
    </w:pPr>
    <w:r w:rsidRPr="00AB34B8">
      <w:rPr>
        <w:rStyle w:val="slostrnky"/>
        <w:rFonts w:ascii="Calibri" w:hAnsi="Calibri" w:cs="Calibri"/>
        <w:sz w:val="18"/>
        <w:szCs w:val="18"/>
      </w:rPr>
      <w:fldChar w:fldCharType="begin"/>
    </w:r>
    <w:r w:rsidRPr="00AB34B8">
      <w:rPr>
        <w:rStyle w:val="slostrnky"/>
        <w:rFonts w:ascii="Calibri" w:hAnsi="Calibri" w:cs="Calibri"/>
        <w:sz w:val="18"/>
        <w:szCs w:val="18"/>
      </w:rPr>
      <w:instrText xml:space="preserve"> PAGE </w:instrText>
    </w:r>
    <w:r w:rsidRPr="00AB34B8">
      <w:rPr>
        <w:rStyle w:val="slostrnky"/>
        <w:rFonts w:ascii="Calibri" w:hAnsi="Calibri" w:cs="Calibri"/>
        <w:sz w:val="18"/>
        <w:szCs w:val="18"/>
      </w:rPr>
      <w:fldChar w:fldCharType="separate"/>
    </w:r>
    <w:r w:rsidR="00613414">
      <w:rPr>
        <w:rStyle w:val="slostrnky"/>
        <w:rFonts w:ascii="Calibri" w:hAnsi="Calibri" w:cs="Calibri"/>
        <w:noProof/>
        <w:sz w:val="18"/>
        <w:szCs w:val="18"/>
      </w:rPr>
      <w:t>24</w:t>
    </w:r>
    <w:r w:rsidRPr="00AB34B8">
      <w:rPr>
        <w:rStyle w:val="slostrnky"/>
        <w:rFonts w:ascii="Calibri" w:hAnsi="Calibri" w:cs="Calibri"/>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6B03" w:rsidRDefault="008F6B03">
      <w:r>
        <w:separator/>
      </w:r>
    </w:p>
  </w:footnote>
  <w:footnote w:type="continuationSeparator" w:id="0">
    <w:p w:rsidR="008F6B03" w:rsidRDefault="008F6B03">
      <w:r>
        <w:continuationSeparator/>
      </w:r>
    </w:p>
  </w:footnote>
  <w:footnote w:id="1">
    <w:p w:rsidR="001676C6" w:rsidRPr="00FC5588" w:rsidRDefault="001676C6" w:rsidP="009B0883">
      <w:pPr>
        <w:pStyle w:val="Textpoznpodarou"/>
        <w:rPr>
          <w:rFonts w:ascii="Calibri" w:hAnsi="Calibri"/>
        </w:rPr>
      </w:pPr>
      <w:r w:rsidRPr="00FA35ED">
        <w:rPr>
          <w:rStyle w:val="Znakapoznpodarou"/>
          <w:rFonts w:ascii="Calibri" w:eastAsiaTheme="majorEastAsia" w:hAnsi="Calibri"/>
        </w:rPr>
        <w:footnoteRef/>
      </w:r>
      <w:r w:rsidRPr="00FA35ED">
        <w:rPr>
          <w:rFonts w:ascii="Calibri" w:hAnsi="Calibri"/>
        </w:rPr>
        <w:t xml:space="preserve"> </w:t>
      </w:r>
      <w:r w:rsidRPr="00203EBD">
        <w:rPr>
          <w:rFonts w:ascii="Calibri" w:hAnsi="Calibri"/>
          <w:sz w:val="16"/>
          <w:szCs w:val="16"/>
        </w:rPr>
        <w:t>Zákon č. 563/1991 Sb., o účetnictví, ve znění pozdějších předpisů.</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6C6" w:rsidRDefault="001676C6" w:rsidP="00CB67D0">
    <w:pPr>
      <w:pStyle w:val="Zhlav"/>
      <w:pBdr>
        <w:bottom w:val="single" w:sz="4" w:space="1" w:color="auto"/>
      </w:pBdr>
      <w:tabs>
        <w:tab w:val="clear" w:pos="4536"/>
        <w:tab w:val="clear" w:pos="9072"/>
        <w:tab w:val="center" w:pos="4140"/>
        <w:tab w:val="right" w:pos="9180"/>
      </w:tabs>
      <w:jc w:val="right"/>
      <w:rPr>
        <w:rFonts w:ascii="Calibri" w:hAnsi="Calibri" w:cs="Calibri"/>
        <w:sz w:val="20"/>
        <w:szCs w:val="20"/>
        <w:lang w:val="en-US"/>
      </w:rPr>
    </w:pPr>
    <w:proofErr w:type="spellStart"/>
    <w:r w:rsidRPr="00705E49">
      <w:rPr>
        <w:rFonts w:ascii="Calibri" w:hAnsi="Calibri" w:cs="Calibri"/>
        <w:sz w:val="20"/>
        <w:szCs w:val="20"/>
        <w:lang w:val="en-US"/>
      </w:rPr>
      <w:t>Oprava</w:t>
    </w:r>
    <w:proofErr w:type="spellEnd"/>
    <w:r w:rsidRPr="00705E49">
      <w:rPr>
        <w:rFonts w:ascii="Calibri" w:hAnsi="Calibri" w:cs="Calibri"/>
        <w:sz w:val="20"/>
        <w:szCs w:val="20"/>
        <w:lang w:val="en-US"/>
      </w:rPr>
      <w:t xml:space="preserve"> </w:t>
    </w:r>
    <w:proofErr w:type="spellStart"/>
    <w:r w:rsidRPr="00705E49">
      <w:rPr>
        <w:rFonts w:ascii="Calibri" w:hAnsi="Calibri" w:cs="Calibri"/>
        <w:sz w:val="20"/>
        <w:szCs w:val="20"/>
        <w:lang w:val="en-US"/>
      </w:rPr>
      <w:t>traťového</w:t>
    </w:r>
    <w:proofErr w:type="spellEnd"/>
    <w:r w:rsidRPr="00705E49">
      <w:rPr>
        <w:rFonts w:ascii="Calibri" w:hAnsi="Calibri" w:cs="Calibri"/>
        <w:sz w:val="20"/>
        <w:szCs w:val="20"/>
        <w:lang w:val="en-US"/>
      </w:rPr>
      <w:t xml:space="preserve"> </w:t>
    </w:r>
    <w:proofErr w:type="spellStart"/>
    <w:r w:rsidRPr="00705E49">
      <w:rPr>
        <w:rFonts w:ascii="Calibri" w:hAnsi="Calibri" w:cs="Calibri"/>
        <w:sz w:val="20"/>
        <w:szCs w:val="20"/>
        <w:lang w:val="en-US"/>
      </w:rPr>
      <w:t>úseku</w:t>
    </w:r>
    <w:proofErr w:type="spellEnd"/>
    <w:r w:rsidRPr="00705E49">
      <w:rPr>
        <w:rFonts w:ascii="Calibri" w:hAnsi="Calibri" w:cs="Calibri"/>
        <w:sz w:val="20"/>
        <w:szCs w:val="20"/>
        <w:lang w:val="en-US"/>
      </w:rPr>
      <w:t xml:space="preserve"> </w:t>
    </w:r>
    <w:proofErr w:type="spellStart"/>
    <w:r w:rsidRPr="00705E49">
      <w:rPr>
        <w:rFonts w:ascii="Calibri" w:hAnsi="Calibri" w:cs="Calibri"/>
        <w:sz w:val="20"/>
        <w:szCs w:val="20"/>
        <w:lang w:val="en-US"/>
      </w:rPr>
      <w:t>Česká</w:t>
    </w:r>
    <w:proofErr w:type="spellEnd"/>
    <w:r w:rsidRPr="00705E49">
      <w:rPr>
        <w:rFonts w:ascii="Calibri" w:hAnsi="Calibri" w:cs="Calibri"/>
        <w:sz w:val="20"/>
        <w:szCs w:val="20"/>
        <w:lang w:val="en-US"/>
      </w:rPr>
      <w:t xml:space="preserve"> </w:t>
    </w:r>
    <w:proofErr w:type="spellStart"/>
    <w:r w:rsidRPr="00705E49">
      <w:rPr>
        <w:rFonts w:ascii="Calibri" w:hAnsi="Calibri" w:cs="Calibri"/>
        <w:sz w:val="20"/>
        <w:szCs w:val="20"/>
        <w:lang w:val="en-US"/>
      </w:rPr>
      <w:t>Lípa</w:t>
    </w:r>
    <w:proofErr w:type="spellEnd"/>
    <w:r w:rsidRPr="00705E49">
      <w:rPr>
        <w:rFonts w:ascii="Calibri" w:hAnsi="Calibri" w:cs="Calibri"/>
        <w:sz w:val="20"/>
        <w:szCs w:val="20"/>
        <w:lang w:val="en-US"/>
      </w:rPr>
      <w:t xml:space="preserve"> - </w:t>
    </w:r>
    <w:proofErr w:type="spellStart"/>
    <w:r w:rsidRPr="00705E49">
      <w:rPr>
        <w:rFonts w:ascii="Calibri" w:hAnsi="Calibri" w:cs="Calibri"/>
        <w:sz w:val="20"/>
        <w:szCs w:val="20"/>
        <w:lang w:val="en-US"/>
      </w:rPr>
      <w:t>Jedlová</w:t>
    </w:r>
    <w:proofErr w:type="spellEnd"/>
    <w:r w:rsidRPr="00705E49">
      <w:rPr>
        <w:rFonts w:ascii="Calibri" w:hAnsi="Calibri" w:cs="Calibri"/>
        <w:sz w:val="20"/>
        <w:szCs w:val="20"/>
        <w:lang w:val="en-US"/>
      </w:rPr>
      <w:t xml:space="preserve"> v </w:t>
    </w:r>
    <w:proofErr w:type="spellStart"/>
    <w:r w:rsidRPr="00705E49">
      <w:rPr>
        <w:rFonts w:ascii="Calibri" w:hAnsi="Calibri" w:cs="Calibri"/>
        <w:sz w:val="20"/>
        <w:szCs w:val="20"/>
        <w:lang w:val="en-US"/>
      </w:rPr>
      <w:t>oblasti</w:t>
    </w:r>
    <w:proofErr w:type="spellEnd"/>
    <w:r w:rsidRPr="00705E49">
      <w:rPr>
        <w:rFonts w:ascii="Calibri" w:hAnsi="Calibri" w:cs="Calibri"/>
        <w:sz w:val="20"/>
        <w:szCs w:val="20"/>
        <w:lang w:val="en-US"/>
      </w:rPr>
      <w:t xml:space="preserve"> </w:t>
    </w:r>
    <w:proofErr w:type="spellStart"/>
    <w:r w:rsidRPr="00705E49">
      <w:rPr>
        <w:rFonts w:ascii="Calibri" w:hAnsi="Calibri" w:cs="Calibri"/>
        <w:sz w:val="20"/>
        <w:szCs w:val="20"/>
        <w:lang w:val="en-US"/>
      </w:rPr>
      <w:t>mokřadu</w:t>
    </w:r>
    <w:proofErr w:type="spellEnd"/>
    <w:r w:rsidRPr="00705E49">
      <w:rPr>
        <w:rFonts w:ascii="Calibri" w:hAnsi="Calibri" w:cs="Calibri"/>
        <w:sz w:val="20"/>
        <w:szCs w:val="20"/>
        <w:lang w:val="en-US"/>
      </w:rPr>
      <w:t xml:space="preserve"> </w:t>
    </w:r>
    <w:proofErr w:type="spellStart"/>
    <w:r w:rsidRPr="00705E49">
      <w:rPr>
        <w:rFonts w:ascii="Calibri" w:hAnsi="Calibri" w:cs="Calibri"/>
        <w:sz w:val="20"/>
        <w:szCs w:val="20"/>
        <w:lang w:val="en-US"/>
      </w:rPr>
      <w:t>říčky</w:t>
    </w:r>
    <w:proofErr w:type="spellEnd"/>
    <w:r w:rsidRPr="00705E49">
      <w:rPr>
        <w:rFonts w:ascii="Calibri" w:hAnsi="Calibri" w:cs="Calibri"/>
        <w:sz w:val="20"/>
        <w:szCs w:val="20"/>
        <w:lang w:val="en-US"/>
      </w:rPr>
      <w:t xml:space="preserve"> </w:t>
    </w:r>
    <w:proofErr w:type="spellStart"/>
    <w:r w:rsidRPr="00705E49">
      <w:rPr>
        <w:rFonts w:ascii="Calibri" w:hAnsi="Calibri" w:cs="Calibri"/>
        <w:sz w:val="20"/>
        <w:szCs w:val="20"/>
        <w:lang w:val="en-US"/>
      </w:rPr>
      <w:t>Šporka</w:t>
    </w:r>
    <w:proofErr w:type="spellEnd"/>
  </w:p>
  <w:p w:rsidR="001676C6" w:rsidRPr="008416C5" w:rsidRDefault="001676C6" w:rsidP="00CB67D0">
    <w:pPr>
      <w:pStyle w:val="Zhlav"/>
      <w:pBdr>
        <w:bottom w:val="single" w:sz="4" w:space="1" w:color="auto"/>
      </w:pBdr>
      <w:tabs>
        <w:tab w:val="clear" w:pos="4536"/>
        <w:tab w:val="clear" w:pos="9072"/>
        <w:tab w:val="center" w:pos="4140"/>
        <w:tab w:val="right" w:pos="9180"/>
      </w:tabs>
      <w:jc w:val="right"/>
      <w:rPr>
        <w:rFonts w:ascii="Calibri" w:hAnsi="Calibri" w:cs="Calibri"/>
        <w:sz w:val="18"/>
        <w:szCs w:val="18"/>
      </w:rPr>
    </w:pPr>
    <w:r w:rsidRPr="008416C5">
      <w:rPr>
        <w:rFonts w:ascii="Calibri" w:hAnsi="Calibri" w:cs="Calibri"/>
        <w:sz w:val="18"/>
        <w:szCs w:val="18"/>
      </w:rPr>
      <w:t xml:space="preserve"> Požadavky a podmínky pro zpracování nabídky</w:t>
    </w:r>
  </w:p>
  <w:p w:rsidR="001676C6" w:rsidRPr="008416C5" w:rsidRDefault="001676C6" w:rsidP="00286A53">
    <w:pPr>
      <w:pStyle w:val="Zhlav"/>
      <w:pBdr>
        <w:bottom w:val="single" w:sz="4" w:space="1" w:color="auto"/>
      </w:pBdr>
      <w:tabs>
        <w:tab w:val="clear" w:pos="4536"/>
        <w:tab w:val="clear" w:pos="9072"/>
        <w:tab w:val="center" w:pos="4140"/>
        <w:tab w:val="right" w:pos="9180"/>
      </w:tabs>
      <w:jc w:val="right"/>
      <w:rPr>
        <w:rFonts w:ascii="Calibri" w:hAnsi="Calibri" w:cs="Calibri"/>
        <w:sz w:val="18"/>
        <w:szCs w:val="18"/>
      </w:rPr>
    </w:pPr>
    <w:r>
      <w:rPr>
        <w:rFonts w:ascii="Calibri" w:hAnsi="Calibri" w:cs="Calibri"/>
        <w:sz w:val="18"/>
        <w:szCs w:val="18"/>
      </w:rPr>
      <w:t>Díl 1 -</w:t>
    </w:r>
    <w:r w:rsidRPr="008416C5">
      <w:rPr>
        <w:rFonts w:ascii="Calibri" w:hAnsi="Calibri" w:cs="Calibri"/>
        <w:sz w:val="18"/>
        <w:szCs w:val="18"/>
      </w:rPr>
      <w:t xml:space="preserve"> </w:t>
    </w:r>
    <w:r>
      <w:rPr>
        <w:rFonts w:ascii="Calibri" w:hAnsi="Calibri" w:cs="Calibri"/>
        <w:sz w:val="18"/>
        <w:szCs w:val="18"/>
      </w:rPr>
      <w:t>Výzva  k podání nabídky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4pt;height:139.5pt" o:bullet="t">
        <v:imagedata r:id="rId1" o:title=""/>
      </v:shape>
    </w:pict>
  </w:numPicBullet>
  <w:abstractNum w:abstractNumId="0">
    <w:nsid w:val="00000001"/>
    <w:multiLevelType w:val="multilevel"/>
    <w:tmpl w:val="6A829AF4"/>
    <w:lvl w:ilvl="0">
      <w:start w:val="1"/>
      <w:numFmt w:val="decimal"/>
      <w:pStyle w:val="Nadpis1"/>
      <w:lvlText w:val="%1."/>
      <w:lvlJc w:val="left"/>
      <w:pPr>
        <w:tabs>
          <w:tab w:val="num" w:pos="0"/>
        </w:tabs>
      </w:pPr>
      <w:rPr>
        <w:rFonts w:ascii="Calibri" w:hAnsi="Calibri" w:cs="Calibri" w:hint="default"/>
      </w:rPr>
    </w:lvl>
    <w:lvl w:ilvl="1">
      <w:start w:val="1"/>
      <w:numFmt w:val="decimal"/>
      <w:pStyle w:val="Nadpis2"/>
      <w:lvlText w:val="%1.%2"/>
      <w:lvlJc w:val="left"/>
      <w:pPr>
        <w:tabs>
          <w:tab w:val="num" w:pos="142"/>
        </w:tabs>
      </w:pPr>
      <w:rPr>
        <w:b w:val="0"/>
        <w:bCs w:val="0"/>
      </w:rPr>
    </w:lvl>
    <w:lvl w:ilvl="2">
      <w:start w:val="1"/>
      <w:numFmt w:val="decimal"/>
      <w:pStyle w:val="Nadpis3"/>
      <w:lvlText w:val="%1.%2.%3"/>
      <w:lvlJc w:val="left"/>
      <w:pPr>
        <w:tabs>
          <w:tab w:val="num" w:pos="0"/>
        </w:tabs>
      </w:pPr>
      <w:rPr>
        <w:rFonts w:ascii="Calibri" w:hAnsi="Calibri" w:cs="Calibri" w:hint="default"/>
        <w:b w:val="0"/>
        <w:bCs w:val="0"/>
        <w:i w:val="0"/>
        <w:iCs w:val="0"/>
        <w:sz w:val="22"/>
        <w:szCs w:val="22"/>
      </w:rPr>
    </w:lvl>
    <w:lvl w:ilvl="3">
      <w:start w:val="1"/>
      <w:numFmt w:val="decimal"/>
      <w:lvlText w:val="%1.%2.%3.%4"/>
      <w:lvlJc w:val="left"/>
      <w:pPr>
        <w:tabs>
          <w:tab w:val="num" w:pos="0"/>
        </w:tabs>
      </w:pPr>
      <w:rPr>
        <w:rFonts w:ascii="Garamond" w:hAnsi="Garamond" w:cs="Garamond"/>
        <w:b w:val="0"/>
        <w:bCs w:val="0"/>
        <w:i w:val="0"/>
        <w:iCs w:val="0"/>
        <w:sz w:val="24"/>
        <w:szCs w:val="24"/>
      </w:rPr>
    </w:lvl>
    <w:lvl w:ilvl="4">
      <w:start w:val="1"/>
      <w:numFmt w:val="decimal"/>
      <w:lvlText w:val="%1.%2.%3.%4.%5"/>
      <w:lvlJc w:val="left"/>
      <w:pPr>
        <w:tabs>
          <w:tab w:val="num" w:pos="0"/>
        </w:tabs>
      </w:pPr>
    </w:lvl>
    <w:lvl w:ilvl="5">
      <w:start w:val="1"/>
      <w:numFmt w:val="decimal"/>
      <w:lvlText w:val="%1.%2.%3.%4.%5.%6"/>
      <w:lvlJc w:val="left"/>
      <w:pPr>
        <w:tabs>
          <w:tab w:val="num" w:pos="0"/>
        </w:tabs>
      </w:pPr>
    </w:lvl>
    <w:lvl w:ilvl="6">
      <w:start w:val="1"/>
      <w:numFmt w:val="decimal"/>
      <w:lvlText w:val="%1.%2.%3.%4.%5.%6.%7"/>
      <w:lvlJc w:val="left"/>
      <w:pPr>
        <w:tabs>
          <w:tab w:val="num" w:pos="0"/>
        </w:tabs>
      </w:pPr>
    </w:lvl>
    <w:lvl w:ilvl="7">
      <w:start w:val="1"/>
      <w:numFmt w:val="decimal"/>
      <w:lvlText w:val="%1.%2.%3.%4.%5.%6.%7.%8"/>
      <w:lvlJc w:val="left"/>
      <w:pPr>
        <w:tabs>
          <w:tab w:val="num" w:pos="0"/>
        </w:tabs>
      </w:pPr>
    </w:lvl>
    <w:lvl w:ilvl="8">
      <w:start w:val="1"/>
      <w:numFmt w:val="decimal"/>
      <w:lvlText w:val="%1.%2.%3.%4.%5.%6.%7.%8.%9"/>
      <w:lvlJc w:val="left"/>
      <w:pPr>
        <w:tabs>
          <w:tab w:val="num" w:pos="0"/>
        </w:tabs>
      </w:pPr>
    </w:lvl>
  </w:abstractNum>
  <w:abstractNum w:abstractNumId="1">
    <w:nsid w:val="0000000E"/>
    <w:multiLevelType w:val="singleLevel"/>
    <w:tmpl w:val="0000000E"/>
    <w:name w:val="WW8Num14"/>
    <w:lvl w:ilvl="0">
      <w:start w:val="1"/>
      <w:numFmt w:val="bullet"/>
      <w:lvlText w:val=""/>
      <w:lvlJc w:val="left"/>
      <w:pPr>
        <w:tabs>
          <w:tab w:val="num" w:pos="360"/>
        </w:tabs>
        <w:ind w:left="360" w:hanging="360"/>
      </w:pPr>
      <w:rPr>
        <w:rFonts w:ascii="Symbol" w:hAnsi="Symbol" w:cs="Symbol"/>
      </w:rPr>
    </w:lvl>
  </w:abstractNum>
  <w:abstractNum w:abstractNumId="2">
    <w:nsid w:val="00000011"/>
    <w:multiLevelType w:val="multilevel"/>
    <w:tmpl w:val="00000011"/>
    <w:name w:val="WW8Num17"/>
    <w:lvl w:ilvl="0">
      <w:start w:val="1"/>
      <w:numFmt w:val="decimal"/>
      <w:lvlText w:val="%1"/>
      <w:lvlJc w:val="left"/>
      <w:pPr>
        <w:tabs>
          <w:tab w:val="num" w:pos="360"/>
        </w:tabs>
        <w:ind w:left="360" w:hanging="360"/>
      </w:pPr>
    </w:lvl>
    <w:lvl w:ilvl="1">
      <w:start w:val="1"/>
      <w:numFmt w:val="decimal"/>
      <w:lvlText w:val="%1.%2"/>
      <w:lvlJc w:val="left"/>
      <w:pPr>
        <w:tabs>
          <w:tab w:val="num" w:pos="1069"/>
        </w:tabs>
        <w:ind w:left="1069" w:hanging="360"/>
      </w:pPr>
    </w:lvl>
    <w:lvl w:ilvl="2">
      <w:start w:val="1"/>
      <w:numFmt w:val="decimal"/>
      <w:lvlText w:val="%1.%2.%3"/>
      <w:lvlJc w:val="left"/>
      <w:pPr>
        <w:tabs>
          <w:tab w:val="num" w:pos="2138"/>
        </w:tabs>
        <w:ind w:left="2138" w:hanging="720"/>
      </w:pPr>
    </w:lvl>
    <w:lvl w:ilvl="3">
      <w:start w:val="1"/>
      <w:numFmt w:val="decimal"/>
      <w:lvlText w:val="%1.%2.%3.%4"/>
      <w:lvlJc w:val="left"/>
      <w:pPr>
        <w:tabs>
          <w:tab w:val="num" w:pos="2847"/>
        </w:tabs>
        <w:ind w:left="2847" w:hanging="720"/>
      </w:pPr>
    </w:lvl>
    <w:lvl w:ilvl="4">
      <w:start w:val="1"/>
      <w:numFmt w:val="decimal"/>
      <w:lvlText w:val="%1.%2.%3.%4.%5"/>
      <w:lvlJc w:val="left"/>
      <w:pPr>
        <w:tabs>
          <w:tab w:val="num" w:pos="3916"/>
        </w:tabs>
        <w:ind w:left="3916" w:hanging="1080"/>
      </w:pPr>
    </w:lvl>
    <w:lvl w:ilvl="5">
      <w:start w:val="1"/>
      <w:numFmt w:val="decimal"/>
      <w:lvlText w:val="%1.%2.%3.%4.%5.%6"/>
      <w:lvlJc w:val="left"/>
      <w:pPr>
        <w:tabs>
          <w:tab w:val="num" w:pos="4625"/>
        </w:tabs>
        <w:ind w:left="4625" w:hanging="108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3">
    <w:nsid w:val="0000002B"/>
    <w:multiLevelType w:val="multilevel"/>
    <w:tmpl w:val="0000002B"/>
    <w:name w:val="WW8Num43"/>
    <w:lvl w:ilvl="0">
      <w:start w:val="10"/>
      <w:numFmt w:val="decimal"/>
      <w:lvlText w:val="%1"/>
      <w:lvlJc w:val="left"/>
      <w:pPr>
        <w:tabs>
          <w:tab w:val="num" w:pos="705"/>
        </w:tabs>
        <w:ind w:left="705" w:hanging="705"/>
      </w:pPr>
    </w:lvl>
    <w:lvl w:ilvl="1">
      <w:start w:val="1"/>
      <w:numFmt w:val="decimal"/>
      <w:lvlText w:val="%1.%2"/>
      <w:lvlJc w:val="left"/>
      <w:pPr>
        <w:tabs>
          <w:tab w:val="num" w:pos="1414"/>
        </w:tabs>
        <w:ind w:left="1414" w:hanging="705"/>
      </w:pPr>
    </w:lvl>
    <w:lvl w:ilvl="2">
      <w:start w:val="1"/>
      <w:numFmt w:val="decimal"/>
      <w:lvlText w:val="%1.%2.%3"/>
      <w:lvlJc w:val="left"/>
      <w:pPr>
        <w:tabs>
          <w:tab w:val="num" w:pos="2138"/>
        </w:tabs>
        <w:ind w:left="2138" w:hanging="720"/>
      </w:pPr>
    </w:lvl>
    <w:lvl w:ilvl="3">
      <w:start w:val="1"/>
      <w:numFmt w:val="decimal"/>
      <w:lvlText w:val="%1.%2.%3.%4"/>
      <w:lvlJc w:val="left"/>
      <w:pPr>
        <w:tabs>
          <w:tab w:val="num" w:pos="2847"/>
        </w:tabs>
        <w:ind w:left="2847" w:hanging="720"/>
      </w:pPr>
    </w:lvl>
    <w:lvl w:ilvl="4">
      <w:start w:val="1"/>
      <w:numFmt w:val="decimal"/>
      <w:lvlText w:val="%1.%2.%3.%4.%5"/>
      <w:lvlJc w:val="left"/>
      <w:pPr>
        <w:tabs>
          <w:tab w:val="num" w:pos="3916"/>
        </w:tabs>
        <w:ind w:left="3916" w:hanging="1080"/>
      </w:pPr>
    </w:lvl>
    <w:lvl w:ilvl="5">
      <w:start w:val="1"/>
      <w:numFmt w:val="decimal"/>
      <w:lvlText w:val="%1.%2.%3.%4.%5.%6"/>
      <w:lvlJc w:val="left"/>
      <w:pPr>
        <w:tabs>
          <w:tab w:val="num" w:pos="4625"/>
        </w:tabs>
        <w:ind w:left="4625" w:hanging="108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4">
    <w:nsid w:val="01165A67"/>
    <w:multiLevelType w:val="hybridMultilevel"/>
    <w:tmpl w:val="CC7EBAF8"/>
    <w:lvl w:ilvl="0" w:tplc="CB7876B0">
      <w:start w:val="5"/>
      <w:numFmt w:val="bullet"/>
      <w:lvlText w:val="-"/>
      <w:lvlJc w:val="left"/>
      <w:pPr>
        <w:ind w:left="3548" w:hanging="360"/>
      </w:pPr>
      <w:rPr>
        <w:rFonts w:ascii="Calibri" w:eastAsia="Times New Roman" w:hAnsi="Calibri" w:cs="Calibri" w:hint="default"/>
      </w:rPr>
    </w:lvl>
    <w:lvl w:ilvl="1" w:tplc="04050003" w:tentative="1">
      <w:start w:val="1"/>
      <w:numFmt w:val="bullet"/>
      <w:lvlText w:val="o"/>
      <w:lvlJc w:val="left"/>
      <w:pPr>
        <w:ind w:left="3214" w:hanging="360"/>
      </w:pPr>
      <w:rPr>
        <w:rFonts w:ascii="Courier New" w:hAnsi="Courier New" w:cs="Courier New" w:hint="default"/>
      </w:rPr>
    </w:lvl>
    <w:lvl w:ilvl="2" w:tplc="04050005">
      <w:start w:val="1"/>
      <w:numFmt w:val="bullet"/>
      <w:lvlText w:val=""/>
      <w:lvlJc w:val="left"/>
      <w:pPr>
        <w:ind w:left="3934" w:hanging="360"/>
      </w:pPr>
      <w:rPr>
        <w:rFonts w:ascii="Wingdings" w:hAnsi="Wingdings" w:hint="default"/>
      </w:rPr>
    </w:lvl>
    <w:lvl w:ilvl="3" w:tplc="04050001" w:tentative="1">
      <w:start w:val="1"/>
      <w:numFmt w:val="bullet"/>
      <w:lvlText w:val=""/>
      <w:lvlJc w:val="left"/>
      <w:pPr>
        <w:ind w:left="4654" w:hanging="360"/>
      </w:pPr>
      <w:rPr>
        <w:rFonts w:ascii="Symbol" w:hAnsi="Symbol" w:hint="default"/>
      </w:rPr>
    </w:lvl>
    <w:lvl w:ilvl="4" w:tplc="04050003" w:tentative="1">
      <w:start w:val="1"/>
      <w:numFmt w:val="bullet"/>
      <w:lvlText w:val="o"/>
      <w:lvlJc w:val="left"/>
      <w:pPr>
        <w:ind w:left="5374" w:hanging="360"/>
      </w:pPr>
      <w:rPr>
        <w:rFonts w:ascii="Courier New" w:hAnsi="Courier New" w:cs="Courier New" w:hint="default"/>
      </w:rPr>
    </w:lvl>
    <w:lvl w:ilvl="5" w:tplc="04050005" w:tentative="1">
      <w:start w:val="1"/>
      <w:numFmt w:val="bullet"/>
      <w:lvlText w:val=""/>
      <w:lvlJc w:val="left"/>
      <w:pPr>
        <w:ind w:left="6094" w:hanging="360"/>
      </w:pPr>
      <w:rPr>
        <w:rFonts w:ascii="Wingdings" w:hAnsi="Wingdings" w:hint="default"/>
      </w:rPr>
    </w:lvl>
    <w:lvl w:ilvl="6" w:tplc="04050001" w:tentative="1">
      <w:start w:val="1"/>
      <w:numFmt w:val="bullet"/>
      <w:lvlText w:val=""/>
      <w:lvlJc w:val="left"/>
      <w:pPr>
        <w:ind w:left="6814" w:hanging="360"/>
      </w:pPr>
      <w:rPr>
        <w:rFonts w:ascii="Symbol" w:hAnsi="Symbol" w:hint="default"/>
      </w:rPr>
    </w:lvl>
    <w:lvl w:ilvl="7" w:tplc="04050003" w:tentative="1">
      <w:start w:val="1"/>
      <w:numFmt w:val="bullet"/>
      <w:lvlText w:val="o"/>
      <w:lvlJc w:val="left"/>
      <w:pPr>
        <w:ind w:left="7534" w:hanging="360"/>
      </w:pPr>
      <w:rPr>
        <w:rFonts w:ascii="Courier New" w:hAnsi="Courier New" w:cs="Courier New" w:hint="default"/>
      </w:rPr>
    </w:lvl>
    <w:lvl w:ilvl="8" w:tplc="04050005" w:tentative="1">
      <w:start w:val="1"/>
      <w:numFmt w:val="bullet"/>
      <w:lvlText w:val=""/>
      <w:lvlJc w:val="left"/>
      <w:pPr>
        <w:ind w:left="8254" w:hanging="360"/>
      </w:pPr>
      <w:rPr>
        <w:rFonts w:ascii="Wingdings" w:hAnsi="Wingdings" w:hint="default"/>
      </w:rPr>
    </w:lvl>
  </w:abstractNum>
  <w:abstractNum w:abstractNumId="5">
    <w:nsid w:val="0206594F"/>
    <w:multiLevelType w:val="hybridMultilevel"/>
    <w:tmpl w:val="F57674AC"/>
    <w:lvl w:ilvl="0" w:tplc="04050001">
      <w:start w:val="1"/>
      <w:numFmt w:val="bullet"/>
      <w:lvlText w:val=""/>
      <w:lvlJc w:val="left"/>
      <w:pPr>
        <w:ind w:left="1778" w:hanging="360"/>
      </w:pPr>
      <w:rPr>
        <w:rFonts w:ascii="Symbol" w:hAnsi="Symbol" w:cs="Symbol" w:hint="default"/>
      </w:rPr>
    </w:lvl>
    <w:lvl w:ilvl="1" w:tplc="04050003">
      <w:start w:val="1"/>
      <w:numFmt w:val="bullet"/>
      <w:lvlText w:val="o"/>
      <w:lvlJc w:val="left"/>
      <w:pPr>
        <w:ind w:left="2852" w:hanging="360"/>
      </w:pPr>
      <w:rPr>
        <w:rFonts w:ascii="Courier New" w:hAnsi="Courier New" w:cs="Courier New" w:hint="default"/>
      </w:rPr>
    </w:lvl>
    <w:lvl w:ilvl="2" w:tplc="04050005" w:tentative="1">
      <w:start w:val="1"/>
      <w:numFmt w:val="bullet"/>
      <w:lvlText w:val=""/>
      <w:lvlJc w:val="left"/>
      <w:pPr>
        <w:ind w:left="3572" w:hanging="360"/>
      </w:pPr>
      <w:rPr>
        <w:rFonts w:ascii="Wingdings" w:hAnsi="Wingdings" w:cs="Wingdings" w:hint="default"/>
      </w:rPr>
    </w:lvl>
    <w:lvl w:ilvl="3" w:tplc="04050001" w:tentative="1">
      <w:start w:val="1"/>
      <w:numFmt w:val="bullet"/>
      <w:lvlText w:val=""/>
      <w:lvlJc w:val="left"/>
      <w:pPr>
        <w:ind w:left="4292" w:hanging="360"/>
      </w:pPr>
      <w:rPr>
        <w:rFonts w:ascii="Symbol" w:hAnsi="Symbol" w:cs="Symbol" w:hint="default"/>
      </w:rPr>
    </w:lvl>
    <w:lvl w:ilvl="4" w:tplc="04050003" w:tentative="1">
      <w:start w:val="1"/>
      <w:numFmt w:val="bullet"/>
      <w:lvlText w:val="o"/>
      <w:lvlJc w:val="left"/>
      <w:pPr>
        <w:ind w:left="5012" w:hanging="360"/>
      </w:pPr>
      <w:rPr>
        <w:rFonts w:ascii="Courier New" w:hAnsi="Courier New" w:cs="Courier New" w:hint="default"/>
      </w:rPr>
    </w:lvl>
    <w:lvl w:ilvl="5" w:tplc="04050005" w:tentative="1">
      <w:start w:val="1"/>
      <w:numFmt w:val="bullet"/>
      <w:lvlText w:val=""/>
      <w:lvlJc w:val="left"/>
      <w:pPr>
        <w:ind w:left="5732" w:hanging="360"/>
      </w:pPr>
      <w:rPr>
        <w:rFonts w:ascii="Wingdings" w:hAnsi="Wingdings" w:cs="Wingdings" w:hint="default"/>
      </w:rPr>
    </w:lvl>
    <w:lvl w:ilvl="6" w:tplc="04050001" w:tentative="1">
      <w:start w:val="1"/>
      <w:numFmt w:val="bullet"/>
      <w:lvlText w:val=""/>
      <w:lvlJc w:val="left"/>
      <w:pPr>
        <w:ind w:left="6452" w:hanging="360"/>
      </w:pPr>
      <w:rPr>
        <w:rFonts w:ascii="Symbol" w:hAnsi="Symbol" w:cs="Symbol" w:hint="default"/>
      </w:rPr>
    </w:lvl>
    <w:lvl w:ilvl="7" w:tplc="04050003" w:tentative="1">
      <w:start w:val="1"/>
      <w:numFmt w:val="bullet"/>
      <w:lvlText w:val="o"/>
      <w:lvlJc w:val="left"/>
      <w:pPr>
        <w:ind w:left="7172" w:hanging="360"/>
      </w:pPr>
      <w:rPr>
        <w:rFonts w:ascii="Courier New" w:hAnsi="Courier New" w:cs="Courier New" w:hint="default"/>
      </w:rPr>
    </w:lvl>
    <w:lvl w:ilvl="8" w:tplc="04050005" w:tentative="1">
      <w:start w:val="1"/>
      <w:numFmt w:val="bullet"/>
      <w:lvlText w:val=""/>
      <w:lvlJc w:val="left"/>
      <w:pPr>
        <w:ind w:left="7892" w:hanging="360"/>
      </w:pPr>
      <w:rPr>
        <w:rFonts w:ascii="Wingdings" w:hAnsi="Wingdings" w:cs="Wingdings" w:hint="default"/>
      </w:rPr>
    </w:lvl>
  </w:abstractNum>
  <w:abstractNum w:abstractNumId="6">
    <w:nsid w:val="089B555E"/>
    <w:multiLevelType w:val="hybridMultilevel"/>
    <w:tmpl w:val="8ED62110"/>
    <w:lvl w:ilvl="0" w:tplc="DA9E9D3A">
      <w:start w:val="1"/>
      <w:numFmt w:val="lowerLetter"/>
      <w:lvlText w:val="%1)"/>
      <w:lvlJc w:val="left"/>
      <w:pPr>
        <w:ind w:left="2771" w:hanging="360"/>
      </w:pPr>
      <w:rPr>
        <w:rFonts w:hint="default"/>
        <w:b w:val="0"/>
        <w:i w:val="0"/>
      </w:rPr>
    </w:lvl>
    <w:lvl w:ilvl="1" w:tplc="04050001">
      <w:start w:val="1"/>
      <w:numFmt w:val="bullet"/>
      <w:lvlText w:val=""/>
      <w:lvlJc w:val="left"/>
      <w:pPr>
        <w:tabs>
          <w:tab w:val="num" w:pos="1920"/>
        </w:tabs>
        <w:ind w:left="1920" w:hanging="360"/>
      </w:pPr>
      <w:rPr>
        <w:rFonts w:ascii="Symbol" w:hAnsi="Symbol" w:hint="default"/>
        <w:color w:val="auto"/>
      </w:rPr>
    </w:lvl>
    <w:lvl w:ilvl="2" w:tplc="0405001B" w:tentative="1">
      <w:start w:val="1"/>
      <w:numFmt w:val="lowerRoman"/>
      <w:lvlText w:val="%3."/>
      <w:lvlJc w:val="right"/>
      <w:pPr>
        <w:ind w:left="3960" w:hanging="180"/>
      </w:pPr>
    </w:lvl>
    <w:lvl w:ilvl="3" w:tplc="0405000F" w:tentative="1">
      <w:start w:val="1"/>
      <w:numFmt w:val="decimal"/>
      <w:lvlText w:val="%4."/>
      <w:lvlJc w:val="left"/>
      <w:pPr>
        <w:ind w:left="4680" w:hanging="360"/>
      </w:pPr>
    </w:lvl>
    <w:lvl w:ilvl="4" w:tplc="04050019" w:tentative="1">
      <w:start w:val="1"/>
      <w:numFmt w:val="lowerLetter"/>
      <w:lvlText w:val="%5."/>
      <w:lvlJc w:val="left"/>
      <w:pPr>
        <w:ind w:left="5400" w:hanging="360"/>
      </w:pPr>
    </w:lvl>
    <w:lvl w:ilvl="5" w:tplc="0405001B" w:tentative="1">
      <w:start w:val="1"/>
      <w:numFmt w:val="lowerRoman"/>
      <w:lvlText w:val="%6."/>
      <w:lvlJc w:val="right"/>
      <w:pPr>
        <w:ind w:left="6120" w:hanging="180"/>
      </w:pPr>
    </w:lvl>
    <w:lvl w:ilvl="6" w:tplc="0405000F" w:tentative="1">
      <w:start w:val="1"/>
      <w:numFmt w:val="decimal"/>
      <w:lvlText w:val="%7."/>
      <w:lvlJc w:val="left"/>
      <w:pPr>
        <w:ind w:left="6840" w:hanging="360"/>
      </w:pPr>
    </w:lvl>
    <w:lvl w:ilvl="7" w:tplc="04050019" w:tentative="1">
      <w:start w:val="1"/>
      <w:numFmt w:val="lowerLetter"/>
      <w:lvlText w:val="%8."/>
      <w:lvlJc w:val="left"/>
      <w:pPr>
        <w:ind w:left="7560" w:hanging="360"/>
      </w:pPr>
    </w:lvl>
    <w:lvl w:ilvl="8" w:tplc="0405001B" w:tentative="1">
      <w:start w:val="1"/>
      <w:numFmt w:val="lowerRoman"/>
      <w:lvlText w:val="%9."/>
      <w:lvlJc w:val="right"/>
      <w:pPr>
        <w:ind w:left="8280" w:hanging="180"/>
      </w:pPr>
    </w:lvl>
  </w:abstractNum>
  <w:abstractNum w:abstractNumId="7">
    <w:nsid w:val="103A37A6"/>
    <w:multiLevelType w:val="hybridMultilevel"/>
    <w:tmpl w:val="9C6A3E94"/>
    <w:lvl w:ilvl="0" w:tplc="04050017">
      <w:start w:val="1"/>
      <w:numFmt w:val="lowerLetter"/>
      <w:lvlText w:val="%1)"/>
      <w:lvlJc w:val="left"/>
      <w:pPr>
        <w:ind w:left="2061" w:hanging="360"/>
      </w:pPr>
    </w:lvl>
    <w:lvl w:ilvl="1" w:tplc="04050019" w:tentative="1">
      <w:start w:val="1"/>
      <w:numFmt w:val="lowerLetter"/>
      <w:lvlText w:val="%2."/>
      <w:lvlJc w:val="left"/>
      <w:pPr>
        <w:ind w:left="2781" w:hanging="360"/>
      </w:pPr>
    </w:lvl>
    <w:lvl w:ilvl="2" w:tplc="0405001B" w:tentative="1">
      <w:start w:val="1"/>
      <w:numFmt w:val="lowerRoman"/>
      <w:lvlText w:val="%3."/>
      <w:lvlJc w:val="right"/>
      <w:pPr>
        <w:ind w:left="3501" w:hanging="180"/>
      </w:pPr>
    </w:lvl>
    <w:lvl w:ilvl="3" w:tplc="0405000F" w:tentative="1">
      <w:start w:val="1"/>
      <w:numFmt w:val="decimal"/>
      <w:lvlText w:val="%4."/>
      <w:lvlJc w:val="left"/>
      <w:pPr>
        <w:ind w:left="4221" w:hanging="360"/>
      </w:pPr>
    </w:lvl>
    <w:lvl w:ilvl="4" w:tplc="04050019" w:tentative="1">
      <w:start w:val="1"/>
      <w:numFmt w:val="lowerLetter"/>
      <w:lvlText w:val="%5."/>
      <w:lvlJc w:val="left"/>
      <w:pPr>
        <w:ind w:left="4941" w:hanging="360"/>
      </w:pPr>
    </w:lvl>
    <w:lvl w:ilvl="5" w:tplc="0405001B" w:tentative="1">
      <w:start w:val="1"/>
      <w:numFmt w:val="lowerRoman"/>
      <w:lvlText w:val="%6."/>
      <w:lvlJc w:val="right"/>
      <w:pPr>
        <w:ind w:left="5661" w:hanging="180"/>
      </w:pPr>
    </w:lvl>
    <w:lvl w:ilvl="6" w:tplc="0405000F" w:tentative="1">
      <w:start w:val="1"/>
      <w:numFmt w:val="decimal"/>
      <w:lvlText w:val="%7."/>
      <w:lvlJc w:val="left"/>
      <w:pPr>
        <w:ind w:left="6381" w:hanging="360"/>
      </w:pPr>
    </w:lvl>
    <w:lvl w:ilvl="7" w:tplc="04050019" w:tentative="1">
      <w:start w:val="1"/>
      <w:numFmt w:val="lowerLetter"/>
      <w:lvlText w:val="%8."/>
      <w:lvlJc w:val="left"/>
      <w:pPr>
        <w:ind w:left="7101" w:hanging="360"/>
      </w:pPr>
    </w:lvl>
    <w:lvl w:ilvl="8" w:tplc="0405001B" w:tentative="1">
      <w:start w:val="1"/>
      <w:numFmt w:val="lowerRoman"/>
      <w:lvlText w:val="%9."/>
      <w:lvlJc w:val="right"/>
      <w:pPr>
        <w:ind w:left="7821" w:hanging="180"/>
      </w:pPr>
    </w:lvl>
  </w:abstractNum>
  <w:abstractNum w:abstractNumId="8">
    <w:nsid w:val="11784E54"/>
    <w:multiLevelType w:val="multilevel"/>
    <w:tmpl w:val="52364F72"/>
    <w:lvl w:ilvl="0">
      <w:start w:val="1"/>
      <w:numFmt w:val="decimal"/>
      <w:lvlText w:val="%1"/>
      <w:lvlJc w:val="left"/>
      <w:pPr>
        <w:tabs>
          <w:tab w:val="num" w:pos="705"/>
        </w:tabs>
        <w:ind w:left="705" w:hanging="705"/>
      </w:pPr>
      <w:rPr>
        <w:rFonts w:hint="default"/>
        <w:b/>
        <w:bCs/>
        <w:sz w:val="24"/>
        <w:szCs w:val="24"/>
      </w:rPr>
    </w:lvl>
    <w:lvl w:ilvl="1">
      <w:start w:val="1"/>
      <w:numFmt w:val="decimal"/>
      <w:lvlText w:val="%1.%2"/>
      <w:lvlJc w:val="left"/>
      <w:pPr>
        <w:tabs>
          <w:tab w:val="num" w:pos="1414"/>
        </w:tabs>
        <w:ind w:left="1414" w:hanging="705"/>
      </w:pPr>
      <w:rPr>
        <w:rFonts w:hint="default"/>
        <w:b w:val="0"/>
        <w:strike w:val="0"/>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9">
    <w:nsid w:val="1224196B"/>
    <w:multiLevelType w:val="hybridMultilevel"/>
    <w:tmpl w:val="917A6D0E"/>
    <w:lvl w:ilvl="0" w:tplc="04050017">
      <w:start w:val="1"/>
      <w:numFmt w:val="lowerLetter"/>
      <w:lvlText w:val="%1)"/>
      <w:lvlJc w:val="left"/>
      <w:pPr>
        <w:ind w:left="2134" w:hanging="360"/>
      </w:pPr>
    </w:lvl>
    <w:lvl w:ilvl="1" w:tplc="04050019" w:tentative="1">
      <w:start w:val="1"/>
      <w:numFmt w:val="lowerLetter"/>
      <w:lvlText w:val="%2."/>
      <w:lvlJc w:val="left"/>
      <w:pPr>
        <w:ind w:left="2854" w:hanging="360"/>
      </w:pPr>
    </w:lvl>
    <w:lvl w:ilvl="2" w:tplc="0405001B" w:tentative="1">
      <w:start w:val="1"/>
      <w:numFmt w:val="lowerRoman"/>
      <w:lvlText w:val="%3."/>
      <w:lvlJc w:val="right"/>
      <w:pPr>
        <w:ind w:left="3574" w:hanging="180"/>
      </w:pPr>
    </w:lvl>
    <w:lvl w:ilvl="3" w:tplc="0405000F" w:tentative="1">
      <w:start w:val="1"/>
      <w:numFmt w:val="decimal"/>
      <w:lvlText w:val="%4."/>
      <w:lvlJc w:val="left"/>
      <w:pPr>
        <w:ind w:left="4294" w:hanging="360"/>
      </w:pPr>
    </w:lvl>
    <w:lvl w:ilvl="4" w:tplc="04050019" w:tentative="1">
      <w:start w:val="1"/>
      <w:numFmt w:val="lowerLetter"/>
      <w:lvlText w:val="%5."/>
      <w:lvlJc w:val="left"/>
      <w:pPr>
        <w:ind w:left="5014" w:hanging="360"/>
      </w:pPr>
    </w:lvl>
    <w:lvl w:ilvl="5" w:tplc="0405001B" w:tentative="1">
      <w:start w:val="1"/>
      <w:numFmt w:val="lowerRoman"/>
      <w:lvlText w:val="%6."/>
      <w:lvlJc w:val="right"/>
      <w:pPr>
        <w:ind w:left="5734" w:hanging="180"/>
      </w:pPr>
    </w:lvl>
    <w:lvl w:ilvl="6" w:tplc="0405000F" w:tentative="1">
      <w:start w:val="1"/>
      <w:numFmt w:val="decimal"/>
      <w:lvlText w:val="%7."/>
      <w:lvlJc w:val="left"/>
      <w:pPr>
        <w:ind w:left="6454" w:hanging="360"/>
      </w:pPr>
    </w:lvl>
    <w:lvl w:ilvl="7" w:tplc="04050019" w:tentative="1">
      <w:start w:val="1"/>
      <w:numFmt w:val="lowerLetter"/>
      <w:lvlText w:val="%8."/>
      <w:lvlJc w:val="left"/>
      <w:pPr>
        <w:ind w:left="7174" w:hanging="360"/>
      </w:pPr>
    </w:lvl>
    <w:lvl w:ilvl="8" w:tplc="0405001B" w:tentative="1">
      <w:start w:val="1"/>
      <w:numFmt w:val="lowerRoman"/>
      <w:lvlText w:val="%9."/>
      <w:lvlJc w:val="right"/>
      <w:pPr>
        <w:ind w:left="7894" w:hanging="180"/>
      </w:pPr>
    </w:lvl>
  </w:abstractNum>
  <w:abstractNum w:abstractNumId="10">
    <w:nsid w:val="134733E0"/>
    <w:multiLevelType w:val="hybridMultilevel"/>
    <w:tmpl w:val="931C2CA4"/>
    <w:lvl w:ilvl="0" w:tplc="0405000B">
      <w:start w:val="1"/>
      <w:numFmt w:val="bullet"/>
      <w:lvlText w:val=""/>
      <w:lvlJc w:val="left"/>
      <w:pPr>
        <w:ind w:left="3572" w:hanging="360"/>
      </w:pPr>
      <w:rPr>
        <w:rFonts w:ascii="Wingdings" w:hAnsi="Wingdings" w:hint="default"/>
      </w:rPr>
    </w:lvl>
    <w:lvl w:ilvl="1" w:tplc="04050003">
      <w:start w:val="1"/>
      <w:numFmt w:val="bullet"/>
      <w:lvlText w:val="o"/>
      <w:lvlJc w:val="left"/>
      <w:pPr>
        <w:ind w:left="4292" w:hanging="360"/>
      </w:pPr>
      <w:rPr>
        <w:rFonts w:ascii="Courier New" w:hAnsi="Courier New" w:cs="Courier New" w:hint="default"/>
      </w:rPr>
    </w:lvl>
    <w:lvl w:ilvl="2" w:tplc="04050005" w:tentative="1">
      <w:start w:val="1"/>
      <w:numFmt w:val="bullet"/>
      <w:lvlText w:val=""/>
      <w:lvlJc w:val="left"/>
      <w:pPr>
        <w:ind w:left="5012" w:hanging="360"/>
      </w:pPr>
      <w:rPr>
        <w:rFonts w:ascii="Wingdings" w:hAnsi="Wingdings" w:hint="default"/>
      </w:rPr>
    </w:lvl>
    <w:lvl w:ilvl="3" w:tplc="04050001" w:tentative="1">
      <w:start w:val="1"/>
      <w:numFmt w:val="bullet"/>
      <w:lvlText w:val=""/>
      <w:lvlJc w:val="left"/>
      <w:pPr>
        <w:ind w:left="5732" w:hanging="360"/>
      </w:pPr>
      <w:rPr>
        <w:rFonts w:ascii="Symbol" w:hAnsi="Symbol" w:hint="default"/>
      </w:rPr>
    </w:lvl>
    <w:lvl w:ilvl="4" w:tplc="04050003" w:tentative="1">
      <w:start w:val="1"/>
      <w:numFmt w:val="bullet"/>
      <w:lvlText w:val="o"/>
      <w:lvlJc w:val="left"/>
      <w:pPr>
        <w:ind w:left="6452" w:hanging="360"/>
      </w:pPr>
      <w:rPr>
        <w:rFonts w:ascii="Courier New" w:hAnsi="Courier New" w:cs="Courier New" w:hint="default"/>
      </w:rPr>
    </w:lvl>
    <w:lvl w:ilvl="5" w:tplc="04050005" w:tentative="1">
      <w:start w:val="1"/>
      <w:numFmt w:val="bullet"/>
      <w:lvlText w:val=""/>
      <w:lvlJc w:val="left"/>
      <w:pPr>
        <w:ind w:left="7172" w:hanging="360"/>
      </w:pPr>
      <w:rPr>
        <w:rFonts w:ascii="Wingdings" w:hAnsi="Wingdings" w:hint="default"/>
      </w:rPr>
    </w:lvl>
    <w:lvl w:ilvl="6" w:tplc="04050001" w:tentative="1">
      <w:start w:val="1"/>
      <w:numFmt w:val="bullet"/>
      <w:lvlText w:val=""/>
      <w:lvlJc w:val="left"/>
      <w:pPr>
        <w:ind w:left="7892" w:hanging="360"/>
      </w:pPr>
      <w:rPr>
        <w:rFonts w:ascii="Symbol" w:hAnsi="Symbol" w:hint="default"/>
      </w:rPr>
    </w:lvl>
    <w:lvl w:ilvl="7" w:tplc="04050003" w:tentative="1">
      <w:start w:val="1"/>
      <w:numFmt w:val="bullet"/>
      <w:lvlText w:val="o"/>
      <w:lvlJc w:val="left"/>
      <w:pPr>
        <w:ind w:left="8612" w:hanging="360"/>
      </w:pPr>
      <w:rPr>
        <w:rFonts w:ascii="Courier New" w:hAnsi="Courier New" w:cs="Courier New" w:hint="default"/>
      </w:rPr>
    </w:lvl>
    <w:lvl w:ilvl="8" w:tplc="04050005" w:tentative="1">
      <w:start w:val="1"/>
      <w:numFmt w:val="bullet"/>
      <w:lvlText w:val=""/>
      <w:lvlJc w:val="left"/>
      <w:pPr>
        <w:ind w:left="9332" w:hanging="360"/>
      </w:pPr>
      <w:rPr>
        <w:rFonts w:ascii="Wingdings" w:hAnsi="Wingdings" w:hint="default"/>
      </w:rPr>
    </w:lvl>
  </w:abstractNum>
  <w:abstractNum w:abstractNumId="11">
    <w:nsid w:val="16FB61DB"/>
    <w:multiLevelType w:val="hybridMultilevel"/>
    <w:tmpl w:val="727A4156"/>
    <w:lvl w:ilvl="0" w:tplc="04050001">
      <w:start w:val="1"/>
      <w:numFmt w:val="bullet"/>
      <w:lvlText w:val=""/>
      <w:lvlJc w:val="left"/>
      <w:pPr>
        <w:ind w:left="2134" w:hanging="360"/>
      </w:pPr>
      <w:rPr>
        <w:rFonts w:ascii="Symbol" w:hAnsi="Symbol" w:hint="default"/>
      </w:rPr>
    </w:lvl>
    <w:lvl w:ilvl="1" w:tplc="04050003">
      <w:start w:val="1"/>
      <w:numFmt w:val="bullet"/>
      <w:lvlText w:val="o"/>
      <w:lvlJc w:val="left"/>
      <w:pPr>
        <w:ind w:left="2854" w:hanging="360"/>
      </w:pPr>
      <w:rPr>
        <w:rFonts w:ascii="Courier New" w:hAnsi="Courier New" w:cs="Courier New" w:hint="default"/>
      </w:rPr>
    </w:lvl>
    <w:lvl w:ilvl="2" w:tplc="04050005" w:tentative="1">
      <w:start w:val="1"/>
      <w:numFmt w:val="bullet"/>
      <w:lvlText w:val=""/>
      <w:lvlJc w:val="left"/>
      <w:pPr>
        <w:ind w:left="3574" w:hanging="360"/>
      </w:pPr>
      <w:rPr>
        <w:rFonts w:ascii="Wingdings" w:hAnsi="Wingdings" w:cs="Wingdings" w:hint="default"/>
      </w:rPr>
    </w:lvl>
    <w:lvl w:ilvl="3" w:tplc="04050001" w:tentative="1">
      <w:start w:val="1"/>
      <w:numFmt w:val="bullet"/>
      <w:lvlText w:val=""/>
      <w:lvlJc w:val="left"/>
      <w:pPr>
        <w:ind w:left="4294" w:hanging="360"/>
      </w:pPr>
      <w:rPr>
        <w:rFonts w:ascii="Symbol" w:hAnsi="Symbol" w:cs="Symbol" w:hint="default"/>
      </w:rPr>
    </w:lvl>
    <w:lvl w:ilvl="4" w:tplc="04050003" w:tentative="1">
      <w:start w:val="1"/>
      <w:numFmt w:val="bullet"/>
      <w:lvlText w:val="o"/>
      <w:lvlJc w:val="left"/>
      <w:pPr>
        <w:ind w:left="5014" w:hanging="360"/>
      </w:pPr>
      <w:rPr>
        <w:rFonts w:ascii="Courier New" w:hAnsi="Courier New" w:cs="Courier New" w:hint="default"/>
      </w:rPr>
    </w:lvl>
    <w:lvl w:ilvl="5" w:tplc="04050005" w:tentative="1">
      <w:start w:val="1"/>
      <w:numFmt w:val="bullet"/>
      <w:lvlText w:val=""/>
      <w:lvlJc w:val="left"/>
      <w:pPr>
        <w:ind w:left="5734" w:hanging="360"/>
      </w:pPr>
      <w:rPr>
        <w:rFonts w:ascii="Wingdings" w:hAnsi="Wingdings" w:cs="Wingdings" w:hint="default"/>
      </w:rPr>
    </w:lvl>
    <w:lvl w:ilvl="6" w:tplc="04050001" w:tentative="1">
      <w:start w:val="1"/>
      <w:numFmt w:val="bullet"/>
      <w:lvlText w:val=""/>
      <w:lvlJc w:val="left"/>
      <w:pPr>
        <w:ind w:left="6454" w:hanging="360"/>
      </w:pPr>
      <w:rPr>
        <w:rFonts w:ascii="Symbol" w:hAnsi="Symbol" w:cs="Symbol" w:hint="default"/>
      </w:rPr>
    </w:lvl>
    <w:lvl w:ilvl="7" w:tplc="04050003" w:tentative="1">
      <w:start w:val="1"/>
      <w:numFmt w:val="bullet"/>
      <w:lvlText w:val="o"/>
      <w:lvlJc w:val="left"/>
      <w:pPr>
        <w:ind w:left="7174" w:hanging="360"/>
      </w:pPr>
      <w:rPr>
        <w:rFonts w:ascii="Courier New" w:hAnsi="Courier New" w:cs="Courier New" w:hint="default"/>
      </w:rPr>
    </w:lvl>
    <w:lvl w:ilvl="8" w:tplc="04050005" w:tentative="1">
      <w:start w:val="1"/>
      <w:numFmt w:val="bullet"/>
      <w:lvlText w:val=""/>
      <w:lvlJc w:val="left"/>
      <w:pPr>
        <w:ind w:left="7894" w:hanging="360"/>
      </w:pPr>
      <w:rPr>
        <w:rFonts w:ascii="Wingdings" w:hAnsi="Wingdings" w:cs="Wingdings" w:hint="default"/>
      </w:rPr>
    </w:lvl>
  </w:abstractNum>
  <w:abstractNum w:abstractNumId="12">
    <w:nsid w:val="19824244"/>
    <w:multiLevelType w:val="singleLevel"/>
    <w:tmpl w:val="04050001"/>
    <w:lvl w:ilvl="0">
      <w:start w:val="1"/>
      <w:numFmt w:val="bullet"/>
      <w:lvlText w:val=""/>
      <w:lvlJc w:val="left"/>
      <w:pPr>
        <w:ind w:left="720" w:hanging="360"/>
      </w:pPr>
      <w:rPr>
        <w:rFonts w:ascii="Symbol" w:hAnsi="Symbol" w:cs="Symbol" w:hint="default"/>
      </w:rPr>
    </w:lvl>
  </w:abstractNum>
  <w:abstractNum w:abstractNumId="13">
    <w:nsid w:val="1D481420"/>
    <w:multiLevelType w:val="hybridMultilevel"/>
    <w:tmpl w:val="A79A6A1C"/>
    <w:lvl w:ilvl="0" w:tplc="04050001">
      <w:start w:val="1"/>
      <w:numFmt w:val="bullet"/>
      <w:lvlText w:val=""/>
      <w:lvlJc w:val="left"/>
      <w:pPr>
        <w:ind w:left="2505" w:hanging="360"/>
      </w:pPr>
      <w:rPr>
        <w:rFonts w:ascii="Symbol" w:hAnsi="Symbol" w:cs="Symbol" w:hint="default"/>
      </w:rPr>
    </w:lvl>
    <w:lvl w:ilvl="1" w:tplc="04050003">
      <w:start w:val="1"/>
      <w:numFmt w:val="bullet"/>
      <w:lvlText w:val="o"/>
      <w:lvlJc w:val="left"/>
      <w:pPr>
        <w:ind w:left="3225" w:hanging="360"/>
      </w:pPr>
      <w:rPr>
        <w:rFonts w:ascii="Courier New" w:hAnsi="Courier New" w:cs="Courier New" w:hint="default"/>
      </w:rPr>
    </w:lvl>
    <w:lvl w:ilvl="2" w:tplc="04050005" w:tentative="1">
      <w:start w:val="1"/>
      <w:numFmt w:val="bullet"/>
      <w:lvlText w:val=""/>
      <w:lvlJc w:val="left"/>
      <w:pPr>
        <w:ind w:left="3945" w:hanging="360"/>
      </w:pPr>
      <w:rPr>
        <w:rFonts w:ascii="Wingdings" w:hAnsi="Wingdings" w:cs="Wingdings" w:hint="default"/>
      </w:rPr>
    </w:lvl>
    <w:lvl w:ilvl="3" w:tplc="04050001" w:tentative="1">
      <w:start w:val="1"/>
      <w:numFmt w:val="bullet"/>
      <w:lvlText w:val=""/>
      <w:lvlJc w:val="left"/>
      <w:pPr>
        <w:ind w:left="4665" w:hanging="360"/>
      </w:pPr>
      <w:rPr>
        <w:rFonts w:ascii="Symbol" w:hAnsi="Symbol" w:cs="Symbol" w:hint="default"/>
      </w:rPr>
    </w:lvl>
    <w:lvl w:ilvl="4" w:tplc="04050003" w:tentative="1">
      <w:start w:val="1"/>
      <w:numFmt w:val="bullet"/>
      <w:lvlText w:val="o"/>
      <w:lvlJc w:val="left"/>
      <w:pPr>
        <w:ind w:left="5385" w:hanging="360"/>
      </w:pPr>
      <w:rPr>
        <w:rFonts w:ascii="Courier New" w:hAnsi="Courier New" w:cs="Courier New" w:hint="default"/>
      </w:rPr>
    </w:lvl>
    <w:lvl w:ilvl="5" w:tplc="04050005" w:tentative="1">
      <w:start w:val="1"/>
      <w:numFmt w:val="bullet"/>
      <w:lvlText w:val=""/>
      <w:lvlJc w:val="left"/>
      <w:pPr>
        <w:ind w:left="6105" w:hanging="360"/>
      </w:pPr>
      <w:rPr>
        <w:rFonts w:ascii="Wingdings" w:hAnsi="Wingdings" w:cs="Wingdings" w:hint="default"/>
      </w:rPr>
    </w:lvl>
    <w:lvl w:ilvl="6" w:tplc="04050001" w:tentative="1">
      <w:start w:val="1"/>
      <w:numFmt w:val="bullet"/>
      <w:lvlText w:val=""/>
      <w:lvlJc w:val="left"/>
      <w:pPr>
        <w:ind w:left="6825" w:hanging="360"/>
      </w:pPr>
      <w:rPr>
        <w:rFonts w:ascii="Symbol" w:hAnsi="Symbol" w:cs="Symbol" w:hint="default"/>
      </w:rPr>
    </w:lvl>
    <w:lvl w:ilvl="7" w:tplc="04050003" w:tentative="1">
      <w:start w:val="1"/>
      <w:numFmt w:val="bullet"/>
      <w:lvlText w:val="o"/>
      <w:lvlJc w:val="left"/>
      <w:pPr>
        <w:ind w:left="7545" w:hanging="360"/>
      </w:pPr>
      <w:rPr>
        <w:rFonts w:ascii="Courier New" w:hAnsi="Courier New" w:cs="Courier New" w:hint="default"/>
      </w:rPr>
    </w:lvl>
    <w:lvl w:ilvl="8" w:tplc="04050005" w:tentative="1">
      <w:start w:val="1"/>
      <w:numFmt w:val="bullet"/>
      <w:lvlText w:val=""/>
      <w:lvlJc w:val="left"/>
      <w:pPr>
        <w:ind w:left="8265" w:hanging="360"/>
      </w:pPr>
      <w:rPr>
        <w:rFonts w:ascii="Wingdings" w:hAnsi="Wingdings" w:cs="Wingdings" w:hint="default"/>
      </w:rPr>
    </w:lvl>
  </w:abstractNum>
  <w:abstractNum w:abstractNumId="14">
    <w:nsid w:val="2D6F3E35"/>
    <w:multiLevelType w:val="hybridMultilevel"/>
    <w:tmpl w:val="5EDA67EC"/>
    <w:lvl w:ilvl="0" w:tplc="04050017">
      <w:start w:val="1"/>
      <w:numFmt w:val="lowerLetter"/>
      <w:lvlText w:val="%1)"/>
      <w:lvlJc w:val="left"/>
      <w:pPr>
        <w:ind w:left="1778" w:hanging="360"/>
      </w:pPr>
    </w:lvl>
    <w:lvl w:ilvl="1" w:tplc="04050019" w:tentative="1">
      <w:start w:val="1"/>
      <w:numFmt w:val="lowerLetter"/>
      <w:lvlText w:val="%2."/>
      <w:lvlJc w:val="left"/>
      <w:pPr>
        <w:ind w:left="2498" w:hanging="360"/>
      </w:pPr>
    </w:lvl>
    <w:lvl w:ilvl="2" w:tplc="0405001B" w:tentative="1">
      <w:start w:val="1"/>
      <w:numFmt w:val="lowerRoman"/>
      <w:lvlText w:val="%3."/>
      <w:lvlJc w:val="right"/>
      <w:pPr>
        <w:ind w:left="3218" w:hanging="180"/>
      </w:pPr>
    </w:lvl>
    <w:lvl w:ilvl="3" w:tplc="0405000F" w:tentative="1">
      <w:start w:val="1"/>
      <w:numFmt w:val="decimal"/>
      <w:lvlText w:val="%4."/>
      <w:lvlJc w:val="left"/>
      <w:pPr>
        <w:ind w:left="3938" w:hanging="360"/>
      </w:pPr>
    </w:lvl>
    <w:lvl w:ilvl="4" w:tplc="04050019" w:tentative="1">
      <w:start w:val="1"/>
      <w:numFmt w:val="lowerLetter"/>
      <w:lvlText w:val="%5."/>
      <w:lvlJc w:val="left"/>
      <w:pPr>
        <w:ind w:left="4658" w:hanging="360"/>
      </w:pPr>
    </w:lvl>
    <w:lvl w:ilvl="5" w:tplc="0405001B" w:tentative="1">
      <w:start w:val="1"/>
      <w:numFmt w:val="lowerRoman"/>
      <w:lvlText w:val="%6."/>
      <w:lvlJc w:val="right"/>
      <w:pPr>
        <w:ind w:left="5378" w:hanging="180"/>
      </w:pPr>
    </w:lvl>
    <w:lvl w:ilvl="6" w:tplc="0405000F" w:tentative="1">
      <w:start w:val="1"/>
      <w:numFmt w:val="decimal"/>
      <w:lvlText w:val="%7."/>
      <w:lvlJc w:val="left"/>
      <w:pPr>
        <w:ind w:left="6098" w:hanging="360"/>
      </w:pPr>
    </w:lvl>
    <w:lvl w:ilvl="7" w:tplc="04050019" w:tentative="1">
      <w:start w:val="1"/>
      <w:numFmt w:val="lowerLetter"/>
      <w:lvlText w:val="%8."/>
      <w:lvlJc w:val="left"/>
      <w:pPr>
        <w:ind w:left="6818" w:hanging="360"/>
      </w:pPr>
    </w:lvl>
    <w:lvl w:ilvl="8" w:tplc="0405001B" w:tentative="1">
      <w:start w:val="1"/>
      <w:numFmt w:val="lowerRoman"/>
      <w:lvlText w:val="%9."/>
      <w:lvlJc w:val="right"/>
      <w:pPr>
        <w:ind w:left="7538" w:hanging="180"/>
      </w:pPr>
    </w:lvl>
  </w:abstractNum>
  <w:abstractNum w:abstractNumId="15">
    <w:nsid w:val="31F26129"/>
    <w:multiLevelType w:val="hybridMultilevel"/>
    <w:tmpl w:val="4CA4AA80"/>
    <w:lvl w:ilvl="0" w:tplc="2F4A9798">
      <w:start w:val="1"/>
      <w:numFmt w:val="bullet"/>
      <w:lvlText w:val=""/>
      <w:lvlJc w:val="left"/>
      <w:pPr>
        <w:ind w:left="720" w:hanging="360"/>
      </w:pPr>
      <w:rPr>
        <w:rFonts w:ascii="Symbol" w:hAnsi="Symbol" w:cs="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cs="Wingdings" w:hint="default"/>
      </w:rPr>
    </w:lvl>
    <w:lvl w:ilvl="3" w:tplc="04050001" w:tentative="1">
      <w:start w:val="1"/>
      <w:numFmt w:val="bullet"/>
      <w:lvlText w:val=""/>
      <w:lvlJc w:val="left"/>
      <w:pPr>
        <w:ind w:left="2880" w:hanging="360"/>
      </w:pPr>
      <w:rPr>
        <w:rFonts w:ascii="Symbol" w:hAnsi="Symbol" w:cs="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cs="Wingdings" w:hint="default"/>
      </w:rPr>
    </w:lvl>
    <w:lvl w:ilvl="6" w:tplc="04050001" w:tentative="1">
      <w:start w:val="1"/>
      <w:numFmt w:val="bullet"/>
      <w:lvlText w:val=""/>
      <w:lvlJc w:val="left"/>
      <w:pPr>
        <w:ind w:left="5040" w:hanging="360"/>
      </w:pPr>
      <w:rPr>
        <w:rFonts w:ascii="Symbol" w:hAnsi="Symbol" w:cs="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cs="Wingdings" w:hint="default"/>
      </w:rPr>
    </w:lvl>
  </w:abstractNum>
  <w:abstractNum w:abstractNumId="16">
    <w:nsid w:val="362C6FCD"/>
    <w:multiLevelType w:val="multilevel"/>
    <w:tmpl w:val="9EEC53C8"/>
    <w:lvl w:ilvl="0">
      <w:start w:val="1"/>
      <w:numFmt w:val="decimal"/>
      <w:pStyle w:val="RLlneksmlouvy"/>
      <w:lvlText w:val="%1."/>
      <w:lvlJc w:val="left"/>
      <w:pPr>
        <w:tabs>
          <w:tab w:val="num" w:pos="737"/>
        </w:tabs>
        <w:ind w:left="737" w:hanging="737"/>
      </w:pPr>
      <w:rPr>
        <w:rFonts w:ascii="Calibri" w:eastAsia="Times New Roman" w:hAnsi="Calibri" w:hint="default"/>
        <w:b/>
        <w:bCs/>
        <w:i w:val="0"/>
        <w:iCs w:val="0"/>
        <w:caps/>
        <w:strike w:val="0"/>
        <w:dstrike w:val="0"/>
        <w:vanish w:val="0"/>
        <w:color w:val="000000"/>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RLTextlnkuslovan"/>
      <w:lvlText w:val="%1.%2"/>
      <w:lvlJc w:val="left"/>
      <w:pPr>
        <w:tabs>
          <w:tab w:val="num" w:pos="1474"/>
        </w:tabs>
        <w:ind w:left="1474" w:hanging="737"/>
      </w:pPr>
      <w:rPr>
        <w:rFonts w:hint="default"/>
        <w:b w:val="0"/>
        <w:bCs w:val="0"/>
      </w:rPr>
    </w:lvl>
    <w:lvl w:ilvl="2">
      <w:start w:val="1"/>
      <w:numFmt w:val="decimal"/>
      <w:lvlText w:val="%1.%2.%3"/>
      <w:lvlJc w:val="left"/>
      <w:pPr>
        <w:tabs>
          <w:tab w:val="num" w:pos="2211"/>
        </w:tabs>
        <w:ind w:left="2211" w:hanging="737"/>
      </w:pPr>
      <w:rPr>
        <w:rFonts w:ascii="Calibri" w:hAnsi="Calibri" w:cs="Calibri" w:hint="default"/>
      </w:rPr>
    </w:lvl>
    <w:lvl w:ilvl="3">
      <w:start w:val="1"/>
      <w:numFmt w:val="decimal"/>
      <w:lvlText w:val="%1.%2.%3.%4"/>
      <w:lvlJc w:val="left"/>
      <w:pPr>
        <w:tabs>
          <w:tab w:val="num" w:pos="3062"/>
        </w:tabs>
        <w:ind w:left="3062" w:hanging="851"/>
      </w:pPr>
      <w:rPr>
        <w:rFonts w:hint="default"/>
      </w:rPr>
    </w:lvl>
    <w:lvl w:ilvl="4">
      <w:start w:val="1"/>
      <w:numFmt w:val="decimal"/>
      <w:lvlText w:val="%1.%2.%3.%4.%5"/>
      <w:lvlJc w:val="left"/>
      <w:pPr>
        <w:tabs>
          <w:tab w:val="num" w:pos="3799"/>
        </w:tabs>
        <w:ind w:left="3799" w:hanging="737"/>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39D31465"/>
    <w:multiLevelType w:val="multilevel"/>
    <w:tmpl w:val="295AB45C"/>
    <w:lvl w:ilvl="0">
      <w:start w:val="19"/>
      <w:numFmt w:val="decimal"/>
      <w:lvlText w:val="%1"/>
      <w:lvlJc w:val="left"/>
      <w:pPr>
        <w:tabs>
          <w:tab w:val="num" w:pos="420"/>
        </w:tabs>
        <w:ind w:left="420" w:hanging="420"/>
      </w:pPr>
      <w:rPr>
        <w:rFonts w:hint="default"/>
      </w:rPr>
    </w:lvl>
    <w:lvl w:ilvl="1">
      <w:start w:val="1"/>
      <w:numFmt w:val="decimal"/>
      <w:lvlText w:val="14.%2"/>
      <w:lvlJc w:val="left"/>
      <w:pPr>
        <w:tabs>
          <w:tab w:val="num" w:pos="1418"/>
        </w:tabs>
        <w:ind w:left="1418" w:hanging="709"/>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18">
    <w:nsid w:val="3A7D10E4"/>
    <w:multiLevelType w:val="multilevel"/>
    <w:tmpl w:val="E27C49E8"/>
    <w:lvl w:ilvl="0">
      <w:start w:val="1"/>
      <w:numFmt w:val="decimal"/>
      <w:lvlText w:val="%1"/>
      <w:lvlJc w:val="left"/>
      <w:pPr>
        <w:tabs>
          <w:tab w:val="num" w:pos="360"/>
        </w:tabs>
        <w:ind w:left="360" w:hanging="360"/>
      </w:pPr>
      <w:rPr>
        <w:rFonts w:hint="default"/>
      </w:rPr>
    </w:lvl>
    <w:lvl w:ilvl="1">
      <w:start w:val="1"/>
      <w:numFmt w:val="decimal"/>
      <w:lvlText w:val="5.%2"/>
      <w:lvlJc w:val="left"/>
      <w:pPr>
        <w:tabs>
          <w:tab w:val="num" w:pos="1418"/>
        </w:tabs>
        <w:ind w:left="1418" w:hanging="709"/>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19">
    <w:nsid w:val="3B8F2D2D"/>
    <w:multiLevelType w:val="hybridMultilevel"/>
    <w:tmpl w:val="8CB22790"/>
    <w:lvl w:ilvl="0" w:tplc="2F4A9798">
      <w:start w:val="1"/>
      <w:numFmt w:val="bullet"/>
      <w:lvlText w:val=""/>
      <w:lvlJc w:val="left"/>
      <w:pPr>
        <w:ind w:left="3240" w:hanging="360"/>
      </w:pPr>
      <w:rPr>
        <w:rFonts w:ascii="Symbol" w:hAnsi="Symbol" w:cs="Symbol" w:hint="default"/>
      </w:rPr>
    </w:lvl>
    <w:lvl w:ilvl="1" w:tplc="04050003" w:tentative="1">
      <w:start w:val="1"/>
      <w:numFmt w:val="bullet"/>
      <w:lvlText w:val="o"/>
      <w:lvlJc w:val="left"/>
      <w:pPr>
        <w:ind w:left="3960" w:hanging="360"/>
      </w:pPr>
      <w:rPr>
        <w:rFonts w:ascii="Courier New" w:hAnsi="Courier New" w:cs="Courier New" w:hint="default"/>
      </w:rPr>
    </w:lvl>
    <w:lvl w:ilvl="2" w:tplc="04050005" w:tentative="1">
      <w:start w:val="1"/>
      <w:numFmt w:val="bullet"/>
      <w:lvlText w:val=""/>
      <w:lvlJc w:val="left"/>
      <w:pPr>
        <w:ind w:left="4680" w:hanging="360"/>
      </w:pPr>
      <w:rPr>
        <w:rFonts w:ascii="Wingdings" w:hAnsi="Wingdings" w:cs="Wingdings" w:hint="default"/>
      </w:rPr>
    </w:lvl>
    <w:lvl w:ilvl="3" w:tplc="04050001" w:tentative="1">
      <w:start w:val="1"/>
      <w:numFmt w:val="bullet"/>
      <w:lvlText w:val=""/>
      <w:lvlJc w:val="left"/>
      <w:pPr>
        <w:ind w:left="5400" w:hanging="360"/>
      </w:pPr>
      <w:rPr>
        <w:rFonts w:ascii="Symbol" w:hAnsi="Symbol" w:cs="Symbol" w:hint="default"/>
      </w:rPr>
    </w:lvl>
    <w:lvl w:ilvl="4" w:tplc="04050003" w:tentative="1">
      <w:start w:val="1"/>
      <w:numFmt w:val="bullet"/>
      <w:lvlText w:val="o"/>
      <w:lvlJc w:val="left"/>
      <w:pPr>
        <w:ind w:left="6120" w:hanging="360"/>
      </w:pPr>
      <w:rPr>
        <w:rFonts w:ascii="Courier New" w:hAnsi="Courier New" w:cs="Courier New" w:hint="default"/>
      </w:rPr>
    </w:lvl>
    <w:lvl w:ilvl="5" w:tplc="04050005" w:tentative="1">
      <w:start w:val="1"/>
      <w:numFmt w:val="bullet"/>
      <w:lvlText w:val=""/>
      <w:lvlJc w:val="left"/>
      <w:pPr>
        <w:ind w:left="6840" w:hanging="360"/>
      </w:pPr>
      <w:rPr>
        <w:rFonts w:ascii="Wingdings" w:hAnsi="Wingdings" w:cs="Wingdings" w:hint="default"/>
      </w:rPr>
    </w:lvl>
    <w:lvl w:ilvl="6" w:tplc="04050001" w:tentative="1">
      <w:start w:val="1"/>
      <w:numFmt w:val="bullet"/>
      <w:lvlText w:val=""/>
      <w:lvlJc w:val="left"/>
      <w:pPr>
        <w:ind w:left="7560" w:hanging="360"/>
      </w:pPr>
      <w:rPr>
        <w:rFonts w:ascii="Symbol" w:hAnsi="Symbol" w:cs="Symbol" w:hint="default"/>
      </w:rPr>
    </w:lvl>
    <w:lvl w:ilvl="7" w:tplc="04050003" w:tentative="1">
      <w:start w:val="1"/>
      <w:numFmt w:val="bullet"/>
      <w:lvlText w:val="o"/>
      <w:lvlJc w:val="left"/>
      <w:pPr>
        <w:ind w:left="8280" w:hanging="360"/>
      </w:pPr>
      <w:rPr>
        <w:rFonts w:ascii="Courier New" w:hAnsi="Courier New" w:cs="Courier New" w:hint="default"/>
      </w:rPr>
    </w:lvl>
    <w:lvl w:ilvl="8" w:tplc="04050005" w:tentative="1">
      <w:start w:val="1"/>
      <w:numFmt w:val="bullet"/>
      <w:lvlText w:val=""/>
      <w:lvlJc w:val="left"/>
      <w:pPr>
        <w:ind w:left="9000" w:hanging="360"/>
      </w:pPr>
      <w:rPr>
        <w:rFonts w:ascii="Wingdings" w:hAnsi="Wingdings" w:cs="Wingdings" w:hint="default"/>
      </w:rPr>
    </w:lvl>
  </w:abstractNum>
  <w:abstractNum w:abstractNumId="20">
    <w:nsid w:val="48B919F2"/>
    <w:multiLevelType w:val="multilevel"/>
    <w:tmpl w:val="066CC252"/>
    <w:lvl w:ilvl="0">
      <w:start w:val="1"/>
      <w:numFmt w:val="decimal"/>
      <w:lvlText w:val="%1"/>
      <w:lvlJc w:val="left"/>
      <w:pPr>
        <w:tabs>
          <w:tab w:val="num" w:pos="705"/>
        </w:tabs>
        <w:ind w:left="705" w:hanging="705"/>
      </w:pPr>
      <w:rPr>
        <w:rFonts w:hint="default"/>
        <w:b/>
        <w:bCs/>
        <w:sz w:val="24"/>
        <w:szCs w:val="24"/>
      </w:rPr>
    </w:lvl>
    <w:lvl w:ilvl="1">
      <w:start w:val="1"/>
      <w:numFmt w:val="lowerLetter"/>
      <w:lvlText w:val="%2)"/>
      <w:lvlJc w:val="left"/>
      <w:pPr>
        <w:tabs>
          <w:tab w:val="num" w:pos="1414"/>
        </w:tabs>
        <w:ind w:left="1414" w:hanging="705"/>
      </w:pPr>
      <w:rPr>
        <w:rFonts w:hint="default"/>
        <w:strike w:val="0"/>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21">
    <w:nsid w:val="493E1E91"/>
    <w:multiLevelType w:val="multilevel"/>
    <w:tmpl w:val="DEDADCA8"/>
    <w:lvl w:ilvl="0">
      <w:start w:val="1"/>
      <w:numFmt w:val="bullet"/>
      <w:lvlText w:val=""/>
      <w:lvlPicBulletId w:val="0"/>
      <w:lvlJc w:val="left"/>
      <w:pPr>
        <w:tabs>
          <w:tab w:val="num" w:pos="737"/>
        </w:tabs>
        <w:ind w:left="737" w:hanging="731"/>
      </w:pPr>
      <w:rPr>
        <w:rFonts w:ascii="Symbol" w:hAnsi="Symbol" w:cs="Symbol" w:hint="default"/>
        <w:color w:val="auto"/>
        <w:sz w:val="13"/>
        <w:szCs w:val="13"/>
      </w:rPr>
    </w:lvl>
    <w:lvl w:ilvl="1">
      <w:start w:val="1"/>
      <w:numFmt w:val="bullet"/>
      <w:lvlRestart w:val="0"/>
      <w:pStyle w:val="RLOdrky"/>
      <w:lvlText w:val=""/>
      <w:lvlPicBulletId w:val="0"/>
      <w:lvlJc w:val="left"/>
      <w:pPr>
        <w:tabs>
          <w:tab w:val="num" w:pos="1134"/>
        </w:tabs>
        <w:ind w:left="1134" w:hanging="397"/>
      </w:pPr>
      <w:rPr>
        <w:rFonts w:ascii="Symbol" w:hAnsi="Symbol" w:cs="Symbol" w:hint="default"/>
        <w:color w:val="auto"/>
        <w:sz w:val="13"/>
        <w:szCs w:val="13"/>
      </w:rPr>
    </w:lvl>
    <w:lvl w:ilvl="2">
      <w:start w:val="1"/>
      <w:numFmt w:val="bullet"/>
      <w:lvlRestart w:val="0"/>
      <w:lvlText w:val=""/>
      <w:lvlPicBulletId w:val="0"/>
      <w:lvlJc w:val="left"/>
      <w:pPr>
        <w:tabs>
          <w:tab w:val="num" w:pos="1701"/>
        </w:tabs>
        <w:ind w:left="1701" w:hanging="567"/>
      </w:pPr>
      <w:rPr>
        <w:rFonts w:ascii="Symbol" w:hAnsi="Symbol" w:cs="Symbol" w:hint="default"/>
        <w:color w:val="auto"/>
        <w:sz w:val="13"/>
        <w:szCs w:val="13"/>
      </w:rPr>
    </w:lvl>
    <w:lvl w:ilvl="3">
      <w:start w:val="1"/>
      <w:numFmt w:val="bullet"/>
      <w:lvlRestart w:val="0"/>
      <w:lvlText w:val=""/>
      <w:lvlPicBulletId w:val="0"/>
      <w:lvlJc w:val="left"/>
      <w:pPr>
        <w:tabs>
          <w:tab w:val="num" w:pos="1985"/>
        </w:tabs>
        <w:ind w:left="1985" w:hanging="284"/>
      </w:pPr>
      <w:rPr>
        <w:rFonts w:ascii="Symbol" w:hAnsi="Symbol" w:cs="Symbol" w:hint="default"/>
        <w:color w:val="auto"/>
        <w:sz w:val="13"/>
        <w:szCs w:val="13"/>
      </w:rPr>
    </w:lvl>
    <w:lvl w:ilvl="4">
      <w:start w:val="1"/>
      <w:numFmt w:val="bullet"/>
      <w:lvlText w:val="o"/>
      <w:lvlJc w:val="left"/>
      <w:pPr>
        <w:tabs>
          <w:tab w:val="num" w:pos="9187"/>
        </w:tabs>
        <w:ind w:left="3685" w:hanging="737"/>
      </w:pPr>
      <w:rPr>
        <w:rFonts w:ascii="Courier New" w:hAnsi="Courier New" w:cs="Courier New" w:hint="default"/>
      </w:rPr>
    </w:lvl>
    <w:lvl w:ilvl="5">
      <w:start w:val="1"/>
      <w:numFmt w:val="bullet"/>
      <w:lvlText w:val=""/>
      <w:lvlJc w:val="left"/>
      <w:pPr>
        <w:tabs>
          <w:tab w:val="num" w:pos="9924"/>
        </w:tabs>
        <w:ind w:left="4422" w:hanging="737"/>
      </w:pPr>
      <w:rPr>
        <w:rFonts w:ascii="Wingdings" w:hAnsi="Wingdings" w:cs="Wingdings" w:hint="default"/>
      </w:rPr>
    </w:lvl>
    <w:lvl w:ilvl="6">
      <w:start w:val="1"/>
      <w:numFmt w:val="bullet"/>
      <w:lvlText w:val=""/>
      <w:lvlJc w:val="left"/>
      <w:pPr>
        <w:tabs>
          <w:tab w:val="num" w:pos="10661"/>
        </w:tabs>
        <w:ind w:left="5159" w:hanging="737"/>
      </w:pPr>
      <w:rPr>
        <w:rFonts w:ascii="Symbol" w:hAnsi="Symbol" w:cs="Symbol" w:hint="default"/>
      </w:rPr>
    </w:lvl>
    <w:lvl w:ilvl="7">
      <w:start w:val="1"/>
      <w:numFmt w:val="bullet"/>
      <w:lvlText w:val="o"/>
      <w:lvlJc w:val="left"/>
      <w:pPr>
        <w:tabs>
          <w:tab w:val="num" w:pos="11398"/>
        </w:tabs>
        <w:ind w:left="5896" w:hanging="737"/>
      </w:pPr>
      <w:rPr>
        <w:rFonts w:ascii="Courier New" w:hAnsi="Courier New" w:cs="Courier New" w:hint="default"/>
      </w:rPr>
    </w:lvl>
    <w:lvl w:ilvl="8">
      <w:start w:val="1"/>
      <w:numFmt w:val="bullet"/>
      <w:lvlText w:val=""/>
      <w:lvlJc w:val="left"/>
      <w:pPr>
        <w:ind w:left="6633" w:hanging="737"/>
      </w:pPr>
      <w:rPr>
        <w:rFonts w:ascii="Wingdings" w:hAnsi="Wingdings" w:cs="Wingdings" w:hint="default"/>
      </w:rPr>
    </w:lvl>
  </w:abstractNum>
  <w:abstractNum w:abstractNumId="22">
    <w:nsid w:val="4F7E6ACE"/>
    <w:multiLevelType w:val="multilevel"/>
    <w:tmpl w:val="DF42954A"/>
    <w:lvl w:ilvl="0">
      <w:start w:val="3"/>
      <w:numFmt w:val="decimal"/>
      <w:lvlText w:val="%1"/>
      <w:lvlJc w:val="left"/>
      <w:pPr>
        <w:tabs>
          <w:tab w:val="num" w:pos="705"/>
        </w:tabs>
        <w:ind w:left="705" w:hanging="705"/>
      </w:pPr>
      <w:rPr>
        <w:rFonts w:hint="default"/>
      </w:rPr>
    </w:lvl>
    <w:lvl w:ilvl="1">
      <w:start w:val="1"/>
      <w:numFmt w:val="decimal"/>
      <w:lvlText w:val="9.%2"/>
      <w:lvlJc w:val="left"/>
      <w:pPr>
        <w:tabs>
          <w:tab w:val="num" w:pos="1418"/>
        </w:tabs>
        <w:ind w:left="1418" w:hanging="709"/>
      </w:pPr>
      <w:rPr>
        <w:rFonts w:hint="default"/>
        <w:b w:val="0"/>
        <w:bCs w:val="0"/>
        <w:color w:val="auto"/>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23">
    <w:nsid w:val="58E80F5C"/>
    <w:multiLevelType w:val="multilevel"/>
    <w:tmpl w:val="6C4C33CC"/>
    <w:lvl w:ilvl="0">
      <w:start w:val="1"/>
      <w:numFmt w:val="decimal"/>
      <w:lvlText w:val="%1"/>
      <w:lvlJc w:val="left"/>
      <w:pPr>
        <w:tabs>
          <w:tab w:val="num" w:pos="360"/>
        </w:tabs>
        <w:ind w:left="360" w:hanging="360"/>
      </w:pPr>
      <w:rPr>
        <w:rFonts w:hint="default"/>
      </w:rPr>
    </w:lvl>
    <w:lvl w:ilvl="1">
      <w:start w:val="1"/>
      <w:numFmt w:val="none"/>
      <w:lvlText w:val="1.4"/>
      <w:lvlJc w:val="left"/>
      <w:pPr>
        <w:tabs>
          <w:tab w:val="num" w:pos="1418"/>
        </w:tabs>
        <w:ind w:left="1418" w:hanging="709"/>
      </w:pPr>
      <w:rPr>
        <w:rFonts w:hint="default"/>
      </w:rPr>
    </w:lvl>
    <w:lvl w:ilvl="2">
      <w:start w:val="1"/>
      <w:numFmt w:val="decimal"/>
      <w:lvlText w:val="%1.%2%3"/>
      <w:lvlJc w:val="left"/>
      <w:pPr>
        <w:tabs>
          <w:tab w:val="num" w:pos="2138"/>
        </w:tabs>
        <w:ind w:left="2138" w:hanging="720"/>
      </w:pPr>
      <w:rPr>
        <w:rFonts w:hint="default"/>
        <w:b w:val="0"/>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24">
    <w:nsid w:val="5C1F4C0D"/>
    <w:multiLevelType w:val="multilevel"/>
    <w:tmpl w:val="CD4685B6"/>
    <w:lvl w:ilvl="0">
      <w:start w:val="7"/>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556" w:hanging="72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5">
    <w:nsid w:val="65DB5E83"/>
    <w:multiLevelType w:val="hybridMultilevel"/>
    <w:tmpl w:val="29BA12EC"/>
    <w:lvl w:ilvl="0" w:tplc="0405000B">
      <w:start w:val="1"/>
      <w:numFmt w:val="bullet"/>
      <w:lvlText w:val=""/>
      <w:lvlJc w:val="left"/>
      <w:pPr>
        <w:ind w:left="2134" w:hanging="360"/>
      </w:pPr>
      <w:rPr>
        <w:rFonts w:ascii="Wingdings" w:hAnsi="Wingdings" w:hint="default"/>
      </w:rPr>
    </w:lvl>
    <w:lvl w:ilvl="1" w:tplc="04050003">
      <w:start w:val="1"/>
      <w:numFmt w:val="bullet"/>
      <w:lvlText w:val="o"/>
      <w:lvlJc w:val="left"/>
      <w:pPr>
        <w:ind w:left="2854" w:hanging="360"/>
      </w:pPr>
      <w:rPr>
        <w:rFonts w:ascii="Courier New" w:hAnsi="Courier New" w:cs="Courier New" w:hint="default"/>
      </w:rPr>
    </w:lvl>
    <w:lvl w:ilvl="2" w:tplc="04050005" w:tentative="1">
      <w:start w:val="1"/>
      <w:numFmt w:val="bullet"/>
      <w:lvlText w:val=""/>
      <w:lvlJc w:val="left"/>
      <w:pPr>
        <w:ind w:left="3574" w:hanging="360"/>
      </w:pPr>
      <w:rPr>
        <w:rFonts w:ascii="Wingdings" w:hAnsi="Wingdings" w:cs="Wingdings" w:hint="default"/>
      </w:rPr>
    </w:lvl>
    <w:lvl w:ilvl="3" w:tplc="04050001">
      <w:start w:val="1"/>
      <w:numFmt w:val="bullet"/>
      <w:lvlText w:val=""/>
      <w:lvlJc w:val="left"/>
      <w:pPr>
        <w:ind w:left="4294" w:hanging="360"/>
      </w:pPr>
      <w:rPr>
        <w:rFonts w:ascii="Symbol" w:hAnsi="Symbol" w:cs="Symbol" w:hint="default"/>
      </w:rPr>
    </w:lvl>
    <w:lvl w:ilvl="4" w:tplc="04050003" w:tentative="1">
      <w:start w:val="1"/>
      <w:numFmt w:val="bullet"/>
      <w:lvlText w:val="o"/>
      <w:lvlJc w:val="left"/>
      <w:pPr>
        <w:ind w:left="5014" w:hanging="360"/>
      </w:pPr>
      <w:rPr>
        <w:rFonts w:ascii="Courier New" w:hAnsi="Courier New" w:cs="Courier New" w:hint="default"/>
      </w:rPr>
    </w:lvl>
    <w:lvl w:ilvl="5" w:tplc="04050005" w:tentative="1">
      <w:start w:val="1"/>
      <w:numFmt w:val="bullet"/>
      <w:lvlText w:val=""/>
      <w:lvlJc w:val="left"/>
      <w:pPr>
        <w:ind w:left="5734" w:hanging="360"/>
      </w:pPr>
      <w:rPr>
        <w:rFonts w:ascii="Wingdings" w:hAnsi="Wingdings" w:cs="Wingdings" w:hint="default"/>
      </w:rPr>
    </w:lvl>
    <w:lvl w:ilvl="6" w:tplc="04050001" w:tentative="1">
      <w:start w:val="1"/>
      <w:numFmt w:val="bullet"/>
      <w:lvlText w:val=""/>
      <w:lvlJc w:val="left"/>
      <w:pPr>
        <w:ind w:left="6454" w:hanging="360"/>
      </w:pPr>
      <w:rPr>
        <w:rFonts w:ascii="Symbol" w:hAnsi="Symbol" w:cs="Symbol" w:hint="default"/>
      </w:rPr>
    </w:lvl>
    <w:lvl w:ilvl="7" w:tplc="04050003" w:tentative="1">
      <w:start w:val="1"/>
      <w:numFmt w:val="bullet"/>
      <w:lvlText w:val="o"/>
      <w:lvlJc w:val="left"/>
      <w:pPr>
        <w:ind w:left="7174" w:hanging="360"/>
      </w:pPr>
      <w:rPr>
        <w:rFonts w:ascii="Courier New" w:hAnsi="Courier New" w:cs="Courier New" w:hint="default"/>
      </w:rPr>
    </w:lvl>
    <w:lvl w:ilvl="8" w:tplc="04050005" w:tentative="1">
      <w:start w:val="1"/>
      <w:numFmt w:val="bullet"/>
      <w:lvlText w:val=""/>
      <w:lvlJc w:val="left"/>
      <w:pPr>
        <w:ind w:left="7894" w:hanging="360"/>
      </w:pPr>
      <w:rPr>
        <w:rFonts w:ascii="Wingdings" w:hAnsi="Wingdings" w:cs="Wingdings" w:hint="default"/>
      </w:rPr>
    </w:lvl>
  </w:abstractNum>
  <w:abstractNum w:abstractNumId="26">
    <w:nsid w:val="66081153"/>
    <w:multiLevelType w:val="hybridMultilevel"/>
    <w:tmpl w:val="DACAF7F4"/>
    <w:lvl w:ilvl="0" w:tplc="89E6AC2A">
      <w:start w:val="1"/>
      <w:numFmt w:val="upperLetter"/>
      <w:pStyle w:val="Nadpis7"/>
      <w:lvlText w:val="%1)"/>
      <w:lvlJc w:val="left"/>
      <w:pPr>
        <w:tabs>
          <w:tab w:val="num" w:pos="720"/>
        </w:tabs>
        <w:ind w:left="720" w:hanging="360"/>
      </w:pPr>
      <w:rPr>
        <w:rFonts w:hint="default"/>
      </w:rPr>
    </w:lvl>
    <w:lvl w:ilvl="1" w:tplc="F51E3C64">
      <w:start w:val="1"/>
      <w:numFmt w:val="decimal"/>
      <w:lvlText w:val="%2)"/>
      <w:lvlJc w:val="left"/>
      <w:pPr>
        <w:tabs>
          <w:tab w:val="num" w:pos="1440"/>
        </w:tabs>
        <w:ind w:left="1440" w:hanging="360"/>
      </w:pPr>
      <w:rPr>
        <w:rFonts w:hint="default"/>
      </w:rPr>
    </w:lvl>
    <w:lvl w:ilvl="2" w:tplc="D00ACF06">
      <w:start w:val="1"/>
      <w:numFmt w:val="lowerLetter"/>
      <w:lvlText w:val="%3)"/>
      <w:lvlJc w:val="left"/>
      <w:pPr>
        <w:tabs>
          <w:tab w:val="num" w:pos="2340"/>
        </w:tabs>
        <w:ind w:left="2340" w:hanging="360"/>
      </w:pPr>
      <w:rPr>
        <w:rFonts w:hint="default"/>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7">
    <w:nsid w:val="66483643"/>
    <w:multiLevelType w:val="multilevel"/>
    <w:tmpl w:val="65D289F2"/>
    <w:lvl w:ilvl="0">
      <w:start w:val="16"/>
      <w:numFmt w:val="decimal"/>
      <w:lvlText w:val="%1"/>
      <w:lvlJc w:val="left"/>
      <w:pPr>
        <w:tabs>
          <w:tab w:val="num" w:pos="705"/>
        </w:tabs>
        <w:ind w:left="705" w:hanging="705"/>
      </w:pPr>
      <w:rPr>
        <w:rFonts w:hint="default"/>
      </w:rPr>
    </w:lvl>
    <w:lvl w:ilvl="1">
      <w:start w:val="1"/>
      <w:numFmt w:val="decimal"/>
      <w:lvlText w:val="4.%2"/>
      <w:lvlJc w:val="left"/>
      <w:pPr>
        <w:tabs>
          <w:tab w:val="num" w:pos="1418"/>
        </w:tabs>
        <w:ind w:left="1418" w:hanging="709"/>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28">
    <w:nsid w:val="67DC3F56"/>
    <w:multiLevelType w:val="hybridMultilevel"/>
    <w:tmpl w:val="02467ED4"/>
    <w:lvl w:ilvl="0" w:tplc="04050001">
      <w:start w:val="1"/>
      <w:numFmt w:val="bullet"/>
      <w:lvlText w:val=""/>
      <w:lvlJc w:val="left"/>
      <w:pPr>
        <w:ind w:left="2081" w:hanging="360"/>
      </w:pPr>
      <w:rPr>
        <w:rFonts w:ascii="Symbol" w:hAnsi="Symbol" w:hint="default"/>
      </w:rPr>
    </w:lvl>
    <w:lvl w:ilvl="1" w:tplc="04050003" w:tentative="1">
      <w:start w:val="1"/>
      <w:numFmt w:val="bullet"/>
      <w:lvlText w:val="o"/>
      <w:lvlJc w:val="left"/>
      <w:pPr>
        <w:ind w:left="2801" w:hanging="360"/>
      </w:pPr>
      <w:rPr>
        <w:rFonts w:ascii="Courier New" w:hAnsi="Courier New" w:cs="Courier New" w:hint="default"/>
      </w:rPr>
    </w:lvl>
    <w:lvl w:ilvl="2" w:tplc="04050005" w:tentative="1">
      <w:start w:val="1"/>
      <w:numFmt w:val="bullet"/>
      <w:lvlText w:val=""/>
      <w:lvlJc w:val="left"/>
      <w:pPr>
        <w:ind w:left="3521" w:hanging="360"/>
      </w:pPr>
      <w:rPr>
        <w:rFonts w:ascii="Wingdings" w:hAnsi="Wingdings" w:hint="default"/>
      </w:rPr>
    </w:lvl>
    <w:lvl w:ilvl="3" w:tplc="04050001" w:tentative="1">
      <w:start w:val="1"/>
      <w:numFmt w:val="bullet"/>
      <w:lvlText w:val=""/>
      <w:lvlJc w:val="left"/>
      <w:pPr>
        <w:ind w:left="4241" w:hanging="360"/>
      </w:pPr>
      <w:rPr>
        <w:rFonts w:ascii="Symbol" w:hAnsi="Symbol" w:hint="default"/>
      </w:rPr>
    </w:lvl>
    <w:lvl w:ilvl="4" w:tplc="04050003" w:tentative="1">
      <w:start w:val="1"/>
      <w:numFmt w:val="bullet"/>
      <w:lvlText w:val="o"/>
      <w:lvlJc w:val="left"/>
      <w:pPr>
        <w:ind w:left="4961" w:hanging="360"/>
      </w:pPr>
      <w:rPr>
        <w:rFonts w:ascii="Courier New" w:hAnsi="Courier New" w:cs="Courier New" w:hint="default"/>
      </w:rPr>
    </w:lvl>
    <w:lvl w:ilvl="5" w:tplc="04050005" w:tentative="1">
      <w:start w:val="1"/>
      <w:numFmt w:val="bullet"/>
      <w:lvlText w:val=""/>
      <w:lvlJc w:val="left"/>
      <w:pPr>
        <w:ind w:left="5681" w:hanging="360"/>
      </w:pPr>
      <w:rPr>
        <w:rFonts w:ascii="Wingdings" w:hAnsi="Wingdings" w:hint="default"/>
      </w:rPr>
    </w:lvl>
    <w:lvl w:ilvl="6" w:tplc="04050001" w:tentative="1">
      <w:start w:val="1"/>
      <w:numFmt w:val="bullet"/>
      <w:lvlText w:val=""/>
      <w:lvlJc w:val="left"/>
      <w:pPr>
        <w:ind w:left="6401" w:hanging="360"/>
      </w:pPr>
      <w:rPr>
        <w:rFonts w:ascii="Symbol" w:hAnsi="Symbol" w:hint="default"/>
      </w:rPr>
    </w:lvl>
    <w:lvl w:ilvl="7" w:tplc="04050003" w:tentative="1">
      <w:start w:val="1"/>
      <w:numFmt w:val="bullet"/>
      <w:lvlText w:val="o"/>
      <w:lvlJc w:val="left"/>
      <w:pPr>
        <w:ind w:left="7121" w:hanging="360"/>
      </w:pPr>
      <w:rPr>
        <w:rFonts w:ascii="Courier New" w:hAnsi="Courier New" w:cs="Courier New" w:hint="default"/>
      </w:rPr>
    </w:lvl>
    <w:lvl w:ilvl="8" w:tplc="04050005" w:tentative="1">
      <w:start w:val="1"/>
      <w:numFmt w:val="bullet"/>
      <w:lvlText w:val=""/>
      <w:lvlJc w:val="left"/>
      <w:pPr>
        <w:ind w:left="7841" w:hanging="360"/>
      </w:pPr>
      <w:rPr>
        <w:rFonts w:ascii="Wingdings" w:hAnsi="Wingdings" w:hint="default"/>
      </w:rPr>
    </w:lvl>
  </w:abstractNum>
  <w:abstractNum w:abstractNumId="29">
    <w:nsid w:val="6829379F"/>
    <w:multiLevelType w:val="multilevel"/>
    <w:tmpl w:val="7AE8A742"/>
    <w:lvl w:ilvl="0">
      <w:start w:val="1"/>
      <w:numFmt w:val="decimal"/>
      <w:pStyle w:val="RLslovanodstavec"/>
      <w:lvlText w:val="%1."/>
      <w:lvlJc w:val="left"/>
      <w:pPr>
        <w:tabs>
          <w:tab w:val="num" w:pos="737"/>
        </w:tabs>
        <w:ind w:left="737" w:hanging="737"/>
      </w:pPr>
      <w:rPr>
        <w:rFonts w:hint="default"/>
      </w:rPr>
    </w:lvl>
    <w:lvl w:ilvl="1">
      <w:start w:val="1"/>
      <w:numFmt w:val="lowerLetter"/>
      <w:lvlText w:val="%2)"/>
      <w:lvlJc w:val="left"/>
      <w:pPr>
        <w:tabs>
          <w:tab w:val="num" w:pos="1128"/>
        </w:tabs>
        <w:ind w:left="1128" w:hanging="397"/>
      </w:pPr>
      <w:rPr>
        <w:rFonts w:hint="default"/>
      </w:rPr>
    </w:lvl>
    <w:lvl w:ilvl="2">
      <w:start w:val="1"/>
      <w:numFmt w:val="lowerRoman"/>
      <w:lvlText w:val="%3)"/>
      <w:lvlJc w:val="left"/>
      <w:pPr>
        <w:tabs>
          <w:tab w:val="num" w:pos="1695"/>
        </w:tabs>
        <w:ind w:left="1695" w:hanging="567"/>
      </w:pPr>
      <w:rPr>
        <w:rFonts w:hint="default"/>
      </w:rPr>
    </w:lvl>
    <w:lvl w:ilvl="3">
      <w:start w:val="1"/>
      <w:numFmt w:val="none"/>
      <w:lvlRestart w:val="0"/>
      <w:suff w:val="nothing"/>
      <w:lvlText w:val=""/>
      <w:lvlJc w:val="left"/>
      <w:pPr>
        <w:ind w:left="731"/>
      </w:pPr>
      <w:rPr>
        <w:rFonts w:hint="default"/>
        <w:color w:val="auto"/>
      </w:rPr>
    </w:lvl>
    <w:lvl w:ilvl="4">
      <w:start w:val="1"/>
      <w:numFmt w:val="none"/>
      <w:lvlRestart w:val="0"/>
      <w:suff w:val="nothing"/>
      <w:lvlText w:val=""/>
      <w:lvlJc w:val="left"/>
      <w:pPr>
        <w:ind w:left="1128"/>
      </w:pPr>
      <w:rPr>
        <w:rFonts w:hint="default"/>
      </w:rPr>
    </w:lvl>
    <w:lvl w:ilvl="5">
      <w:start w:val="1"/>
      <w:numFmt w:val="none"/>
      <w:lvlRestart w:val="0"/>
      <w:suff w:val="nothing"/>
      <w:lvlText w:val=""/>
      <w:lvlJc w:val="left"/>
      <w:pPr>
        <w:ind w:left="1695"/>
      </w:pPr>
      <w:rPr>
        <w:rFonts w:hint="default"/>
      </w:rPr>
    </w:lvl>
    <w:lvl w:ilvl="6">
      <w:start w:val="1"/>
      <w:numFmt w:val="decimal"/>
      <w:lvlText w:val="%7."/>
      <w:lvlJc w:val="left"/>
      <w:pPr>
        <w:ind w:left="5034" w:hanging="360"/>
      </w:pPr>
      <w:rPr>
        <w:rFonts w:hint="default"/>
      </w:rPr>
    </w:lvl>
    <w:lvl w:ilvl="7">
      <w:start w:val="1"/>
      <w:numFmt w:val="lowerLetter"/>
      <w:lvlText w:val="%8."/>
      <w:lvlJc w:val="left"/>
      <w:pPr>
        <w:ind w:left="5754" w:hanging="360"/>
      </w:pPr>
      <w:rPr>
        <w:rFonts w:hint="default"/>
      </w:rPr>
    </w:lvl>
    <w:lvl w:ilvl="8">
      <w:start w:val="1"/>
      <w:numFmt w:val="lowerRoman"/>
      <w:lvlText w:val="%9."/>
      <w:lvlJc w:val="right"/>
      <w:pPr>
        <w:ind w:left="6474" w:hanging="180"/>
      </w:pPr>
      <w:rPr>
        <w:rFonts w:hint="default"/>
      </w:rPr>
    </w:lvl>
  </w:abstractNum>
  <w:abstractNum w:abstractNumId="30">
    <w:nsid w:val="68886F10"/>
    <w:multiLevelType w:val="multilevel"/>
    <w:tmpl w:val="997E20D8"/>
    <w:lvl w:ilvl="0">
      <w:start w:val="3"/>
      <w:numFmt w:val="decimal"/>
      <w:lvlText w:val="%1"/>
      <w:lvlJc w:val="left"/>
      <w:pPr>
        <w:tabs>
          <w:tab w:val="num" w:pos="705"/>
        </w:tabs>
        <w:ind w:left="705" w:hanging="705"/>
      </w:pPr>
      <w:rPr>
        <w:rFonts w:hint="default"/>
      </w:rPr>
    </w:lvl>
    <w:lvl w:ilvl="1">
      <w:start w:val="1"/>
      <w:numFmt w:val="decimal"/>
      <w:lvlText w:val="8.%2"/>
      <w:lvlJc w:val="left"/>
      <w:pPr>
        <w:tabs>
          <w:tab w:val="num" w:pos="1418"/>
        </w:tabs>
        <w:ind w:left="1418" w:hanging="709"/>
      </w:pPr>
      <w:rPr>
        <w:rFonts w:hint="default"/>
        <w:b w:val="0"/>
        <w:bCs w:val="0"/>
        <w:color w:val="auto"/>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31">
    <w:nsid w:val="6AAF1A1F"/>
    <w:multiLevelType w:val="multilevel"/>
    <w:tmpl w:val="D152D292"/>
    <w:lvl w:ilvl="0">
      <w:start w:val="1"/>
      <w:numFmt w:val="decimal"/>
      <w:pStyle w:val="Textodstavce"/>
      <w:isLgl/>
      <w:lvlText w:val="(%1)"/>
      <w:lvlJc w:val="left"/>
      <w:pPr>
        <w:tabs>
          <w:tab w:val="num" w:pos="782"/>
        </w:tabs>
        <w:ind w:firstLine="425"/>
      </w:pPr>
    </w:lvl>
    <w:lvl w:ilvl="1">
      <w:start w:val="1"/>
      <w:numFmt w:val="lowerLetter"/>
      <w:pStyle w:val="Textpsmene"/>
      <w:lvlText w:val="%2)"/>
      <w:lvlJc w:val="left"/>
      <w:pPr>
        <w:tabs>
          <w:tab w:val="num" w:pos="425"/>
        </w:tabs>
        <w:ind w:left="425" w:hanging="425"/>
      </w:pPr>
    </w:lvl>
    <w:lvl w:ilvl="2">
      <w:start w:val="1"/>
      <w:numFmt w:val="decimal"/>
      <w:pStyle w:val="Textbodu"/>
      <w:isLgl/>
      <w:lvlText w:val="%3."/>
      <w:lvlJc w:val="left"/>
      <w:pPr>
        <w:tabs>
          <w:tab w:val="num" w:pos="850"/>
        </w:tabs>
        <w:ind w:left="850" w:hanging="425"/>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600"/>
        </w:tabs>
        <w:ind w:left="3240" w:hanging="360"/>
      </w:pPr>
    </w:lvl>
  </w:abstractNum>
  <w:abstractNum w:abstractNumId="32">
    <w:nsid w:val="746D4AE9"/>
    <w:multiLevelType w:val="singleLevel"/>
    <w:tmpl w:val="5450EB32"/>
    <w:lvl w:ilvl="0">
      <w:start w:val="1"/>
      <w:numFmt w:val="upperLetter"/>
      <w:pStyle w:val="Nadpis8"/>
      <w:lvlText w:val="%1."/>
      <w:lvlJc w:val="left"/>
      <w:pPr>
        <w:tabs>
          <w:tab w:val="num" w:pos="360"/>
        </w:tabs>
        <w:ind w:left="360" w:hanging="360"/>
      </w:pPr>
      <w:rPr>
        <w:rFonts w:hint="default"/>
      </w:rPr>
    </w:lvl>
  </w:abstractNum>
  <w:abstractNum w:abstractNumId="33">
    <w:nsid w:val="76D174AD"/>
    <w:multiLevelType w:val="multilevel"/>
    <w:tmpl w:val="04E64468"/>
    <w:lvl w:ilvl="0">
      <w:start w:val="1"/>
      <w:numFmt w:val="decimal"/>
      <w:lvlText w:val="%1"/>
      <w:lvlJc w:val="left"/>
      <w:pPr>
        <w:tabs>
          <w:tab w:val="num" w:pos="360"/>
        </w:tabs>
        <w:ind w:left="360" w:hanging="360"/>
      </w:pPr>
      <w:rPr>
        <w:rFonts w:hint="default"/>
      </w:rPr>
    </w:lvl>
    <w:lvl w:ilvl="1">
      <w:start w:val="1"/>
      <w:numFmt w:val="decimal"/>
      <w:lvlText w:val="%10.%2"/>
      <w:lvlJc w:val="left"/>
      <w:pPr>
        <w:tabs>
          <w:tab w:val="num" w:pos="1418"/>
        </w:tabs>
        <w:ind w:left="1418" w:hanging="709"/>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34">
    <w:nsid w:val="7F424A0A"/>
    <w:multiLevelType w:val="singleLevel"/>
    <w:tmpl w:val="A85C757A"/>
    <w:lvl w:ilvl="0">
      <w:start w:val="1"/>
      <w:numFmt w:val="bullet"/>
      <w:lvlText w:val=""/>
      <w:lvlJc w:val="left"/>
      <w:pPr>
        <w:ind w:left="360" w:hanging="360"/>
      </w:pPr>
      <w:rPr>
        <w:rFonts w:ascii="Wingdings" w:hAnsi="Wingdings" w:cs="Wingdings" w:hint="default"/>
        <w:color w:val="auto"/>
      </w:rPr>
    </w:lvl>
  </w:abstractNum>
  <w:abstractNum w:abstractNumId="35">
    <w:nsid w:val="7FB35510"/>
    <w:multiLevelType w:val="hybridMultilevel"/>
    <w:tmpl w:val="62780166"/>
    <w:lvl w:ilvl="0" w:tplc="DA9E9D3A">
      <w:start w:val="1"/>
      <w:numFmt w:val="lowerLetter"/>
      <w:lvlText w:val="%1)"/>
      <w:lvlJc w:val="left"/>
      <w:pPr>
        <w:ind w:left="2771" w:hanging="360"/>
      </w:pPr>
      <w:rPr>
        <w:rFonts w:hint="default"/>
        <w:b w:val="0"/>
        <w:i w:val="0"/>
      </w:rPr>
    </w:lvl>
    <w:lvl w:ilvl="1" w:tplc="09AC52A0">
      <w:start w:val="13"/>
      <w:numFmt w:val="bullet"/>
      <w:lvlText w:val="-"/>
      <w:lvlJc w:val="left"/>
      <w:pPr>
        <w:tabs>
          <w:tab w:val="num" w:pos="3240"/>
        </w:tabs>
        <w:ind w:left="3240" w:hanging="360"/>
      </w:pPr>
      <w:rPr>
        <w:rFonts w:ascii="Calibri" w:eastAsia="Times New Roman" w:hAnsi="Calibri" w:cs="Calibri" w:hint="default"/>
        <w:color w:val="auto"/>
      </w:rPr>
    </w:lvl>
    <w:lvl w:ilvl="2" w:tplc="0405001B" w:tentative="1">
      <w:start w:val="1"/>
      <w:numFmt w:val="lowerRoman"/>
      <w:lvlText w:val="%3."/>
      <w:lvlJc w:val="right"/>
      <w:pPr>
        <w:ind w:left="3960" w:hanging="180"/>
      </w:pPr>
    </w:lvl>
    <w:lvl w:ilvl="3" w:tplc="0405000F" w:tentative="1">
      <w:start w:val="1"/>
      <w:numFmt w:val="decimal"/>
      <w:lvlText w:val="%4."/>
      <w:lvlJc w:val="left"/>
      <w:pPr>
        <w:ind w:left="4680" w:hanging="360"/>
      </w:pPr>
    </w:lvl>
    <w:lvl w:ilvl="4" w:tplc="04050019" w:tentative="1">
      <w:start w:val="1"/>
      <w:numFmt w:val="lowerLetter"/>
      <w:lvlText w:val="%5."/>
      <w:lvlJc w:val="left"/>
      <w:pPr>
        <w:ind w:left="5400" w:hanging="360"/>
      </w:pPr>
    </w:lvl>
    <w:lvl w:ilvl="5" w:tplc="0405001B" w:tentative="1">
      <w:start w:val="1"/>
      <w:numFmt w:val="lowerRoman"/>
      <w:lvlText w:val="%6."/>
      <w:lvlJc w:val="right"/>
      <w:pPr>
        <w:ind w:left="6120" w:hanging="180"/>
      </w:pPr>
    </w:lvl>
    <w:lvl w:ilvl="6" w:tplc="0405000F" w:tentative="1">
      <w:start w:val="1"/>
      <w:numFmt w:val="decimal"/>
      <w:lvlText w:val="%7."/>
      <w:lvlJc w:val="left"/>
      <w:pPr>
        <w:ind w:left="6840" w:hanging="360"/>
      </w:pPr>
    </w:lvl>
    <w:lvl w:ilvl="7" w:tplc="04050019" w:tentative="1">
      <w:start w:val="1"/>
      <w:numFmt w:val="lowerLetter"/>
      <w:lvlText w:val="%8."/>
      <w:lvlJc w:val="left"/>
      <w:pPr>
        <w:ind w:left="7560" w:hanging="360"/>
      </w:pPr>
    </w:lvl>
    <w:lvl w:ilvl="8" w:tplc="0405001B" w:tentative="1">
      <w:start w:val="1"/>
      <w:numFmt w:val="lowerRoman"/>
      <w:lvlText w:val="%9."/>
      <w:lvlJc w:val="right"/>
      <w:pPr>
        <w:ind w:left="8280" w:hanging="180"/>
      </w:pPr>
    </w:lvl>
  </w:abstractNum>
  <w:num w:numId="1">
    <w:abstractNumId w:val="12"/>
  </w:num>
  <w:num w:numId="2">
    <w:abstractNumId w:val="34"/>
  </w:num>
  <w:num w:numId="3">
    <w:abstractNumId w:val="8"/>
  </w:num>
  <w:num w:numId="4">
    <w:abstractNumId w:val="27"/>
  </w:num>
  <w:num w:numId="5">
    <w:abstractNumId w:val="32"/>
  </w:num>
  <w:num w:numId="6">
    <w:abstractNumId w:val="17"/>
  </w:num>
  <w:num w:numId="7">
    <w:abstractNumId w:val="30"/>
  </w:num>
  <w:num w:numId="8">
    <w:abstractNumId w:val="26"/>
  </w:num>
  <w:num w:numId="9">
    <w:abstractNumId w:val="31"/>
  </w:num>
  <w:num w:numId="10">
    <w:abstractNumId w:val="0"/>
  </w:num>
  <w:num w:numId="11">
    <w:abstractNumId w:val="21"/>
  </w:num>
  <w:num w:numId="12">
    <w:abstractNumId w:val="13"/>
  </w:num>
  <w:num w:numId="13">
    <w:abstractNumId w:val="5"/>
  </w:num>
  <w:num w:numId="14">
    <w:abstractNumId w:val="11"/>
  </w:num>
  <w:num w:numId="15">
    <w:abstractNumId w:val="35"/>
  </w:num>
  <w:num w:numId="16">
    <w:abstractNumId w:val="19"/>
  </w:num>
  <w:num w:numId="17">
    <w:abstractNumId w:val="15"/>
  </w:num>
  <w:num w:numId="18">
    <w:abstractNumId w:val="29"/>
  </w:num>
  <w:num w:numId="19">
    <w:abstractNumId w:val="16"/>
  </w:num>
  <w:num w:numId="20">
    <w:abstractNumId w:val="18"/>
  </w:num>
  <w:num w:numId="21">
    <w:abstractNumId w:val="23"/>
  </w:num>
  <w:num w:numId="22">
    <w:abstractNumId w:val="8"/>
    <w:lvlOverride w:ilvl="0">
      <w:lvl w:ilvl="0">
        <w:start w:val="1"/>
        <w:numFmt w:val="decimal"/>
        <w:lvlText w:val="%1"/>
        <w:lvlJc w:val="left"/>
        <w:pPr>
          <w:tabs>
            <w:tab w:val="num" w:pos="705"/>
          </w:tabs>
          <w:ind w:left="705" w:hanging="705"/>
        </w:pPr>
        <w:rPr>
          <w:rFonts w:hint="default"/>
          <w:b/>
          <w:bCs/>
          <w:sz w:val="24"/>
          <w:szCs w:val="24"/>
        </w:rPr>
      </w:lvl>
    </w:lvlOverride>
    <w:lvlOverride w:ilvl="1">
      <w:lvl w:ilvl="1">
        <w:start w:val="1"/>
        <w:numFmt w:val="decimal"/>
        <w:lvlText w:val="%1.%2"/>
        <w:lvlJc w:val="left"/>
        <w:pPr>
          <w:tabs>
            <w:tab w:val="num" w:pos="1414"/>
          </w:tabs>
          <w:ind w:left="1414" w:hanging="705"/>
        </w:pPr>
        <w:rPr>
          <w:rFonts w:hint="default"/>
        </w:rPr>
      </w:lvl>
    </w:lvlOverride>
    <w:lvlOverride w:ilvl="2">
      <w:lvl w:ilvl="2">
        <w:start w:val="1"/>
        <w:numFmt w:val="decimal"/>
        <w:lvlText w:val="%1.%2.%3"/>
        <w:lvlJc w:val="left"/>
        <w:pPr>
          <w:tabs>
            <w:tab w:val="num" w:pos="2138"/>
          </w:tabs>
          <w:ind w:left="2138" w:hanging="720"/>
        </w:pPr>
        <w:rPr>
          <w:rFonts w:hint="default"/>
        </w:rPr>
      </w:lvl>
    </w:lvlOverride>
    <w:lvlOverride w:ilvl="3">
      <w:lvl w:ilvl="3">
        <w:start w:val="1"/>
        <w:numFmt w:val="decimal"/>
        <w:lvlText w:val="%1.%2.%3.%4"/>
        <w:lvlJc w:val="left"/>
        <w:pPr>
          <w:tabs>
            <w:tab w:val="num" w:pos="2847"/>
          </w:tabs>
          <w:ind w:left="2847" w:hanging="720"/>
        </w:pPr>
        <w:rPr>
          <w:rFonts w:hint="default"/>
        </w:rPr>
      </w:lvl>
    </w:lvlOverride>
    <w:lvlOverride w:ilvl="4">
      <w:lvl w:ilvl="4">
        <w:start w:val="1"/>
        <w:numFmt w:val="decimal"/>
        <w:lvlText w:val="%1.%2.%3.%4.%5"/>
        <w:lvlJc w:val="left"/>
        <w:pPr>
          <w:tabs>
            <w:tab w:val="num" w:pos="3916"/>
          </w:tabs>
          <w:ind w:left="3916" w:hanging="1080"/>
        </w:pPr>
        <w:rPr>
          <w:rFonts w:hint="default"/>
        </w:rPr>
      </w:lvl>
    </w:lvlOverride>
    <w:lvlOverride w:ilvl="5">
      <w:lvl w:ilvl="5">
        <w:start w:val="1"/>
        <w:numFmt w:val="decimal"/>
        <w:lvlText w:val="%1.%2.%3.%4.%5.%6"/>
        <w:lvlJc w:val="left"/>
        <w:pPr>
          <w:tabs>
            <w:tab w:val="num" w:pos="4625"/>
          </w:tabs>
          <w:ind w:left="4625" w:hanging="1080"/>
        </w:pPr>
        <w:rPr>
          <w:rFonts w:hint="default"/>
        </w:rPr>
      </w:lvl>
    </w:lvlOverride>
    <w:lvlOverride w:ilvl="6">
      <w:lvl w:ilvl="6">
        <w:start w:val="1"/>
        <w:numFmt w:val="decimal"/>
        <w:lvlText w:val="%1.%2.%3.%4.%5.%6.%7"/>
        <w:lvlJc w:val="left"/>
        <w:pPr>
          <w:tabs>
            <w:tab w:val="num" w:pos="5694"/>
          </w:tabs>
          <w:ind w:left="5694" w:hanging="1440"/>
        </w:pPr>
        <w:rPr>
          <w:rFonts w:hint="default"/>
        </w:rPr>
      </w:lvl>
    </w:lvlOverride>
    <w:lvlOverride w:ilvl="7">
      <w:lvl w:ilvl="7">
        <w:start w:val="1"/>
        <w:numFmt w:val="decimal"/>
        <w:lvlText w:val="%1.%2.%3.%4.%5.%6.%7.%8"/>
        <w:lvlJc w:val="left"/>
        <w:pPr>
          <w:tabs>
            <w:tab w:val="num" w:pos="6403"/>
          </w:tabs>
          <w:ind w:left="6403" w:hanging="1440"/>
        </w:pPr>
        <w:rPr>
          <w:rFonts w:hint="default"/>
        </w:rPr>
      </w:lvl>
    </w:lvlOverride>
    <w:lvlOverride w:ilvl="8">
      <w:lvl w:ilvl="8">
        <w:start w:val="1"/>
        <w:numFmt w:val="decimal"/>
        <w:lvlText w:val="%1.%2.%3.%4.%5.%6.%7.%8.%9"/>
        <w:lvlJc w:val="left"/>
        <w:pPr>
          <w:tabs>
            <w:tab w:val="num" w:pos="7472"/>
          </w:tabs>
          <w:ind w:left="7472" w:hanging="1800"/>
        </w:pPr>
        <w:rPr>
          <w:rFonts w:hint="default"/>
        </w:rPr>
      </w:lvl>
    </w:lvlOverride>
  </w:num>
  <w:num w:numId="23">
    <w:abstractNumId w:val="22"/>
  </w:num>
  <w:num w:numId="24">
    <w:abstractNumId w:val="20"/>
  </w:num>
  <w:num w:numId="25">
    <w:abstractNumId w:val="33"/>
  </w:num>
  <w:num w:numId="26">
    <w:abstractNumId w:val="25"/>
  </w:num>
  <w:num w:numId="27">
    <w:abstractNumId w:val="10"/>
  </w:num>
  <w:num w:numId="28">
    <w:abstractNumId w:val="2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num>
  <w:num w:numId="30">
    <w:abstractNumId w:val="7"/>
  </w:num>
  <w:num w:numId="31">
    <w:abstractNumId w:val="9"/>
  </w:num>
  <w:num w:numId="32">
    <w:abstractNumId w:val="6"/>
  </w:num>
  <w:num w:numId="33">
    <w:abstractNumId w:val="28"/>
  </w:num>
  <w:num w:numId="34">
    <w:abstractNumId w:val="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9"/>
  <w:hyphenationZone w:val="425"/>
  <w:drawingGridHorizontalSpacing w:val="9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4812"/>
    <w:rsid w:val="00000B3A"/>
    <w:rsid w:val="000038A9"/>
    <w:rsid w:val="00004B7E"/>
    <w:rsid w:val="000056BF"/>
    <w:rsid w:val="000060BC"/>
    <w:rsid w:val="00006FFD"/>
    <w:rsid w:val="00007E28"/>
    <w:rsid w:val="0001058D"/>
    <w:rsid w:val="00010648"/>
    <w:rsid w:val="0001140C"/>
    <w:rsid w:val="0001165A"/>
    <w:rsid w:val="00012613"/>
    <w:rsid w:val="00012F06"/>
    <w:rsid w:val="0001324D"/>
    <w:rsid w:val="00013E13"/>
    <w:rsid w:val="0001434E"/>
    <w:rsid w:val="00014747"/>
    <w:rsid w:val="00014846"/>
    <w:rsid w:val="000148D4"/>
    <w:rsid w:val="00014BE7"/>
    <w:rsid w:val="00014DF9"/>
    <w:rsid w:val="00014FCD"/>
    <w:rsid w:val="000150EC"/>
    <w:rsid w:val="00015ADA"/>
    <w:rsid w:val="000168E1"/>
    <w:rsid w:val="00017DDC"/>
    <w:rsid w:val="00017FFD"/>
    <w:rsid w:val="000201B4"/>
    <w:rsid w:val="00020AD4"/>
    <w:rsid w:val="00020C99"/>
    <w:rsid w:val="00020CD2"/>
    <w:rsid w:val="00020E29"/>
    <w:rsid w:val="00020E83"/>
    <w:rsid w:val="000210DB"/>
    <w:rsid w:val="00023869"/>
    <w:rsid w:val="00023B15"/>
    <w:rsid w:val="0002452D"/>
    <w:rsid w:val="00024C38"/>
    <w:rsid w:val="000250F6"/>
    <w:rsid w:val="00025852"/>
    <w:rsid w:val="00026076"/>
    <w:rsid w:val="00027A94"/>
    <w:rsid w:val="000309B5"/>
    <w:rsid w:val="00031154"/>
    <w:rsid w:val="00031B62"/>
    <w:rsid w:val="00032DC5"/>
    <w:rsid w:val="00034CA1"/>
    <w:rsid w:val="000368BA"/>
    <w:rsid w:val="00036915"/>
    <w:rsid w:val="00036D6B"/>
    <w:rsid w:val="00040A4E"/>
    <w:rsid w:val="00040E1B"/>
    <w:rsid w:val="00040EF7"/>
    <w:rsid w:val="000425BA"/>
    <w:rsid w:val="000430EC"/>
    <w:rsid w:val="00043699"/>
    <w:rsid w:val="00043BCE"/>
    <w:rsid w:val="00043E7B"/>
    <w:rsid w:val="00043F46"/>
    <w:rsid w:val="00044C85"/>
    <w:rsid w:val="000452A3"/>
    <w:rsid w:val="00045F1B"/>
    <w:rsid w:val="000503B4"/>
    <w:rsid w:val="000509B2"/>
    <w:rsid w:val="00050BC1"/>
    <w:rsid w:val="00050CDB"/>
    <w:rsid w:val="0005106E"/>
    <w:rsid w:val="00051C2B"/>
    <w:rsid w:val="00051D77"/>
    <w:rsid w:val="000526AA"/>
    <w:rsid w:val="00052E63"/>
    <w:rsid w:val="0005312C"/>
    <w:rsid w:val="00053338"/>
    <w:rsid w:val="00053639"/>
    <w:rsid w:val="0005394B"/>
    <w:rsid w:val="00053B66"/>
    <w:rsid w:val="00053C7F"/>
    <w:rsid w:val="00054C14"/>
    <w:rsid w:val="00054C2C"/>
    <w:rsid w:val="00055056"/>
    <w:rsid w:val="000551ED"/>
    <w:rsid w:val="0005672A"/>
    <w:rsid w:val="00057157"/>
    <w:rsid w:val="000579C0"/>
    <w:rsid w:val="00057BB0"/>
    <w:rsid w:val="00057FA0"/>
    <w:rsid w:val="00060D48"/>
    <w:rsid w:val="00060E14"/>
    <w:rsid w:val="00061239"/>
    <w:rsid w:val="000614AC"/>
    <w:rsid w:val="000624B4"/>
    <w:rsid w:val="00063039"/>
    <w:rsid w:val="00064348"/>
    <w:rsid w:val="000649EB"/>
    <w:rsid w:val="000656C8"/>
    <w:rsid w:val="00065A23"/>
    <w:rsid w:val="00065F8A"/>
    <w:rsid w:val="0006634B"/>
    <w:rsid w:val="00066730"/>
    <w:rsid w:val="00066B4E"/>
    <w:rsid w:val="00067504"/>
    <w:rsid w:val="00070751"/>
    <w:rsid w:val="00072547"/>
    <w:rsid w:val="0007319C"/>
    <w:rsid w:val="00073409"/>
    <w:rsid w:val="0007394E"/>
    <w:rsid w:val="00073AF8"/>
    <w:rsid w:val="00073B23"/>
    <w:rsid w:val="00074284"/>
    <w:rsid w:val="00074421"/>
    <w:rsid w:val="000755CC"/>
    <w:rsid w:val="000765F2"/>
    <w:rsid w:val="00076EF4"/>
    <w:rsid w:val="00077415"/>
    <w:rsid w:val="000801EE"/>
    <w:rsid w:val="0008047C"/>
    <w:rsid w:val="00080C81"/>
    <w:rsid w:val="000814FB"/>
    <w:rsid w:val="000827A5"/>
    <w:rsid w:val="000830B8"/>
    <w:rsid w:val="00083169"/>
    <w:rsid w:val="00083758"/>
    <w:rsid w:val="00083A3C"/>
    <w:rsid w:val="00083E2B"/>
    <w:rsid w:val="0008430A"/>
    <w:rsid w:val="0008453B"/>
    <w:rsid w:val="000853F1"/>
    <w:rsid w:val="000858C6"/>
    <w:rsid w:val="000858F9"/>
    <w:rsid w:val="00086042"/>
    <w:rsid w:val="00086895"/>
    <w:rsid w:val="00086D43"/>
    <w:rsid w:val="000877F4"/>
    <w:rsid w:val="00087F37"/>
    <w:rsid w:val="00090226"/>
    <w:rsid w:val="000909FB"/>
    <w:rsid w:val="00091B73"/>
    <w:rsid w:val="00091F0C"/>
    <w:rsid w:val="00092165"/>
    <w:rsid w:val="000922B9"/>
    <w:rsid w:val="00092F87"/>
    <w:rsid w:val="0009311C"/>
    <w:rsid w:val="0009379E"/>
    <w:rsid w:val="00093F5C"/>
    <w:rsid w:val="0009494D"/>
    <w:rsid w:val="00094E50"/>
    <w:rsid w:val="000952CD"/>
    <w:rsid w:val="00095652"/>
    <w:rsid w:val="000958B5"/>
    <w:rsid w:val="000961BF"/>
    <w:rsid w:val="00096F17"/>
    <w:rsid w:val="000A0843"/>
    <w:rsid w:val="000A0BFE"/>
    <w:rsid w:val="000A116E"/>
    <w:rsid w:val="000A18CD"/>
    <w:rsid w:val="000A1DD2"/>
    <w:rsid w:val="000A397F"/>
    <w:rsid w:val="000A465C"/>
    <w:rsid w:val="000A4B4E"/>
    <w:rsid w:val="000A541B"/>
    <w:rsid w:val="000A596B"/>
    <w:rsid w:val="000A5B84"/>
    <w:rsid w:val="000A5F90"/>
    <w:rsid w:val="000A5FB2"/>
    <w:rsid w:val="000A6660"/>
    <w:rsid w:val="000A6BFF"/>
    <w:rsid w:val="000A7197"/>
    <w:rsid w:val="000A753E"/>
    <w:rsid w:val="000B0AD6"/>
    <w:rsid w:val="000B0CC2"/>
    <w:rsid w:val="000B147E"/>
    <w:rsid w:val="000B2443"/>
    <w:rsid w:val="000B2CFE"/>
    <w:rsid w:val="000B2E73"/>
    <w:rsid w:val="000B31F3"/>
    <w:rsid w:val="000B33FE"/>
    <w:rsid w:val="000B35EE"/>
    <w:rsid w:val="000B3647"/>
    <w:rsid w:val="000B40D1"/>
    <w:rsid w:val="000B5F79"/>
    <w:rsid w:val="000B7721"/>
    <w:rsid w:val="000B787F"/>
    <w:rsid w:val="000B78BA"/>
    <w:rsid w:val="000C058F"/>
    <w:rsid w:val="000C0C7B"/>
    <w:rsid w:val="000C275D"/>
    <w:rsid w:val="000C32CB"/>
    <w:rsid w:val="000C4716"/>
    <w:rsid w:val="000C4B64"/>
    <w:rsid w:val="000C5535"/>
    <w:rsid w:val="000C5639"/>
    <w:rsid w:val="000C570F"/>
    <w:rsid w:val="000C6823"/>
    <w:rsid w:val="000C75AE"/>
    <w:rsid w:val="000C7A5E"/>
    <w:rsid w:val="000D0D27"/>
    <w:rsid w:val="000D1BC2"/>
    <w:rsid w:val="000D1DB4"/>
    <w:rsid w:val="000D24E4"/>
    <w:rsid w:val="000D37A8"/>
    <w:rsid w:val="000D3C62"/>
    <w:rsid w:val="000D3C7E"/>
    <w:rsid w:val="000D4704"/>
    <w:rsid w:val="000D56CF"/>
    <w:rsid w:val="000D5705"/>
    <w:rsid w:val="000D61A4"/>
    <w:rsid w:val="000D68AB"/>
    <w:rsid w:val="000D7501"/>
    <w:rsid w:val="000D7B99"/>
    <w:rsid w:val="000D7BBC"/>
    <w:rsid w:val="000E00A8"/>
    <w:rsid w:val="000E1A5C"/>
    <w:rsid w:val="000E2059"/>
    <w:rsid w:val="000E28CA"/>
    <w:rsid w:val="000E2E2E"/>
    <w:rsid w:val="000E2E41"/>
    <w:rsid w:val="000E3334"/>
    <w:rsid w:val="000E37DA"/>
    <w:rsid w:val="000E459F"/>
    <w:rsid w:val="000E560A"/>
    <w:rsid w:val="000E5F8A"/>
    <w:rsid w:val="000E6359"/>
    <w:rsid w:val="000E65B2"/>
    <w:rsid w:val="000E72D7"/>
    <w:rsid w:val="000E73C8"/>
    <w:rsid w:val="000E7C11"/>
    <w:rsid w:val="000E7FF7"/>
    <w:rsid w:val="000F0502"/>
    <w:rsid w:val="000F1340"/>
    <w:rsid w:val="000F15C8"/>
    <w:rsid w:val="000F21B3"/>
    <w:rsid w:val="000F2E9C"/>
    <w:rsid w:val="000F3D41"/>
    <w:rsid w:val="000F50A7"/>
    <w:rsid w:val="000F685A"/>
    <w:rsid w:val="000F6909"/>
    <w:rsid w:val="000F7DFD"/>
    <w:rsid w:val="00100939"/>
    <w:rsid w:val="00102F46"/>
    <w:rsid w:val="0010372A"/>
    <w:rsid w:val="00104DFB"/>
    <w:rsid w:val="001051CD"/>
    <w:rsid w:val="001059E1"/>
    <w:rsid w:val="00105CF4"/>
    <w:rsid w:val="00105D89"/>
    <w:rsid w:val="001064F0"/>
    <w:rsid w:val="00107AE1"/>
    <w:rsid w:val="001112ED"/>
    <w:rsid w:val="00111AA7"/>
    <w:rsid w:val="00111EEB"/>
    <w:rsid w:val="001120DE"/>
    <w:rsid w:val="0011271B"/>
    <w:rsid w:val="00112BDD"/>
    <w:rsid w:val="0011429B"/>
    <w:rsid w:val="001159EC"/>
    <w:rsid w:val="00115D1B"/>
    <w:rsid w:val="00115E2F"/>
    <w:rsid w:val="00115ED5"/>
    <w:rsid w:val="00116169"/>
    <w:rsid w:val="00116716"/>
    <w:rsid w:val="00116A57"/>
    <w:rsid w:val="00116B0F"/>
    <w:rsid w:val="001176B9"/>
    <w:rsid w:val="00117B45"/>
    <w:rsid w:val="00120FD8"/>
    <w:rsid w:val="00121711"/>
    <w:rsid w:val="00122903"/>
    <w:rsid w:val="001242EF"/>
    <w:rsid w:val="001243DF"/>
    <w:rsid w:val="00125007"/>
    <w:rsid w:val="00125031"/>
    <w:rsid w:val="00125409"/>
    <w:rsid w:val="001257FE"/>
    <w:rsid w:val="00126207"/>
    <w:rsid w:val="001264C7"/>
    <w:rsid w:val="0012664D"/>
    <w:rsid w:val="001272D5"/>
    <w:rsid w:val="00127B2C"/>
    <w:rsid w:val="00127B84"/>
    <w:rsid w:val="00130B8F"/>
    <w:rsid w:val="001315AB"/>
    <w:rsid w:val="001316C7"/>
    <w:rsid w:val="00131A9F"/>
    <w:rsid w:val="00132264"/>
    <w:rsid w:val="00133BBB"/>
    <w:rsid w:val="00134160"/>
    <w:rsid w:val="0013433C"/>
    <w:rsid w:val="001364FD"/>
    <w:rsid w:val="00136B08"/>
    <w:rsid w:val="00136CCE"/>
    <w:rsid w:val="001400D3"/>
    <w:rsid w:val="00140251"/>
    <w:rsid w:val="0014029A"/>
    <w:rsid w:val="001404A1"/>
    <w:rsid w:val="00140834"/>
    <w:rsid w:val="001418ED"/>
    <w:rsid w:val="00142250"/>
    <w:rsid w:val="001427AE"/>
    <w:rsid w:val="00143554"/>
    <w:rsid w:val="00143736"/>
    <w:rsid w:val="00143A65"/>
    <w:rsid w:val="00143F7B"/>
    <w:rsid w:val="001445FE"/>
    <w:rsid w:val="00144637"/>
    <w:rsid w:val="00144B3D"/>
    <w:rsid w:val="00145EBD"/>
    <w:rsid w:val="00146488"/>
    <w:rsid w:val="0014745F"/>
    <w:rsid w:val="001503E1"/>
    <w:rsid w:val="00150767"/>
    <w:rsid w:val="001509EC"/>
    <w:rsid w:val="00151458"/>
    <w:rsid w:val="00151855"/>
    <w:rsid w:val="0015193D"/>
    <w:rsid w:val="00151A62"/>
    <w:rsid w:val="00152ABD"/>
    <w:rsid w:val="00152B36"/>
    <w:rsid w:val="0015375C"/>
    <w:rsid w:val="001541F8"/>
    <w:rsid w:val="00154B77"/>
    <w:rsid w:val="001551D6"/>
    <w:rsid w:val="001577C3"/>
    <w:rsid w:val="00157D73"/>
    <w:rsid w:val="001604D9"/>
    <w:rsid w:val="00160E14"/>
    <w:rsid w:val="00161152"/>
    <w:rsid w:val="00161389"/>
    <w:rsid w:val="00161EFB"/>
    <w:rsid w:val="001624A4"/>
    <w:rsid w:val="00162CFE"/>
    <w:rsid w:val="0016379F"/>
    <w:rsid w:val="00164BA6"/>
    <w:rsid w:val="00165B41"/>
    <w:rsid w:val="00165D00"/>
    <w:rsid w:val="00165E42"/>
    <w:rsid w:val="001676C6"/>
    <w:rsid w:val="00167942"/>
    <w:rsid w:val="00170E50"/>
    <w:rsid w:val="001714FA"/>
    <w:rsid w:val="00172206"/>
    <w:rsid w:val="00172DDD"/>
    <w:rsid w:val="00172FEE"/>
    <w:rsid w:val="00173151"/>
    <w:rsid w:val="001744C2"/>
    <w:rsid w:val="00174D8B"/>
    <w:rsid w:val="0017548A"/>
    <w:rsid w:val="00175B12"/>
    <w:rsid w:val="00175B1E"/>
    <w:rsid w:val="00176566"/>
    <w:rsid w:val="00177ED3"/>
    <w:rsid w:val="0018043B"/>
    <w:rsid w:val="00180545"/>
    <w:rsid w:val="001810F9"/>
    <w:rsid w:val="00181410"/>
    <w:rsid w:val="0018220D"/>
    <w:rsid w:val="0018304E"/>
    <w:rsid w:val="001830BD"/>
    <w:rsid w:val="0018352C"/>
    <w:rsid w:val="00184C9F"/>
    <w:rsid w:val="00185C91"/>
    <w:rsid w:val="00185EA6"/>
    <w:rsid w:val="00186A45"/>
    <w:rsid w:val="0018752E"/>
    <w:rsid w:val="001875F2"/>
    <w:rsid w:val="001908D0"/>
    <w:rsid w:val="001919FC"/>
    <w:rsid w:val="00192DF3"/>
    <w:rsid w:val="001938D3"/>
    <w:rsid w:val="001950A3"/>
    <w:rsid w:val="0019559D"/>
    <w:rsid w:val="00195A22"/>
    <w:rsid w:val="00195F4F"/>
    <w:rsid w:val="001962F1"/>
    <w:rsid w:val="00197384"/>
    <w:rsid w:val="00197C63"/>
    <w:rsid w:val="001A0214"/>
    <w:rsid w:val="001A0B40"/>
    <w:rsid w:val="001A0C59"/>
    <w:rsid w:val="001A0F9F"/>
    <w:rsid w:val="001A210B"/>
    <w:rsid w:val="001A224A"/>
    <w:rsid w:val="001A245C"/>
    <w:rsid w:val="001A3142"/>
    <w:rsid w:val="001A44CA"/>
    <w:rsid w:val="001A48A3"/>
    <w:rsid w:val="001A4A3F"/>
    <w:rsid w:val="001A4BB9"/>
    <w:rsid w:val="001A5BCE"/>
    <w:rsid w:val="001A5CB2"/>
    <w:rsid w:val="001A6282"/>
    <w:rsid w:val="001A6F2A"/>
    <w:rsid w:val="001A782A"/>
    <w:rsid w:val="001A7A68"/>
    <w:rsid w:val="001A7D33"/>
    <w:rsid w:val="001B151A"/>
    <w:rsid w:val="001B240D"/>
    <w:rsid w:val="001B27CD"/>
    <w:rsid w:val="001B3C79"/>
    <w:rsid w:val="001B3FBF"/>
    <w:rsid w:val="001B44C5"/>
    <w:rsid w:val="001B4D3D"/>
    <w:rsid w:val="001B4F7A"/>
    <w:rsid w:val="001B5B5F"/>
    <w:rsid w:val="001B5EE0"/>
    <w:rsid w:val="001B7992"/>
    <w:rsid w:val="001B7E49"/>
    <w:rsid w:val="001C0020"/>
    <w:rsid w:val="001C0F8E"/>
    <w:rsid w:val="001C1AC9"/>
    <w:rsid w:val="001C1E61"/>
    <w:rsid w:val="001C2658"/>
    <w:rsid w:val="001C2915"/>
    <w:rsid w:val="001C2AAB"/>
    <w:rsid w:val="001C2C3F"/>
    <w:rsid w:val="001C33B6"/>
    <w:rsid w:val="001C354D"/>
    <w:rsid w:val="001C41D1"/>
    <w:rsid w:val="001C42F1"/>
    <w:rsid w:val="001C469C"/>
    <w:rsid w:val="001C62A3"/>
    <w:rsid w:val="001C6A45"/>
    <w:rsid w:val="001C71C7"/>
    <w:rsid w:val="001C7CCD"/>
    <w:rsid w:val="001C7F04"/>
    <w:rsid w:val="001C7F70"/>
    <w:rsid w:val="001D0244"/>
    <w:rsid w:val="001D0817"/>
    <w:rsid w:val="001D0EA9"/>
    <w:rsid w:val="001D1419"/>
    <w:rsid w:val="001D1B99"/>
    <w:rsid w:val="001D216E"/>
    <w:rsid w:val="001D26C4"/>
    <w:rsid w:val="001D3161"/>
    <w:rsid w:val="001D348B"/>
    <w:rsid w:val="001D3F0B"/>
    <w:rsid w:val="001D6CC3"/>
    <w:rsid w:val="001D6EC6"/>
    <w:rsid w:val="001D747F"/>
    <w:rsid w:val="001E0BE5"/>
    <w:rsid w:val="001E1A87"/>
    <w:rsid w:val="001E2613"/>
    <w:rsid w:val="001E2E4E"/>
    <w:rsid w:val="001E3102"/>
    <w:rsid w:val="001E3D41"/>
    <w:rsid w:val="001E3DEB"/>
    <w:rsid w:val="001E3E3C"/>
    <w:rsid w:val="001E4FB6"/>
    <w:rsid w:val="001E5264"/>
    <w:rsid w:val="001E5A72"/>
    <w:rsid w:val="001E6F93"/>
    <w:rsid w:val="001E794A"/>
    <w:rsid w:val="001F0BE7"/>
    <w:rsid w:val="001F1822"/>
    <w:rsid w:val="001F1DA6"/>
    <w:rsid w:val="001F1FC1"/>
    <w:rsid w:val="001F25E9"/>
    <w:rsid w:val="001F3163"/>
    <w:rsid w:val="001F3287"/>
    <w:rsid w:val="001F33C9"/>
    <w:rsid w:val="001F36A2"/>
    <w:rsid w:val="001F4EA4"/>
    <w:rsid w:val="001F6151"/>
    <w:rsid w:val="001F6B80"/>
    <w:rsid w:val="001F71ED"/>
    <w:rsid w:val="001F7789"/>
    <w:rsid w:val="00200887"/>
    <w:rsid w:val="0020153E"/>
    <w:rsid w:val="002024DE"/>
    <w:rsid w:val="00202568"/>
    <w:rsid w:val="0020356F"/>
    <w:rsid w:val="002040B7"/>
    <w:rsid w:val="0020439B"/>
    <w:rsid w:val="00204759"/>
    <w:rsid w:val="002056E9"/>
    <w:rsid w:val="0020574D"/>
    <w:rsid w:val="00205C35"/>
    <w:rsid w:val="002061A3"/>
    <w:rsid w:val="00206F4F"/>
    <w:rsid w:val="00207FB5"/>
    <w:rsid w:val="00210B25"/>
    <w:rsid w:val="00210B80"/>
    <w:rsid w:val="00210EB3"/>
    <w:rsid w:val="00211495"/>
    <w:rsid w:val="00211900"/>
    <w:rsid w:val="00211B62"/>
    <w:rsid w:val="0021239D"/>
    <w:rsid w:val="002132EA"/>
    <w:rsid w:val="0021351E"/>
    <w:rsid w:val="00213704"/>
    <w:rsid w:val="0021417C"/>
    <w:rsid w:val="00214874"/>
    <w:rsid w:val="00214D40"/>
    <w:rsid w:val="00216893"/>
    <w:rsid w:val="00217A6D"/>
    <w:rsid w:val="00217D34"/>
    <w:rsid w:val="00220C3E"/>
    <w:rsid w:val="00220DB3"/>
    <w:rsid w:val="0022160F"/>
    <w:rsid w:val="002217EF"/>
    <w:rsid w:val="00221F90"/>
    <w:rsid w:val="00222938"/>
    <w:rsid w:val="002231B0"/>
    <w:rsid w:val="00224484"/>
    <w:rsid w:val="00224A35"/>
    <w:rsid w:val="00225038"/>
    <w:rsid w:val="0022600F"/>
    <w:rsid w:val="0022768E"/>
    <w:rsid w:val="00230773"/>
    <w:rsid w:val="002311BA"/>
    <w:rsid w:val="00232A4A"/>
    <w:rsid w:val="00232F00"/>
    <w:rsid w:val="00232F54"/>
    <w:rsid w:val="00233480"/>
    <w:rsid w:val="002336B7"/>
    <w:rsid w:val="002336CD"/>
    <w:rsid w:val="00233A65"/>
    <w:rsid w:val="00234247"/>
    <w:rsid w:val="002350CF"/>
    <w:rsid w:val="002357A9"/>
    <w:rsid w:val="00235D07"/>
    <w:rsid w:val="002363DF"/>
    <w:rsid w:val="0023672F"/>
    <w:rsid w:val="00237080"/>
    <w:rsid w:val="002377DF"/>
    <w:rsid w:val="002415FE"/>
    <w:rsid w:val="00241D0A"/>
    <w:rsid w:val="00242225"/>
    <w:rsid w:val="002437D6"/>
    <w:rsid w:val="00243CF1"/>
    <w:rsid w:val="002440A6"/>
    <w:rsid w:val="00244558"/>
    <w:rsid w:val="00245137"/>
    <w:rsid w:val="0024556E"/>
    <w:rsid w:val="00245D34"/>
    <w:rsid w:val="0024730B"/>
    <w:rsid w:val="00247B91"/>
    <w:rsid w:val="00251767"/>
    <w:rsid w:val="002521FA"/>
    <w:rsid w:val="00252523"/>
    <w:rsid w:val="002525C2"/>
    <w:rsid w:val="002529B2"/>
    <w:rsid w:val="00253AB9"/>
    <w:rsid w:val="002555D2"/>
    <w:rsid w:val="00255821"/>
    <w:rsid w:val="00255B5A"/>
    <w:rsid w:val="00255D57"/>
    <w:rsid w:val="002562EB"/>
    <w:rsid w:val="00256583"/>
    <w:rsid w:val="00256C5B"/>
    <w:rsid w:val="002573C0"/>
    <w:rsid w:val="00260DA7"/>
    <w:rsid w:val="00261BE9"/>
    <w:rsid w:val="00263393"/>
    <w:rsid w:val="0026345F"/>
    <w:rsid w:val="00264812"/>
    <w:rsid w:val="0026492F"/>
    <w:rsid w:val="00264CA1"/>
    <w:rsid w:val="00264F84"/>
    <w:rsid w:val="002653A5"/>
    <w:rsid w:val="002660CD"/>
    <w:rsid w:val="00266910"/>
    <w:rsid w:val="00266E0E"/>
    <w:rsid w:val="00267353"/>
    <w:rsid w:val="002675F8"/>
    <w:rsid w:val="00270BD1"/>
    <w:rsid w:val="00271570"/>
    <w:rsid w:val="00271819"/>
    <w:rsid w:val="00271DC7"/>
    <w:rsid w:val="0027324C"/>
    <w:rsid w:val="00273449"/>
    <w:rsid w:val="00274D2B"/>
    <w:rsid w:val="0027609F"/>
    <w:rsid w:val="002765FD"/>
    <w:rsid w:val="002767FC"/>
    <w:rsid w:val="00277AA9"/>
    <w:rsid w:val="00277CD2"/>
    <w:rsid w:val="00277D24"/>
    <w:rsid w:val="00280824"/>
    <w:rsid w:val="00280DFF"/>
    <w:rsid w:val="00281259"/>
    <w:rsid w:val="00281452"/>
    <w:rsid w:val="002814F1"/>
    <w:rsid w:val="0028192D"/>
    <w:rsid w:val="00281CFB"/>
    <w:rsid w:val="00282FEB"/>
    <w:rsid w:val="00283048"/>
    <w:rsid w:val="0028404B"/>
    <w:rsid w:val="00284B80"/>
    <w:rsid w:val="00286A53"/>
    <w:rsid w:val="00287236"/>
    <w:rsid w:val="00287E50"/>
    <w:rsid w:val="0029002E"/>
    <w:rsid w:val="0029060A"/>
    <w:rsid w:val="00290657"/>
    <w:rsid w:val="00290802"/>
    <w:rsid w:val="00290B8E"/>
    <w:rsid w:val="00290DC3"/>
    <w:rsid w:val="00291178"/>
    <w:rsid w:val="0029216E"/>
    <w:rsid w:val="002923AB"/>
    <w:rsid w:val="00292A73"/>
    <w:rsid w:val="00292D7F"/>
    <w:rsid w:val="002932DC"/>
    <w:rsid w:val="002934C1"/>
    <w:rsid w:val="002947ED"/>
    <w:rsid w:val="002949E0"/>
    <w:rsid w:val="00294A63"/>
    <w:rsid w:val="00294BD5"/>
    <w:rsid w:val="002958E6"/>
    <w:rsid w:val="00296277"/>
    <w:rsid w:val="0029637F"/>
    <w:rsid w:val="002971B3"/>
    <w:rsid w:val="00297315"/>
    <w:rsid w:val="002977E1"/>
    <w:rsid w:val="00297D35"/>
    <w:rsid w:val="002A0201"/>
    <w:rsid w:val="002A030F"/>
    <w:rsid w:val="002A0950"/>
    <w:rsid w:val="002A19C6"/>
    <w:rsid w:val="002A25D0"/>
    <w:rsid w:val="002A28AD"/>
    <w:rsid w:val="002A350D"/>
    <w:rsid w:val="002A371C"/>
    <w:rsid w:val="002A4E0F"/>
    <w:rsid w:val="002A4EB8"/>
    <w:rsid w:val="002A5A9D"/>
    <w:rsid w:val="002A5EA9"/>
    <w:rsid w:val="002A623A"/>
    <w:rsid w:val="002A69F3"/>
    <w:rsid w:val="002B016E"/>
    <w:rsid w:val="002B0FD4"/>
    <w:rsid w:val="002B0FD7"/>
    <w:rsid w:val="002B123E"/>
    <w:rsid w:val="002B1431"/>
    <w:rsid w:val="002B1BA1"/>
    <w:rsid w:val="002B2DD1"/>
    <w:rsid w:val="002B4551"/>
    <w:rsid w:val="002B5A92"/>
    <w:rsid w:val="002B5BFD"/>
    <w:rsid w:val="002B5D72"/>
    <w:rsid w:val="002B6242"/>
    <w:rsid w:val="002B685F"/>
    <w:rsid w:val="002B69DD"/>
    <w:rsid w:val="002C0349"/>
    <w:rsid w:val="002C1313"/>
    <w:rsid w:val="002C1DAA"/>
    <w:rsid w:val="002C23C6"/>
    <w:rsid w:val="002C3650"/>
    <w:rsid w:val="002C3C4C"/>
    <w:rsid w:val="002C4B4E"/>
    <w:rsid w:val="002C53F7"/>
    <w:rsid w:val="002C5743"/>
    <w:rsid w:val="002C5A66"/>
    <w:rsid w:val="002C5AF5"/>
    <w:rsid w:val="002C66E9"/>
    <w:rsid w:val="002C6D69"/>
    <w:rsid w:val="002C7889"/>
    <w:rsid w:val="002C7A01"/>
    <w:rsid w:val="002C7D58"/>
    <w:rsid w:val="002C7F28"/>
    <w:rsid w:val="002D040B"/>
    <w:rsid w:val="002D0794"/>
    <w:rsid w:val="002D0904"/>
    <w:rsid w:val="002D15BA"/>
    <w:rsid w:val="002D1ED2"/>
    <w:rsid w:val="002D1FB5"/>
    <w:rsid w:val="002D224C"/>
    <w:rsid w:val="002D3358"/>
    <w:rsid w:val="002D33D1"/>
    <w:rsid w:val="002D34B3"/>
    <w:rsid w:val="002D36B2"/>
    <w:rsid w:val="002D3936"/>
    <w:rsid w:val="002D4531"/>
    <w:rsid w:val="002D55CB"/>
    <w:rsid w:val="002D5AFE"/>
    <w:rsid w:val="002D60BC"/>
    <w:rsid w:val="002D6525"/>
    <w:rsid w:val="002D6DE2"/>
    <w:rsid w:val="002D76F1"/>
    <w:rsid w:val="002D7983"/>
    <w:rsid w:val="002D7CFC"/>
    <w:rsid w:val="002E0325"/>
    <w:rsid w:val="002E0547"/>
    <w:rsid w:val="002E0872"/>
    <w:rsid w:val="002E1249"/>
    <w:rsid w:val="002E1559"/>
    <w:rsid w:val="002E24F1"/>
    <w:rsid w:val="002E605D"/>
    <w:rsid w:val="002E657D"/>
    <w:rsid w:val="002E67DD"/>
    <w:rsid w:val="002E7477"/>
    <w:rsid w:val="002E74A2"/>
    <w:rsid w:val="002E7977"/>
    <w:rsid w:val="002E798A"/>
    <w:rsid w:val="002E7B6D"/>
    <w:rsid w:val="002F0BBA"/>
    <w:rsid w:val="002F1864"/>
    <w:rsid w:val="002F19DC"/>
    <w:rsid w:val="002F3289"/>
    <w:rsid w:val="002F3E2B"/>
    <w:rsid w:val="002F3E39"/>
    <w:rsid w:val="002F4040"/>
    <w:rsid w:val="002F4189"/>
    <w:rsid w:val="002F434A"/>
    <w:rsid w:val="002F44FD"/>
    <w:rsid w:val="002F471B"/>
    <w:rsid w:val="002F4BD5"/>
    <w:rsid w:val="002F56F2"/>
    <w:rsid w:val="002F59C8"/>
    <w:rsid w:val="002F5E31"/>
    <w:rsid w:val="002F5EA2"/>
    <w:rsid w:val="002F6B37"/>
    <w:rsid w:val="002F7AF6"/>
    <w:rsid w:val="002F7E43"/>
    <w:rsid w:val="00300BBC"/>
    <w:rsid w:val="00300C65"/>
    <w:rsid w:val="003013CF"/>
    <w:rsid w:val="00301653"/>
    <w:rsid w:val="00301FE4"/>
    <w:rsid w:val="003026A1"/>
    <w:rsid w:val="003030D4"/>
    <w:rsid w:val="00303CF8"/>
    <w:rsid w:val="003041EC"/>
    <w:rsid w:val="00304A3C"/>
    <w:rsid w:val="00305026"/>
    <w:rsid w:val="003050A5"/>
    <w:rsid w:val="003054B3"/>
    <w:rsid w:val="003060E7"/>
    <w:rsid w:val="00306629"/>
    <w:rsid w:val="00306847"/>
    <w:rsid w:val="003068E1"/>
    <w:rsid w:val="00307CAA"/>
    <w:rsid w:val="003105CF"/>
    <w:rsid w:val="00311996"/>
    <w:rsid w:val="00311C6C"/>
    <w:rsid w:val="00311EA9"/>
    <w:rsid w:val="00312310"/>
    <w:rsid w:val="003127CD"/>
    <w:rsid w:val="00312BB7"/>
    <w:rsid w:val="00312C05"/>
    <w:rsid w:val="003130C8"/>
    <w:rsid w:val="00313346"/>
    <w:rsid w:val="0031346E"/>
    <w:rsid w:val="003135D5"/>
    <w:rsid w:val="00314336"/>
    <w:rsid w:val="00314C7D"/>
    <w:rsid w:val="003150A6"/>
    <w:rsid w:val="00316588"/>
    <w:rsid w:val="00316A49"/>
    <w:rsid w:val="00316B97"/>
    <w:rsid w:val="00321601"/>
    <w:rsid w:val="00321660"/>
    <w:rsid w:val="00321990"/>
    <w:rsid w:val="00321A5A"/>
    <w:rsid w:val="00322422"/>
    <w:rsid w:val="003226C4"/>
    <w:rsid w:val="00322D4C"/>
    <w:rsid w:val="00323398"/>
    <w:rsid w:val="00323FDF"/>
    <w:rsid w:val="0032430A"/>
    <w:rsid w:val="00324CB9"/>
    <w:rsid w:val="003253DC"/>
    <w:rsid w:val="003260E3"/>
    <w:rsid w:val="003268DE"/>
    <w:rsid w:val="0032766C"/>
    <w:rsid w:val="00330B6C"/>
    <w:rsid w:val="003312EE"/>
    <w:rsid w:val="003315F7"/>
    <w:rsid w:val="0033208F"/>
    <w:rsid w:val="003324D5"/>
    <w:rsid w:val="00333990"/>
    <w:rsid w:val="00333C05"/>
    <w:rsid w:val="00333DB5"/>
    <w:rsid w:val="00333E3B"/>
    <w:rsid w:val="00335352"/>
    <w:rsid w:val="00335C52"/>
    <w:rsid w:val="003369EC"/>
    <w:rsid w:val="00337517"/>
    <w:rsid w:val="0033777C"/>
    <w:rsid w:val="00337BF1"/>
    <w:rsid w:val="003400B3"/>
    <w:rsid w:val="00340847"/>
    <w:rsid w:val="003412BB"/>
    <w:rsid w:val="00341D19"/>
    <w:rsid w:val="00341FA2"/>
    <w:rsid w:val="0034271E"/>
    <w:rsid w:val="00342CB7"/>
    <w:rsid w:val="00342EC5"/>
    <w:rsid w:val="0034306F"/>
    <w:rsid w:val="0034307E"/>
    <w:rsid w:val="00343263"/>
    <w:rsid w:val="00343402"/>
    <w:rsid w:val="0034362F"/>
    <w:rsid w:val="0034405D"/>
    <w:rsid w:val="00344748"/>
    <w:rsid w:val="00345CDD"/>
    <w:rsid w:val="003467F4"/>
    <w:rsid w:val="00346A18"/>
    <w:rsid w:val="00347654"/>
    <w:rsid w:val="00347735"/>
    <w:rsid w:val="00347EE8"/>
    <w:rsid w:val="003508DD"/>
    <w:rsid w:val="0035096D"/>
    <w:rsid w:val="00350B6C"/>
    <w:rsid w:val="00351FCD"/>
    <w:rsid w:val="0035273F"/>
    <w:rsid w:val="00353ABF"/>
    <w:rsid w:val="00353D1F"/>
    <w:rsid w:val="0035420E"/>
    <w:rsid w:val="00354970"/>
    <w:rsid w:val="00354C11"/>
    <w:rsid w:val="00355377"/>
    <w:rsid w:val="00355865"/>
    <w:rsid w:val="0036049E"/>
    <w:rsid w:val="003606CA"/>
    <w:rsid w:val="0036099D"/>
    <w:rsid w:val="003619AF"/>
    <w:rsid w:val="00361F24"/>
    <w:rsid w:val="003633A0"/>
    <w:rsid w:val="00364534"/>
    <w:rsid w:val="00364593"/>
    <w:rsid w:val="00364DF4"/>
    <w:rsid w:val="00365442"/>
    <w:rsid w:val="003661D4"/>
    <w:rsid w:val="00366DE3"/>
    <w:rsid w:val="00366F9B"/>
    <w:rsid w:val="00367984"/>
    <w:rsid w:val="00370DBE"/>
    <w:rsid w:val="003713F5"/>
    <w:rsid w:val="003722DF"/>
    <w:rsid w:val="00372A36"/>
    <w:rsid w:val="00374175"/>
    <w:rsid w:val="0037459E"/>
    <w:rsid w:val="003748D7"/>
    <w:rsid w:val="003757C4"/>
    <w:rsid w:val="003766F8"/>
    <w:rsid w:val="003775EE"/>
    <w:rsid w:val="00377CA4"/>
    <w:rsid w:val="003803EE"/>
    <w:rsid w:val="00381955"/>
    <w:rsid w:val="00381AB6"/>
    <w:rsid w:val="00381F97"/>
    <w:rsid w:val="00382892"/>
    <w:rsid w:val="00382CD6"/>
    <w:rsid w:val="0038492A"/>
    <w:rsid w:val="00385E71"/>
    <w:rsid w:val="0038619C"/>
    <w:rsid w:val="00386FEB"/>
    <w:rsid w:val="0038786C"/>
    <w:rsid w:val="0039049D"/>
    <w:rsid w:val="003904E2"/>
    <w:rsid w:val="00390566"/>
    <w:rsid w:val="00391B1A"/>
    <w:rsid w:val="00393E12"/>
    <w:rsid w:val="00394CB4"/>
    <w:rsid w:val="0039557D"/>
    <w:rsid w:val="00395D6F"/>
    <w:rsid w:val="003960B6"/>
    <w:rsid w:val="00396176"/>
    <w:rsid w:val="00396BAC"/>
    <w:rsid w:val="003A02A4"/>
    <w:rsid w:val="003A0CBD"/>
    <w:rsid w:val="003A0F4D"/>
    <w:rsid w:val="003A0FD3"/>
    <w:rsid w:val="003A1854"/>
    <w:rsid w:val="003A1B6E"/>
    <w:rsid w:val="003A1D4D"/>
    <w:rsid w:val="003A1E83"/>
    <w:rsid w:val="003A24B0"/>
    <w:rsid w:val="003A2997"/>
    <w:rsid w:val="003A29F5"/>
    <w:rsid w:val="003A2C60"/>
    <w:rsid w:val="003A3CF8"/>
    <w:rsid w:val="003A4A3C"/>
    <w:rsid w:val="003A4C57"/>
    <w:rsid w:val="003A4F76"/>
    <w:rsid w:val="003A5052"/>
    <w:rsid w:val="003A66FD"/>
    <w:rsid w:val="003A6880"/>
    <w:rsid w:val="003A6B3F"/>
    <w:rsid w:val="003A6CA8"/>
    <w:rsid w:val="003A782B"/>
    <w:rsid w:val="003B004B"/>
    <w:rsid w:val="003B05F4"/>
    <w:rsid w:val="003B0E1B"/>
    <w:rsid w:val="003B139E"/>
    <w:rsid w:val="003B18A2"/>
    <w:rsid w:val="003B198E"/>
    <w:rsid w:val="003B1E48"/>
    <w:rsid w:val="003B2C98"/>
    <w:rsid w:val="003B3E6C"/>
    <w:rsid w:val="003B4295"/>
    <w:rsid w:val="003B4D2B"/>
    <w:rsid w:val="003B5060"/>
    <w:rsid w:val="003B50B7"/>
    <w:rsid w:val="003B7083"/>
    <w:rsid w:val="003B751F"/>
    <w:rsid w:val="003B792E"/>
    <w:rsid w:val="003B798E"/>
    <w:rsid w:val="003B7BB9"/>
    <w:rsid w:val="003B7C23"/>
    <w:rsid w:val="003C0341"/>
    <w:rsid w:val="003C07FE"/>
    <w:rsid w:val="003C0AB5"/>
    <w:rsid w:val="003C0F42"/>
    <w:rsid w:val="003C13F5"/>
    <w:rsid w:val="003C19C9"/>
    <w:rsid w:val="003C1DC9"/>
    <w:rsid w:val="003C1FD3"/>
    <w:rsid w:val="003C26C1"/>
    <w:rsid w:val="003C27D7"/>
    <w:rsid w:val="003C2E2F"/>
    <w:rsid w:val="003C3296"/>
    <w:rsid w:val="003C3E15"/>
    <w:rsid w:val="003C4BAE"/>
    <w:rsid w:val="003C586C"/>
    <w:rsid w:val="003C5F81"/>
    <w:rsid w:val="003C6B6A"/>
    <w:rsid w:val="003C7895"/>
    <w:rsid w:val="003C7C8F"/>
    <w:rsid w:val="003D0367"/>
    <w:rsid w:val="003D0F3F"/>
    <w:rsid w:val="003D1920"/>
    <w:rsid w:val="003D196C"/>
    <w:rsid w:val="003D2184"/>
    <w:rsid w:val="003D22B1"/>
    <w:rsid w:val="003D2E14"/>
    <w:rsid w:val="003D2E50"/>
    <w:rsid w:val="003D3F6C"/>
    <w:rsid w:val="003D4DC5"/>
    <w:rsid w:val="003D55B0"/>
    <w:rsid w:val="003D55F3"/>
    <w:rsid w:val="003D62BF"/>
    <w:rsid w:val="003D7193"/>
    <w:rsid w:val="003E058B"/>
    <w:rsid w:val="003E091A"/>
    <w:rsid w:val="003E09A4"/>
    <w:rsid w:val="003E1613"/>
    <w:rsid w:val="003E2AC2"/>
    <w:rsid w:val="003E394D"/>
    <w:rsid w:val="003E3EEB"/>
    <w:rsid w:val="003E44AD"/>
    <w:rsid w:val="003E476A"/>
    <w:rsid w:val="003E5A78"/>
    <w:rsid w:val="003E5F64"/>
    <w:rsid w:val="003E60D4"/>
    <w:rsid w:val="003E65A4"/>
    <w:rsid w:val="003E6865"/>
    <w:rsid w:val="003E6B89"/>
    <w:rsid w:val="003E7245"/>
    <w:rsid w:val="003F0642"/>
    <w:rsid w:val="003F076D"/>
    <w:rsid w:val="003F10A2"/>
    <w:rsid w:val="003F1532"/>
    <w:rsid w:val="003F5254"/>
    <w:rsid w:val="003F5A38"/>
    <w:rsid w:val="003F6574"/>
    <w:rsid w:val="003F692E"/>
    <w:rsid w:val="003F7D9A"/>
    <w:rsid w:val="004001C7"/>
    <w:rsid w:val="00401F92"/>
    <w:rsid w:val="00402D50"/>
    <w:rsid w:val="00402EE3"/>
    <w:rsid w:val="00402FC1"/>
    <w:rsid w:val="00403402"/>
    <w:rsid w:val="00403449"/>
    <w:rsid w:val="0040463B"/>
    <w:rsid w:val="00407BF9"/>
    <w:rsid w:val="00407C59"/>
    <w:rsid w:val="00407FA8"/>
    <w:rsid w:val="0041251F"/>
    <w:rsid w:val="004127BC"/>
    <w:rsid w:val="00412FFD"/>
    <w:rsid w:val="0041350E"/>
    <w:rsid w:val="00413794"/>
    <w:rsid w:val="00413ABC"/>
    <w:rsid w:val="00413BDA"/>
    <w:rsid w:val="004145E0"/>
    <w:rsid w:val="004157C9"/>
    <w:rsid w:val="004163CE"/>
    <w:rsid w:val="00416496"/>
    <w:rsid w:val="00416B50"/>
    <w:rsid w:val="00416C80"/>
    <w:rsid w:val="00416D54"/>
    <w:rsid w:val="00416E0C"/>
    <w:rsid w:val="0041738B"/>
    <w:rsid w:val="0041743E"/>
    <w:rsid w:val="00417457"/>
    <w:rsid w:val="00417A9D"/>
    <w:rsid w:val="004204AF"/>
    <w:rsid w:val="004205D3"/>
    <w:rsid w:val="004206FA"/>
    <w:rsid w:val="004207CF"/>
    <w:rsid w:val="00422856"/>
    <w:rsid w:val="00422FB1"/>
    <w:rsid w:val="00423296"/>
    <w:rsid w:val="00423577"/>
    <w:rsid w:val="00423797"/>
    <w:rsid w:val="00423DD9"/>
    <w:rsid w:val="00424126"/>
    <w:rsid w:val="004244CD"/>
    <w:rsid w:val="00424CFA"/>
    <w:rsid w:val="00424DC2"/>
    <w:rsid w:val="0042680D"/>
    <w:rsid w:val="00427786"/>
    <w:rsid w:val="004278D2"/>
    <w:rsid w:val="004300A8"/>
    <w:rsid w:val="00430215"/>
    <w:rsid w:val="004304A2"/>
    <w:rsid w:val="004310DF"/>
    <w:rsid w:val="0043127B"/>
    <w:rsid w:val="004326A8"/>
    <w:rsid w:val="004329F9"/>
    <w:rsid w:val="00432F87"/>
    <w:rsid w:val="00433294"/>
    <w:rsid w:val="004336D5"/>
    <w:rsid w:val="0043434F"/>
    <w:rsid w:val="004349A5"/>
    <w:rsid w:val="004355F3"/>
    <w:rsid w:val="004363AB"/>
    <w:rsid w:val="00437BBE"/>
    <w:rsid w:val="00437D8D"/>
    <w:rsid w:val="004400C7"/>
    <w:rsid w:val="00440BEA"/>
    <w:rsid w:val="00441060"/>
    <w:rsid w:val="0044157D"/>
    <w:rsid w:val="00441AEF"/>
    <w:rsid w:val="00441DE2"/>
    <w:rsid w:val="00443AE6"/>
    <w:rsid w:val="00444594"/>
    <w:rsid w:val="00444E20"/>
    <w:rsid w:val="00445262"/>
    <w:rsid w:val="00445AF0"/>
    <w:rsid w:val="00445F00"/>
    <w:rsid w:val="00446604"/>
    <w:rsid w:val="0044691C"/>
    <w:rsid w:val="004469DE"/>
    <w:rsid w:val="004479A2"/>
    <w:rsid w:val="00447A7D"/>
    <w:rsid w:val="0045022A"/>
    <w:rsid w:val="004502A0"/>
    <w:rsid w:val="004504A8"/>
    <w:rsid w:val="004509F5"/>
    <w:rsid w:val="0045114C"/>
    <w:rsid w:val="00451BD7"/>
    <w:rsid w:val="0045305D"/>
    <w:rsid w:val="004533D8"/>
    <w:rsid w:val="0045358B"/>
    <w:rsid w:val="00453C7F"/>
    <w:rsid w:val="00453ECA"/>
    <w:rsid w:val="00454FFF"/>
    <w:rsid w:val="004558D9"/>
    <w:rsid w:val="0045633A"/>
    <w:rsid w:val="0045744C"/>
    <w:rsid w:val="004578FE"/>
    <w:rsid w:val="0046099E"/>
    <w:rsid w:val="00462A83"/>
    <w:rsid w:val="00462AE2"/>
    <w:rsid w:val="0046399F"/>
    <w:rsid w:val="0046451F"/>
    <w:rsid w:val="004654DE"/>
    <w:rsid w:val="00466050"/>
    <w:rsid w:val="00467AD9"/>
    <w:rsid w:val="00467C0B"/>
    <w:rsid w:val="00471328"/>
    <w:rsid w:val="00471E96"/>
    <w:rsid w:val="00471FAF"/>
    <w:rsid w:val="00472481"/>
    <w:rsid w:val="004732DF"/>
    <w:rsid w:val="004735AB"/>
    <w:rsid w:val="00473AFE"/>
    <w:rsid w:val="0047461D"/>
    <w:rsid w:val="00474A8E"/>
    <w:rsid w:val="00475366"/>
    <w:rsid w:val="00475868"/>
    <w:rsid w:val="00475F49"/>
    <w:rsid w:val="00476C89"/>
    <w:rsid w:val="00476E44"/>
    <w:rsid w:val="004772B9"/>
    <w:rsid w:val="0048029B"/>
    <w:rsid w:val="004805EE"/>
    <w:rsid w:val="00480A2B"/>
    <w:rsid w:val="00480EFF"/>
    <w:rsid w:val="004811F9"/>
    <w:rsid w:val="00481ADC"/>
    <w:rsid w:val="004822A2"/>
    <w:rsid w:val="0048245D"/>
    <w:rsid w:val="00482501"/>
    <w:rsid w:val="00482DE9"/>
    <w:rsid w:val="004840A7"/>
    <w:rsid w:val="0048438A"/>
    <w:rsid w:val="00484406"/>
    <w:rsid w:val="00485A68"/>
    <w:rsid w:val="00485D93"/>
    <w:rsid w:val="0048603A"/>
    <w:rsid w:val="004862DA"/>
    <w:rsid w:val="00486429"/>
    <w:rsid w:val="004864F7"/>
    <w:rsid w:val="00486C9B"/>
    <w:rsid w:val="004904EF"/>
    <w:rsid w:val="004920C3"/>
    <w:rsid w:val="00492663"/>
    <w:rsid w:val="00495628"/>
    <w:rsid w:val="004962F7"/>
    <w:rsid w:val="004966AE"/>
    <w:rsid w:val="004968DF"/>
    <w:rsid w:val="004A00E9"/>
    <w:rsid w:val="004A08D0"/>
    <w:rsid w:val="004A1838"/>
    <w:rsid w:val="004A2341"/>
    <w:rsid w:val="004A2758"/>
    <w:rsid w:val="004A2891"/>
    <w:rsid w:val="004A2E1B"/>
    <w:rsid w:val="004A3873"/>
    <w:rsid w:val="004A46E4"/>
    <w:rsid w:val="004A7195"/>
    <w:rsid w:val="004A7DBD"/>
    <w:rsid w:val="004B131C"/>
    <w:rsid w:val="004B2492"/>
    <w:rsid w:val="004B2981"/>
    <w:rsid w:val="004B3354"/>
    <w:rsid w:val="004B3BBD"/>
    <w:rsid w:val="004B3DD5"/>
    <w:rsid w:val="004B4828"/>
    <w:rsid w:val="004B49EB"/>
    <w:rsid w:val="004B4F95"/>
    <w:rsid w:val="004B5EC9"/>
    <w:rsid w:val="004B7A7F"/>
    <w:rsid w:val="004C09BB"/>
    <w:rsid w:val="004C0B1C"/>
    <w:rsid w:val="004C1161"/>
    <w:rsid w:val="004C11E0"/>
    <w:rsid w:val="004C152D"/>
    <w:rsid w:val="004C2632"/>
    <w:rsid w:val="004C3A22"/>
    <w:rsid w:val="004C3AA4"/>
    <w:rsid w:val="004C3D9F"/>
    <w:rsid w:val="004C3F2B"/>
    <w:rsid w:val="004C4554"/>
    <w:rsid w:val="004C4F26"/>
    <w:rsid w:val="004C500D"/>
    <w:rsid w:val="004C516C"/>
    <w:rsid w:val="004C5170"/>
    <w:rsid w:val="004C5EF9"/>
    <w:rsid w:val="004C5F0D"/>
    <w:rsid w:val="004C665C"/>
    <w:rsid w:val="004C6FA5"/>
    <w:rsid w:val="004C7258"/>
    <w:rsid w:val="004C7290"/>
    <w:rsid w:val="004D03F9"/>
    <w:rsid w:val="004D0C4A"/>
    <w:rsid w:val="004D1914"/>
    <w:rsid w:val="004D1D36"/>
    <w:rsid w:val="004D2341"/>
    <w:rsid w:val="004D24D1"/>
    <w:rsid w:val="004D34CF"/>
    <w:rsid w:val="004D36F1"/>
    <w:rsid w:val="004D3911"/>
    <w:rsid w:val="004D48E4"/>
    <w:rsid w:val="004D4E62"/>
    <w:rsid w:val="004D6AAC"/>
    <w:rsid w:val="004D6E4F"/>
    <w:rsid w:val="004D716E"/>
    <w:rsid w:val="004D76AE"/>
    <w:rsid w:val="004D7D02"/>
    <w:rsid w:val="004E09B3"/>
    <w:rsid w:val="004E0B39"/>
    <w:rsid w:val="004E1061"/>
    <w:rsid w:val="004E1990"/>
    <w:rsid w:val="004E1A6E"/>
    <w:rsid w:val="004E2AD9"/>
    <w:rsid w:val="004E3D1B"/>
    <w:rsid w:val="004E4144"/>
    <w:rsid w:val="004E4B67"/>
    <w:rsid w:val="004E679F"/>
    <w:rsid w:val="004E67E6"/>
    <w:rsid w:val="004E6937"/>
    <w:rsid w:val="004E701E"/>
    <w:rsid w:val="004E76C2"/>
    <w:rsid w:val="004E7B0B"/>
    <w:rsid w:val="004E7F0D"/>
    <w:rsid w:val="004F00C2"/>
    <w:rsid w:val="004F00FB"/>
    <w:rsid w:val="004F060F"/>
    <w:rsid w:val="004F0C06"/>
    <w:rsid w:val="004F12C2"/>
    <w:rsid w:val="004F1707"/>
    <w:rsid w:val="004F246F"/>
    <w:rsid w:val="004F2774"/>
    <w:rsid w:val="004F2C7A"/>
    <w:rsid w:val="004F2F7E"/>
    <w:rsid w:val="004F31FC"/>
    <w:rsid w:val="004F3B07"/>
    <w:rsid w:val="004F495C"/>
    <w:rsid w:val="004F4CB9"/>
    <w:rsid w:val="004F5452"/>
    <w:rsid w:val="004F5DA4"/>
    <w:rsid w:val="004F6456"/>
    <w:rsid w:val="004F6AD1"/>
    <w:rsid w:val="004F6FFF"/>
    <w:rsid w:val="004F7106"/>
    <w:rsid w:val="004F779C"/>
    <w:rsid w:val="0050024D"/>
    <w:rsid w:val="005010B1"/>
    <w:rsid w:val="00501C7D"/>
    <w:rsid w:val="00501E2D"/>
    <w:rsid w:val="00502D25"/>
    <w:rsid w:val="00503CF6"/>
    <w:rsid w:val="00505702"/>
    <w:rsid w:val="005057A1"/>
    <w:rsid w:val="00506029"/>
    <w:rsid w:val="00506AC9"/>
    <w:rsid w:val="00507C34"/>
    <w:rsid w:val="0051082E"/>
    <w:rsid w:val="00510B37"/>
    <w:rsid w:val="0051138B"/>
    <w:rsid w:val="00512A19"/>
    <w:rsid w:val="0051361D"/>
    <w:rsid w:val="00513691"/>
    <w:rsid w:val="005146C8"/>
    <w:rsid w:val="0051495D"/>
    <w:rsid w:val="00514A55"/>
    <w:rsid w:val="0051612C"/>
    <w:rsid w:val="00517D3E"/>
    <w:rsid w:val="005203ED"/>
    <w:rsid w:val="00520E55"/>
    <w:rsid w:val="00522125"/>
    <w:rsid w:val="0052230B"/>
    <w:rsid w:val="0052293C"/>
    <w:rsid w:val="00522FA1"/>
    <w:rsid w:val="00523059"/>
    <w:rsid w:val="005234C5"/>
    <w:rsid w:val="005237D3"/>
    <w:rsid w:val="00523ADE"/>
    <w:rsid w:val="00525167"/>
    <w:rsid w:val="00525B27"/>
    <w:rsid w:val="00525C37"/>
    <w:rsid w:val="00527071"/>
    <w:rsid w:val="00527D20"/>
    <w:rsid w:val="005309A1"/>
    <w:rsid w:val="00530C26"/>
    <w:rsid w:val="00530E25"/>
    <w:rsid w:val="00530EE2"/>
    <w:rsid w:val="0053184E"/>
    <w:rsid w:val="00531D2C"/>
    <w:rsid w:val="00531E10"/>
    <w:rsid w:val="00531F49"/>
    <w:rsid w:val="00532161"/>
    <w:rsid w:val="00532466"/>
    <w:rsid w:val="00534524"/>
    <w:rsid w:val="00534F17"/>
    <w:rsid w:val="005350BC"/>
    <w:rsid w:val="00535AE3"/>
    <w:rsid w:val="00535D3F"/>
    <w:rsid w:val="0053634F"/>
    <w:rsid w:val="005363FF"/>
    <w:rsid w:val="00536786"/>
    <w:rsid w:val="00536DB1"/>
    <w:rsid w:val="0053731D"/>
    <w:rsid w:val="005375AC"/>
    <w:rsid w:val="0053769A"/>
    <w:rsid w:val="005377C1"/>
    <w:rsid w:val="00537A64"/>
    <w:rsid w:val="00537CC3"/>
    <w:rsid w:val="00540B1B"/>
    <w:rsid w:val="00541010"/>
    <w:rsid w:val="00541288"/>
    <w:rsid w:val="0054168B"/>
    <w:rsid w:val="00541EB7"/>
    <w:rsid w:val="0054224F"/>
    <w:rsid w:val="00543307"/>
    <w:rsid w:val="00543AF1"/>
    <w:rsid w:val="005450CB"/>
    <w:rsid w:val="00546458"/>
    <w:rsid w:val="00546A7C"/>
    <w:rsid w:val="00546FEE"/>
    <w:rsid w:val="00547630"/>
    <w:rsid w:val="00547985"/>
    <w:rsid w:val="00547D58"/>
    <w:rsid w:val="00547F6A"/>
    <w:rsid w:val="00551290"/>
    <w:rsid w:val="005512A6"/>
    <w:rsid w:val="00552751"/>
    <w:rsid w:val="00552DBD"/>
    <w:rsid w:val="005536EE"/>
    <w:rsid w:val="00554148"/>
    <w:rsid w:val="00554698"/>
    <w:rsid w:val="00555665"/>
    <w:rsid w:val="00555884"/>
    <w:rsid w:val="00555D58"/>
    <w:rsid w:val="0055637C"/>
    <w:rsid w:val="0055678A"/>
    <w:rsid w:val="00556BA4"/>
    <w:rsid w:val="00557ACF"/>
    <w:rsid w:val="00560C76"/>
    <w:rsid w:val="00560DB5"/>
    <w:rsid w:val="0056226C"/>
    <w:rsid w:val="00562338"/>
    <w:rsid w:val="00562DF3"/>
    <w:rsid w:val="005633C3"/>
    <w:rsid w:val="0056607B"/>
    <w:rsid w:val="005662CE"/>
    <w:rsid w:val="00566EA5"/>
    <w:rsid w:val="00567477"/>
    <w:rsid w:val="00567B44"/>
    <w:rsid w:val="0057084F"/>
    <w:rsid w:val="0057094F"/>
    <w:rsid w:val="0057149D"/>
    <w:rsid w:val="005716D7"/>
    <w:rsid w:val="005718B6"/>
    <w:rsid w:val="00572BB4"/>
    <w:rsid w:val="005730A4"/>
    <w:rsid w:val="00573CF7"/>
    <w:rsid w:val="00575981"/>
    <w:rsid w:val="005761D6"/>
    <w:rsid w:val="00580301"/>
    <w:rsid w:val="00580CA4"/>
    <w:rsid w:val="00580DA3"/>
    <w:rsid w:val="00582CA3"/>
    <w:rsid w:val="00583C3C"/>
    <w:rsid w:val="00584F81"/>
    <w:rsid w:val="00585774"/>
    <w:rsid w:val="00585D80"/>
    <w:rsid w:val="00586129"/>
    <w:rsid w:val="00586326"/>
    <w:rsid w:val="005874C3"/>
    <w:rsid w:val="005875E9"/>
    <w:rsid w:val="00587C03"/>
    <w:rsid w:val="00590087"/>
    <w:rsid w:val="0059103D"/>
    <w:rsid w:val="00591EB5"/>
    <w:rsid w:val="00592F9E"/>
    <w:rsid w:val="00595570"/>
    <w:rsid w:val="00596409"/>
    <w:rsid w:val="00596B51"/>
    <w:rsid w:val="00596D75"/>
    <w:rsid w:val="00597EEE"/>
    <w:rsid w:val="00597F7F"/>
    <w:rsid w:val="005A0222"/>
    <w:rsid w:val="005A06F7"/>
    <w:rsid w:val="005A0A39"/>
    <w:rsid w:val="005A0F5D"/>
    <w:rsid w:val="005A27FD"/>
    <w:rsid w:val="005A2D97"/>
    <w:rsid w:val="005A324E"/>
    <w:rsid w:val="005A4075"/>
    <w:rsid w:val="005A4B23"/>
    <w:rsid w:val="005A4B36"/>
    <w:rsid w:val="005A4C5E"/>
    <w:rsid w:val="005A71AB"/>
    <w:rsid w:val="005B03C1"/>
    <w:rsid w:val="005B0843"/>
    <w:rsid w:val="005B1255"/>
    <w:rsid w:val="005B1525"/>
    <w:rsid w:val="005B1ECD"/>
    <w:rsid w:val="005B450E"/>
    <w:rsid w:val="005B4BA3"/>
    <w:rsid w:val="005B4E36"/>
    <w:rsid w:val="005B52D2"/>
    <w:rsid w:val="005B5EC8"/>
    <w:rsid w:val="005B69BC"/>
    <w:rsid w:val="005B6D04"/>
    <w:rsid w:val="005B7454"/>
    <w:rsid w:val="005B7DFF"/>
    <w:rsid w:val="005C1FB8"/>
    <w:rsid w:val="005C2E11"/>
    <w:rsid w:val="005C305B"/>
    <w:rsid w:val="005C36C0"/>
    <w:rsid w:val="005C4F89"/>
    <w:rsid w:val="005C569F"/>
    <w:rsid w:val="005C7C39"/>
    <w:rsid w:val="005D0432"/>
    <w:rsid w:val="005D0BF7"/>
    <w:rsid w:val="005D13BC"/>
    <w:rsid w:val="005D16CE"/>
    <w:rsid w:val="005D2B44"/>
    <w:rsid w:val="005D31CA"/>
    <w:rsid w:val="005D3206"/>
    <w:rsid w:val="005D3F6B"/>
    <w:rsid w:val="005D4204"/>
    <w:rsid w:val="005D4634"/>
    <w:rsid w:val="005D4F6B"/>
    <w:rsid w:val="005D6C16"/>
    <w:rsid w:val="005D7F48"/>
    <w:rsid w:val="005E145C"/>
    <w:rsid w:val="005E2AF1"/>
    <w:rsid w:val="005E2F51"/>
    <w:rsid w:val="005E3E95"/>
    <w:rsid w:val="005E41BE"/>
    <w:rsid w:val="005E47BC"/>
    <w:rsid w:val="005E5131"/>
    <w:rsid w:val="005E61BA"/>
    <w:rsid w:val="005E64D3"/>
    <w:rsid w:val="005E6829"/>
    <w:rsid w:val="005E7F01"/>
    <w:rsid w:val="005F05E7"/>
    <w:rsid w:val="005F07BB"/>
    <w:rsid w:val="005F1196"/>
    <w:rsid w:val="005F1591"/>
    <w:rsid w:val="005F1CEA"/>
    <w:rsid w:val="005F21BB"/>
    <w:rsid w:val="005F3FF8"/>
    <w:rsid w:val="005F42BE"/>
    <w:rsid w:val="005F4357"/>
    <w:rsid w:val="005F5B18"/>
    <w:rsid w:val="005F61A9"/>
    <w:rsid w:val="005F6EE5"/>
    <w:rsid w:val="005F704A"/>
    <w:rsid w:val="005F7311"/>
    <w:rsid w:val="005F7514"/>
    <w:rsid w:val="0060025B"/>
    <w:rsid w:val="00600462"/>
    <w:rsid w:val="00600C9E"/>
    <w:rsid w:val="00601187"/>
    <w:rsid w:val="006021C2"/>
    <w:rsid w:val="00602535"/>
    <w:rsid w:val="0060382A"/>
    <w:rsid w:val="006049F2"/>
    <w:rsid w:val="00604A5E"/>
    <w:rsid w:val="00606A0E"/>
    <w:rsid w:val="00606E5F"/>
    <w:rsid w:val="0060781B"/>
    <w:rsid w:val="00607CAE"/>
    <w:rsid w:val="006107CA"/>
    <w:rsid w:val="0061174B"/>
    <w:rsid w:val="006117E5"/>
    <w:rsid w:val="00612DB8"/>
    <w:rsid w:val="00613414"/>
    <w:rsid w:val="00613F4B"/>
    <w:rsid w:val="006142D6"/>
    <w:rsid w:val="0061492B"/>
    <w:rsid w:val="00615366"/>
    <w:rsid w:val="00615A1C"/>
    <w:rsid w:val="006167F2"/>
    <w:rsid w:val="006173C4"/>
    <w:rsid w:val="00620537"/>
    <w:rsid w:val="00620578"/>
    <w:rsid w:val="00620592"/>
    <w:rsid w:val="006222A8"/>
    <w:rsid w:val="006225C7"/>
    <w:rsid w:val="00622F01"/>
    <w:rsid w:val="00623DA9"/>
    <w:rsid w:val="006246F3"/>
    <w:rsid w:val="00625359"/>
    <w:rsid w:val="00625572"/>
    <w:rsid w:val="0062557B"/>
    <w:rsid w:val="00625D52"/>
    <w:rsid w:val="0062620B"/>
    <w:rsid w:val="0062686F"/>
    <w:rsid w:val="00627110"/>
    <w:rsid w:val="00627A06"/>
    <w:rsid w:val="00627A5E"/>
    <w:rsid w:val="00627BB5"/>
    <w:rsid w:val="0063062B"/>
    <w:rsid w:val="006315B5"/>
    <w:rsid w:val="00631649"/>
    <w:rsid w:val="00631C6B"/>
    <w:rsid w:val="00631EE5"/>
    <w:rsid w:val="00632958"/>
    <w:rsid w:val="00633849"/>
    <w:rsid w:val="006344E5"/>
    <w:rsid w:val="006354DC"/>
    <w:rsid w:val="00636223"/>
    <w:rsid w:val="00637977"/>
    <w:rsid w:val="0064071C"/>
    <w:rsid w:val="00640A2C"/>
    <w:rsid w:val="00640C8F"/>
    <w:rsid w:val="0064146E"/>
    <w:rsid w:val="006415D4"/>
    <w:rsid w:val="00642376"/>
    <w:rsid w:val="00643931"/>
    <w:rsid w:val="00643E30"/>
    <w:rsid w:val="00644413"/>
    <w:rsid w:val="00644495"/>
    <w:rsid w:val="0064468E"/>
    <w:rsid w:val="00644B04"/>
    <w:rsid w:val="00644C58"/>
    <w:rsid w:val="006453FF"/>
    <w:rsid w:val="0064668E"/>
    <w:rsid w:val="00646AFA"/>
    <w:rsid w:val="00646B74"/>
    <w:rsid w:val="00646DCA"/>
    <w:rsid w:val="0064713C"/>
    <w:rsid w:val="006474F0"/>
    <w:rsid w:val="00647959"/>
    <w:rsid w:val="00647CE6"/>
    <w:rsid w:val="0065075F"/>
    <w:rsid w:val="0065087D"/>
    <w:rsid w:val="00650C9B"/>
    <w:rsid w:val="00650F1D"/>
    <w:rsid w:val="006519C7"/>
    <w:rsid w:val="006521B4"/>
    <w:rsid w:val="0065288D"/>
    <w:rsid w:val="00652912"/>
    <w:rsid w:val="00652B2E"/>
    <w:rsid w:val="0065324C"/>
    <w:rsid w:val="00653866"/>
    <w:rsid w:val="00654CAE"/>
    <w:rsid w:val="0065526D"/>
    <w:rsid w:val="006553F2"/>
    <w:rsid w:val="00655CF0"/>
    <w:rsid w:val="0065651B"/>
    <w:rsid w:val="006566DB"/>
    <w:rsid w:val="006566FC"/>
    <w:rsid w:val="00657237"/>
    <w:rsid w:val="00657599"/>
    <w:rsid w:val="00657B27"/>
    <w:rsid w:val="00660061"/>
    <w:rsid w:val="006605F8"/>
    <w:rsid w:val="006607CE"/>
    <w:rsid w:val="00661E02"/>
    <w:rsid w:val="00662134"/>
    <w:rsid w:val="00662442"/>
    <w:rsid w:val="00663525"/>
    <w:rsid w:val="006663F1"/>
    <w:rsid w:val="00666DF6"/>
    <w:rsid w:val="006679F0"/>
    <w:rsid w:val="006702CD"/>
    <w:rsid w:val="006708C5"/>
    <w:rsid w:val="00671098"/>
    <w:rsid w:val="00671300"/>
    <w:rsid w:val="00671A34"/>
    <w:rsid w:val="006722D2"/>
    <w:rsid w:val="006724DC"/>
    <w:rsid w:val="00672A60"/>
    <w:rsid w:val="00672F66"/>
    <w:rsid w:val="006738E5"/>
    <w:rsid w:val="0067467A"/>
    <w:rsid w:val="00674E00"/>
    <w:rsid w:val="00675997"/>
    <w:rsid w:val="00675EF4"/>
    <w:rsid w:val="006760EB"/>
    <w:rsid w:val="0067629D"/>
    <w:rsid w:val="006765D0"/>
    <w:rsid w:val="00677856"/>
    <w:rsid w:val="00680C98"/>
    <w:rsid w:val="006813DD"/>
    <w:rsid w:val="00681753"/>
    <w:rsid w:val="00681CDF"/>
    <w:rsid w:val="00682B9A"/>
    <w:rsid w:val="00683A49"/>
    <w:rsid w:val="00683D4A"/>
    <w:rsid w:val="0068452A"/>
    <w:rsid w:val="00684CD2"/>
    <w:rsid w:val="00684F7F"/>
    <w:rsid w:val="006861B6"/>
    <w:rsid w:val="00686B4C"/>
    <w:rsid w:val="00686F22"/>
    <w:rsid w:val="006872B6"/>
    <w:rsid w:val="006874F3"/>
    <w:rsid w:val="00687556"/>
    <w:rsid w:val="00687677"/>
    <w:rsid w:val="00687833"/>
    <w:rsid w:val="00687CB5"/>
    <w:rsid w:val="00687D73"/>
    <w:rsid w:val="00691227"/>
    <w:rsid w:val="00691811"/>
    <w:rsid w:val="0069186F"/>
    <w:rsid w:val="00691EDD"/>
    <w:rsid w:val="00692390"/>
    <w:rsid w:val="0069267D"/>
    <w:rsid w:val="00692BDC"/>
    <w:rsid w:val="00692F7B"/>
    <w:rsid w:val="0069418D"/>
    <w:rsid w:val="006942AD"/>
    <w:rsid w:val="006951FE"/>
    <w:rsid w:val="00696D89"/>
    <w:rsid w:val="006A0123"/>
    <w:rsid w:val="006A0D4F"/>
    <w:rsid w:val="006A0DA9"/>
    <w:rsid w:val="006A1286"/>
    <w:rsid w:val="006A15CD"/>
    <w:rsid w:val="006A2DF4"/>
    <w:rsid w:val="006A3971"/>
    <w:rsid w:val="006A4229"/>
    <w:rsid w:val="006A4E19"/>
    <w:rsid w:val="006A5671"/>
    <w:rsid w:val="006A5A9C"/>
    <w:rsid w:val="006A67CA"/>
    <w:rsid w:val="006A6DAF"/>
    <w:rsid w:val="006A6DF8"/>
    <w:rsid w:val="006A6EA9"/>
    <w:rsid w:val="006A7634"/>
    <w:rsid w:val="006A7D01"/>
    <w:rsid w:val="006B0C54"/>
    <w:rsid w:val="006B0E03"/>
    <w:rsid w:val="006B0EE4"/>
    <w:rsid w:val="006B121F"/>
    <w:rsid w:val="006B1225"/>
    <w:rsid w:val="006B1A2F"/>
    <w:rsid w:val="006B1E98"/>
    <w:rsid w:val="006B28DB"/>
    <w:rsid w:val="006B3FDD"/>
    <w:rsid w:val="006B67AE"/>
    <w:rsid w:val="006B6E1F"/>
    <w:rsid w:val="006B744B"/>
    <w:rsid w:val="006B7F9A"/>
    <w:rsid w:val="006C09B9"/>
    <w:rsid w:val="006C0A9E"/>
    <w:rsid w:val="006C0B1E"/>
    <w:rsid w:val="006C0E11"/>
    <w:rsid w:val="006C133E"/>
    <w:rsid w:val="006C162B"/>
    <w:rsid w:val="006C20A8"/>
    <w:rsid w:val="006C2AB3"/>
    <w:rsid w:val="006C329C"/>
    <w:rsid w:val="006C33DA"/>
    <w:rsid w:val="006C3F8F"/>
    <w:rsid w:val="006C4CB1"/>
    <w:rsid w:val="006C52E5"/>
    <w:rsid w:val="006C5938"/>
    <w:rsid w:val="006C5B06"/>
    <w:rsid w:val="006C6438"/>
    <w:rsid w:val="006C6941"/>
    <w:rsid w:val="006C6EDB"/>
    <w:rsid w:val="006C7182"/>
    <w:rsid w:val="006D10A7"/>
    <w:rsid w:val="006D1DDF"/>
    <w:rsid w:val="006D25A1"/>
    <w:rsid w:val="006D2F6F"/>
    <w:rsid w:val="006D36C4"/>
    <w:rsid w:val="006D41D9"/>
    <w:rsid w:val="006D475D"/>
    <w:rsid w:val="006D4E41"/>
    <w:rsid w:val="006D4F65"/>
    <w:rsid w:val="006D568B"/>
    <w:rsid w:val="006D590E"/>
    <w:rsid w:val="006D671A"/>
    <w:rsid w:val="006D6FEC"/>
    <w:rsid w:val="006E0B56"/>
    <w:rsid w:val="006E0EAC"/>
    <w:rsid w:val="006E2591"/>
    <w:rsid w:val="006E2B5F"/>
    <w:rsid w:val="006E2DBE"/>
    <w:rsid w:val="006E32B6"/>
    <w:rsid w:val="006E3470"/>
    <w:rsid w:val="006E35EF"/>
    <w:rsid w:val="006E4465"/>
    <w:rsid w:val="006E521B"/>
    <w:rsid w:val="006E539C"/>
    <w:rsid w:val="006E61CE"/>
    <w:rsid w:val="006E7C56"/>
    <w:rsid w:val="006E7C85"/>
    <w:rsid w:val="006F00B7"/>
    <w:rsid w:val="006F069D"/>
    <w:rsid w:val="006F131B"/>
    <w:rsid w:val="006F1508"/>
    <w:rsid w:val="006F1B7C"/>
    <w:rsid w:val="006F33A6"/>
    <w:rsid w:val="006F35EE"/>
    <w:rsid w:val="006F41D2"/>
    <w:rsid w:val="006F4746"/>
    <w:rsid w:val="006F4BE4"/>
    <w:rsid w:val="006F5CA0"/>
    <w:rsid w:val="006F76BB"/>
    <w:rsid w:val="006F7DC9"/>
    <w:rsid w:val="00700297"/>
    <w:rsid w:val="00700E49"/>
    <w:rsid w:val="007021A9"/>
    <w:rsid w:val="007022AE"/>
    <w:rsid w:val="00703B20"/>
    <w:rsid w:val="007040DA"/>
    <w:rsid w:val="007042DF"/>
    <w:rsid w:val="007054B7"/>
    <w:rsid w:val="00705E49"/>
    <w:rsid w:val="007061C8"/>
    <w:rsid w:val="00706F9F"/>
    <w:rsid w:val="00707770"/>
    <w:rsid w:val="00707AD4"/>
    <w:rsid w:val="00710131"/>
    <w:rsid w:val="00710191"/>
    <w:rsid w:val="0071078D"/>
    <w:rsid w:val="007107A6"/>
    <w:rsid w:val="00711921"/>
    <w:rsid w:val="007133E4"/>
    <w:rsid w:val="00713E03"/>
    <w:rsid w:val="00713E71"/>
    <w:rsid w:val="0071446B"/>
    <w:rsid w:val="00714F6C"/>
    <w:rsid w:val="0071513F"/>
    <w:rsid w:val="00715F4C"/>
    <w:rsid w:val="00720595"/>
    <w:rsid w:val="007213B6"/>
    <w:rsid w:val="00721C3F"/>
    <w:rsid w:val="00722296"/>
    <w:rsid w:val="007222D2"/>
    <w:rsid w:val="007229C3"/>
    <w:rsid w:val="0072365C"/>
    <w:rsid w:val="007243DD"/>
    <w:rsid w:val="0072584C"/>
    <w:rsid w:val="00726970"/>
    <w:rsid w:val="0072781A"/>
    <w:rsid w:val="00730DF1"/>
    <w:rsid w:val="00731B2B"/>
    <w:rsid w:val="00731E9E"/>
    <w:rsid w:val="00731F28"/>
    <w:rsid w:val="00732DA1"/>
    <w:rsid w:val="00733E4C"/>
    <w:rsid w:val="0073435F"/>
    <w:rsid w:val="00734EA5"/>
    <w:rsid w:val="00735115"/>
    <w:rsid w:val="00735B1C"/>
    <w:rsid w:val="0073634D"/>
    <w:rsid w:val="00737821"/>
    <w:rsid w:val="007379AC"/>
    <w:rsid w:val="00737CF3"/>
    <w:rsid w:val="0074067E"/>
    <w:rsid w:val="007419E1"/>
    <w:rsid w:val="00741E5F"/>
    <w:rsid w:val="0074232F"/>
    <w:rsid w:val="00742A67"/>
    <w:rsid w:val="00742ABA"/>
    <w:rsid w:val="00743D42"/>
    <w:rsid w:val="00743FA9"/>
    <w:rsid w:val="007447AF"/>
    <w:rsid w:val="00745E77"/>
    <w:rsid w:val="00746C47"/>
    <w:rsid w:val="00746CC5"/>
    <w:rsid w:val="00747667"/>
    <w:rsid w:val="007503F0"/>
    <w:rsid w:val="0075053A"/>
    <w:rsid w:val="00751B5F"/>
    <w:rsid w:val="0075239E"/>
    <w:rsid w:val="00752EF3"/>
    <w:rsid w:val="0075441E"/>
    <w:rsid w:val="00754AC4"/>
    <w:rsid w:val="0075502D"/>
    <w:rsid w:val="007551BA"/>
    <w:rsid w:val="007557C9"/>
    <w:rsid w:val="00760D4D"/>
    <w:rsid w:val="00761046"/>
    <w:rsid w:val="00761B1A"/>
    <w:rsid w:val="007622C1"/>
    <w:rsid w:val="00762730"/>
    <w:rsid w:val="00762C0C"/>
    <w:rsid w:val="00763265"/>
    <w:rsid w:val="00764233"/>
    <w:rsid w:val="00764732"/>
    <w:rsid w:val="00765A7C"/>
    <w:rsid w:val="007664C5"/>
    <w:rsid w:val="00767472"/>
    <w:rsid w:val="007679D4"/>
    <w:rsid w:val="007704D1"/>
    <w:rsid w:val="007705FF"/>
    <w:rsid w:val="0077098F"/>
    <w:rsid w:val="00772ABD"/>
    <w:rsid w:val="00773066"/>
    <w:rsid w:val="007739EC"/>
    <w:rsid w:val="00773AC6"/>
    <w:rsid w:val="0077430F"/>
    <w:rsid w:val="00774644"/>
    <w:rsid w:val="00775DAE"/>
    <w:rsid w:val="00777438"/>
    <w:rsid w:val="007775BB"/>
    <w:rsid w:val="007776BB"/>
    <w:rsid w:val="00780AE0"/>
    <w:rsid w:val="00780BD0"/>
    <w:rsid w:val="00780FE1"/>
    <w:rsid w:val="00781AD8"/>
    <w:rsid w:val="00781C4D"/>
    <w:rsid w:val="007821F7"/>
    <w:rsid w:val="00782894"/>
    <w:rsid w:val="00782B8A"/>
    <w:rsid w:val="00782C41"/>
    <w:rsid w:val="0078417E"/>
    <w:rsid w:val="00784DEB"/>
    <w:rsid w:val="0078504D"/>
    <w:rsid w:val="007851FE"/>
    <w:rsid w:val="007859B8"/>
    <w:rsid w:val="007868B0"/>
    <w:rsid w:val="007904A0"/>
    <w:rsid w:val="007907BE"/>
    <w:rsid w:val="00790ACD"/>
    <w:rsid w:val="00790DD1"/>
    <w:rsid w:val="007915B1"/>
    <w:rsid w:val="00791E45"/>
    <w:rsid w:val="007923CD"/>
    <w:rsid w:val="0079254E"/>
    <w:rsid w:val="00792E23"/>
    <w:rsid w:val="00792EA0"/>
    <w:rsid w:val="00793614"/>
    <w:rsid w:val="00793B94"/>
    <w:rsid w:val="00793CCB"/>
    <w:rsid w:val="00794C25"/>
    <w:rsid w:val="00796377"/>
    <w:rsid w:val="007963B5"/>
    <w:rsid w:val="00797EB3"/>
    <w:rsid w:val="007A045E"/>
    <w:rsid w:val="007A052A"/>
    <w:rsid w:val="007A08BB"/>
    <w:rsid w:val="007A0A71"/>
    <w:rsid w:val="007A0D0B"/>
    <w:rsid w:val="007A0DFF"/>
    <w:rsid w:val="007A10F4"/>
    <w:rsid w:val="007A1571"/>
    <w:rsid w:val="007A1995"/>
    <w:rsid w:val="007A2266"/>
    <w:rsid w:val="007A4114"/>
    <w:rsid w:val="007A4530"/>
    <w:rsid w:val="007A4B36"/>
    <w:rsid w:val="007A500B"/>
    <w:rsid w:val="007A56D8"/>
    <w:rsid w:val="007A5DAF"/>
    <w:rsid w:val="007A5F41"/>
    <w:rsid w:val="007A6775"/>
    <w:rsid w:val="007A6AD4"/>
    <w:rsid w:val="007A7C64"/>
    <w:rsid w:val="007B0279"/>
    <w:rsid w:val="007B17DD"/>
    <w:rsid w:val="007B209F"/>
    <w:rsid w:val="007B2B8C"/>
    <w:rsid w:val="007B37BB"/>
    <w:rsid w:val="007B3EEB"/>
    <w:rsid w:val="007B5B19"/>
    <w:rsid w:val="007B644A"/>
    <w:rsid w:val="007B6467"/>
    <w:rsid w:val="007B6B11"/>
    <w:rsid w:val="007B6B40"/>
    <w:rsid w:val="007B78D6"/>
    <w:rsid w:val="007C008A"/>
    <w:rsid w:val="007C1252"/>
    <w:rsid w:val="007C2558"/>
    <w:rsid w:val="007C27A3"/>
    <w:rsid w:val="007C2866"/>
    <w:rsid w:val="007C2EC6"/>
    <w:rsid w:val="007C3C63"/>
    <w:rsid w:val="007C3F70"/>
    <w:rsid w:val="007C4A82"/>
    <w:rsid w:val="007C5BFE"/>
    <w:rsid w:val="007C5E51"/>
    <w:rsid w:val="007C5F01"/>
    <w:rsid w:val="007C6CA8"/>
    <w:rsid w:val="007C7216"/>
    <w:rsid w:val="007C7834"/>
    <w:rsid w:val="007D293A"/>
    <w:rsid w:val="007D2C84"/>
    <w:rsid w:val="007D2F89"/>
    <w:rsid w:val="007D335C"/>
    <w:rsid w:val="007D3FC8"/>
    <w:rsid w:val="007D4271"/>
    <w:rsid w:val="007D4A4F"/>
    <w:rsid w:val="007D4E3D"/>
    <w:rsid w:val="007D63D5"/>
    <w:rsid w:val="007D6846"/>
    <w:rsid w:val="007D796E"/>
    <w:rsid w:val="007D7CE7"/>
    <w:rsid w:val="007D7D8E"/>
    <w:rsid w:val="007E032A"/>
    <w:rsid w:val="007E0737"/>
    <w:rsid w:val="007E0896"/>
    <w:rsid w:val="007E09ED"/>
    <w:rsid w:val="007E3C01"/>
    <w:rsid w:val="007E3F04"/>
    <w:rsid w:val="007E3FC8"/>
    <w:rsid w:val="007E4521"/>
    <w:rsid w:val="007E5037"/>
    <w:rsid w:val="007E509E"/>
    <w:rsid w:val="007E587E"/>
    <w:rsid w:val="007E7F1B"/>
    <w:rsid w:val="007F00F6"/>
    <w:rsid w:val="007F060A"/>
    <w:rsid w:val="007F1015"/>
    <w:rsid w:val="007F173D"/>
    <w:rsid w:val="007F244D"/>
    <w:rsid w:val="007F2A57"/>
    <w:rsid w:val="007F2B18"/>
    <w:rsid w:val="007F2F8E"/>
    <w:rsid w:val="007F3AE9"/>
    <w:rsid w:val="007F3F30"/>
    <w:rsid w:val="007F6208"/>
    <w:rsid w:val="007F665B"/>
    <w:rsid w:val="007F668C"/>
    <w:rsid w:val="007F72EF"/>
    <w:rsid w:val="007F760C"/>
    <w:rsid w:val="008004C0"/>
    <w:rsid w:val="00800E74"/>
    <w:rsid w:val="00800EC0"/>
    <w:rsid w:val="0080238D"/>
    <w:rsid w:val="008027DD"/>
    <w:rsid w:val="00803B11"/>
    <w:rsid w:val="00803BD7"/>
    <w:rsid w:val="0080468B"/>
    <w:rsid w:val="0080493B"/>
    <w:rsid w:val="00804CC0"/>
    <w:rsid w:val="00805ADC"/>
    <w:rsid w:val="00805F15"/>
    <w:rsid w:val="008062C8"/>
    <w:rsid w:val="008075BF"/>
    <w:rsid w:val="00807A67"/>
    <w:rsid w:val="00807D04"/>
    <w:rsid w:val="00807D10"/>
    <w:rsid w:val="00807EA3"/>
    <w:rsid w:val="00810888"/>
    <w:rsid w:val="00810A08"/>
    <w:rsid w:val="00810BE9"/>
    <w:rsid w:val="00810E93"/>
    <w:rsid w:val="00811587"/>
    <w:rsid w:val="00811D50"/>
    <w:rsid w:val="00812000"/>
    <w:rsid w:val="008128FF"/>
    <w:rsid w:val="00812C54"/>
    <w:rsid w:val="00813115"/>
    <w:rsid w:val="00813EC1"/>
    <w:rsid w:val="008141FD"/>
    <w:rsid w:val="0081475A"/>
    <w:rsid w:val="00814D9F"/>
    <w:rsid w:val="008156B4"/>
    <w:rsid w:val="00815BFE"/>
    <w:rsid w:val="00815DCD"/>
    <w:rsid w:val="00816119"/>
    <w:rsid w:val="00816572"/>
    <w:rsid w:val="00820697"/>
    <w:rsid w:val="00820732"/>
    <w:rsid w:val="00821044"/>
    <w:rsid w:val="008218D1"/>
    <w:rsid w:val="0082213E"/>
    <w:rsid w:val="00822692"/>
    <w:rsid w:val="0082333A"/>
    <w:rsid w:val="00823754"/>
    <w:rsid w:val="00824117"/>
    <w:rsid w:val="008241D4"/>
    <w:rsid w:val="008241FA"/>
    <w:rsid w:val="0082423F"/>
    <w:rsid w:val="008245A2"/>
    <w:rsid w:val="0082559A"/>
    <w:rsid w:val="0082652F"/>
    <w:rsid w:val="00831456"/>
    <w:rsid w:val="00832749"/>
    <w:rsid w:val="00833A9E"/>
    <w:rsid w:val="00834357"/>
    <w:rsid w:val="0083464D"/>
    <w:rsid w:val="008349A5"/>
    <w:rsid w:val="00834B23"/>
    <w:rsid w:val="00835898"/>
    <w:rsid w:val="00835CB3"/>
    <w:rsid w:val="008361F2"/>
    <w:rsid w:val="00836E01"/>
    <w:rsid w:val="0083783A"/>
    <w:rsid w:val="0083783B"/>
    <w:rsid w:val="00840A1D"/>
    <w:rsid w:val="008414C8"/>
    <w:rsid w:val="008416C5"/>
    <w:rsid w:val="00842411"/>
    <w:rsid w:val="00842F97"/>
    <w:rsid w:val="00843F6E"/>
    <w:rsid w:val="008447EB"/>
    <w:rsid w:val="00846661"/>
    <w:rsid w:val="00846677"/>
    <w:rsid w:val="00847B67"/>
    <w:rsid w:val="00847DB6"/>
    <w:rsid w:val="00847F97"/>
    <w:rsid w:val="008502A3"/>
    <w:rsid w:val="008504AD"/>
    <w:rsid w:val="00850A48"/>
    <w:rsid w:val="0085156A"/>
    <w:rsid w:val="00852748"/>
    <w:rsid w:val="008536D1"/>
    <w:rsid w:val="008536E0"/>
    <w:rsid w:val="00853BAA"/>
    <w:rsid w:val="00853C96"/>
    <w:rsid w:val="008545DE"/>
    <w:rsid w:val="0085498E"/>
    <w:rsid w:val="008555AE"/>
    <w:rsid w:val="0085622B"/>
    <w:rsid w:val="0085668B"/>
    <w:rsid w:val="0085730B"/>
    <w:rsid w:val="0086051E"/>
    <w:rsid w:val="00860D83"/>
    <w:rsid w:val="008612A7"/>
    <w:rsid w:val="00861E1A"/>
    <w:rsid w:val="00862235"/>
    <w:rsid w:val="0086257F"/>
    <w:rsid w:val="008625FC"/>
    <w:rsid w:val="008647BD"/>
    <w:rsid w:val="00864B15"/>
    <w:rsid w:val="00864FAF"/>
    <w:rsid w:val="00865074"/>
    <w:rsid w:val="008659D7"/>
    <w:rsid w:val="00865A8F"/>
    <w:rsid w:val="00865B44"/>
    <w:rsid w:val="00865C86"/>
    <w:rsid w:val="00866CAE"/>
    <w:rsid w:val="00867985"/>
    <w:rsid w:val="00867D45"/>
    <w:rsid w:val="0087066E"/>
    <w:rsid w:val="00870E84"/>
    <w:rsid w:val="00870E85"/>
    <w:rsid w:val="00870FFA"/>
    <w:rsid w:val="008713A0"/>
    <w:rsid w:val="008714AC"/>
    <w:rsid w:val="00872A6B"/>
    <w:rsid w:val="00872F92"/>
    <w:rsid w:val="008730F9"/>
    <w:rsid w:val="00873D55"/>
    <w:rsid w:val="0087444A"/>
    <w:rsid w:val="00874B96"/>
    <w:rsid w:val="00875406"/>
    <w:rsid w:val="00875861"/>
    <w:rsid w:val="008758EA"/>
    <w:rsid w:val="00875AF1"/>
    <w:rsid w:val="0087639C"/>
    <w:rsid w:val="00876C8A"/>
    <w:rsid w:val="008800A0"/>
    <w:rsid w:val="008807CC"/>
    <w:rsid w:val="00880AD0"/>
    <w:rsid w:val="00881221"/>
    <w:rsid w:val="00881500"/>
    <w:rsid w:val="00881514"/>
    <w:rsid w:val="0088198D"/>
    <w:rsid w:val="00881FA0"/>
    <w:rsid w:val="0088205E"/>
    <w:rsid w:val="008828AC"/>
    <w:rsid w:val="00883C51"/>
    <w:rsid w:val="0088433E"/>
    <w:rsid w:val="00884A24"/>
    <w:rsid w:val="0088539D"/>
    <w:rsid w:val="00885973"/>
    <w:rsid w:val="008859C8"/>
    <w:rsid w:val="00886595"/>
    <w:rsid w:val="00886B7B"/>
    <w:rsid w:val="00887132"/>
    <w:rsid w:val="00887346"/>
    <w:rsid w:val="00887F4E"/>
    <w:rsid w:val="00890658"/>
    <w:rsid w:val="00891BE9"/>
    <w:rsid w:val="0089215E"/>
    <w:rsid w:val="00892735"/>
    <w:rsid w:val="00893E41"/>
    <w:rsid w:val="008940CC"/>
    <w:rsid w:val="00897A5C"/>
    <w:rsid w:val="00897D1F"/>
    <w:rsid w:val="008A05DF"/>
    <w:rsid w:val="008A0790"/>
    <w:rsid w:val="008A07A3"/>
    <w:rsid w:val="008A1B82"/>
    <w:rsid w:val="008A1C7C"/>
    <w:rsid w:val="008A1EB8"/>
    <w:rsid w:val="008A26A7"/>
    <w:rsid w:val="008A3111"/>
    <w:rsid w:val="008A35C9"/>
    <w:rsid w:val="008A3E36"/>
    <w:rsid w:val="008A410F"/>
    <w:rsid w:val="008A5DA5"/>
    <w:rsid w:val="008A7191"/>
    <w:rsid w:val="008A739D"/>
    <w:rsid w:val="008A7502"/>
    <w:rsid w:val="008A7DB4"/>
    <w:rsid w:val="008A7EB5"/>
    <w:rsid w:val="008B0114"/>
    <w:rsid w:val="008B1E96"/>
    <w:rsid w:val="008B228A"/>
    <w:rsid w:val="008B24ED"/>
    <w:rsid w:val="008B2545"/>
    <w:rsid w:val="008B349D"/>
    <w:rsid w:val="008B39ED"/>
    <w:rsid w:val="008B3F40"/>
    <w:rsid w:val="008B46AB"/>
    <w:rsid w:val="008B51A8"/>
    <w:rsid w:val="008B6A0A"/>
    <w:rsid w:val="008B6AAE"/>
    <w:rsid w:val="008B6B44"/>
    <w:rsid w:val="008B726E"/>
    <w:rsid w:val="008B77DE"/>
    <w:rsid w:val="008B7D4C"/>
    <w:rsid w:val="008B7D85"/>
    <w:rsid w:val="008C069E"/>
    <w:rsid w:val="008C070A"/>
    <w:rsid w:val="008C0E2C"/>
    <w:rsid w:val="008C0F70"/>
    <w:rsid w:val="008C1041"/>
    <w:rsid w:val="008C1DAC"/>
    <w:rsid w:val="008C3437"/>
    <w:rsid w:val="008C36BD"/>
    <w:rsid w:val="008C384B"/>
    <w:rsid w:val="008C550C"/>
    <w:rsid w:val="008C5931"/>
    <w:rsid w:val="008C62B7"/>
    <w:rsid w:val="008C6500"/>
    <w:rsid w:val="008C678B"/>
    <w:rsid w:val="008C73CD"/>
    <w:rsid w:val="008C7962"/>
    <w:rsid w:val="008D00D6"/>
    <w:rsid w:val="008D026B"/>
    <w:rsid w:val="008D0413"/>
    <w:rsid w:val="008D24F5"/>
    <w:rsid w:val="008D27EB"/>
    <w:rsid w:val="008D2C05"/>
    <w:rsid w:val="008D2C71"/>
    <w:rsid w:val="008D2D07"/>
    <w:rsid w:val="008D3DA2"/>
    <w:rsid w:val="008D42BE"/>
    <w:rsid w:val="008D485C"/>
    <w:rsid w:val="008D5E67"/>
    <w:rsid w:val="008D5EF7"/>
    <w:rsid w:val="008D61F0"/>
    <w:rsid w:val="008D66AF"/>
    <w:rsid w:val="008D7203"/>
    <w:rsid w:val="008E0036"/>
    <w:rsid w:val="008E01A6"/>
    <w:rsid w:val="008E089B"/>
    <w:rsid w:val="008E08D9"/>
    <w:rsid w:val="008E0EDE"/>
    <w:rsid w:val="008E1C5F"/>
    <w:rsid w:val="008E1DB6"/>
    <w:rsid w:val="008E2377"/>
    <w:rsid w:val="008E3851"/>
    <w:rsid w:val="008E41AF"/>
    <w:rsid w:val="008E479C"/>
    <w:rsid w:val="008E4C9A"/>
    <w:rsid w:val="008E57F1"/>
    <w:rsid w:val="008E5D76"/>
    <w:rsid w:val="008E5E04"/>
    <w:rsid w:val="008E6E46"/>
    <w:rsid w:val="008E6F53"/>
    <w:rsid w:val="008E716A"/>
    <w:rsid w:val="008E76D0"/>
    <w:rsid w:val="008F0EA1"/>
    <w:rsid w:val="008F1385"/>
    <w:rsid w:val="008F2637"/>
    <w:rsid w:val="008F2895"/>
    <w:rsid w:val="008F2F33"/>
    <w:rsid w:val="008F3932"/>
    <w:rsid w:val="008F3976"/>
    <w:rsid w:val="008F3CED"/>
    <w:rsid w:val="008F40F6"/>
    <w:rsid w:val="008F4325"/>
    <w:rsid w:val="008F547A"/>
    <w:rsid w:val="008F57FB"/>
    <w:rsid w:val="008F587D"/>
    <w:rsid w:val="008F5E10"/>
    <w:rsid w:val="008F606A"/>
    <w:rsid w:val="008F6185"/>
    <w:rsid w:val="008F644D"/>
    <w:rsid w:val="008F6B03"/>
    <w:rsid w:val="008F713B"/>
    <w:rsid w:val="008F7548"/>
    <w:rsid w:val="00900D43"/>
    <w:rsid w:val="009011B9"/>
    <w:rsid w:val="00901808"/>
    <w:rsid w:val="0090193E"/>
    <w:rsid w:val="0090230F"/>
    <w:rsid w:val="0090279A"/>
    <w:rsid w:val="00902863"/>
    <w:rsid w:val="00902F52"/>
    <w:rsid w:val="009037EA"/>
    <w:rsid w:val="0090382F"/>
    <w:rsid w:val="00903ACA"/>
    <w:rsid w:val="00903FC4"/>
    <w:rsid w:val="00905247"/>
    <w:rsid w:val="009068F3"/>
    <w:rsid w:val="00906C98"/>
    <w:rsid w:val="009079E4"/>
    <w:rsid w:val="0091114A"/>
    <w:rsid w:val="00911921"/>
    <w:rsid w:val="00911BAB"/>
    <w:rsid w:val="00911C72"/>
    <w:rsid w:val="00912448"/>
    <w:rsid w:val="00912C56"/>
    <w:rsid w:val="00913F0A"/>
    <w:rsid w:val="00914949"/>
    <w:rsid w:val="009152E9"/>
    <w:rsid w:val="00915941"/>
    <w:rsid w:val="0091669C"/>
    <w:rsid w:val="00916BEB"/>
    <w:rsid w:val="00916C14"/>
    <w:rsid w:val="00917906"/>
    <w:rsid w:val="0092090E"/>
    <w:rsid w:val="00920F70"/>
    <w:rsid w:val="00922258"/>
    <w:rsid w:val="00922430"/>
    <w:rsid w:val="0092297B"/>
    <w:rsid w:val="00922EB9"/>
    <w:rsid w:val="00923188"/>
    <w:rsid w:val="00923F14"/>
    <w:rsid w:val="0092411F"/>
    <w:rsid w:val="009252B7"/>
    <w:rsid w:val="00925658"/>
    <w:rsid w:val="00925BA8"/>
    <w:rsid w:val="00925D2B"/>
    <w:rsid w:val="009267B0"/>
    <w:rsid w:val="00926A70"/>
    <w:rsid w:val="00926C0B"/>
    <w:rsid w:val="009271E8"/>
    <w:rsid w:val="00931341"/>
    <w:rsid w:val="00932C3E"/>
    <w:rsid w:val="0093368B"/>
    <w:rsid w:val="009339B4"/>
    <w:rsid w:val="00933A91"/>
    <w:rsid w:val="00934052"/>
    <w:rsid w:val="00935E74"/>
    <w:rsid w:val="009362E6"/>
    <w:rsid w:val="00937043"/>
    <w:rsid w:val="009370CF"/>
    <w:rsid w:val="009371A9"/>
    <w:rsid w:val="009374CC"/>
    <w:rsid w:val="00937FE7"/>
    <w:rsid w:val="00940354"/>
    <w:rsid w:val="00940AF1"/>
    <w:rsid w:val="009424FA"/>
    <w:rsid w:val="00942B17"/>
    <w:rsid w:val="00942BD0"/>
    <w:rsid w:val="009431F7"/>
    <w:rsid w:val="0094370B"/>
    <w:rsid w:val="00943760"/>
    <w:rsid w:val="00944051"/>
    <w:rsid w:val="009440AE"/>
    <w:rsid w:val="00944B9A"/>
    <w:rsid w:val="0094565B"/>
    <w:rsid w:val="009466C7"/>
    <w:rsid w:val="00946839"/>
    <w:rsid w:val="00947829"/>
    <w:rsid w:val="00947846"/>
    <w:rsid w:val="00950658"/>
    <w:rsid w:val="00950A95"/>
    <w:rsid w:val="00952016"/>
    <w:rsid w:val="009523D2"/>
    <w:rsid w:val="009524DB"/>
    <w:rsid w:val="00952587"/>
    <w:rsid w:val="00953307"/>
    <w:rsid w:val="00953DC8"/>
    <w:rsid w:val="00953F5C"/>
    <w:rsid w:val="00955EE0"/>
    <w:rsid w:val="0095678C"/>
    <w:rsid w:val="00956ADE"/>
    <w:rsid w:val="00957BA1"/>
    <w:rsid w:val="009613FD"/>
    <w:rsid w:val="00962510"/>
    <w:rsid w:val="009630E5"/>
    <w:rsid w:val="0096398D"/>
    <w:rsid w:val="009648DC"/>
    <w:rsid w:val="00965655"/>
    <w:rsid w:val="00965D0C"/>
    <w:rsid w:val="00966412"/>
    <w:rsid w:val="0096695A"/>
    <w:rsid w:val="009672E6"/>
    <w:rsid w:val="009676FE"/>
    <w:rsid w:val="00970364"/>
    <w:rsid w:val="00970735"/>
    <w:rsid w:val="00970C71"/>
    <w:rsid w:val="00970CE5"/>
    <w:rsid w:val="00970F07"/>
    <w:rsid w:val="00971512"/>
    <w:rsid w:val="009717D8"/>
    <w:rsid w:val="00972AE6"/>
    <w:rsid w:val="00973089"/>
    <w:rsid w:val="0097377F"/>
    <w:rsid w:val="00973B89"/>
    <w:rsid w:val="0097553A"/>
    <w:rsid w:val="0097755C"/>
    <w:rsid w:val="00977C78"/>
    <w:rsid w:val="0098064D"/>
    <w:rsid w:val="009812EE"/>
    <w:rsid w:val="009825B8"/>
    <w:rsid w:val="009838A5"/>
    <w:rsid w:val="0098398B"/>
    <w:rsid w:val="00983A2A"/>
    <w:rsid w:val="00983B1B"/>
    <w:rsid w:val="00983E1D"/>
    <w:rsid w:val="0098401B"/>
    <w:rsid w:val="00984812"/>
    <w:rsid w:val="00984A08"/>
    <w:rsid w:val="00984AA6"/>
    <w:rsid w:val="00984B52"/>
    <w:rsid w:val="00985328"/>
    <w:rsid w:val="00985A21"/>
    <w:rsid w:val="00986353"/>
    <w:rsid w:val="00990BD1"/>
    <w:rsid w:val="00991E1A"/>
    <w:rsid w:val="009921C7"/>
    <w:rsid w:val="009926CB"/>
    <w:rsid w:val="009945C4"/>
    <w:rsid w:val="00994C7D"/>
    <w:rsid w:val="00995392"/>
    <w:rsid w:val="009956C9"/>
    <w:rsid w:val="00996B1D"/>
    <w:rsid w:val="00996D05"/>
    <w:rsid w:val="00996DCF"/>
    <w:rsid w:val="00996F81"/>
    <w:rsid w:val="00997DA9"/>
    <w:rsid w:val="009A041A"/>
    <w:rsid w:val="009A0AC3"/>
    <w:rsid w:val="009A0E15"/>
    <w:rsid w:val="009A17DA"/>
    <w:rsid w:val="009A1A52"/>
    <w:rsid w:val="009A3142"/>
    <w:rsid w:val="009A3A63"/>
    <w:rsid w:val="009A4356"/>
    <w:rsid w:val="009A45A4"/>
    <w:rsid w:val="009A500A"/>
    <w:rsid w:val="009A50CE"/>
    <w:rsid w:val="009A5C4E"/>
    <w:rsid w:val="009A613A"/>
    <w:rsid w:val="009A62A9"/>
    <w:rsid w:val="009A7463"/>
    <w:rsid w:val="009A76A3"/>
    <w:rsid w:val="009A7A3D"/>
    <w:rsid w:val="009A7C02"/>
    <w:rsid w:val="009B017F"/>
    <w:rsid w:val="009B0883"/>
    <w:rsid w:val="009B1741"/>
    <w:rsid w:val="009B174F"/>
    <w:rsid w:val="009B1A89"/>
    <w:rsid w:val="009B1B98"/>
    <w:rsid w:val="009B3F69"/>
    <w:rsid w:val="009B497A"/>
    <w:rsid w:val="009B49E5"/>
    <w:rsid w:val="009B4BAB"/>
    <w:rsid w:val="009B50E1"/>
    <w:rsid w:val="009B51C2"/>
    <w:rsid w:val="009B62B9"/>
    <w:rsid w:val="009B78A1"/>
    <w:rsid w:val="009C1322"/>
    <w:rsid w:val="009C1C30"/>
    <w:rsid w:val="009C2DAA"/>
    <w:rsid w:val="009C4262"/>
    <w:rsid w:val="009C45B7"/>
    <w:rsid w:val="009C4ED7"/>
    <w:rsid w:val="009C5742"/>
    <w:rsid w:val="009C6D71"/>
    <w:rsid w:val="009C6EF5"/>
    <w:rsid w:val="009C7439"/>
    <w:rsid w:val="009C7FAD"/>
    <w:rsid w:val="009D0802"/>
    <w:rsid w:val="009D0995"/>
    <w:rsid w:val="009D1E02"/>
    <w:rsid w:val="009D2E57"/>
    <w:rsid w:val="009D305D"/>
    <w:rsid w:val="009D3F0F"/>
    <w:rsid w:val="009D5D29"/>
    <w:rsid w:val="009D658F"/>
    <w:rsid w:val="009D6B0F"/>
    <w:rsid w:val="009D79F3"/>
    <w:rsid w:val="009D7C10"/>
    <w:rsid w:val="009E13B1"/>
    <w:rsid w:val="009E1676"/>
    <w:rsid w:val="009E1F57"/>
    <w:rsid w:val="009E2D98"/>
    <w:rsid w:val="009E3F6D"/>
    <w:rsid w:val="009E44B4"/>
    <w:rsid w:val="009E4669"/>
    <w:rsid w:val="009E4689"/>
    <w:rsid w:val="009E4A91"/>
    <w:rsid w:val="009E50A3"/>
    <w:rsid w:val="009E589A"/>
    <w:rsid w:val="009E6096"/>
    <w:rsid w:val="009E64C3"/>
    <w:rsid w:val="009E6740"/>
    <w:rsid w:val="009F027D"/>
    <w:rsid w:val="009F04B1"/>
    <w:rsid w:val="009F055E"/>
    <w:rsid w:val="009F0F0B"/>
    <w:rsid w:val="009F20B5"/>
    <w:rsid w:val="009F29F7"/>
    <w:rsid w:val="009F2CA2"/>
    <w:rsid w:val="009F3446"/>
    <w:rsid w:val="009F3A3C"/>
    <w:rsid w:val="009F4A43"/>
    <w:rsid w:val="009F539B"/>
    <w:rsid w:val="009F593E"/>
    <w:rsid w:val="009F5CBE"/>
    <w:rsid w:val="009F6648"/>
    <w:rsid w:val="009F723D"/>
    <w:rsid w:val="009F73FA"/>
    <w:rsid w:val="009F748D"/>
    <w:rsid w:val="009F77BD"/>
    <w:rsid w:val="009F7B45"/>
    <w:rsid w:val="00A00408"/>
    <w:rsid w:val="00A00C58"/>
    <w:rsid w:val="00A00DAD"/>
    <w:rsid w:val="00A013F7"/>
    <w:rsid w:val="00A0180E"/>
    <w:rsid w:val="00A01EB7"/>
    <w:rsid w:val="00A01EDE"/>
    <w:rsid w:val="00A029AE"/>
    <w:rsid w:val="00A02E28"/>
    <w:rsid w:val="00A02E8E"/>
    <w:rsid w:val="00A02F74"/>
    <w:rsid w:val="00A02FF4"/>
    <w:rsid w:val="00A0365B"/>
    <w:rsid w:val="00A0387D"/>
    <w:rsid w:val="00A03995"/>
    <w:rsid w:val="00A04797"/>
    <w:rsid w:val="00A049A1"/>
    <w:rsid w:val="00A04E75"/>
    <w:rsid w:val="00A052AE"/>
    <w:rsid w:val="00A052C5"/>
    <w:rsid w:val="00A054EF"/>
    <w:rsid w:val="00A06872"/>
    <w:rsid w:val="00A1025C"/>
    <w:rsid w:val="00A115AA"/>
    <w:rsid w:val="00A11E3E"/>
    <w:rsid w:val="00A13354"/>
    <w:rsid w:val="00A1493C"/>
    <w:rsid w:val="00A15399"/>
    <w:rsid w:val="00A162E6"/>
    <w:rsid w:val="00A1692E"/>
    <w:rsid w:val="00A171B9"/>
    <w:rsid w:val="00A17F94"/>
    <w:rsid w:val="00A2149C"/>
    <w:rsid w:val="00A22481"/>
    <w:rsid w:val="00A22523"/>
    <w:rsid w:val="00A22ABE"/>
    <w:rsid w:val="00A23863"/>
    <w:rsid w:val="00A238A4"/>
    <w:rsid w:val="00A24A26"/>
    <w:rsid w:val="00A25626"/>
    <w:rsid w:val="00A25703"/>
    <w:rsid w:val="00A25A64"/>
    <w:rsid w:val="00A25EF8"/>
    <w:rsid w:val="00A2613B"/>
    <w:rsid w:val="00A26A72"/>
    <w:rsid w:val="00A26B8B"/>
    <w:rsid w:val="00A275F8"/>
    <w:rsid w:val="00A27786"/>
    <w:rsid w:val="00A278D4"/>
    <w:rsid w:val="00A30976"/>
    <w:rsid w:val="00A30F55"/>
    <w:rsid w:val="00A316CC"/>
    <w:rsid w:val="00A31A1A"/>
    <w:rsid w:val="00A32014"/>
    <w:rsid w:val="00A3273B"/>
    <w:rsid w:val="00A32C1C"/>
    <w:rsid w:val="00A32E54"/>
    <w:rsid w:val="00A341DD"/>
    <w:rsid w:val="00A34D78"/>
    <w:rsid w:val="00A353A1"/>
    <w:rsid w:val="00A35CF3"/>
    <w:rsid w:val="00A3607E"/>
    <w:rsid w:val="00A3618E"/>
    <w:rsid w:val="00A37225"/>
    <w:rsid w:val="00A37CED"/>
    <w:rsid w:val="00A37F29"/>
    <w:rsid w:val="00A403E4"/>
    <w:rsid w:val="00A4071D"/>
    <w:rsid w:val="00A40C8A"/>
    <w:rsid w:val="00A4113C"/>
    <w:rsid w:val="00A4174C"/>
    <w:rsid w:val="00A41F2B"/>
    <w:rsid w:val="00A4235F"/>
    <w:rsid w:val="00A42AB6"/>
    <w:rsid w:val="00A42CF3"/>
    <w:rsid w:val="00A454A2"/>
    <w:rsid w:val="00A468EE"/>
    <w:rsid w:val="00A46981"/>
    <w:rsid w:val="00A46B49"/>
    <w:rsid w:val="00A46EB3"/>
    <w:rsid w:val="00A475E1"/>
    <w:rsid w:val="00A47B26"/>
    <w:rsid w:val="00A47C93"/>
    <w:rsid w:val="00A47CD3"/>
    <w:rsid w:val="00A50190"/>
    <w:rsid w:val="00A506EB"/>
    <w:rsid w:val="00A515C6"/>
    <w:rsid w:val="00A51F0E"/>
    <w:rsid w:val="00A5410E"/>
    <w:rsid w:val="00A54287"/>
    <w:rsid w:val="00A54B8D"/>
    <w:rsid w:val="00A54C6F"/>
    <w:rsid w:val="00A54E35"/>
    <w:rsid w:val="00A55620"/>
    <w:rsid w:val="00A55CA4"/>
    <w:rsid w:val="00A55DEC"/>
    <w:rsid w:val="00A55EA3"/>
    <w:rsid w:val="00A5607E"/>
    <w:rsid w:val="00A56867"/>
    <w:rsid w:val="00A56A19"/>
    <w:rsid w:val="00A579E6"/>
    <w:rsid w:val="00A57E5F"/>
    <w:rsid w:val="00A57F6C"/>
    <w:rsid w:val="00A601C1"/>
    <w:rsid w:val="00A60698"/>
    <w:rsid w:val="00A6152F"/>
    <w:rsid w:val="00A617E1"/>
    <w:rsid w:val="00A6240D"/>
    <w:rsid w:val="00A62B09"/>
    <w:rsid w:val="00A63770"/>
    <w:rsid w:val="00A644AA"/>
    <w:rsid w:val="00A654A2"/>
    <w:rsid w:val="00A65E0D"/>
    <w:rsid w:val="00A6607C"/>
    <w:rsid w:val="00A70721"/>
    <w:rsid w:val="00A708A5"/>
    <w:rsid w:val="00A71D5B"/>
    <w:rsid w:val="00A71E06"/>
    <w:rsid w:val="00A71F28"/>
    <w:rsid w:val="00A72091"/>
    <w:rsid w:val="00A72F69"/>
    <w:rsid w:val="00A732A5"/>
    <w:rsid w:val="00A7351F"/>
    <w:rsid w:val="00A7375B"/>
    <w:rsid w:val="00A7385D"/>
    <w:rsid w:val="00A7393D"/>
    <w:rsid w:val="00A73971"/>
    <w:rsid w:val="00A74D6F"/>
    <w:rsid w:val="00A74F6C"/>
    <w:rsid w:val="00A76F0E"/>
    <w:rsid w:val="00A778CE"/>
    <w:rsid w:val="00A779BC"/>
    <w:rsid w:val="00A8006C"/>
    <w:rsid w:val="00A80832"/>
    <w:rsid w:val="00A80B81"/>
    <w:rsid w:val="00A80E5B"/>
    <w:rsid w:val="00A81AA8"/>
    <w:rsid w:val="00A81E63"/>
    <w:rsid w:val="00A81F13"/>
    <w:rsid w:val="00A8222C"/>
    <w:rsid w:val="00A82403"/>
    <w:rsid w:val="00A82894"/>
    <w:rsid w:val="00A8353C"/>
    <w:rsid w:val="00A83F44"/>
    <w:rsid w:val="00A84050"/>
    <w:rsid w:val="00A84605"/>
    <w:rsid w:val="00A856C4"/>
    <w:rsid w:val="00A86229"/>
    <w:rsid w:val="00A87976"/>
    <w:rsid w:val="00A87F57"/>
    <w:rsid w:val="00A9096F"/>
    <w:rsid w:val="00A909CF"/>
    <w:rsid w:val="00A90D2B"/>
    <w:rsid w:val="00A91DA4"/>
    <w:rsid w:val="00A924F0"/>
    <w:rsid w:val="00A9286B"/>
    <w:rsid w:val="00A92E7C"/>
    <w:rsid w:val="00A9318D"/>
    <w:rsid w:val="00A93C99"/>
    <w:rsid w:val="00A9571B"/>
    <w:rsid w:val="00A96191"/>
    <w:rsid w:val="00A97237"/>
    <w:rsid w:val="00AA04DE"/>
    <w:rsid w:val="00AA11C3"/>
    <w:rsid w:val="00AA1E1E"/>
    <w:rsid w:val="00AA2042"/>
    <w:rsid w:val="00AA2C7A"/>
    <w:rsid w:val="00AA2EA0"/>
    <w:rsid w:val="00AA30BC"/>
    <w:rsid w:val="00AA3E62"/>
    <w:rsid w:val="00AA40C0"/>
    <w:rsid w:val="00AA5AE6"/>
    <w:rsid w:val="00AA72E5"/>
    <w:rsid w:val="00AA72F4"/>
    <w:rsid w:val="00AB076A"/>
    <w:rsid w:val="00AB16B2"/>
    <w:rsid w:val="00AB34B8"/>
    <w:rsid w:val="00AB36F2"/>
    <w:rsid w:val="00AB38A3"/>
    <w:rsid w:val="00AB38A9"/>
    <w:rsid w:val="00AB3C96"/>
    <w:rsid w:val="00AB3E02"/>
    <w:rsid w:val="00AB4990"/>
    <w:rsid w:val="00AB526E"/>
    <w:rsid w:val="00AB537D"/>
    <w:rsid w:val="00AB5B4E"/>
    <w:rsid w:val="00AB5F57"/>
    <w:rsid w:val="00AB70BE"/>
    <w:rsid w:val="00AB7A54"/>
    <w:rsid w:val="00AB7CD5"/>
    <w:rsid w:val="00AC07F2"/>
    <w:rsid w:val="00AC0A3B"/>
    <w:rsid w:val="00AC0D71"/>
    <w:rsid w:val="00AC0FB0"/>
    <w:rsid w:val="00AC1383"/>
    <w:rsid w:val="00AC1F91"/>
    <w:rsid w:val="00AC3B40"/>
    <w:rsid w:val="00AC3CEF"/>
    <w:rsid w:val="00AC3CFE"/>
    <w:rsid w:val="00AC427E"/>
    <w:rsid w:val="00AC4939"/>
    <w:rsid w:val="00AC594B"/>
    <w:rsid w:val="00AC59A2"/>
    <w:rsid w:val="00AC6306"/>
    <w:rsid w:val="00AC69B8"/>
    <w:rsid w:val="00AC6FF5"/>
    <w:rsid w:val="00AC7DC0"/>
    <w:rsid w:val="00AD023E"/>
    <w:rsid w:val="00AD14FE"/>
    <w:rsid w:val="00AD1EC0"/>
    <w:rsid w:val="00AD2A9D"/>
    <w:rsid w:val="00AD3ABA"/>
    <w:rsid w:val="00AD4148"/>
    <w:rsid w:val="00AD6298"/>
    <w:rsid w:val="00AD6E79"/>
    <w:rsid w:val="00AD77B3"/>
    <w:rsid w:val="00AD7871"/>
    <w:rsid w:val="00AE0185"/>
    <w:rsid w:val="00AE02FC"/>
    <w:rsid w:val="00AE0DB4"/>
    <w:rsid w:val="00AE2C68"/>
    <w:rsid w:val="00AE2E63"/>
    <w:rsid w:val="00AE3119"/>
    <w:rsid w:val="00AE32BC"/>
    <w:rsid w:val="00AE3B52"/>
    <w:rsid w:val="00AE42BE"/>
    <w:rsid w:val="00AE4B6A"/>
    <w:rsid w:val="00AE4C2B"/>
    <w:rsid w:val="00AE5978"/>
    <w:rsid w:val="00AE5BEA"/>
    <w:rsid w:val="00AE5F5C"/>
    <w:rsid w:val="00AE7C53"/>
    <w:rsid w:val="00AF0CE7"/>
    <w:rsid w:val="00AF1294"/>
    <w:rsid w:val="00AF13D2"/>
    <w:rsid w:val="00AF180B"/>
    <w:rsid w:val="00AF278E"/>
    <w:rsid w:val="00AF3439"/>
    <w:rsid w:val="00AF3FD0"/>
    <w:rsid w:val="00AF483B"/>
    <w:rsid w:val="00AF48E5"/>
    <w:rsid w:val="00AF4CAB"/>
    <w:rsid w:val="00AF4E46"/>
    <w:rsid w:val="00AF5398"/>
    <w:rsid w:val="00AF56A8"/>
    <w:rsid w:val="00AF5968"/>
    <w:rsid w:val="00AF5D7E"/>
    <w:rsid w:val="00AF5F08"/>
    <w:rsid w:val="00AF795E"/>
    <w:rsid w:val="00AF7D87"/>
    <w:rsid w:val="00B0013D"/>
    <w:rsid w:val="00B00162"/>
    <w:rsid w:val="00B0067F"/>
    <w:rsid w:val="00B00D49"/>
    <w:rsid w:val="00B00D8B"/>
    <w:rsid w:val="00B00FB9"/>
    <w:rsid w:val="00B0107E"/>
    <w:rsid w:val="00B024DE"/>
    <w:rsid w:val="00B0325B"/>
    <w:rsid w:val="00B04076"/>
    <w:rsid w:val="00B04C44"/>
    <w:rsid w:val="00B068C6"/>
    <w:rsid w:val="00B071EC"/>
    <w:rsid w:val="00B07AD0"/>
    <w:rsid w:val="00B07D48"/>
    <w:rsid w:val="00B07ED5"/>
    <w:rsid w:val="00B109E7"/>
    <w:rsid w:val="00B10B35"/>
    <w:rsid w:val="00B10B5C"/>
    <w:rsid w:val="00B11040"/>
    <w:rsid w:val="00B11A37"/>
    <w:rsid w:val="00B1301B"/>
    <w:rsid w:val="00B133AB"/>
    <w:rsid w:val="00B13704"/>
    <w:rsid w:val="00B13CF7"/>
    <w:rsid w:val="00B13FE6"/>
    <w:rsid w:val="00B14445"/>
    <w:rsid w:val="00B15280"/>
    <w:rsid w:val="00B160F5"/>
    <w:rsid w:val="00B1623F"/>
    <w:rsid w:val="00B17436"/>
    <w:rsid w:val="00B17E32"/>
    <w:rsid w:val="00B20556"/>
    <w:rsid w:val="00B2061C"/>
    <w:rsid w:val="00B20973"/>
    <w:rsid w:val="00B2192E"/>
    <w:rsid w:val="00B2270A"/>
    <w:rsid w:val="00B22841"/>
    <w:rsid w:val="00B23A16"/>
    <w:rsid w:val="00B23F93"/>
    <w:rsid w:val="00B241F2"/>
    <w:rsid w:val="00B2432A"/>
    <w:rsid w:val="00B25918"/>
    <w:rsid w:val="00B263CC"/>
    <w:rsid w:val="00B26933"/>
    <w:rsid w:val="00B27765"/>
    <w:rsid w:val="00B27B16"/>
    <w:rsid w:val="00B300BF"/>
    <w:rsid w:val="00B3045B"/>
    <w:rsid w:val="00B3067F"/>
    <w:rsid w:val="00B308E9"/>
    <w:rsid w:val="00B30BD9"/>
    <w:rsid w:val="00B30C0B"/>
    <w:rsid w:val="00B31669"/>
    <w:rsid w:val="00B328BA"/>
    <w:rsid w:val="00B34439"/>
    <w:rsid w:val="00B34726"/>
    <w:rsid w:val="00B34BAF"/>
    <w:rsid w:val="00B35A1A"/>
    <w:rsid w:val="00B36014"/>
    <w:rsid w:val="00B366EE"/>
    <w:rsid w:val="00B369D5"/>
    <w:rsid w:val="00B36C46"/>
    <w:rsid w:val="00B40578"/>
    <w:rsid w:val="00B407FF"/>
    <w:rsid w:val="00B4143A"/>
    <w:rsid w:val="00B4305C"/>
    <w:rsid w:val="00B43C8B"/>
    <w:rsid w:val="00B43D73"/>
    <w:rsid w:val="00B45116"/>
    <w:rsid w:val="00B463B9"/>
    <w:rsid w:val="00B46808"/>
    <w:rsid w:val="00B46F4C"/>
    <w:rsid w:val="00B473A1"/>
    <w:rsid w:val="00B477BE"/>
    <w:rsid w:val="00B47F2F"/>
    <w:rsid w:val="00B50D29"/>
    <w:rsid w:val="00B5111D"/>
    <w:rsid w:val="00B51A39"/>
    <w:rsid w:val="00B51F31"/>
    <w:rsid w:val="00B52067"/>
    <w:rsid w:val="00B52F34"/>
    <w:rsid w:val="00B54987"/>
    <w:rsid w:val="00B5583F"/>
    <w:rsid w:val="00B55A4C"/>
    <w:rsid w:val="00B55E87"/>
    <w:rsid w:val="00B56FBA"/>
    <w:rsid w:val="00B57289"/>
    <w:rsid w:val="00B579BF"/>
    <w:rsid w:val="00B60D30"/>
    <w:rsid w:val="00B6390C"/>
    <w:rsid w:val="00B644AF"/>
    <w:rsid w:val="00B6466B"/>
    <w:rsid w:val="00B6484F"/>
    <w:rsid w:val="00B6499E"/>
    <w:rsid w:val="00B65153"/>
    <w:rsid w:val="00B65431"/>
    <w:rsid w:val="00B659CF"/>
    <w:rsid w:val="00B65A0C"/>
    <w:rsid w:val="00B65C55"/>
    <w:rsid w:val="00B6699A"/>
    <w:rsid w:val="00B672B0"/>
    <w:rsid w:val="00B67547"/>
    <w:rsid w:val="00B715E5"/>
    <w:rsid w:val="00B7204D"/>
    <w:rsid w:val="00B72409"/>
    <w:rsid w:val="00B727CC"/>
    <w:rsid w:val="00B7363A"/>
    <w:rsid w:val="00B73DCE"/>
    <w:rsid w:val="00B75A3B"/>
    <w:rsid w:val="00B75DE9"/>
    <w:rsid w:val="00B762A4"/>
    <w:rsid w:val="00B76DF9"/>
    <w:rsid w:val="00B8064C"/>
    <w:rsid w:val="00B808C6"/>
    <w:rsid w:val="00B830D4"/>
    <w:rsid w:val="00B84027"/>
    <w:rsid w:val="00B842FF"/>
    <w:rsid w:val="00B8432E"/>
    <w:rsid w:val="00B857B3"/>
    <w:rsid w:val="00B858D1"/>
    <w:rsid w:val="00B8595D"/>
    <w:rsid w:val="00B869A4"/>
    <w:rsid w:val="00B86D80"/>
    <w:rsid w:val="00B878C6"/>
    <w:rsid w:val="00B911FB"/>
    <w:rsid w:val="00B91249"/>
    <w:rsid w:val="00B91267"/>
    <w:rsid w:val="00B917AD"/>
    <w:rsid w:val="00B91A2E"/>
    <w:rsid w:val="00B91FAB"/>
    <w:rsid w:val="00B92A3E"/>
    <w:rsid w:val="00B930D7"/>
    <w:rsid w:val="00B94221"/>
    <w:rsid w:val="00B966FA"/>
    <w:rsid w:val="00B96E9B"/>
    <w:rsid w:val="00B9706F"/>
    <w:rsid w:val="00B9719D"/>
    <w:rsid w:val="00B973A1"/>
    <w:rsid w:val="00BA0524"/>
    <w:rsid w:val="00BA238C"/>
    <w:rsid w:val="00BA24B4"/>
    <w:rsid w:val="00BA2D21"/>
    <w:rsid w:val="00BA4442"/>
    <w:rsid w:val="00BA4D88"/>
    <w:rsid w:val="00BA526A"/>
    <w:rsid w:val="00BA5633"/>
    <w:rsid w:val="00BA6421"/>
    <w:rsid w:val="00BA73E5"/>
    <w:rsid w:val="00BA77FE"/>
    <w:rsid w:val="00BB01CF"/>
    <w:rsid w:val="00BB08A0"/>
    <w:rsid w:val="00BB0B22"/>
    <w:rsid w:val="00BB0E3E"/>
    <w:rsid w:val="00BB0FA1"/>
    <w:rsid w:val="00BB1ADC"/>
    <w:rsid w:val="00BB2675"/>
    <w:rsid w:val="00BB348A"/>
    <w:rsid w:val="00BB3849"/>
    <w:rsid w:val="00BB3C00"/>
    <w:rsid w:val="00BB44D4"/>
    <w:rsid w:val="00BB5092"/>
    <w:rsid w:val="00BB5162"/>
    <w:rsid w:val="00BB5205"/>
    <w:rsid w:val="00BB5C3B"/>
    <w:rsid w:val="00BB5CE3"/>
    <w:rsid w:val="00BB5E2F"/>
    <w:rsid w:val="00BB645D"/>
    <w:rsid w:val="00BB6720"/>
    <w:rsid w:val="00BB6AC8"/>
    <w:rsid w:val="00BB6BA6"/>
    <w:rsid w:val="00BB6D5F"/>
    <w:rsid w:val="00BB6FA8"/>
    <w:rsid w:val="00BB7034"/>
    <w:rsid w:val="00BC0044"/>
    <w:rsid w:val="00BC0184"/>
    <w:rsid w:val="00BC0712"/>
    <w:rsid w:val="00BC0C5E"/>
    <w:rsid w:val="00BC1A49"/>
    <w:rsid w:val="00BC2025"/>
    <w:rsid w:val="00BC3D1F"/>
    <w:rsid w:val="00BC3F7B"/>
    <w:rsid w:val="00BC46EA"/>
    <w:rsid w:val="00BC486E"/>
    <w:rsid w:val="00BC5CE8"/>
    <w:rsid w:val="00BC6E41"/>
    <w:rsid w:val="00BC7DE1"/>
    <w:rsid w:val="00BD0FF2"/>
    <w:rsid w:val="00BD120F"/>
    <w:rsid w:val="00BD2FFD"/>
    <w:rsid w:val="00BD385A"/>
    <w:rsid w:val="00BD42C7"/>
    <w:rsid w:val="00BD533A"/>
    <w:rsid w:val="00BD58E3"/>
    <w:rsid w:val="00BD5AD1"/>
    <w:rsid w:val="00BD6F8F"/>
    <w:rsid w:val="00BD79EB"/>
    <w:rsid w:val="00BD7BFD"/>
    <w:rsid w:val="00BE00C0"/>
    <w:rsid w:val="00BE0985"/>
    <w:rsid w:val="00BE0A6C"/>
    <w:rsid w:val="00BE0BD8"/>
    <w:rsid w:val="00BE11F8"/>
    <w:rsid w:val="00BE3084"/>
    <w:rsid w:val="00BE37A5"/>
    <w:rsid w:val="00BE3994"/>
    <w:rsid w:val="00BE3DC7"/>
    <w:rsid w:val="00BE4FEB"/>
    <w:rsid w:val="00BE50BF"/>
    <w:rsid w:val="00BE5B0E"/>
    <w:rsid w:val="00BE5C77"/>
    <w:rsid w:val="00BE5D41"/>
    <w:rsid w:val="00BE6825"/>
    <w:rsid w:val="00BE68F0"/>
    <w:rsid w:val="00BF0009"/>
    <w:rsid w:val="00BF0E16"/>
    <w:rsid w:val="00BF1159"/>
    <w:rsid w:val="00BF2445"/>
    <w:rsid w:val="00BF3CF4"/>
    <w:rsid w:val="00BF3D91"/>
    <w:rsid w:val="00BF419A"/>
    <w:rsid w:val="00BF4996"/>
    <w:rsid w:val="00BF5804"/>
    <w:rsid w:val="00BF62C9"/>
    <w:rsid w:val="00BF63E6"/>
    <w:rsid w:val="00BF671C"/>
    <w:rsid w:val="00BF671D"/>
    <w:rsid w:val="00BF6B84"/>
    <w:rsid w:val="00BF6C89"/>
    <w:rsid w:val="00BF6E6C"/>
    <w:rsid w:val="00BF750D"/>
    <w:rsid w:val="00BF7A67"/>
    <w:rsid w:val="00C00622"/>
    <w:rsid w:val="00C00D96"/>
    <w:rsid w:val="00C016C4"/>
    <w:rsid w:val="00C01EF5"/>
    <w:rsid w:val="00C02A38"/>
    <w:rsid w:val="00C03136"/>
    <w:rsid w:val="00C03E8E"/>
    <w:rsid w:val="00C05212"/>
    <w:rsid w:val="00C06579"/>
    <w:rsid w:val="00C06D92"/>
    <w:rsid w:val="00C102D0"/>
    <w:rsid w:val="00C10D1B"/>
    <w:rsid w:val="00C110D8"/>
    <w:rsid w:val="00C12706"/>
    <w:rsid w:val="00C13B3E"/>
    <w:rsid w:val="00C13EDE"/>
    <w:rsid w:val="00C13F9C"/>
    <w:rsid w:val="00C146B3"/>
    <w:rsid w:val="00C14DA5"/>
    <w:rsid w:val="00C1515D"/>
    <w:rsid w:val="00C157D7"/>
    <w:rsid w:val="00C16739"/>
    <w:rsid w:val="00C17484"/>
    <w:rsid w:val="00C17582"/>
    <w:rsid w:val="00C17BD0"/>
    <w:rsid w:val="00C17BD8"/>
    <w:rsid w:val="00C20C0B"/>
    <w:rsid w:val="00C20DEC"/>
    <w:rsid w:val="00C20E52"/>
    <w:rsid w:val="00C2138D"/>
    <w:rsid w:val="00C21445"/>
    <w:rsid w:val="00C21538"/>
    <w:rsid w:val="00C21841"/>
    <w:rsid w:val="00C223F3"/>
    <w:rsid w:val="00C22715"/>
    <w:rsid w:val="00C22EE2"/>
    <w:rsid w:val="00C237AE"/>
    <w:rsid w:val="00C23E58"/>
    <w:rsid w:val="00C240DB"/>
    <w:rsid w:val="00C241FB"/>
    <w:rsid w:val="00C24C4A"/>
    <w:rsid w:val="00C2502B"/>
    <w:rsid w:val="00C257B3"/>
    <w:rsid w:val="00C258D6"/>
    <w:rsid w:val="00C271B1"/>
    <w:rsid w:val="00C27847"/>
    <w:rsid w:val="00C27CC4"/>
    <w:rsid w:val="00C3034C"/>
    <w:rsid w:val="00C30836"/>
    <w:rsid w:val="00C3179B"/>
    <w:rsid w:val="00C3190B"/>
    <w:rsid w:val="00C31B5C"/>
    <w:rsid w:val="00C31D0B"/>
    <w:rsid w:val="00C321CB"/>
    <w:rsid w:val="00C322B7"/>
    <w:rsid w:val="00C33307"/>
    <w:rsid w:val="00C33747"/>
    <w:rsid w:val="00C33AF6"/>
    <w:rsid w:val="00C33F02"/>
    <w:rsid w:val="00C3476D"/>
    <w:rsid w:val="00C34EB9"/>
    <w:rsid w:val="00C3523F"/>
    <w:rsid w:val="00C3652D"/>
    <w:rsid w:val="00C37248"/>
    <w:rsid w:val="00C37941"/>
    <w:rsid w:val="00C37D12"/>
    <w:rsid w:val="00C4096C"/>
    <w:rsid w:val="00C411C0"/>
    <w:rsid w:val="00C413A5"/>
    <w:rsid w:val="00C413D1"/>
    <w:rsid w:val="00C41A2F"/>
    <w:rsid w:val="00C41F9B"/>
    <w:rsid w:val="00C427FF"/>
    <w:rsid w:val="00C4315C"/>
    <w:rsid w:val="00C43F71"/>
    <w:rsid w:val="00C44718"/>
    <w:rsid w:val="00C449FD"/>
    <w:rsid w:val="00C44A0C"/>
    <w:rsid w:val="00C44E60"/>
    <w:rsid w:val="00C4515B"/>
    <w:rsid w:val="00C45403"/>
    <w:rsid w:val="00C457B3"/>
    <w:rsid w:val="00C45B79"/>
    <w:rsid w:val="00C466CE"/>
    <w:rsid w:val="00C470A3"/>
    <w:rsid w:val="00C50388"/>
    <w:rsid w:val="00C52CAF"/>
    <w:rsid w:val="00C53632"/>
    <w:rsid w:val="00C53B40"/>
    <w:rsid w:val="00C5419B"/>
    <w:rsid w:val="00C544A4"/>
    <w:rsid w:val="00C5605F"/>
    <w:rsid w:val="00C573BC"/>
    <w:rsid w:val="00C57D77"/>
    <w:rsid w:val="00C60CFB"/>
    <w:rsid w:val="00C61272"/>
    <w:rsid w:val="00C6129C"/>
    <w:rsid w:val="00C62174"/>
    <w:rsid w:val="00C62343"/>
    <w:rsid w:val="00C63990"/>
    <w:rsid w:val="00C63D86"/>
    <w:rsid w:val="00C63E4B"/>
    <w:rsid w:val="00C64938"/>
    <w:rsid w:val="00C650C0"/>
    <w:rsid w:val="00C65DCB"/>
    <w:rsid w:val="00C66354"/>
    <w:rsid w:val="00C6698F"/>
    <w:rsid w:val="00C66A86"/>
    <w:rsid w:val="00C66F06"/>
    <w:rsid w:val="00C6710D"/>
    <w:rsid w:val="00C67461"/>
    <w:rsid w:val="00C702BE"/>
    <w:rsid w:val="00C7084A"/>
    <w:rsid w:val="00C72FD1"/>
    <w:rsid w:val="00C740E4"/>
    <w:rsid w:val="00C7476C"/>
    <w:rsid w:val="00C75573"/>
    <w:rsid w:val="00C76592"/>
    <w:rsid w:val="00C76F56"/>
    <w:rsid w:val="00C772A6"/>
    <w:rsid w:val="00C7758C"/>
    <w:rsid w:val="00C80ADC"/>
    <w:rsid w:val="00C816AF"/>
    <w:rsid w:val="00C81CD7"/>
    <w:rsid w:val="00C82376"/>
    <w:rsid w:val="00C82C8B"/>
    <w:rsid w:val="00C835B8"/>
    <w:rsid w:val="00C83BC9"/>
    <w:rsid w:val="00C83D2F"/>
    <w:rsid w:val="00C84579"/>
    <w:rsid w:val="00C848AE"/>
    <w:rsid w:val="00C84952"/>
    <w:rsid w:val="00C84A5B"/>
    <w:rsid w:val="00C85765"/>
    <w:rsid w:val="00C86313"/>
    <w:rsid w:val="00C86E1E"/>
    <w:rsid w:val="00C87CB1"/>
    <w:rsid w:val="00C909DB"/>
    <w:rsid w:val="00C91268"/>
    <w:rsid w:val="00C91CE6"/>
    <w:rsid w:val="00C92E29"/>
    <w:rsid w:val="00C93892"/>
    <w:rsid w:val="00C9392F"/>
    <w:rsid w:val="00C93B4D"/>
    <w:rsid w:val="00C93F8C"/>
    <w:rsid w:val="00C94813"/>
    <w:rsid w:val="00C94BE5"/>
    <w:rsid w:val="00C94F8A"/>
    <w:rsid w:val="00C952B6"/>
    <w:rsid w:val="00C9657E"/>
    <w:rsid w:val="00CA09F8"/>
    <w:rsid w:val="00CA0E3E"/>
    <w:rsid w:val="00CA159D"/>
    <w:rsid w:val="00CA1EFF"/>
    <w:rsid w:val="00CA23AC"/>
    <w:rsid w:val="00CA2986"/>
    <w:rsid w:val="00CA3099"/>
    <w:rsid w:val="00CA3177"/>
    <w:rsid w:val="00CA3F8A"/>
    <w:rsid w:val="00CA42EB"/>
    <w:rsid w:val="00CA4661"/>
    <w:rsid w:val="00CA4948"/>
    <w:rsid w:val="00CA6BBA"/>
    <w:rsid w:val="00CA6FF1"/>
    <w:rsid w:val="00CA72BE"/>
    <w:rsid w:val="00CA7623"/>
    <w:rsid w:val="00CB088F"/>
    <w:rsid w:val="00CB0BD1"/>
    <w:rsid w:val="00CB0FCD"/>
    <w:rsid w:val="00CB108C"/>
    <w:rsid w:val="00CB19D2"/>
    <w:rsid w:val="00CB1A9A"/>
    <w:rsid w:val="00CB32BB"/>
    <w:rsid w:val="00CB3857"/>
    <w:rsid w:val="00CB40FE"/>
    <w:rsid w:val="00CB41C0"/>
    <w:rsid w:val="00CB67D0"/>
    <w:rsid w:val="00CB7447"/>
    <w:rsid w:val="00CB7C26"/>
    <w:rsid w:val="00CB7CD0"/>
    <w:rsid w:val="00CC0328"/>
    <w:rsid w:val="00CC04D3"/>
    <w:rsid w:val="00CC1949"/>
    <w:rsid w:val="00CC2933"/>
    <w:rsid w:val="00CC5492"/>
    <w:rsid w:val="00CC582E"/>
    <w:rsid w:val="00CC6116"/>
    <w:rsid w:val="00CC6F59"/>
    <w:rsid w:val="00CC7D58"/>
    <w:rsid w:val="00CD1114"/>
    <w:rsid w:val="00CD16D5"/>
    <w:rsid w:val="00CD1C76"/>
    <w:rsid w:val="00CD291D"/>
    <w:rsid w:val="00CD2E61"/>
    <w:rsid w:val="00CD3604"/>
    <w:rsid w:val="00CD46CC"/>
    <w:rsid w:val="00CD55A1"/>
    <w:rsid w:val="00CD5B71"/>
    <w:rsid w:val="00CD5BA4"/>
    <w:rsid w:val="00CD5E8D"/>
    <w:rsid w:val="00CD61A5"/>
    <w:rsid w:val="00CD673E"/>
    <w:rsid w:val="00CD7A8E"/>
    <w:rsid w:val="00CE02FC"/>
    <w:rsid w:val="00CE03D0"/>
    <w:rsid w:val="00CE04E6"/>
    <w:rsid w:val="00CE0BB7"/>
    <w:rsid w:val="00CE10E6"/>
    <w:rsid w:val="00CE22C3"/>
    <w:rsid w:val="00CE327F"/>
    <w:rsid w:val="00CE33AC"/>
    <w:rsid w:val="00CE3694"/>
    <w:rsid w:val="00CE4A05"/>
    <w:rsid w:val="00CE4D3F"/>
    <w:rsid w:val="00CE5612"/>
    <w:rsid w:val="00CE5728"/>
    <w:rsid w:val="00CE5888"/>
    <w:rsid w:val="00CE5AB2"/>
    <w:rsid w:val="00CE6BAA"/>
    <w:rsid w:val="00CE6E8C"/>
    <w:rsid w:val="00CE779E"/>
    <w:rsid w:val="00CE78D3"/>
    <w:rsid w:val="00CE799B"/>
    <w:rsid w:val="00CF08E0"/>
    <w:rsid w:val="00CF0D56"/>
    <w:rsid w:val="00CF0ED5"/>
    <w:rsid w:val="00CF13F9"/>
    <w:rsid w:val="00CF1841"/>
    <w:rsid w:val="00CF1FE3"/>
    <w:rsid w:val="00CF22A8"/>
    <w:rsid w:val="00CF2E53"/>
    <w:rsid w:val="00CF362D"/>
    <w:rsid w:val="00CF3E16"/>
    <w:rsid w:val="00CF4767"/>
    <w:rsid w:val="00CF56E1"/>
    <w:rsid w:val="00CF6109"/>
    <w:rsid w:val="00CF644B"/>
    <w:rsid w:val="00CF6AA8"/>
    <w:rsid w:val="00CF70EB"/>
    <w:rsid w:val="00D00A60"/>
    <w:rsid w:val="00D00A9D"/>
    <w:rsid w:val="00D0169C"/>
    <w:rsid w:val="00D01703"/>
    <w:rsid w:val="00D02562"/>
    <w:rsid w:val="00D0368C"/>
    <w:rsid w:val="00D03721"/>
    <w:rsid w:val="00D03E48"/>
    <w:rsid w:val="00D04495"/>
    <w:rsid w:val="00D04ADF"/>
    <w:rsid w:val="00D056A2"/>
    <w:rsid w:val="00D05BDB"/>
    <w:rsid w:val="00D05D2B"/>
    <w:rsid w:val="00D05E00"/>
    <w:rsid w:val="00D06EBE"/>
    <w:rsid w:val="00D10E8D"/>
    <w:rsid w:val="00D11326"/>
    <w:rsid w:val="00D11343"/>
    <w:rsid w:val="00D113F6"/>
    <w:rsid w:val="00D123F5"/>
    <w:rsid w:val="00D12453"/>
    <w:rsid w:val="00D126DE"/>
    <w:rsid w:val="00D12AF9"/>
    <w:rsid w:val="00D12BFB"/>
    <w:rsid w:val="00D12F59"/>
    <w:rsid w:val="00D138C8"/>
    <w:rsid w:val="00D147B2"/>
    <w:rsid w:val="00D14AFF"/>
    <w:rsid w:val="00D15379"/>
    <w:rsid w:val="00D156DE"/>
    <w:rsid w:val="00D15844"/>
    <w:rsid w:val="00D158C9"/>
    <w:rsid w:val="00D15C30"/>
    <w:rsid w:val="00D164A6"/>
    <w:rsid w:val="00D170DA"/>
    <w:rsid w:val="00D17B36"/>
    <w:rsid w:val="00D204D3"/>
    <w:rsid w:val="00D20742"/>
    <w:rsid w:val="00D21AAD"/>
    <w:rsid w:val="00D21C09"/>
    <w:rsid w:val="00D220ED"/>
    <w:rsid w:val="00D2306A"/>
    <w:rsid w:val="00D240CF"/>
    <w:rsid w:val="00D2420C"/>
    <w:rsid w:val="00D24B26"/>
    <w:rsid w:val="00D254C5"/>
    <w:rsid w:val="00D261B7"/>
    <w:rsid w:val="00D26698"/>
    <w:rsid w:val="00D27A88"/>
    <w:rsid w:val="00D310C1"/>
    <w:rsid w:val="00D314C1"/>
    <w:rsid w:val="00D3161B"/>
    <w:rsid w:val="00D31786"/>
    <w:rsid w:val="00D31818"/>
    <w:rsid w:val="00D33698"/>
    <w:rsid w:val="00D3481B"/>
    <w:rsid w:val="00D35D20"/>
    <w:rsid w:val="00D35DC4"/>
    <w:rsid w:val="00D37283"/>
    <w:rsid w:val="00D37A7C"/>
    <w:rsid w:val="00D37E72"/>
    <w:rsid w:val="00D406E3"/>
    <w:rsid w:val="00D40D2E"/>
    <w:rsid w:val="00D410E4"/>
    <w:rsid w:val="00D4193B"/>
    <w:rsid w:val="00D41FB6"/>
    <w:rsid w:val="00D42736"/>
    <w:rsid w:val="00D42EFD"/>
    <w:rsid w:val="00D43269"/>
    <w:rsid w:val="00D44298"/>
    <w:rsid w:val="00D44A78"/>
    <w:rsid w:val="00D451A7"/>
    <w:rsid w:val="00D456F9"/>
    <w:rsid w:val="00D45BAE"/>
    <w:rsid w:val="00D46A8C"/>
    <w:rsid w:val="00D470D4"/>
    <w:rsid w:val="00D50934"/>
    <w:rsid w:val="00D510B8"/>
    <w:rsid w:val="00D51965"/>
    <w:rsid w:val="00D51F3C"/>
    <w:rsid w:val="00D52160"/>
    <w:rsid w:val="00D52469"/>
    <w:rsid w:val="00D529A8"/>
    <w:rsid w:val="00D52A28"/>
    <w:rsid w:val="00D5459D"/>
    <w:rsid w:val="00D54EBD"/>
    <w:rsid w:val="00D551DF"/>
    <w:rsid w:val="00D55896"/>
    <w:rsid w:val="00D55AD9"/>
    <w:rsid w:val="00D55BA8"/>
    <w:rsid w:val="00D56263"/>
    <w:rsid w:val="00D5645B"/>
    <w:rsid w:val="00D577A0"/>
    <w:rsid w:val="00D578C3"/>
    <w:rsid w:val="00D6154D"/>
    <w:rsid w:val="00D62BDA"/>
    <w:rsid w:val="00D62EA5"/>
    <w:rsid w:val="00D64105"/>
    <w:rsid w:val="00D65FA7"/>
    <w:rsid w:val="00D66580"/>
    <w:rsid w:val="00D66DF1"/>
    <w:rsid w:val="00D66E4F"/>
    <w:rsid w:val="00D674D0"/>
    <w:rsid w:val="00D7017D"/>
    <w:rsid w:val="00D70F9E"/>
    <w:rsid w:val="00D72882"/>
    <w:rsid w:val="00D73107"/>
    <w:rsid w:val="00D737C9"/>
    <w:rsid w:val="00D74145"/>
    <w:rsid w:val="00D7439F"/>
    <w:rsid w:val="00D74489"/>
    <w:rsid w:val="00D753CD"/>
    <w:rsid w:val="00D760D2"/>
    <w:rsid w:val="00D762B6"/>
    <w:rsid w:val="00D767C8"/>
    <w:rsid w:val="00D76CF8"/>
    <w:rsid w:val="00D7775C"/>
    <w:rsid w:val="00D77F50"/>
    <w:rsid w:val="00D80020"/>
    <w:rsid w:val="00D8091C"/>
    <w:rsid w:val="00D80D09"/>
    <w:rsid w:val="00D80FFA"/>
    <w:rsid w:val="00D816DB"/>
    <w:rsid w:val="00D818FB"/>
    <w:rsid w:val="00D824F3"/>
    <w:rsid w:val="00D825A0"/>
    <w:rsid w:val="00D82E97"/>
    <w:rsid w:val="00D833F9"/>
    <w:rsid w:val="00D83986"/>
    <w:rsid w:val="00D83BF3"/>
    <w:rsid w:val="00D84873"/>
    <w:rsid w:val="00D855A4"/>
    <w:rsid w:val="00D8600F"/>
    <w:rsid w:val="00D911D2"/>
    <w:rsid w:val="00D939AE"/>
    <w:rsid w:val="00D9454B"/>
    <w:rsid w:val="00D94851"/>
    <w:rsid w:val="00D94B4C"/>
    <w:rsid w:val="00D95731"/>
    <w:rsid w:val="00D96648"/>
    <w:rsid w:val="00D96EC4"/>
    <w:rsid w:val="00D96FA1"/>
    <w:rsid w:val="00D970BD"/>
    <w:rsid w:val="00D976F8"/>
    <w:rsid w:val="00D97C1A"/>
    <w:rsid w:val="00DA10E7"/>
    <w:rsid w:val="00DA1650"/>
    <w:rsid w:val="00DA1922"/>
    <w:rsid w:val="00DA22A6"/>
    <w:rsid w:val="00DA30AD"/>
    <w:rsid w:val="00DA47F2"/>
    <w:rsid w:val="00DA5238"/>
    <w:rsid w:val="00DA526B"/>
    <w:rsid w:val="00DA58C1"/>
    <w:rsid w:val="00DA5C11"/>
    <w:rsid w:val="00DA6585"/>
    <w:rsid w:val="00DA74AC"/>
    <w:rsid w:val="00DB03FE"/>
    <w:rsid w:val="00DB09AF"/>
    <w:rsid w:val="00DB112F"/>
    <w:rsid w:val="00DB1F79"/>
    <w:rsid w:val="00DB3826"/>
    <w:rsid w:val="00DB3B7B"/>
    <w:rsid w:val="00DB4703"/>
    <w:rsid w:val="00DB48E0"/>
    <w:rsid w:val="00DB4918"/>
    <w:rsid w:val="00DB4EF1"/>
    <w:rsid w:val="00DB58EC"/>
    <w:rsid w:val="00DB5AF7"/>
    <w:rsid w:val="00DB5D3D"/>
    <w:rsid w:val="00DB5DB5"/>
    <w:rsid w:val="00DB68F7"/>
    <w:rsid w:val="00DB6C6E"/>
    <w:rsid w:val="00DC012E"/>
    <w:rsid w:val="00DC0363"/>
    <w:rsid w:val="00DC173A"/>
    <w:rsid w:val="00DC3F93"/>
    <w:rsid w:val="00DC4469"/>
    <w:rsid w:val="00DC4722"/>
    <w:rsid w:val="00DC621F"/>
    <w:rsid w:val="00DC6DBF"/>
    <w:rsid w:val="00DC7427"/>
    <w:rsid w:val="00DC7B7E"/>
    <w:rsid w:val="00DC7F1C"/>
    <w:rsid w:val="00DD069C"/>
    <w:rsid w:val="00DD137B"/>
    <w:rsid w:val="00DD13A6"/>
    <w:rsid w:val="00DD13E1"/>
    <w:rsid w:val="00DD1CB1"/>
    <w:rsid w:val="00DD228E"/>
    <w:rsid w:val="00DD26B4"/>
    <w:rsid w:val="00DD334A"/>
    <w:rsid w:val="00DD39CF"/>
    <w:rsid w:val="00DD5245"/>
    <w:rsid w:val="00DD5411"/>
    <w:rsid w:val="00DD5EDC"/>
    <w:rsid w:val="00DD6036"/>
    <w:rsid w:val="00DD65CB"/>
    <w:rsid w:val="00DD712C"/>
    <w:rsid w:val="00DE003D"/>
    <w:rsid w:val="00DE036E"/>
    <w:rsid w:val="00DE0588"/>
    <w:rsid w:val="00DE0A69"/>
    <w:rsid w:val="00DE0CE8"/>
    <w:rsid w:val="00DE0D80"/>
    <w:rsid w:val="00DE121A"/>
    <w:rsid w:val="00DE1DCF"/>
    <w:rsid w:val="00DE21F8"/>
    <w:rsid w:val="00DE26CF"/>
    <w:rsid w:val="00DE2814"/>
    <w:rsid w:val="00DE2A19"/>
    <w:rsid w:val="00DE431B"/>
    <w:rsid w:val="00DE49BA"/>
    <w:rsid w:val="00DE6001"/>
    <w:rsid w:val="00DE62C7"/>
    <w:rsid w:val="00DE6AA2"/>
    <w:rsid w:val="00DE6F2C"/>
    <w:rsid w:val="00DE78B3"/>
    <w:rsid w:val="00DE7931"/>
    <w:rsid w:val="00DE7BA6"/>
    <w:rsid w:val="00DE7F11"/>
    <w:rsid w:val="00DF00F7"/>
    <w:rsid w:val="00DF0ECA"/>
    <w:rsid w:val="00DF1117"/>
    <w:rsid w:val="00DF12B9"/>
    <w:rsid w:val="00DF2C3A"/>
    <w:rsid w:val="00DF3D99"/>
    <w:rsid w:val="00DF3FE0"/>
    <w:rsid w:val="00DF526C"/>
    <w:rsid w:val="00DF5278"/>
    <w:rsid w:val="00DF534E"/>
    <w:rsid w:val="00DF5381"/>
    <w:rsid w:val="00DF6728"/>
    <w:rsid w:val="00DF68D5"/>
    <w:rsid w:val="00DF6DC3"/>
    <w:rsid w:val="00DF6E52"/>
    <w:rsid w:val="00DF6EA0"/>
    <w:rsid w:val="00E008C2"/>
    <w:rsid w:val="00E008E6"/>
    <w:rsid w:val="00E01B96"/>
    <w:rsid w:val="00E024DD"/>
    <w:rsid w:val="00E02716"/>
    <w:rsid w:val="00E02D51"/>
    <w:rsid w:val="00E03159"/>
    <w:rsid w:val="00E03229"/>
    <w:rsid w:val="00E035E9"/>
    <w:rsid w:val="00E0370A"/>
    <w:rsid w:val="00E03CF0"/>
    <w:rsid w:val="00E03E00"/>
    <w:rsid w:val="00E05085"/>
    <w:rsid w:val="00E055D5"/>
    <w:rsid w:val="00E058FD"/>
    <w:rsid w:val="00E05F52"/>
    <w:rsid w:val="00E0695F"/>
    <w:rsid w:val="00E06DA3"/>
    <w:rsid w:val="00E1063A"/>
    <w:rsid w:val="00E107B0"/>
    <w:rsid w:val="00E107F0"/>
    <w:rsid w:val="00E10886"/>
    <w:rsid w:val="00E11FFB"/>
    <w:rsid w:val="00E131DF"/>
    <w:rsid w:val="00E131E1"/>
    <w:rsid w:val="00E1344E"/>
    <w:rsid w:val="00E13FDA"/>
    <w:rsid w:val="00E145C7"/>
    <w:rsid w:val="00E14ED3"/>
    <w:rsid w:val="00E15BAA"/>
    <w:rsid w:val="00E17CB8"/>
    <w:rsid w:val="00E20595"/>
    <w:rsid w:val="00E210E9"/>
    <w:rsid w:val="00E2117A"/>
    <w:rsid w:val="00E2248C"/>
    <w:rsid w:val="00E22639"/>
    <w:rsid w:val="00E228B1"/>
    <w:rsid w:val="00E22923"/>
    <w:rsid w:val="00E22B4B"/>
    <w:rsid w:val="00E2445C"/>
    <w:rsid w:val="00E24491"/>
    <w:rsid w:val="00E24F01"/>
    <w:rsid w:val="00E25599"/>
    <w:rsid w:val="00E26D0B"/>
    <w:rsid w:val="00E27124"/>
    <w:rsid w:val="00E27F3C"/>
    <w:rsid w:val="00E30440"/>
    <w:rsid w:val="00E3059B"/>
    <w:rsid w:val="00E31073"/>
    <w:rsid w:val="00E31903"/>
    <w:rsid w:val="00E33752"/>
    <w:rsid w:val="00E338D1"/>
    <w:rsid w:val="00E34821"/>
    <w:rsid w:val="00E3517C"/>
    <w:rsid w:val="00E363D2"/>
    <w:rsid w:val="00E36977"/>
    <w:rsid w:val="00E37435"/>
    <w:rsid w:val="00E37DDA"/>
    <w:rsid w:val="00E40951"/>
    <w:rsid w:val="00E411BE"/>
    <w:rsid w:val="00E42269"/>
    <w:rsid w:val="00E42642"/>
    <w:rsid w:val="00E42930"/>
    <w:rsid w:val="00E43ADA"/>
    <w:rsid w:val="00E44E42"/>
    <w:rsid w:val="00E464CC"/>
    <w:rsid w:val="00E4704B"/>
    <w:rsid w:val="00E47421"/>
    <w:rsid w:val="00E476DE"/>
    <w:rsid w:val="00E477E1"/>
    <w:rsid w:val="00E47E56"/>
    <w:rsid w:val="00E47F2F"/>
    <w:rsid w:val="00E5064E"/>
    <w:rsid w:val="00E5179D"/>
    <w:rsid w:val="00E54115"/>
    <w:rsid w:val="00E54374"/>
    <w:rsid w:val="00E55746"/>
    <w:rsid w:val="00E56B4A"/>
    <w:rsid w:val="00E575A1"/>
    <w:rsid w:val="00E57A1F"/>
    <w:rsid w:val="00E6025E"/>
    <w:rsid w:val="00E60AC4"/>
    <w:rsid w:val="00E60B28"/>
    <w:rsid w:val="00E60C30"/>
    <w:rsid w:val="00E61302"/>
    <w:rsid w:val="00E61CCE"/>
    <w:rsid w:val="00E629F9"/>
    <w:rsid w:val="00E63783"/>
    <w:rsid w:val="00E63BD3"/>
    <w:rsid w:val="00E645E6"/>
    <w:rsid w:val="00E64CF1"/>
    <w:rsid w:val="00E6638C"/>
    <w:rsid w:val="00E66771"/>
    <w:rsid w:val="00E66DF4"/>
    <w:rsid w:val="00E66FC8"/>
    <w:rsid w:val="00E6739D"/>
    <w:rsid w:val="00E678FD"/>
    <w:rsid w:val="00E708E5"/>
    <w:rsid w:val="00E71217"/>
    <w:rsid w:val="00E71264"/>
    <w:rsid w:val="00E7190B"/>
    <w:rsid w:val="00E71A63"/>
    <w:rsid w:val="00E73481"/>
    <w:rsid w:val="00E740DE"/>
    <w:rsid w:val="00E743D7"/>
    <w:rsid w:val="00E75861"/>
    <w:rsid w:val="00E75ED5"/>
    <w:rsid w:val="00E7656C"/>
    <w:rsid w:val="00E76CEA"/>
    <w:rsid w:val="00E76D28"/>
    <w:rsid w:val="00E770BA"/>
    <w:rsid w:val="00E80D83"/>
    <w:rsid w:val="00E819A5"/>
    <w:rsid w:val="00E81A11"/>
    <w:rsid w:val="00E82E10"/>
    <w:rsid w:val="00E82F71"/>
    <w:rsid w:val="00E83346"/>
    <w:rsid w:val="00E83634"/>
    <w:rsid w:val="00E83C15"/>
    <w:rsid w:val="00E84814"/>
    <w:rsid w:val="00E858E8"/>
    <w:rsid w:val="00E859EB"/>
    <w:rsid w:val="00E85C32"/>
    <w:rsid w:val="00E866F7"/>
    <w:rsid w:val="00E8715A"/>
    <w:rsid w:val="00E8734E"/>
    <w:rsid w:val="00E9015F"/>
    <w:rsid w:val="00E90D9A"/>
    <w:rsid w:val="00E91159"/>
    <w:rsid w:val="00E922E9"/>
    <w:rsid w:val="00E922FE"/>
    <w:rsid w:val="00E92AB1"/>
    <w:rsid w:val="00E92C0E"/>
    <w:rsid w:val="00E930C9"/>
    <w:rsid w:val="00E93EEB"/>
    <w:rsid w:val="00E951BD"/>
    <w:rsid w:val="00E95262"/>
    <w:rsid w:val="00E95297"/>
    <w:rsid w:val="00E95DA9"/>
    <w:rsid w:val="00E964BA"/>
    <w:rsid w:val="00EA06CA"/>
    <w:rsid w:val="00EA1A28"/>
    <w:rsid w:val="00EA1E5F"/>
    <w:rsid w:val="00EA200C"/>
    <w:rsid w:val="00EA3DCE"/>
    <w:rsid w:val="00EA4175"/>
    <w:rsid w:val="00EA4EA2"/>
    <w:rsid w:val="00EA5EFE"/>
    <w:rsid w:val="00EA5F2E"/>
    <w:rsid w:val="00EB0F81"/>
    <w:rsid w:val="00EB1821"/>
    <w:rsid w:val="00EB2A9E"/>
    <w:rsid w:val="00EB3271"/>
    <w:rsid w:val="00EB3A77"/>
    <w:rsid w:val="00EB3E62"/>
    <w:rsid w:val="00EB4AC7"/>
    <w:rsid w:val="00EB5411"/>
    <w:rsid w:val="00EB701F"/>
    <w:rsid w:val="00EB7AB7"/>
    <w:rsid w:val="00EB7C11"/>
    <w:rsid w:val="00EC0B1E"/>
    <w:rsid w:val="00EC151E"/>
    <w:rsid w:val="00EC155B"/>
    <w:rsid w:val="00EC1ED0"/>
    <w:rsid w:val="00EC1F7A"/>
    <w:rsid w:val="00EC1FAC"/>
    <w:rsid w:val="00EC205C"/>
    <w:rsid w:val="00EC2A40"/>
    <w:rsid w:val="00EC2EC2"/>
    <w:rsid w:val="00EC2F48"/>
    <w:rsid w:val="00EC3EDF"/>
    <w:rsid w:val="00EC3EF0"/>
    <w:rsid w:val="00EC4BD7"/>
    <w:rsid w:val="00ED071B"/>
    <w:rsid w:val="00ED0EEE"/>
    <w:rsid w:val="00ED1006"/>
    <w:rsid w:val="00ED1729"/>
    <w:rsid w:val="00ED172A"/>
    <w:rsid w:val="00ED1FF9"/>
    <w:rsid w:val="00ED2776"/>
    <w:rsid w:val="00ED2809"/>
    <w:rsid w:val="00ED3307"/>
    <w:rsid w:val="00ED36BC"/>
    <w:rsid w:val="00ED3790"/>
    <w:rsid w:val="00ED3832"/>
    <w:rsid w:val="00ED383E"/>
    <w:rsid w:val="00ED3D05"/>
    <w:rsid w:val="00ED52A1"/>
    <w:rsid w:val="00ED53D8"/>
    <w:rsid w:val="00ED5515"/>
    <w:rsid w:val="00ED71CF"/>
    <w:rsid w:val="00ED7750"/>
    <w:rsid w:val="00ED7916"/>
    <w:rsid w:val="00ED7C9B"/>
    <w:rsid w:val="00EE012E"/>
    <w:rsid w:val="00EE205E"/>
    <w:rsid w:val="00EE252C"/>
    <w:rsid w:val="00EE2CD1"/>
    <w:rsid w:val="00EE3DE2"/>
    <w:rsid w:val="00EE41A9"/>
    <w:rsid w:val="00EE43B2"/>
    <w:rsid w:val="00EE5053"/>
    <w:rsid w:val="00EE73CE"/>
    <w:rsid w:val="00EE7D16"/>
    <w:rsid w:val="00EF0259"/>
    <w:rsid w:val="00EF08AF"/>
    <w:rsid w:val="00EF2329"/>
    <w:rsid w:val="00EF2359"/>
    <w:rsid w:val="00EF2559"/>
    <w:rsid w:val="00EF2850"/>
    <w:rsid w:val="00EF2AC1"/>
    <w:rsid w:val="00EF2E9E"/>
    <w:rsid w:val="00EF377A"/>
    <w:rsid w:val="00EF49A3"/>
    <w:rsid w:val="00EF4D17"/>
    <w:rsid w:val="00EF5550"/>
    <w:rsid w:val="00EF5D6C"/>
    <w:rsid w:val="00EF5E5E"/>
    <w:rsid w:val="00EF62F6"/>
    <w:rsid w:val="00EF6C66"/>
    <w:rsid w:val="00EF7F82"/>
    <w:rsid w:val="00F001B0"/>
    <w:rsid w:val="00F00C3C"/>
    <w:rsid w:val="00F00D21"/>
    <w:rsid w:val="00F03989"/>
    <w:rsid w:val="00F03A8C"/>
    <w:rsid w:val="00F03D1B"/>
    <w:rsid w:val="00F055ED"/>
    <w:rsid w:val="00F05C83"/>
    <w:rsid w:val="00F0613F"/>
    <w:rsid w:val="00F06A6E"/>
    <w:rsid w:val="00F06C89"/>
    <w:rsid w:val="00F072F2"/>
    <w:rsid w:val="00F07482"/>
    <w:rsid w:val="00F07796"/>
    <w:rsid w:val="00F07BB5"/>
    <w:rsid w:val="00F10236"/>
    <w:rsid w:val="00F1112B"/>
    <w:rsid w:val="00F113A7"/>
    <w:rsid w:val="00F113CE"/>
    <w:rsid w:val="00F1221F"/>
    <w:rsid w:val="00F12444"/>
    <w:rsid w:val="00F12B25"/>
    <w:rsid w:val="00F12EFB"/>
    <w:rsid w:val="00F12F90"/>
    <w:rsid w:val="00F13060"/>
    <w:rsid w:val="00F13701"/>
    <w:rsid w:val="00F14318"/>
    <w:rsid w:val="00F164AD"/>
    <w:rsid w:val="00F16E0F"/>
    <w:rsid w:val="00F16E7B"/>
    <w:rsid w:val="00F1729D"/>
    <w:rsid w:val="00F200AA"/>
    <w:rsid w:val="00F200F1"/>
    <w:rsid w:val="00F20CB8"/>
    <w:rsid w:val="00F21CDF"/>
    <w:rsid w:val="00F22306"/>
    <w:rsid w:val="00F22835"/>
    <w:rsid w:val="00F25B7A"/>
    <w:rsid w:val="00F265FB"/>
    <w:rsid w:val="00F266A2"/>
    <w:rsid w:val="00F26C46"/>
    <w:rsid w:val="00F26F9F"/>
    <w:rsid w:val="00F270A8"/>
    <w:rsid w:val="00F2796E"/>
    <w:rsid w:val="00F279A6"/>
    <w:rsid w:val="00F300A8"/>
    <w:rsid w:val="00F307F8"/>
    <w:rsid w:val="00F314E5"/>
    <w:rsid w:val="00F31523"/>
    <w:rsid w:val="00F31532"/>
    <w:rsid w:val="00F31B41"/>
    <w:rsid w:val="00F32FD6"/>
    <w:rsid w:val="00F33BA3"/>
    <w:rsid w:val="00F33EF6"/>
    <w:rsid w:val="00F3431F"/>
    <w:rsid w:val="00F348C6"/>
    <w:rsid w:val="00F34C69"/>
    <w:rsid w:val="00F34EBC"/>
    <w:rsid w:val="00F35188"/>
    <w:rsid w:val="00F359FC"/>
    <w:rsid w:val="00F364AE"/>
    <w:rsid w:val="00F3785B"/>
    <w:rsid w:val="00F40046"/>
    <w:rsid w:val="00F41021"/>
    <w:rsid w:val="00F41764"/>
    <w:rsid w:val="00F41C3C"/>
    <w:rsid w:val="00F42731"/>
    <w:rsid w:val="00F42A0B"/>
    <w:rsid w:val="00F42D7C"/>
    <w:rsid w:val="00F43508"/>
    <w:rsid w:val="00F43CDE"/>
    <w:rsid w:val="00F44137"/>
    <w:rsid w:val="00F44CB1"/>
    <w:rsid w:val="00F4643A"/>
    <w:rsid w:val="00F4697C"/>
    <w:rsid w:val="00F46D56"/>
    <w:rsid w:val="00F4726B"/>
    <w:rsid w:val="00F472BF"/>
    <w:rsid w:val="00F50B61"/>
    <w:rsid w:val="00F50BAE"/>
    <w:rsid w:val="00F50F71"/>
    <w:rsid w:val="00F5262E"/>
    <w:rsid w:val="00F52B69"/>
    <w:rsid w:val="00F52E72"/>
    <w:rsid w:val="00F5303B"/>
    <w:rsid w:val="00F53564"/>
    <w:rsid w:val="00F535E9"/>
    <w:rsid w:val="00F53BB9"/>
    <w:rsid w:val="00F54140"/>
    <w:rsid w:val="00F541EC"/>
    <w:rsid w:val="00F54B18"/>
    <w:rsid w:val="00F56539"/>
    <w:rsid w:val="00F5657F"/>
    <w:rsid w:val="00F569FC"/>
    <w:rsid w:val="00F56D82"/>
    <w:rsid w:val="00F57534"/>
    <w:rsid w:val="00F576CB"/>
    <w:rsid w:val="00F57FBA"/>
    <w:rsid w:val="00F60274"/>
    <w:rsid w:val="00F604E9"/>
    <w:rsid w:val="00F6058F"/>
    <w:rsid w:val="00F60701"/>
    <w:rsid w:val="00F608A1"/>
    <w:rsid w:val="00F60B72"/>
    <w:rsid w:val="00F61110"/>
    <w:rsid w:val="00F62762"/>
    <w:rsid w:val="00F630C3"/>
    <w:rsid w:val="00F633B7"/>
    <w:rsid w:val="00F6452A"/>
    <w:rsid w:val="00F64CF9"/>
    <w:rsid w:val="00F65624"/>
    <w:rsid w:val="00F664A6"/>
    <w:rsid w:val="00F66CDB"/>
    <w:rsid w:val="00F67A6E"/>
    <w:rsid w:val="00F7100B"/>
    <w:rsid w:val="00F719D0"/>
    <w:rsid w:val="00F72993"/>
    <w:rsid w:val="00F73A77"/>
    <w:rsid w:val="00F740F0"/>
    <w:rsid w:val="00F74A90"/>
    <w:rsid w:val="00F75183"/>
    <w:rsid w:val="00F76597"/>
    <w:rsid w:val="00F77CE0"/>
    <w:rsid w:val="00F77D57"/>
    <w:rsid w:val="00F802C0"/>
    <w:rsid w:val="00F80875"/>
    <w:rsid w:val="00F80E88"/>
    <w:rsid w:val="00F81344"/>
    <w:rsid w:val="00F82E8F"/>
    <w:rsid w:val="00F8315B"/>
    <w:rsid w:val="00F83585"/>
    <w:rsid w:val="00F83E20"/>
    <w:rsid w:val="00F909A9"/>
    <w:rsid w:val="00F90E99"/>
    <w:rsid w:val="00F91161"/>
    <w:rsid w:val="00F914C7"/>
    <w:rsid w:val="00F92216"/>
    <w:rsid w:val="00F938F7"/>
    <w:rsid w:val="00F941E2"/>
    <w:rsid w:val="00F94337"/>
    <w:rsid w:val="00F945C7"/>
    <w:rsid w:val="00F94629"/>
    <w:rsid w:val="00F94E1C"/>
    <w:rsid w:val="00F94F34"/>
    <w:rsid w:val="00F95235"/>
    <w:rsid w:val="00F954CD"/>
    <w:rsid w:val="00F95DD4"/>
    <w:rsid w:val="00F961BD"/>
    <w:rsid w:val="00F97A4F"/>
    <w:rsid w:val="00FA0638"/>
    <w:rsid w:val="00FA0C91"/>
    <w:rsid w:val="00FA1D47"/>
    <w:rsid w:val="00FA293E"/>
    <w:rsid w:val="00FA2AF5"/>
    <w:rsid w:val="00FA37A7"/>
    <w:rsid w:val="00FA40F3"/>
    <w:rsid w:val="00FA4585"/>
    <w:rsid w:val="00FA458F"/>
    <w:rsid w:val="00FA46B4"/>
    <w:rsid w:val="00FA5534"/>
    <w:rsid w:val="00FA5CDC"/>
    <w:rsid w:val="00FA61D9"/>
    <w:rsid w:val="00FA709F"/>
    <w:rsid w:val="00FA73C3"/>
    <w:rsid w:val="00FA7ABA"/>
    <w:rsid w:val="00FB1054"/>
    <w:rsid w:val="00FB2455"/>
    <w:rsid w:val="00FB351C"/>
    <w:rsid w:val="00FB3B86"/>
    <w:rsid w:val="00FB3EF6"/>
    <w:rsid w:val="00FB4485"/>
    <w:rsid w:val="00FB4B8C"/>
    <w:rsid w:val="00FB55CC"/>
    <w:rsid w:val="00FB5A21"/>
    <w:rsid w:val="00FB5A58"/>
    <w:rsid w:val="00FB6040"/>
    <w:rsid w:val="00FB6534"/>
    <w:rsid w:val="00FC0069"/>
    <w:rsid w:val="00FC0DF4"/>
    <w:rsid w:val="00FC0E91"/>
    <w:rsid w:val="00FC16DC"/>
    <w:rsid w:val="00FC1F3D"/>
    <w:rsid w:val="00FC3865"/>
    <w:rsid w:val="00FC38C3"/>
    <w:rsid w:val="00FC4DFC"/>
    <w:rsid w:val="00FC51A0"/>
    <w:rsid w:val="00FC535A"/>
    <w:rsid w:val="00FC5B52"/>
    <w:rsid w:val="00FC6C68"/>
    <w:rsid w:val="00FC741B"/>
    <w:rsid w:val="00FC7612"/>
    <w:rsid w:val="00FC7676"/>
    <w:rsid w:val="00FC78A0"/>
    <w:rsid w:val="00FD00D1"/>
    <w:rsid w:val="00FD05DD"/>
    <w:rsid w:val="00FD08C4"/>
    <w:rsid w:val="00FD1D26"/>
    <w:rsid w:val="00FD3806"/>
    <w:rsid w:val="00FD3A30"/>
    <w:rsid w:val="00FD40C7"/>
    <w:rsid w:val="00FD5C38"/>
    <w:rsid w:val="00FD615F"/>
    <w:rsid w:val="00FD659D"/>
    <w:rsid w:val="00FD6A0A"/>
    <w:rsid w:val="00FD7665"/>
    <w:rsid w:val="00FD774C"/>
    <w:rsid w:val="00FE0608"/>
    <w:rsid w:val="00FE088A"/>
    <w:rsid w:val="00FE1029"/>
    <w:rsid w:val="00FE170D"/>
    <w:rsid w:val="00FE2EED"/>
    <w:rsid w:val="00FE3236"/>
    <w:rsid w:val="00FE4425"/>
    <w:rsid w:val="00FE4520"/>
    <w:rsid w:val="00FE4D93"/>
    <w:rsid w:val="00FE5B7E"/>
    <w:rsid w:val="00FE6418"/>
    <w:rsid w:val="00FE71E4"/>
    <w:rsid w:val="00FE795D"/>
    <w:rsid w:val="00FF0089"/>
    <w:rsid w:val="00FF0D24"/>
    <w:rsid w:val="00FF1543"/>
    <w:rsid w:val="00FF21EE"/>
    <w:rsid w:val="00FF22F7"/>
    <w:rsid w:val="00FF246C"/>
    <w:rsid w:val="00FF3538"/>
    <w:rsid w:val="00FF3A3F"/>
    <w:rsid w:val="00FF3CA4"/>
    <w:rsid w:val="00FF40D2"/>
    <w:rsid w:val="00FF43C9"/>
    <w:rsid w:val="00FF454C"/>
    <w:rsid w:val="00FF65C7"/>
    <w:rsid w:val="00FF6613"/>
    <w:rsid w:val="00FF6F2C"/>
    <w:rsid w:val="00FF6FEC"/>
    <w:rsid w:val="00FF73A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95DA9"/>
    <w:rPr>
      <w:sz w:val="24"/>
      <w:szCs w:val="24"/>
    </w:rPr>
  </w:style>
  <w:style w:type="paragraph" w:styleId="Nadpis1">
    <w:name w:val="heading 1"/>
    <w:aliases w:val="Heading 1 - Nadpis 1. úrovně,H1,Chapter,1,section,ASAPHeading 1,Celého textu,V_Head1,Záhlaví 1,h1,1.,Kapitola1,Kapitola2,Kapitola3,Kapitola4,Kapitola5,Kapitola11,Kapitola21,Kapitola31,Kapitola41,Kapitola6,Kapitola12,Kapitola22,Kapitola32"/>
    <w:basedOn w:val="Normln"/>
    <w:next w:val="Normln"/>
    <w:link w:val="Nadpis1Char"/>
    <w:uiPriority w:val="9"/>
    <w:qFormat/>
    <w:rsid w:val="00372A36"/>
    <w:pPr>
      <w:keepNext/>
      <w:numPr>
        <w:numId w:val="10"/>
      </w:numPr>
      <w:jc w:val="center"/>
      <w:outlineLvl w:val="0"/>
    </w:pPr>
    <w:rPr>
      <w:rFonts w:ascii="Arial" w:hAnsi="Arial" w:cs="Arial"/>
      <w:b/>
      <w:bCs/>
      <w:sz w:val="32"/>
      <w:szCs w:val="32"/>
      <w:lang w:val="en-US"/>
    </w:rPr>
  </w:style>
  <w:style w:type="paragraph" w:styleId="Nadpis2">
    <w:name w:val="heading 2"/>
    <w:basedOn w:val="Normln"/>
    <w:next w:val="Normln"/>
    <w:link w:val="Nadpis2Char"/>
    <w:qFormat/>
    <w:rsid w:val="00372A36"/>
    <w:pPr>
      <w:keepNext/>
      <w:numPr>
        <w:ilvl w:val="1"/>
        <w:numId w:val="10"/>
      </w:numPr>
      <w:jc w:val="center"/>
      <w:outlineLvl w:val="1"/>
    </w:pPr>
    <w:rPr>
      <w:rFonts w:ascii="Arial" w:hAnsi="Arial" w:cs="Arial"/>
      <w:b/>
      <w:bCs/>
      <w:lang w:val="en-US"/>
    </w:rPr>
  </w:style>
  <w:style w:type="paragraph" w:styleId="Nadpis3">
    <w:name w:val="heading 3"/>
    <w:basedOn w:val="Normln"/>
    <w:next w:val="Normln"/>
    <w:link w:val="Nadpis3Char"/>
    <w:qFormat/>
    <w:rsid w:val="00372A36"/>
    <w:pPr>
      <w:keepNext/>
      <w:numPr>
        <w:ilvl w:val="2"/>
        <w:numId w:val="10"/>
      </w:numPr>
      <w:jc w:val="center"/>
      <w:outlineLvl w:val="2"/>
    </w:pPr>
    <w:rPr>
      <w:sz w:val="32"/>
      <w:szCs w:val="32"/>
    </w:rPr>
  </w:style>
  <w:style w:type="paragraph" w:styleId="Nadpis4">
    <w:name w:val="heading 4"/>
    <w:basedOn w:val="Normln"/>
    <w:next w:val="Normln"/>
    <w:link w:val="Nadpis4Char"/>
    <w:qFormat/>
    <w:rsid w:val="00372A36"/>
    <w:pPr>
      <w:keepNext/>
      <w:jc w:val="center"/>
      <w:outlineLvl w:val="3"/>
    </w:pPr>
    <w:rPr>
      <w:b/>
      <w:bCs/>
      <w:sz w:val="28"/>
      <w:szCs w:val="28"/>
    </w:rPr>
  </w:style>
  <w:style w:type="paragraph" w:styleId="Nadpis5">
    <w:name w:val="heading 5"/>
    <w:basedOn w:val="Normln"/>
    <w:next w:val="Normln"/>
    <w:link w:val="Nadpis5Char"/>
    <w:qFormat/>
    <w:rsid w:val="00372A36"/>
    <w:pPr>
      <w:keepNext/>
      <w:jc w:val="both"/>
      <w:outlineLvl w:val="4"/>
    </w:pPr>
    <w:rPr>
      <w:b/>
      <w:bCs/>
    </w:rPr>
  </w:style>
  <w:style w:type="paragraph" w:styleId="Nadpis6">
    <w:name w:val="heading 6"/>
    <w:basedOn w:val="Normln"/>
    <w:next w:val="Normln"/>
    <w:link w:val="Nadpis6Char"/>
    <w:qFormat/>
    <w:rsid w:val="00372A36"/>
    <w:pPr>
      <w:keepNext/>
      <w:jc w:val="both"/>
      <w:outlineLvl w:val="5"/>
    </w:pPr>
    <w:rPr>
      <w:b/>
      <w:bCs/>
      <w:u w:val="single"/>
    </w:rPr>
  </w:style>
  <w:style w:type="paragraph" w:styleId="Nadpis7">
    <w:name w:val="heading 7"/>
    <w:basedOn w:val="Normln"/>
    <w:next w:val="Normln"/>
    <w:link w:val="Nadpis7Char"/>
    <w:qFormat/>
    <w:rsid w:val="00372A36"/>
    <w:pPr>
      <w:keepNext/>
      <w:numPr>
        <w:numId w:val="8"/>
      </w:numPr>
      <w:jc w:val="both"/>
      <w:outlineLvl w:val="6"/>
    </w:pPr>
    <w:rPr>
      <w:u w:val="single"/>
    </w:rPr>
  </w:style>
  <w:style w:type="paragraph" w:styleId="Nadpis8">
    <w:name w:val="heading 8"/>
    <w:basedOn w:val="Normln"/>
    <w:next w:val="Normln"/>
    <w:link w:val="Nadpis8Char"/>
    <w:uiPriority w:val="99"/>
    <w:qFormat/>
    <w:rsid w:val="00372A36"/>
    <w:pPr>
      <w:keepNext/>
      <w:numPr>
        <w:numId w:val="5"/>
      </w:numPr>
      <w:jc w:val="both"/>
      <w:outlineLvl w:val="7"/>
    </w:pPr>
    <w:rPr>
      <w:rFonts w:ascii="Arial" w:hAnsi="Arial" w:cs="Arial"/>
      <w:b/>
      <w:bCs/>
      <w:lang w:val="en-GB"/>
    </w:rPr>
  </w:style>
  <w:style w:type="paragraph" w:styleId="Nadpis9">
    <w:name w:val="heading 9"/>
    <w:basedOn w:val="Normln"/>
    <w:next w:val="Normln"/>
    <w:link w:val="Nadpis9Char"/>
    <w:qFormat/>
    <w:rsid w:val="00E964BA"/>
    <w:pPr>
      <w:keepNext/>
      <w:ind w:left="4245" w:hanging="4245"/>
      <w:outlineLvl w:val="8"/>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aliases w:val="Heading 1 - Nadpis 1. úrovně Char,H1 Char,Chapter Char,1 Char,section Char,ASAPHeading 1 Char,Celého textu Char,V_Head1 Char,Záhlaví 1 Char,h1 Char,1. Char,Kapitola1 Char,Kapitola2 Char,Kapitola3 Char,Kapitola4 Char,Kapitola5 Char"/>
    <w:link w:val="Nadpis1"/>
    <w:uiPriority w:val="9"/>
    <w:rsid w:val="005C569F"/>
    <w:rPr>
      <w:rFonts w:ascii="Arial" w:hAnsi="Arial" w:cs="Arial"/>
      <w:b/>
      <w:bCs/>
      <w:sz w:val="32"/>
      <w:szCs w:val="32"/>
      <w:lang w:val="en-US"/>
    </w:rPr>
  </w:style>
  <w:style w:type="character" w:customStyle="1" w:styleId="Nadpis2Char">
    <w:name w:val="Nadpis 2 Char"/>
    <w:link w:val="Nadpis2"/>
    <w:rsid w:val="005C569F"/>
    <w:rPr>
      <w:rFonts w:ascii="Arial" w:hAnsi="Arial" w:cs="Arial"/>
      <w:b/>
      <w:bCs/>
      <w:sz w:val="24"/>
      <w:szCs w:val="24"/>
      <w:lang w:val="en-US"/>
    </w:rPr>
  </w:style>
  <w:style w:type="character" w:customStyle="1" w:styleId="Nadpis3Char">
    <w:name w:val="Nadpis 3 Char"/>
    <w:link w:val="Nadpis3"/>
    <w:rsid w:val="005C569F"/>
    <w:rPr>
      <w:sz w:val="32"/>
      <w:szCs w:val="32"/>
    </w:rPr>
  </w:style>
  <w:style w:type="character" w:customStyle="1" w:styleId="Nadpis4Char">
    <w:name w:val="Nadpis 4 Char"/>
    <w:link w:val="Nadpis4"/>
    <w:semiHidden/>
    <w:rsid w:val="005C569F"/>
    <w:rPr>
      <w:rFonts w:ascii="Calibri" w:hAnsi="Calibri" w:cs="Calibri"/>
      <w:b/>
      <w:bCs/>
      <w:sz w:val="28"/>
      <w:szCs w:val="28"/>
    </w:rPr>
  </w:style>
  <w:style w:type="character" w:customStyle="1" w:styleId="Nadpis5Char">
    <w:name w:val="Nadpis 5 Char"/>
    <w:link w:val="Nadpis5"/>
    <w:semiHidden/>
    <w:rsid w:val="005C569F"/>
    <w:rPr>
      <w:rFonts w:ascii="Calibri" w:hAnsi="Calibri" w:cs="Calibri"/>
      <w:b/>
      <w:bCs/>
      <w:i/>
      <w:iCs/>
      <w:sz w:val="26"/>
      <w:szCs w:val="26"/>
    </w:rPr>
  </w:style>
  <w:style w:type="character" w:customStyle="1" w:styleId="Nadpis6Char">
    <w:name w:val="Nadpis 6 Char"/>
    <w:link w:val="Nadpis6"/>
    <w:semiHidden/>
    <w:rsid w:val="005C569F"/>
    <w:rPr>
      <w:rFonts w:ascii="Calibri" w:hAnsi="Calibri" w:cs="Calibri"/>
      <w:b/>
      <w:bCs/>
    </w:rPr>
  </w:style>
  <w:style w:type="character" w:customStyle="1" w:styleId="Nadpis7Char">
    <w:name w:val="Nadpis 7 Char"/>
    <w:link w:val="Nadpis7"/>
    <w:rsid w:val="005C569F"/>
    <w:rPr>
      <w:sz w:val="24"/>
      <w:szCs w:val="24"/>
      <w:u w:val="single"/>
    </w:rPr>
  </w:style>
  <w:style w:type="character" w:customStyle="1" w:styleId="Nadpis8Char">
    <w:name w:val="Nadpis 8 Char"/>
    <w:link w:val="Nadpis8"/>
    <w:uiPriority w:val="99"/>
    <w:rsid w:val="005C569F"/>
    <w:rPr>
      <w:rFonts w:ascii="Arial" w:hAnsi="Arial" w:cs="Arial"/>
      <w:b/>
      <w:bCs/>
      <w:sz w:val="24"/>
      <w:szCs w:val="24"/>
      <w:lang w:val="en-GB"/>
    </w:rPr>
  </w:style>
  <w:style w:type="character" w:customStyle="1" w:styleId="Nadpis9Char">
    <w:name w:val="Nadpis 9 Char"/>
    <w:link w:val="Nadpis9"/>
    <w:rsid w:val="00E964BA"/>
    <w:rPr>
      <w:sz w:val="24"/>
      <w:szCs w:val="24"/>
    </w:rPr>
  </w:style>
  <w:style w:type="paragraph" w:customStyle="1" w:styleId="text">
    <w:name w:val="text"/>
    <w:rsid w:val="00372A36"/>
    <w:pPr>
      <w:widowControl w:val="0"/>
      <w:spacing w:before="240" w:line="240" w:lineRule="exact"/>
      <w:jc w:val="both"/>
    </w:pPr>
    <w:rPr>
      <w:rFonts w:ascii="Arial" w:hAnsi="Arial" w:cs="Arial"/>
      <w:sz w:val="24"/>
      <w:szCs w:val="24"/>
    </w:rPr>
  </w:style>
  <w:style w:type="paragraph" w:styleId="Nzev">
    <w:name w:val="Title"/>
    <w:basedOn w:val="Normln"/>
    <w:link w:val="NzevChar"/>
    <w:qFormat/>
    <w:rsid w:val="00372A36"/>
    <w:pPr>
      <w:jc w:val="center"/>
    </w:pPr>
    <w:rPr>
      <w:sz w:val="32"/>
      <w:szCs w:val="32"/>
    </w:rPr>
  </w:style>
  <w:style w:type="character" w:customStyle="1" w:styleId="NzevChar">
    <w:name w:val="Název Char"/>
    <w:link w:val="Nzev"/>
    <w:rsid w:val="005C569F"/>
    <w:rPr>
      <w:rFonts w:ascii="Cambria" w:hAnsi="Cambria" w:cs="Cambria"/>
      <w:b/>
      <w:bCs/>
      <w:kern w:val="28"/>
      <w:sz w:val="32"/>
      <w:szCs w:val="32"/>
    </w:rPr>
  </w:style>
  <w:style w:type="paragraph" w:styleId="Zhlav">
    <w:name w:val="header"/>
    <w:aliases w:val="záhlaví,Záhlaví - Soukup"/>
    <w:basedOn w:val="Normln"/>
    <w:link w:val="ZhlavChar"/>
    <w:uiPriority w:val="99"/>
    <w:rsid w:val="00372A36"/>
    <w:pPr>
      <w:tabs>
        <w:tab w:val="center" w:pos="4536"/>
        <w:tab w:val="right" w:pos="9072"/>
      </w:tabs>
    </w:pPr>
  </w:style>
  <w:style w:type="character" w:customStyle="1" w:styleId="ZhlavChar">
    <w:name w:val="Záhlaví Char"/>
    <w:aliases w:val="záhlaví Char,Záhlaví - Soukup Char"/>
    <w:link w:val="Zhlav"/>
    <w:uiPriority w:val="99"/>
    <w:semiHidden/>
    <w:rsid w:val="005C569F"/>
    <w:rPr>
      <w:sz w:val="24"/>
      <w:szCs w:val="24"/>
    </w:rPr>
  </w:style>
  <w:style w:type="paragraph" w:styleId="Zpat">
    <w:name w:val="footer"/>
    <w:basedOn w:val="Normln"/>
    <w:link w:val="ZpatChar"/>
    <w:rsid w:val="00372A36"/>
    <w:pPr>
      <w:tabs>
        <w:tab w:val="center" w:pos="4536"/>
        <w:tab w:val="right" w:pos="9072"/>
      </w:tabs>
    </w:pPr>
  </w:style>
  <w:style w:type="character" w:customStyle="1" w:styleId="ZpatChar">
    <w:name w:val="Zápatí Char"/>
    <w:link w:val="Zpat"/>
    <w:semiHidden/>
    <w:rsid w:val="005C569F"/>
    <w:rPr>
      <w:sz w:val="24"/>
      <w:szCs w:val="24"/>
    </w:rPr>
  </w:style>
  <w:style w:type="paragraph" w:customStyle="1" w:styleId="Zkladntextodsazen1">
    <w:name w:val="Základní text odsazený1"/>
    <w:basedOn w:val="Normln"/>
    <w:link w:val="ZkladntextodsazenChar"/>
    <w:rsid w:val="00372A36"/>
    <w:pPr>
      <w:ind w:left="2124"/>
      <w:jc w:val="both"/>
    </w:pPr>
  </w:style>
  <w:style w:type="character" w:customStyle="1" w:styleId="ZkladntextodsazenChar">
    <w:name w:val="Základní text odsazený Char"/>
    <w:link w:val="Zkladntextodsazen1"/>
    <w:semiHidden/>
    <w:rsid w:val="005C569F"/>
    <w:rPr>
      <w:sz w:val="24"/>
      <w:szCs w:val="24"/>
    </w:rPr>
  </w:style>
  <w:style w:type="character" w:styleId="slostrnky">
    <w:name w:val="page number"/>
    <w:basedOn w:val="Standardnpsmoodstavce"/>
    <w:rsid w:val="00372A36"/>
  </w:style>
  <w:style w:type="paragraph" w:customStyle="1" w:styleId="text-3mezera">
    <w:name w:val="text - 3 mezera"/>
    <w:basedOn w:val="Normln"/>
    <w:rsid w:val="00372A36"/>
    <w:pPr>
      <w:widowControl w:val="0"/>
      <w:spacing w:before="60" w:line="240" w:lineRule="exact"/>
      <w:jc w:val="both"/>
    </w:pPr>
    <w:rPr>
      <w:rFonts w:ascii="Arial" w:hAnsi="Arial" w:cs="Arial"/>
    </w:rPr>
  </w:style>
  <w:style w:type="paragraph" w:customStyle="1" w:styleId="Export0">
    <w:name w:val="Export 0"/>
    <w:rsid w:val="00372A36"/>
    <w:rPr>
      <w:rFonts w:ascii="Courier New" w:hAnsi="Courier New" w:cs="Courier New"/>
      <w:sz w:val="24"/>
      <w:szCs w:val="24"/>
      <w:lang w:val="en-US"/>
    </w:rPr>
  </w:style>
  <w:style w:type="paragraph" w:styleId="Zkladntext">
    <w:name w:val="Body Text"/>
    <w:basedOn w:val="Normln"/>
    <w:link w:val="ZkladntextChar1"/>
    <w:uiPriority w:val="99"/>
    <w:rsid w:val="00372A36"/>
    <w:pPr>
      <w:widowControl w:val="0"/>
      <w:spacing w:line="288" w:lineRule="auto"/>
    </w:pPr>
  </w:style>
  <w:style w:type="character" w:customStyle="1" w:styleId="ZkladntextChar1">
    <w:name w:val="Základní text Char1"/>
    <w:link w:val="Zkladntext"/>
    <w:uiPriority w:val="99"/>
    <w:rsid w:val="005C569F"/>
    <w:rPr>
      <w:sz w:val="24"/>
      <w:szCs w:val="24"/>
    </w:rPr>
  </w:style>
  <w:style w:type="paragraph" w:styleId="Zkladntextodsazen2">
    <w:name w:val="Body Text Indent 2"/>
    <w:basedOn w:val="Normln"/>
    <w:link w:val="Zkladntextodsazen2Char"/>
    <w:rsid w:val="00372A36"/>
    <w:pPr>
      <w:tabs>
        <w:tab w:val="left" w:pos="1276"/>
      </w:tabs>
      <w:ind w:left="1276" w:hanging="425"/>
      <w:jc w:val="both"/>
    </w:pPr>
  </w:style>
  <w:style w:type="character" w:customStyle="1" w:styleId="Zkladntextodsazen2Char">
    <w:name w:val="Základní text odsazený 2 Char"/>
    <w:link w:val="Zkladntextodsazen2"/>
    <w:semiHidden/>
    <w:rsid w:val="005C569F"/>
    <w:rPr>
      <w:sz w:val="24"/>
      <w:szCs w:val="24"/>
    </w:rPr>
  </w:style>
  <w:style w:type="paragraph" w:styleId="Zkladntextodsazen3">
    <w:name w:val="Body Text Indent 3"/>
    <w:basedOn w:val="Normln"/>
    <w:link w:val="Zkladntextodsazen3Char"/>
    <w:rsid w:val="00372A36"/>
    <w:pPr>
      <w:ind w:left="2127" w:hanging="709"/>
      <w:jc w:val="both"/>
    </w:pPr>
  </w:style>
  <w:style w:type="character" w:customStyle="1" w:styleId="Zkladntextodsazen3Char">
    <w:name w:val="Základní text odsazený 3 Char"/>
    <w:link w:val="Zkladntextodsazen3"/>
    <w:rsid w:val="000E5F8A"/>
    <w:rPr>
      <w:sz w:val="24"/>
      <w:szCs w:val="24"/>
    </w:rPr>
  </w:style>
  <w:style w:type="paragraph" w:customStyle="1" w:styleId="bullet-3">
    <w:name w:val="bullet-3"/>
    <w:basedOn w:val="Normln"/>
    <w:rsid w:val="00372A36"/>
    <w:pPr>
      <w:widowControl w:val="0"/>
      <w:spacing w:before="240" w:line="240" w:lineRule="exact"/>
      <w:ind w:left="2212" w:hanging="284"/>
      <w:jc w:val="both"/>
    </w:pPr>
    <w:rPr>
      <w:rFonts w:ascii="Arial" w:hAnsi="Arial" w:cs="Arial"/>
    </w:rPr>
  </w:style>
  <w:style w:type="paragraph" w:customStyle="1" w:styleId="Section">
    <w:name w:val="Section"/>
    <w:basedOn w:val="Normln"/>
    <w:rsid w:val="00372A36"/>
    <w:pPr>
      <w:widowControl w:val="0"/>
      <w:spacing w:line="360" w:lineRule="exact"/>
      <w:jc w:val="center"/>
    </w:pPr>
    <w:rPr>
      <w:rFonts w:ascii="Arial" w:hAnsi="Arial" w:cs="Arial"/>
      <w:b/>
      <w:bCs/>
      <w:sz w:val="32"/>
      <w:szCs w:val="32"/>
    </w:rPr>
  </w:style>
  <w:style w:type="paragraph" w:styleId="Textbubliny">
    <w:name w:val="Balloon Text"/>
    <w:basedOn w:val="Normln"/>
    <w:link w:val="TextbublinyChar"/>
    <w:uiPriority w:val="99"/>
    <w:semiHidden/>
    <w:rsid w:val="006553F2"/>
    <w:rPr>
      <w:rFonts w:ascii="Tahoma" w:hAnsi="Tahoma" w:cs="Tahoma"/>
      <w:sz w:val="16"/>
      <w:szCs w:val="16"/>
    </w:rPr>
  </w:style>
  <w:style w:type="character" w:customStyle="1" w:styleId="TextbublinyChar">
    <w:name w:val="Text bubliny Char"/>
    <w:link w:val="Textbubliny"/>
    <w:uiPriority w:val="99"/>
    <w:semiHidden/>
    <w:rsid w:val="005C569F"/>
    <w:rPr>
      <w:sz w:val="2"/>
      <w:szCs w:val="2"/>
    </w:rPr>
  </w:style>
  <w:style w:type="paragraph" w:customStyle="1" w:styleId="Zkladntextodsazen21">
    <w:name w:val="Základní text odsazený 21"/>
    <w:basedOn w:val="Normln"/>
    <w:rsid w:val="005B03C1"/>
    <w:pPr>
      <w:ind w:left="2835"/>
      <w:jc w:val="both"/>
    </w:pPr>
  </w:style>
  <w:style w:type="paragraph" w:customStyle="1" w:styleId="CharCharChar">
    <w:name w:val="Char Char Char"/>
    <w:basedOn w:val="Normln"/>
    <w:rsid w:val="002D1ED2"/>
    <w:pPr>
      <w:spacing w:after="160" w:line="240" w:lineRule="exact"/>
    </w:pPr>
    <w:rPr>
      <w:rFonts w:ascii="Tahoma" w:hAnsi="Tahoma" w:cs="Tahoma"/>
      <w:sz w:val="20"/>
      <w:szCs w:val="20"/>
      <w:lang w:val="en-US" w:eastAsia="en-US"/>
    </w:rPr>
  </w:style>
  <w:style w:type="paragraph" w:customStyle="1" w:styleId="CharChar">
    <w:name w:val="Char Char"/>
    <w:basedOn w:val="Normln"/>
    <w:rsid w:val="00F43CDE"/>
    <w:pPr>
      <w:spacing w:after="160" w:line="240" w:lineRule="exact"/>
    </w:pPr>
    <w:rPr>
      <w:rFonts w:ascii="Tahoma" w:hAnsi="Tahoma" w:cs="Tahoma"/>
      <w:sz w:val="20"/>
      <w:szCs w:val="20"/>
      <w:lang w:val="en-US" w:eastAsia="en-US"/>
    </w:rPr>
  </w:style>
  <w:style w:type="character" w:styleId="Odkaznakoment">
    <w:name w:val="annotation reference"/>
    <w:uiPriority w:val="99"/>
    <w:semiHidden/>
    <w:rsid w:val="00F43CDE"/>
    <w:rPr>
      <w:sz w:val="16"/>
      <w:szCs w:val="16"/>
    </w:rPr>
  </w:style>
  <w:style w:type="paragraph" w:styleId="Textkomente">
    <w:name w:val="annotation text"/>
    <w:basedOn w:val="Normln"/>
    <w:link w:val="TextkomenteChar"/>
    <w:uiPriority w:val="99"/>
    <w:rsid w:val="00F43CDE"/>
    <w:rPr>
      <w:sz w:val="20"/>
      <w:szCs w:val="20"/>
    </w:rPr>
  </w:style>
  <w:style w:type="character" w:customStyle="1" w:styleId="TextkomenteChar">
    <w:name w:val="Text komentáře Char"/>
    <w:basedOn w:val="Standardnpsmoodstavce"/>
    <w:link w:val="Textkomente"/>
    <w:uiPriority w:val="99"/>
    <w:rsid w:val="002A4E0F"/>
  </w:style>
  <w:style w:type="character" w:styleId="Hypertextovodkaz">
    <w:name w:val="Hyperlink"/>
    <w:rsid w:val="00FF73A8"/>
    <w:rPr>
      <w:color w:val="0000FF"/>
      <w:u w:val="single"/>
    </w:rPr>
  </w:style>
  <w:style w:type="paragraph" w:customStyle="1" w:styleId="CharCharCharCharCharCharCharCharChar">
    <w:name w:val="Char Char Char Char Char Char Char Char Char"/>
    <w:basedOn w:val="Normln"/>
    <w:rsid w:val="00164BA6"/>
    <w:pPr>
      <w:spacing w:after="160" w:line="240" w:lineRule="exact"/>
    </w:pPr>
    <w:rPr>
      <w:rFonts w:ascii="Tahoma" w:hAnsi="Tahoma" w:cs="Tahoma"/>
      <w:sz w:val="20"/>
      <w:szCs w:val="20"/>
      <w:lang w:val="en-US" w:eastAsia="en-US"/>
    </w:rPr>
  </w:style>
  <w:style w:type="paragraph" w:customStyle="1" w:styleId="CharChar9CharCharChar">
    <w:name w:val="Char Char9 Char Char Char"/>
    <w:basedOn w:val="Normln"/>
    <w:rsid w:val="00552DBD"/>
    <w:pPr>
      <w:spacing w:after="160" w:line="240" w:lineRule="exact"/>
    </w:pPr>
    <w:rPr>
      <w:rFonts w:ascii="Tahoma" w:hAnsi="Tahoma" w:cs="Tahoma"/>
      <w:sz w:val="20"/>
      <w:szCs w:val="20"/>
      <w:lang w:val="en-US" w:eastAsia="en-US"/>
    </w:rPr>
  </w:style>
  <w:style w:type="paragraph" w:styleId="Pedmtkomente">
    <w:name w:val="annotation subject"/>
    <w:basedOn w:val="Textkomente"/>
    <w:next w:val="Textkomente"/>
    <w:link w:val="PedmtkomenteChar"/>
    <w:semiHidden/>
    <w:rsid w:val="002A4E0F"/>
    <w:rPr>
      <w:b/>
      <w:bCs/>
    </w:rPr>
  </w:style>
  <w:style w:type="character" w:customStyle="1" w:styleId="PedmtkomenteChar">
    <w:name w:val="Předmět komentáře Char"/>
    <w:basedOn w:val="TextkomenteChar"/>
    <w:link w:val="Pedmtkomente"/>
    <w:rsid w:val="002A4E0F"/>
  </w:style>
  <w:style w:type="paragraph" w:customStyle="1" w:styleId="Odstavecseseznamem1">
    <w:name w:val="Odstavec se seznamem1"/>
    <w:basedOn w:val="Normln"/>
    <w:rsid w:val="002A4E0F"/>
    <w:pPr>
      <w:ind w:left="708"/>
    </w:pPr>
  </w:style>
  <w:style w:type="paragraph" w:customStyle="1" w:styleId="Revize1">
    <w:name w:val="Revize1"/>
    <w:hidden/>
    <w:semiHidden/>
    <w:rsid w:val="00E476DE"/>
    <w:rPr>
      <w:sz w:val="24"/>
      <w:szCs w:val="24"/>
    </w:rPr>
  </w:style>
  <w:style w:type="paragraph" w:customStyle="1" w:styleId="Textodstavce">
    <w:name w:val="Text odstavce"/>
    <w:basedOn w:val="Normln"/>
    <w:rsid w:val="00CA159D"/>
    <w:pPr>
      <w:numPr>
        <w:numId w:val="9"/>
      </w:numPr>
      <w:tabs>
        <w:tab w:val="left" w:pos="851"/>
      </w:tabs>
      <w:spacing w:before="120" w:after="120"/>
      <w:jc w:val="both"/>
      <w:outlineLvl w:val="6"/>
    </w:pPr>
  </w:style>
  <w:style w:type="paragraph" w:customStyle="1" w:styleId="Textlnku">
    <w:name w:val="Text článku"/>
    <w:basedOn w:val="Normln"/>
    <w:rsid w:val="00CA159D"/>
    <w:pPr>
      <w:spacing w:before="240"/>
      <w:ind w:firstLine="425"/>
      <w:jc w:val="both"/>
      <w:outlineLvl w:val="5"/>
    </w:pPr>
  </w:style>
  <w:style w:type="paragraph" w:customStyle="1" w:styleId="Textbodu">
    <w:name w:val="Text bodu"/>
    <w:basedOn w:val="Normln"/>
    <w:rsid w:val="00CA159D"/>
    <w:pPr>
      <w:numPr>
        <w:ilvl w:val="2"/>
        <w:numId w:val="9"/>
      </w:numPr>
      <w:jc w:val="both"/>
      <w:outlineLvl w:val="8"/>
    </w:pPr>
  </w:style>
  <w:style w:type="paragraph" w:customStyle="1" w:styleId="Textpsmene">
    <w:name w:val="Text písmene"/>
    <w:basedOn w:val="Normln"/>
    <w:rsid w:val="00CA159D"/>
    <w:pPr>
      <w:numPr>
        <w:ilvl w:val="1"/>
        <w:numId w:val="9"/>
      </w:numPr>
      <w:jc w:val="both"/>
      <w:outlineLvl w:val="7"/>
    </w:pPr>
  </w:style>
  <w:style w:type="paragraph" w:styleId="Zkladntext3">
    <w:name w:val="Body Text 3"/>
    <w:basedOn w:val="Normln"/>
    <w:link w:val="Zkladntext3Char"/>
    <w:rsid w:val="00E964BA"/>
    <w:rPr>
      <w:color w:val="008000"/>
    </w:rPr>
  </w:style>
  <w:style w:type="character" w:customStyle="1" w:styleId="Zkladntext3Char">
    <w:name w:val="Základní text 3 Char"/>
    <w:link w:val="Zkladntext3"/>
    <w:rsid w:val="00E964BA"/>
    <w:rPr>
      <w:color w:val="008000"/>
      <w:sz w:val="24"/>
      <w:szCs w:val="24"/>
    </w:rPr>
  </w:style>
  <w:style w:type="paragraph" w:customStyle="1" w:styleId="panlsky">
    <w:name w:val="Španělsky"/>
    <w:rsid w:val="00E964BA"/>
    <w:pPr>
      <w:jc w:val="both"/>
    </w:pPr>
    <w:rPr>
      <w:rFonts w:ascii="Arial" w:hAnsi="Arial" w:cs="Arial"/>
      <w:sz w:val="22"/>
      <w:szCs w:val="22"/>
      <w:lang w:val="es-ES"/>
    </w:rPr>
  </w:style>
  <w:style w:type="paragraph" w:customStyle="1" w:styleId="tabulka">
    <w:name w:val="tabulka"/>
    <w:basedOn w:val="text-3mezera"/>
    <w:uiPriority w:val="99"/>
    <w:rsid w:val="00E964BA"/>
    <w:pPr>
      <w:spacing w:before="120"/>
      <w:jc w:val="center"/>
    </w:pPr>
    <w:rPr>
      <w:sz w:val="20"/>
      <w:szCs w:val="20"/>
    </w:rPr>
  </w:style>
  <w:style w:type="paragraph" w:customStyle="1" w:styleId="textcslovan">
    <w:name w:val="text císlovaný"/>
    <w:basedOn w:val="text"/>
    <w:rsid w:val="00E964BA"/>
    <w:pPr>
      <w:ind w:left="567" w:hanging="567"/>
    </w:pPr>
  </w:style>
  <w:style w:type="character" w:styleId="Znakapoznpodarou">
    <w:name w:val="footnote reference"/>
    <w:semiHidden/>
    <w:rsid w:val="00E964BA"/>
    <w:rPr>
      <w:vertAlign w:val="superscript"/>
    </w:rPr>
  </w:style>
  <w:style w:type="paragraph" w:customStyle="1" w:styleId="Zprvy">
    <w:name w:val="Zprávy"/>
    <w:basedOn w:val="Normln"/>
    <w:rsid w:val="00E964BA"/>
    <w:pPr>
      <w:spacing w:after="120"/>
      <w:jc w:val="both"/>
    </w:pPr>
    <w:rPr>
      <w:rFonts w:ascii="Arial" w:hAnsi="Arial" w:cs="Arial"/>
    </w:rPr>
  </w:style>
  <w:style w:type="paragraph" w:styleId="Textpoznpodarou">
    <w:name w:val="footnote text"/>
    <w:basedOn w:val="Normln"/>
    <w:link w:val="TextpoznpodarouChar"/>
    <w:uiPriority w:val="99"/>
    <w:rsid w:val="00E964BA"/>
    <w:rPr>
      <w:sz w:val="20"/>
      <w:szCs w:val="20"/>
      <w:lang w:val="fr-FR"/>
    </w:rPr>
  </w:style>
  <w:style w:type="character" w:customStyle="1" w:styleId="TextpoznpodarouChar">
    <w:name w:val="Text pozn. pod čarou Char"/>
    <w:link w:val="Textpoznpodarou"/>
    <w:uiPriority w:val="99"/>
    <w:rsid w:val="00E964BA"/>
    <w:rPr>
      <w:lang w:val="fr-FR" w:eastAsia="x-none"/>
    </w:rPr>
  </w:style>
  <w:style w:type="paragraph" w:styleId="Zkladntextodsazen">
    <w:name w:val="Body Text Indent"/>
    <w:basedOn w:val="Normln"/>
    <w:link w:val="ZkladntextodsazenChar1"/>
    <w:rsid w:val="00E964BA"/>
    <w:pPr>
      <w:jc w:val="both"/>
    </w:pPr>
    <w:rPr>
      <w:color w:val="FF0000"/>
    </w:rPr>
  </w:style>
  <w:style w:type="character" w:customStyle="1" w:styleId="ZkladntextodsazenChar1">
    <w:name w:val="Základní text odsazený Char1"/>
    <w:link w:val="Zkladntextodsazen"/>
    <w:rsid w:val="00E964BA"/>
    <w:rPr>
      <w:color w:val="FF0000"/>
      <w:sz w:val="24"/>
      <w:szCs w:val="24"/>
    </w:rPr>
  </w:style>
  <w:style w:type="character" w:styleId="Siln">
    <w:name w:val="Strong"/>
    <w:uiPriority w:val="22"/>
    <w:qFormat/>
    <w:rsid w:val="00E964BA"/>
    <w:rPr>
      <w:b/>
      <w:bCs/>
    </w:rPr>
  </w:style>
  <w:style w:type="table" w:styleId="Mkatabulky">
    <w:name w:val="Table Grid"/>
    <w:basedOn w:val="Normlntabulka"/>
    <w:rsid w:val="00053C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LOdrky">
    <w:name w:val="RL Odrážky"/>
    <w:basedOn w:val="Normln"/>
    <w:rsid w:val="00053C7F"/>
    <w:pPr>
      <w:numPr>
        <w:ilvl w:val="1"/>
        <w:numId w:val="11"/>
      </w:numPr>
      <w:spacing w:after="100" w:line="340" w:lineRule="exact"/>
      <w:jc w:val="both"/>
    </w:pPr>
    <w:rPr>
      <w:rFonts w:ascii="Calibri" w:hAnsi="Calibri" w:cs="Calibri"/>
      <w:color w:val="394A58"/>
      <w:spacing w:val="3"/>
      <w:sz w:val="22"/>
      <w:szCs w:val="22"/>
    </w:rPr>
  </w:style>
  <w:style w:type="paragraph" w:styleId="Obsah1">
    <w:name w:val="toc 1"/>
    <w:basedOn w:val="Normln"/>
    <w:next w:val="Normln"/>
    <w:uiPriority w:val="39"/>
    <w:rsid w:val="00CD2E61"/>
    <w:pPr>
      <w:spacing w:before="120" w:after="120"/>
    </w:pPr>
    <w:rPr>
      <w:b/>
      <w:bCs/>
      <w:caps/>
      <w:sz w:val="20"/>
      <w:szCs w:val="20"/>
    </w:rPr>
  </w:style>
  <w:style w:type="paragraph" w:customStyle="1" w:styleId="RLslovanodstavec">
    <w:name w:val="RL Číslovaný odstavec"/>
    <w:basedOn w:val="Normln"/>
    <w:rsid w:val="00430215"/>
    <w:pPr>
      <w:numPr>
        <w:numId w:val="18"/>
      </w:numPr>
      <w:spacing w:after="120" w:line="340" w:lineRule="exact"/>
    </w:pPr>
    <w:rPr>
      <w:rFonts w:ascii="Calibri" w:hAnsi="Calibri" w:cs="Calibri"/>
      <w:spacing w:val="-4"/>
      <w:sz w:val="22"/>
      <w:szCs w:val="22"/>
    </w:rPr>
  </w:style>
  <w:style w:type="paragraph" w:customStyle="1" w:styleId="RLTextlnkuslovan">
    <w:name w:val="RL Text článku číslovaný"/>
    <w:basedOn w:val="Normln"/>
    <w:link w:val="RLTextlnkuslovanChar"/>
    <w:rsid w:val="00430215"/>
    <w:pPr>
      <w:numPr>
        <w:ilvl w:val="1"/>
        <w:numId w:val="19"/>
      </w:numPr>
      <w:spacing w:after="120" w:line="280" w:lineRule="exact"/>
      <w:jc w:val="both"/>
    </w:pPr>
    <w:rPr>
      <w:rFonts w:ascii="Calibri" w:hAnsi="Calibri" w:cs="Calibri"/>
      <w:sz w:val="22"/>
      <w:szCs w:val="22"/>
    </w:rPr>
  </w:style>
  <w:style w:type="paragraph" w:customStyle="1" w:styleId="RLlneksmlouvy">
    <w:name w:val="RL Článek smlouvy"/>
    <w:basedOn w:val="Normln"/>
    <w:next w:val="RLTextlnkuslovan"/>
    <w:rsid w:val="00430215"/>
    <w:pPr>
      <w:keepNext/>
      <w:numPr>
        <w:numId w:val="19"/>
      </w:numPr>
      <w:suppressAutoHyphens/>
      <w:spacing w:before="360" w:after="120" w:line="280" w:lineRule="exact"/>
      <w:jc w:val="both"/>
      <w:outlineLvl w:val="0"/>
    </w:pPr>
    <w:rPr>
      <w:rFonts w:ascii="Calibri" w:hAnsi="Calibri" w:cs="Calibri"/>
      <w:b/>
      <w:bCs/>
      <w:sz w:val="22"/>
      <w:szCs w:val="22"/>
      <w:lang w:eastAsia="en-US"/>
    </w:rPr>
  </w:style>
  <w:style w:type="character" w:customStyle="1" w:styleId="RLTextlnkuslovanChar">
    <w:name w:val="RL Text článku číslovaný Char"/>
    <w:link w:val="RLTextlnkuslovan"/>
    <w:rsid w:val="00430215"/>
    <w:rPr>
      <w:rFonts w:ascii="Calibri" w:hAnsi="Calibri" w:cs="Calibri"/>
      <w:sz w:val="22"/>
      <w:szCs w:val="22"/>
    </w:rPr>
  </w:style>
  <w:style w:type="paragraph" w:customStyle="1" w:styleId="RLlnekzadvacdokumentace">
    <w:name w:val="RL Článek zadávací dokumentace"/>
    <w:basedOn w:val="Normln"/>
    <w:next w:val="RLTextlnkuslovan"/>
    <w:rsid w:val="00485D93"/>
    <w:pPr>
      <w:keepNext/>
      <w:pBdr>
        <w:top w:val="single" w:sz="4" w:space="1" w:color="auto"/>
        <w:left w:val="single" w:sz="4" w:space="4" w:color="auto"/>
        <w:bottom w:val="single" w:sz="4" w:space="1" w:color="auto"/>
        <w:right w:val="single" w:sz="4" w:space="4" w:color="auto"/>
      </w:pBdr>
      <w:shd w:val="clear" w:color="auto" w:fill="E0E0E0"/>
      <w:tabs>
        <w:tab w:val="num" w:pos="737"/>
      </w:tabs>
      <w:suppressAutoHyphens/>
      <w:spacing w:before="360" w:after="120" w:line="280" w:lineRule="exact"/>
      <w:ind w:left="737" w:hanging="737"/>
      <w:jc w:val="both"/>
      <w:outlineLvl w:val="0"/>
    </w:pPr>
    <w:rPr>
      <w:rFonts w:ascii="Arial" w:hAnsi="Arial" w:cs="Arial"/>
      <w:b/>
      <w:bCs/>
      <w:sz w:val="22"/>
      <w:szCs w:val="22"/>
      <w:lang w:eastAsia="en-US"/>
    </w:rPr>
  </w:style>
  <w:style w:type="paragraph" w:customStyle="1" w:styleId="Zadvacdokumentacenadpis">
    <w:name w:val="Zadávací dokumentace nadpis"/>
    <w:basedOn w:val="Normln"/>
    <w:rsid w:val="00485D93"/>
    <w:pPr>
      <w:tabs>
        <w:tab w:val="num" w:pos="709"/>
      </w:tabs>
      <w:spacing w:after="120" w:line="280" w:lineRule="exact"/>
      <w:jc w:val="both"/>
    </w:pPr>
    <w:rPr>
      <w:rFonts w:ascii="Arial" w:hAnsi="Arial" w:cs="Arial"/>
      <w:b/>
      <w:bCs/>
      <w:sz w:val="20"/>
      <w:szCs w:val="20"/>
      <w:u w:val="single"/>
    </w:rPr>
  </w:style>
  <w:style w:type="paragraph" w:customStyle="1" w:styleId="CharCharChar1">
    <w:name w:val="Char Char Char1"/>
    <w:basedOn w:val="Normln"/>
    <w:rsid w:val="00CC6116"/>
    <w:pPr>
      <w:spacing w:after="160" w:line="240" w:lineRule="exact"/>
    </w:pPr>
    <w:rPr>
      <w:rFonts w:ascii="Tahoma" w:hAnsi="Tahoma" w:cs="Tahoma"/>
      <w:sz w:val="20"/>
      <w:szCs w:val="20"/>
      <w:lang w:val="en-US" w:eastAsia="en-US"/>
    </w:rPr>
  </w:style>
  <w:style w:type="paragraph" w:customStyle="1" w:styleId="CharCharChar2">
    <w:name w:val="Char Char Char2"/>
    <w:basedOn w:val="Normln"/>
    <w:rsid w:val="00AA72F4"/>
    <w:pPr>
      <w:spacing w:after="160" w:line="240" w:lineRule="exact"/>
    </w:pPr>
    <w:rPr>
      <w:rFonts w:ascii="Tahoma" w:hAnsi="Tahoma" w:cs="Tahoma"/>
      <w:sz w:val="20"/>
      <w:szCs w:val="20"/>
      <w:lang w:val="en-US" w:eastAsia="en-US"/>
    </w:rPr>
  </w:style>
  <w:style w:type="paragraph" w:customStyle="1" w:styleId="CharCharChar3">
    <w:name w:val="Char Char Char3"/>
    <w:basedOn w:val="Normln"/>
    <w:rsid w:val="004968DF"/>
    <w:pPr>
      <w:spacing w:after="160" w:line="240" w:lineRule="exact"/>
    </w:pPr>
    <w:rPr>
      <w:rFonts w:ascii="Tahoma" w:hAnsi="Tahoma" w:cs="Tahoma"/>
      <w:sz w:val="20"/>
      <w:szCs w:val="20"/>
      <w:lang w:val="en-US" w:eastAsia="en-US"/>
    </w:rPr>
  </w:style>
  <w:style w:type="paragraph" w:customStyle="1" w:styleId="CharCharChar4">
    <w:name w:val="Char Char Char4"/>
    <w:basedOn w:val="Normln"/>
    <w:rsid w:val="00BA73E5"/>
    <w:pPr>
      <w:spacing w:after="160" w:line="240" w:lineRule="exact"/>
    </w:pPr>
    <w:rPr>
      <w:rFonts w:ascii="Tahoma" w:hAnsi="Tahoma" w:cs="Tahoma"/>
      <w:sz w:val="20"/>
      <w:szCs w:val="20"/>
      <w:lang w:val="en-US" w:eastAsia="en-US"/>
    </w:rPr>
  </w:style>
  <w:style w:type="paragraph" w:customStyle="1" w:styleId="CharCharChar5">
    <w:name w:val="Char Char Char5"/>
    <w:basedOn w:val="Normln"/>
    <w:rsid w:val="002653A5"/>
    <w:pPr>
      <w:spacing w:after="160" w:line="240" w:lineRule="exact"/>
    </w:pPr>
    <w:rPr>
      <w:rFonts w:ascii="Tahoma" w:hAnsi="Tahoma" w:cs="Tahoma"/>
      <w:sz w:val="20"/>
      <w:szCs w:val="20"/>
      <w:lang w:val="en-US" w:eastAsia="en-US"/>
    </w:rPr>
  </w:style>
  <w:style w:type="paragraph" w:customStyle="1" w:styleId="CharChar1">
    <w:name w:val="Char Char1"/>
    <w:basedOn w:val="Normln"/>
    <w:rsid w:val="00CD1114"/>
    <w:pPr>
      <w:spacing w:after="160" w:line="240" w:lineRule="exact"/>
    </w:pPr>
    <w:rPr>
      <w:rFonts w:ascii="Tahoma" w:hAnsi="Tahoma" w:cs="Tahoma"/>
      <w:sz w:val="20"/>
      <w:szCs w:val="20"/>
      <w:lang w:val="en-US" w:eastAsia="en-US"/>
    </w:rPr>
  </w:style>
  <w:style w:type="paragraph" w:customStyle="1" w:styleId="Bn">
    <w:name w:val="Bìžný"/>
    <w:basedOn w:val="Normln"/>
    <w:rsid w:val="00CD1114"/>
    <w:pPr>
      <w:overflowPunct w:val="0"/>
      <w:autoSpaceDE w:val="0"/>
      <w:autoSpaceDN w:val="0"/>
      <w:adjustRightInd w:val="0"/>
      <w:spacing w:before="120" w:after="120"/>
      <w:jc w:val="both"/>
      <w:textAlignment w:val="baseline"/>
    </w:pPr>
  </w:style>
  <w:style w:type="paragraph" w:customStyle="1" w:styleId="Char12CharCharCharChar">
    <w:name w:val="Char12 Char Char Char Char"/>
    <w:basedOn w:val="Normln"/>
    <w:rsid w:val="007923CD"/>
    <w:pPr>
      <w:spacing w:after="160" w:line="240" w:lineRule="exact"/>
    </w:pPr>
    <w:rPr>
      <w:rFonts w:ascii="Tahoma" w:hAnsi="Tahoma" w:cs="Tahoma"/>
      <w:sz w:val="20"/>
      <w:szCs w:val="20"/>
      <w:lang w:val="en-US" w:eastAsia="en-US"/>
    </w:rPr>
  </w:style>
  <w:style w:type="paragraph" w:customStyle="1" w:styleId="RLProhlensmluvnchstran">
    <w:name w:val="RL Prohlášení smluvních stran"/>
    <w:basedOn w:val="Normln"/>
    <w:link w:val="RLProhlensmluvnchstranChar"/>
    <w:rsid w:val="003C26C1"/>
    <w:pPr>
      <w:spacing w:after="120" w:line="280" w:lineRule="exact"/>
      <w:jc w:val="center"/>
    </w:pPr>
    <w:rPr>
      <w:rFonts w:ascii="Garamond" w:hAnsi="Garamond" w:cs="Garamond"/>
      <w:b/>
      <w:bCs/>
    </w:rPr>
  </w:style>
  <w:style w:type="character" w:customStyle="1" w:styleId="RLProhlensmluvnchstranChar">
    <w:name w:val="RL Prohlášení smluvních stran Char"/>
    <w:link w:val="RLProhlensmluvnchstran"/>
    <w:rsid w:val="003C26C1"/>
    <w:rPr>
      <w:rFonts w:ascii="Garamond" w:hAnsi="Garamond" w:cs="Garamond"/>
      <w:b/>
      <w:bCs/>
      <w:sz w:val="24"/>
      <w:szCs w:val="24"/>
      <w:lang w:val="cs-CZ" w:eastAsia="cs-CZ" w:bidi="ar-SA"/>
    </w:rPr>
  </w:style>
  <w:style w:type="paragraph" w:customStyle="1" w:styleId="CharCharChar6">
    <w:name w:val="Char Char Char6"/>
    <w:basedOn w:val="Normln"/>
    <w:rsid w:val="009F73FA"/>
    <w:pPr>
      <w:spacing w:after="160" w:line="240" w:lineRule="exact"/>
    </w:pPr>
    <w:rPr>
      <w:rFonts w:ascii="Tahoma" w:hAnsi="Tahoma" w:cs="Tahoma"/>
      <w:sz w:val="20"/>
      <w:szCs w:val="20"/>
      <w:lang w:val="en-US" w:eastAsia="en-US"/>
    </w:rPr>
  </w:style>
  <w:style w:type="character" w:customStyle="1" w:styleId="ZkladntextChar">
    <w:name w:val="Základní text Char"/>
    <w:uiPriority w:val="99"/>
    <w:semiHidden/>
    <w:rsid w:val="003C0F42"/>
    <w:rPr>
      <w:rFonts w:cs="Times New Roman"/>
      <w:sz w:val="24"/>
      <w:szCs w:val="24"/>
    </w:rPr>
  </w:style>
  <w:style w:type="paragraph" w:customStyle="1" w:styleId="CharCharCharChar">
    <w:name w:val="Char Char Char Char"/>
    <w:basedOn w:val="Normln"/>
    <w:rsid w:val="0005394B"/>
    <w:pPr>
      <w:spacing w:after="160" w:line="240" w:lineRule="exact"/>
    </w:pPr>
    <w:rPr>
      <w:rFonts w:ascii="Tahoma" w:hAnsi="Tahoma" w:cs="Tahoma"/>
      <w:sz w:val="20"/>
      <w:szCs w:val="20"/>
      <w:lang w:val="en-US" w:eastAsia="en-US"/>
    </w:rPr>
  </w:style>
  <w:style w:type="paragraph" w:styleId="Odstavecseseznamem">
    <w:name w:val="List Paragraph"/>
    <w:basedOn w:val="Normln"/>
    <w:uiPriority w:val="34"/>
    <w:qFormat/>
    <w:rsid w:val="000C0C7B"/>
    <w:pPr>
      <w:ind w:left="708"/>
    </w:pPr>
  </w:style>
  <w:style w:type="paragraph" w:customStyle="1" w:styleId="Char12CharChar">
    <w:name w:val="Char12 Char Char"/>
    <w:basedOn w:val="Normln"/>
    <w:rsid w:val="00DB03FE"/>
    <w:pPr>
      <w:spacing w:after="160" w:line="240" w:lineRule="exact"/>
    </w:pPr>
    <w:rPr>
      <w:rFonts w:ascii="Tahoma" w:hAnsi="Tahoma" w:cs="Tahoma"/>
      <w:sz w:val="20"/>
      <w:szCs w:val="20"/>
      <w:lang w:val="en-US" w:eastAsia="en-US"/>
    </w:rPr>
  </w:style>
  <w:style w:type="paragraph" w:customStyle="1" w:styleId="Char12CharCharCharCharCharCharCharCharCharCharCharCharChar">
    <w:name w:val="Char12 Char Char Char Char Char Char Char Char Char Char Char Char Char"/>
    <w:basedOn w:val="Normln"/>
    <w:rsid w:val="00A02FF4"/>
    <w:pPr>
      <w:spacing w:after="160" w:line="240" w:lineRule="exact"/>
    </w:pPr>
    <w:rPr>
      <w:rFonts w:ascii="Tahoma" w:hAnsi="Tahoma" w:cs="Tahoma"/>
      <w:sz w:val="20"/>
      <w:szCs w:val="20"/>
      <w:lang w:val="en-US" w:eastAsia="en-US"/>
    </w:rPr>
  </w:style>
  <w:style w:type="paragraph" w:customStyle="1" w:styleId="Char12CharCharCharCharChar">
    <w:name w:val="Char12 Char Char Char Char Char"/>
    <w:basedOn w:val="Normln"/>
    <w:rsid w:val="000B2CFE"/>
    <w:pPr>
      <w:spacing w:after="160" w:line="240" w:lineRule="exact"/>
    </w:pPr>
    <w:rPr>
      <w:rFonts w:ascii="Tahoma" w:hAnsi="Tahoma" w:cs="Tahoma"/>
      <w:sz w:val="20"/>
      <w:szCs w:val="20"/>
      <w:lang w:val="en-US" w:eastAsia="en-US"/>
    </w:rPr>
  </w:style>
  <w:style w:type="paragraph" w:styleId="Revize">
    <w:name w:val="Revision"/>
    <w:hidden/>
    <w:uiPriority w:val="99"/>
    <w:semiHidden/>
    <w:rsid w:val="00F44137"/>
    <w:rPr>
      <w:sz w:val="24"/>
      <w:szCs w:val="24"/>
    </w:rPr>
  </w:style>
  <w:style w:type="character" w:styleId="Sledovanodkaz">
    <w:name w:val="FollowedHyperlink"/>
    <w:uiPriority w:val="99"/>
    <w:semiHidden/>
    <w:unhideWhenUsed/>
    <w:rsid w:val="00970C71"/>
    <w:rPr>
      <w:color w:val="800080"/>
      <w:u w:val="single"/>
    </w:rPr>
  </w:style>
  <w:style w:type="paragraph" w:customStyle="1" w:styleId="Style11">
    <w:name w:val="Style11"/>
    <w:basedOn w:val="Normln"/>
    <w:uiPriority w:val="99"/>
    <w:rsid w:val="00991E1A"/>
    <w:pPr>
      <w:widowControl w:val="0"/>
      <w:autoSpaceDE w:val="0"/>
      <w:autoSpaceDN w:val="0"/>
      <w:adjustRightInd w:val="0"/>
      <w:jc w:val="both"/>
    </w:pPr>
    <w:rPr>
      <w:rFonts w:ascii="Arial" w:hAnsi="Arial" w:cs="Arial"/>
    </w:rPr>
  </w:style>
  <w:style w:type="character" w:customStyle="1" w:styleId="FontStyle38">
    <w:name w:val="Font Style38"/>
    <w:uiPriority w:val="99"/>
    <w:rsid w:val="00991E1A"/>
    <w:rPr>
      <w:rFonts w:ascii="Times New Roman" w:hAnsi="Times New Roman" w:cs="Times New Roman" w:hint="default"/>
      <w:color w:val="000000"/>
      <w:sz w:val="20"/>
      <w:szCs w:val="20"/>
    </w:rPr>
  </w:style>
  <w:style w:type="paragraph" w:styleId="Bezmezer">
    <w:name w:val="No Spacing"/>
    <w:uiPriority w:val="1"/>
    <w:qFormat/>
    <w:rsid w:val="001875F2"/>
    <w:pPr>
      <w:jc w:val="both"/>
    </w:pPr>
    <w:rPr>
      <w:rFonts w:asciiTheme="minorHAnsi" w:eastAsiaTheme="minorHAnsi" w:hAnsiTheme="minorHAnsi" w:cstheme="minorBidi"/>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95DA9"/>
    <w:rPr>
      <w:sz w:val="24"/>
      <w:szCs w:val="24"/>
    </w:rPr>
  </w:style>
  <w:style w:type="paragraph" w:styleId="Nadpis1">
    <w:name w:val="heading 1"/>
    <w:aliases w:val="Heading 1 - Nadpis 1. úrovně,H1,Chapter,1,section,ASAPHeading 1,Celého textu,V_Head1,Záhlaví 1,h1,1.,Kapitola1,Kapitola2,Kapitola3,Kapitola4,Kapitola5,Kapitola11,Kapitola21,Kapitola31,Kapitola41,Kapitola6,Kapitola12,Kapitola22,Kapitola32"/>
    <w:basedOn w:val="Normln"/>
    <w:next w:val="Normln"/>
    <w:link w:val="Nadpis1Char"/>
    <w:uiPriority w:val="9"/>
    <w:qFormat/>
    <w:rsid w:val="00372A36"/>
    <w:pPr>
      <w:keepNext/>
      <w:numPr>
        <w:numId w:val="10"/>
      </w:numPr>
      <w:jc w:val="center"/>
      <w:outlineLvl w:val="0"/>
    </w:pPr>
    <w:rPr>
      <w:rFonts w:ascii="Arial" w:hAnsi="Arial" w:cs="Arial"/>
      <w:b/>
      <w:bCs/>
      <w:sz w:val="32"/>
      <w:szCs w:val="32"/>
      <w:lang w:val="en-US"/>
    </w:rPr>
  </w:style>
  <w:style w:type="paragraph" w:styleId="Nadpis2">
    <w:name w:val="heading 2"/>
    <w:basedOn w:val="Normln"/>
    <w:next w:val="Normln"/>
    <w:link w:val="Nadpis2Char"/>
    <w:qFormat/>
    <w:rsid w:val="00372A36"/>
    <w:pPr>
      <w:keepNext/>
      <w:numPr>
        <w:ilvl w:val="1"/>
        <w:numId w:val="10"/>
      </w:numPr>
      <w:jc w:val="center"/>
      <w:outlineLvl w:val="1"/>
    </w:pPr>
    <w:rPr>
      <w:rFonts w:ascii="Arial" w:hAnsi="Arial" w:cs="Arial"/>
      <w:b/>
      <w:bCs/>
      <w:lang w:val="en-US"/>
    </w:rPr>
  </w:style>
  <w:style w:type="paragraph" w:styleId="Nadpis3">
    <w:name w:val="heading 3"/>
    <w:basedOn w:val="Normln"/>
    <w:next w:val="Normln"/>
    <w:link w:val="Nadpis3Char"/>
    <w:qFormat/>
    <w:rsid w:val="00372A36"/>
    <w:pPr>
      <w:keepNext/>
      <w:numPr>
        <w:ilvl w:val="2"/>
        <w:numId w:val="10"/>
      </w:numPr>
      <w:jc w:val="center"/>
      <w:outlineLvl w:val="2"/>
    </w:pPr>
    <w:rPr>
      <w:sz w:val="32"/>
      <w:szCs w:val="32"/>
    </w:rPr>
  </w:style>
  <w:style w:type="paragraph" w:styleId="Nadpis4">
    <w:name w:val="heading 4"/>
    <w:basedOn w:val="Normln"/>
    <w:next w:val="Normln"/>
    <w:link w:val="Nadpis4Char"/>
    <w:qFormat/>
    <w:rsid w:val="00372A36"/>
    <w:pPr>
      <w:keepNext/>
      <w:jc w:val="center"/>
      <w:outlineLvl w:val="3"/>
    </w:pPr>
    <w:rPr>
      <w:b/>
      <w:bCs/>
      <w:sz w:val="28"/>
      <w:szCs w:val="28"/>
    </w:rPr>
  </w:style>
  <w:style w:type="paragraph" w:styleId="Nadpis5">
    <w:name w:val="heading 5"/>
    <w:basedOn w:val="Normln"/>
    <w:next w:val="Normln"/>
    <w:link w:val="Nadpis5Char"/>
    <w:qFormat/>
    <w:rsid w:val="00372A36"/>
    <w:pPr>
      <w:keepNext/>
      <w:jc w:val="both"/>
      <w:outlineLvl w:val="4"/>
    </w:pPr>
    <w:rPr>
      <w:b/>
      <w:bCs/>
    </w:rPr>
  </w:style>
  <w:style w:type="paragraph" w:styleId="Nadpis6">
    <w:name w:val="heading 6"/>
    <w:basedOn w:val="Normln"/>
    <w:next w:val="Normln"/>
    <w:link w:val="Nadpis6Char"/>
    <w:qFormat/>
    <w:rsid w:val="00372A36"/>
    <w:pPr>
      <w:keepNext/>
      <w:jc w:val="both"/>
      <w:outlineLvl w:val="5"/>
    </w:pPr>
    <w:rPr>
      <w:b/>
      <w:bCs/>
      <w:u w:val="single"/>
    </w:rPr>
  </w:style>
  <w:style w:type="paragraph" w:styleId="Nadpis7">
    <w:name w:val="heading 7"/>
    <w:basedOn w:val="Normln"/>
    <w:next w:val="Normln"/>
    <w:link w:val="Nadpis7Char"/>
    <w:qFormat/>
    <w:rsid w:val="00372A36"/>
    <w:pPr>
      <w:keepNext/>
      <w:numPr>
        <w:numId w:val="8"/>
      </w:numPr>
      <w:jc w:val="both"/>
      <w:outlineLvl w:val="6"/>
    </w:pPr>
    <w:rPr>
      <w:u w:val="single"/>
    </w:rPr>
  </w:style>
  <w:style w:type="paragraph" w:styleId="Nadpis8">
    <w:name w:val="heading 8"/>
    <w:basedOn w:val="Normln"/>
    <w:next w:val="Normln"/>
    <w:link w:val="Nadpis8Char"/>
    <w:uiPriority w:val="99"/>
    <w:qFormat/>
    <w:rsid w:val="00372A36"/>
    <w:pPr>
      <w:keepNext/>
      <w:numPr>
        <w:numId w:val="5"/>
      </w:numPr>
      <w:jc w:val="both"/>
      <w:outlineLvl w:val="7"/>
    </w:pPr>
    <w:rPr>
      <w:rFonts w:ascii="Arial" w:hAnsi="Arial" w:cs="Arial"/>
      <w:b/>
      <w:bCs/>
      <w:lang w:val="en-GB"/>
    </w:rPr>
  </w:style>
  <w:style w:type="paragraph" w:styleId="Nadpis9">
    <w:name w:val="heading 9"/>
    <w:basedOn w:val="Normln"/>
    <w:next w:val="Normln"/>
    <w:link w:val="Nadpis9Char"/>
    <w:qFormat/>
    <w:rsid w:val="00E964BA"/>
    <w:pPr>
      <w:keepNext/>
      <w:ind w:left="4245" w:hanging="4245"/>
      <w:outlineLvl w:val="8"/>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aliases w:val="Heading 1 - Nadpis 1. úrovně Char,H1 Char,Chapter Char,1 Char,section Char,ASAPHeading 1 Char,Celého textu Char,V_Head1 Char,Záhlaví 1 Char,h1 Char,1. Char,Kapitola1 Char,Kapitola2 Char,Kapitola3 Char,Kapitola4 Char,Kapitola5 Char"/>
    <w:link w:val="Nadpis1"/>
    <w:uiPriority w:val="9"/>
    <w:rsid w:val="005C569F"/>
    <w:rPr>
      <w:rFonts w:ascii="Arial" w:hAnsi="Arial" w:cs="Arial"/>
      <w:b/>
      <w:bCs/>
      <w:sz w:val="32"/>
      <w:szCs w:val="32"/>
      <w:lang w:val="en-US"/>
    </w:rPr>
  </w:style>
  <w:style w:type="character" w:customStyle="1" w:styleId="Nadpis2Char">
    <w:name w:val="Nadpis 2 Char"/>
    <w:link w:val="Nadpis2"/>
    <w:rsid w:val="005C569F"/>
    <w:rPr>
      <w:rFonts w:ascii="Arial" w:hAnsi="Arial" w:cs="Arial"/>
      <w:b/>
      <w:bCs/>
      <w:sz w:val="24"/>
      <w:szCs w:val="24"/>
      <w:lang w:val="en-US"/>
    </w:rPr>
  </w:style>
  <w:style w:type="character" w:customStyle="1" w:styleId="Nadpis3Char">
    <w:name w:val="Nadpis 3 Char"/>
    <w:link w:val="Nadpis3"/>
    <w:rsid w:val="005C569F"/>
    <w:rPr>
      <w:sz w:val="32"/>
      <w:szCs w:val="32"/>
    </w:rPr>
  </w:style>
  <w:style w:type="character" w:customStyle="1" w:styleId="Nadpis4Char">
    <w:name w:val="Nadpis 4 Char"/>
    <w:link w:val="Nadpis4"/>
    <w:semiHidden/>
    <w:rsid w:val="005C569F"/>
    <w:rPr>
      <w:rFonts w:ascii="Calibri" w:hAnsi="Calibri" w:cs="Calibri"/>
      <w:b/>
      <w:bCs/>
      <w:sz w:val="28"/>
      <w:szCs w:val="28"/>
    </w:rPr>
  </w:style>
  <w:style w:type="character" w:customStyle="1" w:styleId="Nadpis5Char">
    <w:name w:val="Nadpis 5 Char"/>
    <w:link w:val="Nadpis5"/>
    <w:semiHidden/>
    <w:rsid w:val="005C569F"/>
    <w:rPr>
      <w:rFonts w:ascii="Calibri" w:hAnsi="Calibri" w:cs="Calibri"/>
      <w:b/>
      <w:bCs/>
      <w:i/>
      <w:iCs/>
      <w:sz w:val="26"/>
      <w:szCs w:val="26"/>
    </w:rPr>
  </w:style>
  <w:style w:type="character" w:customStyle="1" w:styleId="Nadpis6Char">
    <w:name w:val="Nadpis 6 Char"/>
    <w:link w:val="Nadpis6"/>
    <w:semiHidden/>
    <w:rsid w:val="005C569F"/>
    <w:rPr>
      <w:rFonts w:ascii="Calibri" w:hAnsi="Calibri" w:cs="Calibri"/>
      <w:b/>
      <w:bCs/>
    </w:rPr>
  </w:style>
  <w:style w:type="character" w:customStyle="1" w:styleId="Nadpis7Char">
    <w:name w:val="Nadpis 7 Char"/>
    <w:link w:val="Nadpis7"/>
    <w:rsid w:val="005C569F"/>
    <w:rPr>
      <w:sz w:val="24"/>
      <w:szCs w:val="24"/>
      <w:u w:val="single"/>
    </w:rPr>
  </w:style>
  <w:style w:type="character" w:customStyle="1" w:styleId="Nadpis8Char">
    <w:name w:val="Nadpis 8 Char"/>
    <w:link w:val="Nadpis8"/>
    <w:uiPriority w:val="99"/>
    <w:rsid w:val="005C569F"/>
    <w:rPr>
      <w:rFonts w:ascii="Arial" w:hAnsi="Arial" w:cs="Arial"/>
      <w:b/>
      <w:bCs/>
      <w:sz w:val="24"/>
      <w:szCs w:val="24"/>
      <w:lang w:val="en-GB"/>
    </w:rPr>
  </w:style>
  <w:style w:type="character" w:customStyle="1" w:styleId="Nadpis9Char">
    <w:name w:val="Nadpis 9 Char"/>
    <w:link w:val="Nadpis9"/>
    <w:rsid w:val="00E964BA"/>
    <w:rPr>
      <w:sz w:val="24"/>
      <w:szCs w:val="24"/>
    </w:rPr>
  </w:style>
  <w:style w:type="paragraph" w:customStyle="1" w:styleId="text">
    <w:name w:val="text"/>
    <w:rsid w:val="00372A36"/>
    <w:pPr>
      <w:widowControl w:val="0"/>
      <w:spacing w:before="240" w:line="240" w:lineRule="exact"/>
      <w:jc w:val="both"/>
    </w:pPr>
    <w:rPr>
      <w:rFonts w:ascii="Arial" w:hAnsi="Arial" w:cs="Arial"/>
      <w:sz w:val="24"/>
      <w:szCs w:val="24"/>
    </w:rPr>
  </w:style>
  <w:style w:type="paragraph" w:styleId="Nzev">
    <w:name w:val="Title"/>
    <w:basedOn w:val="Normln"/>
    <w:link w:val="NzevChar"/>
    <w:qFormat/>
    <w:rsid w:val="00372A36"/>
    <w:pPr>
      <w:jc w:val="center"/>
    </w:pPr>
    <w:rPr>
      <w:sz w:val="32"/>
      <w:szCs w:val="32"/>
    </w:rPr>
  </w:style>
  <w:style w:type="character" w:customStyle="1" w:styleId="NzevChar">
    <w:name w:val="Název Char"/>
    <w:link w:val="Nzev"/>
    <w:rsid w:val="005C569F"/>
    <w:rPr>
      <w:rFonts w:ascii="Cambria" w:hAnsi="Cambria" w:cs="Cambria"/>
      <w:b/>
      <w:bCs/>
      <w:kern w:val="28"/>
      <w:sz w:val="32"/>
      <w:szCs w:val="32"/>
    </w:rPr>
  </w:style>
  <w:style w:type="paragraph" w:styleId="Zhlav">
    <w:name w:val="header"/>
    <w:aliases w:val="záhlaví,Záhlaví - Soukup"/>
    <w:basedOn w:val="Normln"/>
    <w:link w:val="ZhlavChar"/>
    <w:uiPriority w:val="99"/>
    <w:rsid w:val="00372A36"/>
    <w:pPr>
      <w:tabs>
        <w:tab w:val="center" w:pos="4536"/>
        <w:tab w:val="right" w:pos="9072"/>
      </w:tabs>
    </w:pPr>
  </w:style>
  <w:style w:type="character" w:customStyle="1" w:styleId="ZhlavChar">
    <w:name w:val="Záhlaví Char"/>
    <w:aliases w:val="záhlaví Char,Záhlaví - Soukup Char"/>
    <w:link w:val="Zhlav"/>
    <w:uiPriority w:val="99"/>
    <w:semiHidden/>
    <w:rsid w:val="005C569F"/>
    <w:rPr>
      <w:sz w:val="24"/>
      <w:szCs w:val="24"/>
    </w:rPr>
  </w:style>
  <w:style w:type="paragraph" w:styleId="Zpat">
    <w:name w:val="footer"/>
    <w:basedOn w:val="Normln"/>
    <w:link w:val="ZpatChar"/>
    <w:rsid w:val="00372A36"/>
    <w:pPr>
      <w:tabs>
        <w:tab w:val="center" w:pos="4536"/>
        <w:tab w:val="right" w:pos="9072"/>
      </w:tabs>
    </w:pPr>
  </w:style>
  <w:style w:type="character" w:customStyle="1" w:styleId="ZpatChar">
    <w:name w:val="Zápatí Char"/>
    <w:link w:val="Zpat"/>
    <w:semiHidden/>
    <w:rsid w:val="005C569F"/>
    <w:rPr>
      <w:sz w:val="24"/>
      <w:szCs w:val="24"/>
    </w:rPr>
  </w:style>
  <w:style w:type="paragraph" w:customStyle="1" w:styleId="Zkladntextodsazen1">
    <w:name w:val="Základní text odsazený1"/>
    <w:basedOn w:val="Normln"/>
    <w:link w:val="ZkladntextodsazenChar"/>
    <w:rsid w:val="00372A36"/>
    <w:pPr>
      <w:ind w:left="2124"/>
      <w:jc w:val="both"/>
    </w:pPr>
  </w:style>
  <w:style w:type="character" w:customStyle="1" w:styleId="ZkladntextodsazenChar">
    <w:name w:val="Základní text odsazený Char"/>
    <w:link w:val="Zkladntextodsazen1"/>
    <w:semiHidden/>
    <w:rsid w:val="005C569F"/>
    <w:rPr>
      <w:sz w:val="24"/>
      <w:szCs w:val="24"/>
    </w:rPr>
  </w:style>
  <w:style w:type="character" w:styleId="slostrnky">
    <w:name w:val="page number"/>
    <w:basedOn w:val="Standardnpsmoodstavce"/>
    <w:rsid w:val="00372A36"/>
  </w:style>
  <w:style w:type="paragraph" w:customStyle="1" w:styleId="text-3mezera">
    <w:name w:val="text - 3 mezera"/>
    <w:basedOn w:val="Normln"/>
    <w:rsid w:val="00372A36"/>
    <w:pPr>
      <w:widowControl w:val="0"/>
      <w:spacing w:before="60" w:line="240" w:lineRule="exact"/>
      <w:jc w:val="both"/>
    </w:pPr>
    <w:rPr>
      <w:rFonts w:ascii="Arial" w:hAnsi="Arial" w:cs="Arial"/>
    </w:rPr>
  </w:style>
  <w:style w:type="paragraph" w:customStyle="1" w:styleId="Export0">
    <w:name w:val="Export 0"/>
    <w:rsid w:val="00372A36"/>
    <w:rPr>
      <w:rFonts w:ascii="Courier New" w:hAnsi="Courier New" w:cs="Courier New"/>
      <w:sz w:val="24"/>
      <w:szCs w:val="24"/>
      <w:lang w:val="en-US"/>
    </w:rPr>
  </w:style>
  <w:style w:type="paragraph" w:styleId="Zkladntext">
    <w:name w:val="Body Text"/>
    <w:basedOn w:val="Normln"/>
    <w:link w:val="ZkladntextChar1"/>
    <w:uiPriority w:val="99"/>
    <w:rsid w:val="00372A36"/>
    <w:pPr>
      <w:widowControl w:val="0"/>
      <w:spacing w:line="288" w:lineRule="auto"/>
    </w:pPr>
  </w:style>
  <w:style w:type="character" w:customStyle="1" w:styleId="ZkladntextChar1">
    <w:name w:val="Základní text Char1"/>
    <w:link w:val="Zkladntext"/>
    <w:uiPriority w:val="99"/>
    <w:rsid w:val="005C569F"/>
    <w:rPr>
      <w:sz w:val="24"/>
      <w:szCs w:val="24"/>
    </w:rPr>
  </w:style>
  <w:style w:type="paragraph" w:styleId="Zkladntextodsazen2">
    <w:name w:val="Body Text Indent 2"/>
    <w:basedOn w:val="Normln"/>
    <w:link w:val="Zkladntextodsazen2Char"/>
    <w:rsid w:val="00372A36"/>
    <w:pPr>
      <w:tabs>
        <w:tab w:val="left" w:pos="1276"/>
      </w:tabs>
      <w:ind w:left="1276" w:hanging="425"/>
      <w:jc w:val="both"/>
    </w:pPr>
  </w:style>
  <w:style w:type="character" w:customStyle="1" w:styleId="Zkladntextodsazen2Char">
    <w:name w:val="Základní text odsazený 2 Char"/>
    <w:link w:val="Zkladntextodsazen2"/>
    <w:semiHidden/>
    <w:rsid w:val="005C569F"/>
    <w:rPr>
      <w:sz w:val="24"/>
      <w:szCs w:val="24"/>
    </w:rPr>
  </w:style>
  <w:style w:type="paragraph" w:styleId="Zkladntextodsazen3">
    <w:name w:val="Body Text Indent 3"/>
    <w:basedOn w:val="Normln"/>
    <w:link w:val="Zkladntextodsazen3Char"/>
    <w:rsid w:val="00372A36"/>
    <w:pPr>
      <w:ind w:left="2127" w:hanging="709"/>
      <w:jc w:val="both"/>
    </w:pPr>
  </w:style>
  <w:style w:type="character" w:customStyle="1" w:styleId="Zkladntextodsazen3Char">
    <w:name w:val="Základní text odsazený 3 Char"/>
    <w:link w:val="Zkladntextodsazen3"/>
    <w:rsid w:val="000E5F8A"/>
    <w:rPr>
      <w:sz w:val="24"/>
      <w:szCs w:val="24"/>
    </w:rPr>
  </w:style>
  <w:style w:type="paragraph" w:customStyle="1" w:styleId="bullet-3">
    <w:name w:val="bullet-3"/>
    <w:basedOn w:val="Normln"/>
    <w:rsid w:val="00372A36"/>
    <w:pPr>
      <w:widowControl w:val="0"/>
      <w:spacing w:before="240" w:line="240" w:lineRule="exact"/>
      <w:ind w:left="2212" w:hanging="284"/>
      <w:jc w:val="both"/>
    </w:pPr>
    <w:rPr>
      <w:rFonts w:ascii="Arial" w:hAnsi="Arial" w:cs="Arial"/>
    </w:rPr>
  </w:style>
  <w:style w:type="paragraph" w:customStyle="1" w:styleId="Section">
    <w:name w:val="Section"/>
    <w:basedOn w:val="Normln"/>
    <w:rsid w:val="00372A36"/>
    <w:pPr>
      <w:widowControl w:val="0"/>
      <w:spacing w:line="360" w:lineRule="exact"/>
      <w:jc w:val="center"/>
    </w:pPr>
    <w:rPr>
      <w:rFonts w:ascii="Arial" w:hAnsi="Arial" w:cs="Arial"/>
      <w:b/>
      <w:bCs/>
      <w:sz w:val="32"/>
      <w:szCs w:val="32"/>
    </w:rPr>
  </w:style>
  <w:style w:type="paragraph" w:styleId="Textbubliny">
    <w:name w:val="Balloon Text"/>
    <w:basedOn w:val="Normln"/>
    <w:link w:val="TextbublinyChar"/>
    <w:uiPriority w:val="99"/>
    <w:semiHidden/>
    <w:rsid w:val="006553F2"/>
    <w:rPr>
      <w:rFonts w:ascii="Tahoma" w:hAnsi="Tahoma" w:cs="Tahoma"/>
      <w:sz w:val="16"/>
      <w:szCs w:val="16"/>
    </w:rPr>
  </w:style>
  <w:style w:type="character" w:customStyle="1" w:styleId="TextbublinyChar">
    <w:name w:val="Text bubliny Char"/>
    <w:link w:val="Textbubliny"/>
    <w:uiPriority w:val="99"/>
    <w:semiHidden/>
    <w:rsid w:val="005C569F"/>
    <w:rPr>
      <w:sz w:val="2"/>
      <w:szCs w:val="2"/>
    </w:rPr>
  </w:style>
  <w:style w:type="paragraph" w:customStyle="1" w:styleId="Zkladntextodsazen21">
    <w:name w:val="Základní text odsazený 21"/>
    <w:basedOn w:val="Normln"/>
    <w:rsid w:val="005B03C1"/>
    <w:pPr>
      <w:ind w:left="2835"/>
      <w:jc w:val="both"/>
    </w:pPr>
  </w:style>
  <w:style w:type="paragraph" w:customStyle="1" w:styleId="CharCharChar">
    <w:name w:val="Char Char Char"/>
    <w:basedOn w:val="Normln"/>
    <w:rsid w:val="002D1ED2"/>
    <w:pPr>
      <w:spacing w:after="160" w:line="240" w:lineRule="exact"/>
    </w:pPr>
    <w:rPr>
      <w:rFonts w:ascii="Tahoma" w:hAnsi="Tahoma" w:cs="Tahoma"/>
      <w:sz w:val="20"/>
      <w:szCs w:val="20"/>
      <w:lang w:val="en-US" w:eastAsia="en-US"/>
    </w:rPr>
  </w:style>
  <w:style w:type="paragraph" w:customStyle="1" w:styleId="CharChar">
    <w:name w:val="Char Char"/>
    <w:basedOn w:val="Normln"/>
    <w:rsid w:val="00F43CDE"/>
    <w:pPr>
      <w:spacing w:after="160" w:line="240" w:lineRule="exact"/>
    </w:pPr>
    <w:rPr>
      <w:rFonts w:ascii="Tahoma" w:hAnsi="Tahoma" w:cs="Tahoma"/>
      <w:sz w:val="20"/>
      <w:szCs w:val="20"/>
      <w:lang w:val="en-US" w:eastAsia="en-US"/>
    </w:rPr>
  </w:style>
  <w:style w:type="character" w:styleId="Odkaznakoment">
    <w:name w:val="annotation reference"/>
    <w:uiPriority w:val="99"/>
    <w:semiHidden/>
    <w:rsid w:val="00F43CDE"/>
    <w:rPr>
      <w:sz w:val="16"/>
      <w:szCs w:val="16"/>
    </w:rPr>
  </w:style>
  <w:style w:type="paragraph" w:styleId="Textkomente">
    <w:name w:val="annotation text"/>
    <w:basedOn w:val="Normln"/>
    <w:link w:val="TextkomenteChar"/>
    <w:uiPriority w:val="99"/>
    <w:rsid w:val="00F43CDE"/>
    <w:rPr>
      <w:sz w:val="20"/>
      <w:szCs w:val="20"/>
    </w:rPr>
  </w:style>
  <w:style w:type="character" w:customStyle="1" w:styleId="TextkomenteChar">
    <w:name w:val="Text komentáře Char"/>
    <w:basedOn w:val="Standardnpsmoodstavce"/>
    <w:link w:val="Textkomente"/>
    <w:uiPriority w:val="99"/>
    <w:rsid w:val="002A4E0F"/>
  </w:style>
  <w:style w:type="character" w:styleId="Hypertextovodkaz">
    <w:name w:val="Hyperlink"/>
    <w:rsid w:val="00FF73A8"/>
    <w:rPr>
      <w:color w:val="0000FF"/>
      <w:u w:val="single"/>
    </w:rPr>
  </w:style>
  <w:style w:type="paragraph" w:customStyle="1" w:styleId="CharCharCharCharCharCharCharCharChar">
    <w:name w:val="Char Char Char Char Char Char Char Char Char"/>
    <w:basedOn w:val="Normln"/>
    <w:rsid w:val="00164BA6"/>
    <w:pPr>
      <w:spacing w:after="160" w:line="240" w:lineRule="exact"/>
    </w:pPr>
    <w:rPr>
      <w:rFonts w:ascii="Tahoma" w:hAnsi="Tahoma" w:cs="Tahoma"/>
      <w:sz w:val="20"/>
      <w:szCs w:val="20"/>
      <w:lang w:val="en-US" w:eastAsia="en-US"/>
    </w:rPr>
  </w:style>
  <w:style w:type="paragraph" w:customStyle="1" w:styleId="CharChar9CharCharChar">
    <w:name w:val="Char Char9 Char Char Char"/>
    <w:basedOn w:val="Normln"/>
    <w:rsid w:val="00552DBD"/>
    <w:pPr>
      <w:spacing w:after="160" w:line="240" w:lineRule="exact"/>
    </w:pPr>
    <w:rPr>
      <w:rFonts w:ascii="Tahoma" w:hAnsi="Tahoma" w:cs="Tahoma"/>
      <w:sz w:val="20"/>
      <w:szCs w:val="20"/>
      <w:lang w:val="en-US" w:eastAsia="en-US"/>
    </w:rPr>
  </w:style>
  <w:style w:type="paragraph" w:styleId="Pedmtkomente">
    <w:name w:val="annotation subject"/>
    <w:basedOn w:val="Textkomente"/>
    <w:next w:val="Textkomente"/>
    <w:link w:val="PedmtkomenteChar"/>
    <w:semiHidden/>
    <w:rsid w:val="002A4E0F"/>
    <w:rPr>
      <w:b/>
      <w:bCs/>
    </w:rPr>
  </w:style>
  <w:style w:type="character" w:customStyle="1" w:styleId="PedmtkomenteChar">
    <w:name w:val="Předmět komentáře Char"/>
    <w:basedOn w:val="TextkomenteChar"/>
    <w:link w:val="Pedmtkomente"/>
    <w:rsid w:val="002A4E0F"/>
  </w:style>
  <w:style w:type="paragraph" w:customStyle="1" w:styleId="Odstavecseseznamem1">
    <w:name w:val="Odstavec se seznamem1"/>
    <w:basedOn w:val="Normln"/>
    <w:rsid w:val="002A4E0F"/>
    <w:pPr>
      <w:ind w:left="708"/>
    </w:pPr>
  </w:style>
  <w:style w:type="paragraph" w:customStyle="1" w:styleId="Revize1">
    <w:name w:val="Revize1"/>
    <w:hidden/>
    <w:semiHidden/>
    <w:rsid w:val="00E476DE"/>
    <w:rPr>
      <w:sz w:val="24"/>
      <w:szCs w:val="24"/>
    </w:rPr>
  </w:style>
  <w:style w:type="paragraph" w:customStyle="1" w:styleId="Textodstavce">
    <w:name w:val="Text odstavce"/>
    <w:basedOn w:val="Normln"/>
    <w:rsid w:val="00CA159D"/>
    <w:pPr>
      <w:numPr>
        <w:numId w:val="9"/>
      </w:numPr>
      <w:tabs>
        <w:tab w:val="left" w:pos="851"/>
      </w:tabs>
      <w:spacing w:before="120" w:after="120"/>
      <w:jc w:val="both"/>
      <w:outlineLvl w:val="6"/>
    </w:pPr>
  </w:style>
  <w:style w:type="paragraph" w:customStyle="1" w:styleId="Textlnku">
    <w:name w:val="Text článku"/>
    <w:basedOn w:val="Normln"/>
    <w:rsid w:val="00CA159D"/>
    <w:pPr>
      <w:spacing w:before="240"/>
      <w:ind w:firstLine="425"/>
      <w:jc w:val="both"/>
      <w:outlineLvl w:val="5"/>
    </w:pPr>
  </w:style>
  <w:style w:type="paragraph" w:customStyle="1" w:styleId="Textbodu">
    <w:name w:val="Text bodu"/>
    <w:basedOn w:val="Normln"/>
    <w:rsid w:val="00CA159D"/>
    <w:pPr>
      <w:numPr>
        <w:ilvl w:val="2"/>
        <w:numId w:val="9"/>
      </w:numPr>
      <w:jc w:val="both"/>
      <w:outlineLvl w:val="8"/>
    </w:pPr>
  </w:style>
  <w:style w:type="paragraph" w:customStyle="1" w:styleId="Textpsmene">
    <w:name w:val="Text písmene"/>
    <w:basedOn w:val="Normln"/>
    <w:rsid w:val="00CA159D"/>
    <w:pPr>
      <w:numPr>
        <w:ilvl w:val="1"/>
        <w:numId w:val="9"/>
      </w:numPr>
      <w:jc w:val="both"/>
      <w:outlineLvl w:val="7"/>
    </w:pPr>
  </w:style>
  <w:style w:type="paragraph" w:styleId="Zkladntext3">
    <w:name w:val="Body Text 3"/>
    <w:basedOn w:val="Normln"/>
    <w:link w:val="Zkladntext3Char"/>
    <w:rsid w:val="00E964BA"/>
    <w:rPr>
      <w:color w:val="008000"/>
    </w:rPr>
  </w:style>
  <w:style w:type="character" w:customStyle="1" w:styleId="Zkladntext3Char">
    <w:name w:val="Základní text 3 Char"/>
    <w:link w:val="Zkladntext3"/>
    <w:rsid w:val="00E964BA"/>
    <w:rPr>
      <w:color w:val="008000"/>
      <w:sz w:val="24"/>
      <w:szCs w:val="24"/>
    </w:rPr>
  </w:style>
  <w:style w:type="paragraph" w:customStyle="1" w:styleId="panlsky">
    <w:name w:val="Španělsky"/>
    <w:rsid w:val="00E964BA"/>
    <w:pPr>
      <w:jc w:val="both"/>
    </w:pPr>
    <w:rPr>
      <w:rFonts w:ascii="Arial" w:hAnsi="Arial" w:cs="Arial"/>
      <w:sz w:val="22"/>
      <w:szCs w:val="22"/>
      <w:lang w:val="es-ES"/>
    </w:rPr>
  </w:style>
  <w:style w:type="paragraph" w:customStyle="1" w:styleId="tabulka">
    <w:name w:val="tabulka"/>
    <w:basedOn w:val="text-3mezera"/>
    <w:uiPriority w:val="99"/>
    <w:rsid w:val="00E964BA"/>
    <w:pPr>
      <w:spacing w:before="120"/>
      <w:jc w:val="center"/>
    </w:pPr>
    <w:rPr>
      <w:sz w:val="20"/>
      <w:szCs w:val="20"/>
    </w:rPr>
  </w:style>
  <w:style w:type="paragraph" w:customStyle="1" w:styleId="textcslovan">
    <w:name w:val="text císlovaný"/>
    <w:basedOn w:val="text"/>
    <w:rsid w:val="00E964BA"/>
    <w:pPr>
      <w:ind w:left="567" w:hanging="567"/>
    </w:pPr>
  </w:style>
  <w:style w:type="character" w:styleId="Znakapoznpodarou">
    <w:name w:val="footnote reference"/>
    <w:semiHidden/>
    <w:rsid w:val="00E964BA"/>
    <w:rPr>
      <w:vertAlign w:val="superscript"/>
    </w:rPr>
  </w:style>
  <w:style w:type="paragraph" w:customStyle="1" w:styleId="Zprvy">
    <w:name w:val="Zprávy"/>
    <w:basedOn w:val="Normln"/>
    <w:rsid w:val="00E964BA"/>
    <w:pPr>
      <w:spacing w:after="120"/>
      <w:jc w:val="both"/>
    </w:pPr>
    <w:rPr>
      <w:rFonts w:ascii="Arial" w:hAnsi="Arial" w:cs="Arial"/>
    </w:rPr>
  </w:style>
  <w:style w:type="paragraph" w:styleId="Textpoznpodarou">
    <w:name w:val="footnote text"/>
    <w:basedOn w:val="Normln"/>
    <w:link w:val="TextpoznpodarouChar"/>
    <w:uiPriority w:val="99"/>
    <w:rsid w:val="00E964BA"/>
    <w:rPr>
      <w:sz w:val="20"/>
      <w:szCs w:val="20"/>
      <w:lang w:val="fr-FR"/>
    </w:rPr>
  </w:style>
  <w:style w:type="character" w:customStyle="1" w:styleId="TextpoznpodarouChar">
    <w:name w:val="Text pozn. pod čarou Char"/>
    <w:link w:val="Textpoznpodarou"/>
    <w:uiPriority w:val="99"/>
    <w:rsid w:val="00E964BA"/>
    <w:rPr>
      <w:lang w:val="fr-FR" w:eastAsia="x-none"/>
    </w:rPr>
  </w:style>
  <w:style w:type="paragraph" w:styleId="Zkladntextodsazen">
    <w:name w:val="Body Text Indent"/>
    <w:basedOn w:val="Normln"/>
    <w:link w:val="ZkladntextodsazenChar1"/>
    <w:rsid w:val="00E964BA"/>
    <w:pPr>
      <w:jc w:val="both"/>
    </w:pPr>
    <w:rPr>
      <w:color w:val="FF0000"/>
    </w:rPr>
  </w:style>
  <w:style w:type="character" w:customStyle="1" w:styleId="ZkladntextodsazenChar1">
    <w:name w:val="Základní text odsazený Char1"/>
    <w:link w:val="Zkladntextodsazen"/>
    <w:rsid w:val="00E964BA"/>
    <w:rPr>
      <w:color w:val="FF0000"/>
      <w:sz w:val="24"/>
      <w:szCs w:val="24"/>
    </w:rPr>
  </w:style>
  <w:style w:type="character" w:styleId="Siln">
    <w:name w:val="Strong"/>
    <w:uiPriority w:val="22"/>
    <w:qFormat/>
    <w:rsid w:val="00E964BA"/>
    <w:rPr>
      <w:b/>
      <w:bCs/>
    </w:rPr>
  </w:style>
  <w:style w:type="table" w:styleId="Mkatabulky">
    <w:name w:val="Table Grid"/>
    <w:basedOn w:val="Normlntabulka"/>
    <w:rsid w:val="00053C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LOdrky">
    <w:name w:val="RL Odrážky"/>
    <w:basedOn w:val="Normln"/>
    <w:rsid w:val="00053C7F"/>
    <w:pPr>
      <w:numPr>
        <w:ilvl w:val="1"/>
        <w:numId w:val="11"/>
      </w:numPr>
      <w:spacing w:after="100" w:line="340" w:lineRule="exact"/>
      <w:jc w:val="both"/>
    </w:pPr>
    <w:rPr>
      <w:rFonts w:ascii="Calibri" w:hAnsi="Calibri" w:cs="Calibri"/>
      <w:color w:val="394A58"/>
      <w:spacing w:val="3"/>
      <w:sz w:val="22"/>
      <w:szCs w:val="22"/>
    </w:rPr>
  </w:style>
  <w:style w:type="paragraph" w:styleId="Obsah1">
    <w:name w:val="toc 1"/>
    <w:basedOn w:val="Normln"/>
    <w:next w:val="Normln"/>
    <w:uiPriority w:val="39"/>
    <w:rsid w:val="00CD2E61"/>
    <w:pPr>
      <w:spacing w:before="120" w:after="120"/>
    </w:pPr>
    <w:rPr>
      <w:b/>
      <w:bCs/>
      <w:caps/>
      <w:sz w:val="20"/>
      <w:szCs w:val="20"/>
    </w:rPr>
  </w:style>
  <w:style w:type="paragraph" w:customStyle="1" w:styleId="RLslovanodstavec">
    <w:name w:val="RL Číslovaný odstavec"/>
    <w:basedOn w:val="Normln"/>
    <w:rsid w:val="00430215"/>
    <w:pPr>
      <w:numPr>
        <w:numId w:val="18"/>
      </w:numPr>
      <w:spacing w:after="120" w:line="340" w:lineRule="exact"/>
    </w:pPr>
    <w:rPr>
      <w:rFonts w:ascii="Calibri" w:hAnsi="Calibri" w:cs="Calibri"/>
      <w:spacing w:val="-4"/>
      <w:sz w:val="22"/>
      <w:szCs w:val="22"/>
    </w:rPr>
  </w:style>
  <w:style w:type="paragraph" w:customStyle="1" w:styleId="RLTextlnkuslovan">
    <w:name w:val="RL Text článku číslovaný"/>
    <w:basedOn w:val="Normln"/>
    <w:link w:val="RLTextlnkuslovanChar"/>
    <w:rsid w:val="00430215"/>
    <w:pPr>
      <w:numPr>
        <w:ilvl w:val="1"/>
        <w:numId w:val="19"/>
      </w:numPr>
      <w:spacing w:after="120" w:line="280" w:lineRule="exact"/>
      <w:jc w:val="both"/>
    </w:pPr>
    <w:rPr>
      <w:rFonts w:ascii="Calibri" w:hAnsi="Calibri" w:cs="Calibri"/>
      <w:sz w:val="22"/>
      <w:szCs w:val="22"/>
    </w:rPr>
  </w:style>
  <w:style w:type="paragraph" w:customStyle="1" w:styleId="RLlneksmlouvy">
    <w:name w:val="RL Článek smlouvy"/>
    <w:basedOn w:val="Normln"/>
    <w:next w:val="RLTextlnkuslovan"/>
    <w:rsid w:val="00430215"/>
    <w:pPr>
      <w:keepNext/>
      <w:numPr>
        <w:numId w:val="19"/>
      </w:numPr>
      <w:suppressAutoHyphens/>
      <w:spacing w:before="360" w:after="120" w:line="280" w:lineRule="exact"/>
      <w:jc w:val="both"/>
      <w:outlineLvl w:val="0"/>
    </w:pPr>
    <w:rPr>
      <w:rFonts w:ascii="Calibri" w:hAnsi="Calibri" w:cs="Calibri"/>
      <w:b/>
      <w:bCs/>
      <w:sz w:val="22"/>
      <w:szCs w:val="22"/>
      <w:lang w:eastAsia="en-US"/>
    </w:rPr>
  </w:style>
  <w:style w:type="character" w:customStyle="1" w:styleId="RLTextlnkuslovanChar">
    <w:name w:val="RL Text článku číslovaný Char"/>
    <w:link w:val="RLTextlnkuslovan"/>
    <w:rsid w:val="00430215"/>
    <w:rPr>
      <w:rFonts w:ascii="Calibri" w:hAnsi="Calibri" w:cs="Calibri"/>
      <w:sz w:val="22"/>
      <w:szCs w:val="22"/>
    </w:rPr>
  </w:style>
  <w:style w:type="paragraph" w:customStyle="1" w:styleId="RLlnekzadvacdokumentace">
    <w:name w:val="RL Článek zadávací dokumentace"/>
    <w:basedOn w:val="Normln"/>
    <w:next w:val="RLTextlnkuslovan"/>
    <w:rsid w:val="00485D93"/>
    <w:pPr>
      <w:keepNext/>
      <w:pBdr>
        <w:top w:val="single" w:sz="4" w:space="1" w:color="auto"/>
        <w:left w:val="single" w:sz="4" w:space="4" w:color="auto"/>
        <w:bottom w:val="single" w:sz="4" w:space="1" w:color="auto"/>
        <w:right w:val="single" w:sz="4" w:space="4" w:color="auto"/>
      </w:pBdr>
      <w:shd w:val="clear" w:color="auto" w:fill="E0E0E0"/>
      <w:tabs>
        <w:tab w:val="num" w:pos="737"/>
      </w:tabs>
      <w:suppressAutoHyphens/>
      <w:spacing w:before="360" w:after="120" w:line="280" w:lineRule="exact"/>
      <w:ind w:left="737" w:hanging="737"/>
      <w:jc w:val="both"/>
      <w:outlineLvl w:val="0"/>
    </w:pPr>
    <w:rPr>
      <w:rFonts w:ascii="Arial" w:hAnsi="Arial" w:cs="Arial"/>
      <w:b/>
      <w:bCs/>
      <w:sz w:val="22"/>
      <w:szCs w:val="22"/>
      <w:lang w:eastAsia="en-US"/>
    </w:rPr>
  </w:style>
  <w:style w:type="paragraph" w:customStyle="1" w:styleId="Zadvacdokumentacenadpis">
    <w:name w:val="Zadávací dokumentace nadpis"/>
    <w:basedOn w:val="Normln"/>
    <w:rsid w:val="00485D93"/>
    <w:pPr>
      <w:tabs>
        <w:tab w:val="num" w:pos="709"/>
      </w:tabs>
      <w:spacing w:after="120" w:line="280" w:lineRule="exact"/>
      <w:jc w:val="both"/>
    </w:pPr>
    <w:rPr>
      <w:rFonts w:ascii="Arial" w:hAnsi="Arial" w:cs="Arial"/>
      <w:b/>
      <w:bCs/>
      <w:sz w:val="20"/>
      <w:szCs w:val="20"/>
      <w:u w:val="single"/>
    </w:rPr>
  </w:style>
  <w:style w:type="paragraph" w:customStyle="1" w:styleId="CharCharChar1">
    <w:name w:val="Char Char Char1"/>
    <w:basedOn w:val="Normln"/>
    <w:rsid w:val="00CC6116"/>
    <w:pPr>
      <w:spacing w:after="160" w:line="240" w:lineRule="exact"/>
    </w:pPr>
    <w:rPr>
      <w:rFonts w:ascii="Tahoma" w:hAnsi="Tahoma" w:cs="Tahoma"/>
      <w:sz w:val="20"/>
      <w:szCs w:val="20"/>
      <w:lang w:val="en-US" w:eastAsia="en-US"/>
    </w:rPr>
  </w:style>
  <w:style w:type="paragraph" w:customStyle="1" w:styleId="CharCharChar2">
    <w:name w:val="Char Char Char2"/>
    <w:basedOn w:val="Normln"/>
    <w:rsid w:val="00AA72F4"/>
    <w:pPr>
      <w:spacing w:after="160" w:line="240" w:lineRule="exact"/>
    </w:pPr>
    <w:rPr>
      <w:rFonts w:ascii="Tahoma" w:hAnsi="Tahoma" w:cs="Tahoma"/>
      <w:sz w:val="20"/>
      <w:szCs w:val="20"/>
      <w:lang w:val="en-US" w:eastAsia="en-US"/>
    </w:rPr>
  </w:style>
  <w:style w:type="paragraph" w:customStyle="1" w:styleId="CharCharChar3">
    <w:name w:val="Char Char Char3"/>
    <w:basedOn w:val="Normln"/>
    <w:rsid w:val="004968DF"/>
    <w:pPr>
      <w:spacing w:after="160" w:line="240" w:lineRule="exact"/>
    </w:pPr>
    <w:rPr>
      <w:rFonts w:ascii="Tahoma" w:hAnsi="Tahoma" w:cs="Tahoma"/>
      <w:sz w:val="20"/>
      <w:szCs w:val="20"/>
      <w:lang w:val="en-US" w:eastAsia="en-US"/>
    </w:rPr>
  </w:style>
  <w:style w:type="paragraph" w:customStyle="1" w:styleId="CharCharChar4">
    <w:name w:val="Char Char Char4"/>
    <w:basedOn w:val="Normln"/>
    <w:rsid w:val="00BA73E5"/>
    <w:pPr>
      <w:spacing w:after="160" w:line="240" w:lineRule="exact"/>
    </w:pPr>
    <w:rPr>
      <w:rFonts w:ascii="Tahoma" w:hAnsi="Tahoma" w:cs="Tahoma"/>
      <w:sz w:val="20"/>
      <w:szCs w:val="20"/>
      <w:lang w:val="en-US" w:eastAsia="en-US"/>
    </w:rPr>
  </w:style>
  <w:style w:type="paragraph" w:customStyle="1" w:styleId="CharCharChar5">
    <w:name w:val="Char Char Char5"/>
    <w:basedOn w:val="Normln"/>
    <w:rsid w:val="002653A5"/>
    <w:pPr>
      <w:spacing w:after="160" w:line="240" w:lineRule="exact"/>
    </w:pPr>
    <w:rPr>
      <w:rFonts w:ascii="Tahoma" w:hAnsi="Tahoma" w:cs="Tahoma"/>
      <w:sz w:val="20"/>
      <w:szCs w:val="20"/>
      <w:lang w:val="en-US" w:eastAsia="en-US"/>
    </w:rPr>
  </w:style>
  <w:style w:type="paragraph" w:customStyle="1" w:styleId="CharChar1">
    <w:name w:val="Char Char1"/>
    <w:basedOn w:val="Normln"/>
    <w:rsid w:val="00CD1114"/>
    <w:pPr>
      <w:spacing w:after="160" w:line="240" w:lineRule="exact"/>
    </w:pPr>
    <w:rPr>
      <w:rFonts w:ascii="Tahoma" w:hAnsi="Tahoma" w:cs="Tahoma"/>
      <w:sz w:val="20"/>
      <w:szCs w:val="20"/>
      <w:lang w:val="en-US" w:eastAsia="en-US"/>
    </w:rPr>
  </w:style>
  <w:style w:type="paragraph" w:customStyle="1" w:styleId="Bn">
    <w:name w:val="Bìžný"/>
    <w:basedOn w:val="Normln"/>
    <w:rsid w:val="00CD1114"/>
    <w:pPr>
      <w:overflowPunct w:val="0"/>
      <w:autoSpaceDE w:val="0"/>
      <w:autoSpaceDN w:val="0"/>
      <w:adjustRightInd w:val="0"/>
      <w:spacing w:before="120" w:after="120"/>
      <w:jc w:val="both"/>
      <w:textAlignment w:val="baseline"/>
    </w:pPr>
  </w:style>
  <w:style w:type="paragraph" w:customStyle="1" w:styleId="Char12CharCharCharChar">
    <w:name w:val="Char12 Char Char Char Char"/>
    <w:basedOn w:val="Normln"/>
    <w:rsid w:val="007923CD"/>
    <w:pPr>
      <w:spacing w:after="160" w:line="240" w:lineRule="exact"/>
    </w:pPr>
    <w:rPr>
      <w:rFonts w:ascii="Tahoma" w:hAnsi="Tahoma" w:cs="Tahoma"/>
      <w:sz w:val="20"/>
      <w:szCs w:val="20"/>
      <w:lang w:val="en-US" w:eastAsia="en-US"/>
    </w:rPr>
  </w:style>
  <w:style w:type="paragraph" w:customStyle="1" w:styleId="RLProhlensmluvnchstran">
    <w:name w:val="RL Prohlášení smluvních stran"/>
    <w:basedOn w:val="Normln"/>
    <w:link w:val="RLProhlensmluvnchstranChar"/>
    <w:rsid w:val="003C26C1"/>
    <w:pPr>
      <w:spacing w:after="120" w:line="280" w:lineRule="exact"/>
      <w:jc w:val="center"/>
    </w:pPr>
    <w:rPr>
      <w:rFonts w:ascii="Garamond" w:hAnsi="Garamond" w:cs="Garamond"/>
      <w:b/>
      <w:bCs/>
    </w:rPr>
  </w:style>
  <w:style w:type="character" w:customStyle="1" w:styleId="RLProhlensmluvnchstranChar">
    <w:name w:val="RL Prohlášení smluvních stran Char"/>
    <w:link w:val="RLProhlensmluvnchstran"/>
    <w:rsid w:val="003C26C1"/>
    <w:rPr>
      <w:rFonts w:ascii="Garamond" w:hAnsi="Garamond" w:cs="Garamond"/>
      <w:b/>
      <w:bCs/>
      <w:sz w:val="24"/>
      <w:szCs w:val="24"/>
      <w:lang w:val="cs-CZ" w:eastAsia="cs-CZ" w:bidi="ar-SA"/>
    </w:rPr>
  </w:style>
  <w:style w:type="paragraph" w:customStyle="1" w:styleId="CharCharChar6">
    <w:name w:val="Char Char Char6"/>
    <w:basedOn w:val="Normln"/>
    <w:rsid w:val="009F73FA"/>
    <w:pPr>
      <w:spacing w:after="160" w:line="240" w:lineRule="exact"/>
    </w:pPr>
    <w:rPr>
      <w:rFonts w:ascii="Tahoma" w:hAnsi="Tahoma" w:cs="Tahoma"/>
      <w:sz w:val="20"/>
      <w:szCs w:val="20"/>
      <w:lang w:val="en-US" w:eastAsia="en-US"/>
    </w:rPr>
  </w:style>
  <w:style w:type="character" w:customStyle="1" w:styleId="ZkladntextChar">
    <w:name w:val="Základní text Char"/>
    <w:uiPriority w:val="99"/>
    <w:semiHidden/>
    <w:rsid w:val="003C0F42"/>
    <w:rPr>
      <w:rFonts w:cs="Times New Roman"/>
      <w:sz w:val="24"/>
      <w:szCs w:val="24"/>
    </w:rPr>
  </w:style>
  <w:style w:type="paragraph" w:customStyle="1" w:styleId="CharCharCharChar">
    <w:name w:val="Char Char Char Char"/>
    <w:basedOn w:val="Normln"/>
    <w:rsid w:val="0005394B"/>
    <w:pPr>
      <w:spacing w:after="160" w:line="240" w:lineRule="exact"/>
    </w:pPr>
    <w:rPr>
      <w:rFonts w:ascii="Tahoma" w:hAnsi="Tahoma" w:cs="Tahoma"/>
      <w:sz w:val="20"/>
      <w:szCs w:val="20"/>
      <w:lang w:val="en-US" w:eastAsia="en-US"/>
    </w:rPr>
  </w:style>
  <w:style w:type="paragraph" w:styleId="Odstavecseseznamem">
    <w:name w:val="List Paragraph"/>
    <w:basedOn w:val="Normln"/>
    <w:uiPriority w:val="34"/>
    <w:qFormat/>
    <w:rsid w:val="000C0C7B"/>
    <w:pPr>
      <w:ind w:left="708"/>
    </w:pPr>
  </w:style>
  <w:style w:type="paragraph" w:customStyle="1" w:styleId="Char12CharChar">
    <w:name w:val="Char12 Char Char"/>
    <w:basedOn w:val="Normln"/>
    <w:rsid w:val="00DB03FE"/>
    <w:pPr>
      <w:spacing w:after="160" w:line="240" w:lineRule="exact"/>
    </w:pPr>
    <w:rPr>
      <w:rFonts w:ascii="Tahoma" w:hAnsi="Tahoma" w:cs="Tahoma"/>
      <w:sz w:val="20"/>
      <w:szCs w:val="20"/>
      <w:lang w:val="en-US" w:eastAsia="en-US"/>
    </w:rPr>
  </w:style>
  <w:style w:type="paragraph" w:customStyle="1" w:styleId="Char12CharCharCharCharCharCharCharCharCharCharCharCharChar">
    <w:name w:val="Char12 Char Char Char Char Char Char Char Char Char Char Char Char Char"/>
    <w:basedOn w:val="Normln"/>
    <w:rsid w:val="00A02FF4"/>
    <w:pPr>
      <w:spacing w:after="160" w:line="240" w:lineRule="exact"/>
    </w:pPr>
    <w:rPr>
      <w:rFonts w:ascii="Tahoma" w:hAnsi="Tahoma" w:cs="Tahoma"/>
      <w:sz w:val="20"/>
      <w:szCs w:val="20"/>
      <w:lang w:val="en-US" w:eastAsia="en-US"/>
    </w:rPr>
  </w:style>
  <w:style w:type="paragraph" w:customStyle="1" w:styleId="Char12CharCharCharCharChar">
    <w:name w:val="Char12 Char Char Char Char Char"/>
    <w:basedOn w:val="Normln"/>
    <w:rsid w:val="000B2CFE"/>
    <w:pPr>
      <w:spacing w:after="160" w:line="240" w:lineRule="exact"/>
    </w:pPr>
    <w:rPr>
      <w:rFonts w:ascii="Tahoma" w:hAnsi="Tahoma" w:cs="Tahoma"/>
      <w:sz w:val="20"/>
      <w:szCs w:val="20"/>
      <w:lang w:val="en-US" w:eastAsia="en-US"/>
    </w:rPr>
  </w:style>
  <w:style w:type="paragraph" w:styleId="Revize">
    <w:name w:val="Revision"/>
    <w:hidden/>
    <w:uiPriority w:val="99"/>
    <w:semiHidden/>
    <w:rsid w:val="00F44137"/>
    <w:rPr>
      <w:sz w:val="24"/>
      <w:szCs w:val="24"/>
    </w:rPr>
  </w:style>
  <w:style w:type="character" w:styleId="Sledovanodkaz">
    <w:name w:val="FollowedHyperlink"/>
    <w:uiPriority w:val="99"/>
    <w:semiHidden/>
    <w:unhideWhenUsed/>
    <w:rsid w:val="00970C71"/>
    <w:rPr>
      <w:color w:val="800080"/>
      <w:u w:val="single"/>
    </w:rPr>
  </w:style>
  <w:style w:type="paragraph" w:customStyle="1" w:styleId="Style11">
    <w:name w:val="Style11"/>
    <w:basedOn w:val="Normln"/>
    <w:uiPriority w:val="99"/>
    <w:rsid w:val="00991E1A"/>
    <w:pPr>
      <w:widowControl w:val="0"/>
      <w:autoSpaceDE w:val="0"/>
      <w:autoSpaceDN w:val="0"/>
      <w:adjustRightInd w:val="0"/>
      <w:jc w:val="both"/>
    </w:pPr>
    <w:rPr>
      <w:rFonts w:ascii="Arial" w:hAnsi="Arial" w:cs="Arial"/>
    </w:rPr>
  </w:style>
  <w:style w:type="character" w:customStyle="1" w:styleId="FontStyle38">
    <w:name w:val="Font Style38"/>
    <w:uiPriority w:val="99"/>
    <w:rsid w:val="00991E1A"/>
    <w:rPr>
      <w:rFonts w:ascii="Times New Roman" w:hAnsi="Times New Roman" w:cs="Times New Roman" w:hint="default"/>
      <w:color w:val="000000"/>
      <w:sz w:val="20"/>
      <w:szCs w:val="20"/>
    </w:rPr>
  </w:style>
  <w:style w:type="paragraph" w:styleId="Bezmezer">
    <w:name w:val="No Spacing"/>
    <w:uiPriority w:val="1"/>
    <w:qFormat/>
    <w:rsid w:val="001875F2"/>
    <w:pPr>
      <w:jc w:val="both"/>
    </w:pPr>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155189470">
      <w:bodyDiv w:val="1"/>
      <w:marLeft w:val="0"/>
      <w:marRight w:val="0"/>
      <w:marTop w:val="0"/>
      <w:marBottom w:val="0"/>
      <w:divBdr>
        <w:top w:val="none" w:sz="0" w:space="0" w:color="auto"/>
        <w:left w:val="none" w:sz="0" w:space="0" w:color="auto"/>
        <w:bottom w:val="none" w:sz="0" w:space="0" w:color="auto"/>
        <w:right w:val="none" w:sz="0" w:space="0" w:color="auto"/>
      </w:divBdr>
    </w:div>
    <w:div w:id="208732980">
      <w:bodyDiv w:val="1"/>
      <w:marLeft w:val="0"/>
      <w:marRight w:val="0"/>
      <w:marTop w:val="0"/>
      <w:marBottom w:val="0"/>
      <w:divBdr>
        <w:top w:val="none" w:sz="0" w:space="0" w:color="auto"/>
        <w:left w:val="none" w:sz="0" w:space="0" w:color="auto"/>
        <w:bottom w:val="none" w:sz="0" w:space="0" w:color="auto"/>
        <w:right w:val="none" w:sz="0" w:space="0" w:color="auto"/>
      </w:divBdr>
    </w:div>
    <w:div w:id="532693384">
      <w:bodyDiv w:val="1"/>
      <w:marLeft w:val="0"/>
      <w:marRight w:val="0"/>
      <w:marTop w:val="0"/>
      <w:marBottom w:val="0"/>
      <w:divBdr>
        <w:top w:val="none" w:sz="0" w:space="0" w:color="auto"/>
        <w:left w:val="none" w:sz="0" w:space="0" w:color="auto"/>
        <w:bottom w:val="none" w:sz="0" w:space="0" w:color="auto"/>
        <w:right w:val="none" w:sz="0" w:space="0" w:color="auto"/>
      </w:divBdr>
    </w:div>
    <w:div w:id="578908201">
      <w:bodyDiv w:val="1"/>
      <w:marLeft w:val="0"/>
      <w:marRight w:val="0"/>
      <w:marTop w:val="0"/>
      <w:marBottom w:val="0"/>
      <w:divBdr>
        <w:top w:val="none" w:sz="0" w:space="0" w:color="auto"/>
        <w:left w:val="none" w:sz="0" w:space="0" w:color="auto"/>
        <w:bottom w:val="none" w:sz="0" w:space="0" w:color="auto"/>
        <w:right w:val="none" w:sz="0" w:space="0" w:color="auto"/>
      </w:divBdr>
    </w:div>
    <w:div w:id="611783164">
      <w:bodyDiv w:val="1"/>
      <w:marLeft w:val="0"/>
      <w:marRight w:val="0"/>
      <w:marTop w:val="0"/>
      <w:marBottom w:val="0"/>
      <w:divBdr>
        <w:top w:val="none" w:sz="0" w:space="0" w:color="auto"/>
        <w:left w:val="none" w:sz="0" w:space="0" w:color="auto"/>
        <w:bottom w:val="none" w:sz="0" w:space="0" w:color="auto"/>
        <w:right w:val="none" w:sz="0" w:space="0" w:color="auto"/>
      </w:divBdr>
    </w:div>
    <w:div w:id="637879307">
      <w:bodyDiv w:val="1"/>
      <w:marLeft w:val="0"/>
      <w:marRight w:val="0"/>
      <w:marTop w:val="0"/>
      <w:marBottom w:val="0"/>
      <w:divBdr>
        <w:top w:val="none" w:sz="0" w:space="0" w:color="auto"/>
        <w:left w:val="none" w:sz="0" w:space="0" w:color="auto"/>
        <w:bottom w:val="none" w:sz="0" w:space="0" w:color="auto"/>
        <w:right w:val="none" w:sz="0" w:space="0" w:color="auto"/>
      </w:divBdr>
    </w:div>
    <w:div w:id="645940200">
      <w:bodyDiv w:val="1"/>
      <w:marLeft w:val="0"/>
      <w:marRight w:val="0"/>
      <w:marTop w:val="0"/>
      <w:marBottom w:val="0"/>
      <w:divBdr>
        <w:top w:val="none" w:sz="0" w:space="0" w:color="auto"/>
        <w:left w:val="none" w:sz="0" w:space="0" w:color="auto"/>
        <w:bottom w:val="none" w:sz="0" w:space="0" w:color="auto"/>
        <w:right w:val="none" w:sz="0" w:space="0" w:color="auto"/>
      </w:divBdr>
    </w:div>
    <w:div w:id="646980669">
      <w:bodyDiv w:val="1"/>
      <w:marLeft w:val="0"/>
      <w:marRight w:val="0"/>
      <w:marTop w:val="0"/>
      <w:marBottom w:val="0"/>
      <w:divBdr>
        <w:top w:val="none" w:sz="0" w:space="0" w:color="auto"/>
        <w:left w:val="none" w:sz="0" w:space="0" w:color="auto"/>
        <w:bottom w:val="none" w:sz="0" w:space="0" w:color="auto"/>
        <w:right w:val="none" w:sz="0" w:space="0" w:color="auto"/>
      </w:divBdr>
    </w:div>
    <w:div w:id="750850252">
      <w:bodyDiv w:val="1"/>
      <w:marLeft w:val="0"/>
      <w:marRight w:val="0"/>
      <w:marTop w:val="0"/>
      <w:marBottom w:val="0"/>
      <w:divBdr>
        <w:top w:val="none" w:sz="0" w:space="0" w:color="auto"/>
        <w:left w:val="none" w:sz="0" w:space="0" w:color="auto"/>
        <w:bottom w:val="none" w:sz="0" w:space="0" w:color="auto"/>
        <w:right w:val="none" w:sz="0" w:space="0" w:color="auto"/>
      </w:divBdr>
    </w:div>
    <w:div w:id="805052964">
      <w:bodyDiv w:val="1"/>
      <w:marLeft w:val="0"/>
      <w:marRight w:val="0"/>
      <w:marTop w:val="0"/>
      <w:marBottom w:val="0"/>
      <w:divBdr>
        <w:top w:val="none" w:sz="0" w:space="0" w:color="auto"/>
        <w:left w:val="none" w:sz="0" w:space="0" w:color="auto"/>
        <w:bottom w:val="none" w:sz="0" w:space="0" w:color="auto"/>
        <w:right w:val="none" w:sz="0" w:space="0" w:color="auto"/>
      </w:divBdr>
    </w:div>
    <w:div w:id="1011222685">
      <w:bodyDiv w:val="1"/>
      <w:marLeft w:val="0"/>
      <w:marRight w:val="0"/>
      <w:marTop w:val="0"/>
      <w:marBottom w:val="0"/>
      <w:divBdr>
        <w:top w:val="none" w:sz="0" w:space="0" w:color="auto"/>
        <w:left w:val="none" w:sz="0" w:space="0" w:color="auto"/>
        <w:bottom w:val="none" w:sz="0" w:space="0" w:color="auto"/>
        <w:right w:val="none" w:sz="0" w:space="0" w:color="auto"/>
      </w:divBdr>
    </w:div>
    <w:div w:id="1019818128">
      <w:bodyDiv w:val="1"/>
      <w:marLeft w:val="0"/>
      <w:marRight w:val="0"/>
      <w:marTop w:val="0"/>
      <w:marBottom w:val="0"/>
      <w:divBdr>
        <w:top w:val="none" w:sz="0" w:space="0" w:color="auto"/>
        <w:left w:val="none" w:sz="0" w:space="0" w:color="auto"/>
        <w:bottom w:val="none" w:sz="0" w:space="0" w:color="auto"/>
        <w:right w:val="none" w:sz="0" w:space="0" w:color="auto"/>
      </w:divBdr>
    </w:div>
    <w:div w:id="1406151812">
      <w:bodyDiv w:val="1"/>
      <w:marLeft w:val="0"/>
      <w:marRight w:val="0"/>
      <w:marTop w:val="0"/>
      <w:marBottom w:val="0"/>
      <w:divBdr>
        <w:top w:val="none" w:sz="0" w:space="0" w:color="auto"/>
        <w:left w:val="none" w:sz="0" w:space="0" w:color="auto"/>
        <w:bottom w:val="none" w:sz="0" w:space="0" w:color="auto"/>
        <w:right w:val="none" w:sz="0" w:space="0" w:color="auto"/>
      </w:divBdr>
    </w:div>
    <w:div w:id="1524318039">
      <w:bodyDiv w:val="1"/>
      <w:marLeft w:val="0"/>
      <w:marRight w:val="0"/>
      <w:marTop w:val="0"/>
      <w:marBottom w:val="0"/>
      <w:divBdr>
        <w:top w:val="none" w:sz="0" w:space="0" w:color="auto"/>
        <w:left w:val="none" w:sz="0" w:space="0" w:color="auto"/>
        <w:bottom w:val="none" w:sz="0" w:space="0" w:color="auto"/>
        <w:right w:val="none" w:sz="0" w:space="0" w:color="auto"/>
      </w:divBdr>
    </w:div>
    <w:div w:id="1607956444">
      <w:bodyDiv w:val="1"/>
      <w:marLeft w:val="0"/>
      <w:marRight w:val="0"/>
      <w:marTop w:val="0"/>
      <w:marBottom w:val="0"/>
      <w:divBdr>
        <w:top w:val="none" w:sz="0" w:space="0" w:color="auto"/>
        <w:left w:val="none" w:sz="0" w:space="0" w:color="auto"/>
        <w:bottom w:val="none" w:sz="0" w:space="0" w:color="auto"/>
        <w:right w:val="none" w:sz="0" w:space="0" w:color="auto"/>
      </w:divBdr>
    </w:div>
    <w:div w:id="1855730073">
      <w:bodyDiv w:val="1"/>
      <w:marLeft w:val="0"/>
      <w:marRight w:val="0"/>
      <w:marTop w:val="0"/>
      <w:marBottom w:val="0"/>
      <w:divBdr>
        <w:top w:val="none" w:sz="0" w:space="0" w:color="auto"/>
        <w:left w:val="none" w:sz="0" w:space="0" w:color="auto"/>
        <w:bottom w:val="none" w:sz="0" w:space="0" w:color="auto"/>
        <w:right w:val="none" w:sz="0" w:space="0" w:color="auto"/>
      </w:divBdr>
    </w:div>
    <w:div w:id="1939211992">
      <w:bodyDiv w:val="1"/>
      <w:marLeft w:val="0"/>
      <w:marRight w:val="0"/>
      <w:marTop w:val="0"/>
      <w:marBottom w:val="0"/>
      <w:divBdr>
        <w:top w:val="none" w:sz="0" w:space="0" w:color="auto"/>
        <w:left w:val="none" w:sz="0" w:space="0" w:color="auto"/>
        <w:bottom w:val="none" w:sz="0" w:space="0" w:color="auto"/>
        <w:right w:val="none" w:sz="0" w:space="0" w:color="auto"/>
      </w:divBdr>
    </w:div>
    <w:div w:id="1952204462">
      <w:bodyDiv w:val="1"/>
      <w:marLeft w:val="0"/>
      <w:marRight w:val="0"/>
      <w:marTop w:val="0"/>
      <w:marBottom w:val="0"/>
      <w:divBdr>
        <w:top w:val="none" w:sz="0" w:space="0" w:color="auto"/>
        <w:left w:val="none" w:sz="0" w:space="0" w:color="auto"/>
        <w:bottom w:val="none" w:sz="0" w:space="0" w:color="auto"/>
        <w:right w:val="none" w:sz="0" w:space="0" w:color="auto"/>
      </w:divBdr>
    </w:div>
    <w:div w:id="1994524700">
      <w:bodyDiv w:val="1"/>
      <w:marLeft w:val="0"/>
      <w:marRight w:val="0"/>
      <w:marTop w:val="0"/>
      <w:marBottom w:val="0"/>
      <w:divBdr>
        <w:top w:val="none" w:sz="0" w:space="0" w:color="auto"/>
        <w:left w:val="none" w:sz="0" w:space="0" w:color="auto"/>
        <w:bottom w:val="none" w:sz="0" w:space="0" w:color="auto"/>
        <w:right w:val="none" w:sz="0" w:space="0" w:color="auto"/>
      </w:divBdr>
    </w:div>
    <w:div w:id="2010911535">
      <w:bodyDiv w:val="1"/>
      <w:marLeft w:val="0"/>
      <w:marRight w:val="0"/>
      <w:marTop w:val="0"/>
      <w:marBottom w:val="0"/>
      <w:divBdr>
        <w:top w:val="none" w:sz="0" w:space="0" w:color="auto"/>
        <w:left w:val="none" w:sz="0" w:space="0" w:color="auto"/>
        <w:bottom w:val="none" w:sz="0" w:space="0" w:color="auto"/>
        <w:right w:val="none" w:sz="0" w:space="0" w:color="auto"/>
      </w:divBdr>
    </w:div>
    <w:div w:id="2077707629">
      <w:bodyDiv w:val="1"/>
      <w:marLeft w:val="0"/>
      <w:marRight w:val="0"/>
      <w:marTop w:val="0"/>
      <w:marBottom w:val="0"/>
      <w:divBdr>
        <w:top w:val="none" w:sz="0" w:space="0" w:color="auto"/>
        <w:left w:val="none" w:sz="0" w:space="0" w:color="auto"/>
        <w:bottom w:val="none" w:sz="0" w:space="0" w:color="auto"/>
        <w:right w:val="none" w:sz="0" w:space="0" w:color="auto"/>
      </w:divBdr>
    </w:div>
    <w:div w:id="2103984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zakazky.szdc.cz/"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szdc.cz/dalsi-informace/dokumenty-a-predpisy.htm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zakazky.szdc.cz/manual.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udc.cz/" TargetMode="External"/><Relationship Id="rId5" Type="http://schemas.openxmlformats.org/officeDocument/2006/relationships/settings" Target="settings.xml"/><Relationship Id="rId15" Type="http://schemas.openxmlformats.org/officeDocument/2006/relationships/hyperlink" Target="https://zakazky.szdc.cz/" TargetMode="External"/><Relationship Id="rId10" Type="http://schemas.openxmlformats.org/officeDocument/2006/relationships/hyperlink" Target="https://zakazky.szdc.cz/"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2.wmf"/><Relationship Id="rId14" Type="http://schemas.openxmlformats.org/officeDocument/2006/relationships/hyperlink" Target="https://zakazky.szdc.cz/"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DB8FA1-2A23-4548-A4E8-3B48DF9669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10961</Words>
  <Characters>64670</Characters>
  <Application>Microsoft Office Word</Application>
  <DocSecurity>0</DocSecurity>
  <Lines>538</Lines>
  <Paragraphs>150</Paragraphs>
  <ScaleCrop>false</ScaleCrop>
  <HeadingPairs>
    <vt:vector size="2" baseType="variant">
      <vt:variant>
        <vt:lpstr>Název</vt:lpstr>
      </vt:variant>
      <vt:variant>
        <vt:i4>1</vt:i4>
      </vt:variant>
    </vt:vector>
  </HeadingPairs>
  <TitlesOfParts>
    <vt:vector size="1" baseType="lpstr">
      <vt:lpstr>DÍL 1</vt:lpstr>
    </vt:vector>
  </TitlesOfParts>
  <LinksUpToDate>false</LinksUpToDate>
  <CharactersWithSpaces>75481</CharactersWithSpaces>
  <SharedDoc>false</SharedDoc>
  <HLinks>
    <vt:vector size="54" baseType="variant">
      <vt:variant>
        <vt:i4>8126505</vt:i4>
      </vt:variant>
      <vt:variant>
        <vt:i4>93</vt:i4>
      </vt:variant>
      <vt:variant>
        <vt:i4>0</vt:i4>
      </vt:variant>
      <vt:variant>
        <vt:i4>5</vt:i4>
      </vt:variant>
      <vt:variant>
        <vt:lpwstr>https://zakazky.szdc.cz/manual.html</vt:lpwstr>
      </vt:variant>
      <vt:variant>
        <vt:lpwstr/>
      </vt:variant>
      <vt:variant>
        <vt:i4>8126505</vt:i4>
      </vt:variant>
      <vt:variant>
        <vt:i4>90</vt:i4>
      </vt:variant>
      <vt:variant>
        <vt:i4>0</vt:i4>
      </vt:variant>
      <vt:variant>
        <vt:i4>5</vt:i4>
      </vt:variant>
      <vt:variant>
        <vt:lpwstr>https://zakazky.szdc.cz/manual.html</vt:lpwstr>
      </vt:variant>
      <vt:variant>
        <vt:lpwstr/>
      </vt:variant>
      <vt:variant>
        <vt:i4>65553</vt:i4>
      </vt:variant>
      <vt:variant>
        <vt:i4>87</vt:i4>
      </vt:variant>
      <vt:variant>
        <vt:i4>0</vt:i4>
      </vt:variant>
      <vt:variant>
        <vt:i4>5</vt:i4>
      </vt:variant>
      <vt:variant>
        <vt:lpwstr>https://zakazky.szdc.cz/</vt:lpwstr>
      </vt:variant>
      <vt:variant>
        <vt:lpwstr/>
      </vt:variant>
      <vt:variant>
        <vt:i4>5505122</vt:i4>
      </vt:variant>
      <vt:variant>
        <vt:i4>84</vt:i4>
      </vt:variant>
      <vt:variant>
        <vt:i4>0</vt:i4>
      </vt:variant>
      <vt:variant>
        <vt:i4>5</vt:i4>
      </vt:variant>
      <vt:variant>
        <vt:lpwstr>http://www.mdcr.cz/cs/Drazni_doprava/Seznam_pravnickych_osob/</vt:lpwstr>
      </vt:variant>
      <vt:variant>
        <vt:lpwstr/>
      </vt:variant>
      <vt:variant>
        <vt:i4>65553</vt:i4>
      </vt:variant>
      <vt:variant>
        <vt:i4>81</vt:i4>
      </vt:variant>
      <vt:variant>
        <vt:i4>0</vt:i4>
      </vt:variant>
      <vt:variant>
        <vt:i4>5</vt:i4>
      </vt:variant>
      <vt:variant>
        <vt:lpwstr>https://zakazky.szdc.cz/</vt:lpwstr>
      </vt:variant>
      <vt:variant>
        <vt:lpwstr/>
      </vt:variant>
      <vt:variant>
        <vt:i4>65553</vt:i4>
      </vt:variant>
      <vt:variant>
        <vt:i4>78</vt:i4>
      </vt:variant>
      <vt:variant>
        <vt:i4>0</vt:i4>
      </vt:variant>
      <vt:variant>
        <vt:i4>5</vt:i4>
      </vt:variant>
      <vt:variant>
        <vt:lpwstr>https://zakazky.szdc.cz/</vt:lpwstr>
      </vt:variant>
      <vt:variant>
        <vt:lpwstr/>
      </vt:variant>
      <vt:variant>
        <vt:i4>4456466</vt:i4>
      </vt:variant>
      <vt:variant>
        <vt:i4>75</vt:i4>
      </vt:variant>
      <vt:variant>
        <vt:i4>0</vt:i4>
      </vt:variant>
      <vt:variant>
        <vt:i4>5</vt:i4>
      </vt:variant>
      <vt:variant>
        <vt:lpwstr>http://www.szdc.cz/dalsi-informace/dokumenty-a-predpisy.html</vt:lpwstr>
      </vt:variant>
      <vt:variant>
        <vt:lpwstr/>
      </vt:variant>
      <vt:variant>
        <vt:i4>7274533</vt:i4>
      </vt:variant>
      <vt:variant>
        <vt:i4>72</vt:i4>
      </vt:variant>
      <vt:variant>
        <vt:i4>0</vt:i4>
      </vt:variant>
      <vt:variant>
        <vt:i4>5</vt:i4>
      </vt:variant>
      <vt:variant>
        <vt:lpwstr>http://www.tudc.cz/</vt:lpwstr>
      </vt:variant>
      <vt:variant>
        <vt:lpwstr/>
      </vt:variant>
      <vt:variant>
        <vt:i4>65553</vt:i4>
      </vt:variant>
      <vt:variant>
        <vt:i4>69</vt:i4>
      </vt:variant>
      <vt:variant>
        <vt:i4>0</vt:i4>
      </vt:variant>
      <vt:variant>
        <vt:i4>5</vt:i4>
      </vt:variant>
      <vt:variant>
        <vt:lpwstr>https://zakazky.szdc.cz/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DÍL 1</dc:title>
  <dc:creator/>
  <cp:lastModifiedBy/>
  <cp:revision>1</cp:revision>
  <cp:lastPrinted>2013-10-24T12:05:00Z</cp:lastPrinted>
  <dcterms:created xsi:type="dcterms:W3CDTF">2019-04-25T06:59:00Z</dcterms:created>
  <dcterms:modified xsi:type="dcterms:W3CDTF">2019-05-03T04:21:00Z</dcterms:modified>
</cp:coreProperties>
</file>